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312C" w14:textId="77777777" w:rsidR="00C04C04" w:rsidRPr="00C04C04" w:rsidRDefault="00C04C04" w:rsidP="00C04C04">
      <w:pPr>
        <w:tabs>
          <w:tab w:val="center" w:pos="1800"/>
          <w:tab w:val="center" w:pos="7230"/>
        </w:tabs>
        <w:spacing w:line="360" w:lineRule="auto"/>
        <w:jc w:val="center"/>
        <w:outlineLvl w:val="0"/>
        <w:rPr>
          <w:rFonts w:ascii="Times New Roman" w:hAnsi="Times New Roman"/>
          <w:b/>
          <w:bCs/>
        </w:rPr>
      </w:pPr>
      <w:r w:rsidRPr="00C04C04">
        <w:rPr>
          <w:rFonts w:ascii="Times New Roman" w:hAnsi="Times New Roman"/>
          <w:b/>
          <w:bCs/>
        </w:rPr>
        <w:t>CỘNG HÒA XÃ HỘI CHỦ NGHĨA VIỆT NAM</w:t>
      </w:r>
    </w:p>
    <w:p w14:paraId="49CE26D9" w14:textId="77777777" w:rsidR="00C04C04" w:rsidRPr="00C04C04" w:rsidRDefault="00C04C04" w:rsidP="00C04C04">
      <w:pPr>
        <w:tabs>
          <w:tab w:val="center" w:pos="1800"/>
          <w:tab w:val="center" w:pos="7230"/>
        </w:tabs>
        <w:spacing w:line="360" w:lineRule="auto"/>
        <w:jc w:val="center"/>
        <w:outlineLvl w:val="0"/>
        <w:rPr>
          <w:rFonts w:ascii="Times New Roman" w:hAnsi="Times New Roman"/>
          <w:bCs/>
        </w:rPr>
      </w:pPr>
      <w:r w:rsidRPr="00C04C04">
        <w:rPr>
          <w:rFonts w:ascii="Times New Roman" w:hAnsi="Times New Roman"/>
          <w:bCs/>
        </w:rPr>
        <w:t>Độc lập – Tự do – Hạnh phúc</w:t>
      </w:r>
    </w:p>
    <w:p w14:paraId="04B51FB6" w14:textId="77777777" w:rsidR="00C04C04" w:rsidRPr="00C04C04" w:rsidRDefault="00C04C04" w:rsidP="00C04C04">
      <w:pPr>
        <w:tabs>
          <w:tab w:val="center" w:pos="1800"/>
          <w:tab w:val="center" w:pos="7230"/>
        </w:tabs>
        <w:spacing w:line="360" w:lineRule="auto"/>
        <w:jc w:val="center"/>
        <w:outlineLvl w:val="0"/>
        <w:rPr>
          <w:rFonts w:ascii="Times New Roman" w:hAnsi="Times New Roman"/>
          <w:bCs/>
        </w:rPr>
      </w:pPr>
      <w:r w:rsidRPr="00C04C04">
        <w:rPr>
          <w:rFonts w:ascii="Times New Roman" w:hAnsi="Times New Roman"/>
          <w:bCs/>
        </w:rPr>
        <w:t>----oOo----</w:t>
      </w:r>
    </w:p>
    <w:p w14:paraId="338E4A88" w14:textId="77777777" w:rsidR="00C04C04" w:rsidRPr="00C04C04" w:rsidRDefault="00C04C04" w:rsidP="00C04C04">
      <w:pPr>
        <w:tabs>
          <w:tab w:val="center" w:pos="1800"/>
          <w:tab w:val="center" w:pos="7230"/>
        </w:tabs>
        <w:spacing w:line="360" w:lineRule="auto"/>
        <w:jc w:val="center"/>
        <w:outlineLvl w:val="0"/>
        <w:rPr>
          <w:rFonts w:ascii="Times New Roman" w:hAnsi="Times New Roman"/>
          <w:b/>
          <w:bCs/>
          <w:sz w:val="32"/>
          <w:szCs w:val="32"/>
        </w:rPr>
      </w:pPr>
      <w:r w:rsidRPr="00C04C04">
        <w:rPr>
          <w:rFonts w:ascii="Times New Roman" w:hAnsi="Times New Roman"/>
          <w:b/>
          <w:bCs/>
          <w:sz w:val="32"/>
          <w:szCs w:val="32"/>
        </w:rPr>
        <w:t>HỢP ĐỒNG MUA BÁN</w:t>
      </w:r>
    </w:p>
    <w:p w14:paraId="74CE0CD5" w14:textId="7A6BF162" w:rsidR="00C04C04" w:rsidRPr="00C04C04" w:rsidRDefault="00C04C04" w:rsidP="00C04C04">
      <w:pPr>
        <w:tabs>
          <w:tab w:val="center" w:pos="1800"/>
          <w:tab w:val="center" w:pos="7230"/>
        </w:tabs>
        <w:spacing w:line="360" w:lineRule="auto"/>
        <w:jc w:val="center"/>
        <w:rPr>
          <w:rFonts w:ascii="Times New Roman" w:hAnsi="Times New Roman"/>
          <w:bCs/>
        </w:rPr>
      </w:pPr>
      <w:r w:rsidRPr="00C04C04">
        <w:rPr>
          <w:rFonts w:ascii="Times New Roman" w:hAnsi="Times New Roman"/>
          <w:bCs/>
        </w:rPr>
        <w:t>Số:</w:t>
      </w:r>
      <w:bookmarkStart w:id="0" w:name="_Hlk149981507"/>
      <w:r w:rsidR="000A6215">
        <w:rPr>
          <w:rFonts w:ascii="Times New Roman" w:hAnsi="Times New Roman"/>
          <w:bCs/>
        </w:rPr>
        <w:t>130125</w:t>
      </w:r>
      <w:r w:rsidRPr="00C04C04">
        <w:rPr>
          <w:rFonts w:ascii="Times New Roman" w:hAnsi="Times New Roman"/>
          <w:bCs/>
        </w:rPr>
        <w:t>/INNOTEL-</w:t>
      </w:r>
      <w:bookmarkEnd w:id="0"/>
      <w:r w:rsidR="000A6215" w:rsidRPr="000A6215">
        <w:rPr>
          <w:rFonts w:ascii="Times New Roman" w:hAnsi="Times New Roman"/>
          <w:bCs/>
        </w:rPr>
        <w:t>GONSA</w:t>
      </w:r>
    </w:p>
    <w:p w14:paraId="1FCF47E2" w14:textId="77777777" w:rsidR="00C04C04" w:rsidRPr="00C04C04" w:rsidRDefault="00C04C04" w:rsidP="00C04C04">
      <w:pPr>
        <w:tabs>
          <w:tab w:val="center" w:pos="1800"/>
          <w:tab w:val="center" w:pos="7230"/>
        </w:tabs>
        <w:spacing w:line="360" w:lineRule="auto"/>
        <w:jc w:val="both"/>
        <w:rPr>
          <w:rFonts w:ascii="Times New Roman" w:hAnsi="Times New Roman"/>
          <w:b/>
          <w:bCs/>
          <w:i/>
          <w:iCs/>
          <w:u w:val="single"/>
        </w:rPr>
      </w:pPr>
      <w:r w:rsidRPr="00C04C04">
        <w:rPr>
          <w:rFonts w:ascii="Times New Roman" w:hAnsi="Times New Roman"/>
          <w:i/>
          <w:iCs/>
        </w:rPr>
        <w:t xml:space="preserve"> </w:t>
      </w:r>
      <w:r w:rsidRPr="00C04C04">
        <w:rPr>
          <w:rFonts w:ascii="Times New Roman" w:hAnsi="Times New Roman"/>
          <w:b/>
          <w:bCs/>
          <w:i/>
          <w:iCs/>
          <w:u w:val="single"/>
        </w:rPr>
        <w:t>Căn cứ</w:t>
      </w:r>
    </w:p>
    <w:p w14:paraId="6E05705B" w14:textId="77777777" w:rsidR="00C04C04" w:rsidRPr="00C04C04" w:rsidRDefault="00C04C04" w:rsidP="00C04C04">
      <w:pPr>
        <w:spacing w:line="360" w:lineRule="auto"/>
        <w:ind w:left="360"/>
        <w:jc w:val="both"/>
        <w:rPr>
          <w:rFonts w:ascii="Times New Roman" w:hAnsi="Times New Roman"/>
          <w:i/>
          <w:iCs/>
          <w:noProof/>
        </w:rPr>
      </w:pPr>
      <w:r w:rsidRPr="00C04C04">
        <w:rPr>
          <w:rFonts w:ascii="Times New Roman" w:hAnsi="Times New Roman"/>
          <w:i/>
          <w:iCs/>
          <w:noProof/>
        </w:rPr>
        <w:t>-</w:t>
      </w:r>
      <w:r w:rsidRPr="00C04C04">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61B4494B" w14:textId="77777777" w:rsidR="00C04C04" w:rsidRPr="00C04C04" w:rsidRDefault="00C04C04" w:rsidP="00C04C04">
      <w:pPr>
        <w:spacing w:line="360" w:lineRule="auto"/>
        <w:ind w:left="360"/>
        <w:jc w:val="both"/>
        <w:rPr>
          <w:rFonts w:ascii="Times New Roman" w:hAnsi="Times New Roman"/>
          <w:i/>
          <w:iCs/>
          <w:noProof/>
        </w:rPr>
      </w:pPr>
      <w:r w:rsidRPr="00C04C04">
        <w:rPr>
          <w:rFonts w:ascii="Times New Roman" w:hAnsi="Times New Roman"/>
          <w:i/>
          <w:iCs/>
          <w:noProof/>
        </w:rPr>
        <w:t>-</w:t>
      </w:r>
      <w:r w:rsidRPr="00C04C04">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1501FC3" w14:textId="739D31A5" w:rsidR="00C04C04" w:rsidRDefault="00C04C04" w:rsidP="00C04C04">
      <w:pPr>
        <w:spacing w:line="360" w:lineRule="auto"/>
        <w:ind w:left="360"/>
        <w:jc w:val="both"/>
        <w:rPr>
          <w:rFonts w:ascii="Times New Roman" w:hAnsi="Times New Roman"/>
          <w:bCs/>
          <w:i/>
          <w:iCs/>
        </w:rPr>
      </w:pPr>
      <w:r w:rsidRPr="00C04C04">
        <w:rPr>
          <w:rFonts w:ascii="Times New Roman" w:hAnsi="Times New Roman"/>
          <w:i/>
          <w:iCs/>
          <w:noProof/>
        </w:rPr>
        <w:t>-</w:t>
      </w:r>
      <w:r w:rsidRPr="00C04C04">
        <w:rPr>
          <w:rFonts w:ascii="Times New Roman" w:hAnsi="Times New Roman"/>
          <w:i/>
          <w:iCs/>
          <w:noProof/>
        </w:rPr>
        <w:tab/>
        <w:t>Căn cứ vào nhu cầu và khả năng cung cấp của cả 2 Bên.</w:t>
      </w:r>
      <w:r w:rsidRPr="00C04C04">
        <w:rPr>
          <w:rFonts w:ascii="Times New Roman" w:hAnsi="Times New Roman"/>
          <w:bCs/>
          <w:i/>
          <w:iCs/>
        </w:rPr>
        <w:t xml:space="preserve"> </w:t>
      </w:r>
    </w:p>
    <w:p w14:paraId="72E7749A" w14:textId="77777777" w:rsidR="00C04C04" w:rsidRPr="00C04C04" w:rsidRDefault="00C04C04" w:rsidP="00C04C04">
      <w:pPr>
        <w:spacing w:line="360" w:lineRule="auto"/>
        <w:ind w:left="360"/>
        <w:jc w:val="both"/>
        <w:rPr>
          <w:rFonts w:ascii="Times New Roman" w:hAnsi="Times New Roman"/>
          <w:bCs/>
          <w:i/>
          <w:iCs/>
        </w:rPr>
      </w:pPr>
    </w:p>
    <w:p w14:paraId="09DF5CBA" w14:textId="1A18389C" w:rsidR="00C04C04" w:rsidRPr="00C04C04" w:rsidRDefault="00C04C04" w:rsidP="00C04C04">
      <w:pPr>
        <w:spacing w:line="360" w:lineRule="auto"/>
        <w:jc w:val="both"/>
        <w:rPr>
          <w:rFonts w:ascii="Times New Roman" w:hAnsi="Times New Roman"/>
          <w:bCs/>
          <w:i/>
          <w:iCs/>
        </w:rPr>
      </w:pPr>
      <w:r w:rsidRPr="00C04C04">
        <w:rPr>
          <w:rFonts w:ascii="Times New Roman" w:hAnsi="Times New Roman"/>
          <w:bCs/>
        </w:rPr>
        <w:t xml:space="preserve">     </w:t>
      </w:r>
      <w:r w:rsidRPr="00C04C04">
        <w:rPr>
          <w:rFonts w:ascii="Times New Roman" w:hAnsi="Times New Roman"/>
          <w:bCs/>
          <w:i/>
          <w:iCs/>
        </w:rPr>
        <w:t xml:space="preserve">Hôm nay, Ngày  </w:t>
      </w:r>
      <w:r w:rsidR="00600333">
        <w:rPr>
          <w:rFonts w:ascii="Times New Roman" w:hAnsi="Times New Roman"/>
          <w:bCs/>
          <w:i/>
          <w:iCs/>
        </w:rPr>
        <w:t xml:space="preserve"> </w:t>
      </w:r>
      <w:r w:rsidRPr="00C04C04">
        <w:rPr>
          <w:rFonts w:ascii="Times New Roman" w:hAnsi="Times New Roman"/>
          <w:bCs/>
          <w:i/>
          <w:iCs/>
        </w:rPr>
        <w:t xml:space="preserve"> tháng  </w:t>
      </w:r>
      <w:r w:rsidR="00600333">
        <w:rPr>
          <w:rFonts w:ascii="Times New Roman" w:hAnsi="Times New Roman"/>
          <w:bCs/>
          <w:i/>
          <w:iCs/>
        </w:rPr>
        <w:t>0</w:t>
      </w:r>
      <w:r w:rsidR="007F4DF9">
        <w:rPr>
          <w:rFonts w:ascii="Times New Roman" w:hAnsi="Times New Roman"/>
          <w:bCs/>
          <w:i/>
          <w:iCs/>
        </w:rPr>
        <w:t>1</w:t>
      </w:r>
      <w:r w:rsidRPr="00C04C04">
        <w:rPr>
          <w:rFonts w:ascii="Times New Roman" w:hAnsi="Times New Roman"/>
          <w:bCs/>
          <w:i/>
          <w:iCs/>
        </w:rPr>
        <w:t xml:space="preserve">  năm 202</w:t>
      </w:r>
      <w:r w:rsidR="00600333">
        <w:rPr>
          <w:rFonts w:ascii="Times New Roman" w:hAnsi="Times New Roman"/>
          <w:bCs/>
          <w:i/>
          <w:iCs/>
        </w:rPr>
        <w:t>5</w:t>
      </w:r>
      <w:r w:rsidRPr="00C04C04">
        <w:rPr>
          <w:rFonts w:ascii="Times New Roman" w:hAnsi="Times New Roman"/>
          <w:bCs/>
          <w:i/>
          <w:iCs/>
        </w:rPr>
        <w:t>, chúng tôi gồm:</w:t>
      </w:r>
    </w:p>
    <w:p w14:paraId="491D2A37" w14:textId="56E08D44" w:rsidR="00C04C04" w:rsidRPr="00C04C04" w:rsidRDefault="00C04C04" w:rsidP="00C04C04">
      <w:pPr>
        <w:spacing w:line="360" w:lineRule="auto"/>
        <w:rPr>
          <w:rFonts w:ascii="Times New Roman" w:hAnsi="Times New Roman"/>
          <w:color w:val="0563C1"/>
          <w:u w:val="single"/>
          <w:shd w:val="clear" w:color="auto" w:fill="FFFFFF"/>
        </w:rPr>
      </w:pPr>
      <w:r w:rsidRPr="00C04C04">
        <w:rPr>
          <w:rFonts w:ascii="Times New Roman" w:hAnsi="Times New Roman"/>
          <w:b/>
          <w:bCs/>
        </w:rPr>
        <w:t xml:space="preserve">      BÊN A “Bên </w:t>
      </w:r>
      <w:r w:rsidRPr="00C04C04">
        <w:rPr>
          <w:rFonts w:ascii="Times New Roman" w:hAnsi="Times New Roman"/>
          <w:b/>
          <w:bCs/>
          <w:lang w:val="vi-VN"/>
        </w:rPr>
        <w:t>mua</w:t>
      </w:r>
      <w:r w:rsidRPr="00C04C04">
        <w:rPr>
          <w:rFonts w:ascii="Times New Roman" w:hAnsi="Times New Roman"/>
          <w:b/>
          <w:bCs/>
        </w:rPr>
        <w:t>”</w:t>
      </w:r>
      <w:bookmarkStart w:id="1" w:name="_Hlk149981551"/>
      <w:r w:rsidRPr="00C04C04">
        <w:rPr>
          <w:rFonts w:ascii="Times New Roman" w:hAnsi="Times New Roman"/>
          <w:bCs/>
        </w:rPr>
        <w:t xml:space="preserve">: </w:t>
      </w:r>
      <w:r w:rsidR="000A6215" w:rsidRPr="000A6215">
        <w:rPr>
          <w:rFonts w:ascii="Times New Roman" w:hAnsi="Times New Roman"/>
          <w:b/>
        </w:rPr>
        <w:t>CÔNG TY CỔ PHẦN GONSA</w:t>
      </w:r>
    </w:p>
    <w:bookmarkEnd w:id="1"/>
    <w:p w14:paraId="54F6659D" w14:textId="101A52C5" w:rsidR="00600333" w:rsidRDefault="00C04C04" w:rsidP="00C04C04">
      <w:pPr>
        <w:spacing w:line="360" w:lineRule="auto"/>
        <w:ind w:left="2160" w:hanging="1800"/>
        <w:jc w:val="both"/>
        <w:rPr>
          <w:rFonts w:ascii="Times New Roman" w:hAnsi="Times New Roman"/>
          <w:bCs/>
          <w:color w:val="000000"/>
        </w:rPr>
      </w:pPr>
      <w:r w:rsidRPr="00C04C04">
        <w:rPr>
          <w:rFonts w:ascii="Times New Roman" w:hAnsi="Times New Roman"/>
          <w:bCs/>
        </w:rPr>
        <w:t>Địa chỉ</w:t>
      </w:r>
      <w:r w:rsidRPr="00C04C04">
        <w:rPr>
          <w:rFonts w:ascii="Times New Roman" w:hAnsi="Times New Roman"/>
          <w:b/>
        </w:rPr>
        <w:tab/>
      </w:r>
      <w:r w:rsidRPr="00C04C04">
        <w:rPr>
          <w:rFonts w:ascii="Times New Roman" w:hAnsi="Times New Roman"/>
          <w:bCs/>
          <w:color w:val="000000"/>
        </w:rPr>
        <w:t>:</w:t>
      </w:r>
      <w:r w:rsidRPr="00C04C04">
        <w:rPr>
          <w:rFonts w:ascii="Times New Roman" w:hAnsi="Times New Roman"/>
          <w:b/>
          <w:color w:val="000000"/>
        </w:rPr>
        <w:t xml:space="preserve"> </w:t>
      </w:r>
      <w:r w:rsidR="000A6215" w:rsidRPr="000A6215">
        <w:rPr>
          <w:rFonts w:ascii="Times New Roman" w:hAnsi="Times New Roman"/>
          <w:bCs/>
          <w:color w:val="000000"/>
        </w:rPr>
        <w:t>88 Đ</w:t>
      </w:r>
      <w:r w:rsidR="000A6215" w:rsidRPr="000A6215">
        <w:rPr>
          <w:rFonts w:ascii="Times New Roman" w:hAnsi="Times New Roman" w:hint="eastAsia"/>
          <w:bCs/>
          <w:color w:val="000000"/>
        </w:rPr>
        <w:t>ư</w:t>
      </w:r>
      <w:r w:rsidR="000A6215" w:rsidRPr="000A6215">
        <w:rPr>
          <w:rFonts w:ascii="Times New Roman" w:hAnsi="Times New Roman"/>
          <w:bCs/>
          <w:color w:val="000000"/>
        </w:rPr>
        <w:t>ờng Phạm Thị Tánh, Ph</w:t>
      </w:r>
      <w:r w:rsidR="000A6215" w:rsidRPr="000A6215">
        <w:rPr>
          <w:rFonts w:ascii="Times New Roman" w:hAnsi="Times New Roman" w:hint="eastAsia"/>
          <w:bCs/>
          <w:color w:val="000000"/>
        </w:rPr>
        <w:t>ư</w:t>
      </w:r>
      <w:r w:rsidR="000A6215" w:rsidRPr="000A6215">
        <w:rPr>
          <w:rFonts w:ascii="Times New Roman" w:hAnsi="Times New Roman"/>
          <w:bCs/>
          <w:color w:val="000000"/>
        </w:rPr>
        <w:t>ờng 4, Quận 8,  Thành phố Hồ Chí Minh, Việt Nam</w:t>
      </w:r>
    </w:p>
    <w:p w14:paraId="4174E7D3" w14:textId="77777777" w:rsidR="000A6215" w:rsidRDefault="00C04C04" w:rsidP="00C04C04">
      <w:pPr>
        <w:spacing w:line="360" w:lineRule="auto"/>
        <w:ind w:left="2160" w:hanging="1800"/>
        <w:jc w:val="both"/>
        <w:rPr>
          <w:rFonts w:ascii="Times New Roman" w:hAnsi="Times New Roman"/>
          <w:color w:val="000000"/>
        </w:rPr>
      </w:pPr>
      <w:r w:rsidRPr="00C04C04">
        <w:rPr>
          <w:rFonts w:ascii="Times New Roman" w:hAnsi="Times New Roman"/>
          <w:bCs/>
          <w:color w:val="000000"/>
        </w:rPr>
        <w:t>Điện thoại</w:t>
      </w:r>
      <w:r w:rsidRPr="00C04C04">
        <w:rPr>
          <w:rFonts w:ascii="Times New Roman" w:hAnsi="Times New Roman"/>
          <w:bCs/>
          <w:color w:val="000000"/>
        </w:rPr>
        <w:tab/>
        <w:t>:</w:t>
      </w:r>
      <w:r w:rsidRPr="00C04C04">
        <w:rPr>
          <w:rFonts w:ascii="Times New Roman" w:hAnsi="Times New Roman"/>
          <w:color w:val="000000"/>
        </w:rPr>
        <w:t xml:space="preserve"> </w:t>
      </w:r>
      <w:r w:rsidR="000A6215" w:rsidRPr="000A6215">
        <w:rPr>
          <w:rFonts w:ascii="Times New Roman" w:hAnsi="Times New Roman"/>
          <w:color w:val="000000"/>
        </w:rPr>
        <w:t>028 3850 6868</w:t>
      </w:r>
    </w:p>
    <w:p w14:paraId="03DAA060" w14:textId="24C555AF" w:rsidR="00C04C04" w:rsidRPr="00C04C04" w:rsidRDefault="00C04C04" w:rsidP="00C04C04">
      <w:pPr>
        <w:spacing w:line="360" w:lineRule="auto"/>
        <w:ind w:left="2160" w:hanging="1800"/>
        <w:jc w:val="both"/>
        <w:rPr>
          <w:rFonts w:ascii="Times New Roman" w:hAnsi="Times New Roman"/>
          <w:color w:val="000000"/>
        </w:rPr>
      </w:pPr>
      <w:r w:rsidRPr="00C04C04">
        <w:rPr>
          <w:rFonts w:ascii="Times New Roman" w:hAnsi="Times New Roman"/>
          <w:color w:val="000000"/>
        </w:rPr>
        <w:t>MST</w:t>
      </w:r>
      <w:r w:rsidRPr="00C04C04">
        <w:rPr>
          <w:rFonts w:ascii="Times New Roman" w:hAnsi="Times New Roman"/>
          <w:color w:val="000000"/>
        </w:rPr>
        <w:tab/>
        <w:t xml:space="preserve">: </w:t>
      </w:r>
      <w:r w:rsidR="000A6215" w:rsidRPr="000A6215">
        <w:rPr>
          <w:rFonts w:ascii="Times New Roman" w:hAnsi="Times New Roman"/>
          <w:color w:val="000000"/>
        </w:rPr>
        <w:t>0309829522</w:t>
      </w:r>
    </w:p>
    <w:p w14:paraId="6E221514" w14:textId="3DB22F9B" w:rsidR="00600333" w:rsidRDefault="00C04C04" w:rsidP="00600333">
      <w:pPr>
        <w:spacing w:line="360" w:lineRule="auto"/>
        <w:ind w:left="2160" w:hanging="1800"/>
        <w:jc w:val="both"/>
        <w:rPr>
          <w:rFonts w:ascii="Times New Roman" w:hAnsi="Times New Roman"/>
          <w:noProof/>
          <w:color w:val="222222"/>
          <w:shd w:val="clear" w:color="auto" w:fill="FFFFFF"/>
        </w:rPr>
      </w:pPr>
      <w:r w:rsidRPr="00C04C04">
        <w:rPr>
          <w:rFonts w:ascii="Times New Roman" w:hAnsi="Times New Roman"/>
          <w:bCs/>
          <w:color w:val="000000"/>
        </w:rPr>
        <w:t xml:space="preserve">Tài khoản </w:t>
      </w:r>
      <w:r w:rsidRPr="00C04C04">
        <w:rPr>
          <w:rFonts w:ascii="Times New Roman" w:hAnsi="Times New Roman"/>
          <w:bCs/>
          <w:color w:val="000000"/>
        </w:rPr>
        <w:tab/>
        <w:t>:</w:t>
      </w:r>
      <w:r w:rsidRPr="00C04C04">
        <w:rPr>
          <w:rFonts w:ascii="Times New Roman" w:hAnsi="Times New Roman"/>
          <w:noProof/>
          <w:color w:val="222222"/>
          <w:shd w:val="clear" w:color="auto" w:fill="FFFFFF"/>
          <w:lang w:val="vi-VN"/>
        </w:rPr>
        <w:t xml:space="preserve"> </w:t>
      </w:r>
    </w:p>
    <w:p w14:paraId="2A9DE24D" w14:textId="266EE5CD" w:rsidR="007F4DF9" w:rsidRPr="000A6215" w:rsidRDefault="007F4DF9" w:rsidP="00C04C04">
      <w:pPr>
        <w:spacing w:line="360" w:lineRule="auto"/>
        <w:jc w:val="both"/>
        <w:rPr>
          <w:rFonts w:ascii="Times New Roman" w:hAnsi="Times New Roman"/>
          <w:color w:val="000000"/>
        </w:rPr>
      </w:pPr>
      <w:r>
        <w:rPr>
          <w:rFonts w:ascii="Times New Roman" w:hAnsi="Times New Roman"/>
          <w:bCs/>
          <w:color w:val="000000"/>
        </w:rPr>
        <w:t xml:space="preserve">      </w:t>
      </w:r>
      <w:r w:rsidR="00C04C04" w:rsidRPr="00C04C04">
        <w:rPr>
          <w:rFonts w:ascii="Times New Roman" w:hAnsi="Times New Roman"/>
          <w:bCs/>
          <w:color w:val="000000"/>
        </w:rPr>
        <w:t>Đ</w:t>
      </w:r>
      <w:r w:rsidR="00C04C04" w:rsidRPr="00C04C04">
        <w:rPr>
          <w:rFonts w:ascii="Times New Roman" w:hAnsi="Times New Roman"/>
          <w:color w:val="000000"/>
        </w:rPr>
        <w:t>ại diện</w:t>
      </w:r>
      <w:r w:rsidR="00C04C04" w:rsidRPr="00C04C04">
        <w:rPr>
          <w:rFonts w:ascii="Times New Roman" w:hAnsi="Times New Roman"/>
          <w:color w:val="000000"/>
        </w:rPr>
        <w:tab/>
      </w:r>
      <w:r w:rsidR="00C04C04" w:rsidRPr="00C04C04">
        <w:rPr>
          <w:rFonts w:ascii="Times New Roman" w:hAnsi="Times New Roman"/>
          <w:color w:val="000000"/>
        </w:rPr>
        <w:tab/>
        <w:t xml:space="preserve">: </w:t>
      </w:r>
      <w:r w:rsidR="000A6215" w:rsidRPr="000A6215">
        <w:rPr>
          <w:rFonts w:ascii="Times New Roman" w:hAnsi="Times New Roman"/>
          <w:b/>
          <w:bCs/>
          <w:color w:val="000000"/>
        </w:rPr>
        <w:t>LÊ VI HIỂN</w:t>
      </w:r>
      <w:r w:rsidR="00600333">
        <w:rPr>
          <w:rFonts w:ascii="Times New Roman" w:hAnsi="Times New Roman"/>
          <w:b/>
          <w:bCs/>
          <w:color w:val="000000"/>
        </w:rPr>
        <w:tab/>
      </w:r>
      <w:r w:rsidR="00600333">
        <w:rPr>
          <w:rFonts w:ascii="Times New Roman" w:hAnsi="Times New Roman"/>
          <w:b/>
          <w:bCs/>
          <w:color w:val="000000"/>
        </w:rPr>
        <w:tab/>
        <w:t xml:space="preserve">     </w:t>
      </w:r>
      <w:r w:rsidR="00600333" w:rsidRPr="00600333">
        <w:rPr>
          <w:rFonts w:ascii="Times New Roman" w:hAnsi="Times New Roman"/>
          <w:b/>
          <w:bCs/>
          <w:color w:val="000000"/>
        </w:rPr>
        <w:t xml:space="preserve"> </w:t>
      </w:r>
      <w:r w:rsidR="00600333" w:rsidRPr="00600333">
        <w:rPr>
          <w:rFonts w:ascii="Times New Roman" w:hAnsi="Times New Roman"/>
          <w:color w:val="000000"/>
        </w:rPr>
        <w:t>Chức vụ: Giám đốc</w:t>
      </w:r>
    </w:p>
    <w:p w14:paraId="64B12820" w14:textId="77777777" w:rsidR="00C04C04" w:rsidRPr="00C04C04" w:rsidRDefault="00C04C04" w:rsidP="00C04C04">
      <w:pPr>
        <w:spacing w:line="360" w:lineRule="auto"/>
        <w:ind w:firstLine="360"/>
        <w:jc w:val="both"/>
        <w:rPr>
          <w:rFonts w:ascii="Times New Roman" w:hAnsi="Times New Roman"/>
          <w:bCs/>
          <w:lang w:val="en-GB"/>
        </w:rPr>
      </w:pPr>
    </w:p>
    <w:p w14:paraId="7B5D4690" w14:textId="77777777" w:rsidR="00C04C04" w:rsidRPr="00C04C04" w:rsidRDefault="00C04C04" w:rsidP="00C04C04">
      <w:pPr>
        <w:spacing w:line="360" w:lineRule="auto"/>
        <w:jc w:val="both"/>
        <w:rPr>
          <w:rFonts w:ascii="Times New Roman" w:hAnsi="Times New Roman"/>
          <w:b/>
          <w:bCs/>
        </w:rPr>
      </w:pPr>
      <w:r w:rsidRPr="00C04C04">
        <w:rPr>
          <w:rFonts w:ascii="Times New Roman" w:hAnsi="Times New Roman"/>
          <w:bCs/>
        </w:rPr>
        <w:t xml:space="preserve">      </w:t>
      </w:r>
      <w:r w:rsidRPr="00C04C04">
        <w:rPr>
          <w:rFonts w:ascii="Times New Roman" w:hAnsi="Times New Roman"/>
          <w:b/>
          <w:bCs/>
        </w:rPr>
        <w:t xml:space="preserve">BÊN B “Bên </w:t>
      </w:r>
      <w:r w:rsidRPr="00C04C04">
        <w:rPr>
          <w:rFonts w:ascii="Times New Roman" w:hAnsi="Times New Roman"/>
          <w:b/>
          <w:bCs/>
          <w:lang w:val="vi-VN"/>
        </w:rPr>
        <w:t>bán</w:t>
      </w:r>
      <w:r w:rsidRPr="00C04C04">
        <w:rPr>
          <w:rFonts w:ascii="Times New Roman" w:hAnsi="Times New Roman"/>
          <w:b/>
          <w:bCs/>
        </w:rPr>
        <w:t>”</w:t>
      </w:r>
      <w:r w:rsidRPr="00C04C04">
        <w:rPr>
          <w:rFonts w:ascii="Times New Roman" w:hAnsi="Times New Roman"/>
          <w:bCs/>
        </w:rPr>
        <w:t xml:space="preserve">: </w:t>
      </w:r>
      <w:r w:rsidRPr="00C04C04">
        <w:rPr>
          <w:rFonts w:ascii="Times New Roman" w:hAnsi="Times New Roman"/>
          <w:b/>
        </w:rPr>
        <w:t xml:space="preserve">CÔNG TY TNHH VIỄN THÔNG SÁNG TẠO THUẬN PHONG </w:t>
      </w:r>
    </w:p>
    <w:p w14:paraId="4468F494" w14:textId="77777777" w:rsidR="00C04C04" w:rsidRPr="00C04C04" w:rsidRDefault="00C04C04" w:rsidP="00C04C04">
      <w:pPr>
        <w:spacing w:line="360" w:lineRule="auto"/>
        <w:ind w:left="2160" w:hanging="1800"/>
        <w:jc w:val="both"/>
        <w:rPr>
          <w:rFonts w:ascii="Times New Roman" w:hAnsi="Times New Roman"/>
          <w:bCs/>
        </w:rPr>
      </w:pPr>
      <w:r w:rsidRPr="00C04C04">
        <w:rPr>
          <w:rFonts w:ascii="Times New Roman" w:hAnsi="Times New Roman"/>
          <w:bCs/>
        </w:rPr>
        <w:t>Địa chỉ</w:t>
      </w:r>
      <w:r w:rsidRPr="00C04C04">
        <w:rPr>
          <w:rFonts w:ascii="Times New Roman" w:hAnsi="Times New Roman"/>
          <w:bCs/>
        </w:rPr>
        <w:tab/>
        <w:t xml:space="preserve">: </w:t>
      </w:r>
      <w:r w:rsidRPr="00C04C04">
        <w:rPr>
          <w:rFonts w:ascii="Times New Roman" w:hAnsi="Times New Roman"/>
        </w:rPr>
        <w:t>55/31 Trần Đình Xu, Phường Cầu Kho, Quận 1, Thành Phố Hồ Chí Minh</w:t>
      </w:r>
    </w:p>
    <w:p w14:paraId="097BABC2" w14:textId="77777777" w:rsidR="00C04C04" w:rsidRPr="00C04C04" w:rsidRDefault="00C04C04" w:rsidP="00C04C04">
      <w:pPr>
        <w:spacing w:line="360" w:lineRule="auto"/>
        <w:ind w:left="2160" w:hanging="1800"/>
        <w:jc w:val="both"/>
        <w:rPr>
          <w:rFonts w:ascii="Times New Roman" w:hAnsi="Times New Roman"/>
          <w:color w:val="000000"/>
        </w:rPr>
      </w:pPr>
      <w:r w:rsidRPr="00C04C04">
        <w:rPr>
          <w:rFonts w:ascii="Times New Roman" w:hAnsi="Times New Roman"/>
          <w:bCs/>
        </w:rPr>
        <w:t>Điện thoại</w:t>
      </w:r>
      <w:r w:rsidRPr="00C04C04">
        <w:rPr>
          <w:rFonts w:ascii="Times New Roman" w:hAnsi="Times New Roman"/>
          <w:bCs/>
        </w:rPr>
        <w:tab/>
        <w:t>:</w:t>
      </w:r>
      <w:r w:rsidRPr="00C04C04">
        <w:rPr>
          <w:rFonts w:ascii="Times New Roman" w:hAnsi="Times New Roman"/>
        </w:rPr>
        <w:t xml:space="preserve"> (84 28) 3662 1119</w:t>
      </w:r>
      <w:r w:rsidRPr="00C04C04">
        <w:rPr>
          <w:rFonts w:ascii="Times New Roman" w:hAnsi="Times New Roman"/>
        </w:rPr>
        <w:tab/>
      </w:r>
      <w:r w:rsidRPr="00C04C04">
        <w:rPr>
          <w:rFonts w:ascii="Times New Roman" w:hAnsi="Times New Roman"/>
        </w:rPr>
        <w:tab/>
        <w:t xml:space="preserve">      </w:t>
      </w:r>
    </w:p>
    <w:p w14:paraId="6878EAB8" w14:textId="77777777" w:rsidR="00C04C04" w:rsidRPr="00C04C04" w:rsidRDefault="00C04C04" w:rsidP="00C04C04">
      <w:pPr>
        <w:spacing w:line="360" w:lineRule="auto"/>
        <w:jc w:val="both"/>
        <w:rPr>
          <w:rFonts w:ascii="Times New Roman" w:hAnsi="Times New Roman"/>
          <w:color w:val="000000"/>
          <w:shd w:val="clear" w:color="auto" w:fill="FFFFFF"/>
          <w:lang w:val="en-GB"/>
        </w:rPr>
      </w:pPr>
      <w:r w:rsidRPr="00C04C04">
        <w:rPr>
          <w:rFonts w:ascii="Times New Roman" w:hAnsi="Times New Roman"/>
          <w:color w:val="000000"/>
        </w:rPr>
        <w:t xml:space="preserve">      MST</w:t>
      </w:r>
      <w:r w:rsidRPr="00C04C04">
        <w:rPr>
          <w:rFonts w:ascii="Times New Roman" w:hAnsi="Times New Roman"/>
          <w:color w:val="000000"/>
        </w:rPr>
        <w:tab/>
      </w:r>
      <w:r w:rsidRPr="00C04C04">
        <w:rPr>
          <w:rFonts w:ascii="Times New Roman" w:hAnsi="Times New Roman"/>
          <w:color w:val="000000"/>
        </w:rPr>
        <w:tab/>
        <w:t xml:space="preserve">: </w:t>
      </w:r>
      <w:r w:rsidRPr="00C04C04">
        <w:rPr>
          <w:rFonts w:ascii="Times New Roman" w:hAnsi="Times New Roman"/>
        </w:rPr>
        <w:t>03 04 19 55 05</w:t>
      </w:r>
    </w:p>
    <w:p w14:paraId="01D18C5C" w14:textId="77777777" w:rsidR="00C04C04" w:rsidRPr="00C04C04" w:rsidRDefault="00C04C04" w:rsidP="00C04C04">
      <w:pPr>
        <w:spacing w:line="360" w:lineRule="auto"/>
        <w:jc w:val="both"/>
        <w:rPr>
          <w:rFonts w:ascii="Times New Roman" w:hAnsi="Times New Roman"/>
        </w:rPr>
      </w:pPr>
      <w:r w:rsidRPr="00C04C04">
        <w:rPr>
          <w:rFonts w:ascii="Times New Roman" w:hAnsi="Times New Roman"/>
          <w:b/>
          <w:bCs/>
          <w:color w:val="000000"/>
        </w:rPr>
        <w:t xml:space="preserve">      </w:t>
      </w:r>
      <w:r w:rsidRPr="00C04C04">
        <w:rPr>
          <w:rFonts w:ascii="Times New Roman" w:hAnsi="Times New Roman"/>
          <w:bCs/>
          <w:color w:val="000000"/>
        </w:rPr>
        <w:t xml:space="preserve">Tài khoản </w:t>
      </w:r>
      <w:r w:rsidRPr="00C04C04">
        <w:rPr>
          <w:rFonts w:ascii="Times New Roman" w:hAnsi="Times New Roman"/>
          <w:bCs/>
          <w:color w:val="000000"/>
        </w:rPr>
        <w:tab/>
      </w:r>
      <w:r w:rsidRPr="00C04C04">
        <w:rPr>
          <w:rFonts w:ascii="Times New Roman" w:hAnsi="Times New Roman"/>
          <w:bCs/>
          <w:color w:val="000000"/>
        </w:rPr>
        <w:tab/>
        <w:t>:</w:t>
      </w:r>
      <w:r w:rsidRPr="00C04C04">
        <w:rPr>
          <w:rFonts w:ascii="Times New Roman" w:hAnsi="Times New Roman"/>
          <w:noProof/>
          <w:color w:val="222222"/>
          <w:shd w:val="clear" w:color="auto" w:fill="FFFFFF"/>
          <w:lang w:val="vi-VN"/>
        </w:rPr>
        <w:t xml:space="preserve"> </w:t>
      </w:r>
      <w:r w:rsidRPr="00C04C04">
        <w:rPr>
          <w:rFonts w:ascii="Times New Roman" w:hAnsi="Times New Roman"/>
          <w:noProof/>
          <w:color w:val="222222"/>
          <w:shd w:val="clear" w:color="auto" w:fill="FFFFFF"/>
        </w:rPr>
        <w:t>17058209 Ngân Hàng TMCP Á Châu- CN.Tp.HCM</w:t>
      </w:r>
    </w:p>
    <w:p w14:paraId="5F024E08" w14:textId="77777777" w:rsidR="00C04C04" w:rsidRPr="00C04C04" w:rsidRDefault="00C04C04" w:rsidP="00C04C04">
      <w:pPr>
        <w:spacing w:line="360" w:lineRule="auto"/>
        <w:jc w:val="both"/>
        <w:rPr>
          <w:rFonts w:ascii="Times New Roman" w:hAnsi="Times New Roman"/>
          <w:b/>
          <w:lang w:val="vi-VN"/>
        </w:rPr>
      </w:pPr>
      <w:r w:rsidRPr="00C04C04">
        <w:rPr>
          <w:rFonts w:ascii="Times New Roman" w:hAnsi="Times New Roman"/>
          <w:bCs/>
          <w:color w:val="000000"/>
        </w:rPr>
        <w:t xml:space="preserve">      Đ</w:t>
      </w:r>
      <w:r w:rsidRPr="00C04C04">
        <w:rPr>
          <w:rFonts w:ascii="Times New Roman" w:hAnsi="Times New Roman"/>
          <w:color w:val="000000"/>
        </w:rPr>
        <w:t>ại diện</w:t>
      </w:r>
      <w:r w:rsidRPr="00C04C04">
        <w:rPr>
          <w:rFonts w:ascii="Times New Roman" w:hAnsi="Times New Roman"/>
          <w:color w:val="000000"/>
        </w:rPr>
        <w:tab/>
      </w:r>
      <w:r w:rsidRPr="00C04C04">
        <w:rPr>
          <w:rFonts w:ascii="Times New Roman" w:hAnsi="Times New Roman"/>
          <w:color w:val="000000"/>
        </w:rPr>
        <w:tab/>
        <w:t xml:space="preserve">: </w:t>
      </w:r>
      <w:r w:rsidRPr="00C04C04">
        <w:rPr>
          <w:rFonts w:ascii="Times New Roman" w:hAnsi="Times New Roman"/>
          <w:b/>
          <w:bCs/>
          <w:noProof/>
        </w:rPr>
        <w:t>Ô</w:t>
      </w:r>
      <w:r w:rsidRPr="00C04C04">
        <w:rPr>
          <w:rFonts w:ascii="Times New Roman" w:hAnsi="Times New Roman"/>
          <w:b/>
          <w:bCs/>
          <w:noProof/>
          <w:lang w:val="vi-VN"/>
        </w:rPr>
        <w:t>ng</w:t>
      </w:r>
      <w:r w:rsidRPr="00C04C04">
        <w:rPr>
          <w:rFonts w:ascii="Times New Roman" w:hAnsi="Times New Roman"/>
          <w:noProof/>
          <w:lang w:val="vi-VN"/>
        </w:rPr>
        <w:t xml:space="preserve"> </w:t>
      </w:r>
      <w:r w:rsidRPr="00C04C04">
        <w:rPr>
          <w:rFonts w:ascii="Times New Roman" w:hAnsi="Times New Roman"/>
          <w:b/>
          <w:bCs/>
          <w:noProof/>
        </w:rPr>
        <w:t>Huỳnh Thanh Hải</w:t>
      </w:r>
      <w:r w:rsidRPr="00C04C04">
        <w:rPr>
          <w:rFonts w:ascii="Times New Roman" w:hAnsi="Times New Roman"/>
          <w:noProof/>
        </w:rPr>
        <w:t xml:space="preserve"> </w:t>
      </w:r>
      <w:r w:rsidRPr="00C04C04">
        <w:rPr>
          <w:rFonts w:ascii="Times New Roman" w:hAnsi="Times New Roman"/>
          <w:color w:val="000000"/>
        </w:rPr>
        <w:tab/>
        <w:t xml:space="preserve">                    Chức vụ:  </w:t>
      </w:r>
      <w:r w:rsidRPr="00C04C04">
        <w:rPr>
          <w:rFonts w:ascii="Times New Roman" w:hAnsi="Times New Roman"/>
          <w:lang w:val="vi-VN"/>
        </w:rPr>
        <w:t xml:space="preserve">Giám </w:t>
      </w:r>
      <w:r w:rsidRPr="00C04C04">
        <w:rPr>
          <w:rFonts w:ascii="Times New Roman" w:hAnsi="Times New Roman"/>
        </w:rPr>
        <w:t>Đ</w:t>
      </w:r>
      <w:r w:rsidRPr="00C04C04">
        <w:rPr>
          <w:rFonts w:ascii="Times New Roman" w:hAnsi="Times New Roman"/>
          <w:lang w:val="vi-VN"/>
        </w:rPr>
        <w:t>ốc</w:t>
      </w:r>
    </w:p>
    <w:p w14:paraId="767873FA" w14:textId="77777777" w:rsidR="00C04C04" w:rsidRPr="00C04C04" w:rsidRDefault="00C04C04" w:rsidP="00C04C04">
      <w:pPr>
        <w:spacing w:line="360" w:lineRule="auto"/>
        <w:jc w:val="both"/>
        <w:rPr>
          <w:rFonts w:ascii="Times New Roman" w:hAnsi="Times New Roman"/>
          <w:color w:val="000000"/>
          <w:shd w:val="clear" w:color="auto" w:fill="FFFFFF"/>
          <w:lang w:val="en-GB"/>
        </w:rPr>
      </w:pPr>
    </w:p>
    <w:p w14:paraId="06064452" w14:textId="77777777" w:rsidR="00C04C04" w:rsidRPr="00C04C04" w:rsidRDefault="00C04C04" w:rsidP="00C04C04">
      <w:pPr>
        <w:spacing w:line="360" w:lineRule="auto"/>
        <w:ind w:firstLine="720"/>
        <w:jc w:val="both"/>
        <w:rPr>
          <w:rFonts w:ascii="Times New Roman" w:hAnsi="Times New Roman"/>
          <w:bCs/>
        </w:rPr>
      </w:pPr>
      <w:r w:rsidRPr="00C04C04">
        <w:rPr>
          <w:rFonts w:ascii="Times New Roman" w:hAnsi="Times New Roman"/>
          <w:bCs/>
        </w:rPr>
        <w:t>Sau khi thỏa thuận, hai bên thống nhất ký kết Hợp đồng mua bán (sau đây gọi là “Hợp đồng”)</w:t>
      </w:r>
    </w:p>
    <w:p w14:paraId="3977B310" w14:textId="77777777" w:rsidR="00C04C04" w:rsidRPr="00C04C04" w:rsidRDefault="00C04C04" w:rsidP="00C04C04">
      <w:pPr>
        <w:spacing w:line="360" w:lineRule="auto"/>
        <w:jc w:val="both"/>
        <w:rPr>
          <w:rFonts w:ascii="Times New Roman" w:hAnsi="Times New Roman"/>
          <w:bCs/>
        </w:rPr>
      </w:pPr>
      <w:r w:rsidRPr="00C04C04">
        <w:rPr>
          <w:rFonts w:ascii="Times New Roman" w:hAnsi="Times New Roman"/>
          <w:bCs/>
        </w:rPr>
        <w:t>với các điều kiện và điều khoản sau:</w:t>
      </w:r>
    </w:p>
    <w:p w14:paraId="401D4C45" w14:textId="77777777" w:rsidR="00C04C04" w:rsidRPr="00C04C04" w:rsidRDefault="00C04C04" w:rsidP="00C04C04">
      <w:pPr>
        <w:spacing w:line="360" w:lineRule="auto"/>
        <w:jc w:val="both"/>
        <w:rPr>
          <w:rFonts w:ascii="Times New Roman" w:hAnsi="Times New Roman"/>
          <w:b/>
          <w:bCs/>
        </w:rPr>
      </w:pPr>
    </w:p>
    <w:p w14:paraId="3F03DCA4" w14:textId="77777777" w:rsidR="00C04C04" w:rsidRPr="00C04C04" w:rsidRDefault="00C04C04" w:rsidP="00C04C04">
      <w:pPr>
        <w:spacing w:line="360" w:lineRule="auto"/>
        <w:jc w:val="both"/>
        <w:outlineLvl w:val="0"/>
        <w:rPr>
          <w:rFonts w:ascii="Times New Roman" w:hAnsi="Times New Roman"/>
          <w:b/>
          <w:bCs/>
        </w:rPr>
      </w:pPr>
      <w:r w:rsidRPr="00C04C04">
        <w:rPr>
          <w:rFonts w:ascii="Times New Roman" w:hAnsi="Times New Roman"/>
          <w:b/>
          <w:bCs/>
          <w:u w:val="single"/>
        </w:rPr>
        <w:t>ĐIỀU 1</w:t>
      </w:r>
      <w:r w:rsidRPr="00C04C04">
        <w:rPr>
          <w:rFonts w:ascii="Times New Roman" w:hAnsi="Times New Roman"/>
          <w:b/>
          <w:bCs/>
        </w:rPr>
        <w:t xml:space="preserve">:  THIẾT BỊ, SỐ LƯỢNG, QUY CÁCH &amp; GIÁ </w:t>
      </w:r>
    </w:p>
    <w:p w14:paraId="581F2555" w14:textId="123456CC" w:rsidR="002C3DC3" w:rsidRDefault="00C04C04" w:rsidP="00C04C04">
      <w:pPr>
        <w:spacing w:line="360" w:lineRule="auto"/>
        <w:rPr>
          <w:rFonts w:ascii="Times New Roman" w:hAnsi="Times New Roman"/>
          <w:bCs/>
        </w:rPr>
      </w:pPr>
      <w:r w:rsidRPr="00C04C04">
        <w:rPr>
          <w:rFonts w:ascii="Times New Roman" w:hAnsi="Times New Roman"/>
          <w:bCs/>
        </w:rPr>
        <w:t>Bên B đồng ý bán cho Bên A và Bên A đồng ý mua của Bên B các thiết bị với số lượng, quy cách sản phẩm như sau:</w:t>
      </w:r>
    </w:p>
    <w:p w14:paraId="4E71CA2C" w14:textId="77777777" w:rsidR="000D0BA1" w:rsidRDefault="000D0BA1" w:rsidP="00C04C04">
      <w:pPr>
        <w:spacing w:line="360" w:lineRule="auto"/>
        <w:rPr>
          <w:rFonts w:ascii="Times New Roman" w:hAnsi="Times New Roman"/>
          <w:bCs/>
        </w:rPr>
      </w:pPr>
    </w:p>
    <w:tbl>
      <w:tblPr>
        <w:tblW w:w="10851" w:type="dxa"/>
        <w:tblLayout w:type="fixed"/>
        <w:tblLook w:val="04A0" w:firstRow="1" w:lastRow="0" w:firstColumn="1" w:lastColumn="0" w:noHBand="0" w:noVBand="1"/>
      </w:tblPr>
      <w:tblGrid>
        <w:gridCol w:w="715"/>
        <w:gridCol w:w="1170"/>
        <w:gridCol w:w="3060"/>
        <w:gridCol w:w="810"/>
        <w:gridCol w:w="1350"/>
        <w:gridCol w:w="1530"/>
        <w:gridCol w:w="236"/>
        <w:gridCol w:w="1924"/>
        <w:gridCol w:w="56"/>
      </w:tblGrid>
      <w:tr w:rsidR="000A6215" w:rsidRPr="007F4DF9" w14:paraId="59B32A3E" w14:textId="4F3DFB34" w:rsidTr="00093C6E">
        <w:trPr>
          <w:gridAfter w:val="1"/>
          <w:wAfter w:w="56" w:type="dxa"/>
          <w:trHeight w:val="620"/>
        </w:trPr>
        <w:tc>
          <w:tcPr>
            <w:tcW w:w="715" w:type="dxa"/>
            <w:tcBorders>
              <w:top w:val="single" w:sz="4" w:space="0" w:color="auto"/>
              <w:left w:val="single" w:sz="4" w:space="0" w:color="auto"/>
              <w:bottom w:val="single" w:sz="4" w:space="0" w:color="auto"/>
              <w:right w:val="single" w:sz="4" w:space="0" w:color="auto"/>
            </w:tcBorders>
            <w:shd w:val="clear" w:color="000000" w:fill="9BC2E6"/>
            <w:vAlign w:val="center"/>
            <w:hideMark/>
          </w:tcPr>
          <w:p w14:paraId="4ADA2486" w14:textId="77777777" w:rsidR="000A6215" w:rsidRPr="007F4DF9" w:rsidRDefault="000A6215" w:rsidP="007F4DF9">
            <w:pPr>
              <w:jc w:val="center"/>
              <w:rPr>
                <w:rFonts w:ascii="Times New Roman" w:hAnsi="Times New Roman"/>
                <w:b/>
                <w:bCs/>
                <w:color w:val="000000"/>
              </w:rPr>
            </w:pPr>
            <w:r w:rsidRPr="007F4DF9">
              <w:rPr>
                <w:rFonts w:ascii="Times New Roman" w:hAnsi="Times New Roman"/>
                <w:b/>
                <w:bCs/>
                <w:color w:val="000000"/>
              </w:rPr>
              <w:t>STT</w:t>
            </w:r>
          </w:p>
        </w:tc>
        <w:tc>
          <w:tcPr>
            <w:tcW w:w="1170" w:type="dxa"/>
            <w:tcBorders>
              <w:top w:val="single" w:sz="4" w:space="0" w:color="auto"/>
              <w:left w:val="nil"/>
              <w:bottom w:val="single" w:sz="4" w:space="0" w:color="auto"/>
              <w:right w:val="single" w:sz="4" w:space="0" w:color="auto"/>
            </w:tcBorders>
            <w:shd w:val="clear" w:color="000000" w:fill="9BC2E6"/>
            <w:vAlign w:val="center"/>
            <w:hideMark/>
          </w:tcPr>
          <w:p w14:paraId="2DB81421" w14:textId="77777777" w:rsidR="000A6215" w:rsidRPr="007F4DF9" w:rsidRDefault="000A6215" w:rsidP="007F4DF9">
            <w:pPr>
              <w:jc w:val="center"/>
              <w:rPr>
                <w:rFonts w:ascii="Times New Roman" w:hAnsi="Times New Roman"/>
                <w:b/>
                <w:bCs/>
                <w:color w:val="000000"/>
              </w:rPr>
            </w:pPr>
            <w:r w:rsidRPr="007F4DF9">
              <w:rPr>
                <w:rFonts w:ascii="Times New Roman" w:hAnsi="Times New Roman"/>
                <w:b/>
                <w:bCs/>
                <w:color w:val="000000"/>
              </w:rPr>
              <w:t>Mã Sản Phẩm</w:t>
            </w:r>
          </w:p>
        </w:tc>
        <w:tc>
          <w:tcPr>
            <w:tcW w:w="3060" w:type="dxa"/>
            <w:tcBorders>
              <w:top w:val="single" w:sz="4" w:space="0" w:color="auto"/>
              <w:left w:val="nil"/>
              <w:bottom w:val="single" w:sz="4" w:space="0" w:color="auto"/>
              <w:right w:val="single" w:sz="4" w:space="0" w:color="auto"/>
            </w:tcBorders>
            <w:shd w:val="clear" w:color="000000" w:fill="9BC2E6"/>
            <w:vAlign w:val="center"/>
            <w:hideMark/>
          </w:tcPr>
          <w:p w14:paraId="699DB9CA" w14:textId="77777777" w:rsidR="000A6215" w:rsidRPr="007F4DF9" w:rsidRDefault="000A6215" w:rsidP="007F4DF9">
            <w:pPr>
              <w:jc w:val="center"/>
              <w:rPr>
                <w:rFonts w:ascii="Times New Roman" w:hAnsi="Times New Roman"/>
                <w:b/>
                <w:bCs/>
                <w:color w:val="000000"/>
              </w:rPr>
            </w:pPr>
            <w:r w:rsidRPr="007F4DF9">
              <w:rPr>
                <w:rFonts w:ascii="Times New Roman" w:hAnsi="Times New Roman"/>
                <w:b/>
                <w:bCs/>
                <w:color w:val="000000"/>
              </w:rPr>
              <w:t>Mô tả sản phẩm</w:t>
            </w:r>
          </w:p>
          <w:p w14:paraId="4A08EC9B" w14:textId="62ED642E" w:rsidR="000A6215" w:rsidRPr="007F4DF9" w:rsidRDefault="000A6215" w:rsidP="007F4DF9">
            <w:pPr>
              <w:jc w:val="center"/>
              <w:rPr>
                <w:rFonts w:ascii="Times New Roman" w:hAnsi="Times New Roman"/>
                <w:b/>
                <w:bCs/>
                <w:color w:val="000000"/>
              </w:rPr>
            </w:pPr>
          </w:p>
        </w:tc>
        <w:tc>
          <w:tcPr>
            <w:tcW w:w="810" w:type="dxa"/>
            <w:tcBorders>
              <w:top w:val="single" w:sz="4" w:space="0" w:color="auto"/>
              <w:left w:val="nil"/>
              <w:bottom w:val="single" w:sz="4" w:space="0" w:color="auto"/>
              <w:right w:val="single" w:sz="4" w:space="0" w:color="auto"/>
            </w:tcBorders>
            <w:shd w:val="clear" w:color="000000" w:fill="9BC2E6"/>
            <w:vAlign w:val="center"/>
            <w:hideMark/>
          </w:tcPr>
          <w:p w14:paraId="5369CFD9" w14:textId="77777777" w:rsidR="000A6215" w:rsidRPr="007F4DF9" w:rsidRDefault="000A6215" w:rsidP="007F4DF9">
            <w:pPr>
              <w:jc w:val="center"/>
              <w:rPr>
                <w:rFonts w:ascii="Times New Roman" w:hAnsi="Times New Roman"/>
                <w:b/>
                <w:bCs/>
                <w:color w:val="000000"/>
              </w:rPr>
            </w:pPr>
            <w:r w:rsidRPr="007F4DF9">
              <w:rPr>
                <w:rFonts w:ascii="Times New Roman" w:hAnsi="Times New Roman"/>
                <w:b/>
                <w:bCs/>
                <w:color w:val="000000"/>
              </w:rPr>
              <w:t>SL</w:t>
            </w:r>
          </w:p>
        </w:tc>
        <w:tc>
          <w:tcPr>
            <w:tcW w:w="1350" w:type="dxa"/>
            <w:tcBorders>
              <w:top w:val="single" w:sz="4" w:space="0" w:color="auto"/>
              <w:left w:val="nil"/>
              <w:bottom w:val="single" w:sz="4" w:space="0" w:color="auto"/>
              <w:right w:val="single" w:sz="4" w:space="0" w:color="auto"/>
            </w:tcBorders>
            <w:shd w:val="clear" w:color="000000" w:fill="9BC2E6"/>
            <w:vAlign w:val="center"/>
            <w:hideMark/>
          </w:tcPr>
          <w:p w14:paraId="1D5793FF" w14:textId="77777777" w:rsidR="000A6215" w:rsidRPr="007F4DF9" w:rsidRDefault="000A6215" w:rsidP="007F4DF9">
            <w:pPr>
              <w:jc w:val="center"/>
              <w:rPr>
                <w:rFonts w:ascii="Times New Roman" w:hAnsi="Times New Roman"/>
                <w:b/>
                <w:bCs/>
                <w:color w:val="000000"/>
              </w:rPr>
            </w:pPr>
            <w:r w:rsidRPr="007F4DF9">
              <w:rPr>
                <w:rFonts w:ascii="Times New Roman" w:hAnsi="Times New Roman"/>
                <w:b/>
                <w:bCs/>
                <w:color w:val="000000"/>
              </w:rPr>
              <w:t>Đơn giá</w:t>
            </w:r>
            <w:r w:rsidRPr="007F4DF9">
              <w:rPr>
                <w:rFonts w:ascii="Times New Roman" w:hAnsi="Times New Roman"/>
                <w:b/>
                <w:bCs/>
                <w:color w:val="000000"/>
              </w:rPr>
              <w:br/>
              <w:t>(VNĐ)</w:t>
            </w:r>
          </w:p>
        </w:tc>
        <w:tc>
          <w:tcPr>
            <w:tcW w:w="1530" w:type="dxa"/>
            <w:tcBorders>
              <w:top w:val="single" w:sz="4" w:space="0" w:color="auto"/>
              <w:left w:val="nil"/>
              <w:bottom w:val="single" w:sz="4" w:space="0" w:color="auto"/>
              <w:right w:val="single" w:sz="4" w:space="0" w:color="auto"/>
            </w:tcBorders>
            <w:shd w:val="clear" w:color="000000" w:fill="9BC2E6"/>
            <w:vAlign w:val="center"/>
            <w:hideMark/>
          </w:tcPr>
          <w:p w14:paraId="43D56126" w14:textId="77777777" w:rsidR="000A6215" w:rsidRPr="007F4DF9" w:rsidRDefault="000A6215" w:rsidP="007F4DF9">
            <w:pPr>
              <w:jc w:val="center"/>
              <w:rPr>
                <w:rFonts w:ascii="Times New Roman" w:hAnsi="Times New Roman"/>
                <w:b/>
                <w:bCs/>
                <w:color w:val="000000"/>
              </w:rPr>
            </w:pPr>
            <w:r w:rsidRPr="007F4DF9">
              <w:rPr>
                <w:rFonts w:ascii="Times New Roman" w:hAnsi="Times New Roman"/>
                <w:b/>
                <w:bCs/>
                <w:color w:val="000000"/>
              </w:rPr>
              <w:t>Thành tiền</w:t>
            </w:r>
            <w:r w:rsidRPr="007F4DF9">
              <w:rPr>
                <w:rFonts w:ascii="Times New Roman" w:hAnsi="Times New Roman"/>
                <w:b/>
                <w:bCs/>
                <w:color w:val="000000"/>
              </w:rPr>
              <w:br/>
              <w:t>(VNĐ)</w:t>
            </w:r>
          </w:p>
        </w:tc>
        <w:tc>
          <w:tcPr>
            <w:tcW w:w="2160" w:type="dxa"/>
            <w:gridSpan w:val="2"/>
            <w:tcBorders>
              <w:top w:val="single" w:sz="4" w:space="0" w:color="auto"/>
              <w:left w:val="nil"/>
              <w:bottom w:val="single" w:sz="4" w:space="0" w:color="auto"/>
              <w:right w:val="single" w:sz="4" w:space="0" w:color="auto"/>
            </w:tcBorders>
            <w:shd w:val="clear" w:color="000000" w:fill="9BC2E6"/>
          </w:tcPr>
          <w:p w14:paraId="17DAE27E" w14:textId="3D507F0B" w:rsidR="000A6215" w:rsidRPr="007F4DF9" w:rsidRDefault="000A6215" w:rsidP="007F4DF9">
            <w:pPr>
              <w:jc w:val="center"/>
              <w:rPr>
                <w:rFonts w:ascii="Times New Roman" w:hAnsi="Times New Roman"/>
                <w:b/>
                <w:bCs/>
                <w:color w:val="000000"/>
              </w:rPr>
            </w:pPr>
            <w:r>
              <w:rPr>
                <w:rFonts w:ascii="Times New Roman" w:hAnsi="Times New Roman"/>
                <w:b/>
                <w:bCs/>
                <w:color w:val="000000"/>
              </w:rPr>
              <w:t xml:space="preserve">Nội dung xuất hóa đơn </w:t>
            </w:r>
          </w:p>
        </w:tc>
      </w:tr>
      <w:tr w:rsidR="000A6215" w:rsidRPr="007F4DF9" w14:paraId="7B04231A" w14:textId="432FC521" w:rsidTr="00093C6E">
        <w:trPr>
          <w:gridAfter w:val="1"/>
          <w:wAfter w:w="56" w:type="dxa"/>
          <w:trHeight w:val="2726"/>
        </w:trPr>
        <w:tc>
          <w:tcPr>
            <w:tcW w:w="715" w:type="dxa"/>
            <w:tcBorders>
              <w:top w:val="nil"/>
              <w:left w:val="single" w:sz="4" w:space="0" w:color="auto"/>
              <w:bottom w:val="single" w:sz="4" w:space="0" w:color="auto"/>
              <w:right w:val="single" w:sz="4" w:space="0" w:color="auto"/>
            </w:tcBorders>
            <w:shd w:val="clear" w:color="auto" w:fill="auto"/>
            <w:noWrap/>
            <w:vAlign w:val="center"/>
            <w:hideMark/>
          </w:tcPr>
          <w:p w14:paraId="496884A2" w14:textId="77777777" w:rsidR="000A6215" w:rsidRPr="00AD2A1F" w:rsidRDefault="000A6215" w:rsidP="007F4DF9">
            <w:pPr>
              <w:jc w:val="center"/>
              <w:rPr>
                <w:rFonts w:ascii="Times New Roman" w:hAnsi="Times New Roman"/>
                <w:color w:val="000000"/>
                <w:sz w:val="22"/>
                <w:szCs w:val="22"/>
              </w:rPr>
            </w:pPr>
            <w:r w:rsidRPr="00AD2A1F">
              <w:rPr>
                <w:rFonts w:ascii="Times New Roman" w:hAnsi="Times New Roman"/>
                <w:color w:val="000000"/>
                <w:sz w:val="22"/>
                <w:szCs w:val="22"/>
              </w:rPr>
              <w:t>1</w:t>
            </w:r>
          </w:p>
        </w:tc>
        <w:tc>
          <w:tcPr>
            <w:tcW w:w="1170" w:type="dxa"/>
            <w:tcBorders>
              <w:top w:val="nil"/>
              <w:left w:val="nil"/>
              <w:bottom w:val="single" w:sz="4" w:space="0" w:color="auto"/>
              <w:right w:val="single" w:sz="4" w:space="0" w:color="auto"/>
            </w:tcBorders>
            <w:shd w:val="clear" w:color="auto" w:fill="auto"/>
            <w:vAlign w:val="center"/>
            <w:hideMark/>
          </w:tcPr>
          <w:p w14:paraId="49B51B36" w14:textId="42609A10" w:rsidR="000A6215" w:rsidRPr="00AD2A1F" w:rsidRDefault="000A6215" w:rsidP="007F4DF9">
            <w:pPr>
              <w:jc w:val="center"/>
              <w:rPr>
                <w:rFonts w:ascii="Times New Roman" w:hAnsi="Times New Roman"/>
                <w:color w:val="000000"/>
                <w:sz w:val="22"/>
                <w:szCs w:val="22"/>
              </w:rPr>
            </w:pPr>
            <w:r w:rsidRPr="000A6215">
              <w:rPr>
                <w:rStyle w:val="fontstyle01"/>
                <w:rFonts w:ascii="Times New Roman" w:hAnsi="Times New Roman"/>
                <w:sz w:val="22"/>
                <w:szCs w:val="22"/>
              </w:rPr>
              <w:t>FG-200E-BDL-950-12</w:t>
            </w:r>
          </w:p>
        </w:tc>
        <w:tc>
          <w:tcPr>
            <w:tcW w:w="3060" w:type="dxa"/>
            <w:tcBorders>
              <w:top w:val="nil"/>
              <w:left w:val="nil"/>
              <w:bottom w:val="single" w:sz="4" w:space="0" w:color="auto"/>
              <w:right w:val="single" w:sz="4" w:space="0" w:color="auto"/>
            </w:tcBorders>
            <w:shd w:val="clear" w:color="auto" w:fill="auto"/>
            <w:vAlign w:val="center"/>
            <w:hideMark/>
          </w:tcPr>
          <w:p w14:paraId="2533F533" w14:textId="3B8C0CCE" w:rsidR="000A6215" w:rsidRPr="000A6215" w:rsidRDefault="000A6215" w:rsidP="000A6215">
            <w:pPr>
              <w:rPr>
                <w:rStyle w:val="fontstyle01"/>
                <w:rFonts w:ascii="Times New Roman" w:hAnsi="Times New Roman"/>
                <w:sz w:val="22"/>
                <w:szCs w:val="22"/>
              </w:rPr>
            </w:pPr>
            <w:r w:rsidRPr="000A6215">
              <w:rPr>
                <w:rStyle w:val="fontstyle01"/>
                <w:rFonts w:ascii="Times New Roman" w:hAnsi="Times New Roman"/>
                <w:sz w:val="22"/>
                <w:szCs w:val="22"/>
              </w:rPr>
              <w:t>FG-200E-BDL-950-12</w:t>
            </w:r>
          </w:p>
          <w:p w14:paraId="5552667D" w14:textId="77777777" w:rsidR="000A6215" w:rsidRPr="000A6215" w:rsidRDefault="000A6215" w:rsidP="000A6215">
            <w:pPr>
              <w:rPr>
                <w:rStyle w:val="fontstyle01"/>
                <w:rFonts w:ascii="Times New Roman" w:hAnsi="Times New Roman"/>
                <w:sz w:val="22"/>
                <w:szCs w:val="22"/>
              </w:rPr>
            </w:pPr>
            <w:r w:rsidRPr="000A6215">
              <w:rPr>
                <w:rStyle w:val="fontstyle01"/>
                <w:rFonts w:ascii="Times New Roman" w:hAnsi="Times New Roman"/>
                <w:sz w:val="22"/>
                <w:szCs w:val="22"/>
              </w:rPr>
              <w:t>18 x GE RJ45 (including 2 x WAN ports, 1 x MGMT port, 1 X HA port, 14 x switch ports), 4 x GE SFP slots. SPU NP6Lite and CP9 hardware accelerated.</w:t>
            </w:r>
          </w:p>
          <w:p w14:paraId="44457556" w14:textId="5532B5C1" w:rsidR="000A6215" w:rsidRPr="00AD2A1F" w:rsidRDefault="000A6215" w:rsidP="000A6215">
            <w:pPr>
              <w:rPr>
                <w:rFonts w:ascii="Times New Roman" w:hAnsi="Times New Roman"/>
                <w:color w:val="000000"/>
                <w:sz w:val="22"/>
                <w:szCs w:val="22"/>
              </w:rPr>
            </w:pPr>
            <w:r w:rsidRPr="000A6215">
              <w:rPr>
                <w:rStyle w:val="fontstyle01"/>
                <w:rFonts w:ascii="Times New Roman" w:hAnsi="Times New Roman"/>
                <w:sz w:val="22"/>
                <w:szCs w:val="22"/>
              </w:rPr>
              <w:t>Hardware plus FortiCare Premium and FortiGuard Unified Threat Protection (UTP)</w:t>
            </w:r>
          </w:p>
        </w:tc>
        <w:tc>
          <w:tcPr>
            <w:tcW w:w="810" w:type="dxa"/>
            <w:tcBorders>
              <w:top w:val="nil"/>
              <w:left w:val="nil"/>
              <w:bottom w:val="single" w:sz="4" w:space="0" w:color="auto"/>
              <w:right w:val="single" w:sz="4" w:space="0" w:color="auto"/>
            </w:tcBorders>
            <w:shd w:val="clear" w:color="auto" w:fill="auto"/>
            <w:noWrap/>
            <w:vAlign w:val="center"/>
            <w:hideMark/>
          </w:tcPr>
          <w:p w14:paraId="68D0402A" w14:textId="726ECA84" w:rsidR="000A6215" w:rsidRPr="00AD2A1F" w:rsidRDefault="000A6215" w:rsidP="007F4DF9">
            <w:pPr>
              <w:jc w:val="center"/>
              <w:rPr>
                <w:rFonts w:ascii="Times New Roman" w:hAnsi="Times New Roman"/>
                <w:color w:val="000000"/>
                <w:sz w:val="22"/>
                <w:szCs w:val="22"/>
              </w:rPr>
            </w:pPr>
            <w:r>
              <w:rPr>
                <w:rFonts w:ascii="Times New Roman" w:hAnsi="Times New Roman"/>
                <w:color w:val="000000"/>
                <w:sz w:val="22"/>
                <w:szCs w:val="22"/>
              </w:rPr>
              <w:t>2</w:t>
            </w:r>
          </w:p>
          <w:p w14:paraId="37B32CB3" w14:textId="390D90F6" w:rsidR="000A6215" w:rsidRPr="00AD2A1F" w:rsidRDefault="000A6215" w:rsidP="007F4DF9">
            <w:pPr>
              <w:jc w:val="center"/>
              <w:rPr>
                <w:rFonts w:ascii="Times New Roman" w:hAnsi="Times New Roman"/>
                <w:color w:val="000000"/>
                <w:sz w:val="22"/>
                <w:szCs w:val="22"/>
              </w:rPr>
            </w:pPr>
            <w:r w:rsidRPr="00AD2A1F">
              <w:rPr>
                <w:rFonts w:ascii="Times New Roman" w:hAnsi="Times New Roman"/>
                <w:color w:val="000000"/>
                <w:sz w:val="22"/>
                <w:szCs w:val="22"/>
              </w:rPr>
              <w:t>Chiếc</w:t>
            </w:r>
          </w:p>
        </w:tc>
        <w:tc>
          <w:tcPr>
            <w:tcW w:w="1350" w:type="dxa"/>
            <w:tcBorders>
              <w:top w:val="nil"/>
              <w:left w:val="nil"/>
              <w:bottom w:val="single" w:sz="4" w:space="0" w:color="auto"/>
              <w:right w:val="single" w:sz="4" w:space="0" w:color="auto"/>
            </w:tcBorders>
            <w:shd w:val="clear" w:color="auto" w:fill="auto"/>
            <w:noWrap/>
            <w:vAlign w:val="center"/>
            <w:hideMark/>
          </w:tcPr>
          <w:p w14:paraId="6FC69B4D" w14:textId="21CE3C49" w:rsidR="000A6215" w:rsidRPr="00AD2A1F" w:rsidRDefault="000A6215" w:rsidP="007F4DF9">
            <w:pPr>
              <w:jc w:val="center"/>
              <w:rPr>
                <w:rFonts w:ascii="Times New Roman" w:hAnsi="Times New Roman"/>
                <w:color w:val="000000"/>
                <w:sz w:val="22"/>
                <w:szCs w:val="22"/>
              </w:rPr>
            </w:pPr>
            <w:r>
              <w:rPr>
                <w:rFonts w:ascii="Times New Roman" w:hAnsi="Times New Roman"/>
                <w:color w:val="000000"/>
                <w:sz w:val="22"/>
                <w:szCs w:val="22"/>
              </w:rPr>
              <w:t>86,000,000</w:t>
            </w:r>
          </w:p>
        </w:tc>
        <w:tc>
          <w:tcPr>
            <w:tcW w:w="1530" w:type="dxa"/>
            <w:tcBorders>
              <w:top w:val="nil"/>
              <w:left w:val="nil"/>
              <w:bottom w:val="single" w:sz="4" w:space="0" w:color="auto"/>
              <w:right w:val="single" w:sz="4" w:space="0" w:color="auto"/>
            </w:tcBorders>
            <w:shd w:val="clear" w:color="auto" w:fill="auto"/>
            <w:noWrap/>
            <w:vAlign w:val="center"/>
            <w:hideMark/>
          </w:tcPr>
          <w:p w14:paraId="3140D5BB" w14:textId="3D669C2B" w:rsidR="000A6215" w:rsidRPr="00AD2A1F" w:rsidRDefault="00093C6E" w:rsidP="007F4DF9">
            <w:pPr>
              <w:jc w:val="center"/>
              <w:rPr>
                <w:rFonts w:ascii="Times New Roman" w:hAnsi="Times New Roman"/>
                <w:color w:val="000000"/>
                <w:sz w:val="22"/>
                <w:szCs w:val="22"/>
              </w:rPr>
            </w:pPr>
            <w:r>
              <w:rPr>
                <w:rFonts w:ascii="Times New Roman" w:hAnsi="Times New Roman"/>
                <w:color w:val="000000"/>
                <w:sz w:val="22"/>
                <w:szCs w:val="22"/>
              </w:rPr>
              <w:t>172,000,000</w:t>
            </w:r>
          </w:p>
        </w:tc>
        <w:tc>
          <w:tcPr>
            <w:tcW w:w="2160" w:type="dxa"/>
            <w:gridSpan w:val="2"/>
            <w:tcBorders>
              <w:top w:val="nil"/>
              <w:left w:val="nil"/>
              <w:bottom w:val="single" w:sz="4" w:space="0" w:color="auto"/>
              <w:right w:val="single" w:sz="4" w:space="0" w:color="auto"/>
            </w:tcBorders>
            <w:vAlign w:val="center"/>
          </w:tcPr>
          <w:p w14:paraId="1AAA5629" w14:textId="66FB1FE8" w:rsidR="000A6215" w:rsidRPr="00AD2A1F" w:rsidRDefault="000A6215" w:rsidP="000A6215">
            <w:pPr>
              <w:rPr>
                <w:rFonts w:ascii="Times New Roman" w:hAnsi="Times New Roman"/>
                <w:color w:val="000000"/>
                <w:sz w:val="22"/>
                <w:szCs w:val="22"/>
              </w:rPr>
            </w:pPr>
            <w:r w:rsidRPr="00AD2A1F">
              <w:rPr>
                <w:rFonts w:ascii="Times New Roman" w:hAnsi="Times New Roman"/>
                <w:color w:val="000000"/>
                <w:sz w:val="22"/>
                <w:szCs w:val="22"/>
              </w:rPr>
              <w:t xml:space="preserve">Thiết bị </w:t>
            </w:r>
            <w:r>
              <w:rPr>
                <w:rFonts w:ascii="Times New Roman" w:hAnsi="Times New Roman"/>
                <w:color w:val="000000"/>
                <w:sz w:val="22"/>
                <w:szCs w:val="22"/>
              </w:rPr>
              <w:t xml:space="preserve">tường lửa </w:t>
            </w:r>
            <w:r w:rsidRPr="000A6215">
              <w:rPr>
                <w:rFonts w:ascii="Times New Roman" w:hAnsi="Times New Roman"/>
                <w:color w:val="000000"/>
                <w:sz w:val="22"/>
                <w:szCs w:val="22"/>
              </w:rPr>
              <w:t>FG-200E-BDL-950-12</w:t>
            </w:r>
            <w:r w:rsidRPr="00AD2A1F">
              <w:rPr>
                <w:rFonts w:ascii="Times New Roman" w:hAnsi="Times New Roman"/>
                <w:color w:val="000000"/>
                <w:sz w:val="22"/>
                <w:szCs w:val="22"/>
              </w:rPr>
              <w:t xml:space="preserve">, phụ kiện </w:t>
            </w:r>
          </w:p>
        </w:tc>
      </w:tr>
      <w:tr w:rsidR="000A6215" w:rsidRPr="00AD2A1F" w14:paraId="1222A731" w14:textId="13B82E33" w:rsidTr="00093C6E">
        <w:trPr>
          <w:gridAfter w:val="1"/>
          <w:wAfter w:w="56" w:type="dxa"/>
          <w:trHeight w:val="2222"/>
        </w:trPr>
        <w:tc>
          <w:tcPr>
            <w:tcW w:w="715" w:type="dxa"/>
            <w:tcBorders>
              <w:top w:val="nil"/>
              <w:left w:val="single" w:sz="4" w:space="0" w:color="auto"/>
              <w:bottom w:val="single" w:sz="4" w:space="0" w:color="auto"/>
              <w:right w:val="single" w:sz="4" w:space="0" w:color="auto"/>
            </w:tcBorders>
            <w:shd w:val="clear" w:color="auto" w:fill="auto"/>
            <w:noWrap/>
            <w:vAlign w:val="center"/>
            <w:hideMark/>
          </w:tcPr>
          <w:p w14:paraId="68C3A20A" w14:textId="2A893914" w:rsidR="000A6215" w:rsidRPr="00AD2A1F" w:rsidRDefault="000A6215" w:rsidP="007F4DF9">
            <w:pPr>
              <w:jc w:val="center"/>
              <w:rPr>
                <w:rFonts w:ascii="Times New Roman" w:hAnsi="Times New Roman"/>
                <w:color w:val="000000"/>
                <w:sz w:val="22"/>
                <w:szCs w:val="22"/>
              </w:rPr>
            </w:pPr>
            <w:r w:rsidRPr="00AD2A1F">
              <w:rPr>
                <w:rFonts w:ascii="Times New Roman" w:hAnsi="Times New Roman"/>
                <w:color w:val="000000"/>
                <w:sz w:val="22"/>
                <w:szCs w:val="22"/>
              </w:rPr>
              <w:t>2 </w:t>
            </w:r>
          </w:p>
        </w:tc>
        <w:tc>
          <w:tcPr>
            <w:tcW w:w="1170" w:type="dxa"/>
            <w:tcBorders>
              <w:top w:val="nil"/>
              <w:left w:val="nil"/>
              <w:bottom w:val="single" w:sz="4" w:space="0" w:color="auto"/>
              <w:right w:val="single" w:sz="4" w:space="0" w:color="auto"/>
            </w:tcBorders>
            <w:shd w:val="clear" w:color="auto" w:fill="auto"/>
            <w:vAlign w:val="center"/>
            <w:hideMark/>
          </w:tcPr>
          <w:p w14:paraId="342C54BE" w14:textId="0601D702" w:rsidR="000A6215" w:rsidRPr="00AD2A1F" w:rsidRDefault="000A6215" w:rsidP="007F4DF9">
            <w:pPr>
              <w:jc w:val="center"/>
              <w:rPr>
                <w:rFonts w:ascii="Times New Roman" w:hAnsi="Times New Roman"/>
                <w:color w:val="000000"/>
                <w:sz w:val="22"/>
                <w:szCs w:val="22"/>
              </w:rPr>
            </w:pPr>
            <w:r w:rsidRPr="000A6215">
              <w:rPr>
                <w:rFonts w:ascii="Times New Roman" w:hAnsi="Times New Roman"/>
                <w:color w:val="000000"/>
                <w:sz w:val="22"/>
                <w:szCs w:val="22"/>
              </w:rPr>
              <w:t>FG-60F-BDL-950-12</w:t>
            </w:r>
          </w:p>
        </w:tc>
        <w:tc>
          <w:tcPr>
            <w:tcW w:w="3060" w:type="dxa"/>
            <w:tcBorders>
              <w:top w:val="nil"/>
              <w:left w:val="nil"/>
              <w:bottom w:val="single" w:sz="4" w:space="0" w:color="auto"/>
              <w:right w:val="single" w:sz="4" w:space="0" w:color="auto"/>
            </w:tcBorders>
            <w:shd w:val="clear" w:color="auto" w:fill="auto"/>
            <w:vAlign w:val="center"/>
            <w:hideMark/>
          </w:tcPr>
          <w:p w14:paraId="6D640084" w14:textId="77777777" w:rsidR="000A6215" w:rsidRPr="000A6215" w:rsidRDefault="000A6215" w:rsidP="000A6215">
            <w:pPr>
              <w:rPr>
                <w:rFonts w:ascii="Times New Roman" w:hAnsi="Times New Roman"/>
                <w:color w:val="000000"/>
                <w:sz w:val="22"/>
                <w:szCs w:val="22"/>
              </w:rPr>
            </w:pPr>
            <w:r w:rsidRPr="000A6215">
              <w:rPr>
                <w:rFonts w:ascii="Times New Roman" w:hAnsi="Times New Roman"/>
                <w:color w:val="000000"/>
                <w:sz w:val="22"/>
                <w:szCs w:val="22"/>
              </w:rPr>
              <w:t>FG-60F-BDL-950-12</w:t>
            </w:r>
          </w:p>
          <w:p w14:paraId="3074ADEF" w14:textId="77777777" w:rsidR="000A6215" w:rsidRPr="000A6215" w:rsidRDefault="000A6215" w:rsidP="000A6215">
            <w:pPr>
              <w:rPr>
                <w:rFonts w:ascii="Times New Roman" w:hAnsi="Times New Roman"/>
                <w:color w:val="000000"/>
                <w:sz w:val="22"/>
                <w:szCs w:val="22"/>
              </w:rPr>
            </w:pPr>
            <w:r w:rsidRPr="000A6215">
              <w:rPr>
                <w:rFonts w:ascii="Times New Roman" w:hAnsi="Times New Roman"/>
                <w:color w:val="000000"/>
                <w:sz w:val="22"/>
                <w:szCs w:val="22"/>
              </w:rPr>
              <w:t>10 x GE RJ45 ports (including 7 x Internal Ports, 2 x WAN Ports, 1 x DMZ Port).</w:t>
            </w:r>
          </w:p>
          <w:p w14:paraId="74EFF354" w14:textId="0741658C" w:rsidR="000A6215" w:rsidRPr="00AD2A1F" w:rsidRDefault="000A6215" w:rsidP="000A6215">
            <w:pPr>
              <w:rPr>
                <w:rFonts w:ascii="Times New Roman" w:hAnsi="Times New Roman"/>
                <w:color w:val="000000"/>
                <w:sz w:val="22"/>
                <w:szCs w:val="22"/>
              </w:rPr>
            </w:pPr>
            <w:r w:rsidRPr="000A6215">
              <w:rPr>
                <w:rFonts w:ascii="Times New Roman" w:hAnsi="Times New Roman"/>
                <w:color w:val="000000"/>
                <w:sz w:val="22"/>
                <w:szCs w:val="22"/>
              </w:rPr>
              <w:t>Hardware plus FortiCare Premium and FortiGuard Unified Threat Protection (UTP)</w:t>
            </w:r>
          </w:p>
        </w:tc>
        <w:tc>
          <w:tcPr>
            <w:tcW w:w="810" w:type="dxa"/>
            <w:tcBorders>
              <w:top w:val="nil"/>
              <w:left w:val="nil"/>
              <w:bottom w:val="single" w:sz="4" w:space="0" w:color="auto"/>
              <w:right w:val="single" w:sz="4" w:space="0" w:color="auto"/>
            </w:tcBorders>
            <w:shd w:val="clear" w:color="auto" w:fill="auto"/>
            <w:noWrap/>
            <w:vAlign w:val="center"/>
            <w:hideMark/>
          </w:tcPr>
          <w:p w14:paraId="1CCB67DA" w14:textId="2AEFF321" w:rsidR="000A6215" w:rsidRPr="00AD2A1F" w:rsidRDefault="000A6215" w:rsidP="007F4DF9">
            <w:pPr>
              <w:jc w:val="center"/>
              <w:rPr>
                <w:rFonts w:ascii="Times New Roman" w:hAnsi="Times New Roman"/>
                <w:color w:val="000000"/>
                <w:sz w:val="22"/>
                <w:szCs w:val="22"/>
              </w:rPr>
            </w:pPr>
            <w:r>
              <w:rPr>
                <w:rFonts w:ascii="Times New Roman" w:hAnsi="Times New Roman"/>
                <w:color w:val="000000"/>
                <w:sz w:val="22"/>
                <w:szCs w:val="22"/>
              </w:rPr>
              <w:t>1</w:t>
            </w:r>
          </w:p>
          <w:p w14:paraId="3456DEFE" w14:textId="05636A59" w:rsidR="000A6215" w:rsidRPr="00AD2A1F" w:rsidRDefault="000A6215" w:rsidP="007F4DF9">
            <w:pPr>
              <w:jc w:val="center"/>
              <w:rPr>
                <w:rFonts w:ascii="Times New Roman" w:hAnsi="Times New Roman"/>
                <w:color w:val="000000"/>
                <w:sz w:val="22"/>
                <w:szCs w:val="22"/>
              </w:rPr>
            </w:pPr>
            <w:r w:rsidRPr="00AD2A1F">
              <w:rPr>
                <w:rFonts w:ascii="Times New Roman" w:hAnsi="Times New Roman"/>
                <w:color w:val="000000"/>
                <w:sz w:val="22"/>
                <w:szCs w:val="22"/>
              </w:rPr>
              <w:t>Chiếc</w:t>
            </w:r>
          </w:p>
        </w:tc>
        <w:tc>
          <w:tcPr>
            <w:tcW w:w="1350" w:type="dxa"/>
            <w:tcBorders>
              <w:top w:val="nil"/>
              <w:left w:val="nil"/>
              <w:bottom w:val="single" w:sz="4" w:space="0" w:color="auto"/>
              <w:right w:val="single" w:sz="4" w:space="0" w:color="auto"/>
            </w:tcBorders>
            <w:shd w:val="clear" w:color="auto" w:fill="auto"/>
            <w:noWrap/>
            <w:vAlign w:val="center"/>
            <w:hideMark/>
          </w:tcPr>
          <w:p w14:paraId="03B58B52" w14:textId="54406418" w:rsidR="000A6215" w:rsidRPr="00AD2A1F" w:rsidRDefault="000A6215" w:rsidP="007F4DF9">
            <w:pPr>
              <w:jc w:val="center"/>
              <w:rPr>
                <w:rFonts w:ascii="Times New Roman" w:hAnsi="Times New Roman"/>
                <w:color w:val="000000"/>
                <w:sz w:val="22"/>
                <w:szCs w:val="22"/>
              </w:rPr>
            </w:pPr>
            <w:r>
              <w:rPr>
                <w:rFonts w:ascii="Times New Roman" w:hAnsi="Times New Roman"/>
                <w:color w:val="000000"/>
                <w:sz w:val="22"/>
                <w:szCs w:val="22"/>
              </w:rPr>
              <w:t>20,500,000</w:t>
            </w:r>
          </w:p>
        </w:tc>
        <w:tc>
          <w:tcPr>
            <w:tcW w:w="1530" w:type="dxa"/>
            <w:tcBorders>
              <w:top w:val="nil"/>
              <w:left w:val="nil"/>
              <w:bottom w:val="single" w:sz="4" w:space="0" w:color="auto"/>
              <w:right w:val="single" w:sz="4" w:space="0" w:color="auto"/>
            </w:tcBorders>
            <w:shd w:val="clear" w:color="auto" w:fill="auto"/>
            <w:noWrap/>
            <w:vAlign w:val="center"/>
            <w:hideMark/>
          </w:tcPr>
          <w:p w14:paraId="66AE827B" w14:textId="37B160D0" w:rsidR="000A6215" w:rsidRPr="00AD2A1F" w:rsidRDefault="00093C6E" w:rsidP="007F4DF9">
            <w:pPr>
              <w:jc w:val="center"/>
              <w:rPr>
                <w:rFonts w:ascii="Times New Roman" w:hAnsi="Times New Roman"/>
                <w:color w:val="000000"/>
                <w:sz w:val="22"/>
                <w:szCs w:val="22"/>
              </w:rPr>
            </w:pPr>
            <w:r>
              <w:rPr>
                <w:rFonts w:ascii="Times New Roman" w:hAnsi="Times New Roman"/>
                <w:color w:val="000000"/>
                <w:sz w:val="22"/>
                <w:szCs w:val="22"/>
              </w:rPr>
              <w:t>20,500,000</w:t>
            </w:r>
          </w:p>
        </w:tc>
        <w:tc>
          <w:tcPr>
            <w:tcW w:w="2160" w:type="dxa"/>
            <w:gridSpan w:val="2"/>
            <w:tcBorders>
              <w:top w:val="nil"/>
              <w:left w:val="nil"/>
              <w:bottom w:val="single" w:sz="4" w:space="0" w:color="auto"/>
              <w:right w:val="single" w:sz="4" w:space="0" w:color="auto"/>
            </w:tcBorders>
            <w:vAlign w:val="center"/>
          </w:tcPr>
          <w:p w14:paraId="1BD1230F" w14:textId="49AA2504" w:rsidR="000A6215" w:rsidRPr="00AD2A1F" w:rsidRDefault="000A6215" w:rsidP="000A6215">
            <w:pPr>
              <w:rPr>
                <w:rFonts w:ascii="Times New Roman" w:hAnsi="Times New Roman"/>
                <w:color w:val="000000"/>
                <w:sz w:val="22"/>
                <w:szCs w:val="22"/>
              </w:rPr>
            </w:pPr>
            <w:r w:rsidRPr="00AD2A1F">
              <w:rPr>
                <w:rFonts w:ascii="Times New Roman" w:hAnsi="Times New Roman"/>
                <w:color w:val="000000"/>
                <w:sz w:val="22"/>
                <w:szCs w:val="22"/>
              </w:rPr>
              <w:t>Thiết bị</w:t>
            </w:r>
            <w:r>
              <w:rPr>
                <w:rFonts w:ascii="Times New Roman" w:hAnsi="Times New Roman"/>
                <w:color w:val="000000"/>
                <w:sz w:val="22"/>
                <w:szCs w:val="22"/>
              </w:rPr>
              <w:t xml:space="preserve"> tường lửa</w:t>
            </w:r>
            <w:r w:rsidRPr="00AD2A1F">
              <w:rPr>
                <w:rFonts w:ascii="Times New Roman" w:hAnsi="Times New Roman"/>
                <w:color w:val="000000"/>
                <w:sz w:val="22"/>
                <w:szCs w:val="22"/>
              </w:rPr>
              <w:t xml:space="preserve"> </w:t>
            </w:r>
            <w:r w:rsidRPr="000A6215">
              <w:rPr>
                <w:rFonts w:ascii="Times New Roman" w:hAnsi="Times New Roman"/>
                <w:color w:val="000000"/>
                <w:sz w:val="22"/>
                <w:szCs w:val="22"/>
              </w:rPr>
              <w:t>FG-60F-BDL-950-12</w:t>
            </w:r>
            <w:r w:rsidRPr="00AD2A1F">
              <w:rPr>
                <w:rFonts w:ascii="Times New Roman" w:hAnsi="Times New Roman"/>
                <w:color w:val="000000"/>
                <w:sz w:val="22"/>
                <w:szCs w:val="22"/>
              </w:rPr>
              <w:t>, phụ kiện</w:t>
            </w:r>
          </w:p>
        </w:tc>
      </w:tr>
      <w:tr w:rsidR="000A6215" w:rsidRPr="00AD2A1F" w14:paraId="1630037B" w14:textId="77777777" w:rsidTr="00093C6E">
        <w:trPr>
          <w:gridAfter w:val="1"/>
          <w:wAfter w:w="56" w:type="dxa"/>
          <w:trHeight w:val="1727"/>
        </w:trPr>
        <w:tc>
          <w:tcPr>
            <w:tcW w:w="715" w:type="dxa"/>
            <w:tcBorders>
              <w:top w:val="nil"/>
              <w:left w:val="single" w:sz="4" w:space="0" w:color="auto"/>
              <w:bottom w:val="single" w:sz="4" w:space="0" w:color="auto"/>
              <w:right w:val="single" w:sz="4" w:space="0" w:color="auto"/>
            </w:tcBorders>
            <w:shd w:val="clear" w:color="auto" w:fill="auto"/>
            <w:noWrap/>
            <w:vAlign w:val="center"/>
          </w:tcPr>
          <w:p w14:paraId="0DB58154" w14:textId="6EB62575" w:rsidR="000A6215" w:rsidRPr="00AD2A1F" w:rsidRDefault="000A6215" w:rsidP="007F4DF9">
            <w:pPr>
              <w:jc w:val="center"/>
              <w:rPr>
                <w:rFonts w:ascii="Times New Roman" w:hAnsi="Times New Roman"/>
                <w:color w:val="000000"/>
                <w:sz w:val="22"/>
                <w:szCs w:val="22"/>
              </w:rPr>
            </w:pPr>
            <w:r>
              <w:rPr>
                <w:rFonts w:ascii="Times New Roman" w:hAnsi="Times New Roman"/>
                <w:color w:val="000000"/>
                <w:sz w:val="22"/>
                <w:szCs w:val="22"/>
              </w:rPr>
              <w:t>3</w:t>
            </w:r>
          </w:p>
        </w:tc>
        <w:tc>
          <w:tcPr>
            <w:tcW w:w="1170" w:type="dxa"/>
            <w:tcBorders>
              <w:top w:val="nil"/>
              <w:left w:val="nil"/>
              <w:bottom w:val="single" w:sz="4" w:space="0" w:color="auto"/>
              <w:right w:val="single" w:sz="4" w:space="0" w:color="auto"/>
            </w:tcBorders>
            <w:shd w:val="clear" w:color="auto" w:fill="auto"/>
            <w:vAlign w:val="center"/>
          </w:tcPr>
          <w:p w14:paraId="072F3754" w14:textId="6BC0B977" w:rsidR="000A6215" w:rsidRPr="00AD2A1F" w:rsidRDefault="000A6215" w:rsidP="007F4DF9">
            <w:pPr>
              <w:jc w:val="center"/>
              <w:rPr>
                <w:rFonts w:ascii="Times New Roman" w:hAnsi="Times New Roman"/>
                <w:color w:val="000000"/>
                <w:sz w:val="22"/>
                <w:szCs w:val="22"/>
              </w:rPr>
            </w:pPr>
            <w:r w:rsidRPr="000A6215">
              <w:rPr>
                <w:rFonts w:ascii="Times New Roman" w:hAnsi="Times New Roman"/>
                <w:color w:val="000000"/>
                <w:sz w:val="22"/>
                <w:szCs w:val="22"/>
              </w:rPr>
              <w:t>C9200L-24T-4G-E</w:t>
            </w:r>
          </w:p>
        </w:tc>
        <w:tc>
          <w:tcPr>
            <w:tcW w:w="3060" w:type="dxa"/>
            <w:tcBorders>
              <w:top w:val="nil"/>
              <w:left w:val="nil"/>
              <w:bottom w:val="single" w:sz="4" w:space="0" w:color="auto"/>
              <w:right w:val="single" w:sz="4" w:space="0" w:color="auto"/>
            </w:tcBorders>
            <w:shd w:val="clear" w:color="auto" w:fill="auto"/>
            <w:vAlign w:val="center"/>
          </w:tcPr>
          <w:p w14:paraId="396A53C1" w14:textId="5B97EEEF" w:rsidR="000A6215" w:rsidRPr="00AD2A1F" w:rsidRDefault="000A6215" w:rsidP="00600333">
            <w:pPr>
              <w:rPr>
                <w:rFonts w:ascii="Times New Roman" w:hAnsi="Times New Roman"/>
                <w:color w:val="000000"/>
                <w:sz w:val="22"/>
                <w:szCs w:val="22"/>
              </w:rPr>
            </w:pPr>
            <w:r w:rsidRPr="000A6215">
              <w:rPr>
                <w:rFonts w:ascii="Times New Roman" w:hAnsi="Times New Roman"/>
                <w:color w:val="000000"/>
                <w:sz w:val="22"/>
                <w:szCs w:val="22"/>
              </w:rPr>
              <w:t>Thiết bị chuyển mạch Cisco Catalyst 9200L 24-port data, 4 x 1G, Network Essentials, C9200L-DNA-E-24-3Y_C9200L-24T-4G-E</w:t>
            </w:r>
          </w:p>
        </w:tc>
        <w:tc>
          <w:tcPr>
            <w:tcW w:w="810" w:type="dxa"/>
            <w:tcBorders>
              <w:top w:val="nil"/>
              <w:left w:val="nil"/>
              <w:bottom w:val="single" w:sz="4" w:space="0" w:color="auto"/>
              <w:right w:val="single" w:sz="4" w:space="0" w:color="auto"/>
            </w:tcBorders>
            <w:shd w:val="clear" w:color="auto" w:fill="auto"/>
            <w:noWrap/>
            <w:vAlign w:val="center"/>
          </w:tcPr>
          <w:p w14:paraId="4222600C" w14:textId="77777777" w:rsidR="000A6215" w:rsidRDefault="000A6215" w:rsidP="007F4DF9">
            <w:pPr>
              <w:jc w:val="center"/>
              <w:rPr>
                <w:rFonts w:ascii="Times New Roman" w:hAnsi="Times New Roman"/>
                <w:color w:val="000000"/>
                <w:sz w:val="22"/>
                <w:szCs w:val="22"/>
              </w:rPr>
            </w:pPr>
            <w:r>
              <w:rPr>
                <w:rFonts w:ascii="Times New Roman" w:hAnsi="Times New Roman"/>
                <w:color w:val="000000"/>
                <w:sz w:val="22"/>
                <w:szCs w:val="22"/>
              </w:rPr>
              <w:t>2</w:t>
            </w:r>
          </w:p>
          <w:p w14:paraId="3F1BDC78" w14:textId="5D542DD9" w:rsidR="00093C6E" w:rsidRPr="00AD2A1F" w:rsidRDefault="00093C6E" w:rsidP="007F4DF9">
            <w:pPr>
              <w:jc w:val="center"/>
              <w:rPr>
                <w:rFonts w:ascii="Times New Roman" w:hAnsi="Times New Roman"/>
                <w:color w:val="000000"/>
                <w:sz w:val="22"/>
                <w:szCs w:val="22"/>
              </w:rPr>
            </w:pPr>
            <w:r>
              <w:rPr>
                <w:rFonts w:ascii="Times New Roman" w:hAnsi="Times New Roman"/>
                <w:color w:val="000000"/>
                <w:sz w:val="22"/>
                <w:szCs w:val="22"/>
              </w:rPr>
              <w:t>Chiếc</w:t>
            </w:r>
          </w:p>
        </w:tc>
        <w:tc>
          <w:tcPr>
            <w:tcW w:w="1350" w:type="dxa"/>
            <w:tcBorders>
              <w:top w:val="nil"/>
              <w:left w:val="nil"/>
              <w:bottom w:val="single" w:sz="4" w:space="0" w:color="auto"/>
              <w:right w:val="single" w:sz="4" w:space="0" w:color="auto"/>
            </w:tcBorders>
            <w:shd w:val="clear" w:color="auto" w:fill="auto"/>
            <w:noWrap/>
            <w:vAlign w:val="center"/>
          </w:tcPr>
          <w:p w14:paraId="2AE5BAC4" w14:textId="548DCE91" w:rsidR="000A6215" w:rsidRPr="00AD2A1F" w:rsidRDefault="000A6215" w:rsidP="007F4DF9">
            <w:pPr>
              <w:jc w:val="center"/>
              <w:rPr>
                <w:rFonts w:ascii="Times New Roman" w:hAnsi="Times New Roman"/>
                <w:color w:val="000000"/>
                <w:sz w:val="22"/>
                <w:szCs w:val="22"/>
              </w:rPr>
            </w:pPr>
            <w:r>
              <w:rPr>
                <w:rFonts w:ascii="Times New Roman" w:hAnsi="Times New Roman"/>
                <w:color w:val="000000"/>
                <w:sz w:val="22"/>
                <w:szCs w:val="22"/>
              </w:rPr>
              <w:t>19,500,000</w:t>
            </w:r>
          </w:p>
        </w:tc>
        <w:tc>
          <w:tcPr>
            <w:tcW w:w="1530" w:type="dxa"/>
            <w:tcBorders>
              <w:top w:val="nil"/>
              <w:left w:val="nil"/>
              <w:bottom w:val="single" w:sz="4" w:space="0" w:color="auto"/>
              <w:right w:val="single" w:sz="4" w:space="0" w:color="auto"/>
            </w:tcBorders>
            <w:shd w:val="clear" w:color="auto" w:fill="auto"/>
            <w:noWrap/>
            <w:vAlign w:val="center"/>
          </w:tcPr>
          <w:p w14:paraId="4A3ABC81" w14:textId="2E8E6C6A" w:rsidR="000A6215" w:rsidRPr="00AD2A1F" w:rsidRDefault="00093C6E" w:rsidP="007F4DF9">
            <w:pPr>
              <w:jc w:val="center"/>
              <w:rPr>
                <w:rFonts w:ascii="Times New Roman" w:hAnsi="Times New Roman"/>
                <w:color w:val="000000"/>
                <w:sz w:val="22"/>
                <w:szCs w:val="22"/>
              </w:rPr>
            </w:pPr>
            <w:r>
              <w:rPr>
                <w:rFonts w:ascii="Times New Roman" w:hAnsi="Times New Roman"/>
                <w:color w:val="000000"/>
                <w:sz w:val="22"/>
                <w:szCs w:val="22"/>
              </w:rPr>
              <w:t>39,000,000</w:t>
            </w:r>
          </w:p>
        </w:tc>
        <w:tc>
          <w:tcPr>
            <w:tcW w:w="2160" w:type="dxa"/>
            <w:gridSpan w:val="2"/>
            <w:tcBorders>
              <w:top w:val="nil"/>
              <w:left w:val="nil"/>
              <w:bottom w:val="single" w:sz="4" w:space="0" w:color="auto"/>
              <w:right w:val="single" w:sz="4" w:space="0" w:color="auto"/>
            </w:tcBorders>
          </w:tcPr>
          <w:p w14:paraId="28BDD8B9" w14:textId="7C157761" w:rsidR="000A6215" w:rsidRPr="00AD2A1F" w:rsidRDefault="000A6215" w:rsidP="00C42F7E">
            <w:pPr>
              <w:rPr>
                <w:rFonts w:ascii="Times New Roman" w:hAnsi="Times New Roman"/>
                <w:color w:val="000000"/>
                <w:sz w:val="22"/>
                <w:szCs w:val="22"/>
              </w:rPr>
            </w:pPr>
            <w:r w:rsidRPr="000A6215">
              <w:rPr>
                <w:rFonts w:ascii="Times New Roman" w:hAnsi="Times New Roman"/>
                <w:color w:val="000000"/>
                <w:sz w:val="22"/>
                <w:szCs w:val="22"/>
              </w:rPr>
              <w:t>Thiết bị chuyển mạch Cisco Catalyst 9200L 24-port data, 4 x 1G, Network Essentials, C9200L-DNA-E-24-3Y_C9200L-24T-4G-E</w:t>
            </w:r>
          </w:p>
        </w:tc>
      </w:tr>
      <w:tr w:rsidR="00093C6E" w:rsidRPr="00093C6E" w14:paraId="7AAE6B99" w14:textId="77777777" w:rsidTr="00093C6E">
        <w:trPr>
          <w:trHeight w:val="380"/>
        </w:trPr>
        <w:tc>
          <w:tcPr>
            <w:tcW w:w="715" w:type="dxa"/>
            <w:tcBorders>
              <w:top w:val="nil"/>
              <w:left w:val="single" w:sz="4" w:space="0" w:color="auto"/>
              <w:bottom w:val="single" w:sz="4" w:space="0" w:color="auto"/>
              <w:right w:val="single" w:sz="4" w:space="0" w:color="auto"/>
            </w:tcBorders>
            <w:shd w:val="clear" w:color="auto" w:fill="auto"/>
            <w:noWrap/>
            <w:vAlign w:val="center"/>
            <w:hideMark/>
          </w:tcPr>
          <w:p w14:paraId="5674C9C2" w14:textId="77777777" w:rsidR="00C42F7E" w:rsidRPr="00093C6E" w:rsidRDefault="00C42F7E" w:rsidP="007F4DF9">
            <w:pPr>
              <w:jc w:val="center"/>
              <w:rPr>
                <w:rFonts w:ascii="Times New Roman" w:hAnsi="Times New Roman"/>
                <w:b/>
                <w:bCs/>
                <w:color w:val="FF0000"/>
              </w:rPr>
            </w:pPr>
            <w:r w:rsidRPr="00093C6E">
              <w:rPr>
                <w:rFonts w:ascii="Times New Roman" w:hAnsi="Times New Roman"/>
                <w:b/>
                <w:bCs/>
                <w:color w:val="FF0000"/>
              </w:rPr>
              <w:t> </w:t>
            </w:r>
          </w:p>
        </w:tc>
        <w:tc>
          <w:tcPr>
            <w:tcW w:w="6390" w:type="dxa"/>
            <w:gridSpan w:val="4"/>
            <w:tcBorders>
              <w:top w:val="single" w:sz="4" w:space="0" w:color="auto"/>
              <w:left w:val="nil"/>
              <w:bottom w:val="single" w:sz="4" w:space="0" w:color="auto"/>
              <w:right w:val="single" w:sz="4" w:space="0" w:color="auto"/>
            </w:tcBorders>
            <w:shd w:val="clear" w:color="auto" w:fill="auto"/>
            <w:noWrap/>
            <w:vAlign w:val="center"/>
            <w:hideMark/>
          </w:tcPr>
          <w:p w14:paraId="596CF1D7" w14:textId="77777777" w:rsidR="00C42F7E" w:rsidRPr="00093C6E" w:rsidRDefault="00C42F7E" w:rsidP="007F4DF9">
            <w:pPr>
              <w:jc w:val="center"/>
              <w:rPr>
                <w:rFonts w:ascii="Times New Roman" w:hAnsi="Times New Roman"/>
                <w:b/>
                <w:bCs/>
                <w:color w:val="FF0000"/>
              </w:rPr>
            </w:pPr>
            <w:r w:rsidRPr="00093C6E">
              <w:rPr>
                <w:rFonts w:ascii="Times New Roman" w:hAnsi="Times New Roman"/>
                <w:b/>
                <w:bCs/>
                <w:color w:val="FF0000"/>
              </w:rPr>
              <w:t>CỘNG</w:t>
            </w:r>
          </w:p>
        </w:tc>
        <w:tc>
          <w:tcPr>
            <w:tcW w:w="1530" w:type="dxa"/>
            <w:tcBorders>
              <w:top w:val="nil"/>
              <w:left w:val="nil"/>
              <w:bottom w:val="single" w:sz="4" w:space="0" w:color="auto"/>
              <w:right w:val="single" w:sz="4" w:space="0" w:color="auto"/>
            </w:tcBorders>
            <w:shd w:val="clear" w:color="auto" w:fill="auto"/>
            <w:noWrap/>
            <w:vAlign w:val="center"/>
            <w:hideMark/>
          </w:tcPr>
          <w:p w14:paraId="4386A131" w14:textId="38E71530" w:rsidR="00C42F7E" w:rsidRPr="00093C6E" w:rsidRDefault="00093C6E" w:rsidP="007F4DF9">
            <w:pPr>
              <w:jc w:val="center"/>
              <w:rPr>
                <w:rFonts w:ascii="Times New Roman" w:hAnsi="Times New Roman"/>
                <w:b/>
                <w:bCs/>
                <w:color w:val="FF0000"/>
              </w:rPr>
            </w:pPr>
            <w:r w:rsidRPr="00093C6E">
              <w:rPr>
                <w:rFonts w:ascii="Times New Roman" w:hAnsi="Times New Roman"/>
                <w:b/>
                <w:bCs/>
                <w:color w:val="FF0000"/>
              </w:rPr>
              <w:t>231,500,000</w:t>
            </w:r>
          </w:p>
        </w:tc>
        <w:tc>
          <w:tcPr>
            <w:tcW w:w="236" w:type="dxa"/>
            <w:tcBorders>
              <w:top w:val="nil"/>
              <w:left w:val="nil"/>
              <w:bottom w:val="single" w:sz="4" w:space="0" w:color="auto"/>
              <w:right w:val="nil"/>
            </w:tcBorders>
          </w:tcPr>
          <w:p w14:paraId="075883F0" w14:textId="77777777" w:rsidR="00C42F7E" w:rsidRPr="00093C6E" w:rsidRDefault="00C42F7E" w:rsidP="007F4DF9">
            <w:pPr>
              <w:jc w:val="center"/>
              <w:rPr>
                <w:rFonts w:ascii="Times New Roman" w:hAnsi="Times New Roman"/>
                <w:b/>
                <w:bCs/>
                <w:color w:val="FF0000"/>
              </w:rPr>
            </w:pPr>
          </w:p>
        </w:tc>
        <w:tc>
          <w:tcPr>
            <w:tcW w:w="1980" w:type="dxa"/>
            <w:gridSpan w:val="2"/>
            <w:tcBorders>
              <w:top w:val="nil"/>
              <w:left w:val="nil"/>
              <w:bottom w:val="single" w:sz="4" w:space="0" w:color="auto"/>
              <w:right w:val="single" w:sz="4" w:space="0" w:color="auto"/>
            </w:tcBorders>
            <w:shd w:val="clear" w:color="auto" w:fill="auto"/>
            <w:noWrap/>
            <w:vAlign w:val="center"/>
            <w:hideMark/>
          </w:tcPr>
          <w:p w14:paraId="1EE2B7B5" w14:textId="413AC9B2" w:rsidR="00C42F7E" w:rsidRPr="00093C6E" w:rsidRDefault="00C42F7E" w:rsidP="007F4DF9">
            <w:pPr>
              <w:jc w:val="center"/>
              <w:rPr>
                <w:rFonts w:ascii="Times New Roman" w:hAnsi="Times New Roman"/>
                <w:b/>
                <w:bCs/>
                <w:color w:val="FF0000"/>
              </w:rPr>
            </w:pPr>
            <w:r w:rsidRPr="00093C6E">
              <w:rPr>
                <w:rFonts w:ascii="Times New Roman" w:hAnsi="Times New Roman"/>
                <w:b/>
                <w:bCs/>
                <w:color w:val="FF0000"/>
              </w:rPr>
              <w:t> </w:t>
            </w:r>
          </w:p>
        </w:tc>
      </w:tr>
      <w:tr w:rsidR="00093C6E" w:rsidRPr="00093C6E" w14:paraId="7C76C95A" w14:textId="77777777" w:rsidTr="00093C6E">
        <w:trPr>
          <w:trHeight w:val="380"/>
        </w:trPr>
        <w:tc>
          <w:tcPr>
            <w:tcW w:w="715" w:type="dxa"/>
            <w:tcBorders>
              <w:top w:val="nil"/>
              <w:left w:val="single" w:sz="4" w:space="0" w:color="auto"/>
              <w:bottom w:val="single" w:sz="4" w:space="0" w:color="auto"/>
              <w:right w:val="single" w:sz="4" w:space="0" w:color="auto"/>
            </w:tcBorders>
            <w:shd w:val="clear" w:color="auto" w:fill="auto"/>
            <w:noWrap/>
            <w:vAlign w:val="center"/>
            <w:hideMark/>
          </w:tcPr>
          <w:p w14:paraId="1062CC6A" w14:textId="77777777" w:rsidR="00C42F7E" w:rsidRPr="00093C6E" w:rsidRDefault="00C42F7E" w:rsidP="007F4DF9">
            <w:pPr>
              <w:jc w:val="center"/>
              <w:rPr>
                <w:rFonts w:ascii="Times New Roman" w:hAnsi="Times New Roman"/>
                <w:b/>
                <w:bCs/>
                <w:color w:val="FF0000"/>
              </w:rPr>
            </w:pPr>
            <w:r w:rsidRPr="00093C6E">
              <w:rPr>
                <w:rFonts w:ascii="Times New Roman" w:hAnsi="Times New Roman"/>
                <w:b/>
                <w:bCs/>
                <w:color w:val="FF0000"/>
              </w:rPr>
              <w:t> </w:t>
            </w:r>
          </w:p>
        </w:tc>
        <w:tc>
          <w:tcPr>
            <w:tcW w:w="6390" w:type="dxa"/>
            <w:gridSpan w:val="4"/>
            <w:tcBorders>
              <w:top w:val="single" w:sz="4" w:space="0" w:color="auto"/>
              <w:left w:val="nil"/>
              <w:bottom w:val="single" w:sz="4" w:space="0" w:color="auto"/>
              <w:right w:val="single" w:sz="4" w:space="0" w:color="auto"/>
            </w:tcBorders>
            <w:shd w:val="clear" w:color="auto" w:fill="auto"/>
            <w:noWrap/>
            <w:vAlign w:val="center"/>
            <w:hideMark/>
          </w:tcPr>
          <w:p w14:paraId="3948AD7D" w14:textId="77777777" w:rsidR="00C42F7E" w:rsidRPr="00093C6E" w:rsidRDefault="00C42F7E" w:rsidP="007F4DF9">
            <w:pPr>
              <w:jc w:val="center"/>
              <w:rPr>
                <w:rFonts w:ascii="Times New Roman" w:hAnsi="Times New Roman"/>
                <w:b/>
                <w:bCs/>
                <w:color w:val="FF0000"/>
              </w:rPr>
            </w:pPr>
            <w:r w:rsidRPr="00093C6E">
              <w:rPr>
                <w:rFonts w:ascii="Times New Roman" w:hAnsi="Times New Roman"/>
                <w:b/>
                <w:bCs/>
                <w:color w:val="FF0000"/>
              </w:rPr>
              <w:t>VAT 10%</w:t>
            </w:r>
          </w:p>
        </w:tc>
        <w:tc>
          <w:tcPr>
            <w:tcW w:w="1530" w:type="dxa"/>
            <w:tcBorders>
              <w:top w:val="nil"/>
              <w:left w:val="nil"/>
              <w:bottom w:val="single" w:sz="4" w:space="0" w:color="auto"/>
              <w:right w:val="single" w:sz="4" w:space="0" w:color="auto"/>
            </w:tcBorders>
            <w:shd w:val="clear" w:color="auto" w:fill="auto"/>
            <w:noWrap/>
            <w:vAlign w:val="center"/>
            <w:hideMark/>
          </w:tcPr>
          <w:p w14:paraId="343469FB" w14:textId="052B103F" w:rsidR="00C42F7E" w:rsidRPr="00093C6E" w:rsidRDefault="00C42F7E" w:rsidP="007F4DF9">
            <w:pPr>
              <w:jc w:val="center"/>
              <w:rPr>
                <w:rFonts w:ascii="Times New Roman" w:hAnsi="Times New Roman"/>
                <w:b/>
                <w:bCs/>
                <w:color w:val="FF0000"/>
              </w:rPr>
            </w:pPr>
            <w:r w:rsidRPr="00093C6E">
              <w:rPr>
                <w:rFonts w:ascii="Times New Roman" w:hAnsi="Times New Roman"/>
                <w:b/>
                <w:bCs/>
                <w:color w:val="FF0000"/>
              </w:rPr>
              <w:t xml:space="preserve">  </w:t>
            </w:r>
            <w:r w:rsidR="00093C6E" w:rsidRPr="00093C6E">
              <w:rPr>
                <w:rFonts w:ascii="Times New Roman" w:hAnsi="Times New Roman"/>
                <w:b/>
                <w:bCs/>
                <w:color w:val="FF0000"/>
              </w:rPr>
              <w:t>23,150,000</w:t>
            </w:r>
            <w:r w:rsidRPr="00093C6E">
              <w:rPr>
                <w:rFonts w:ascii="Times New Roman" w:hAnsi="Times New Roman"/>
                <w:b/>
                <w:bCs/>
                <w:color w:val="FF0000"/>
              </w:rPr>
              <w:t xml:space="preserve"> </w:t>
            </w:r>
          </w:p>
        </w:tc>
        <w:tc>
          <w:tcPr>
            <w:tcW w:w="236" w:type="dxa"/>
            <w:tcBorders>
              <w:top w:val="nil"/>
              <w:left w:val="nil"/>
              <w:bottom w:val="single" w:sz="4" w:space="0" w:color="auto"/>
              <w:right w:val="nil"/>
            </w:tcBorders>
          </w:tcPr>
          <w:p w14:paraId="11CF8B35" w14:textId="77777777" w:rsidR="00C42F7E" w:rsidRPr="00093C6E" w:rsidRDefault="00C42F7E" w:rsidP="007F4DF9">
            <w:pPr>
              <w:jc w:val="center"/>
              <w:rPr>
                <w:rFonts w:ascii="Times New Roman" w:hAnsi="Times New Roman"/>
                <w:b/>
                <w:bCs/>
                <w:color w:val="FF0000"/>
              </w:rPr>
            </w:pPr>
          </w:p>
        </w:tc>
        <w:tc>
          <w:tcPr>
            <w:tcW w:w="1980" w:type="dxa"/>
            <w:gridSpan w:val="2"/>
            <w:tcBorders>
              <w:top w:val="nil"/>
              <w:left w:val="nil"/>
              <w:bottom w:val="single" w:sz="4" w:space="0" w:color="auto"/>
              <w:right w:val="single" w:sz="4" w:space="0" w:color="auto"/>
            </w:tcBorders>
            <w:shd w:val="clear" w:color="auto" w:fill="auto"/>
            <w:noWrap/>
            <w:vAlign w:val="center"/>
            <w:hideMark/>
          </w:tcPr>
          <w:p w14:paraId="59D2864B" w14:textId="69CA5298" w:rsidR="00C42F7E" w:rsidRPr="00093C6E" w:rsidRDefault="00C42F7E" w:rsidP="007F4DF9">
            <w:pPr>
              <w:jc w:val="center"/>
              <w:rPr>
                <w:rFonts w:ascii="Times New Roman" w:hAnsi="Times New Roman"/>
                <w:b/>
                <w:bCs/>
                <w:color w:val="FF0000"/>
              </w:rPr>
            </w:pPr>
            <w:r w:rsidRPr="00093C6E">
              <w:rPr>
                <w:rFonts w:ascii="Times New Roman" w:hAnsi="Times New Roman"/>
                <w:b/>
                <w:bCs/>
                <w:color w:val="FF0000"/>
              </w:rPr>
              <w:t> </w:t>
            </w:r>
          </w:p>
        </w:tc>
      </w:tr>
      <w:tr w:rsidR="00093C6E" w:rsidRPr="00093C6E" w14:paraId="6B583221" w14:textId="77777777" w:rsidTr="00093C6E">
        <w:trPr>
          <w:trHeight w:val="380"/>
        </w:trPr>
        <w:tc>
          <w:tcPr>
            <w:tcW w:w="715" w:type="dxa"/>
            <w:tcBorders>
              <w:top w:val="nil"/>
              <w:left w:val="single" w:sz="4" w:space="0" w:color="auto"/>
              <w:bottom w:val="single" w:sz="4" w:space="0" w:color="auto"/>
              <w:right w:val="single" w:sz="4" w:space="0" w:color="auto"/>
            </w:tcBorders>
            <w:shd w:val="clear" w:color="auto" w:fill="auto"/>
            <w:noWrap/>
            <w:vAlign w:val="center"/>
            <w:hideMark/>
          </w:tcPr>
          <w:p w14:paraId="7417874A" w14:textId="77777777" w:rsidR="00C42F7E" w:rsidRPr="00093C6E" w:rsidRDefault="00C42F7E" w:rsidP="007F4DF9">
            <w:pPr>
              <w:jc w:val="center"/>
              <w:rPr>
                <w:rFonts w:ascii="Times New Roman" w:hAnsi="Times New Roman"/>
                <w:b/>
                <w:bCs/>
                <w:color w:val="FF0000"/>
              </w:rPr>
            </w:pPr>
            <w:r w:rsidRPr="00093C6E">
              <w:rPr>
                <w:rFonts w:ascii="Times New Roman" w:hAnsi="Times New Roman"/>
                <w:b/>
                <w:bCs/>
                <w:color w:val="FF0000"/>
              </w:rPr>
              <w:t> </w:t>
            </w:r>
          </w:p>
        </w:tc>
        <w:tc>
          <w:tcPr>
            <w:tcW w:w="6390" w:type="dxa"/>
            <w:gridSpan w:val="4"/>
            <w:tcBorders>
              <w:top w:val="single" w:sz="4" w:space="0" w:color="auto"/>
              <w:left w:val="nil"/>
              <w:bottom w:val="single" w:sz="4" w:space="0" w:color="auto"/>
              <w:right w:val="single" w:sz="4" w:space="0" w:color="auto"/>
            </w:tcBorders>
            <w:shd w:val="clear" w:color="auto" w:fill="auto"/>
            <w:noWrap/>
            <w:vAlign w:val="center"/>
            <w:hideMark/>
          </w:tcPr>
          <w:p w14:paraId="45AE1CFD" w14:textId="77777777" w:rsidR="00C42F7E" w:rsidRPr="00093C6E" w:rsidRDefault="00C42F7E" w:rsidP="007F4DF9">
            <w:pPr>
              <w:jc w:val="center"/>
              <w:rPr>
                <w:rFonts w:ascii="Times New Roman" w:hAnsi="Times New Roman"/>
                <w:b/>
                <w:bCs/>
                <w:color w:val="FF0000"/>
              </w:rPr>
            </w:pPr>
            <w:r w:rsidRPr="00093C6E">
              <w:rPr>
                <w:rFonts w:ascii="Times New Roman" w:hAnsi="Times New Roman"/>
                <w:b/>
                <w:bCs/>
                <w:color w:val="FF0000"/>
              </w:rPr>
              <w:t>TỔNG CỘNG</w:t>
            </w:r>
          </w:p>
        </w:tc>
        <w:tc>
          <w:tcPr>
            <w:tcW w:w="1530" w:type="dxa"/>
            <w:tcBorders>
              <w:top w:val="nil"/>
              <w:left w:val="nil"/>
              <w:bottom w:val="single" w:sz="4" w:space="0" w:color="auto"/>
              <w:right w:val="single" w:sz="4" w:space="0" w:color="auto"/>
            </w:tcBorders>
            <w:shd w:val="clear" w:color="auto" w:fill="auto"/>
            <w:noWrap/>
            <w:vAlign w:val="center"/>
            <w:hideMark/>
          </w:tcPr>
          <w:p w14:paraId="439B0089" w14:textId="111EB4C5" w:rsidR="00C42F7E" w:rsidRPr="00093C6E" w:rsidRDefault="00093C6E" w:rsidP="007F4DF9">
            <w:pPr>
              <w:jc w:val="center"/>
              <w:rPr>
                <w:rFonts w:ascii="Times New Roman" w:hAnsi="Times New Roman"/>
                <w:b/>
                <w:bCs/>
                <w:color w:val="FF0000"/>
              </w:rPr>
            </w:pPr>
            <w:r w:rsidRPr="00093C6E">
              <w:rPr>
                <w:rFonts w:ascii="Times New Roman" w:hAnsi="Times New Roman"/>
                <w:b/>
                <w:bCs/>
                <w:color w:val="FF0000"/>
              </w:rPr>
              <w:t>254,650,000</w:t>
            </w:r>
          </w:p>
        </w:tc>
        <w:tc>
          <w:tcPr>
            <w:tcW w:w="236" w:type="dxa"/>
            <w:tcBorders>
              <w:top w:val="nil"/>
              <w:left w:val="nil"/>
              <w:bottom w:val="single" w:sz="4" w:space="0" w:color="auto"/>
              <w:right w:val="nil"/>
            </w:tcBorders>
          </w:tcPr>
          <w:p w14:paraId="6AEA21BE" w14:textId="77777777" w:rsidR="00C42F7E" w:rsidRPr="00093C6E" w:rsidRDefault="00C42F7E" w:rsidP="007F4DF9">
            <w:pPr>
              <w:jc w:val="center"/>
              <w:rPr>
                <w:rFonts w:ascii="Times New Roman" w:hAnsi="Times New Roman"/>
                <w:b/>
                <w:bCs/>
                <w:color w:val="FF0000"/>
              </w:rPr>
            </w:pPr>
          </w:p>
        </w:tc>
        <w:tc>
          <w:tcPr>
            <w:tcW w:w="1980" w:type="dxa"/>
            <w:gridSpan w:val="2"/>
            <w:tcBorders>
              <w:top w:val="nil"/>
              <w:left w:val="nil"/>
              <w:bottom w:val="single" w:sz="4" w:space="0" w:color="auto"/>
              <w:right w:val="single" w:sz="4" w:space="0" w:color="auto"/>
            </w:tcBorders>
            <w:shd w:val="clear" w:color="auto" w:fill="auto"/>
            <w:noWrap/>
            <w:vAlign w:val="center"/>
            <w:hideMark/>
          </w:tcPr>
          <w:p w14:paraId="2C704D74" w14:textId="621C18A3" w:rsidR="00C42F7E" w:rsidRPr="00093C6E" w:rsidRDefault="00C42F7E" w:rsidP="007F4DF9">
            <w:pPr>
              <w:jc w:val="center"/>
              <w:rPr>
                <w:rFonts w:ascii="Times New Roman" w:hAnsi="Times New Roman"/>
                <w:b/>
                <w:bCs/>
                <w:color w:val="FF0000"/>
              </w:rPr>
            </w:pPr>
            <w:r w:rsidRPr="00093C6E">
              <w:rPr>
                <w:rFonts w:ascii="Times New Roman" w:hAnsi="Times New Roman"/>
                <w:b/>
                <w:bCs/>
                <w:color w:val="FF0000"/>
              </w:rPr>
              <w:t> </w:t>
            </w:r>
          </w:p>
        </w:tc>
      </w:tr>
    </w:tbl>
    <w:p w14:paraId="32B879C8" w14:textId="77777777" w:rsidR="00AD2A1F" w:rsidRPr="00093C6E" w:rsidRDefault="00AD2A1F" w:rsidP="00C04C04">
      <w:pPr>
        <w:spacing w:line="360" w:lineRule="auto"/>
        <w:jc w:val="both"/>
        <w:outlineLvl w:val="0"/>
        <w:rPr>
          <w:rFonts w:ascii="Times New Roman" w:hAnsi="Times New Roman"/>
          <w:b/>
          <w:bCs/>
          <w:color w:val="FF0000"/>
          <w:u w:val="single"/>
        </w:rPr>
      </w:pPr>
    </w:p>
    <w:p w14:paraId="6FA1362A" w14:textId="29E72A02" w:rsidR="00C04C04" w:rsidRPr="00093C6E" w:rsidRDefault="00C04C04" w:rsidP="00C04C04">
      <w:pPr>
        <w:spacing w:line="360" w:lineRule="auto"/>
        <w:jc w:val="both"/>
        <w:outlineLvl w:val="0"/>
        <w:rPr>
          <w:rFonts w:ascii="Times New Roman" w:hAnsi="Times New Roman"/>
          <w:b/>
          <w:bCs/>
          <w:i/>
          <w:iCs/>
          <w:color w:val="FF0000"/>
        </w:rPr>
      </w:pPr>
      <w:r w:rsidRPr="00093C6E">
        <w:rPr>
          <w:rFonts w:ascii="Times New Roman" w:hAnsi="Times New Roman"/>
          <w:b/>
          <w:bCs/>
          <w:color w:val="FF0000"/>
          <w:u w:val="single"/>
        </w:rPr>
        <w:t>Bằng chữ</w:t>
      </w:r>
      <w:r w:rsidRPr="00093C6E">
        <w:rPr>
          <w:rFonts w:ascii="Times New Roman" w:hAnsi="Times New Roman"/>
          <w:b/>
          <w:bCs/>
          <w:i/>
          <w:iCs/>
          <w:color w:val="FF0000"/>
        </w:rPr>
        <w:t xml:space="preserve">: </w:t>
      </w:r>
      <w:r w:rsidR="00093C6E" w:rsidRPr="00093C6E">
        <w:rPr>
          <w:rFonts w:ascii="Times New Roman" w:hAnsi="Times New Roman"/>
          <w:b/>
          <w:bCs/>
          <w:i/>
          <w:iCs/>
          <w:color w:val="FF0000"/>
        </w:rPr>
        <w:t>Hai trăm năm mươi bốn triệu sáu trăm năm mươi nghìn đồng</w:t>
      </w:r>
      <w:r w:rsidRPr="00093C6E">
        <w:rPr>
          <w:rFonts w:ascii="Times New Roman" w:hAnsi="Times New Roman"/>
          <w:b/>
          <w:bCs/>
          <w:i/>
          <w:iCs/>
          <w:color w:val="FF0000"/>
        </w:rPr>
        <w:t>./</w:t>
      </w:r>
    </w:p>
    <w:p w14:paraId="29803E03" w14:textId="77777777" w:rsidR="00600333" w:rsidRPr="00E37B8E" w:rsidRDefault="00600333" w:rsidP="00600333">
      <w:pPr>
        <w:spacing w:line="312" w:lineRule="auto"/>
        <w:jc w:val="both"/>
        <w:outlineLvl w:val="0"/>
        <w:rPr>
          <w:rFonts w:ascii="Times New Roman" w:hAnsi="Times New Roman"/>
          <w:bCs/>
        </w:rPr>
      </w:pPr>
      <w:r w:rsidRPr="00E37B8E">
        <w:rPr>
          <w:rFonts w:ascii="Times New Roman" w:hAnsi="Times New Roman"/>
          <w:bCs/>
        </w:rPr>
        <w:t>Thuế suất, thuế giá trị gia tăng (VAT) đối với hàng hóa và tổng giá trị hợp đồng được thể hiện ở Điều 1 này là thuế suất tạm tính tại thời điểm ký hợp đồng. Tại thời điểm bên bán giao hàng và xuất hóa đơn cho bên mua. Thuế VAT của hàng hóa được điều chỉnh th</w:t>
      </w:r>
      <w:r>
        <w:rPr>
          <w:rFonts w:ascii="Times New Roman" w:hAnsi="Times New Roman"/>
          <w:bCs/>
        </w:rPr>
        <w:t>eo</w:t>
      </w:r>
      <w:r w:rsidRPr="00E37B8E">
        <w:rPr>
          <w:rFonts w:ascii="Times New Roman" w:hAnsi="Times New Roman"/>
          <w:bCs/>
        </w:rPr>
        <w:t xml:space="preserve"> thuế suất, thuế VAT theo quy định của nhà nước tại thời điểm xuất hóa đơn và theo đó, tổng giá trị của hợp đồng được điều chỉnh theo thay đổi giá trị của thuế VAT.</w:t>
      </w:r>
    </w:p>
    <w:p w14:paraId="741BCBDB" w14:textId="77777777" w:rsidR="00C42F7E" w:rsidRDefault="00C42F7E" w:rsidP="00C04C04">
      <w:pPr>
        <w:spacing w:line="360" w:lineRule="auto"/>
        <w:jc w:val="both"/>
        <w:outlineLvl w:val="0"/>
        <w:rPr>
          <w:rFonts w:ascii="Times New Roman" w:hAnsi="Times New Roman"/>
          <w:b/>
          <w:bCs/>
          <w:u w:val="single"/>
        </w:rPr>
      </w:pPr>
    </w:p>
    <w:p w14:paraId="0194AEDA" w14:textId="1D375AC0" w:rsidR="00C04C04" w:rsidRPr="00C04C04" w:rsidRDefault="00C04C04" w:rsidP="00B31523">
      <w:pPr>
        <w:spacing w:line="360" w:lineRule="auto"/>
        <w:jc w:val="both"/>
        <w:outlineLvl w:val="0"/>
        <w:rPr>
          <w:rFonts w:ascii="Times New Roman" w:hAnsi="Times New Roman"/>
          <w:b/>
          <w:bCs/>
        </w:rPr>
      </w:pPr>
      <w:r w:rsidRPr="00C04C04">
        <w:rPr>
          <w:rFonts w:ascii="Times New Roman" w:hAnsi="Times New Roman"/>
          <w:b/>
          <w:bCs/>
          <w:u w:val="single"/>
        </w:rPr>
        <w:t>ĐIỀU 2</w:t>
      </w:r>
      <w:r w:rsidRPr="00C04C04">
        <w:rPr>
          <w:rFonts w:ascii="Times New Roman" w:hAnsi="Times New Roman"/>
          <w:b/>
          <w:bCs/>
        </w:rPr>
        <w:t>:  TRÁCH NHIỆM VÀ QUYỀN HẠN CỦA HAI BÊN TRONG HỢP ĐỒNG</w:t>
      </w:r>
    </w:p>
    <w:p w14:paraId="40047F51" w14:textId="77777777" w:rsidR="00C04C04" w:rsidRPr="00C04C04" w:rsidRDefault="00C04C04" w:rsidP="00C04C04">
      <w:pPr>
        <w:numPr>
          <w:ilvl w:val="1"/>
          <w:numId w:val="4"/>
        </w:numPr>
        <w:tabs>
          <w:tab w:val="num" w:pos="600"/>
        </w:tabs>
        <w:spacing w:line="360" w:lineRule="auto"/>
        <w:jc w:val="both"/>
        <w:rPr>
          <w:rFonts w:ascii="Times New Roman" w:hAnsi="Times New Roman"/>
          <w:bCs/>
        </w:rPr>
      </w:pPr>
      <w:r w:rsidRPr="00C04C04">
        <w:rPr>
          <w:rFonts w:ascii="Times New Roman" w:hAnsi="Times New Roman"/>
          <w:bCs/>
          <w:lang w:val="vi-VN"/>
        </w:rPr>
        <w:t>Quyền và t</w:t>
      </w:r>
      <w:r w:rsidRPr="00C04C04">
        <w:rPr>
          <w:rFonts w:ascii="Times New Roman" w:hAnsi="Times New Roman"/>
          <w:bCs/>
        </w:rPr>
        <w:t>rách nhiệm của Bên B:</w:t>
      </w:r>
    </w:p>
    <w:p w14:paraId="07952105" w14:textId="77777777" w:rsidR="00C04C04" w:rsidRPr="00C04C04" w:rsidRDefault="00C04C04" w:rsidP="00C04C04">
      <w:pPr>
        <w:numPr>
          <w:ilvl w:val="1"/>
          <w:numId w:val="1"/>
        </w:numPr>
        <w:tabs>
          <w:tab w:val="num" w:pos="720"/>
        </w:tabs>
        <w:spacing w:line="360" w:lineRule="auto"/>
        <w:ind w:left="720"/>
        <w:jc w:val="both"/>
        <w:rPr>
          <w:rFonts w:ascii="Times New Roman" w:hAnsi="Times New Roman"/>
          <w:bCs/>
        </w:rPr>
      </w:pPr>
      <w:r w:rsidRPr="00C04C04">
        <w:rPr>
          <w:rFonts w:ascii="Times New Roman" w:hAnsi="Times New Roman"/>
          <w:bCs/>
        </w:rPr>
        <w:t>Cung cấp và bàn giao cho Bên A thiết bị mới 100% phù hợp với quy cách đã nêu trong Điều 1.</w:t>
      </w:r>
    </w:p>
    <w:p w14:paraId="7F206C8B" w14:textId="77777777" w:rsidR="00C04C04" w:rsidRDefault="00C04C04" w:rsidP="00C04C04">
      <w:pPr>
        <w:numPr>
          <w:ilvl w:val="1"/>
          <w:numId w:val="1"/>
        </w:numPr>
        <w:tabs>
          <w:tab w:val="num" w:pos="720"/>
        </w:tabs>
        <w:spacing w:line="360" w:lineRule="auto"/>
        <w:ind w:left="720"/>
        <w:jc w:val="both"/>
        <w:rPr>
          <w:rFonts w:ascii="Times New Roman" w:hAnsi="Times New Roman"/>
          <w:bCs/>
        </w:rPr>
      </w:pPr>
      <w:r w:rsidRPr="00C04C04">
        <w:rPr>
          <w:rFonts w:ascii="Times New Roman" w:hAnsi="Times New Roman"/>
          <w:bCs/>
        </w:rPr>
        <w:t>Cung cấp Hoá đơn tài chính hợp lệ, Biên bản bàn giao hàng hoá theo số lượng hàng hoá được quy định tại Điều 1 nêu trên.</w:t>
      </w:r>
    </w:p>
    <w:p w14:paraId="19F10563" w14:textId="77777777" w:rsidR="00C04C04" w:rsidRPr="00C04C04" w:rsidRDefault="00C04C04" w:rsidP="00C04C04">
      <w:pPr>
        <w:numPr>
          <w:ilvl w:val="1"/>
          <w:numId w:val="1"/>
        </w:numPr>
        <w:tabs>
          <w:tab w:val="num" w:pos="720"/>
        </w:tabs>
        <w:spacing w:line="360" w:lineRule="auto"/>
        <w:ind w:left="720"/>
        <w:jc w:val="both"/>
        <w:rPr>
          <w:rFonts w:ascii="Times New Roman" w:hAnsi="Times New Roman"/>
          <w:bCs/>
        </w:rPr>
      </w:pPr>
      <w:r w:rsidRPr="00C04C04">
        <w:rPr>
          <w:rFonts w:ascii="Times New Roman" w:hAnsi="Times New Roman"/>
          <w:bCs/>
        </w:rPr>
        <w:lastRenderedPageBreak/>
        <w:t>Có quyền ngừng giao hàng cho Bên A khi Bên A không thanh toán đúng hạn như đã thỏa thuận. Đối với bất kỳ vi phạm nào về nghĩa vụ thanh toán hoặc nhận hàng mà không có lý do chính đáng của Bên A, Bên B đều có quyền đơn phương chấm dứt hợp đồng và yêu cầu Bên A bồi thường thiệt hại.</w:t>
      </w:r>
    </w:p>
    <w:p w14:paraId="4E68683A" w14:textId="77777777" w:rsidR="00C04C04" w:rsidRPr="00C04C04" w:rsidRDefault="00C04C04" w:rsidP="00C04C04">
      <w:pPr>
        <w:numPr>
          <w:ilvl w:val="1"/>
          <w:numId w:val="4"/>
        </w:numPr>
        <w:tabs>
          <w:tab w:val="num" w:pos="600"/>
        </w:tabs>
        <w:spacing w:line="360" w:lineRule="auto"/>
        <w:jc w:val="both"/>
        <w:rPr>
          <w:rFonts w:ascii="Times New Roman" w:hAnsi="Times New Roman"/>
          <w:bCs/>
        </w:rPr>
      </w:pPr>
      <w:r w:rsidRPr="00C04C04">
        <w:rPr>
          <w:rFonts w:ascii="Times New Roman" w:hAnsi="Times New Roman"/>
          <w:bCs/>
          <w:lang w:val="vi-VN"/>
        </w:rPr>
        <w:t>Quyền và t</w:t>
      </w:r>
      <w:r w:rsidRPr="00C04C04">
        <w:rPr>
          <w:rFonts w:ascii="Times New Roman" w:hAnsi="Times New Roman"/>
          <w:bCs/>
        </w:rPr>
        <w:t>rách nhiệm của Bên A:</w:t>
      </w:r>
    </w:p>
    <w:p w14:paraId="16735AEE" w14:textId="77777777" w:rsidR="00C04C04" w:rsidRPr="00C04C04" w:rsidRDefault="00C04C04" w:rsidP="00C04C04">
      <w:pPr>
        <w:numPr>
          <w:ilvl w:val="0"/>
          <w:numId w:val="2"/>
        </w:numPr>
        <w:spacing w:line="360" w:lineRule="auto"/>
        <w:jc w:val="both"/>
        <w:rPr>
          <w:rFonts w:ascii="Times New Roman" w:hAnsi="Times New Roman"/>
          <w:bCs/>
        </w:rPr>
      </w:pPr>
      <w:r w:rsidRPr="00C04C04">
        <w:rPr>
          <w:rFonts w:ascii="Times New Roman" w:hAnsi="Times New Roman"/>
          <w:bCs/>
        </w:rPr>
        <w:t>Hỗ trợ cho Bên B thực hiện bàn giao thiết bị theo đúng thời hạn đã thỏa thuận tại Điều 3</w:t>
      </w:r>
      <w:r w:rsidRPr="00C04C04">
        <w:rPr>
          <w:rFonts w:ascii="Times New Roman" w:hAnsi="Times New Roman"/>
          <w:bCs/>
          <w:lang w:val="vi-VN"/>
        </w:rPr>
        <w:t>.</w:t>
      </w:r>
    </w:p>
    <w:p w14:paraId="6274187A" w14:textId="77777777" w:rsidR="00C04C04" w:rsidRPr="00C04C04" w:rsidRDefault="00C04C04" w:rsidP="00C04C04">
      <w:pPr>
        <w:numPr>
          <w:ilvl w:val="0"/>
          <w:numId w:val="2"/>
        </w:numPr>
        <w:spacing w:line="360" w:lineRule="auto"/>
        <w:jc w:val="both"/>
        <w:rPr>
          <w:rFonts w:ascii="Times New Roman" w:hAnsi="Times New Roman"/>
          <w:bCs/>
        </w:rPr>
      </w:pPr>
      <w:r w:rsidRPr="00C04C04">
        <w:rPr>
          <w:rFonts w:ascii="Times New Roman" w:hAnsi="Times New Roman"/>
          <w:bCs/>
        </w:rPr>
        <w:t>Được nhận hóa đơn tài chính và biên bản bàn giao đúng chủng loại, số lượng hàng hóa như thỏa thuận.</w:t>
      </w:r>
    </w:p>
    <w:p w14:paraId="1ADBED1E" w14:textId="77777777" w:rsidR="00C04C04" w:rsidRPr="00C04C04" w:rsidRDefault="00C04C04" w:rsidP="00C04C04">
      <w:pPr>
        <w:numPr>
          <w:ilvl w:val="0"/>
          <w:numId w:val="2"/>
        </w:numPr>
        <w:spacing w:line="360" w:lineRule="auto"/>
        <w:jc w:val="both"/>
        <w:rPr>
          <w:rFonts w:ascii="Times New Roman" w:hAnsi="Times New Roman"/>
          <w:bCs/>
        </w:rPr>
      </w:pPr>
      <w:r w:rsidRPr="00C04C04">
        <w:rPr>
          <w:rFonts w:ascii="Times New Roman" w:hAnsi="Times New Roman"/>
          <w:bCs/>
        </w:rPr>
        <w:t xml:space="preserve">Thực hiện đầy đủ nghĩa vụ thanh toán cho Bên </w:t>
      </w:r>
      <w:r w:rsidRPr="00C04C04">
        <w:rPr>
          <w:rFonts w:ascii="Times New Roman" w:hAnsi="Times New Roman"/>
          <w:bCs/>
          <w:lang w:val="vi-VN"/>
        </w:rPr>
        <w:t>B</w:t>
      </w:r>
      <w:r w:rsidRPr="00C04C04">
        <w:rPr>
          <w:rFonts w:ascii="Times New Roman" w:hAnsi="Times New Roman"/>
          <w:bCs/>
        </w:rPr>
        <w:t xml:space="preserve"> theo thỏa thuận tại Điều </w:t>
      </w:r>
      <w:r w:rsidRPr="00C04C04">
        <w:rPr>
          <w:rFonts w:ascii="Times New Roman" w:hAnsi="Times New Roman"/>
          <w:bCs/>
          <w:lang w:val="vi-VN"/>
        </w:rPr>
        <w:t>5</w:t>
      </w:r>
      <w:r w:rsidRPr="00C04C04">
        <w:rPr>
          <w:rFonts w:ascii="Times New Roman" w:hAnsi="Times New Roman"/>
          <w:bCs/>
        </w:rPr>
        <w:t xml:space="preserve"> Hợp đồng này</w:t>
      </w:r>
    </w:p>
    <w:p w14:paraId="24734C34" w14:textId="47ED35AD" w:rsidR="000D0BA1" w:rsidRPr="000D0BA1" w:rsidRDefault="00C04C04" w:rsidP="000D0BA1">
      <w:pPr>
        <w:numPr>
          <w:ilvl w:val="0"/>
          <w:numId w:val="2"/>
        </w:numPr>
        <w:spacing w:line="360" w:lineRule="auto"/>
        <w:jc w:val="both"/>
        <w:rPr>
          <w:rFonts w:ascii="Times New Roman" w:hAnsi="Times New Roman"/>
          <w:bCs/>
        </w:rPr>
      </w:pPr>
      <w:r w:rsidRPr="00C04C04">
        <w:rPr>
          <w:rFonts w:ascii="Times New Roman" w:hAnsi="Times New Roman"/>
          <w:bCs/>
        </w:rPr>
        <w:t>Không nhận hàng hóa và đơn phương chấm dứt hợp đồng nếu như hàng hóa không đúng chất lượng, chủng loại như trong hợp đồng và yêu cầu Bên B hoàn trả số tiền mà Bên A đã thanh toán cho Bên B (nếu có).</w:t>
      </w:r>
    </w:p>
    <w:p w14:paraId="49B0C267" w14:textId="77777777" w:rsidR="00C04C04" w:rsidRPr="00C04C04" w:rsidRDefault="00C04C04" w:rsidP="00C04C04">
      <w:pPr>
        <w:spacing w:line="360" w:lineRule="auto"/>
        <w:jc w:val="both"/>
        <w:outlineLvl w:val="0"/>
        <w:rPr>
          <w:rFonts w:ascii="Times New Roman" w:hAnsi="Times New Roman"/>
          <w:b/>
          <w:bCs/>
        </w:rPr>
      </w:pPr>
      <w:r w:rsidRPr="00C04C04">
        <w:rPr>
          <w:rFonts w:ascii="Times New Roman" w:hAnsi="Times New Roman"/>
          <w:b/>
          <w:bCs/>
          <w:u w:val="single"/>
        </w:rPr>
        <w:t>ĐIỀU 3</w:t>
      </w:r>
      <w:r w:rsidRPr="00C04C04">
        <w:rPr>
          <w:rFonts w:ascii="Times New Roman" w:hAnsi="Times New Roman"/>
          <w:b/>
          <w:bCs/>
        </w:rPr>
        <w:t xml:space="preserve">:  ĐỊA ĐIỂM, THỜI HẠN GIAO HÀNG </w:t>
      </w:r>
    </w:p>
    <w:p w14:paraId="1D1EC9B5" w14:textId="742A991D" w:rsidR="00C04C04" w:rsidRPr="00093C6E" w:rsidRDefault="00C04C04" w:rsidP="00C04C04">
      <w:pPr>
        <w:numPr>
          <w:ilvl w:val="1"/>
          <w:numId w:val="5"/>
        </w:numPr>
        <w:spacing w:line="360" w:lineRule="auto"/>
        <w:jc w:val="both"/>
        <w:rPr>
          <w:rFonts w:ascii="Times New Roman" w:hAnsi="Times New Roman"/>
          <w:bCs/>
          <w:color w:val="FF0000"/>
        </w:rPr>
      </w:pPr>
      <w:r w:rsidRPr="00093C6E">
        <w:rPr>
          <w:rFonts w:ascii="Times New Roman" w:hAnsi="Times New Roman"/>
          <w:bCs/>
          <w:color w:val="FF0000"/>
        </w:rPr>
        <w:t xml:space="preserve">Địa điểm giao hàng: </w:t>
      </w:r>
    </w:p>
    <w:p w14:paraId="0289A882" w14:textId="77777777" w:rsidR="00C42F7E" w:rsidRPr="00093C6E" w:rsidRDefault="00C04C04" w:rsidP="00C42F7E">
      <w:pPr>
        <w:spacing w:line="360" w:lineRule="auto"/>
        <w:ind w:left="360"/>
        <w:jc w:val="both"/>
        <w:rPr>
          <w:rFonts w:ascii="Times New Roman" w:hAnsi="Times New Roman"/>
          <w:bCs/>
          <w:color w:val="FF0000"/>
        </w:rPr>
      </w:pPr>
      <w:r w:rsidRPr="00093C6E">
        <w:rPr>
          <w:rFonts w:ascii="Times New Roman" w:hAnsi="Times New Roman"/>
          <w:bCs/>
          <w:color w:val="FF0000"/>
        </w:rPr>
        <w:t xml:space="preserve">Người nhận: </w:t>
      </w:r>
    </w:p>
    <w:p w14:paraId="707BA096" w14:textId="50525B69" w:rsidR="00C04C04" w:rsidRPr="00C04C04" w:rsidRDefault="00C04C04" w:rsidP="00C42F7E">
      <w:pPr>
        <w:spacing w:line="360" w:lineRule="auto"/>
        <w:ind w:left="360"/>
        <w:jc w:val="both"/>
        <w:rPr>
          <w:rFonts w:ascii="Times New Roman" w:hAnsi="Times New Roman"/>
          <w:bCs/>
        </w:rPr>
      </w:pPr>
      <w:r w:rsidRPr="00C04C04">
        <w:rPr>
          <w:rFonts w:ascii="Times New Roman" w:hAnsi="Times New Roman"/>
          <w:bCs/>
        </w:rPr>
        <w:t xml:space="preserve">Thông báo giao hàng: Bên B có trách nhiệm thông báo cho Bên A về thời gian giao hàng, số lượng hàng hóa sẽ giao bằng văn bản hoặc điện thoại chậm nhất là bốn (04) giờ trước khi giao hàng để Bên A chuẩn bị cơ sở vật chất và nhân sự để tiếp nhận lô hàng. </w:t>
      </w:r>
    </w:p>
    <w:p w14:paraId="51CC89C3" w14:textId="77777777" w:rsidR="00C04C04" w:rsidRPr="00C04C04" w:rsidRDefault="00C04C04" w:rsidP="00C04C04">
      <w:pPr>
        <w:spacing w:line="360" w:lineRule="auto"/>
        <w:ind w:left="360"/>
        <w:jc w:val="both"/>
        <w:rPr>
          <w:rFonts w:ascii="Times New Roman" w:hAnsi="Times New Roman"/>
          <w:bCs/>
        </w:rPr>
      </w:pPr>
      <w:r w:rsidRPr="00C04C04">
        <w:rPr>
          <w:rFonts w:ascii="Times New Roman" w:hAnsi="Times New Roman"/>
          <w:bCs/>
        </w:rPr>
        <w:t>Khi nhận thông báo giao hàng từ Bên B, Bên A trong vòng 05 ngày phải nhận hàng, quá thời hạn nêu trên xem như Bên A vi phạm hợp đồng.</w:t>
      </w:r>
    </w:p>
    <w:p w14:paraId="2ECDCDA4" w14:textId="445ABDD5" w:rsidR="00C04C04" w:rsidRPr="00326D5E" w:rsidRDefault="00C04C04" w:rsidP="00C04C04">
      <w:pPr>
        <w:numPr>
          <w:ilvl w:val="1"/>
          <w:numId w:val="5"/>
        </w:numPr>
        <w:spacing w:line="360" w:lineRule="auto"/>
        <w:jc w:val="both"/>
        <w:rPr>
          <w:rFonts w:ascii="Times New Roman" w:hAnsi="Times New Roman"/>
          <w:bCs/>
          <w:color w:val="FF0000"/>
        </w:rPr>
      </w:pPr>
      <w:r w:rsidRPr="00C04C04">
        <w:rPr>
          <w:rFonts w:ascii="Times New Roman" w:hAnsi="Times New Roman"/>
          <w:b/>
        </w:rPr>
        <w:t>Thời gian giao hàng:</w:t>
      </w:r>
      <w:r w:rsidRPr="00326D5E">
        <w:rPr>
          <w:rFonts w:ascii="Times New Roman" w:hAnsi="Times New Roman"/>
          <w:b/>
          <w:color w:val="FF0000"/>
        </w:rPr>
        <w:t xml:space="preserve"> </w:t>
      </w:r>
      <w:r w:rsidR="00093C6E" w:rsidRPr="00326D5E">
        <w:rPr>
          <w:rFonts w:ascii="Times New Roman" w:hAnsi="Times New Roman"/>
          <w:bCs/>
          <w:color w:val="FF0000"/>
        </w:rPr>
        <w:t xml:space="preserve">Hàng sẵn. </w:t>
      </w:r>
      <w:r w:rsidR="00326D5E">
        <w:rPr>
          <w:rFonts w:ascii="Times New Roman" w:hAnsi="Times New Roman"/>
          <w:bCs/>
          <w:color w:val="FF0000"/>
        </w:rPr>
        <w:t>Giao hàng s</w:t>
      </w:r>
      <w:r w:rsidR="00093C6E" w:rsidRPr="00326D5E">
        <w:rPr>
          <w:rFonts w:ascii="Times New Roman" w:hAnsi="Times New Roman"/>
          <w:bCs/>
          <w:color w:val="FF0000"/>
        </w:rPr>
        <w:t>au khi nhận đủ 100% thanh toán</w:t>
      </w:r>
    </w:p>
    <w:p w14:paraId="2856D137" w14:textId="77777777" w:rsidR="00C04C04" w:rsidRPr="00C04C04" w:rsidRDefault="00C04C04" w:rsidP="00C04C04">
      <w:pPr>
        <w:numPr>
          <w:ilvl w:val="0"/>
          <w:numId w:val="6"/>
        </w:numPr>
        <w:spacing w:line="360" w:lineRule="auto"/>
        <w:jc w:val="both"/>
        <w:rPr>
          <w:rFonts w:ascii="Times New Roman" w:hAnsi="Times New Roman"/>
          <w:bCs/>
          <w:lang w:val="vi-VN"/>
        </w:rPr>
      </w:pPr>
      <w:r w:rsidRPr="00C04C04">
        <w:rPr>
          <w:rFonts w:ascii="Times New Roman" w:hAnsi="Times New Roman"/>
          <w:bCs/>
          <w:lang w:val="vi-VN"/>
        </w:rPr>
        <w:t>Biên Bản Bàn giao</w:t>
      </w:r>
    </w:p>
    <w:p w14:paraId="25A4ED25" w14:textId="18CDEDD2" w:rsidR="00C04C04" w:rsidRPr="00C04C04" w:rsidRDefault="00C04C04" w:rsidP="00C04C04">
      <w:pPr>
        <w:numPr>
          <w:ilvl w:val="0"/>
          <w:numId w:val="6"/>
        </w:numPr>
        <w:spacing w:line="360" w:lineRule="auto"/>
        <w:jc w:val="both"/>
        <w:rPr>
          <w:rFonts w:ascii="Times New Roman" w:hAnsi="Times New Roman"/>
          <w:bCs/>
          <w:lang w:val="vi-VN"/>
        </w:rPr>
      </w:pPr>
      <w:r w:rsidRPr="00C04C04">
        <w:rPr>
          <w:rFonts w:ascii="Times New Roman" w:hAnsi="Times New Roman"/>
          <w:bCs/>
          <w:lang w:val="vi-VN"/>
        </w:rPr>
        <w:t>Hóa đơn tài chính hợp lệ</w:t>
      </w:r>
      <w:r w:rsidR="00AD2A1F" w:rsidRPr="00AD2A1F">
        <w:rPr>
          <w:rFonts w:ascii="Times New Roman" w:hAnsi="Times New Roman"/>
          <w:bCs/>
          <w:lang w:val="vi-VN"/>
        </w:rPr>
        <w:t xml:space="preserve"> </w:t>
      </w:r>
    </w:p>
    <w:p w14:paraId="432A66D4" w14:textId="77777777" w:rsidR="00C04C04" w:rsidRPr="00C04C04" w:rsidRDefault="00C04C04" w:rsidP="00C04C04">
      <w:pPr>
        <w:numPr>
          <w:ilvl w:val="1"/>
          <w:numId w:val="5"/>
        </w:numPr>
        <w:spacing w:line="360" w:lineRule="auto"/>
        <w:jc w:val="both"/>
        <w:rPr>
          <w:rFonts w:ascii="Times New Roman" w:hAnsi="Times New Roman"/>
          <w:bCs/>
          <w:lang w:val="vi-VN"/>
        </w:rPr>
      </w:pPr>
      <w:r w:rsidRPr="00C04C04">
        <w:rPr>
          <w:rFonts w:ascii="Times New Roman" w:hAnsi="Times New Roman"/>
          <w:bCs/>
          <w:lang w:val="vi-VN"/>
        </w:rPr>
        <w:t xml:space="preserve">Giao nhận: Khi Bên B giao hàng cho Bên A , đại diện của Bên A có trách nhiệm kiểm tra số lượng và chất lượng của hàng hoá và ký nhận vào biên bản bàn giao thiết bị với đại diện của Bên B. </w:t>
      </w:r>
    </w:p>
    <w:p w14:paraId="4CB7AA4E" w14:textId="77777777" w:rsidR="00C04C04" w:rsidRPr="00C04C04" w:rsidRDefault="00C04C04" w:rsidP="00C04C04">
      <w:pPr>
        <w:spacing w:line="360" w:lineRule="auto"/>
        <w:jc w:val="both"/>
        <w:outlineLvl w:val="0"/>
        <w:rPr>
          <w:rFonts w:ascii="Times New Roman" w:hAnsi="Times New Roman"/>
          <w:bCs/>
        </w:rPr>
      </w:pPr>
      <w:r w:rsidRPr="00C04C04">
        <w:rPr>
          <w:rFonts w:ascii="Times New Roman" w:hAnsi="Times New Roman"/>
          <w:b/>
          <w:bCs/>
          <w:u w:val="single"/>
        </w:rPr>
        <w:t>ĐIỀU 4</w:t>
      </w:r>
      <w:r w:rsidRPr="00C04C04">
        <w:rPr>
          <w:rFonts w:ascii="Times New Roman" w:hAnsi="Times New Roman"/>
          <w:b/>
          <w:bCs/>
        </w:rPr>
        <w:t>:  BẢO HÀNH</w:t>
      </w:r>
      <w:r w:rsidRPr="00C04C04">
        <w:rPr>
          <w:rFonts w:ascii="Times New Roman" w:hAnsi="Times New Roman"/>
          <w:bCs/>
        </w:rPr>
        <w:t xml:space="preserve"> </w:t>
      </w:r>
    </w:p>
    <w:p w14:paraId="3D0D63A1" w14:textId="77777777" w:rsidR="00C04C04" w:rsidRPr="00C04C04" w:rsidRDefault="00C04C04" w:rsidP="00C04C04">
      <w:pPr>
        <w:pStyle w:val="ListParagraph"/>
        <w:numPr>
          <w:ilvl w:val="0"/>
          <w:numId w:val="5"/>
        </w:numPr>
        <w:spacing w:line="360" w:lineRule="auto"/>
        <w:jc w:val="both"/>
        <w:rPr>
          <w:rFonts w:ascii="Times New Roman" w:hAnsi="Times New Roman"/>
          <w:bCs/>
          <w:vanish/>
        </w:rPr>
      </w:pPr>
    </w:p>
    <w:p w14:paraId="45B3E38A" w14:textId="4F93C9A3" w:rsidR="00C04C04" w:rsidRPr="00093C6E" w:rsidRDefault="00C04C04" w:rsidP="00C04C04">
      <w:pPr>
        <w:numPr>
          <w:ilvl w:val="1"/>
          <w:numId w:val="5"/>
        </w:numPr>
        <w:spacing w:line="360" w:lineRule="auto"/>
        <w:jc w:val="both"/>
        <w:rPr>
          <w:rFonts w:ascii="Times New Roman" w:hAnsi="Times New Roman"/>
          <w:bCs/>
          <w:color w:val="FF0000"/>
        </w:rPr>
      </w:pPr>
      <w:r w:rsidRPr="00093C6E">
        <w:rPr>
          <w:rFonts w:ascii="Times New Roman" w:hAnsi="Times New Roman"/>
          <w:bCs/>
          <w:color w:val="FF0000"/>
        </w:rPr>
        <w:t xml:space="preserve">Thời gian bảo hành (tính từ ngày hai Bên ký biên bản bàn giao thiết bị): </w:t>
      </w:r>
      <w:r w:rsidR="003A2A8F" w:rsidRPr="00093C6E">
        <w:rPr>
          <w:rFonts w:ascii="Times New Roman" w:hAnsi="Times New Roman"/>
          <w:bCs/>
          <w:color w:val="FF0000"/>
        </w:rPr>
        <w:t xml:space="preserve"> </w:t>
      </w:r>
      <w:r w:rsidR="00093C6E" w:rsidRPr="00093C6E">
        <w:rPr>
          <w:rFonts w:ascii="Times New Roman" w:hAnsi="Times New Roman"/>
          <w:bCs/>
          <w:color w:val="FF0000"/>
        </w:rPr>
        <w:t>Áp dụng</w:t>
      </w:r>
      <w:r w:rsidR="003A2A8F" w:rsidRPr="00093C6E">
        <w:rPr>
          <w:rFonts w:ascii="Times New Roman" w:hAnsi="Times New Roman"/>
          <w:bCs/>
          <w:color w:val="FF0000"/>
        </w:rPr>
        <w:t xml:space="preserve"> </w:t>
      </w:r>
      <w:r w:rsidRPr="00093C6E">
        <w:rPr>
          <w:rFonts w:ascii="Times New Roman" w:hAnsi="Times New Roman"/>
          <w:bCs/>
          <w:color w:val="FF0000"/>
        </w:rPr>
        <w:t>theo tiêu chuẩn của nhà sản xuất.</w:t>
      </w:r>
    </w:p>
    <w:p w14:paraId="212D0CFC" w14:textId="77777777" w:rsidR="00C04C04" w:rsidRPr="00C04C04" w:rsidRDefault="00C04C04" w:rsidP="00C04C04">
      <w:pPr>
        <w:numPr>
          <w:ilvl w:val="1"/>
          <w:numId w:val="5"/>
        </w:numPr>
        <w:spacing w:line="360" w:lineRule="auto"/>
        <w:jc w:val="both"/>
        <w:rPr>
          <w:rFonts w:ascii="Times New Roman" w:hAnsi="Times New Roman"/>
          <w:bCs/>
        </w:rPr>
      </w:pPr>
      <w:r w:rsidRPr="00C04C04">
        <w:rPr>
          <w:rFonts w:ascii="Times New Roman" w:hAnsi="Times New Roman"/>
          <w:bCs/>
        </w:rPr>
        <w:t>Phương thức bảo hành: Bên B sẽ bảo đảm sửa chữa hay thay thế miễn phí các thiết bị hư hỏng phát sinh do lỗi từ phía nhà sản xuất trong suốt thời gian bảo hành. Những thiết bị thay thế hoặc sửa chữa có cùng điều kiện bảo hành như những thiết bị ban đầu. Toàn bộ chi phí liên quan đến việc thay thế, sửa chữa thiết bị được bảo hành sẽ do Bên B chịu và thời gian thiết bị được đưa đi sửa chữa bảo hành sẽ không được quá một (1) đến hai (2) tuần.</w:t>
      </w:r>
    </w:p>
    <w:p w14:paraId="5857EFF2" w14:textId="77777777" w:rsidR="00C04C04" w:rsidRPr="00C04C04" w:rsidRDefault="00C04C04" w:rsidP="00C04C04">
      <w:pPr>
        <w:numPr>
          <w:ilvl w:val="1"/>
          <w:numId w:val="5"/>
        </w:numPr>
        <w:spacing w:line="360" w:lineRule="auto"/>
        <w:jc w:val="both"/>
        <w:rPr>
          <w:rFonts w:ascii="Times New Roman" w:hAnsi="Times New Roman"/>
          <w:bCs/>
        </w:rPr>
      </w:pPr>
      <w:r w:rsidRPr="00C04C04">
        <w:rPr>
          <w:rFonts w:ascii="Times New Roman" w:hAnsi="Times New Roman"/>
          <w:bCs/>
        </w:rPr>
        <w:t xml:space="preserve">Địa chỉ liên lạc bảo hành: </w:t>
      </w:r>
    </w:p>
    <w:p w14:paraId="409CECEF" w14:textId="77777777" w:rsidR="00C04C04" w:rsidRPr="00C04C04" w:rsidRDefault="00C04C04" w:rsidP="00C04C04">
      <w:pPr>
        <w:spacing w:line="360" w:lineRule="auto"/>
        <w:ind w:left="360"/>
        <w:jc w:val="both"/>
        <w:rPr>
          <w:rFonts w:ascii="Times New Roman" w:hAnsi="Times New Roman"/>
          <w:bCs/>
        </w:rPr>
      </w:pPr>
      <w:r w:rsidRPr="00C04C04">
        <w:rPr>
          <w:rFonts w:ascii="Times New Roman" w:hAnsi="Times New Roman"/>
          <w:bCs/>
        </w:rPr>
        <w:t>-  55/31 Trần Đình Xu, Phường Cầu Kho, Quận 1, Tp.HCM.</w:t>
      </w:r>
    </w:p>
    <w:p w14:paraId="5F3A5461" w14:textId="77777777" w:rsidR="00C04C04" w:rsidRPr="00C04C04" w:rsidRDefault="00C04C04" w:rsidP="00C04C04">
      <w:pPr>
        <w:spacing w:line="360" w:lineRule="auto"/>
        <w:ind w:left="360"/>
        <w:jc w:val="both"/>
        <w:rPr>
          <w:rFonts w:ascii="Times New Roman" w:hAnsi="Times New Roman"/>
          <w:bCs/>
        </w:rPr>
      </w:pPr>
      <w:r w:rsidRPr="00C04C04">
        <w:rPr>
          <w:rFonts w:ascii="Times New Roman" w:hAnsi="Times New Roman"/>
          <w:bCs/>
        </w:rPr>
        <w:lastRenderedPageBreak/>
        <w:t>-  Tel: (84 28) 3636 9793</w:t>
      </w:r>
      <w:r w:rsidRPr="00C04C04">
        <w:rPr>
          <w:rFonts w:ascii="Times New Roman" w:hAnsi="Times New Roman"/>
          <w:bCs/>
        </w:rPr>
        <w:tab/>
      </w:r>
    </w:p>
    <w:p w14:paraId="5BC3F8FC" w14:textId="77777777" w:rsidR="00C04C04" w:rsidRPr="00C04C04" w:rsidRDefault="00C04C04" w:rsidP="00C04C04">
      <w:pPr>
        <w:numPr>
          <w:ilvl w:val="1"/>
          <w:numId w:val="5"/>
        </w:numPr>
        <w:spacing w:line="360" w:lineRule="auto"/>
        <w:jc w:val="both"/>
        <w:rPr>
          <w:rFonts w:ascii="Times New Roman" w:hAnsi="Times New Roman"/>
          <w:bCs/>
        </w:rPr>
      </w:pPr>
      <w:r w:rsidRPr="00C04C04">
        <w:rPr>
          <w:rFonts w:ascii="Times New Roman" w:hAnsi="Times New Roman"/>
          <w:bCs/>
        </w:rPr>
        <w:t xml:space="preserve">Thời gian làm việc: </w:t>
      </w:r>
    </w:p>
    <w:p w14:paraId="0833BD08" w14:textId="77777777" w:rsidR="00C04C04" w:rsidRPr="00C04C04" w:rsidRDefault="00C04C04" w:rsidP="00C04C04">
      <w:pPr>
        <w:numPr>
          <w:ilvl w:val="0"/>
          <w:numId w:val="3"/>
        </w:numPr>
        <w:spacing w:line="360" w:lineRule="auto"/>
        <w:jc w:val="both"/>
        <w:rPr>
          <w:rFonts w:ascii="Times New Roman" w:hAnsi="Times New Roman"/>
          <w:bCs/>
        </w:rPr>
      </w:pPr>
      <w:r w:rsidRPr="00C04C04">
        <w:rPr>
          <w:rFonts w:ascii="Times New Roman" w:hAnsi="Times New Roman"/>
          <w:bCs/>
        </w:rPr>
        <w:t>Thứ Hai đến Thứ Sáu: 8:00 đến 12:00 và 13:30 đến 17:30.</w:t>
      </w:r>
    </w:p>
    <w:p w14:paraId="43E79B72" w14:textId="77777777" w:rsidR="00C04C04" w:rsidRPr="00C04C04" w:rsidRDefault="00C04C04" w:rsidP="00C04C04">
      <w:pPr>
        <w:numPr>
          <w:ilvl w:val="0"/>
          <w:numId w:val="3"/>
        </w:numPr>
        <w:spacing w:line="360" w:lineRule="auto"/>
        <w:jc w:val="both"/>
        <w:rPr>
          <w:rFonts w:ascii="Times New Roman" w:hAnsi="Times New Roman"/>
          <w:bCs/>
        </w:rPr>
      </w:pPr>
      <w:r w:rsidRPr="00C04C04">
        <w:rPr>
          <w:rFonts w:ascii="Times New Roman" w:hAnsi="Times New Roman"/>
          <w:bCs/>
        </w:rPr>
        <w:t>Thứ Bảy: từ 9:00 đến 12:00.</w:t>
      </w:r>
    </w:p>
    <w:p w14:paraId="27433F74" w14:textId="77777777" w:rsidR="00C04C04" w:rsidRPr="00C04C04" w:rsidRDefault="00C04C04" w:rsidP="00C04C04">
      <w:pPr>
        <w:numPr>
          <w:ilvl w:val="1"/>
          <w:numId w:val="5"/>
        </w:numPr>
        <w:spacing w:line="360" w:lineRule="auto"/>
        <w:jc w:val="both"/>
        <w:rPr>
          <w:rFonts w:ascii="Times New Roman" w:hAnsi="Times New Roman"/>
          <w:bCs/>
        </w:rPr>
      </w:pPr>
      <w:r w:rsidRPr="00C04C04">
        <w:rPr>
          <w:rFonts w:ascii="Times New Roman" w:hAnsi="Times New Roman"/>
          <w:bCs/>
        </w:rPr>
        <w:t>Bên B được miễn trách nhiệm bảo hành trong các trường hợp sau :</w:t>
      </w:r>
    </w:p>
    <w:p w14:paraId="59E61337" w14:textId="77777777" w:rsidR="00C04C04" w:rsidRPr="00C04C04" w:rsidRDefault="00C04C04" w:rsidP="00C04C04">
      <w:pPr>
        <w:spacing w:line="360" w:lineRule="auto"/>
        <w:ind w:left="360"/>
        <w:jc w:val="both"/>
        <w:rPr>
          <w:rFonts w:ascii="Times New Roman" w:hAnsi="Times New Roman"/>
          <w:bCs/>
        </w:rPr>
      </w:pPr>
      <w:r w:rsidRPr="00C04C04">
        <w:rPr>
          <w:rFonts w:ascii="Times New Roman" w:hAnsi="Times New Roman"/>
          <w:bCs/>
        </w:rPr>
        <w:t>-Bên A tự ý sửa chữa làm hư hỏng thiết bị và phụ kiện.</w:t>
      </w:r>
    </w:p>
    <w:p w14:paraId="6A7C0928" w14:textId="77777777" w:rsidR="00C04C04" w:rsidRPr="00C04C04" w:rsidRDefault="00C04C04" w:rsidP="00C04C04">
      <w:pPr>
        <w:spacing w:line="360" w:lineRule="auto"/>
        <w:ind w:left="360"/>
        <w:jc w:val="both"/>
        <w:rPr>
          <w:rFonts w:ascii="Times New Roman" w:hAnsi="Times New Roman"/>
          <w:bCs/>
        </w:rPr>
      </w:pPr>
      <w:r w:rsidRPr="00C04C04">
        <w:rPr>
          <w:rFonts w:ascii="Times New Roman" w:hAnsi="Times New Roman"/>
          <w:bCs/>
        </w:rPr>
        <w:t>-Nhiệt độ phòng máy vượt quá 40 độ C hoặc phòng máy quá ẩm ướt, mưa dột.</w:t>
      </w:r>
    </w:p>
    <w:p w14:paraId="33783E1D" w14:textId="77777777" w:rsidR="00C04C04" w:rsidRPr="00C04C04" w:rsidRDefault="00C04C04" w:rsidP="00C04C04">
      <w:pPr>
        <w:spacing w:line="360" w:lineRule="auto"/>
        <w:ind w:left="360"/>
        <w:jc w:val="both"/>
        <w:rPr>
          <w:rFonts w:ascii="Times New Roman" w:hAnsi="Times New Roman"/>
          <w:bCs/>
        </w:rPr>
      </w:pPr>
      <w:r w:rsidRPr="00C04C04">
        <w:rPr>
          <w:rFonts w:ascii="Times New Roman" w:hAnsi="Times New Roman"/>
          <w:bCs/>
        </w:rPr>
        <w:t>-Hỏa hoạn, sét đánh hoặc các thiên tai khác.</w:t>
      </w:r>
    </w:p>
    <w:p w14:paraId="26F3BEAC" w14:textId="77777777" w:rsidR="00C04C04" w:rsidRPr="00C04C04" w:rsidRDefault="00C04C04" w:rsidP="00C04C04">
      <w:pPr>
        <w:spacing w:line="360" w:lineRule="auto"/>
        <w:ind w:left="360"/>
        <w:jc w:val="both"/>
        <w:rPr>
          <w:rFonts w:ascii="Times New Roman" w:hAnsi="Times New Roman"/>
          <w:bCs/>
        </w:rPr>
      </w:pPr>
      <w:r w:rsidRPr="00C04C04">
        <w:rPr>
          <w:rFonts w:ascii="Times New Roman" w:hAnsi="Times New Roman"/>
          <w:bCs/>
        </w:rPr>
        <w:t>-Bên A không vận hành, sử dụng và bảo quản máy móc theo đúng các quy định của Nhà sản xuất.</w:t>
      </w:r>
    </w:p>
    <w:p w14:paraId="6FE681AE" w14:textId="77777777" w:rsidR="00C04C04" w:rsidRPr="00C04C04" w:rsidRDefault="00C04C04" w:rsidP="00C04C04">
      <w:pPr>
        <w:spacing w:line="360" w:lineRule="auto"/>
        <w:ind w:left="360"/>
        <w:jc w:val="both"/>
        <w:rPr>
          <w:rFonts w:ascii="Times New Roman" w:hAnsi="Times New Roman"/>
          <w:bCs/>
        </w:rPr>
      </w:pPr>
      <w:r w:rsidRPr="00C04C04">
        <w:rPr>
          <w:rFonts w:ascii="Times New Roman" w:hAnsi="Times New Roman"/>
          <w:bCs/>
        </w:rPr>
        <w:t>Trường hợp xảy ra các sự cố như trên, bên A phải chịu 100% chi phí để khắc phục sự cố.</w:t>
      </w:r>
    </w:p>
    <w:p w14:paraId="7909EF10" w14:textId="77777777" w:rsidR="00C04C04" w:rsidRPr="00C04C04" w:rsidRDefault="00C04C04" w:rsidP="00C04C04">
      <w:pPr>
        <w:spacing w:line="360" w:lineRule="auto"/>
        <w:jc w:val="both"/>
        <w:outlineLvl w:val="0"/>
        <w:rPr>
          <w:rFonts w:ascii="Times New Roman" w:hAnsi="Times New Roman"/>
          <w:b/>
          <w:bCs/>
        </w:rPr>
      </w:pPr>
      <w:r w:rsidRPr="00C04C04">
        <w:rPr>
          <w:rFonts w:ascii="Times New Roman" w:hAnsi="Times New Roman"/>
          <w:b/>
          <w:bCs/>
          <w:u w:val="single"/>
        </w:rPr>
        <w:t>ĐIỀU 5</w:t>
      </w:r>
      <w:r w:rsidRPr="00C04C04">
        <w:rPr>
          <w:rFonts w:ascii="Times New Roman" w:hAnsi="Times New Roman"/>
          <w:b/>
          <w:bCs/>
        </w:rPr>
        <w:t xml:space="preserve">:  THANH TOÁN </w:t>
      </w:r>
    </w:p>
    <w:p w14:paraId="0D252696" w14:textId="77777777" w:rsidR="00C04C04" w:rsidRPr="00C04C04" w:rsidRDefault="00C04C04" w:rsidP="00C04C04">
      <w:pPr>
        <w:pStyle w:val="ListParagraph"/>
        <w:numPr>
          <w:ilvl w:val="0"/>
          <w:numId w:val="5"/>
        </w:numPr>
        <w:spacing w:line="360" w:lineRule="auto"/>
        <w:jc w:val="both"/>
        <w:rPr>
          <w:rFonts w:ascii="Times New Roman" w:hAnsi="Times New Roman"/>
          <w:bCs/>
          <w:vanish/>
        </w:rPr>
      </w:pPr>
    </w:p>
    <w:p w14:paraId="377EA20D" w14:textId="61AAA208" w:rsidR="00093C6E" w:rsidRPr="00093C6E" w:rsidRDefault="00093C6E" w:rsidP="00093C6E">
      <w:pPr>
        <w:numPr>
          <w:ilvl w:val="1"/>
          <w:numId w:val="5"/>
        </w:numPr>
        <w:spacing w:line="360" w:lineRule="auto"/>
        <w:jc w:val="both"/>
        <w:rPr>
          <w:rFonts w:ascii="Times New Roman" w:hAnsi="Times New Roman"/>
          <w:bCs/>
          <w:color w:val="FF0000"/>
        </w:rPr>
      </w:pPr>
      <w:r w:rsidRPr="00093C6E">
        <w:rPr>
          <w:rFonts w:ascii="Times New Roman" w:hAnsi="Times New Roman"/>
          <w:bCs/>
          <w:color w:val="FF0000"/>
        </w:rPr>
        <w:t>Hình thức thanh toán: Bên A thanh toán cho Bên B bằng chuyển khoản và đ</w:t>
      </w:r>
      <w:r w:rsidRPr="00093C6E">
        <w:rPr>
          <w:rFonts w:ascii="Times New Roman" w:hAnsi="Times New Roman" w:hint="eastAsia"/>
          <w:bCs/>
          <w:color w:val="FF0000"/>
        </w:rPr>
        <w:t>ư</w:t>
      </w:r>
      <w:r w:rsidRPr="00093C6E">
        <w:rPr>
          <w:rFonts w:ascii="Times New Roman" w:hAnsi="Times New Roman"/>
          <w:bCs/>
          <w:color w:val="FF0000"/>
        </w:rPr>
        <w:t>ợc thanh toán thành các đợt nh</w:t>
      </w:r>
      <w:r w:rsidRPr="00093C6E">
        <w:rPr>
          <w:rFonts w:ascii="Times New Roman" w:hAnsi="Times New Roman" w:hint="eastAsia"/>
          <w:bCs/>
          <w:color w:val="FF0000"/>
        </w:rPr>
        <w:t>ư</w:t>
      </w:r>
      <w:r w:rsidRPr="00093C6E">
        <w:rPr>
          <w:rFonts w:ascii="Times New Roman" w:hAnsi="Times New Roman"/>
          <w:bCs/>
          <w:color w:val="FF0000"/>
        </w:rPr>
        <w:t xml:space="preserve"> sau:</w:t>
      </w:r>
    </w:p>
    <w:p w14:paraId="101B9CAD" w14:textId="2C457CA3" w:rsidR="00093C6E" w:rsidRPr="00093C6E" w:rsidRDefault="00093C6E" w:rsidP="00093C6E">
      <w:pPr>
        <w:spacing w:line="360" w:lineRule="auto"/>
        <w:ind w:left="360"/>
        <w:jc w:val="both"/>
        <w:rPr>
          <w:rFonts w:ascii="Times New Roman" w:hAnsi="Times New Roman"/>
          <w:bCs/>
          <w:color w:val="FF0000"/>
        </w:rPr>
      </w:pPr>
      <w:r w:rsidRPr="00093C6E">
        <w:rPr>
          <w:rFonts w:ascii="Times New Roman" w:hAnsi="Times New Roman" w:hint="eastAsia"/>
          <w:bCs/>
          <w:color w:val="FF0000"/>
        </w:rPr>
        <w:t>Đ</w:t>
      </w:r>
      <w:r w:rsidRPr="00093C6E">
        <w:rPr>
          <w:rFonts w:ascii="Times New Roman" w:hAnsi="Times New Roman"/>
          <w:bCs/>
          <w:color w:val="FF0000"/>
        </w:rPr>
        <w:t>ợt 1(đặt cọc): Bên A thanh toán 30% giá trị Hợp đồng (t</w:t>
      </w:r>
      <w:r w:rsidRPr="00093C6E">
        <w:rPr>
          <w:rFonts w:ascii="Times New Roman" w:hAnsi="Times New Roman" w:hint="eastAsia"/>
          <w:bCs/>
          <w:color w:val="FF0000"/>
        </w:rPr>
        <w:t>ươ</w:t>
      </w:r>
      <w:r w:rsidRPr="00093C6E">
        <w:rPr>
          <w:rFonts w:ascii="Times New Roman" w:hAnsi="Times New Roman"/>
          <w:bCs/>
          <w:color w:val="FF0000"/>
        </w:rPr>
        <w:t>ng đ</w:t>
      </w:r>
      <w:r w:rsidRPr="00093C6E">
        <w:rPr>
          <w:rFonts w:ascii="Times New Roman" w:hAnsi="Times New Roman" w:hint="eastAsia"/>
          <w:bCs/>
          <w:color w:val="FF0000"/>
        </w:rPr>
        <w:t>ươ</w:t>
      </w:r>
      <w:r w:rsidRPr="00093C6E">
        <w:rPr>
          <w:rFonts w:ascii="Times New Roman" w:hAnsi="Times New Roman"/>
          <w:bCs/>
          <w:color w:val="FF0000"/>
        </w:rPr>
        <w:t xml:space="preserve">ng với số tiền </w:t>
      </w:r>
      <w:r w:rsidRPr="00093C6E">
        <w:rPr>
          <w:rFonts w:ascii="Times New Roman" w:hAnsi="Times New Roman"/>
          <w:b/>
          <w:color w:val="FF0000"/>
        </w:rPr>
        <w:t>76,395,000</w:t>
      </w:r>
      <w:r w:rsidRPr="00093C6E">
        <w:rPr>
          <w:rFonts w:ascii="Times New Roman" w:hAnsi="Times New Roman"/>
          <w:b/>
          <w:color w:val="FF0000"/>
        </w:rPr>
        <w:t xml:space="preserve"> VNĐ</w:t>
      </w:r>
      <w:r w:rsidRPr="00093C6E">
        <w:rPr>
          <w:rFonts w:ascii="Times New Roman" w:hAnsi="Times New Roman"/>
          <w:bCs/>
          <w:color w:val="FF0000"/>
        </w:rPr>
        <w:t xml:space="preserve">) cho Bên B </w:t>
      </w:r>
      <w:r>
        <w:rPr>
          <w:rFonts w:ascii="Times New Roman" w:hAnsi="Times New Roman"/>
          <w:bCs/>
          <w:color w:val="FF0000"/>
        </w:rPr>
        <w:t>sau khi ký kết hợp đồng để đặt hàng.</w:t>
      </w:r>
    </w:p>
    <w:p w14:paraId="0E56450F" w14:textId="77777777" w:rsidR="00093C6E" w:rsidRPr="00093C6E" w:rsidRDefault="00093C6E" w:rsidP="00093C6E">
      <w:pPr>
        <w:spacing w:line="360" w:lineRule="auto"/>
        <w:ind w:left="360"/>
        <w:jc w:val="both"/>
        <w:rPr>
          <w:rFonts w:ascii="Times New Roman" w:hAnsi="Times New Roman"/>
          <w:bCs/>
          <w:color w:val="FF0000"/>
        </w:rPr>
      </w:pPr>
      <w:r w:rsidRPr="00093C6E">
        <w:rPr>
          <w:rFonts w:ascii="Times New Roman" w:hAnsi="Times New Roman"/>
          <w:bCs/>
          <w:color w:val="FF0000"/>
        </w:rPr>
        <w:t>Tr</w:t>
      </w:r>
      <w:r w:rsidRPr="00093C6E">
        <w:rPr>
          <w:rFonts w:ascii="Times New Roman" w:hAnsi="Times New Roman" w:hint="eastAsia"/>
          <w:bCs/>
          <w:color w:val="FF0000"/>
        </w:rPr>
        <w:t>ư</w:t>
      </w:r>
      <w:r w:rsidRPr="00093C6E">
        <w:rPr>
          <w:rFonts w:ascii="Times New Roman" w:hAnsi="Times New Roman"/>
          <w:bCs/>
          <w:color w:val="FF0000"/>
        </w:rPr>
        <w:t>ờng hợp Bên A đã đặt cọc cho Bên B, nh</w:t>
      </w:r>
      <w:r w:rsidRPr="00093C6E">
        <w:rPr>
          <w:rFonts w:ascii="Times New Roman" w:hAnsi="Times New Roman" w:hint="eastAsia"/>
          <w:bCs/>
          <w:color w:val="FF0000"/>
        </w:rPr>
        <w:t>ư</w:t>
      </w:r>
      <w:r w:rsidRPr="00093C6E">
        <w:rPr>
          <w:rFonts w:ascii="Times New Roman" w:hAnsi="Times New Roman"/>
          <w:bCs/>
          <w:color w:val="FF0000"/>
        </w:rPr>
        <w:t>ng Bên A không tiếp tục thực hiện Hợp đồng thì Bên A tự nguyện mất số tiền đã đặt cọc, mà không có bất kỳ thắc mắc hay khiếu kiện nào khác.</w:t>
      </w:r>
    </w:p>
    <w:p w14:paraId="1EA40A5F" w14:textId="7D56F2EA" w:rsidR="00093C6E" w:rsidRPr="00093C6E" w:rsidRDefault="00093C6E" w:rsidP="00093C6E">
      <w:pPr>
        <w:spacing w:line="360" w:lineRule="auto"/>
        <w:ind w:left="360"/>
        <w:jc w:val="both"/>
        <w:rPr>
          <w:rFonts w:ascii="Times New Roman" w:hAnsi="Times New Roman"/>
          <w:bCs/>
          <w:color w:val="FF0000"/>
        </w:rPr>
      </w:pPr>
      <w:r w:rsidRPr="00093C6E">
        <w:rPr>
          <w:rFonts w:ascii="Times New Roman" w:hAnsi="Times New Roman" w:hint="eastAsia"/>
          <w:bCs/>
          <w:color w:val="FF0000"/>
        </w:rPr>
        <w:t>Đ</w:t>
      </w:r>
      <w:r w:rsidRPr="00093C6E">
        <w:rPr>
          <w:rFonts w:ascii="Times New Roman" w:hAnsi="Times New Roman"/>
          <w:bCs/>
          <w:color w:val="FF0000"/>
        </w:rPr>
        <w:t>ợt 2: Bên A thanh toán 70% giá trị hợp đồng còn lại (t</w:t>
      </w:r>
      <w:r w:rsidRPr="00093C6E">
        <w:rPr>
          <w:rFonts w:ascii="Times New Roman" w:hAnsi="Times New Roman" w:hint="eastAsia"/>
          <w:bCs/>
          <w:color w:val="FF0000"/>
        </w:rPr>
        <w:t>ươ</w:t>
      </w:r>
      <w:r w:rsidRPr="00093C6E">
        <w:rPr>
          <w:rFonts w:ascii="Times New Roman" w:hAnsi="Times New Roman"/>
          <w:bCs/>
          <w:color w:val="FF0000"/>
        </w:rPr>
        <w:t>ng đ</w:t>
      </w:r>
      <w:r w:rsidRPr="00093C6E">
        <w:rPr>
          <w:rFonts w:ascii="Times New Roman" w:hAnsi="Times New Roman" w:hint="eastAsia"/>
          <w:bCs/>
          <w:color w:val="FF0000"/>
        </w:rPr>
        <w:t>ươ</w:t>
      </w:r>
      <w:r w:rsidRPr="00093C6E">
        <w:rPr>
          <w:rFonts w:ascii="Times New Roman" w:hAnsi="Times New Roman"/>
          <w:bCs/>
          <w:color w:val="FF0000"/>
        </w:rPr>
        <w:t xml:space="preserve">ng với số tiền </w:t>
      </w:r>
      <w:r w:rsidRPr="00093C6E">
        <w:rPr>
          <w:rFonts w:ascii="Times New Roman" w:hAnsi="Times New Roman"/>
          <w:b/>
          <w:color w:val="FF0000"/>
        </w:rPr>
        <w:t>178,255,000</w:t>
      </w:r>
      <w:r w:rsidRPr="00093C6E">
        <w:rPr>
          <w:rFonts w:ascii="Times New Roman" w:hAnsi="Times New Roman"/>
          <w:b/>
          <w:color w:val="FF0000"/>
        </w:rPr>
        <w:t xml:space="preserve"> VNĐ</w:t>
      </w:r>
      <w:r w:rsidRPr="00093C6E">
        <w:rPr>
          <w:rFonts w:ascii="Times New Roman" w:hAnsi="Times New Roman"/>
          <w:bCs/>
          <w:color w:val="FF0000"/>
        </w:rPr>
        <w:t xml:space="preserve">) cho bên B </w:t>
      </w:r>
      <w:r w:rsidRPr="00093C6E">
        <w:rPr>
          <w:rFonts w:ascii="Times New Roman" w:hAnsi="Times New Roman"/>
          <w:bCs/>
          <w:color w:val="FF0000"/>
        </w:rPr>
        <w:t>trước khi nhận hàng.</w:t>
      </w:r>
    </w:p>
    <w:p w14:paraId="245C93D0" w14:textId="77777777" w:rsidR="00093C6E" w:rsidRPr="00093C6E" w:rsidRDefault="00093C6E" w:rsidP="00093C6E">
      <w:pPr>
        <w:numPr>
          <w:ilvl w:val="1"/>
          <w:numId w:val="5"/>
        </w:numPr>
        <w:spacing w:after="60" w:line="276" w:lineRule="auto"/>
        <w:jc w:val="both"/>
        <w:rPr>
          <w:rFonts w:ascii="Times New Roman" w:hAnsi="Times New Roman"/>
          <w:bCs/>
          <w:color w:val="FF0000"/>
        </w:rPr>
      </w:pPr>
      <w:r w:rsidRPr="00093C6E">
        <w:rPr>
          <w:rFonts w:ascii="Times New Roman" w:hAnsi="Times New Roman"/>
          <w:bCs/>
          <w:color w:val="FF0000"/>
        </w:rPr>
        <w:t>Đồng tiền thanh toán: Việt Nam đồng</w:t>
      </w:r>
    </w:p>
    <w:p w14:paraId="045276A0" w14:textId="0240F620" w:rsidR="00C04C04" w:rsidRPr="00093C6E" w:rsidRDefault="00C04C04" w:rsidP="00093C6E">
      <w:pPr>
        <w:numPr>
          <w:ilvl w:val="1"/>
          <w:numId w:val="5"/>
        </w:numPr>
        <w:spacing w:line="360" w:lineRule="auto"/>
        <w:jc w:val="both"/>
        <w:rPr>
          <w:rFonts w:ascii="Times New Roman" w:hAnsi="Times New Roman"/>
          <w:bCs/>
          <w:color w:val="FF0000"/>
        </w:rPr>
      </w:pPr>
      <w:r w:rsidRPr="00093C6E">
        <w:rPr>
          <w:rFonts w:ascii="Times New Roman" w:hAnsi="Times New Roman"/>
          <w:bCs/>
          <w:color w:val="FF0000"/>
        </w:rPr>
        <w:t xml:space="preserve">Đơn vị thủ hưởng: CÔNG TY TNHH VIỄN THÔNG SÁNG TẠO THUẬN PHONG </w:t>
      </w:r>
    </w:p>
    <w:p w14:paraId="6A9D8BAC" w14:textId="77777777" w:rsidR="00C04C04" w:rsidRPr="00093C6E" w:rsidRDefault="00C04C04" w:rsidP="00C04C04">
      <w:pPr>
        <w:spacing w:line="360" w:lineRule="auto"/>
        <w:ind w:left="1440" w:firstLine="720"/>
        <w:jc w:val="both"/>
        <w:rPr>
          <w:rFonts w:ascii="Times New Roman" w:hAnsi="Times New Roman"/>
          <w:bCs/>
          <w:color w:val="FF0000"/>
        </w:rPr>
      </w:pPr>
      <w:r w:rsidRPr="00093C6E">
        <w:rPr>
          <w:rFonts w:ascii="Times New Roman" w:hAnsi="Times New Roman"/>
          <w:bCs/>
          <w:color w:val="FF0000"/>
        </w:rPr>
        <w:t xml:space="preserve">STK: 17058209-Ngân hàng TMCP Á Châu-CN.TP.HCM </w:t>
      </w:r>
    </w:p>
    <w:p w14:paraId="3904447D" w14:textId="77777777" w:rsidR="00C04C04" w:rsidRPr="00C04C04" w:rsidRDefault="00C04C04" w:rsidP="00C04C04">
      <w:pPr>
        <w:spacing w:line="360" w:lineRule="auto"/>
        <w:jc w:val="both"/>
        <w:outlineLvl w:val="0"/>
        <w:rPr>
          <w:rFonts w:ascii="Times New Roman" w:hAnsi="Times New Roman"/>
          <w:b/>
          <w:bCs/>
        </w:rPr>
      </w:pPr>
      <w:r w:rsidRPr="00C04C04">
        <w:rPr>
          <w:rFonts w:ascii="Times New Roman" w:hAnsi="Times New Roman"/>
          <w:b/>
          <w:bCs/>
          <w:u w:val="single"/>
        </w:rPr>
        <w:t>ĐIỀU 6</w:t>
      </w:r>
      <w:r w:rsidRPr="00C04C04">
        <w:rPr>
          <w:rFonts w:ascii="Times New Roman" w:hAnsi="Times New Roman"/>
          <w:b/>
          <w:bCs/>
        </w:rPr>
        <w:t>:  PHẠT</w:t>
      </w:r>
    </w:p>
    <w:p w14:paraId="73C444AD" w14:textId="77777777" w:rsidR="00C04C04" w:rsidRPr="00C04C04" w:rsidRDefault="00C04C04" w:rsidP="00C04C04">
      <w:pPr>
        <w:pStyle w:val="ListParagraph"/>
        <w:numPr>
          <w:ilvl w:val="0"/>
          <w:numId w:val="5"/>
        </w:numPr>
        <w:spacing w:line="360" w:lineRule="auto"/>
        <w:jc w:val="both"/>
        <w:rPr>
          <w:rFonts w:ascii="Times New Roman" w:hAnsi="Times New Roman"/>
          <w:bCs/>
          <w:vanish/>
        </w:rPr>
      </w:pPr>
    </w:p>
    <w:p w14:paraId="4B8B95CF" w14:textId="77777777" w:rsidR="00C04C04" w:rsidRPr="00C04C04" w:rsidRDefault="00C04C04" w:rsidP="00C04C04">
      <w:pPr>
        <w:numPr>
          <w:ilvl w:val="1"/>
          <w:numId w:val="5"/>
        </w:numPr>
        <w:spacing w:line="360" w:lineRule="auto"/>
        <w:jc w:val="both"/>
        <w:rPr>
          <w:rFonts w:ascii="Times New Roman" w:hAnsi="Times New Roman"/>
          <w:bCs/>
        </w:rPr>
      </w:pPr>
      <w:r w:rsidRPr="00C04C04">
        <w:rPr>
          <w:rFonts w:ascii="Times New Roman" w:hAnsi="Times New Roman"/>
          <w:bCs/>
        </w:rPr>
        <w:t xml:space="preserve">Bên vi phạm các điều khoản đã nêu trong hợp đồng phải chịu phạt. Mức phạt cụ thể là: </w:t>
      </w:r>
    </w:p>
    <w:p w14:paraId="44FF14DE" w14:textId="48A6960A" w:rsidR="00C04C04" w:rsidRPr="00C04C04" w:rsidRDefault="00C04C04" w:rsidP="00C04C04">
      <w:pPr>
        <w:numPr>
          <w:ilvl w:val="0"/>
          <w:numId w:val="8"/>
        </w:numPr>
        <w:spacing w:line="360" w:lineRule="auto"/>
        <w:jc w:val="both"/>
        <w:rPr>
          <w:rFonts w:ascii="Times New Roman" w:hAnsi="Times New Roman"/>
          <w:bCs/>
        </w:rPr>
      </w:pPr>
      <w:r w:rsidRPr="00C04C04">
        <w:rPr>
          <w:rFonts w:ascii="Times New Roman" w:hAnsi="Times New Roman"/>
          <w:bCs/>
        </w:rPr>
        <w:t>Nếu Bên A thanh toán chậm trễ hơn so với thời gian quy định tại Điều 5 khoản 5.1, Bên A sẽ phải chịu phạt cho Bên B số tiền là 0,</w:t>
      </w:r>
      <w:r w:rsidR="00093C6E">
        <w:rPr>
          <w:rFonts w:ascii="Times New Roman" w:hAnsi="Times New Roman"/>
          <w:bCs/>
        </w:rPr>
        <w:t>1</w:t>
      </w:r>
      <w:r w:rsidRPr="00C04C04">
        <w:rPr>
          <w:rFonts w:ascii="Times New Roman" w:hAnsi="Times New Roman"/>
          <w:bCs/>
        </w:rPr>
        <w:t>% tổng số tiền thanh toán chậm cho mỗi ngày chậm thanh toán.</w:t>
      </w:r>
    </w:p>
    <w:p w14:paraId="08D06D5B" w14:textId="76448643" w:rsidR="00C04C04" w:rsidRPr="00C04C04" w:rsidRDefault="00C04C04" w:rsidP="00C04C04">
      <w:pPr>
        <w:numPr>
          <w:ilvl w:val="0"/>
          <w:numId w:val="8"/>
        </w:numPr>
        <w:spacing w:line="360" w:lineRule="auto"/>
        <w:jc w:val="both"/>
        <w:rPr>
          <w:rFonts w:ascii="Times New Roman" w:hAnsi="Times New Roman"/>
          <w:bCs/>
        </w:rPr>
      </w:pPr>
      <w:r w:rsidRPr="00C04C04">
        <w:rPr>
          <w:rFonts w:ascii="Times New Roman" w:hAnsi="Times New Roman"/>
          <w:bCs/>
        </w:rPr>
        <w:t>Nếu Bên B giao hàng chậm hơn so với thời gian quy định tại Điều 3, Bên B sẽ chịu phạt 0.</w:t>
      </w:r>
      <w:r w:rsidR="00093C6E">
        <w:rPr>
          <w:rFonts w:ascii="Times New Roman" w:hAnsi="Times New Roman"/>
          <w:bCs/>
        </w:rPr>
        <w:t>1</w:t>
      </w:r>
      <w:r w:rsidRPr="00C04C04">
        <w:rPr>
          <w:rFonts w:ascii="Times New Roman" w:hAnsi="Times New Roman"/>
          <w:bCs/>
        </w:rPr>
        <w:t xml:space="preserve">%/ngày trên tổng giá trị hàng chậm giao cho 01 ngày giao hàng chậm. </w:t>
      </w:r>
    </w:p>
    <w:p w14:paraId="3EFFF455" w14:textId="01B632E7" w:rsidR="00C04C04" w:rsidRPr="00C04C04" w:rsidRDefault="00C04C04" w:rsidP="00C04C04">
      <w:pPr>
        <w:numPr>
          <w:ilvl w:val="0"/>
          <w:numId w:val="8"/>
        </w:numPr>
        <w:spacing w:line="360" w:lineRule="auto"/>
        <w:jc w:val="both"/>
        <w:rPr>
          <w:rFonts w:ascii="Times New Roman" w:hAnsi="Times New Roman"/>
          <w:bCs/>
        </w:rPr>
      </w:pPr>
      <w:r w:rsidRPr="00C04C04">
        <w:rPr>
          <w:rFonts w:ascii="Times New Roman" w:hAnsi="Times New Roman"/>
          <w:bCs/>
        </w:rPr>
        <w:t>Nếu Bên A lấy hàng chậm hơn so với quy định của hợp đồng thì Bên A sẽ chịu phạt số tiền là 0,</w:t>
      </w:r>
      <w:r w:rsidR="00093C6E">
        <w:rPr>
          <w:rFonts w:ascii="Times New Roman" w:hAnsi="Times New Roman"/>
          <w:bCs/>
        </w:rPr>
        <w:t>1</w:t>
      </w:r>
      <w:r w:rsidRPr="00C04C04">
        <w:rPr>
          <w:rFonts w:ascii="Times New Roman" w:hAnsi="Times New Roman"/>
          <w:bCs/>
        </w:rPr>
        <w:t xml:space="preserve">%/ngày trên tổng giá trị hàng nhận chậm cho 01 ngày nhận hàng chậm. Ngoài ra, Bên A có nghĩa vụ thanh toán cho Bên B toàn bộ các chi phí lưu kho, bãi; chi phí trông giữ hàng hóa và các chi phí hợp lý khác (nếu có). </w:t>
      </w:r>
    </w:p>
    <w:p w14:paraId="7C4D2429" w14:textId="77777777" w:rsidR="00C04C04" w:rsidRPr="00C04C04" w:rsidRDefault="00C04C04" w:rsidP="00C04C04">
      <w:pPr>
        <w:numPr>
          <w:ilvl w:val="1"/>
          <w:numId w:val="5"/>
        </w:numPr>
        <w:spacing w:line="360" w:lineRule="auto"/>
        <w:jc w:val="both"/>
        <w:rPr>
          <w:rFonts w:ascii="Times New Roman" w:hAnsi="Times New Roman"/>
          <w:bCs/>
        </w:rPr>
      </w:pPr>
      <w:r w:rsidRPr="00C04C04">
        <w:rPr>
          <w:rFonts w:ascii="Times New Roman" w:hAnsi="Times New Roman"/>
          <w:bCs/>
        </w:rPr>
        <w:lastRenderedPageBreak/>
        <w:t xml:space="preserve">Nếu Bên B đơn phương hủy hợp đồng mà không có sự đồng ý của bên A sẽ chịu phạt 8% tổng giá trị hợp đồng và phải hoàn trả số tiền Bên A đã đặt cọc (nếu có). Nếu Bên A đơn phương hủy hợp đồng mà không có sự đồng ý của Bên B sẽ chịu phạt 8% tổng giá trị hợp đồng và mất số tiền đã cọc. </w:t>
      </w:r>
    </w:p>
    <w:p w14:paraId="0588D5D0" w14:textId="72F00679" w:rsidR="00CE40E1" w:rsidRPr="00093C6E" w:rsidRDefault="00C04C04" w:rsidP="00093C6E">
      <w:pPr>
        <w:numPr>
          <w:ilvl w:val="1"/>
          <w:numId w:val="5"/>
        </w:numPr>
        <w:spacing w:line="360" w:lineRule="auto"/>
        <w:jc w:val="both"/>
        <w:rPr>
          <w:rFonts w:ascii="Times New Roman" w:hAnsi="Times New Roman"/>
          <w:bCs/>
        </w:rPr>
      </w:pPr>
      <w:r w:rsidRPr="00C04C04">
        <w:rPr>
          <w:rFonts w:ascii="Times New Roman" w:hAnsi="Times New Roman"/>
          <w:bCs/>
        </w:rPr>
        <w:t>Các khoản phạt hợp đồng và các khoản bồi thường thiệt hại sẽ được bên vi phạm thanh toán cho bên bị vi phạm trong vòng 15 ngày để từ ngày xác định vi phạm hợp đồng.</w:t>
      </w:r>
    </w:p>
    <w:p w14:paraId="3E7FB408" w14:textId="77777777" w:rsidR="00C04C04" w:rsidRPr="00C04C04" w:rsidRDefault="00C04C04" w:rsidP="00C04C04">
      <w:pPr>
        <w:spacing w:line="360" w:lineRule="auto"/>
        <w:jc w:val="both"/>
        <w:rPr>
          <w:rFonts w:ascii="Times New Roman" w:hAnsi="Times New Roman"/>
          <w:b/>
        </w:rPr>
      </w:pPr>
      <w:r w:rsidRPr="00C04C04">
        <w:rPr>
          <w:rFonts w:ascii="Times New Roman" w:hAnsi="Times New Roman"/>
          <w:b/>
        </w:rPr>
        <w:t>ĐIỀU 7:  TRỌNG TÀI VÀ LUẬT ÁP DỤNG</w:t>
      </w:r>
    </w:p>
    <w:p w14:paraId="442A76BD" w14:textId="77777777" w:rsidR="00C04C04" w:rsidRPr="00C04C04" w:rsidRDefault="00C04C04" w:rsidP="00C04C04">
      <w:pPr>
        <w:pStyle w:val="ListParagraph"/>
        <w:numPr>
          <w:ilvl w:val="0"/>
          <w:numId w:val="5"/>
        </w:numPr>
        <w:spacing w:line="360" w:lineRule="auto"/>
        <w:jc w:val="both"/>
        <w:rPr>
          <w:rFonts w:ascii="Times New Roman" w:hAnsi="Times New Roman"/>
          <w:bCs/>
          <w:vanish/>
        </w:rPr>
      </w:pPr>
    </w:p>
    <w:p w14:paraId="2C1A16B7" w14:textId="77777777" w:rsidR="00C04C04" w:rsidRPr="00C04C04" w:rsidRDefault="00C04C04" w:rsidP="00C04C04">
      <w:pPr>
        <w:numPr>
          <w:ilvl w:val="1"/>
          <w:numId w:val="5"/>
        </w:numPr>
        <w:spacing w:line="360" w:lineRule="auto"/>
        <w:jc w:val="both"/>
        <w:rPr>
          <w:rFonts w:ascii="Times New Roman" w:hAnsi="Times New Roman"/>
          <w:bCs/>
        </w:rPr>
      </w:pPr>
      <w:r w:rsidRPr="00C04C04">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7FE62D17" w14:textId="77777777" w:rsidR="00C04C04" w:rsidRPr="00C04C04" w:rsidRDefault="00C04C04" w:rsidP="00C04C04">
      <w:pPr>
        <w:numPr>
          <w:ilvl w:val="1"/>
          <w:numId w:val="5"/>
        </w:numPr>
        <w:spacing w:line="360" w:lineRule="auto"/>
        <w:jc w:val="both"/>
        <w:rPr>
          <w:rFonts w:ascii="Times New Roman" w:hAnsi="Times New Roman"/>
          <w:bCs/>
        </w:rPr>
      </w:pPr>
      <w:r w:rsidRPr="00C04C04">
        <w:rPr>
          <w:rFonts w:ascii="Times New Roman" w:hAnsi="Times New Roman"/>
          <w:bCs/>
        </w:rPr>
        <w:t>Nếu hai Bên không giải quyết được bằng thương lượng, Tòa Kinh tế – Tòa Án Nhân Dân Tp.HCM sẽ đứng ra phân xử.</w:t>
      </w:r>
    </w:p>
    <w:p w14:paraId="3C5CB78D" w14:textId="77777777" w:rsidR="00C04C04" w:rsidRPr="00C04C04" w:rsidRDefault="00C04C04" w:rsidP="00C04C04">
      <w:pPr>
        <w:numPr>
          <w:ilvl w:val="1"/>
          <w:numId w:val="5"/>
        </w:numPr>
        <w:spacing w:line="360" w:lineRule="auto"/>
        <w:jc w:val="both"/>
        <w:rPr>
          <w:rFonts w:ascii="Times New Roman" w:hAnsi="Times New Roman"/>
          <w:bCs/>
        </w:rPr>
      </w:pPr>
      <w:r w:rsidRPr="00C04C04">
        <w:rPr>
          <w:rFonts w:ascii="Times New Roman" w:hAnsi="Times New Roman"/>
          <w:bCs/>
        </w:rPr>
        <w:t>Luật áp dụng: Luật pháp hiện hành của nước Cộng Hòa Xã Hội Chủ Nghĩa Việt Nam.</w:t>
      </w:r>
    </w:p>
    <w:p w14:paraId="4BFA8127" w14:textId="77777777" w:rsidR="00C04C04" w:rsidRPr="00C04C04" w:rsidRDefault="00C04C04" w:rsidP="00C04C04">
      <w:pPr>
        <w:numPr>
          <w:ilvl w:val="1"/>
          <w:numId w:val="5"/>
        </w:numPr>
        <w:spacing w:line="360" w:lineRule="auto"/>
        <w:jc w:val="both"/>
        <w:rPr>
          <w:rFonts w:ascii="Times New Roman" w:hAnsi="Times New Roman"/>
          <w:bCs/>
        </w:rPr>
      </w:pPr>
      <w:r w:rsidRPr="00C04C04">
        <w:rPr>
          <w:rFonts w:ascii="Times New Roman" w:hAnsi="Times New Roman"/>
          <w:bCs/>
        </w:rPr>
        <w:t>Phán quyết của Tòa Kinh tế là phán quyết cuối cùng buộc các Bên liên quan phải thi hành. Mọi phí tổn sẽ do Bên thua kiện chịu.</w:t>
      </w:r>
    </w:p>
    <w:p w14:paraId="64398258" w14:textId="77777777" w:rsidR="00C04C04" w:rsidRPr="00C04C04" w:rsidRDefault="00C04C04" w:rsidP="00C04C04">
      <w:pPr>
        <w:spacing w:line="360" w:lineRule="auto"/>
        <w:jc w:val="both"/>
        <w:rPr>
          <w:rFonts w:ascii="Times New Roman" w:hAnsi="Times New Roman"/>
          <w:b/>
        </w:rPr>
      </w:pPr>
      <w:r w:rsidRPr="00C04C04">
        <w:rPr>
          <w:rFonts w:ascii="Times New Roman" w:hAnsi="Times New Roman"/>
          <w:b/>
          <w:u w:val="single"/>
        </w:rPr>
        <w:t>ĐIỀU 8:</w:t>
      </w:r>
      <w:r w:rsidRPr="00C04C04">
        <w:rPr>
          <w:rFonts w:ascii="Times New Roman" w:hAnsi="Times New Roman"/>
          <w:b/>
        </w:rPr>
        <w:t xml:space="preserve"> TRƯỜNG HỢP BẤT KHẢ KHÁNG</w:t>
      </w:r>
    </w:p>
    <w:p w14:paraId="0D4A4742" w14:textId="77777777" w:rsidR="00C04C04" w:rsidRPr="00C04C04" w:rsidRDefault="00C04C04" w:rsidP="00C04C04">
      <w:pPr>
        <w:pStyle w:val="ListParagraph"/>
        <w:numPr>
          <w:ilvl w:val="0"/>
          <w:numId w:val="5"/>
        </w:numPr>
        <w:spacing w:line="360" w:lineRule="auto"/>
        <w:jc w:val="both"/>
        <w:rPr>
          <w:rFonts w:ascii="Times New Roman" w:hAnsi="Times New Roman"/>
          <w:vanish/>
        </w:rPr>
      </w:pPr>
    </w:p>
    <w:p w14:paraId="759C67EB" w14:textId="77777777" w:rsidR="00C04C04" w:rsidRPr="00C04C04" w:rsidRDefault="00C04C04" w:rsidP="00C04C04">
      <w:pPr>
        <w:numPr>
          <w:ilvl w:val="1"/>
          <w:numId w:val="5"/>
        </w:numPr>
        <w:spacing w:line="360" w:lineRule="auto"/>
        <w:jc w:val="both"/>
        <w:rPr>
          <w:rFonts w:ascii="Times New Roman" w:hAnsi="Times New Roman"/>
          <w:bCs/>
        </w:rPr>
      </w:pPr>
      <w:r w:rsidRPr="00C04C04">
        <w:rPr>
          <w:rFonts w:ascii="Times New Roman" w:hAnsi="Times New Roman"/>
          <w:bCs/>
        </w:rPr>
        <w:t>Định nghĩa về trường hợp bất khả kháng:</w:t>
      </w:r>
    </w:p>
    <w:p w14:paraId="0C4BA460" w14:textId="77777777" w:rsidR="00C04C04" w:rsidRPr="00C04C04" w:rsidRDefault="00C04C04" w:rsidP="00C04C04">
      <w:pPr>
        <w:numPr>
          <w:ilvl w:val="0"/>
          <w:numId w:val="7"/>
        </w:numPr>
        <w:spacing w:line="360" w:lineRule="auto"/>
        <w:jc w:val="both"/>
        <w:rPr>
          <w:rFonts w:ascii="Times New Roman" w:hAnsi="Times New Roman"/>
          <w:bCs/>
        </w:rPr>
      </w:pPr>
      <w:r w:rsidRPr="00C04C04">
        <w:rPr>
          <w:rFonts w:ascii="Times New Roman" w:hAnsi="Times New Roman"/>
          <w:bCs/>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4CEDB00B" w14:textId="77777777" w:rsidR="00C04C04" w:rsidRPr="00C04C04" w:rsidRDefault="00C04C04" w:rsidP="00C04C04">
      <w:pPr>
        <w:numPr>
          <w:ilvl w:val="1"/>
          <w:numId w:val="5"/>
        </w:numPr>
        <w:spacing w:line="360" w:lineRule="auto"/>
        <w:jc w:val="both"/>
        <w:rPr>
          <w:rFonts w:ascii="Times New Roman" w:hAnsi="Times New Roman"/>
          <w:bCs/>
        </w:rPr>
      </w:pPr>
      <w:r w:rsidRPr="00C04C04">
        <w:rPr>
          <w:rFonts w:ascii="Times New Roman" w:hAnsi="Times New Roman"/>
          <w:bCs/>
        </w:rPr>
        <w:t>Thông báo tình trạng bất khả kháng:</w:t>
      </w:r>
    </w:p>
    <w:p w14:paraId="5587868A" w14:textId="77777777" w:rsidR="00C04C04" w:rsidRPr="00C04C04" w:rsidRDefault="00C04C04" w:rsidP="00C04C04">
      <w:pPr>
        <w:numPr>
          <w:ilvl w:val="0"/>
          <w:numId w:val="7"/>
        </w:numPr>
        <w:spacing w:line="360" w:lineRule="auto"/>
        <w:jc w:val="both"/>
        <w:rPr>
          <w:rFonts w:ascii="Times New Roman" w:hAnsi="Times New Roman"/>
          <w:bCs/>
        </w:rPr>
      </w:pPr>
      <w:r w:rsidRPr="00C04C04">
        <w:rPr>
          <w:rFonts w:ascii="Times New Roman" w:hAnsi="Times New Roman"/>
          <w:bCs/>
        </w:rPr>
        <w:t>Khi xảy ra trường hợp bất khả kháng, một trong Hai Bên có thư thông báo cho bên còn lại trong vòng 10 (mười) ngày về sự kiện và nguyên nhân gây ra sự kiện. Đồng thời, bên thông báo chuyển cho bên còn lại giấy xác nhận về sự kiện bất khả kháng được cấp bởi tổ chức có thẩm quyền hoặc phòng thương mại tại địa phương của bên thông báo.</w:t>
      </w:r>
    </w:p>
    <w:p w14:paraId="4B412F3A" w14:textId="77777777" w:rsidR="00C04C04" w:rsidRPr="00C04C04" w:rsidRDefault="00C04C04" w:rsidP="00C04C04">
      <w:pPr>
        <w:numPr>
          <w:ilvl w:val="1"/>
          <w:numId w:val="5"/>
        </w:numPr>
        <w:spacing w:line="360" w:lineRule="auto"/>
        <w:jc w:val="both"/>
        <w:rPr>
          <w:rFonts w:ascii="Times New Roman" w:hAnsi="Times New Roman"/>
          <w:bCs/>
        </w:rPr>
      </w:pPr>
      <w:r w:rsidRPr="00C04C04">
        <w:rPr>
          <w:rFonts w:ascii="Times New Roman" w:hAnsi="Times New Roman"/>
          <w:bCs/>
        </w:rPr>
        <w:t>Trách nhiệm của các Bên trong trường hợp bất khả kháng:</w:t>
      </w:r>
    </w:p>
    <w:p w14:paraId="1EBDAEC5" w14:textId="77777777" w:rsidR="00C04C04" w:rsidRPr="00C04C04" w:rsidRDefault="00C04C04" w:rsidP="00C04C04">
      <w:pPr>
        <w:numPr>
          <w:ilvl w:val="0"/>
          <w:numId w:val="7"/>
        </w:numPr>
        <w:spacing w:line="360" w:lineRule="auto"/>
        <w:jc w:val="both"/>
        <w:rPr>
          <w:rFonts w:ascii="Times New Roman" w:hAnsi="Times New Roman"/>
          <w:bCs/>
        </w:rPr>
      </w:pPr>
      <w:r w:rsidRPr="00C04C04">
        <w:rPr>
          <w:rFonts w:ascii="Times New Roman" w:hAnsi="Times New Roman"/>
          <w:bCs/>
        </w:rPr>
        <w:t>Việc một Bên không hoàn thành nghĩa vụ của mình do sự kiện bất khả kháng sẽ không phải là cơ sở để bên kia chấm dứt Hợp đồng hoặc yêu cầu thanh toán phạt vi phạm Hợp đồng.</w:t>
      </w:r>
    </w:p>
    <w:p w14:paraId="6DE68837" w14:textId="77777777" w:rsidR="00C04C04" w:rsidRPr="00C04C04" w:rsidRDefault="00C04C04" w:rsidP="00C04C04">
      <w:pPr>
        <w:numPr>
          <w:ilvl w:val="0"/>
          <w:numId w:val="7"/>
        </w:numPr>
        <w:spacing w:line="360" w:lineRule="auto"/>
        <w:jc w:val="both"/>
        <w:rPr>
          <w:rFonts w:ascii="Times New Roman" w:hAnsi="Times New Roman"/>
          <w:bCs/>
        </w:rPr>
      </w:pPr>
      <w:r w:rsidRPr="00C04C04">
        <w:rPr>
          <w:rFonts w:ascii="Times New Roman" w:hAnsi="Times New Roman"/>
          <w:bCs/>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p>
    <w:p w14:paraId="40049F37" w14:textId="77777777" w:rsidR="00C04C04" w:rsidRPr="00C04C04" w:rsidRDefault="00C04C04" w:rsidP="00C04C04">
      <w:pPr>
        <w:spacing w:line="360" w:lineRule="auto"/>
        <w:jc w:val="both"/>
        <w:outlineLvl w:val="0"/>
        <w:rPr>
          <w:rFonts w:ascii="Times New Roman" w:hAnsi="Times New Roman"/>
          <w:b/>
          <w:bCs/>
        </w:rPr>
      </w:pPr>
      <w:r w:rsidRPr="00C04C04">
        <w:rPr>
          <w:rFonts w:ascii="Times New Roman" w:hAnsi="Times New Roman"/>
          <w:b/>
          <w:bCs/>
          <w:u w:val="single"/>
        </w:rPr>
        <w:t>ĐIỀU 9</w:t>
      </w:r>
      <w:r w:rsidRPr="00C04C04">
        <w:rPr>
          <w:rFonts w:ascii="Times New Roman" w:hAnsi="Times New Roman"/>
          <w:b/>
          <w:bCs/>
        </w:rPr>
        <w:t>:  ĐIỀU KHOẢN CHUNG</w:t>
      </w:r>
    </w:p>
    <w:p w14:paraId="0C5CD6ED" w14:textId="77777777" w:rsidR="00C04C04" w:rsidRPr="00C04C04" w:rsidRDefault="00C04C04" w:rsidP="00C04C04">
      <w:pPr>
        <w:pStyle w:val="ListParagraph"/>
        <w:numPr>
          <w:ilvl w:val="0"/>
          <w:numId w:val="5"/>
        </w:numPr>
        <w:spacing w:line="360" w:lineRule="auto"/>
        <w:jc w:val="both"/>
        <w:rPr>
          <w:rFonts w:ascii="Times New Roman" w:hAnsi="Times New Roman"/>
          <w:bCs/>
          <w:vanish/>
        </w:rPr>
      </w:pPr>
    </w:p>
    <w:p w14:paraId="60AE02AF" w14:textId="77777777" w:rsidR="00C04C04" w:rsidRPr="00C04C04" w:rsidRDefault="00C04C04" w:rsidP="00C04C04">
      <w:pPr>
        <w:numPr>
          <w:ilvl w:val="1"/>
          <w:numId w:val="5"/>
        </w:numPr>
        <w:spacing w:line="360" w:lineRule="auto"/>
        <w:jc w:val="both"/>
        <w:rPr>
          <w:rFonts w:ascii="Times New Roman" w:hAnsi="Times New Roman"/>
          <w:bCs/>
        </w:rPr>
      </w:pPr>
      <w:r w:rsidRPr="00C04C04">
        <w:rPr>
          <w:rFonts w:ascii="Times New Roman" w:hAnsi="Times New Roman"/>
          <w:bCs/>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14:paraId="0EA9E372" w14:textId="77777777" w:rsidR="00C04C04" w:rsidRPr="00C04C04" w:rsidRDefault="00C04C04" w:rsidP="00C04C04">
      <w:pPr>
        <w:numPr>
          <w:ilvl w:val="1"/>
          <w:numId w:val="5"/>
        </w:numPr>
        <w:spacing w:line="360" w:lineRule="auto"/>
        <w:jc w:val="both"/>
        <w:rPr>
          <w:rFonts w:ascii="Times New Roman" w:hAnsi="Times New Roman"/>
          <w:bCs/>
        </w:rPr>
      </w:pPr>
      <w:r w:rsidRPr="00C04C04">
        <w:rPr>
          <w:rFonts w:ascii="Times New Roman" w:hAnsi="Times New Roman"/>
          <w:bCs/>
        </w:rPr>
        <w:t>Hai bên cam kết và bảo đảm rằng các bên đã thực hiện đầy đủ tất cả thủ tục pháp lý và các thủ tục nội bộ để đảm bảo hiệu lực pháp lý của việc ký kết và thực hiện hợp đồng này.</w:t>
      </w:r>
    </w:p>
    <w:p w14:paraId="26874729" w14:textId="77777777" w:rsidR="00C04C04" w:rsidRPr="00C04C04" w:rsidRDefault="00C04C04" w:rsidP="00C04C04">
      <w:pPr>
        <w:numPr>
          <w:ilvl w:val="1"/>
          <w:numId w:val="5"/>
        </w:numPr>
        <w:spacing w:line="360" w:lineRule="auto"/>
        <w:rPr>
          <w:rFonts w:ascii="Times New Roman" w:hAnsi="Times New Roman"/>
          <w:bCs/>
        </w:rPr>
      </w:pPr>
      <w:r w:rsidRPr="00C04C04">
        <w:rPr>
          <w:rFonts w:ascii="Times New Roman" w:hAnsi="Times New Roman"/>
          <w:bCs/>
        </w:rPr>
        <w:t>Hai bên cam kết có đầy đủ giấy phép kinh doanh sản phẩm dịch vụ mật mã dân sự cho các thiết bị liên quan trong hợp đồng này.</w:t>
      </w:r>
    </w:p>
    <w:p w14:paraId="2EC1B2F5" w14:textId="77777777" w:rsidR="00C04C04" w:rsidRPr="00C04C04" w:rsidRDefault="00C04C04" w:rsidP="00C04C04">
      <w:pPr>
        <w:numPr>
          <w:ilvl w:val="1"/>
          <w:numId w:val="5"/>
        </w:numPr>
        <w:spacing w:line="360" w:lineRule="auto"/>
        <w:jc w:val="both"/>
        <w:rPr>
          <w:rFonts w:ascii="Times New Roman" w:hAnsi="Times New Roman"/>
          <w:bCs/>
        </w:rPr>
      </w:pPr>
      <w:r w:rsidRPr="00C04C04">
        <w:rPr>
          <w:rFonts w:ascii="Times New Roman" w:hAnsi="Times New Roman"/>
          <w:bCs/>
        </w:rPr>
        <w:t>Hai Bên cam kết thi hành đúng và đầy đủ các điều khoản đã ký trong Hợp đồng.</w:t>
      </w:r>
    </w:p>
    <w:p w14:paraId="57FB2A48" w14:textId="77777777" w:rsidR="00C04C04" w:rsidRPr="00C04C04" w:rsidRDefault="00C04C04" w:rsidP="00C04C04">
      <w:pPr>
        <w:numPr>
          <w:ilvl w:val="1"/>
          <w:numId w:val="5"/>
        </w:numPr>
        <w:spacing w:line="360" w:lineRule="auto"/>
        <w:jc w:val="both"/>
        <w:rPr>
          <w:rFonts w:ascii="Times New Roman" w:hAnsi="Times New Roman"/>
          <w:bCs/>
        </w:rPr>
      </w:pPr>
      <w:r w:rsidRPr="00C04C04">
        <w:rPr>
          <w:rFonts w:ascii="Times New Roman" w:hAnsi="Times New Roman"/>
          <w:bCs/>
        </w:rPr>
        <w:t>Hợp đồng có hiệu lực kể từ ngày ký cho đến khi trách nhiệm của hai bên chấm dứt, hợp đồng này sẽ tự động thanh lý sau 02 ngày kể từ ngày hai bên thực hiện xong quyền, nghĩa vụ của mình.</w:t>
      </w:r>
    </w:p>
    <w:p w14:paraId="5991FEB8" w14:textId="77777777" w:rsidR="00C04C04" w:rsidRPr="00C04C04" w:rsidRDefault="00C04C04" w:rsidP="00C04C04">
      <w:pPr>
        <w:spacing w:line="360" w:lineRule="auto"/>
        <w:jc w:val="both"/>
        <w:rPr>
          <w:rFonts w:ascii="Times New Roman" w:hAnsi="Times New Roman"/>
          <w:bCs/>
        </w:rPr>
      </w:pPr>
      <w:r w:rsidRPr="00C04C04">
        <w:rPr>
          <w:rFonts w:ascii="Times New Roman" w:hAnsi="Times New Roman"/>
          <w:bCs/>
        </w:rPr>
        <w:t>Hợp đồng này được làm thành hai (02) bản, mỗi Bên giữ một (01) bản có giá trị pháp lý như nhau.</w:t>
      </w:r>
    </w:p>
    <w:p w14:paraId="50E5CEA1" w14:textId="77777777" w:rsidR="00C04C04" w:rsidRPr="00C04C04" w:rsidRDefault="00C04C04" w:rsidP="00C04C04">
      <w:pPr>
        <w:tabs>
          <w:tab w:val="center" w:pos="1800"/>
          <w:tab w:val="center" w:pos="7230"/>
        </w:tabs>
        <w:spacing w:line="360" w:lineRule="auto"/>
        <w:jc w:val="both"/>
        <w:rPr>
          <w:rFonts w:ascii="Times New Roman" w:hAnsi="Times New Roman"/>
          <w:bCs/>
        </w:rPr>
      </w:pPr>
    </w:p>
    <w:p w14:paraId="1B34E503" w14:textId="77777777" w:rsidR="00C04C04" w:rsidRPr="00C04C04" w:rsidRDefault="00C04C04" w:rsidP="00C04C04">
      <w:pPr>
        <w:tabs>
          <w:tab w:val="center" w:pos="3240"/>
          <w:tab w:val="center" w:pos="6480"/>
        </w:tabs>
        <w:spacing w:line="360" w:lineRule="auto"/>
        <w:jc w:val="both"/>
        <w:rPr>
          <w:rFonts w:ascii="Times New Roman" w:hAnsi="Times New Roman"/>
          <w:b/>
          <w:bCs/>
          <w:lang w:val="vi-VN"/>
        </w:rPr>
      </w:pPr>
      <w:r w:rsidRPr="00C04C04">
        <w:rPr>
          <w:rFonts w:ascii="Times New Roman" w:hAnsi="Times New Roman"/>
          <w:bCs/>
        </w:rPr>
        <w:t xml:space="preserve">                               </w:t>
      </w:r>
      <w:r w:rsidRPr="00C04C04">
        <w:rPr>
          <w:rFonts w:ascii="Times New Roman" w:hAnsi="Times New Roman"/>
          <w:b/>
          <w:bCs/>
        </w:rPr>
        <w:t xml:space="preserve">ĐẠI DIỆN BÊN A                                               </w:t>
      </w:r>
      <w:r w:rsidRPr="00C04C04">
        <w:rPr>
          <w:rFonts w:ascii="Times New Roman" w:hAnsi="Times New Roman"/>
          <w:b/>
          <w:bCs/>
        </w:rPr>
        <w:tab/>
        <w:t xml:space="preserve"> ĐẠI DIỆN BÊN </w:t>
      </w:r>
      <w:r w:rsidRPr="00C04C04">
        <w:rPr>
          <w:rFonts w:ascii="Times New Roman" w:hAnsi="Times New Roman"/>
          <w:b/>
          <w:bCs/>
          <w:lang w:val="vi-VN"/>
        </w:rPr>
        <w:t>B</w:t>
      </w:r>
    </w:p>
    <w:p w14:paraId="5742547E" w14:textId="77777777" w:rsidR="00C04C04" w:rsidRPr="00C04C04" w:rsidRDefault="00C04C04" w:rsidP="00C04C04">
      <w:pPr>
        <w:tabs>
          <w:tab w:val="left" w:pos="7110"/>
        </w:tabs>
        <w:spacing w:line="360" w:lineRule="auto"/>
        <w:jc w:val="both"/>
        <w:outlineLvl w:val="0"/>
        <w:rPr>
          <w:rFonts w:ascii="Times New Roman" w:hAnsi="Times New Roman"/>
          <w:b/>
          <w:bCs/>
        </w:rPr>
      </w:pPr>
      <w:r w:rsidRPr="00C04C04">
        <w:rPr>
          <w:rFonts w:ascii="Times New Roman" w:hAnsi="Times New Roman"/>
          <w:b/>
          <w:bCs/>
        </w:rPr>
        <w:tab/>
      </w:r>
    </w:p>
    <w:p w14:paraId="2F7F3AEA" w14:textId="77777777" w:rsidR="00C04C04" w:rsidRPr="00C04C04" w:rsidRDefault="00C04C04" w:rsidP="00C04C04">
      <w:pPr>
        <w:spacing w:line="360" w:lineRule="auto"/>
        <w:rPr>
          <w:rFonts w:ascii="Times New Roman" w:hAnsi="Times New Roman"/>
        </w:rPr>
      </w:pPr>
    </w:p>
    <w:sectPr w:rsidR="00C04C04" w:rsidRPr="00C04C04" w:rsidSect="00C04C04">
      <w:footerReference w:type="default" r:id="rId8"/>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1986C" w14:textId="77777777" w:rsidR="00200265" w:rsidRDefault="00200265" w:rsidP="00F8736D">
      <w:r>
        <w:separator/>
      </w:r>
    </w:p>
  </w:endnote>
  <w:endnote w:type="continuationSeparator" w:id="0">
    <w:p w14:paraId="5A73F07F" w14:textId="77777777" w:rsidR="00200265" w:rsidRDefault="00200265" w:rsidP="00F8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TimesNewRomanPSMT">
    <w:altName w:val="Times New Roman"/>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75883002"/>
      <w:docPartObj>
        <w:docPartGallery w:val="Page Numbers (Bottom of Page)"/>
        <w:docPartUnique/>
      </w:docPartObj>
    </w:sdtPr>
    <w:sdtEndPr>
      <w:rPr>
        <w:noProof/>
      </w:rPr>
    </w:sdtEndPr>
    <w:sdtContent>
      <w:p w14:paraId="0729E412" w14:textId="6454825A" w:rsidR="00F8736D" w:rsidRPr="00F8736D" w:rsidRDefault="00F8736D">
        <w:pPr>
          <w:pStyle w:val="Footer"/>
          <w:jc w:val="center"/>
          <w:rPr>
            <w:rFonts w:ascii="Times New Roman" w:hAnsi="Times New Roman"/>
            <w:color w:val="000000" w:themeColor="text1"/>
            <w:sz w:val="20"/>
            <w:szCs w:val="20"/>
          </w:rPr>
        </w:pPr>
        <w:r w:rsidRPr="00F8736D">
          <w:rPr>
            <w:rFonts w:ascii="Times New Roman" w:hAnsi="Times New Roman"/>
            <w:color w:val="000000" w:themeColor="text1"/>
            <w:sz w:val="20"/>
            <w:szCs w:val="20"/>
          </w:rPr>
          <w:fldChar w:fldCharType="begin"/>
        </w:r>
        <w:r w:rsidRPr="00F8736D">
          <w:rPr>
            <w:rFonts w:ascii="Times New Roman" w:hAnsi="Times New Roman"/>
            <w:color w:val="000000" w:themeColor="text1"/>
            <w:sz w:val="20"/>
            <w:szCs w:val="20"/>
          </w:rPr>
          <w:instrText xml:space="preserve"> PAGE   \* MERGEFORMAT </w:instrText>
        </w:r>
        <w:r w:rsidRPr="00F8736D">
          <w:rPr>
            <w:rFonts w:ascii="Times New Roman" w:hAnsi="Times New Roman"/>
            <w:color w:val="000000" w:themeColor="text1"/>
            <w:sz w:val="20"/>
            <w:szCs w:val="20"/>
          </w:rPr>
          <w:fldChar w:fldCharType="separate"/>
        </w:r>
        <w:r w:rsidRPr="00F8736D">
          <w:rPr>
            <w:rFonts w:ascii="Times New Roman" w:hAnsi="Times New Roman"/>
            <w:noProof/>
            <w:color w:val="000000" w:themeColor="text1"/>
            <w:sz w:val="20"/>
            <w:szCs w:val="20"/>
          </w:rPr>
          <w:t>2</w:t>
        </w:r>
        <w:r w:rsidRPr="00F8736D">
          <w:rPr>
            <w:rFonts w:ascii="Times New Roman" w:hAnsi="Times New Roman"/>
            <w:noProof/>
            <w:color w:val="000000" w:themeColor="text1"/>
            <w:sz w:val="20"/>
            <w:szCs w:val="20"/>
          </w:rPr>
          <w:fldChar w:fldCharType="end"/>
        </w:r>
      </w:p>
    </w:sdtContent>
  </w:sdt>
  <w:p w14:paraId="5A839C02" w14:textId="77777777" w:rsidR="00F8736D" w:rsidRDefault="00F873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A5656" w14:textId="77777777" w:rsidR="00200265" w:rsidRDefault="00200265" w:rsidP="00F8736D">
      <w:r>
        <w:separator/>
      </w:r>
    </w:p>
  </w:footnote>
  <w:footnote w:type="continuationSeparator" w:id="0">
    <w:p w14:paraId="7C3F19F4" w14:textId="77777777" w:rsidR="00200265" w:rsidRDefault="00200265" w:rsidP="00F873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37320A2"/>
    <w:multiLevelType w:val="multilevel"/>
    <w:tmpl w:val="202209D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7D450C81"/>
    <w:multiLevelType w:val="hybridMultilevel"/>
    <w:tmpl w:val="07C8BE92"/>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9174B144">
      <w:start w:val="12"/>
      <w:numFmt w:val="bullet"/>
      <w:lvlText w:val="-"/>
      <w:lvlJc w:val="left"/>
      <w:pPr>
        <w:ind w:left="2880" w:hanging="360"/>
      </w:pPr>
      <w:rPr>
        <w:rFonts w:ascii="Times New Roman" w:eastAsia="Times New Roman" w:hAnsi="Times New Roman" w:cs="Times New Roman"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83318622">
    <w:abstractNumId w:val="7"/>
  </w:num>
  <w:num w:numId="2" w16cid:durableId="718287704">
    <w:abstractNumId w:val="3"/>
  </w:num>
  <w:num w:numId="3" w16cid:durableId="1001735271">
    <w:abstractNumId w:val="4"/>
  </w:num>
  <w:num w:numId="4" w16cid:durableId="1885018424">
    <w:abstractNumId w:val="2"/>
  </w:num>
  <w:num w:numId="5" w16cid:durableId="1234194788">
    <w:abstractNumId w:val="5"/>
  </w:num>
  <w:num w:numId="6" w16cid:durableId="325977603">
    <w:abstractNumId w:val="1"/>
  </w:num>
  <w:num w:numId="7" w16cid:durableId="674846834">
    <w:abstractNumId w:val="6"/>
  </w:num>
  <w:num w:numId="8" w16cid:durableId="1578980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C04"/>
    <w:rsid w:val="00093C6E"/>
    <w:rsid w:val="000A6215"/>
    <w:rsid w:val="000D0BA1"/>
    <w:rsid w:val="00200265"/>
    <w:rsid w:val="002C3DC3"/>
    <w:rsid w:val="00326D5E"/>
    <w:rsid w:val="003A2A8F"/>
    <w:rsid w:val="003E0FEA"/>
    <w:rsid w:val="003F1DFB"/>
    <w:rsid w:val="004440A6"/>
    <w:rsid w:val="004C3B08"/>
    <w:rsid w:val="005109B8"/>
    <w:rsid w:val="00600333"/>
    <w:rsid w:val="00614B7B"/>
    <w:rsid w:val="006546BE"/>
    <w:rsid w:val="006802D6"/>
    <w:rsid w:val="006C4966"/>
    <w:rsid w:val="006D6960"/>
    <w:rsid w:val="007317CC"/>
    <w:rsid w:val="00794C89"/>
    <w:rsid w:val="007F4DF9"/>
    <w:rsid w:val="00880B77"/>
    <w:rsid w:val="00892AAD"/>
    <w:rsid w:val="00941271"/>
    <w:rsid w:val="009965A8"/>
    <w:rsid w:val="0099751E"/>
    <w:rsid w:val="00A0354C"/>
    <w:rsid w:val="00A15B40"/>
    <w:rsid w:val="00AD2A1F"/>
    <w:rsid w:val="00B31523"/>
    <w:rsid w:val="00B70DE9"/>
    <w:rsid w:val="00C04C04"/>
    <w:rsid w:val="00C06854"/>
    <w:rsid w:val="00C42F7E"/>
    <w:rsid w:val="00CE40E1"/>
    <w:rsid w:val="00D824D7"/>
    <w:rsid w:val="00EA3A1E"/>
    <w:rsid w:val="00F64B4E"/>
    <w:rsid w:val="00F8736D"/>
    <w:rsid w:val="00FD3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3DDD11"/>
  <w15:chartTrackingRefBased/>
  <w15:docId w15:val="{1305AB4C-C061-4D48-93F9-17A445270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C04"/>
    <w:pPr>
      <w:spacing w:after="0" w:line="240" w:lineRule="auto"/>
    </w:pPr>
    <w:rPr>
      <w:rFonts w:ascii="VNI-Times" w:eastAsia="Times New Roman" w:hAnsi="VNI-Times" w:cs="Times New Roman"/>
      <w:kern w:val="0"/>
      <w:sz w:val="24"/>
      <w:szCs w:val="24"/>
      <w:lang w:eastAsia="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C04"/>
    <w:pPr>
      <w:ind w:left="720"/>
    </w:pPr>
  </w:style>
  <w:style w:type="paragraph" w:styleId="Header">
    <w:name w:val="header"/>
    <w:basedOn w:val="Normal"/>
    <w:link w:val="HeaderChar"/>
    <w:uiPriority w:val="99"/>
    <w:unhideWhenUsed/>
    <w:rsid w:val="00F8736D"/>
    <w:pPr>
      <w:tabs>
        <w:tab w:val="center" w:pos="4513"/>
        <w:tab w:val="right" w:pos="9026"/>
      </w:tabs>
    </w:pPr>
  </w:style>
  <w:style w:type="character" w:customStyle="1" w:styleId="HeaderChar">
    <w:name w:val="Header Char"/>
    <w:basedOn w:val="DefaultParagraphFont"/>
    <w:link w:val="Header"/>
    <w:uiPriority w:val="99"/>
    <w:rsid w:val="00F8736D"/>
    <w:rPr>
      <w:rFonts w:ascii="VNI-Times" w:eastAsia="Times New Roman" w:hAnsi="VNI-Times" w:cs="Times New Roman"/>
      <w:kern w:val="0"/>
      <w:sz w:val="24"/>
      <w:szCs w:val="24"/>
      <w:lang w:eastAsia="en-US"/>
      <w14:ligatures w14:val="none"/>
    </w:rPr>
  </w:style>
  <w:style w:type="paragraph" w:styleId="Footer">
    <w:name w:val="footer"/>
    <w:basedOn w:val="Normal"/>
    <w:link w:val="FooterChar"/>
    <w:uiPriority w:val="99"/>
    <w:unhideWhenUsed/>
    <w:rsid w:val="00F8736D"/>
    <w:pPr>
      <w:tabs>
        <w:tab w:val="center" w:pos="4513"/>
        <w:tab w:val="right" w:pos="9026"/>
      </w:tabs>
    </w:pPr>
  </w:style>
  <w:style w:type="character" w:customStyle="1" w:styleId="FooterChar">
    <w:name w:val="Footer Char"/>
    <w:basedOn w:val="DefaultParagraphFont"/>
    <w:link w:val="Footer"/>
    <w:uiPriority w:val="99"/>
    <w:rsid w:val="00F8736D"/>
    <w:rPr>
      <w:rFonts w:ascii="VNI-Times" w:eastAsia="Times New Roman" w:hAnsi="VNI-Times" w:cs="Times New Roman"/>
      <w:kern w:val="0"/>
      <w:sz w:val="24"/>
      <w:szCs w:val="24"/>
      <w:lang w:eastAsia="en-US"/>
      <w14:ligatures w14:val="none"/>
    </w:rPr>
  </w:style>
  <w:style w:type="character" w:customStyle="1" w:styleId="fontstyle01">
    <w:name w:val="fontstyle01"/>
    <w:basedOn w:val="DefaultParagraphFont"/>
    <w:rsid w:val="00600333"/>
    <w:rPr>
      <w:rFonts w:ascii="TimesNewRomanPSMT" w:hAnsi="TimesNewRomanPSMT"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625890">
      <w:bodyDiv w:val="1"/>
      <w:marLeft w:val="0"/>
      <w:marRight w:val="0"/>
      <w:marTop w:val="0"/>
      <w:marBottom w:val="0"/>
      <w:divBdr>
        <w:top w:val="none" w:sz="0" w:space="0" w:color="auto"/>
        <w:left w:val="none" w:sz="0" w:space="0" w:color="auto"/>
        <w:bottom w:val="none" w:sz="0" w:space="0" w:color="auto"/>
        <w:right w:val="none" w:sz="0" w:space="0" w:color="auto"/>
      </w:divBdr>
    </w:div>
    <w:div w:id="1201363770">
      <w:bodyDiv w:val="1"/>
      <w:marLeft w:val="0"/>
      <w:marRight w:val="0"/>
      <w:marTop w:val="0"/>
      <w:marBottom w:val="0"/>
      <w:divBdr>
        <w:top w:val="none" w:sz="0" w:space="0" w:color="auto"/>
        <w:left w:val="none" w:sz="0" w:space="0" w:color="auto"/>
        <w:bottom w:val="none" w:sz="0" w:space="0" w:color="auto"/>
        <w:right w:val="none" w:sz="0" w:space="0" w:color="auto"/>
      </w:divBdr>
    </w:div>
    <w:div w:id="1245728204">
      <w:bodyDiv w:val="1"/>
      <w:marLeft w:val="0"/>
      <w:marRight w:val="0"/>
      <w:marTop w:val="0"/>
      <w:marBottom w:val="0"/>
      <w:divBdr>
        <w:top w:val="none" w:sz="0" w:space="0" w:color="auto"/>
        <w:left w:val="none" w:sz="0" w:space="0" w:color="auto"/>
        <w:bottom w:val="none" w:sz="0" w:space="0" w:color="auto"/>
        <w:right w:val="none" w:sz="0" w:space="0" w:color="auto"/>
      </w:divBdr>
    </w:div>
    <w:div w:id="1544097002">
      <w:bodyDiv w:val="1"/>
      <w:marLeft w:val="0"/>
      <w:marRight w:val="0"/>
      <w:marTop w:val="0"/>
      <w:marBottom w:val="0"/>
      <w:divBdr>
        <w:top w:val="none" w:sz="0" w:space="0" w:color="auto"/>
        <w:left w:val="none" w:sz="0" w:space="0" w:color="auto"/>
        <w:bottom w:val="none" w:sz="0" w:space="0" w:color="auto"/>
        <w:right w:val="none" w:sz="0" w:space="0" w:color="auto"/>
      </w:divBdr>
    </w:div>
    <w:div w:id="1696341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49383-1188-4CAE-A32D-92938994F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2387</Words>
  <Characters>8548</Characters>
  <Application>Microsoft Office Word</Application>
  <DocSecurity>0</DocSecurity>
  <Lines>244</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Phan</dc:creator>
  <cp:keywords/>
  <dc:description/>
  <cp:lastModifiedBy>Hoài Phan</cp:lastModifiedBy>
  <cp:revision>3</cp:revision>
  <cp:lastPrinted>2024-09-11T10:14:00Z</cp:lastPrinted>
  <dcterms:created xsi:type="dcterms:W3CDTF">2025-01-13T03:31:00Z</dcterms:created>
  <dcterms:modified xsi:type="dcterms:W3CDTF">2025-01-13T03:32:00Z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ies>
</file>