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78E2" w14:textId="78A2901F" w:rsidR="003F6C39" w:rsidRPr="005E3B5F" w:rsidRDefault="005E3B5F" w:rsidP="005E3B5F">
      <w:pPr>
        <w:widowControl w:val="0"/>
        <w:spacing w:before="120"/>
        <w:ind w:left="2880" w:firstLine="720"/>
        <w:rPr>
          <w:rFonts w:cs="Times New Roman"/>
          <w:b/>
          <w:color w:val="000000" w:themeColor="text1"/>
          <w:sz w:val="28"/>
        </w:rPr>
      </w:pPr>
      <w:r>
        <w:rPr>
          <w:rFonts w:cs="Times New Roman"/>
          <w:b/>
          <w:color w:val="000000" w:themeColor="text1"/>
          <w:sz w:val="28"/>
        </w:rPr>
        <w:t>H</w:t>
      </w:r>
      <w:r w:rsidR="003F6C39" w:rsidRPr="005E3B5F">
        <w:rPr>
          <w:rFonts w:cs="Times New Roman"/>
          <w:b/>
          <w:color w:val="000000" w:themeColor="text1"/>
          <w:sz w:val="28"/>
        </w:rPr>
        <w:t xml:space="preserve">ỢP ĐỒNG </w:t>
      </w:r>
      <w:r w:rsidR="00212FF9" w:rsidRPr="005E3B5F">
        <w:rPr>
          <w:rFonts w:cs="Times New Roman"/>
          <w:b/>
          <w:color w:val="000000" w:themeColor="text1"/>
          <w:sz w:val="28"/>
        </w:rPr>
        <w:t>TỪNG LẦN</w:t>
      </w:r>
    </w:p>
    <w:p w14:paraId="3D5B57E2" w14:textId="365C0C99" w:rsidR="00AB48D8" w:rsidRPr="005E3B5F" w:rsidRDefault="005E3B5F" w:rsidP="00264A1D">
      <w:pPr>
        <w:pStyle w:val="Title"/>
        <w:widowControl w:val="0"/>
        <w:spacing w:before="120"/>
        <w:rPr>
          <w:rFonts w:ascii="Times New Roman" w:hAnsi="Times New Roman"/>
          <w:b/>
          <w:bCs/>
          <w:i/>
          <w:color w:val="4472C4" w:themeColor="accent5"/>
          <w:sz w:val="28"/>
          <w:szCs w:val="28"/>
        </w:rPr>
      </w:pPr>
      <w:r>
        <w:rPr>
          <w:rFonts w:ascii="Times New Roman" w:hAnsi="Times New Roman"/>
          <w:b/>
          <w:bCs/>
          <w:i/>
          <w:color w:val="4472C4" w:themeColor="accent5"/>
          <w:sz w:val="28"/>
          <w:szCs w:val="28"/>
        </w:rPr>
        <w:t xml:space="preserve">         </w:t>
      </w:r>
      <w:r w:rsidR="00085A6C" w:rsidRPr="005E3B5F">
        <w:rPr>
          <w:rFonts w:ascii="Times New Roman" w:hAnsi="Times New Roman"/>
          <w:b/>
          <w:bCs/>
          <w:i/>
          <w:color w:val="4472C4" w:themeColor="accent5"/>
          <w:sz w:val="28"/>
          <w:szCs w:val="28"/>
        </w:rPr>
        <w:t>ON</w:t>
      </w:r>
      <w:r w:rsidR="00806703" w:rsidRPr="005E3B5F">
        <w:rPr>
          <w:rFonts w:ascii="Times New Roman" w:hAnsi="Times New Roman"/>
          <w:b/>
          <w:bCs/>
          <w:i/>
          <w:color w:val="4472C4" w:themeColor="accent5"/>
          <w:sz w:val="28"/>
          <w:szCs w:val="28"/>
        </w:rPr>
        <w:t xml:space="preserve">E-OFF </w:t>
      </w:r>
      <w:r w:rsidR="00C509F7" w:rsidRPr="005E3B5F">
        <w:rPr>
          <w:rFonts w:ascii="Times New Roman" w:hAnsi="Times New Roman"/>
          <w:b/>
          <w:bCs/>
          <w:i/>
          <w:color w:val="4472C4" w:themeColor="accent5"/>
          <w:sz w:val="28"/>
          <w:szCs w:val="28"/>
        </w:rPr>
        <w:t>CONTRACT</w:t>
      </w:r>
    </w:p>
    <w:p w14:paraId="5713D11E" w14:textId="0D94B939" w:rsidR="00E71833" w:rsidRPr="00ED5E40" w:rsidRDefault="005E3B5F" w:rsidP="00081583">
      <w:pPr>
        <w:widowControl w:val="0"/>
        <w:spacing w:before="60"/>
        <w:jc w:val="center"/>
        <w:rPr>
          <w:rFonts w:cs="Times New Roman"/>
          <w:color w:val="4472C4" w:themeColor="accent5"/>
          <w:szCs w:val="24"/>
        </w:rPr>
      </w:pPr>
      <w:r>
        <w:rPr>
          <w:rFonts w:cs="Times New Roman"/>
          <w:color w:val="000000" w:themeColor="text1"/>
          <w:szCs w:val="24"/>
        </w:rPr>
        <w:t xml:space="preserve">          </w:t>
      </w:r>
      <w:r w:rsidR="003F6C39" w:rsidRPr="00ED5E40">
        <w:rPr>
          <w:rFonts w:cs="Times New Roman"/>
          <w:color w:val="000000" w:themeColor="text1"/>
          <w:szCs w:val="24"/>
        </w:rPr>
        <w:t>Số</w:t>
      </w:r>
      <w:r w:rsidR="008952B7" w:rsidRPr="00ED5E40">
        <w:rPr>
          <w:rFonts w:cs="Times New Roman"/>
          <w:color w:val="4472C4" w:themeColor="accent5"/>
          <w:szCs w:val="24"/>
        </w:rPr>
        <w:t>/</w:t>
      </w:r>
      <w:r w:rsidR="008952B7" w:rsidRPr="00ED5E40">
        <w:rPr>
          <w:rFonts w:cs="Times New Roman"/>
          <w:i/>
          <w:color w:val="4472C4" w:themeColor="accent5"/>
          <w:szCs w:val="24"/>
        </w:rPr>
        <w:t>Contract No:</w:t>
      </w:r>
      <w:r w:rsidR="003F6C39" w:rsidRPr="00ED5E40">
        <w:rPr>
          <w:rFonts w:cs="Times New Roman"/>
          <w:i/>
          <w:color w:val="4472C4" w:themeColor="accent5"/>
          <w:szCs w:val="24"/>
        </w:rPr>
        <w:t xml:space="preserve"> </w:t>
      </w:r>
      <w:r w:rsidR="00CA033D">
        <w:rPr>
          <w:rFonts w:cs="Times New Roman"/>
          <w:i/>
          <w:color w:val="4472C4" w:themeColor="accent5"/>
          <w:szCs w:val="24"/>
        </w:rPr>
        <w:t>250801DVP.STP</w:t>
      </w:r>
    </w:p>
    <w:p w14:paraId="7AB0B163" w14:textId="77777777" w:rsidR="00081583" w:rsidRPr="00ED5E40" w:rsidRDefault="00081583" w:rsidP="00081583">
      <w:pPr>
        <w:widowControl w:val="0"/>
        <w:spacing w:before="60"/>
        <w:rPr>
          <w:rFonts w:cs="Times New Roman"/>
          <w:color w:val="000000" w:themeColor="text1"/>
          <w:szCs w:val="24"/>
        </w:rPr>
      </w:pPr>
    </w:p>
    <w:p w14:paraId="2E4A467D" w14:textId="448BE350" w:rsidR="00EB0688" w:rsidRPr="00ED5E40" w:rsidRDefault="003F6C39" w:rsidP="00081583">
      <w:pPr>
        <w:widowControl w:val="0"/>
        <w:spacing w:before="60"/>
        <w:rPr>
          <w:rFonts w:cs="Times New Roman"/>
          <w:color w:val="000000" w:themeColor="text1"/>
          <w:szCs w:val="24"/>
        </w:rPr>
      </w:pPr>
      <w:r w:rsidRPr="00ED5E40">
        <w:rPr>
          <w:rFonts w:cs="Times New Roman"/>
          <w:color w:val="000000" w:themeColor="text1"/>
          <w:szCs w:val="24"/>
        </w:rPr>
        <w:t>Hôm nay ngày</w:t>
      </w:r>
      <w:r w:rsidR="008D6E7B" w:rsidRPr="00ED5E40">
        <w:rPr>
          <w:rFonts w:cs="Times New Roman"/>
          <w:color w:val="000000" w:themeColor="text1"/>
          <w:szCs w:val="24"/>
        </w:rPr>
        <w:t xml:space="preserve"> </w:t>
      </w:r>
      <w:r w:rsidR="00666370" w:rsidRPr="00666370">
        <w:rPr>
          <w:rFonts w:cs="Times New Roman"/>
          <w:color w:val="000000" w:themeColor="text1"/>
          <w:szCs w:val="24"/>
          <w:highlight w:val="yellow"/>
        </w:rPr>
        <w:t>11</w:t>
      </w:r>
      <w:r w:rsidR="00666370">
        <w:rPr>
          <w:rFonts w:cs="Times New Roman"/>
          <w:color w:val="000000" w:themeColor="text1"/>
          <w:szCs w:val="24"/>
        </w:rPr>
        <w:t xml:space="preserve"> </w:t>
      </w:r>
      <w:r w:rsidRPr="00ED5E40">
        <w:rPr>
          <w:rFonts w:cs="Times New Roman"/>
          <w:color w:val="000000" w:themeColor="text1"/>
          <w:szCs w:val="24"/>
        </w:rPr>
        <w:t>tháng</w:t>
      </w:r>
      <w:r w:rsidR="00CA033D">
        <w:rPr>
          <w:rFonts w:cs="Times New Roman"/>
          <w:color w:val="000000" w:themeColor="text1"/>
          <w:szCs w:val="24"/>
        </w:rPr>
        <w:t xml:space="preserve"> 08</w:t>
      </w:r>
      <w:r w:rsidR="00894D4D" w:rsidRPr="00ED5E40">
        <w:rPr>
          <w:rFonts w:cs="Times New Roman"/>
          <w:color w:val="000000" w:themeColor="text1"/>
          <w:szCs w:val="24"/>
        </w:rPr>
        <w:t xml:space="preserve"> </w:t>
      </w:r>
      <w:r w:rsidRPr="00ED5E40">
        <w:rPr>
          <w:rFonts w:cs="Times New Roman"/>
          <w:color w:val="000000" w:themeColor="text1"/>
          <w:szCs w:val="24"/>
        </w:rPr>
        <w:t xml:space="preserve">năm </w:t>
      </w:r>
      <w:r w:rsidR="00D176F7" w:rsidRPr="00ED5E40">
        <w:rPr>
          <w:rFonts w:cs="Times New Roman"/>
          <w:color w:val="000000" w:themeColor="text1"/>
          <w:szCs w:val="24"/>
        </w:rPr>
        <w:t>2025</w:t>
      </w:r>
      <w:r w:rsidRPr="00ED5E40">
        <w:rPr>
          <w:rFonts w:cs="Times New Roman"/>
          <w:color w:val="000000" w:themeColor="text1"/>
          <w:szCs w:val="24"/>
        </w:rPr>
        <w:t>. Chúng tôi gồm</w:t>
      </w:r>
      <w:r w:rsidR="00D27B66" w:rsidRPr="00ED5E40">
        <w:rPr>
          <w:rFonts w:cs="Times New Roman"/>
          <w:color w:val="000000" w:themeColor="text1"/>
          <w:szCs w:val="24"/>
        </w:rPr>
        <w:t>:</w:t>
      </w:r>
    </w:p>
    <w:p w14:paraId="460D0860" w14:textId="59DF1158" w:rsidR="00095FBF" w:rsidRPr="00ED5E40" w:rsidRDefault="00AB48D8" w:rsidP="00081583">
      <w:pPr>
        <w:pStyle w:val="BodyText"/>
        <w:widowControl w:val="0"/>
        <w:spacing w:before="60" w:after="0"/>
        <w:jc w:val="both"/>
        <w:rPr>
          <w:rFonts w:cs="Times New Roman"/>
          <w:color w:val="4472C4" w:themeColor="accent5"/>
          <w:szCs w:val="24"/>
        </w:rPr>
      </w:pPr>
      <w:r w:rsidRPr="00ED5E40">
        <w:rPr>
          <w:rFonts w:cs="Times New Roman"/>
          <w:i/>
          <w:color w:val="4472C4" w:themeColor="accent5"/>
          <w:szCs w:val="24"/>
        </w:rPr>
        <w:t xml:space="preserve">This </w:t>
      </w:r>
      <w:r w:rsidR="0099525F" w:rsidRPr="00ED5E40">
        <w:rPr>
          <w:rFonts w:cs="Times New Roman"/>
          <w:i/>
          <w:color w:val="4472C4" w:themeColor="accent5"/>
          <w:szCs w:val="24"/>
        </w:rPr>
        <w:t>C</w:t>
      </w:r>
      <w:r w:rsidR="00315A8A" w:rsidRPr="00ED5E40">
        <w:rPr>
          <w:rFonts w:cs="Times New Roman"/>
          <w:i/>
          <w:color w:val="4472C4" w:themeColor="accent5"/>
          <w:szCs w:val="24"/>
        </w:rPr>
        <w:t xml:space="preserve">ontract </w:t>
      </w:r>
      <w:r w:rsidRPr="00ED5E40">
        <w:rPr>
          <w:rFonts w:cs="Times New Roman"/>
          <w:i/>
          <w:color w:val="4472C4" w:themeColor="accent5"/>
          <w:szCs w:val="24"/>
        </w:rPr>
        <w:t>i</w:t>
      </w:r>
      <w:r w:rsidR="000062CC" w:rsidRPr="00ED5E40">
        <w:rPr>
          <w:rFonts w:cs="Times New Roman"/>
          <w:i/>
          <w:color w:val="4472C4" w:themeColor="accent5"/>
          <w:szCs w:val="24"/>
        </w:rPr>
        <w:t>s made on</w:t>
      </w:r>
      <w:r w:rsidR="008D6E7B" w:rsidRPr="00ED5E40">
        <w:rPr>
          <w:rFonts w:cs="Times New Roman"/>
          <w:i/>
          <w:color w:val="4472C4" w:themeColor="accent5"/>
          <w:szCs w:val="24"/>
        </w:rPr>
        <w:t xml:space="preserve"> </w:t>
      </w:r>
      <w:r w:rsidR="00666370" w:rsidRPr="00666370">
        <w:rPr>
          <w:rFonts w:cs="Times New Roman"/>
          <w:i/>
          <w:color w:val="4472C4" w:themeColor="accent5"/>
          <w:szCs w:val="24"/>
          <w:highlight w:val="yellow"/>
        </w:rPr>
        <w:t>11</w:t>
      </w:r>
      <w:r w:rsidR="00CA033D">
        <w:rPr>
          <w:rFonts w:cs="Times New Roman"/>
          <w:i/>
          <w:color w:val="4472C4" w:themeColor="accent5"/>
          <w:szCs w:val="24"/>
        </w:rPr>
        <w:t xml:space="preserve"> August</w:t>
      </w:r>
      <w:r w:rsidR="006F11CC" w:rsidRPr="00ED5E40">
        <w:rPr>
          <w:rFonts w:cs="Times New Roman"/>
          <w:i/>
          <w:color w:val="4472C4" w:themeColor="accent5"/>
          <w:szCs w:val="24"/>
        </w:rPr>
        <w:t xml:space="preserve"> </w:t>
      </w:r>
      <w:r w:rsidR="00D176F7" w:rsidRPr="00ED5E40">
        <w:rPr>
          <w:rFonts w:cs="Times New Roman"/>
          <w:i/>
          <w:color w:val="4472C4" w:themeColor="accent5"/>
          <w:szCs w:val="24"/>
        </w:rPr>
        <w:t xml:space="preserve">2025 </w:t>
      </w:r>
      <w:r w:rsidRPr="00ED5E40">
        <w:rPr>
          <w:rFonts w:cs="Times New Roman"/>
          <w:i/>
          <w:color w:val="4472C4" w:themeColor="accent5"/>
          <w:szCs w:val="24"/>
        </w:rPr>
        <w:t>by and between</w:t>
      </w:r>
      <w:r w:rsidRPr="00ED5E40">
        <w:rPr>
          <w:rFonts w:cs="Times New Roman"/>
          <w:color w:val="4472C4" w:themeColor="accent5"/>
          <w:szCs w:val="24"/>
        </w:rPr>
        <w:t>:</w:t>
      </w:r>
    </w:p>
    <w:p w14:paraId="3BDE6265" w14:textId="77777777" w:rsidR="00DC1AFC" w:rsidRPr="00ED5E40" w:rsidRDefault="00DC1AFC" w:rsidP="00081583">
      <w:pPr>
        <w:pStyle w:val="BodyText"/>
        <w:widowControl w:val="0"/>
        <w:spacing w:before="60" w:after="0"/>
        <w:jc w:val="both"/>
        <w:rPr>
          <w:rFonts w:cs="Times New Roman"/>
          <w:szCs w:val="24"/>
        </w:rPr>
      </w:pPr>
    </w:p>
    <w:p w14:paraId="4B4C7998" w14:textId="316352C2" w:rsidR="000F61C8" w:rsidRPr="00ED5E40" w:rsidRDefault="003166BA" w:rsidP="009F522F">
      <w:pPr>
        <w:widowControl w:val="0"/>
        <w:tabs>
          <w:tab w:val="left" w:pos="2410"/>
        </w:tabs>
        <w:spacing w:before="60"/>
        <w:jc w:val="both"/>
        <w:rPr>
          <w:rFonts w:cs="Times New Roman"/>
          <w:b/>
          <w:szCs w:val="24"/>
        </w:rPr>
      </w:pPr>
      <w:r w:rsidRPr="00ED5E40">
        <w:rPr>
          <w:rFonts w:cs="Times New Roman"/>
          <w:b/>
          <w:bCs/>
          <w:szCs w:val="24"/>
          <w:lang w:val="pt-BR"/>
        </w:rPr>
        <w:t>Công Ty</w:t>
      </w:r>
      <w:r w:rsidR="000F61C8" w:rsidRPr="00ED5E40">
        <w:rPr>
          <w:rFonts w:cs="Times New Roman"/>
          <w:b/>
          <w:bCs/>
          <w:szCs w:val="24"/>
          <w:lang w:val="pt-BR"/>
        </w:rPr>
        <w:tab/>
        <w:t xml:space="preserve">: </w:t>
      </w:r>
      <w:r w:rsidR="009D071D" w:rsidRPr="00ED5E40">
        <w:rPr>
          <w:rFonts w:cs="Times New Roman"/>
          <w:b/>
          <w:szCs w:val="24"/>
        </w:rPr>
        <w:t>CÔNG TY</w:t>
      </w:r>
      <w:r w:rsidR="000F61C8" w:rsidRPr="00ED5E40">
        <w:rPr>
          <w:rFonts w:cs="Times New Roman"/>
          <w:b/>
          <w:szCs w:val="24"/>
        </w:rPr>
        <w:t xml:space="preserve"> CỔ PHẦN DƯỢC PHẨM ĐẠT VI PHÚ </w:t>
      </w:r>
    </w:p>
    <w:p w14:paraId="4FE18C64" w14:textId="133935C1" w:rsidR="000F61C8" w:rsidRPr="00ED5E40" w:rsidRDefault="004A331D" w:rsidP="00360474">
      <w:pPr>
        <w:widowControl w:val="0"/>
        <w:tabs>
          <w:tab w:val="left" w:pos="2410"/>
        </w:tabs>
        <w:spacing w:before="60"/>
        <w:ind w:right="-143"/>
        <w:rPr>
          <w:rFonts w:cs="Times New Roman"/>
          <w:b/>
          <w:i/>
          <w:color w:val="4472C4" w:themeColor="accent5"/>
          <w:szCs w:val="24"/>
        </w:rPr>
      </w:pPr>
      <w:r w:rsidRPr="00ED5E40">
        <w:rPr>
          <w:rFonts w:cs="Times New Roman"/>
          <w:b/>
          <w:i/>
          <w:color w:val="4472C4" w:themeColor="accent5"/>
          <w:szCs w:val="24"/>
        </w:rPr>
        <w:t xml:space="preserve">The </w:t>
      </w:r>
      <w:r w:rsidR="003166BA" w:rsidRPr="00ED5E40">
        <w:rPr>
          <w:rFonts w:cs="Times New Roman"/>
          <w:b/>
          <w:i/>
          <w:color w:val="4472C4" w:themeColor="accent5"/>
          <w:szCs w:val="24"/>
        </w:rPr>
        <w:t>C</w:t>
      </w:r>
      <w:r w:rsidRPr="00ED5E40">
        <w:rPr>
          <w:rFonts w:cs="Times New Roman"/>
          <w:b/>
          <w:i/>
          <w:color w:val="4472C4" w:themeColor="accent5"/>
          <w:szCs w:val="24"/>
        </w:rPr>
        <w:t>ompany</w:t>
      </w:r>
      <w:r w:rsidR="00831660" w:rsidRPr="00ED5E40">
        <w:rPr>
          <w:rFonts w:cs="Times New Roman"/>
          <w:b/>
          <w:i/>
          <w:color w:val="4472C4" w:themeColor="accent5"/>
          <w:szCs w:val="24"/>
        </w:rPr>
        <w:tab/>
      </w:r>
      <w:r w:rsidR="000F61C8" w:rsidRPr="00ED5E40">
        <w:rPr>
          <w:rFonts w:cs="Times New Roman"/>
          <w:b/>
          <w:iCs/>
          <w:color w:val="4472C4" w:themeColor="accent5"/>
          <w:szCs w:val="24"/>
          <w:lang w:val="pt-BR"/>
        </w:rPr>
        <w:t xml:space="preserve">: </w:t>
      </w:r>
      <w:r w:rsidR="000F61C8" w:rsidRPr="00ED5E40">
        <w:rPr>
          <w:rFonts w:cs="Times New Roman"/>
          <w:b/>
          <w:i/>
          <w:color w:val="4472C4" w:themeColor="accent5"/>
          <w:szCs w:val="24"/>
        </w:rPr>
        <w:t xml:space="preserve">DAT VI PHU PHARMACEUTICAL JOINT STOCK </w:t>
      </w:r>
      <w:r w:rsidR="009D071D" w:rsidRPr="00ED5E40">
        <w:rPr>
          <w:rFonts w:cs="Times New Roman"/>
          <w:b/>
          <w:i/>
          <w:color w:val="4472C4" w:themeColor="accent5"/>
          <w:szCs w:val="24"/>
        </w:rPr>
        <w:t>COMPANY</w:t>
      </w:r>
    </w:p>
    <w:p w14:paraId="1AD3BFCF" w14:textId="0E87DE59" w:rsidR="000F61C8" w:rsidRPr="00ED5E40" w:rsidRDefault="000F61C8" w:rsidP="00360474">
      <w:pPr>
        <w:widowControl w:val="0"/>
        <w:tabs>
          <w:tab w:val="left" w:pos="2410"/>
        </w:tabs>
        <w:spacing w:before="60"/>
        <w:ind w:left="2410" w:hanging="2410"/>
        <w:jc w:val="both"/>
        <w:rPr>
          <w:rFonts w:cs="Times New Roman"/>
          <w:szCs w:val="24"/>
          <w:lang w:val="pt-BR"/>
        </w:rPr>
      </w:pPr>
      <w:r w:rsidRPr="00ED5E40">
        <w:rPr>
          <w:rFonts w:cs="Times New Roman"/>
          <w:szCs w:val="24"/>
          <w:lang w:val="pt-BR"/>
        </w:rPr>
        <w:t>Địa chỉ        </w:t>
      </w:r>
      <w:r w:rsidRPr="00ED5E40">
        <w:rPr>
          <w:rFonts w:cs="Times New Roman"/>
          <w:szCs w:val="24"/>
          <w:lang w:val="pt-BR"/>
        </w:rPr>
        <w:tab/>
        <w:t xml:space="preserve">: </w:t>
      </w:r>
      <w:r w:rsidR="00E74ECF" w:rsidRPr="00E74ECF">
        <w:rPr>
          <w:rFonts w:cs="Times New Roman"/>
          <w:szCs w:val="24"/>
        </w:rPr>
        <w:t>Lô M7A, Đường D17, KCN Mỹ Phước 1, Phường Thới Hoà, Thành Phố Hồ Chí Minh</w:t>
      </w:r>
      <w:r w:rsidR="0080002D">
        <w:rPr>
          <w:rFonts w:cs="Times New Roman"/>
          <w:szCs w:val="24"/>
        </w:rPr>
        <w:t>, Việt Nam</w:t>
      </w:r>
    </w:p>
    <w:p w14:paraId="487215C1" w14:textId="552E6D36" w:rsidR="000F61C8" w:rsidRPr="00ED5E40" w:rsidRDefault="000F61C8"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Address</w:t>
      </w:r>
      <w:r w:rsidRPr="00ED5E40">
        <w:rPr>
          <w:rFonts w:cs="Times New Roman"/>
          <w:i/>
          <w:color w:val="4472C4" w:themeColor="accent5"/>
          <w:szCs w:val="24"/>
          <w:lang w:val="en-GB"/>
        </w:rPr>
        <w:tab/>
      </w:r>
      <w:r w:rsidRPr="00ED5E40">
        <w:rPr>
          <w:rFonts w:cs="Times New Roman"/>
          <w:iCs/>
          <w:color w:val="4472C4" w:themeColor="accent5"/>
          <w:szCs w:val="24"/>
          <w:lang w:val="en-GB"/>
        </w:rPr>
        <w:t xml:space="preserve">: </w:t>
      </w:r>
      <w:r w:rsidR="00611424" w:rsidRPr="00611424">
        <w:rPr>
          <w:rFonts w:cs="Times New Roman"/>
          <w:i/>
          <w:color w:val="4472C4" w:themeColor="accent5"/>
          <w:szCs w:val="24"/>
        </w:rPr>
        <w:t>Lot M7A, Street D17, My Phuoc 1 Industrial Park, Thoi Hoa Ward, Ho Chi Minh City, Vietnam</w:t>
      </w:r>
    </w:p>
    <w:p w14:paraId="03BB7ED7" w14:textId="0A698C9C" w:rsidR="00B71ED8" w:rsidRPr="00ED5E40" w:rsidRDefault="00F0432F" w:rsidP="00360474">
      <w:pPr>
        <w:widowControl w:val="0"/>
        <w:tabs>
          <w:tab w:val="left" w:pos="2410"/>
        </w:tabs>
        <w:spacing w:before="60"/>
        <w:ind w:left="2410" w:hanging="2410"/>
        <w:jc w:val="both"/>
        <w:rPr>
          <w:rFonts w:cs="Times New Roman"/>
          <w:szCs w:val="24"/>
        </w:rPr>
      </w:pPr>
      <w:r w:rsidRPr="00ED5E40">
        <w:rPr>
          <w:rFonts w:cs="Times New Roman"/>
          <w:szCs w:val="24"/>
          <w:lang w:val="vi-VN"/>
        </w:rPr>
        <w:t>Mã số thuế</w:t>
      </w:r>
      <w:r w:rsidR="00B71ED8" w:rsidRPr="00ED5E40">
        <w:rPr>
          <w:rFonts w:cs="Times New Roman"/>
          <w:szCs w:val="24"/>
          <w:lang w:val="vi-VN"/>
        </w:rPr>
        <w:tab/>
        <w:t xml:space="preserve">: </w:t>
      </w:r>
      <w:r w:rsidR="00B71ED8" w:rsidRPr="00ED5E40">
        <w:rPr>
          <w:rFonts w:cs="Times New Roman"/>
          <w:szCs w:val="24"/>
        </w:rPr>
        <w:t>3700575898</w:t>
      </w:r>
    </w:p>
    <w:p w14:paraId="32785F90" w14:textId="5CC51F11" w:rsidR="00F0432F" w:rsidRPr="00ED5E40" w:rsidRDefault="00F0432F"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Tax Code</w:t>
      </w:r>
      <w:r w:rsidRPr="00ED5E40">
        <w:rPr>
          <w:rFonts w:cs="Times New Roman"/>
          <w:i/>
          <w:color w:val="4472C4" w:themeColor="accent5"/>
          <w:szCs w:val="24"/>
          <w:lang w:val="en-GB"/>
        </w:rPr>
        <w:tab/>
      </w:r>
      <w:r w:rsidR="002B18FC" w:rsidRPr="00ED5E40">
        <w:rPr>
          <w:rFonts w:cs="Times New Roman"/>
          <w:iCs/>
          <w:color w:val="4472C4" w:themeColor="accent5"/>
          <w:szCs w:val="24"/>
          <w:lang w:val="en-GB"/>
        </w:rPr>
        <w:t xml:space="preserve">: </w:t>
      </w:r>
      <w:r w:rsidR="002B18FC" w:rsidRPr="00ED5E40">
        <w:rPr>
          <w:rFonts w:cs="Times New Roman"/>
          <w:i/>
          <w:color w:val="4472C4" w:themeColor="accent5"/>
          <w:szCs w:val="24"/>
        </w:rPr>
        <w:t>3700575898</w:t>
      </w:r>
    </w:p>
    <w:p w14:paraId="7A4EBA2A" w14:textId="2AEA89FE" w:rsidR="00B71ED8" w:rsidRPr="00ED5E40" w:rsidRDefault="000F61C8" w:rsidP="00360474">
      <w:pPr>
        <w:widowControl w:val="0"/>
        <w:tabs>
          <w:tab w:val="left" w:pos="2410"/>
        </w:tabs>
        <w:spacing w:before="60"/>
        <w:ind w:left="2410" w:hanging="2410"/>
        <w:jc w:val="both"/>
        <w:rPr>
          <w:rFonts w:cs="Times New Roman"/>
          <w:szCs w:val="24"/>
        </w:rPr>
      </w:pPr>
      <w:r w:rsidRPr="00ED5E40">
        <w:rPr>
          <w:rFonts w:cs="Times New Roman"/>
          <w:szCs w:val="24"/>
          <w:lang w:val="pt-BR"/>
        </w:rPr>
        <w:t>Điện thoại</w:t>
      </w:r>
      <w:r w:rsidR="00B71ED8" w:rsidRPr="00ED5E40">
        <w:rPr>
          <w:rFonts w:cs="Times New Roman"/>
          <w:szCs w:val="24"/>
          <w:lang w:val="pt-BR"/>
        </w:rPr>
        <w:tab/>
      </w:r>
      <w:r w:rsidR="00B71ED8" w:rsidRPr="00ED5E40">
        <w:rPr>
          <w:rFonts w:cs="Times New Roman"/>
          <w:szCs w:val="24"/>
        </w:rPr>
        <w:t>: 0274 3 567 687</w:t>
      </w:r>
      <w:r w:rsidR="00B71ED8" w:rsidRPr="00ED5E40">
        <w:rPr>
          <w:rFonts w:cs="Times New Roman"/>
          <w:szCs w:val="24"/>
        </w:rPr>
        <w:tab/>
      </w:r>
      <w:r w:rsidR="00B71ED8" w:rsidRPr="00ED5E40">
        <w:rPr>
          <w:rFonts w:cs="Times New Roman"/>
          <w:szCs w:val="24"/>
        </w:rPr>
        <w:tab/>
        <w:t xml:space="preserve">      Fax : 0274 3 567 688</w:t>
      </w:r>
    </w:p>
    <w:p w14:paraId="5BB977BC" w14:textId="0C0E0BCC" w:rsidR="000F61C8" w:rsidRPr="00ED5E40" w:rsidRDefault="00B71ED8"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Tel</w:t>
      </w:r>
      <w:r w:rsidR="000F61C8" w:rsidRPr="00ED5E40">
        <w:rPr>
          <w:rFonts w:cs="Times New Roman"/>
          <w:i/>
          <w:color w:val="4472C4" w:themeColor="accent5"/>
          <w:szCs w:val="24"/>
          <w:lang w:val="en-GB"/>
        </w:rPr>
        <w:tab/>
      </w:r>
      <w:r w:rsidR="004D7AA9" w:rsidRPr="00ED5E40">
        <w:rPr>
          <w:rFonts w:cs="Times New Roman"/>
          <w:iCs/>
          <w:color w:val="4472C4" w:themeColor="accent5"/>
          <w:szCs w:val="24"/>
          <w:lang w:val="en-GB"/>
        </w:rPr>
        <w:t>:</w:t>
      </w:r>
      <w:r w:rsidR="002B18FC" w:rsidRPr="00ED5E40">
        <w:rPr>
          <w:rFonts w:cs="Times New Roman"/>
          <w:iCs/>
          <w:color w:val="4472C4" w:themeColor="accent5"/>
          <w:szCs w:val="24"/>
          <w:lang w:val="en-GB"/>
        </w:rPr>
        <w:t xml:space="preserve"> </w:t>
      </w:r>
      <w:r w:rsidR="002B18FC" w:rsidRPr="00ED5E40">
        <w:rPr>
          <w:rFonts w:cs="Times New Roman"/>
          <w:i/>
          <w:color w:val="4472C4" w:themeColor="accent5"/>
          <w:szCs w:val="24"/>
        </w:rPr>
        <w:t>0274 3 567 687</w:t>
      </w:r>
      <w:r w:rsidR="002B18FC" w:rsidRPr="00ED5E40">
        <w:rPr>
          <w:rFonts w:cs="Times New Roman"/>
          <w:i/>
          <w:color w:val="4472C4" w:themeColor="accent5"/>
          <w:szCs w:val="24"/>
        </w:rPr>
        <w:tab/>
      </w:r>
      <w:r w:rsidR="002B18FC" w:rsidRPr="00ED5E40">
        <w:rPr>
          <w:rFonts w:cs="Times New Roman"/>
          <w:i/>
          <w:color w:val="4472C4" w:themeColor="accent5"/>
          <w:szCs w:val="24"/>
        </w:rPr>
        <w:tab/>
        <w:t xml:space="preserve">      </w:t>
      </w:r>
      <w:proofErr w:type="gramStart"/>
      <w:r w:rsidR="002B18FC" w:rsidRPr="00ED5E40">
        <w:rPr>
          <w:rFonts w:cs="Times New Roman"/>
          <w:i/>
          <w:color w:val="4472C4" w:themeColor="accent5"/>
          <w:szCs w:val="24"/>
        </w:rPr>
        <w:t>Fax :</w:t>
      </w:r>
      <w:proofErr w:type="gramEnd"/>
      <w:r w:rsidR="002B18FC" w:rsidRPr="00ED5E40">
        <w:rPr>
          <w:rFonts w:cs="Times New Roman"/>
          <w:i/>
          <w:color w:val="4472C4" w:themeColor="accent5"/>
          <w:szCs w:val="24"/>
        </w:rPr>
        <w:t xml:space="preserve"> 0274 3 567 688</w:t>
      </w:r>
    </w:p>
    <w:p w14:paraId="505A68A1" w14:textId="471CEC83" w:rsidR="0068764F" w:rsidRPr="00ED5E40" w:rsidRDefault="000F61C8" w:rsidP="00360474">
      <w:pPr>
        <w:widowControl w:val="0"/>
        <w:tabs>
          <w:tab w:val="left" w:pos="2410"/>
          <w:tab w:val="left" w:pos="5387"/>
        </w:tabs>
        <w:spacing w:before="60"/>
        <w:jc w:val="both"/>
        <w:rPr>
          <w:rFonts w:cs="Times New Roman"/>
          <w:szCs w:val="24"/>
          <w:lang w:val="pt-BR"/>
        </w:rPr>
      </w:pPr>
      <w:r w:rsidRPr="00ED5E40">
        <w:rPr>
          <w:rFonts w:cs="Times New Roman"/>
          <w:szCs w:val="24"/>
          <w:lang w:val="pt-BR"/>
        </w:rPr>
        <w:t>Đại diện</w:t>
      </w:r>
      <w:r w:rsidR="003B1AF4" w:rsidRPr="00ED5E40">
        <w:rPr>
          <w:rFonts w:cs="Times New Roman"/>
          <w:szCs w:val="24"/>
          <w:lang w:val="pt-BR"/>
        </w:rPr>
        <w:tab/>
        <w:t>:</w:t>
      </w:r>
      <w:r w:rsidR="004804ED">
        <w:rPr>
          <w:rFonts w:cs="Times New Roman"/>
          <w:szCs w:val="24"/>
          <w:lang w:val="pt-BR"/>
        </w:rPr>
        <w:t xml:space="preserve"> </w:t>
      </w:r>
    </w:p>
    <w:p w14:paraId="36B244B2" w14:textId="51920DFB" w:rsidR="00266578" w:rsidRPr="00ED5E40" w:rsidRDefault="0068764F"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Representative</w:t>
      </w:r>
      <w:r w:rsidR="00F0432F" w:rsidRPr="00ED5E40">
        <w:rPr>
          <w:rFonts w:cs="Times New Roman"/>
          <w:i/>
          <w:color w:val="4472C4" w:themeColor="accent5"/>
          <w:szCs w:val="24"/>
          <w:lang w:val="en-GB"/>
        </w:rPr>
        <w:tab/>
      </w:r>
      <w:r w:rsidR="003D73FD" w:rsidRPr="00ED5E40">
        <w:rPr>
          <w:rFonts w:cs="Times New Roman"/>
          <w:iCs/>
          <w:color w:val="4472C4" w:themeColor="accent5"/>
          <w:szCs w:val="24"/>
          <w:lang w:val="en-GB"/>
        </w:rPr>
        <w:t>:</w:t>
      </w:r>
      <w:r w:rsidR="004804ED">
        <w:rPr>
          <w:rFonts w:cs="Times New Roman"/>
          <w:iCs/>
          <w:color w:val="4472C4" w:themeColor="accent5"/>
          <w:szCs w:val="24"/>
          <w:lang w:val="en-GB"/>
        </w:rPr>
        <w:t xml:space="preserve"> </w:t>
      </w:r>
      <w:r w:rsidR="000F61C8" w:rsidRPr="00ED5E40">
        <w:rPr>
          <w:rFonts w:cs="Times New Roman"/>
          <w:i/>
          <w:color w:val="4472C4" w:themeColor="accent5"/>
          <w:szCs w:val="24"/>
          <w:lang w:val="en-GB"/>
        </w:rPr>
        <w:tab/>
      </w:r>
    </w:p>
    <w:p w14:paraId="75335357" w14:textId="1AD2F50E" w:rsidR="000F61C8" w:rsidRPr="00ED5E40" w:rsidRDefault="000F61C8" w:rsidP="00360474">
      <w:pPr>
        <w:widowControl w:val="0"/>
        <w:tabs>
          <w:tab w:val="left" w:pos="2410"/>
          <w:tab w:val="left" w:pos="5387"/>
        </w:tabs>
        <w:spacing w:before="60"/>
        <w:jc w:val="both"/>
        <w:rPr>
          <w:rFonts w:cs="Times New Roman"/>
          <w:szCs w:val="24"/>
        </w:rPr>
      </w:pPr>
      <w:r w:rsidRPr="00ED5E40">
        <w:rPr>
          <w:rFonts w:cs="Times New Roman"/>
          <w:szCs w:val="24"/>
          <w:lang w:val="pt-BR"/>
        </w:rPr>
        <w:t>Chức vụ</w:t>
      </w:r>
      <w:r w:rsidR="00F0432F" w:rsidRPr="00ED5E40">
        <w:rPr>
          <w:rFonts w:cs="Times New Roman"/>
          <w:i/>
          <w:szCs w:val="24"/>
          <w:lang w:val="pt-BR"/>
        </w:rPr>
        <w:tab/>
      </w:r>
      <w:r w:rsidR="00F0432F" w:rsidRPr="00ED5E40">
        <w:rPr>
          <w:rFonts w:cs="Times New Roman"/>
          <w:iCs/>
          <w:szCs w:val="24"/>
          <w:lang w:val="pt-BR"/>
        </w:rPr>
        <w:t>:</w:t>
      </w:r>
      <w:r w:rsidR="004804ED">
        <w:rPr>
          <w:rFonts w:cs="Times New Roman"/>
          <w:iCs/>
          <w:szCs w:val="24"/>
          <w:lang w:val="pt-BR"/>
        </w:rPr>
        <w:t xml:space="preserve"> </w:t>
      </w:r>
    </w:p>
    <w:p w14:paraId="7E0D08CC" w14:textId="32C22E96" w:rsidR="007051D6" w:rsidRPr="00ED5E40" w:rsidRDefault="0068764F"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Position</w:t>
      </w:r>
      <w:r w:rsidR="003B1AF4" w:rsidRPr="00ED5E40">
        <w:rPr>
          <w:rFonts w:cs="Times New Roman"/>
          <w:i/>
          <w:color w:val="4472C4" w:themeColor="accent5"/>
          <w:szCs w:val="24"/>
          <w:lang w:val="en-GB"/>
        </w:rPr>
        <w:tab/>
      </w:r>
      <w:r w:rsidR="003B1AF4" w:rsidRPr="00ED5E40">
        <w:rPr>
          <w:rFonts w:cs="Times New Roman"/>
          <w:iCs/>
          <w:color w:val="4472C4" w:themeColor="accent5"/>
          <w:szCs w:val="24"/>
          <w:lang w:val="en-GB"/>
        </w:rPr>
        <w:t>:</w:t>
      </w:r>
      <w:r w:rsidR="004804ED">
        <w:rPr>
          <w:rFonts w:cs="Times New Roman"/>
          <w:iCs/>
          <w:color w:val="4472C4" w:themeColor="accent5"/>
          <w:szCs w:val="24"/>
          <w:lang w:val="en-GB"/>
        </w:rPr>
        <w:t xml:space="preserve"> </w:t>
      </w:r>
    </w:p>
    <w:p w14:paraId="4B0D742D" w14:textId="00EC2326" w:rsidR="004C7C8D" w:rsidRPr="00ED5E40" w:rsidRDefault="004C7C8D" w:rsidP="009F522F">
      <w:pPr>
        <w:widowControl w:val="0"/>
        <w:tabs>
          <w:tab w:val="left" w:pos="1710"/>
        </w:tabs>
        <w:spacing w:before="60"/>
        <w:rPr>
          <w:rFonts w:cs="Times New Roman"/>
          <w:szCs w:val="24"/>
        </w:rPr>
      </w:pPr>
      <w:r w:rsidRPr="00ED5E40">
        <w:rPr>
          <w:rFonts w:cs="Times New Roman"/>
          <w:szCs w:val="24"/>
        </w:rPr>
        <w:t xml:space="preserve">Sau đây </w:t>
      </w:r>
      <w:r w:rsidR="006B7FE4" w:rsidRPr="00ED5E40">
        <w:rPr>
          <w:rFonts w:cs="Times New Roman"/>
          <w:szCs w:val="24"/>
        </w:rPr>
        <w:t>được gọi</w:t>
      </w:r>
      <w:r w:rsidRPr="00ED5E40">
        <w:rPr>
          <w:rFonts w:cs="Times New Roman"/>
          <w:szCs w:val="24"/>
        </w:rPr>
        <w:t xml:space="preserve"> “</w:t>
      </w:r>
      <w:r w:rsidRPr="00ED5E40">
        <w:rPr>
          <w:rFonts w:cs="Times New Roman"/>
          <w:b/>
          <w:bCs/>
          <w:szCs w:val="24"/>
        </w:rPr>
        <w:t>Davipharm”</w:t>
      </w:r>
    </w:p>
    <w:p w14:paraId="6642FC1E" w14:textId="459A0C7F" w:rsidR="00D11FB5" w:rsidRPr="00ED5E40" w:rsidRDefault="00D11FB5" w:rsidP="00360474">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lang w:val="en-GB"/>
        </w:rPr>
        <w:t>Hereinafter referred to as the “Davipharm”</w:t>
      </w:r>
    </w:p>
    <w:p w14:paraId="2C030A04" w14:textId="77777777" w:rsidR="005248D3" w:rsidRPr="00ED5E40" w:rsidRDefault="005248D3" w:rsidP="00264A1D">
      <w:pPr>
        <w:widowControl w:val="0"/>
        <w:tabs>
          <w:tab w:val="left" w:pos="2127"/>
        </w:tabs>
        <w:spacing w:before="120"/>
        <w:rPr>
          <w:rFonts w:cs="Times New Roman"/>
          <w:szCs w:val="24"/>
        </w:rPr>
      </w:pPr>
    </w:p>
    <w:p w14:paraId="0E0EBBB0" w14:textId="7DC5E585" w:rsidR="00D11FB5" w:rsidRPr="00ED5E40" w:rsidRDefault="00ED27BB" w:rsidP="00360474">
      <w:pPr>
        <w:widowControl w:val="0"/>
        <w:tabs>
          <w:tab w:val="left" w:pos="2127"/>
        </w:tabs>
        <w:spacing w:before="60"/>
        <w:rPr>
          <w:rFonts w:cs="Times New Roman"/>
          <w:i/>
          <w:iCs/>
          <w:szCs w:val="24"/>
        </w:rPr>
      </w:pPr>
      <w:r w:rsidRPr="00ED5E40">
        <w:rPr>
          <w:rFonts w:cs="Times New Roman"/>
          <w:szCs w:val="24"/>
        </w:rPr>
        <w:t>Và</w:t>
      </w:r>
      <w:r w:rsidRPr="00ED5E40">
        <w:rPr>
          <w:rFonts w:cs="Times New Roman"/>
          <w:i/>
          <w:iCs/>
          <w:color w:val="4472C4" w:themeColor="accent5"/>
          <w:szCs w:val="24"/>
        </w:rPr>
        <w:t>/and</w:t>
      </w:r>
    </w:p>
    <w:p w14:paraId="205CDA6E" w14:textId="77777777" w:rsidR="000F61C8" w:rsidRPr="00ED5E40" w:rsidRDefault="000F61C8" w:rsidP="00360474">
      <w:pPr>
        <w:widowControl w:val="0"/>
        <w:tabs>
          <w:tab w:val="left" w:pos="2127"/>
        </w:tabs>
        <w:spacing w:before="60"/>
        <w:rPr>
          <w:rFonts w:cs="Times New Roman"/>
          <w:szCs w:val="24"/>
        </w:rPr>
      </w:pPr>
    </w:p>
    <w:p w14:paraId="1C62F8D1" w14:textId="3A41454E" w:rsidR="008C3B62" w:rsidRPr="00ED5E40" w:rsidRDefault="008C3B62" w:rsidP="008C3B62">
      <w:pPr>
        <w:widowControl w:val="0"/>
        <w:tabs>
          <w:tab w:val="left" w:pos="2410"/>
        </w:tabs>
        <w:spacing w:before="60"/>
        <w:jc w:val="both"/>
        <w:rPr>
          <w:rFonts w:cs="Times New Roman"/>
          <w:b/>
          <w:bCs/>
          <w:szCs w:val="24"/>
        </w:rPr>
      </w:pPr>
      <w:bookmarkStart w:id="0" w:name="_Hlk58333848"/>
      <w:r w:rsidRPr="00ED5E40">
        <w:rPr>
          <w:rFonts w:cs="Times New Roman"/>
          <w:b/>
          <w:bCs/>
          <w:szCs w:val="24"/>
        </w:rPr>
        <w:t>Nhà Cung Cấp</w:t>
      </w:r>
      <w:r w:rsidRPr="00ED5E40">
        <w:rPr>
          <w:rFonts w:cs="Times New Roman"/>
          <w:b/>
          <w:bCs/>
          <w:szCs w:val="24"/>
        </w:rPr>
        <w:tab/>
        <w:t xml:space="preserve">: </w:t>
      </w:r>
      <w:r w:rsidR="004804ED" w:rsidRPr="00D17D3F">
        <w:rPr>
          <w:b/>
        </w:rPr>
        <w:t>CÔNG TY TNHH VIỄN THÔNG SÁNG TẠO THUẬN PHONG</w:t>
      </w:r>
    </w:p>
    <w:p w14:paraId="1BF02CD7" w14:textId="0177DF67" w:rsidR="008C3B62" w:rsidRPr="00ED5E40" w:rsidRDefault="008C3B62" w:rsidP="00060508">
      <w:pPr>
        <w:widowControl w:val="0"/>
        <w:tabs>
          <w:tab w:val="left" w:pos="2410"/>
        </w:tabs>
        <w:spacing w:before="60"/>
        <w:ind w:left="2430" w:hanging="2430"/>
        <w:rPr>
          <w:rFonts w:cs="Times New Roman"/>
          <w:i/>
          <w:color w:val="4472C4" w:themeColor="accent5"/>
          <w:szCs w:val="24"/>
        </w:rPr>
      </w:pPr>
      <w:r w:rsidRPr="00ED5E40">
        <w:rPr>
          <w:rFonts w:cs="Times New Roman"/>
          <w:i/>
          <w:color w:val="4472C4" w:themeColor="accent5"/>
          <w:szCs w:val="24"/>
        </w:rPr>
        <w:t>The Supplier</w:t>
      </w:r>
      <w:r w:rsidRPr="00ED5E40">
        <w:rPr>
          <w:rFonts w:cs="Times New Roman"/>
          <w:i/>
          <w:color w:val="4472C4" w:themeColor="accent5"/>
          <w:szCs w:val="24"/>
        </w:rPr>
        <w:tab/>
      </w:r>
      <w:r w:rsidRPr="00ED5E40">
        <w:rPr>
          <w:rFonts w:cs="Times New Roman"/>
          <w:i/>
          <w:color w:val="4472C4" w:themeColor="accent5"/>
          <w:szCs w:val="24"/>
        </w:rPr>
        <w:tab/>
        <w:t xml:space="preserve">: </w:t>
      </w:r>
      <w:r w:rsidR="00D03867" w:rsidRPr="00D03867">
        <w:rPr>
          <w:rFonts w:cs="Times New Roman"/>
          <w:i/>
          <w:color w:val="4472C4" w:themeColor="accent5"/>
          <w:szCs w:val="24"/>
        </w:rPr>
        <w:t>THUAN PHONG INNOVATIVE TELECOMMUNICATIONS COMPANY LIMITED</w:t>
      </w:r>
    </w:p>
    <w:p w14:paraId="513571CA" w14:textId="2C5B0C5A" w:rsidR="00546D9F" w:rsidRPr="00ED5E40" w:rsidRDefault="008C3B62" w:rsidP="004804ED">
      <w:pPr>
        <w:widowControl w:val="0"/>
        <w:tabs>
          <w:tab w:val="left" w:pos="2410"/>
        </w:tabs>
        <w:spacing w:before="60"/>
        <w:ind w:left="2410" w:hanging="2410"/>
        <w:jc w:val="both"/>
        <w:rPr>
          <w:rFonts w:cs="Times New Roman"/>
          <w:szCs w:val="24"/>
          <w:lang w:val="pt-BR"/>
        </w:rPr>
      </w:pPr>
      <w:r w:rsidRPr="00ED5E40">
        <w:rPr>
          <w:rFonts w:cs="Times New Roman"/>
          <w:szCs w:val="24"/>
        </w:rPr>
        <w:t>Địa chỉ</w:t>
      </w:r>
      <w:r w:rsidRPr="00ED5E40">
        <w:rPr>
          <w:rFonts w:cs="Times New Roman"/>
          <w:szCs w:val="24"/>
        </w:rPr>
        <w:tab/>
        <w:t xml:space="preserve">: </w:t>
      </w:r>
      <w:r w:rsidR="004804ED" w:rsidRPr="00D17D3F">
        <w:t xml:space="preserve">Số 55/31 Trần Đình Xu, </w:t>
      </w:r>
      <w:r w:rsidR="004804ED">
        <w:t>Phường Cầu Ông Lãnh</w:t>
      </w:r>
      <w:r w:rsidR="004804ED" w:rsidRPr="00D17D3F">
        <w:t xml:space="preserve">, </w:t>
      </w:r>
      <w:r w:rsidR="004804ED" w:rsidRPr="00E74ECF">
        <w:rPr>
          <w:rFonts w:cs="Times New Roman"/>
          <w:szCs w:val="24"/>
        </w:rPr>
        <w:t>Thành Phố Hồ Chí Minh</w:t>
      </w:r>
      <w:r w:rsidR="004804ED">
        <w:rPr>
          <w:rFonts w:cs="Times New Roman"/>
          <w:szCs w:val="24"/>
        </w:rPr>
        <w:t>, Việt Nam</w:t>
      </w:r>
    </w:p>
    <w:p w14:paraId="77E5A831" w14:textId="5D35E70F" w:rsidR="00C854D9" w:rsidRPr="00ED5E40" w:rsidRDefault="008C3B62" w:rsidP="00C854D9">
      <w:pPr>
        <w:widowControl w:val="0"/>
        <w:tabs>
          <w:tab w:val="left" w:pos="2410"/>
        </w:tabs>
        <w:spacing w:before="60"/>
        <w:ind w:left="2410" w:hanging="2410"/>
        <w:jc w:val="both"/>
        <w:rPr>
          <w:rFonts w:cs="Times New Roman"/>
          <w:i/>
          <w:color w:val="4472C4" w:themeColor="accent5"/>
          <w:szCs w:val="24"/>
          <w:lang w:val="en-GB"/>
        </w:rPr>
      </w:pPr>
      <w:r w:rsidRPr="00ED5E40">
        <w:rPr>
          <w:rFonts w:cs="Times New Roman"/>
          <w:i/>
          <w:color w:val="4472C4" w:themeColor="accent5"/>
          <w:szCs w:val="24"/>
        </w:rPr>
        <w:t>Address</w:t>
      </w:r>
      <w:r w:rsidRPr="00ED5E40">
        <w:rPr>
          <w:rFonts w:cs="Times New Roman"/>
          <w:i/>
          <w:color w:val="4472C4" w:themeColor="accent5"/>
          <w:szCs w:val="24"/>
        </w:rPr>
        <w:tab/>
        <w:t xml:space="preserve">: </w:t>
      </w:r>
      <w:r w:rsidR="004804ED">
        <w:rPr>
          <w:rFonts w:cs="Times New Roman"/>
          <w:i/>
          <w:color w:val="4472C4" w:themeColor="accent5"/>
          <w:szCs w:val="24"/>
        </w:rPr>
        <w:t>55/31 Tran Dinh Xu, Cau Ong Lanh Ward, Ho Chi Minh City, VietNam</w:t>
      </w:r>
    </w:p>
    <w:p w14:paraId="3023D062" w14:textId="77EE052F" w:rsidR="008C3B62" w:rsidRPr="00ED5E40" w:rsidRDefault="008C3B62" w:rsidP="008C3B62">
      <w:pPr>
        <w:widowControl w:val="0"/>
        <w:tabs>
          <w:tab w:val="left" w:pos="2410"/>
        </w:tabs>
        <w:spacing w:before="60"/>
        <w:jc w:val="both"/>
        <w:rPr>
          <w:rFonts w:cs="Times New Roman"/>
          <w:szCs w:val="24"/>
        </w:rPr>
      </w:pPr>
      <w:r w:rsidRPr="00ED5E40">
        <w:rPr>
          <w:rFonts w:cs="Times New Roman"/>
          <w:szCs w:val="24"/>
        </w:rPr>
        <w:t>Số tài khoản</w:t>
      </w:r>
      <w:r w:rsidRPr="00ED5E40">
        <w:rPr>
          <w:rFonts w:cs="Times New Roman"/>
          <w:szCs w:val="24"/>
        </w:rPr>
        <w:tab/>
        <w:t>:</w:t>
      </w:r>
      <w:r w:rsidR="00060508">
        <w:rPr>
          <w:rFonts w:cs="Times New Roman"/>
          <w:szCs w:val="24"/>
        </w:rPr>
        <w:t xml:space="preserve"> </w:t>
      </w:r>
      <w:r w:rsidR="004804ED">
        <w:rPr>
          <w:rFonts w:cs="Times New Roman"/>
          <w:szCs w:val="24"/>
        </w:rPr>
        <w:t>17058209</w:t>
      </w:r>
    </w:p>
    <w:p w14:paraId="68FE0ECC" w14:textId="0149DB02" w:rsidR="008C3B62" w:rsidRPr="00ED5E40" w:rsidRDefault="008C3B62" w:rsidP="007F745D">
      <w:pPr>
        <w:widowControl w:val="0"/>
        <w:tabs>
          <w:tab w:val="left" w:pos="2410"/>
        </w:tabs>
        <w:spacing w:before="60"/>
        <w:ind w:left="2160" w:hanging="2160"/>
        <w:rPr>
          <w:rFonts w:cs="Times New Roman"/>
          <w:i/>
          <w:color w:val="4472C4" w:themeColor="accent5"/>
          <w:szCs w:val="24"/>
        </w:rPr>
      </w:pPr>
      <w:r w:rsidRPr="00ED5E40">
        <w:rPr>
          <w:rFonts w:cs="Times New Roman"/>
          <w:i/>
          <w:color w:val="4472C4" w:themeColor="accent5"/>
          <w:szCs w:val="24"/>
        </w:rPr>
        <w:t>Bank Account No.</w:t>
      </w:r>
      <w:r w:rsidR="007F745D" w:rsidRPr="00ED5E40">
        <w:rPr>
          <w:rFonts w:cs="Times New Roman"/>
          <w:i/>
          <w:color w:val="4472C4" w:themeColor="accent5"/>
          <w:szCs w:val="24"/>
        </w:rPr>
        <w:tab/>
      </w:r>
      <w:r w:rsidRPr="00ED5E40">
        <w:rPr>
          <w:rFonts w:cs="Times New Roman"/>
          <w:i/>
          <w:color w:val="4472C4" w:themeColor="accent5"/>
          <w:szCs w:val="24"/>
        </w:rPr>
        <w:tab/>
        <w:t>:</w:t>
      </w:r>
      <w:r w:rsidR="00060508">
        <w:rPr>
          <w:rFonts w:cs="Times New Roman"/>
          <w:i/>
          <w:color w:val="4472C4" w:themeColor="accent5"/>
          <w:szCs w:val="24"/>
        </w:rPr>
        <w:t xml:space="preserve"> </w:t>
      </w:r>
      <w:r w:rsidR="004804ED">
        <w:rPr>
          <w:rFonts w:cs="Times New Roman"/>
          <w:i/>
          <w:color w:val="4472C4" w:themeColor="accent5"/>
          <w:szCs w:val="24"/>
        </w:rPr>
        <w:t>17058209</w:t>
      </w:r>
    </w:p>
    <w:p w14:paraId="758AA815" w14:textId="096383D1" w:rsidR="008C3B62" w:rsidRPr="00ED5E40" w:rsidRDefault="008C3B62" w:rsidP="00116081">
      <w:pPr>
        <w:widowControl w:val="0"/>
        <w:tabs>
          <w:tab w:val="left" w:pos="2410"/>
        </w:tabs>
        <w:spacing w:before="60"/>
        <w:ind w:left="2430" w:hanging="2430"/>
        <w:jc w:val="both"/>
        <w:rPr>
          <w:rFonts w:cs="Times New Roman"/>
          <w:szCs w:val="24"/>
        </w:rPr>
      </w:pPr>
      <w:r w:rsidRPr="00ED5E40">
        <w:rPr>
          <w:rFonts w:cs="Times New Roman"/>
          <w:szCs w:val="24"/>
        </w:rPr>
        <w:t xml:space="preserve">Ngân hàng           </w:t>
      </w:r>
      <w:r w:rsidRPr="00ED5E40">
        <w:rPr>
          <w:rFonts w:cs="Times New Roman"/>
          <w:szCs w:val="24"/>
        </w:rPr>
        <w:tab/>
        <w:t xml:space="preserve">: </w:t>
      </w:r>
      <w:r w:rsidR="004804ED">
        <w:rPr>
          <w:rFonts w:cs="Times New Roman"/>
          <w:szCs w:val="24"/>
        </w:rPr>
        <w:t>TMCP Á Châu (ACB) - Chi nhánh TP.HCM</w:t>
      </w:r>
    </w:p>
    <w:p w14:paraId="635F371F" w14:textId="49C4A339" w:rsidR="008C3B62" w:rsidRPr="00ED5E40" w:rsidRDefault="008C3B62" w:rsidP="00060508">
      <w:pPr>
        <w:widowControl w:val="0"/>
        <w:tabs>
          <w:tab w:val="left" w:pos="2410"/>
        </w:tabs>
        <w:spacing w:before="60"/>
        <w:ind w:left="2430" w:hanging="2430"/>
        <w:rPr>
          <w:rFonts w:cs="Times New Roman"/>
          <w:i/>
          <w:color w:val="4472C4" w:themeColor="accent5"/>
          <w:szCs w:val="24"/>
        </w:rPr>
      </w:pPr>
      <w:r w:rsidRPr="00ED5E40">
        <w:rPr>
          <w:rFonts w:cs="Times New Roman"/>
          <w:i/>
          <w:color w:val="4472C4" w:themeColor="accent5"/>
          <w:szCs w:val="24"/>
        </w:rPr>
        <w:t>Bank name</w:t>
      </w:r>
      <w:r w:rsidRPr="00ED5E40">
        <w:rPr>
          <w:rFonts w:cs="Times New Roman"/>
          <w:i/>
          <w:color w:val="4472C4" w:themeColor="accent5"/>
          <w:szCs w:val="24"/>
        </w:rPr>
        <w:tab/>
      </w:r>
      <w:r w:rsidRPr="00ED5E40">
        <w:rPr>
          <w:rFonts w:cs="Times New Roman"/>
          <w:i/>
          <w:color w:val="4472C4" w:themeColor="accent5"/>
          <w:szCs w:val="24"/>
        </w:rPr>
        <w:tab/>
        <w:t xml:space="preserve">: </w:t>
      </w:r>
      <w:r w:rsidR="004804ED">
        <w:rPr>
          <w:rFonts w:cs="Times New Roman"/>
          <w:i/>
          <w:color w:val="4472C4" w:themeColor="accent5"/>
          <w:szCs w:val="24"/>
        </w:rPr>
        <w:t>Asia Comercial Bank – HCMC Branch</w:t>
      </w:r>
    </w:p>
    <w:p w14:paraId="56D28617" w14:textId="17B68CD3" w:rsidR="008C3B62" w:rsidRPr="00ED5E40" w:rsidRDefault="008C3B62" w:rsidP="008C3B62">
      <w:pPr>
        <w:widowControl w:val="0"/>
        <w:tabs>
          <w:tab w:val="left" w:pos="2410"/>
        </w:tabs>
        <w:spacing w:before="60"/>
        <w:jc w:val="both"/>
        <w:rPr>
          <w:rFonts w:cs="Times New Roman"/>
          <w:szCs w:val="24"/>
        </w:rPr>
      </w:pPr>
      <w:r w:rsidRPr="00ED5E40">
        <w:rPr>
          <w:rFonts w:cs="Times New Roman"/>
          <w:szCs w:val="24"/>
        </w:rPr>
        <w:t>Mã số thuế</w:t>
      </w:r>
      <w:r w:rsidRPr="00ED5E40">
        <w:rPr>
          <w:rFonts w:cs="Times New Roman"/>
          <w:szCs w:val="24"/>
        </w:rPr>
        <w:tab/>
        <w:t xml:space="preserve">: </w:t>
      </w:r>
      <w:r w:rsidR="004804ED">
        <w:rPr>
          <w:rFonts w:cs="Times New Roman"/>
          <w:szCs w:val="24"/>
        </w:rPr>
        <w:t>0304195505</w:t>
      </w:r>
    </w:p>
    <w:p w14:paraId="656EF46C" w14:textId="514544FB" w:rsidR="008C3B62" w:rsidRPr="00ED5E40" w:rsidRDefault="008C3B62" w:rsidP="007F745D">
      <w:pPr>
        <w:widowControl w:val="0"/>
        <w:tabs>
          <w:tab w:val="left" w:pos="2410"/>
        </w:tabs>
        <w:spacing w:before="60"/>
        <w:ind w:left="2160" w:hanging="2160"/>
        <w:rPr>
          <w:rFonts w:cs="Times New Roman"/>
          <w:i/>
          <w:color w:val="4472C4" w:themeColor="accent5"/>
          <w:szCs w:val="24"/>
        </w:rPr>
      </w:pPr>
      <w:r w:rsidRPr="00ED5E40">
        <w:rPr>
          <w:rFonts w:cs="Times New Roman"/>
          <w:i/>
          <w:color w:val="4472C4" w:themeColor="accent5"/>
          <w:szCs w:val="24"/>
        </w:rPr>
        <w:t>Tax code</w:t>
      </w:r>
      <w:r w:rsidRPr="00ED5E40">
        <w:rPr>
          <w:rFonts w:cs="Times New Roman"/>
          <w:i/>
          <w:color w:val="4472C4" w:themeColor="accent5"/>
          <w:szCs w:val="24"/>
        </w:rPr>
        <w:tab/>
      </w:r>
      <w:r w:rsidR="007F745D" w:rsidRPr="00ED5E40">
        <w:rPr>
          <w:rFonts w:cs="Times New Roman"/>
          <w:i/>
          <w:color w:val="4472C4" w:themeColor="accent5"/>
          <w:szCs w:val="24"/>
        </w:rPr>
        <w:t xml:space="preserve">  </w:t>
      </w:r>
      <w:proofErr w:type="gramStart"/>
      <w:r w:rsidR="007F745D" w:rsidRPr="00ED5E40">
        <w:rPr>
          <w:rFonts w:cs="Times New Roman"/>
          <w:i/>
          <w:color w:val="4472C4" w:themeColor="accent5"/>
          <w:szCs w:val="24"/>
        </w:rPr>
        <w:t xml:space="preserve"> </w:t>
      </w:r>
      <w:r w:rsidR="00060508">
        <w:rPr>
          <w:rFonts w:cs="Times New Roman"/>
          <w:i/>
          <w:color w:val="4472C4" w:themeColor="accent5"/>
          <w:szCs w:val="24"/>
        </w:rPr>
        <w:t xml:space="preserve"> :</w:t>
      </w:r>
      <w:proofErr w:type="gramEnd"/>
      <w:r w:rsidR="00060508">
        <w:rPr>
          <w:rFonts w:cs="Times New Roman"/>
          <w:i/>
          <w:color w:val="4472C4" w:themeColor="accent5"/>
          <w:szCs w:val="24"/>
        </w:rPr>
        <w:t xml:space="preserve"> </w:t>
      </w:r>
      <w:r w:rsidR="004804ED">
        <w:rPr>
          <w:rFonts w:cs="Times New Roman"/>
          <w:i/>
          <w:color w:val="4472C4" w:themeColor="accent5"/>
          <w:szCs w:val="24"/>
        </w:rPr>
        <w:t>0304195505</w:t>
      </w:r>
    </w:p>
    <w:p w14:paraId="6CA3CBCB" w14:textId="69743237" w:rsidR="008C3B62" w:rsidRPr="00ED5E40" w:rsidRDefault="008C3B62" w:rsidP="008C3B62">
      <w:pPr>
        <w:widowControl w:val="0"/>
        <w:tabs>
          <w:tab w:val="left" w:pos="2410"/>
        </w:tabs>
        <w:spacing w:before="60"/>
        <w:jc w:val="both"/>
        <w:rPr>
          <w:rFonts w:cs="Times New Roman"/>
          <w:szCs w:val="24"/>
          <w:lang w:val="fr-FR"/>
        </w:rPr>
      </w:pPr>
      <w:r w:rsidRPr="00ED5E40">
        <w:rPr>
          <w:rFonts w:cs="Times New Roman"/>
          <w:szCs w:val="24"/>
          <w:lang w:val="fr-FR"/>
        </w:rPr>
        <w:t>Tel.</w:t>
      </w:r>
      <w:r w:rsidRPr="00ED5E40">
        <w:rPr>
          <w:rFonts w:cs="Times New Roman"/>
          <w:szCs w:val="24"/>
          <w:lang w:val="fr-FR"/>
        </w:rPr>
        <w:tab/>
        <w:t xml:space="preserve">: </w:t>
      </w:r>
      <w:r w:rsidR="004804ED">
        <w:rPr>
          <w:rFonts w:cs="Times New Roman"/>
          <w:szCs w:val="24"/>
          <w:lang w:val="fr-FR"/>
        </w:rPr>
        <w:t>028 3862 1119</w:t>
      </w:r>
    </w:p>
    <w:p w14:paraId="62CE0E8C" w14:textId="29B74A70" w:rsidR="008C3B62" w:rsidRPr="00EC19C2" w:rsidRDefault="008C3B62" w:rsidP="007F745D">
      <w:pPr>
        <w:widowControl w:val="0"/>
        <w:tabs>
          <w:tab w:val="left" w:pos="2410"/>
        </w:tabs>
        <w:spacing w:before="60"/>
        <w:ind w:left="2160" w:hanging="2160"/>
        <w:rPr>
          <w:rFonts w:cs="Times New Roman"/>
          <w:i/>
          <w:color w:val="4472C4" w:themeColor="accent5"/>
          <w:szCs w:val="24"/>
          <w:lang w:val="fr-FR"/>
        </w:rPr>
      </w:pPr>
      <w:r w:rsidRPr="00EC19C2">
        <w:rPr>
          <w:rFonts w:cs="Times New Roman"/>
          <w:i/>
          <w:color w:val="4472C4" w:themeColor="accent5"/>
          <w:szCs w:val="24"/>
          <w:lang w:val="fr-FR"/>
        </w:rPr>
        <w:t xml:space="preserve">Điện </w:t>
      </w:r>
      <w:proofErr w:type="gramStart"/>
      <w:r w:rsidRPr="00EC19C2">
        <w:rPr>
          <w:rFonts w:cs="Times New Roman"/>
          <w:i/>
          <w:color w:val="4472C4" w:themeColor="accent5"/>
          <w:szCs w:val="24"/>
          <w:lang w:val="fr-FR"/>
        </w:rPr>
        <w:t>thoại:</w:t>
      </w:r>
      <w:proofErr w:type="gramEnd"/>
      <w:r w:rsidRPr="00EC19C2">
        <w:rPr>
          <w:rFonts w:cs="Times New Roman"/>
          <w:i/>
          <w:color w:val="4472C4" w:themeColor="accent5"/>
          <w:szCs w:val="24"/>
          <w:lang w:val="fr-FR"/>
        </w:rPr>
        <w:t xml:space="preserve"> </w:t>
      </w:r>
      <w:r w:rsidRPr="00EC19C2">
        <w:rPr>
          <w:rFonts w:cs="Times New Roman"/>
          <w:i/>
          <w:color w:val="4472C4" w:themeColor="accent5"/>
          <w:szCs w:val="24"/>
          <w:lang w:val="fr-FR"/>
        </w:rPr>
        <w:tab/>
      </w:r>
      <w:r w:rsidR="007F745D" w:rsidRPr="00EC19C2">
        <w:rPr>
          <w:rFonts w:cs="Times New Roman"/>
          <w:i/>
          <w:color w:val="4472C4" w:themeColor="accent5"/>
          <w:szCs w:val="24"/>
          <w:lang w:val="fr-FR"/>
        </w:rPr>
        <w:t xml:space="preserve"> </w:t>
      </w:r>
      <w:proofErr w:type="gramStart"/>
      <w:r w:rsidR="007F745D" w:rsidRPr="00EC19C2">
        <w:rPr>
          <w:rFonts w:cs="Times New Roman"/>
          <w:i/>
          <w:color w:val="4472C4" w:themeColor="accent5"/>
          <w:szCs w:val="24"/>
          <w:lang w:val="fr-FR"/>
        </w:rPr>
        <w:t xml:space="preserve">   </w:t>
      </w:r>
      <w:r w:rsidRPr="00EC19C2">
        <w:rPr>
          <w:rFonts w:cs="Times New Roman"/>
          <w:i/>
          <w:color w:val="4472C4" w:themeColor="accent5"/>
          <w:szCs w:val="24"/>
          <w:lang w:val="fr-FR"/>
        </w:rPr>
        <w:t>:</w:t>
      </w:r>
      <w:proofErr w:type="gramEnd"/>
      <w:r w:rsidRPr="00EC19C2">
        <w:rPr>
          <w:rFonts w:cs="Times New Roman"/>
          <w:i/>
          <w:color w:val="4472C4" w:themeColor="accent5"/>
          <w:szCs w:val="24"/>
          <w:lang w:val="fr-FR"/>
        </w:rPr>
        <w:t xml:space="preserve"> </w:t>
      </w:r>
      <w:r w:rsidR="004804ED" w:rsidRPr="00EC19C2">
        <w:rPr>
          <w:rFonts w:cs="Times New Roman"/>
          <w:i/>
          <w:color w:val="4472C4" w:themeColor="accent5"/>
          <w:szCs w:val="24"/>
          <w:lang w:val="fr-FR"/>
        </w:rPr>
        <w:t>028 3862 1119</w:t>
      </w:r>
    </w:p>
    <w:p w14:paraId="16110EF7" w14:textId="219ED62F" w:rsidR="008C3B62" w:rsidRPr="00ED5E40" w:rsidRDefault="008C3B62" w:rsidP="008C3B62">
      <w:pPr>
        <w:widowControl w:val="0"/>
        <w:tabs>
          <w:tab w:val="left" w:pos="2410"/>
        </w:tabs>
        <w:spacing w:before="60"/>
        <w:jc w:val="both"/>
        <w:rPr>
          <w:rFonts w:cs="Times New Roman"/>
          <w:szCs w:val="24"/>
          <w:lang w:val="fr-FR"/>
        </w:rPr>
      </w:pPr>
      <w:r w:rsidRPr="00ED5E40">
        <w:rPr>
          <w:rFonts w:cs="Times New Roman"/>
          <w:szCs w:val="24"/>
          <w:lang w:val="fr-FR"/>
        </w:rPr>
        <w:t>Đại diện</w:t>
      </w:r>
      <w:r w:rsidRPr="00ED5E40">
        <w:rPr>
          <w:rFonts w:cs="Times New Roman"/>
          <w:szCs w:val="24"/>
          <w:lang w:val="fr-FR"/>
        </w:rPr>
        <w:tab/>
        <w:t xml:space="preserve">: </w:t>
      </w:r>
      <w:r w:rsidR="004804ED">
        <w:rPr>
          <w:rFonts w:cs="Times New Roman"/>
          <w:szCs w:val="24"/>
          <w:lang w:val="pt-BR"/>
        </w:rPr>
        <w:t>Huỳnh Thanh Hải</w:t>
      </w:r>
    </w:p>
    <w:p w14:paraId="2777E81B" w14:textId="658B9C05" w:rsidR="008C3B62" w:rsidRPr="00ED5E40" w:rsidRDefault="008C3B62" w:rsidP="007F745D">
      <w:pPr>
        <w:widowControl w:val="0"/>
        <w:tabs>
          <w:tab w:val="left" w:pos="2410"/>
        </w:tabs>
        <w:spacing w:before="60"/>
        <w:ind w:left="2160" w:hanging="2160"/>
        <w:rPr>
          <w:rFonts w:cs="Times New Roman"/>
          <w:szCs w:val="24"/>
        </w:rPr>
      </w:pPr>
      <w:r w:rsidRPr="00ED5E40">
        <w:rPr>
          <w:rFonts w:cs="Times New Roman"/>
          <w:i/>
          <w:color w:val="4472C4" w:themeColor="accent5"/>
          <w:szCs w:val="24"/>
        </w:rPr>
        <w:lastRenderedPageBreak/>
        <w:t>Represented by</w:t>
      </w:r>
      <w:r w:rsidRPr="00ED5E40">
        <w:rPr>
          <w:rFonts w:cs="Times New Roman"/>
          <w:i/>
          <w:color w:val="4472C4" w:themeColor="accent5"/>
          <w:szCs w:val="24"/>
        </w:rPr>
        <w:tab/>
      </w:r>
      <w:r w:rsidR="007F745D" w:rsidRPr="00ED5E40">
        <w:rPr>
          <w:rFonts w:cs="Times New Roman"/>
          <w:i/>
          <w:color w:val="4472C4" w:themeColor="accent5"/>
          <w:szCs w:val="24"/>
        </w:rPr>
        <w:t xml:space="preserve">  </w:t>
      </w:r>
      <w:proofErr w:type="gramStart"/>
      <w:r w:rsidR="007F745D" w:rsidRPr="00ED5E40">
        <w:rPr>
          <w:rFonts w:cs="Times New Roman"/>
          <w:i/>
          <w:color w:val="4472C4" w:themeColor="accent5"/>
          <w:szCs w:val="24"/>
        </w:rPr>
        <w:t xml:space="preserve">  </w:t>
      </w:r>
      <w:r w:rsidRPr="00ED5E40">
        <w:rPr>
          <w:rFonts w:cs="Times New Roman"/>
          <w:i/>
          <w:color w:val="4472C4" w:themeColor="accent5"/>
          <w:szCs w:val="24"/>
        </w:rPr>
        <w:t>:</w:t>
      </w:r>
      <w:proofErr w:type="gramEnd"/>
      <w:r w:rsidR="004804ED">
        <w:rPr>
          <w:rFonts w:cs="Times New Roman"/>
          <w:i/>
          <w:color w:val="4472C4" w:themeColor="accent5"/>
          <w:szCs w:val="24"/>
        </w:rPr>
        <w:t xml:space="preserve"> </w:t>
      </w:r>
      <w:r w:rsidR="004804ED" w:rsidRPr="00B96CB0">
        <w:rPr>
          <w:rFonts w:cs="Times New Roman"/>
          <w:i/>
          <w:color w:val="4472C4" w:themeColor="accent5"/>
          <w:szCs w:val="24"/>
          <w:lang w:val="en-GB"/>
        </w:rPr>
        <w:t>Mr. Huynh Thanh Hai</w:t>
      </w:r>
      <w:r w:rsidRPr="00ED5E40">
        <w:rPr>
          <w:rFonts w:cs="Times New Roman"/>
          <w:i/>
          <w:color w:val="4472C4" w:themeColor="accent5"/>
          <w:szCs w:val="24"/>
        </w:rPr>
        <w:tab/>
      </w:r>
      <w:r w:rsidRPr="00ED5E40">
        <w:rPr>
          <w:rFonts w:cs="Times New Roman"/>
          <w:i/>
          <w:color w:val="4472C4" w:themeColor="accent5"/>
          <w:szCs w:val="24"/>
        </w:rPr>
        <w:tab/>
      </w:r>
      <w:r w:rsidRPr="00ED5E40">
        <w:rPr>
          <w:rFonts w:cs="Times New Roman"/>
          <w:i/>
          <w:color w:val="4472C4" w:themeColor="accent5"/>
          <w:szCs w:val="24"/>
        </w:rPr>
        <w:tab/>
      </w:r>
      <w:r w:rsidRPr="00ED5E40">
        <w:rPr>
          <w:rFonts w:cs="Times New Roman"/>
          <w:szCs w:val="24"/>
        </w:rPr>
        <w:tab/>
      </w:r>
    </w:p>
    <w:p w14:paraId="3E102D80" w14:textId="37ED4894" w:rsidR="008C3B62" w:rsidRPr="00ED5E40" w:rsidRDefault="008C3B62" w:rsidP="008C3B62">
      <w:pPr>
        <w:widowControl w:val="0"/>
        <w:tabs>
          <w:tab w:val="left" w:pos="2410"/>
        </w:tabs>
        <w:spacing w:before="60"/>
        <w:jc w:val="both"/>
        <w:rPr>
          <w:rFonts w:cs="Times New Roman"/>
          <w:szCs w:val="24"/>
        </w:rPr>
      </w:pPr>
      <w:r w:rsidRPr="00ED5E40">
        <w:rPr>
          <w:rFonts w:cs="Times New Roman"/>
          <w:szCs w:val="24"/>
        </w:rPr>
        <w:t>Chức vụ</w:t>
      </w:r>
      <w:r w:rsidRPr="00ED5E40">
        <w:rPr>
          <w:rFonts w:cs="Times New Roman"/>
          <w:szCs w:val="24"/>
        </w:rPr>
        <w:tab/>
        <w:t xml:space="preserve">: </w:t>
      </w:r>
      <w:r w:rsidR="004804ED">
        <w:rPr>
          <w:rFonts w:cs="Times New Roman"/>
          <w:iCs/>
          <w:szCs w:val="24"/>
          <w:lang w:val="pt-BR"/>
        </w:rPr>
        <w:t>Giám Đốc</w:t>
      </w:r>
    </w:p>
    <w:p w14:paraId="0B34C9AF" w14:textId="25062AA9" w:rsidR="007051D6" w:rsidRPr="00ED5E40" w:rsidRDefault="008C3B62" w:rsidP="007F745D">
      <w:pPr>
        <w:widowControl w:val="0"/>
        <w:tabs>
          <w:tab w:val="left" w:pos="2410"/>
        </w:tabs>
        <w:spacing w:before="60"/>
        <w:ind w:left="2160" w:hanging="2160"/>
        <w:rPr>
          <w:rFonts w:cs="Times New Roman"/>
          <w:i/>
          <w:color w:val="4472C4" w:themeColor="accent5"/>
          <w:szCs w:val="24"/>
        </w:rPr>
      </w:pPr>
      <w:r w:rsidRPr="00ED5E40">
        <w:rPr>
          <w:rFonts w:cs="Times New Roman"/>
          <w:i/>
          <w:color w:val="4472C4" w:themeColor="accent5"/>
          <w:szCs w:val="24"/>
        </w:rPr>
        <w:t>Position</w:t>
      </w:r>
      <w:r w:rsidRPr="00ED5E40">
        <w:rPr>
          <w:rFonts w:cs="Times New Roman"/>
          <w:i/>
          <w:color w:val="4472C4" w:themeColor="accent5"/>
          <w:szCs w:val="24"/>
        </w:rPr>
        <w:tab/>
      </w:r>
      <w:r w:rsidR="007F745D" w:rsidRPr="00ED5E40">
        <w:rPr>
          <w:rFonts w:cs="Times New Roman"/>
          <w:i/>
          <w:color w:val="4472C4" w:themeColor="accent5"/>
          <w:szCs w:val="24"/>
        </w:rPr>
        <w:t xml:space="preserve">  </w:t>
      </w:r>
      <w:proofErr w:type="gramStart"/>
      <w:r w:rsidR="007F745D" w:rsidRPr="00ED5E40">
        <w:rPr>
          <w:rFonts w:cs="Times New Roman"/>
          <w:i/>
          <w:color w:val="4472C4" w:themeColor="accent5"/>
          <w:szCs w:val="24"/>
        </w:rPr>
        <w:t xml:space="preserve">  </w:t>
      </w:r>
      <w:r w:rsidRPr="00ED5E40">
        <w:rPr>
          <w:rFonts w:cs="Times New Roman"/>
          <w:i/>
          <w:color w:val="4472C4" w:themeColor="accent5"/>
          <w:szCs w:val="24"/>
        </w:rPr>
        <w:t>:</w:t>
      </w:r>
      <w:proofErr w:type="gramEnd"/>
      <w:r w:rsidR="004804ED">
        <w:rPr>
          <w:rFonts w:cs="Times New Roman"/>
          <w:i/>
          <w:color w:val="4472C4" w:themeColor="accent5"/>
          <w:szCs w:val="24"/>
        </w:rPr>
        <w:t xml:space="preserve"> </w:t>
      </w:r>
      <w:r w:rsidR="004804ED" w:rsidRPr="00B96CB0">
        <w:rPr>
          <w:rFonts w:cs="Times New Roman"/>
          <w:i/>
          <w:color w:val="4472C4" w:themeColor="accent5"/>
          <w:szCs w:val="24"/>
          <w:lang w:val="en-GB"/>
        </w:rPr>
        <w:t>Director</w:t>
      </w:r>
      <w:r w:rsidRPr="00ED5E40">
        <w:rPr>
          <w:rFonts w:cs="Times New Roman"/>
          <w:i/>
          <w:color w:val="4472C4" w:themeColor="accent5"/>
          <w:szCs w:val="24"/>
        </w:rPr>
        <w:tab/>
      </w:r>
      <w:r w:rsidR="00B36160" w:rsidRPr="00ED5E40">
        <w:rPr>
          <w:rFonts w:cs="Times New Roman"/>
          <w:i/>
          <w:color w:val="4472C4" w:themeColor="accent5"/>
          <w:szCs w:val="24"/>
        </w:rPr>
        <w:tab/>
      </w:r>
      <w:r w:rsidR="00B36160" w:rsidRPr="00ED5E40">
        <w:rPr>
          <w:rFonts w:cs="Times New Roman"/>
          <w:i/>
          <w:color w:val="4472C4" w:themeColor="accent5"/>
          <w:szCs w:val="24"/>
        </w:rPr>
        <w:tab/>
      </w:r>
      <w:bookmarkEnd w:id="0"/>
    </w:p>
    <w:p w14:paraId="66BA2949" w14:textId="2DCC21AE" w:rsidR="006B7FE4" w:rsidRPr="00ED5E40" w:rsidRDefault="006B7FE4" w:rsidP="00360474">
      <w:pPr>
        <w:widowControl w:val="0"/>
        <w:tabs>
          <w:tab w:val="left" w:pos="2127"/>
        </w:tabs>
        <w:spacing w:before="60"/>
        <w:rPr>
          <w:rFonts w:cs="Times New Roman"/>
          <w:szCs w:val="24"/>
          <w:lang w:val="pt-BR"/>
        </w:rPr>
      </w:pPr>
      <w:r w:rsidRPr="00ED5E40">
        <w:rPr>
          <w:rFonts w:cs="Times New Roman"/>
          <w:szCs w:val="24"/>
          <w:lang w:val="pt-BR"/>
        </w:rPr>
        <w:t>Sau đây được gọi “</w:t>
      </w:r>
      <w:r w:rsidRPr="00ED5E40">
        <w:rPr>
          <w:rFonts w:cs="Times New Roman"/>
          <w:b/>
          <w:bCs/>
          <w:szCs w:val="24"/>
          <w:lang w:val="pt-BR"/>
        </w:rPr>
        <w:t>Nhà Cung Cấp”</w:t>
      </w:r>
    </w:p>
    <w:p w14:paraId="4C2619BF" w14:textId="74C52A88" w:rsidR="007868FC" w:rsidRDefault="006B7FE4" w:rsidP="00081583">
      <w:pPr>
        <w:pStyle w:val="BodyTextIndent3"/>
        <w:widowControl w:val="0"/>
        <w:tabs>
          <w:tab w:val="left" w:pos="720"/>
          <w:tab w:val="left" w:pos="1620"/>
          <w:tab w:val="left" w:pos="1710"/>
        </w:tabs>
        <w:spacing w:before="60"/>
        <w:ind w:left="0"/>
        <w:rPr>
          <w:rFonts w:ascii="Times New Roman" w:hAnsi="Times New Roman"/>
          <w:bCs/>
          <w:i/>
          <w:iCs/>
          <w:color w:val="4472C4"/>
          <w:szCs w:val="24"/>
          <w:lang w:bidi="th-TH"/>
        </w:rPr>
      </w:pPr>
      <w:r w:rsidRPr="00ED5E40">
        <w:rPr>
          <w:rFonts w:ascii="Times New Roman" w:hAnsi="Times New Roman"/>
          <w:bCs/>
          <w:i/>
          <w:iCs/>
          <w:color w:val="4472C4"/>
          <w:szCs w:val="24"/>
          <w:lang w:bidi="th-TH"/>
        </w:rPr>
        <w:t>Hereinafter referred to as the “</w:t>
      </w:r>
      <w:r w:rsidRPr="00ED5E40">
        <w:rPr>
          <w:rFonts w:ascii="Times New Roman" w:hAnsi="Times New Roman"/>
          <w:b/>
          <w:i/>
          <w:iCs/>
          <w:color w:val="2E74B5" w:themeColor="accent1" w:themeShade="BF"/>
          <w:szCs w:val="24"/>
          <w:lang w:bidi="th-TH"/>
        </w:rPr>
        <w:t>S</w:t>
      </w:r>
      <w:r w:rsidRPr="00ED5E40">
        <w:rPr>
          <w:rFonts w:ascii="Times New Roman" w:hAnsi="Times New Roman"/>
          <w:b/>
          <w:i/>
          <w:iCs/>
          <w:color w:val="4472C4"/>
          <w:szCs w:val="24"/>
          <w:lang w:bidi="th-TH"/>
        </w:rPr>
        <w:t>upplier</w:t>
      </w:r>
      <w:r w:rsidRPr="00ED5E40">
        <w:rPr>
          <w:rFonts w:ascii="Times New Roman" w:hAnsi="Times New Roman"/>
          <w:bCs/>
          <w:i/>
          <w:iCs/>
          <w:color w:val="4472C4"/>
          <w:szCs w:val="24"/>
          <w:lang w:bidi="th-TH"/>
        </w:rPr>
        <w:t>”</w:t>
      </w:r>
      <w:r w:rsidR="00060508">
        <w:rPr>
          <w:rFonts w:ascii="Times New Roman" w:hAnsi="Times New Roman"/>
          <w:bCs/>
          <w:i/>
          <w:iCs/>
          <w:color w:val="4472C4"/>
          <w:szCs w:val="24"/>
          <w:lang w:bidi="th-TH"/>
        </w:rPr>
        <w:t>.</w:t>
      </w:r>
    </w:p>
    <w:p w14:paraId="4AFDA40F" w14:textId="77777777" w:rsidR="00060508" w:rsidRPr="00ED5E40" w:rsidRDefault="00060508" w:rsidP="00081583">
      <w:pPr>
        <w:pStyle w:val="BodyTextIndent3"/>
        <w:widowControl w:val="0"/>
        <w:tabs>
          <w:tab w:val="left" w:pos="720"/>
          <w:tab w:val="left" w:pos="1620"/>
          <w:tab w:val="left" w:pos="1710"/>
        </w:tabs>
        <w:spacing w:before="60"/>
        <w:ind w:left="0"/>
        <w:rPr>
          <w:rFonts w:ascii="Times New Roman" w:hAnsi="Times New Roman"/>
          <w:bCs/>
          <w:i/>
          <w:iCs/>
          <w:color w:val="4472C4"/>
          <w:szCs w:val="24"/>
          <w:lang w:bidi="th-TH"/>
        </w:rPr>
      </w:pPr>
    </w:p>
    <w:p w14:paraId="4090303D" w14:textId="3F0F682F" w:rsidR="00D90BFC" w:rsidRPr="00ED5E40" w:rsidRDefault="00763DA4" w:rsidP="00264A1D">
      <w:pPr>
        <w:pStyle w:val="BodyTextIndent3"/>
        <w:widowControl w:val="0"/>
        <w:tabs>
          <w:tab w:val="left" w:pos="720"/>
          <w:tab w:val="left" w:pos="1620"/>
          <w:tab w:val="left" w:pos="1710"/>
        </w:tabs>
        <w:spacing w:before="120"/>
        <w:ind w:left="0"/>
        <w:rPr>
          <w:rFonts w:ascii="Times New Roman" w:hAnsi="Times New Roman"/>
          <w:color w:val="000000" w:themeColor="text1"/>
          <w:szCs w:val="24"/>
          <w:lang w:val="it-IT"/>
        </w:rPr>
      </w:pPr>
      <w:r w:rsidRPr="00ED5E40">
        <w:rPr>
          <w:rFonts w:ascii="Times New Roman" w:hAnsi="Times New Roman"/>
          <w:color w:val="000000" w:themeColor="text1"/>
          <w:szCs w:val="24"/>
          <w:lang w:val="it-IT"/>
        </w:rPr>
        <w:t xml:space="preserve">Hai </w:t>
      </w:r>
      <w:r w:rsidR="00E6709B" w:rsidRPr="00ED5E40">
        <w:rPr>
          <w:rFonts w:ascii="Times New Roman" w:hAnsi="Times New Roman"/>
          <w:color w:val="000000" w:themeColor="text1"/>
          <w:szCs w:val="24"/>
          <w:lang w:val="it-IT"/>
        </w:rPr>
        <w:t>B</w:t>
      </w:r>
      <w:r w:rsidRPr="00ED5E40">
        <w:rPr>
          <w:rFonts w:ascii="Times New Roman" w:hAnsi="Times New Roman"/>
          <w:color w:val="000000" w:themeColor="text1"/>
          <w:szCs w:val="24"/>
          <w:lang w:val="it-IT"/>
        </w:rPr>
        <w:t xml:space="preserve">ên cùng đồng ý ký kết </w:t>
      </w:r>
      <w:r w:rsidR="0074104A" w:rsidRPr="00ED5E40">
        <w:rPr>
          <w:rFonts w:ascii="Times New Roman" w:hAnsi="Times New Roman"/>
          <w:color w:val="000000" w:themeColor="text1"/>
          <w:szCs w:val="24"/>
          <w:lang w:val="it-IT"/>
        </w:rPr>
        <w:t xml:space="preserve">hợp đồng từng lần </w:t>
      </w:r>
      <w:r w:rsidR="00B82AA9" w:rsidRPr="00ED5E40">
        <w:rPr>
          <w:rFonts w:ascii="Times New Roman" w:hAnsi="Times New Roman"/>
          <w:b/>
          <w:bCs/>
          <w:color w:val="000000" w:themeColor="text1"/>
          <w:szCs w:val="24"/>
          <w:lang w:val="it-IT"/>
        </w:rPr>
        <w:t>(“Hợp Đồng</w:t>
      </w:r>
      <w:r w:rsidR="00EB3AA3" w:rsidRPr="00ED5E40">
        <w:rPr>
          <w:rFonts w:ascii="Times New Roman" w:hAnsi="Times New Roman"/>
          <w:b/>
          <w:bCs/>
          <w:color w:val="000000" w:themeColor="text1"/>
          <w:szCs w:val="24"/>
          <w:lang w:val="it-IT"/>
        </w:rPr>
        <w:t xml:space="preserve"> Từng Lần”</w:t>
      </w:r>
      <w:r w:rsidR="0074104A" w:rsidRPr="00ED5E40">
        <w:rPr>
          <w:rFonts w:ascii="Times New Roman" w:hAnsi="Times New Roman"/>
          <w:color w:val="000000" w:themeColor="text1"/>
          <w:szCs w:val="24"/>
          <w:lang w:val="it-IT"/>
        </w:rPr>
        <w:t>)</w:t>
      </w:r>
      <w:r w:rsidR="00B82AA9" w:rsidRPr="00ED5E40">
        <w:rPr>
          <w:rFonts w:ascii="Times New Roman" w:hAnsi="Times New Roman"/>
          <w:color w:val="000000" w:themeColor="text1"/>
          <w:szCs w:val="24"/>
          <w:lang w:val="it-IT"/>
        </w:rPr>
        <w:t xml:space="preserve"> </w:t>
      </w:r>
      <w:r w:rsidR="007D1922" w:rsidRPr="00ED5E40">
        <w:rPr>
          <w:rFonts w:ascii="Times New Roman" w:hAnsi="Times New Roman"/>
          <w:color w:val="000000" w:themeColor="text1"/>
          <w:szCs w:val="24"/>
          <w:lang w:val="it-IT"/>
        </w:rPr>
        <w:t xml:space="preserve">này </w:t>
      </w:r>
      <w:r w:rsidRPr="00ED5E40">
        <w:rPr>
          <w:rFonts w:ascii="Times New Roman" w:hAnsi="Times New Roman"/>
          <w:color w:val="000000" w:themeColor="text1"/>
          <w:szCs w:val="24"/>
          <w:lang w:val="it-IT"/>
        </w:rPr>
        <w:t>với các điều khoản như sau:</w:t>
      </w:r>
    </w:p>
    <w:p w14:paraId="45B6294C" w14:textId="541C6D25" w:rsidR="008B1819" w:rsidRPr="00ED5E40" w:rsidRDefault="00A96F7D" w:rsidP="00264A1D">
      <w:pPr>
        <w:pStyle w:val="BodyTextIndent3"/>
        <w:widowControl w:val="0"/>
        <w:tabs>
          <w:tab w:val="left" w:pos="720"/>
          <w:tab w:val="left" w:pos="1620"/>
          <w:tab w:val="left" w:pos="1710"/>
        </w:tabs>
        <w:spacing w:before="120"/>
        <w:ind w:left="0"/>
        <w:rPr>
          <w:rFonts w:ascii="Times New Roman" w:hAnsi="Times New Roman"/>
          <w:bCs/>
          <w:i/>
          <w:iCs/>
          <w:color w:val="4472C4"/>
          <w:szCs w:val="24"/>
          <w:lang w:bidi="th-TH"/>
        </w:rPr>
      </w:pPr>
      <w:r w:rsidRPr="00ED5E40">
        <w:rPr>
          <w:rFonts w:ascii="Times New Roman" w:hAnsi="Times New Roman"/>
          <w:bCs/>
          <w:i/>
          <w:iCs/>
          <w:color w:val="4472C4"/>
          <w:szCs w:val="24"/>
          <w:lang w:bidi="th-TH"/>
        </w:rPr>
        <w:t xml:space="preserve">Both </w:t>
      </w:r>
      <w:r w:rsidR="00E6709B" w:rsidRPr="00ED5E40">
        <w:rPr>
          <w:rFonts w:ascii="Times New Roman" w:hAnsi="Times New Roman"/>
          <w:bCs/>
          <w:i/>
          <w:iCs/>
          <w:color w:val="4472C4"/>
          <w:szCs w:val="24"/>
          <w:lang w:bidi="th-TH"/>
        </w:rPr>
        <w:t>P</w:t>
      </w:r>
      <w:r w:rsidRPr="00ED5E40">
        <w:rPr>
          <w:rFonts w:ascii="Times New Roman" w:hAnsi="Times New Roman"/>
          <w:bCs/>
          <w:i/>
          <w:iCs/>
          <w:color w:val="4472C4"/>
          <w:szCs w:val="24"/>
          <w:lang w:bidi="th-TH"/>
        </w:rPr>
        <w:t>arties agree to sign th</w:t>
      </w:r>
      <w:r w:rsidR="005413B7" w:rsidRPr="00ED5E40">
        <w:rPr>
          <w:rFonts w:ascii="Times New Roman" w:hAnsi="Times New Roman"/>
          <w:bCs/>
          <w:i/>
          <w:iCs/>
          <w:color w:val="4472C4"/>
          <w:szCs w:val="24"/>
          <w:lang w:bidi="th-TH"/>
        </w:rPr>
        <w:t xml:space="preserve">is </w:t>
      </w:r>
      <w:r w:rsidR="009E5CCD" w:rsidRPr="00ED5E40">
        <w:rPr>
          <w:rFonts w:ascii="Times New Roman" w:hAnsi="Times New Roman"/>
          <w:bCs/>
          <w:i/>
          <w:iCs/>
          <w:color w:val="4472C4"/>
          <w:szCs w:val="24"/>
          <w:lang w:bidi="th-TH"/>
        </w:rPr>
        <w:t xml:space="preserve">one-off contract </w:t>
      </w:r>
      <w:r w:rsidR="00B957B0" w:rsidRPr="00ED5E40">
        <w:rPr>
          <w:rFonts w:ascii="Times New Roman" w:hAnsi="Times New Roman"/>
          <w:bCs/>
          <w:i/>
          <w:iCs/>
          <w:color w:val="4472C4"/>
          <w:szCs w:val="24"/>
          <w:lang w:bidi="th-TH"/>
        </w:rPr>
        <w:t>(“</w:t>
      </w:r>
      <w:r w:rsidR="00E70618" w:rsidRPr="00ED5E40">
        <w:rPr>
          <w:rFonts w:ascii="Times New Roman" w:hAnsi="Times New Roman"/>
          <w:b/>
          <w:i/>
          <w:iCs/>
          <w:color w:val="4472C4"/>
          <w:szCs w:val="24"/>
          <w:lang w:bidi="th-TH"/>
        </w:rPr>
        <w:t>One-off</w:t>
      </w:r>
      <w:r w:rsidR="008E4C47" w:rsidRPr="00ED5E40">
        <w:rPr>
          <w:rFonts w:ascii="Times New Roman" w:hAnsi="Times New Roman"/>
          <w:b/>
          <w:i/>
          <w:iCs/>
          <w:color w:val="4472C4"/>
          <w:szCs w:val="24"/>
          <w:lang w:bidi="th-TH"/>
        </w:rPr>
        <w:t xml:space="preserve"> </w:t>
      </w:r>
      <w:r w:rsidR="007D1922" w:rsidRPr="00ED5E40">
        <w:rPr>
          <w:rFonts w:ascii="Times New Roman" w:hAnsi="Times New Roman"/>
          <w:b/>
          <w:i/>
          <w:iCs/>
          <w:color w:val="4472C4"/>
          <w:szCs w:val="24"/>
          <w:lang w:bidi="th-TH"/>
        </w:rPr>
        <w:t>Contract</w:t>
      </w:r>
      <w:r w:rsidR="00B957B0" w:rsidRPr="00ED5E40">
        <w:rPr>
          <w:rFonts w:ascii="Times New Roman" w:hAnsi="Times New Roman"/>
          <w:bCs/>
          <w:i/>
          <w:iCs/>
          <w:color w:val="4472C4"/>
          <w:szCs w:val="24"/>
          <w:lang w:bidi="th-TH"/>
        </w:rPr>
        <w:t>”)</w:t>
      </w:r>
      <w:r w:rsidRPr="00ED5E40">
        <w:rPr>
          <w:rFonts w:ascii="Times New Roman" w:hAnsi="Times New Roman"/>
          <w:bCs/>
          <w:i/>
          <w:iCs/>
          <w:color w:val="4472C4"/>
          <w:szCs w:val="24"/>
          <w:lang w:bidi="th-TH"/>
        </w:rPr>
        <w:t xml:space="preserve"> with the following terms</w:t>
      </w:r>
      <w:r w:rsidR="00D26419" w:rsidRPr="00ED5E40">
        <w:rPr>
          <w:rFonts w:ascii="Times New Roman" w:hAnsi="Times New Roman"/>
          <w:bCs/>
          <w:i/>
          <w:iCs/>
          <w:color w:val="4472C4"/>
          <w:szCs w:val="24"/>
          <w:lang w:bidi="th-TH"/>
        </w:rPr>
        <w:t>:</w:t>
      </w:r>
      <w:bookmarkStart w:id="1" w:name="_Toc464853690"/>
    </w:p>
    <w:p w14:paraId="7C0651D4" w14:textId="77777777" w:rsidR="008B1819" w:rsidRPr="00ED5E40" w:rsidRDefault="008B1819" w:rsidP="00264A1D">
      <w:pPr>
        <w:pStyle w:val="Heading1"/>
        <w:widowControl w:val="0"/>
        <w:tabs>
          <w:tab w:val="clear" w:pos="284"/>
          <w:tab w:val="left" w:pos="709"/>
          <w:tab w:val="left" w:pos="993"/>
        </w:tabs>
        <w:spacing w:before="120"/>
        <w:rPr>
          <w:rFonts w:cs="Times New Roman"/>
          <w:i/>
          <w:color w:val="000000" w:themeColor="text1"/>
          <w:szCs w:val="24"/>
        </w:rPr>
      </w:pPr>
    </w:p>
    <w:p w14:paraId="54386E13" w14:textId="7524C69B" w:rsidR="008532CF" w:rsidRPr="00ED5E40" w:rsidRDefault="008B1819" w:rsidP="003D6C59">
      <w:pPr>
        <w:pStyle w:val="Heading1"/>
        <w:widowControl w:val="0"/>
        <w:numPr>
          <w:ilvl w:val="0"/>
          <w:numId w:val="3"/>
        </w:numPr>
        <w:tabs>
          <w:tab w:val="clear" w:pos="284"/>
          <w:tab w:val="left" w:pos="709"/>
          <w:tab w:val="left" w:pos="993"/>
        </w:tabs>
        <w:spacing w:before="120"/>
        <w:ind w:left="0" w:firstLine="0"/>
        <w:rPr>
          <w:rFonts w:eastAsia="Times New Roman" w:cs="Times New Roman"/>
          <w:i/>
          <w:iCs/>
          <w:color w:val="4472C4"/>
          <w:szCs w:val="24"/>
          <w:lang w:bidi="th-TH"/>
        </w:rPr>
      </w:pPr>
      <w:r w:rsidRPr="00ED5E40">
        <w:rPr>
          <w:rFonts w:cs="Times New Roman"/>
          <w:szCs w:val="24"/>
        </w:rPr>
        <w:t>HÀNG HÓA</w:t>
      </w:r>
      <w:r w:rsidR="00786E7B" w:rsidRPr="00ED5E40">
        <w:rPr>
          <w:rFonts w:cs="Times New Roman"/>
          <w:szCs w:val="24"/>
        </w:rPr>
        <w:t>/DỊCH VỤ</w:t>
      </w:r>
      <w:r w:rsidR="0050627A" w:rsidRPr="00ED5E40">
        <w:rPr>
          <w:rFonts w:cs="Times New Roman"/>
          <w:szCs w:val="24"/>
        </w:rPr>
        <w:t>, GIÁ</w:t>
      </w:r>
      <w:r w:rsidR="00212F11" w:rsidRPr="00ED5E40">
        <w:rPr>
          <w:rFonts w:cs="Times New Roman"/>
          <w:szCs w:val="24"/>
        </w:rPr>
        <w:t xml:space="preserve"> VÀ THANH TOÁN</w:t>
      </w:r>
    </w:p>
    <w:p w14:paraId="4DB46845" w14:textId="3D2C06FB" w:rsidR="008B1819" w:rsidRPr="00ED5E40" w:rsidRDefault="008532CF" w:rsidP="00264A1D">
      <w:pPr>
        <w:pStyle w:val="Heading1"/>
        <w:widowControl w:val="0"/>
        <w:tabs>
          <w:tab w:val="clear" w:pos="284"/>
          <w:tab w:val="left" w:pos="709"/>
          <w:tab w:val="left" w:pos="993"/>
        </w:tabs>
        <w:spacing w:before="120"/>
        <w:rPr>
          <w:rFonts w:eastAsia="Times New Roman" w:cs="Times New Roman"/>
          <w:i/>
          <w:iCs/>
          <w:color w:val="4472C4"/>
          <w:szCs w:val="24"/>
          <w:lang w:bidi="th-TH"/>
        </w:rPr>
      </w:pPr>
      <w:r w:rsidRPr="00ED5E40">
        <w:rPr>
          <w:rFonts w:cs="Times New Roman"/>
          <w:szCs w:val="24"/>
        </w:rPr>
        <w:tab/>
      </w:r>
      <w:r w:rsidRPr="00ED5E40">
        <w:rPr>
          <w:rFonts w:cs="Times New Roman"/>
          <w:szCs w:val="24"/>
        </w:rPr>
        <w:tab/>
      </w:r>
      <w:r w:rsidR="008B1819" w:rsidRPr="00ED5E40">
        <w:rPr>
          <w:rFonts w:eastAsia="Times New Roman" w:cs="Times New Roman"/>
          <w:i/>
          <w:iCs/>
          <w:color w:val="4472C4"/>
          <w:szCs w:val="24"/>
          <w:lang w:bidi="th-TH"/>
        </w:rPr>
        <w:t>GOODS</w:t>
      </w:r>
      <w:r w:rsidR="00786E7B" w:rsidRPr="00ED5E40">
        <w:rPr>
          <w:rFonts w:eastAsia="Times New Roman" w:cs="Times New Roman"/>
          <w:i/>
          <w:iCs/>
          <w:color w:val="4472C4"/>
          <w:szCs w:val="24"/>
          <w:lang w:bidi="th-TH"/>
        </w:rPr>
        <w:t>/SERVICES</w:t>
      </w:r>
      <w:r w:rsidR="00B917A5" w:rsidRPr="00ED5E40">
        <w:rPr>
          <w:rFonts w:eastAsia="Times New Roman" w:cs="Times New Roman"/>
          <w:i/>
          <w:iCs/>
          <w:color w:val="4472C4"/>
          <w:szCs w:val="24"/>
          <w:lang w:bidi="th-TH"/>
        </w:rPr>
        <w:t>, PRICE</w:t>
      </w:r>
      <w:r w:rsidR="00212F11" w:rsidRPr="00ED5E40">
        <w:rPr>
          <w:rFonts w:eastAsia="Times New Roman" w:cs="Times New Roman"/>
          <w:i/>
          <w:iCs/>
          <w:color w:val="4472C4"/>
          <w:szCs w:val="24"/>
          <w:lang w:bidi="th-TH"/>
        </w:rPr>
        <w:t xml:space="preserve"> AND PAYMENT</w:t>
      </w:r>
    </w:p>
    <w:p w14:paraId="486BC074" w14:textId="45A963A7" w:rsidR="008B1819" w:rsidRPr="00ED5E40" w:rsidRDefault="008B1819" w:rsidP="003D6C59">
      <w:pPr>
        <w:pStyle w:val="ListParagraph"/>
        <w:keepNext/>
        <w:widowControl w:val="0"/>
        <w:numPr>
          <w:ilvl w:val="0"/>
          <w:numId w:val="4"/>
        </w:numPr>
        <w:tabs>
          <w:tab w:val="left" w:pos="0"/>
        </w:tabs>
        <w:spacing w:before="120" w:after="0" w:line="240" w:lineRule="auto"/>
        <w:ind w:hanging="720"/>
        <w:contextualSpacing w:val="0"/>
        <w:jc w:val="both"/>
        <w:rPr>
          <w:rFonts w:ascii="Times New Roman" w:hAnsi="Times New Roman" w:cs="Times New Roman"/>
          <w:color w:val="000000" w:themeColor="text1"/>
          <w:sz w:val="24"/>
          <w:szCs w:val="24"/>
        </w:rPr>
      </w:pPr>
      <w:r w:rsidRPr="00ED5E40">
        <w:rPr>
          <w:rFonts w:ascii="Times New Roman" w:hAnsi="Times New Roman" w:cs="Times New Roman"/>
          <w:color w:val="000000" w:themeColor="text1"/>
          <w:sz w:val="24"/>
          <w:szCs w:val="24"/>
        </w:rPr>
        <w:t xml:space="preserve">Nhà Cung Cấp cung cấp cho Davipharm </w:t>
      </w:r>
      <w:r w:rsidR="005B5126" w:rsidRPr="00ED5E40">
        <w:rPr>
          <w:rFonts w:ascii="Times New Roman" w:hAnsi="Times New Roman" w:cs="Times New Roman"/>
          <w:color w:val="000000" w:themeColor="text1"/>
          <w:sz w:val="24"/>
          <w:szCs w:val="24"/>
        </w:rPr>
        <w:t xml:space="preserve">Hàng Hóa/Dịch Vụ </w:t>
      </w:r>
      <w:r w:rsidR="00F5048D" w:rsidRPr="00ED5E40">
        <w:rPr>
          <w:rFonts w:ascii="Times New Roman" w:hAnsi="Times New Roman" w:cs="Times New Roman"/>
          <w:color w:val="000000" w:themeColor="text1"/>
          <w:sz w:val="24"/>
          <w:szCs w:val="24"/>
        </w:rPr>
        <w:t>như được nêu tại</w:t>
      </w:r>
      <w:r w:rsidR="00651035" w:rsidRPr="00ED5E40">
        <w:rPr>
          <w:rFonts w:ascii="Times New Roman" w:hAnsi="Times New Roman" w:cs="Times New Roman"/>
          <w:color w:val="000000" w:themeColor="text1"/>
          <w:sz w:val="24"/>
          <w:szCs w:val="24"/>
        </w:rPr>
        <w:t xml:space="preserve"> Danh mục Hàng Hóa</w:t>
      </w:r>
      <w:r w:rsidR="007557A4" w:rsidRPr="00ED5E40">
        <w:rPr>
          <w:rFonts w:ascii="Times New Roman" w:hAnsi="Times New Roman" w:cs="Times New Roman"/>
          <w:color w:val="000000" w:themeColor="text1"/>
          <w:sz w:val="24"/>
          <w:szCs w:val="24"/>
        </w:rPr>
        <w:t>/Dịch Vụ</w:t>
      </w:r>
      <w:r w:rsidR="00651035" w:rsidRPr="00ED5E40">
        <w:rPr>
          <w:rFonts w:ascii="Times New Roman" w:hAnsi="Times New Roman" w:cs="Times New Roman"/>
          <w:color w:val="000000" w:themeColor="text1"/>
          <w:sz w:val="24"/>
          <w:szCs w:val="24"/>
        </w:rPr>
        <w:t xml:space="preserve"> </w:t>
      </w:r>
      <w:r w:rsidR="00F5048D" w:rsidRPr="00ED5E40">
        <w:rPr>
          <w:rFonts w:ascii="Times New Roman" w:hAnsi="Times New Roman" w:cs="Times New Roman"/>
          <w:color w:val="000000" w:themeColor="text1"/>
          <w:sz w:val="24"/>
          <w:szCs w:val="24"/>
        </w:rPr>
        <w:t>đính kèm.</w:t>
      </w:r>
      <w:r w:rsidR="000352CC" w:rsidRPr="00ED5E40">
        <w:rPr>
          <w:rFonts w:ascii="Times New Roman" w:hAnsi="Times New Roman" w:cs="Times New Roman"/>
          <w:color w:val="000000" w:themeColor="text1"/>
          <w:sz w:val="24"/>
          <w:szCs w:val="24"/>
        </w:rPr>
        <w:t xml:space="preserve"> </w:t>
      </w:r>
    </w:p>
    <w:p w14:paraId="1CF8E176" w14:textId="5D14B02F" w:rsidR="008B1819" w:rsidRPr="00ED5E40" w:rsidRDefault="008B1819" w:rsidP="00264A1D">
      <w:pPr>
        <w:keepNext/>
        <w:widowControl w:val="0"/>
        <w:tabs>
          <w:tab w:val="left" w:pos="720"/>
        </w:tabs>
        <w:spacing w:before="120"/>
        <w:ind w:left="720"/>
        <w:jc w:val="both"/>
        <w:rPr>
          <w:rFonts w:cs="Times New Roman"/>
          <w:bCs/>
          <w:i/>
          <w:iCs/>
          <w:color w:val="4472C4"/>
          <w:szCs w:val="24"/>
        </w:rPr>
      </w:pPr>
      <w:r w:rsidRPr="00ED5E40">
        <w:rPr>
          <w:rFonts w:cs="Times New Roman"/>
          <w:bCs/>
          <w:i/>
          <w:iCs/>
          <w:color w:val="4472C4"/>
          <w:szCs w:val="24"/>
        </w:rPr>
        <w:t xml:space="preserve">The Supplier supply to Davipharm </w:t>
      </w:r>
      <w:r w:rsidR="00CA5DBA" w:rsidRPr="00ED5E40">
        <w:rPr>
          <w:rFonts w:cs="Times New Roman"/>
          <w:bCs/>
          <w:i/>
          <w:iCs/>
          <w:color w:val="4472C4"/>
          <w:szCs w:val="24"/>
        </w:rPr>
        <w:t xml:space="preserve">the </w:t>
      </w:r>
      <w:r w:rsidR="005B5126" w:rsidRPr="00ED5E40">
        <w:rPr>
          <w:rFonts w:cs="Times New Roman"/>
          <w:bCs/>
          <w:i/>
          <w:iCs/>
          <w:color w:val="4472C4"/>
          <w:szCs w:val="24"/>
        </w:rPr>
        <w:t xml:space="preserve">Goods/Services </w:t>
      </w:r>
      <w:r w:rsidRPr="00ED5E40">
        <w:rPr>
          <w:rFonts w:cs="Times New Roman"/>
          <w:bCs/>
          <w:i/>
          <w:iCs/>
          <w:color w:val="4472C4"/>
          <w:szCs w:val="24"/>
        </w:rPr>
        <w:t>which are</w:t>
      </w:r>
      <w:r w:rsidR="006374E9" w:rsidRPr="00ED5E40">
        <w:rPr>
          <w:rFonts w:cs="Times New Roman"/>
          <w:bCs/>
          <w:i/>
          <w:iCs/>
          <w:color w:val="4472C4"/>
          <w:szCs w:val="24"/>
        </w:rPr>
        <w:t xml:space="preserve"> specif</w:t>
      </w:r>
      <w:r w:rsidR="00361F83" w:rsidRPr="00ED5E40">
        <w:rPr>
          <w:rFonts w:cs="Times New Roman"/>
          <w:bCs/>
          <w:i/>
          <w:iCs/>
          <w:color w:val="4472C4"/>
          <w:szCs w:val="24"/>
        </w:rPr>
        <w:t>ied in the attached</w:t>
      </w:r>
      <w:r w:rsidRPr="00ED5E40">
        <w:rPr>
          <w:rFonts w:cs="Times New Roman"/>
          <w:bCs/>
          <w:i/>
          <w:iCs/>
          <w:color w:val="4472C4"/>
          <w:szCs w:val="24"/>
        </w:rPr>
        <w:t xml:space="preserve"> </w:t>
      </w:r>
      <w:r w:rsidR="006374E9" w:rsidRPr="00ED5E40">
        <w:rPr>
          <w:rFonts w:cs="Times New Roman"/>
          <w:bCs/>
          <w:i/>
          <w:iCs/>
          <w:color w:val="4472C4"/>
          <w:szCs w:val="24"/>
        </w:rPr>
        <w:t>List of Goods</w:t>
      </w:r>
      <w:r w:rsidR="00361F83" w:rsidRPr="00ED5E40">
        <w:rPr>
          <w:rFonts w:cs="Times New Roman"/>
          <w:bCs/>
          <w:i/>
          <w:iCs/>
          <w:color w:val="4472C4"/>
          <w:szCs w:val="24"/>
        </w:rPr>
        <w:t>/ Services</w:t>
      </w:r>
      <w:r w:rsidR="000352CC" w:rsidRPr="00ED5E40">
        <w:rPr>
          <w:rFonts w:cs="Times New Roman"/>
          <w:bCs/>
          <w:i/>
          <w:iCs/>
          <w:color w:val="4472C4"/>
          <w:szCs w:val="24"/>
        </w:rPr>
        <w:t>.</w:t>
      </w:r>
    </w:p>
    <w:p w14:paraId="08179136" w14:textId="619CAF50" w:rsidR="00934F00" w:rsidRPr="00ED5E40" w:rsidRDefault="00D071CD" w:rsidP="003D6C59">
      <w:pPr>
        <w:pStyle w:val="ListParagraph"/>
        <w:keepNext/>
        <w:widowControl w:val="0"/>
        <w:numPr>
          <w:ilvl w:val="0"/>
          <w:numId w:val="4"/>
        </w:numPr>
        <w:tabs>
          <w:tab w:val="left" w:pos="0"/>
        </w:tabs>
        <w:spacing w:before="120" w:after="0" w:line="240" w:lineRule="auto"/>
        <w:ind w:hanging="720"/>
        <w:contextualSpacing w:val="0"/>
        <w:jc w:val="both"/>
        <w:rPr>
          <w:rFonts w:ascii="Times New Roman" w:eastAsia="Times New Roman" w:hAnsi="Times New Roman" w:cs="Times New Roman"/>
          <w:sz w:val="24"/>
          <w:szCs w:val="24"/>
          <w:lang w:val="pt-BR" w:bidi="th-TH"/>
        </w:rPr>
      </w:pPr>
      <w:r w:rsidRPr="00ED5E40">
        <w:rPr>
          <w:rFonts w:ascii="Times New Roman" w:eastAsia="Times New Roman" w:hAnsi="Times New Roman" w:cs="Times New Roman"/>
          <w:sz w:val="24"/>
          <w:szCs w:val="24"/>
          <w:lang w:val="pt-BR" w:bidi="th-TH"/>
        </w:rPr>
        <w:t>Giá</w:t>
      </w:r>
      <w:r w:rsidR="00934F00" w:rsidRPr="00ED5E40">
        <w:rPr>
          <w:rFonts w:ascii="Times New Roman" w:eastAsia="Times New Roman" w:hAnsi="Times New Roman" w:cs="Times New Roman"/>
          <w:sz w:val="24"/>
          <w:szCs w:val="24"/>
          <w:lang w:val="pt-BR" w:bidi="th-TH"/>
        </w:rPr>
        <w:t xml:space="preserve"> </w:t>
      </w:r>
      <w:r w:rsidR="00EF4B36" w:rsidRPr="00ED5E40">
        <w:rPr>
          <w:rFonts w:ascii="Times New Roman" w:eastAsia="Times New Roman" w:hAnsi="Times New Roman" w:cs="Times New Roman"/>
          <w:sz w:val="24"/>
          <w:szCs w:val="24"/>
          <w:lang w:val="pt-BR" w:bidi="th-TH"/>
        </w:rPr>
        <w:t>và thanh toán</w:t>
      </w:r>
      <w:r w:rsidR="00934F00" w:rsidRPr="00ED5E40">
        <w:rPr>
          <w:rFonts w:ascii="Times New Roman" w:eastAsia="Times New Roman" w:hAnsi="Times New Roman" w:cs="Times New Roman"/>
          <w:sz w:val="24"/>
          <w:szCs w:val="24"/>
          <w:lang w:val="pt-BR" w:bidi="th-TH"/>
        </w:rPr>
        <w:t xml:space="preserve"> của Hàng Hóa/Dịch Vụ</w:t>
      </w:r>
      <w:r w:rsidRPr="00ED5E40">
        <w:rPr>
          <w:rFonts w:ascii="Times New Roman" w:eastAsia="Times New Roman" w:hAnsi="Times New Roman" w:cs="Times New Roman"/>
          <w:sz w:val="24"/>
          <w:szCs w:val="24"/>
          <w:lang w:val="pt-BR" w:bidi="th-TH"/>
        </w:rPr>
        <w:t xml:space="preserve"> </w:t>
      </w:r>
      <w:r w:rsidR="00934F00" w:rsidRPr="00ED5E40">
        <w:rPr>
          <w:rFonts w:ascii="Times New Roman" w:eastAsia="Times New Roman" w:hAnsi="Times New Roman" w:cs="Times New Roman"/>
          <w:sz w:val="24"/>
          <w:szCs w:val="24"/>
          <w:lang w:val="pt-BR" w:bidi="th-TH"/>
        </w:rPr>
        <w:t xml:space="preserve">được nêu tại Danh mục Hàng Hóa/Dịch Vụ đính kèm </w:t>
      </w:r>
      <w:r w:rsidR="00B73990" w:rsidRPr="00ED5E40">
        <w:rPr>
          <w:rFonts w:ascii="Times New Roman" w:eastAsia="Times New Roman" w:hAnsi="Times New Roman" w:cs="Times New Roman"/>
          <w:sz w:val="24"/>
          <w:szCs w:val="24"/>
          <w:lang w:val="pt-BR" w:bidi="th-TH"/>
        </w:rPr>
        <w:t xml:space="preserve">Hợp Đồng </w:t>
      </w:r>
      <w:r w:rsidR="00811B49" w:rsidRPr="00ED5E40">
        <w:rPr>
          <w:rFonts w:ascii="Times New Roman" w:eastAsia="Times New Roman" w:hAnsi="Times New Roman" w:cs="Times New Roman"/>
          <w:sz w:val="24"/>
          <w:szCs w:val="24"/>
          <w:lang w:val="pt-BR" w:bidi="th-TH"/>
        </w:rPr>
        <w:t>Từng Lần</w:t>
      </w:r>
      <w:r w:rsidR="00B73990" w:rsidRPr="00ED5E40">
        <w:rPr>
          <w:rFonts w:ascii="Times New Roman" w:eastAsia="Times New Roman" w:hAnsi="Times New Roman" w:cs="Times New Roman"/>
          <w:sz w:val="24"/>
          <w:szCs w:val="24"/>
          <w:lang w:val="pt-BR" w:bidi="th-TH"/>
        </w:rPr>
        <w:t xml:space="preserve"> </w:t>
      </w:r>
      <w:r w:rsidR="00934F00" w:rsidRPr="00ED5E40">
        <w:rPr>
          <w:rFonts w:ascii="Times New Roman" w:eastAsia="Times New Roman" w:hAnsi="Times New Roman" w:cs="Times New Roman"/>
          <w:sz w:val="24"/>
          <w:szCs w:val="24"/>
          <w:lang w:val="pt-BR" w:bidi="th-TH"/>
        </w:rPr>
        <w:t xml:space="preserve">này. </w:t>
      </w:r>
    </w:p>
    <w:p w14:paraId="64745E2F" w14:textId="15552E4C" w:rsidR="00934F00" w:rsidRPr="00ED5E40" w:rsidRDefault="00D071CD" w:rsidP="00934F00">
      <w:pPr>
        <w:keepNext/>
        <w:widowControl w:val="0"/>
        <w:tabs>
          <w:tab w:val="left" w:pos="720"/>
        </w:tabs>
        <w:spacing w:before="120"/>
        <w:ind w:left="720"/>
        <w:jc w:val="both"/>
        <w:rPr>
          <w:rFonts w:cs="Times New Roman"/>
          <w:bCs/>
          <w:i/>
          <w:iCs/>
          <w:color w:val="4472C4"/>
          <w:szCs w:val="24"/>
        </w:rPr>
      </w:pPr>
      <w:r w:rsidRPr="00ED5E40">
        <w:rPr>
          <w:rFonts w:cs="Times New Roman"/>
          <w:bCs/>
          <w:i/>
          <w:iCs/>
          <w:color w:val="4472C4"/>
          <w:szCs w:val="24"/>
        </w:rPr>
        <w:t>P</w:t>
      </w:r>
      <w:r w:rsidR="00934F00" w:rsidRPr="00ED5E40">
        <w:rPr>
          <w:rFonts w:cs="Times New Roman"/>
          <w:bCs/>
          <w:i/>
          <w:iCs/>
          <w:color w:val="4472C4"/>
          <w:szCs w:val="24"/>
        </w:rPr>
        <w:t>rice</w:t>
      </w:r>
      <w:r w:rsidRPr="00ED5E40">
        <w:rPr>
          <w:rFonts w:cs="Times New Roman"/>
          <w:bCs/>
          <w:i/>
          <w:iCs/>
          <w:color w:val="4472C4"/>
          <w:szCs w:val="24"/>
        </w:rPr>
        <w:t xml:space="preserve"> </w:t>
      </w:r>
      <w:r w:rsidR="00EF4B36" w:rsidRPr="00ED5E40">
        <w:rPr>
          <w:rFonts w:cs="Times New Roman"/>
          <w:bCs/>
          <w:i/>
          <w:iCs/>
          <w:color w:val="4472C4"/>
          <w:szCs w:val="24"/>
        </w:rPr>
        <w:t>and payment</w:t>
      </w:r>
      <w:r w:rsidRPr="00ED5E40">
        <w:rPr>
          <w:rFonts w:cs="Times New Roman"/>
          <w:bCs/>
          <w:i/>
          <w:iCs/>
          <w:color w:val="4472C4"/>
          <w:szCs w:val="24"/>
        </w:rPr>
        <w:t xml:space="preserve"> </w:t>
      </w:r>
      <w:r w:rsidR="00444B5D" w:rsidRPr="00ED5E40">
        <w:rPr>
          <w:rFonts w:cs="Times New Roman"/>
          <w:bCs/>
          <w:i/>
          <w:iCs/>
          <w:color w:val="4472C4"/>
          <w:szCs w:val="24"/>
        </w:rPr>
        <w:t xml:space="preserve">of Goods/Services </w:t>
      </w:r>
      <w:r w:rsidRPr="00ED5E40">
        <w:rPr>
          <w:rFonts w:cs="Times New Roman"/>
          <w:bCs/>
          <w:i/>
          <w:iCs/>
          <w:color w:val="4472C4"/>
          <w:szCs w:val="24"/>
        </w:rPr>
        <w:t>is</w:t>
      </w:r>
      <w:r w:rsidR="00934F00" w:rsidRPr="00ED5E40">
        <w:rPr>
          <w:rFonts w:cs="Times New Roman"/>
          <w:bCs/>
          <w:i/>
          <w:iCs/>
          <w:color w:val="4472C4"/>
          <w:szCs w:val="24"/>
        </w:rPr>
        <w:t xml:space="preserve"> specified in List of Goods/Services attached to this </w:t>
      </w:r>
      <w:r w:rsidR="007115D9" w:rsidRPr="00ED5E40">
        <w:rPr>
          <w:rFonts w:cs="Times New Roman"/>
          <w:bCs/>
          <w:i/>
          <w:iCs/>
          <w:color w:val="4472C4"/>
          <w:szCs w:val="24"/>
        </w:rPr>
        <w:t>One-off Contract</w:t>
      </w:r>
      <w:r w:rsidR="00345F9F" w:rsidRPr="00ED5E40">
        <w:rPr>
          <w:rFonts w:cs="Times New Roman"/>
          <w:bCs/>
          <w:i/>
          <w:iCs/>
          <w:color w:val="4472C4"/>
          <w:szCs w:val="24"/>
        </w:rPr>
        <w:t>.</w:t>
      </w:r>
    </w:p>
    <w:p w14:paraId="49544097" w14:textId="77777777" w:rsidR="008532CF" w:rsidRPr="00ED5E40" w:rsidRDefault="008532CF" w:rsidP="00C20F38">
      <w:pPr>
        <w:keepNext/>
        <w:widowControl w:val="0"/>
        <w:tabs>
          <w:tab w:val="left" w:pos="720"/>
        </w:tabs>
        <w:spacing w:before="120"/>
        <w:ind w:left="720"/>
        <w:jc w:val="both"/>
        <w:rPr>
          <w:rFonts w:cs="Times New Roman"/>
          <w:bCs/>
          <w:i/>
          <w:iCs/>
          <w:color w:val="4472C4"/>
          <w:szCs w:val="24"/>
        </w:rPr>
      </w:pPr>
    </w:p>
    <w:bookmarkEnd w:id="1"/>
    <w:p w14:paraId="2C660AFE" w14:textId="3C16E6AF" w:rsidR="00A04208" w:rsidRPr="00ED5E40" w:rsidRDefault="001B5824" w:rsidP="003D6C59">
      <w:pPr>
        <w:pStyle w:val="ListParagraph"/>
        <w:numPr>
          <w:ilvl w:val="0"/>
          <w:numId w:val="3"/>
        </w:numPr>
        <w:spacing w:before="120" w:after="0" w:line="240" w:lineRule="auto"/>
        <w:ind w:left="993" w:hanging="993"/>
        <w:contextualSpacing w:val="0"/>
        <w:rPr>
          <w:rFonts w:ascii="Times New Roman" w:eastAsia="PMingLiU" w:hAnsi="Times New Roman" w:cs="Times New Roman"/>
          <w:b/>
          <w:sz w:val="24"/>
          <w:szCs w:val="24"/>
        </w:rPr>
      </w:pPr>
      <w:r w:rsidRPr="00ED5E40">
        <w:rPr>
          <w:rFonts w:ascii="Times New Roman" w:eastAsia="PMingLiU" w:hAnsi="Times New Roman" w:cs="Times New Roman"/>
          <w:b/>
          <w:sz w:val="24"/>
          <w:szCs w:val="24"/>
        </w:rPr>
        <w:t>TOÀN BỘ THỎA THUẬN VÀ THỨ TỰ ƯU TIÊN ÁP DỤNG</w:t>
      </w:r>
    </w:p>
    <w:p w14:paraId="227E74D5" w14:textId="6CF21FD0" w:rsidR="0004009C" w:rsidRPr="00ED5E40" w:rsidRDefault="0004009C" w:rsidP="00264A1D">
      <w:pPr>
        <w:pStyle w:val="ListParagraph"/>
        <w:spacing w:before="120" w:after="0" w:line="240" w:lineRule="auto"/>
        <w:ind w:left="993"/>
        <w:contextualSpacing w:val="0"/>
        <w:rPr>
          <w:rFonts w:ascii="Times New Roman" w:eastAsia="Times New Roman" w:hAnsi="Times New Roman" w:cs="Times New Roman"/>
          <w:b/>
          <w:i/>
          <w:iCs/>
          <w:color w:val="4472C4"/>
          <w:sz w:val="24"/>
          <w:szCs w:val="24"/>
          <w:lang w:bidi="th-TH"/>
        </w:rPr>
      </w:pPr>
      <w:r w:rsidRPr="00ED5E40">
        <w:rPr>
          <w:rFonts w:ascii="Times New Roman" w:eastAsia="Times New Roman" w:hAnsi="Times New Roman" w:cs="Times New Roman"/>
          <w:b/>
          <w:i/>
          <w:iCs/>
          <w:color w:val="4472C4"/>
          <w:sz w:val="24"/>
          <w:szCs w:val="24"/>
          <w:lang w:bidi="th-TH"/>
        </w:rPr>
        <w:t xml:space="preserve">THE ENTIRE AGREEMENT AND THE </w:t>
      </w:r>
      <w:r w:rsidR="005D12B2" w:rsidRPr="00ED5E40">
        <w:rPr>
          <w:rFonts w:ascii="Times New Roman" w:eastAsia="Times New Roman" w:hAnsi="Times New Roman" w:cs="Times New Roman"/>
          <w:b/>
          <w:i/>
          <w:iCs/>
          <w:color w:val="4472C4"/>
          <w:sz w:val="24"/>
          <w:szCs w:val="24"/>
          <w:lang w:bidi="th-TH"/>
        </w:rPr>
        <w:t>PRI</w:t>
      </w:r>
      <w:r w:rsidRPr="00ED5E40">
        <w:rPr>
          <w:rFonts w:ascii="Times New Roman" w:eastAsia="Times New Roman" w:hAnsi="Times New Roman" w:cs="Times New Roman"/>
          <w:b/>
          <w:i/>
          <w:iCs/>
          <w:color w:val="4472C4"/>
          <w:sz w:val="24"/>
          <w:szCs w:val="24"/>
          <w:lang w:bidi="th-TH"/>
        </w:rPr>
        <w:t>ORIT</w:t>
      </w:r>
      <w:r w:rsidR="005D12B2" w:rsidRPr="00ED5E40">
        <w:rPr>
          <w:rFonts w:ascii="Times New Roman" w:eastAsia="Times New Roman" w:hAnsi="Times New Roman" w:cs="Times New Roman"/>
          <w:b/>
          <w:i/>
          <w:iCs/>
          <w:color w:val="4472C4"/>
          <w:sz w:val="24"/>
          <w:szCs w:val="24"/>
          <w:lang w:bidi="th-TH"/>
        </w:rPr>
        <w:t>Y OF DOCUMENTS</w:t>
      </w:r>
    </w:p>
    <w:p w14:paraId="4E3565F3" w14:textId="080AC387" w:rsidR="00E04FFD" w:rsidRPr="00ED5E40" w:rsidRDefault="008C6CA2" w:rsidP="003D6C59">
      <w:pPr>
        <w:pStyle w:val="ListParagraph"/>
        <w:numPr>
          <w:ilvl w:val="0"/>
          <w:numId w:val="5"/>
        </w:numPr>
        <w:tabs>
          <w:tab w:val="left" w:pos="720"/>
        </w:tabs>
        <w:spacing w:before="120" w:after="0" w:line="240" w:lineRule="auto"/>
        <w:ind w:left="720" w:right="205" w:hanging="720"/>
        <w:contextualSpacing w:val="0"/>
        <w:jc w:val="both"/>
        <w:rPr>
          <w:rFonts w:ascii="Times New Roman" w:hAnsi="Times New Roman" w:cs="Times New Roman"/>
          <w:iCs/>
          <w:color w:val="000000" w:themeColor="text1"/>
          <w:sz w:val="24"/>
          <w:szCs w:val="24"/>
        </w:rPr>
      </w:pPr>
      <w:r w:rsidRPr="00ED5E40">
        <w:rPr>
          <w:rFonts w:ascii="Times New Roman" w:hAnsi="Times New Roman" w:cs="Times New Roman"/>
          <w:iCs/>
          <w:color w:val="000000" w:themeColor="text1"/>
          <w:sz w:val="24"/>
          <w:szCs w:val="24"/>
        </w:rPr>
        <w:t xml:space="preserve">Toàn bộ thỏa thuận </w:t>
      </w:r>
      <w:r w:rsidR="00066E26" w:rsidRPr="00ED5E40">
        <w:rPr>
          <w:rFonts w:ascii="Times New Roman" w:hAnsi="Times New Roman" w:cs="Times New Roman"/>
          <w:iCs/>
          <w:color w:val="000000" w:themeColor="text1"/>
          <w:sz w:val="24"/>
          <w:szCs w:val="24"/>
        </w:rPr>
        <w:t xml:space="preserve">được ký kết </w:t>
      </w:r>
      <w:r w:rsidRPr="00ED5E40">
        <w:rPr>
          <w:rFonts w:ascii="Times New Roman" w:hAnsi="Times New Roman" w:cs="Times New Roman"/>
          <w:iCs/>
          <w:color w:val="000000" w:themeColor="text1"/>
          <w:sz w:val="24"/>
          <w:szCs w:val="24"/>
        </w:rPr>
        <w:t>giữa Các Bên (“</w:t>
      </w:r>
      <w:r w:rsidRPr="00ED5E40">
        <w:rPr>
          <w:rFonts w:ascii="Times New Roman" w:hAnsi="Times New Roman" w:cs="Times New Roman"/>
          <w:b/>
          <w:bCs/>
          <w:iCs/>
          <w:color w:val="000000" w:themeColor="text1"/>
          <w:sz w:val="24"/>
          <w:szCs w:val="24"/>
        </w:rPr>
        <w:t>Toàn Bộ Thỏa Thuận</w:t>
      </w:r>
      <w:r w:rsidRPr="00ED5E40">
        <w:rPr>
          <w:rFonts w:ascii="Times New Roman" w:hAnsi="Times New Roman" w:cs="Times New Roman"/>
          <w:iCs/>
          <w:color w:val="000000" w:themeColor="text1"/>
          <w:sz w:val="24"/>
          <w:szCs w:val="24"/>
        </w:rPr>
        <w:t>”) bao gồm:</w:t>
      </w:r>
    </w:p>
    <w:p w14:paraId="423AE93C" w14:textId="2839D88D" w:rsidR="00235A7F" w:rsidRPr="00ED5E40" w:rsidRDefault="00242630" w:rsidP="00264A1D">
      <w:pPr>
        <w:pStyle w:val="ListParagraph"/>
        <w:tabs>
          <w:tab w:val="left" w:pos="720"/>
        </w:tabs>
        <w:spacing w:before="120" w:after="0" w:line="240" w:lineRule="auto"/>
        <w:ind w:right="205"/>
        <w:contextualSpacing w:val="0"/>
        <w:jc w:val="both"/>
        <w:rPr>
          <w:rFonts w:ascii="Times New Roman" w:eastAsia="Times New Roman" w:hAnsi="Times New Roman" w:cs="Times New Roman"/>
          <w:bCs/>
          <w:i/>
          <w:color w:val="4472C4"/>
          <w:sz w:val="24"/>
          <w:szCs w:val="24"/>
          <w:lang w:bidi="th-TH"/>
        </w:rPr>
      </w:pPr>
      <w:r w:rsidRPr="00ED5E40">
        <w:rPr>
          <w:rFonts w:ascii="Times New Roman" w:eastAsia="Times New Roman" w:hAnsi="Times New Roman" w:cs="Times New Roman"/>
          <w:bCs/>
          <w:i/>
          <w:color w:val="4472C4"/>
          <w:sz w:val="24"/>
          <w:szCs w:val="24"/>
          <w:lang w:bidi="th-TH"/>
        </w:rPr>
        <w:t>An entire agreement between the Parties (“</w:t>
      </w:r>
      <w:r w:rsidRPr="00ED5E40">
        <w:rPr>
          <w:rFonts w:ascii="Times New Roman" w:eastAsia="Times New Roman" w:hAnsi="Times New Roman" w:cs="Times New Roman"/>
          <w:b/>
          <w:i/>
          <w:color w:val="4472C4"/>
          <w:sz w:val="24"/>
          <w:szCs w:val="24"/>
          <w:lang w:bidi="th-TH"/>
        </w:rPr>
        <w:t>Entire Agreement</w:t>
      </w:r>
      <w:r w:rsidRPr="00ED5E40">
        <w:rPr>
          <w:rFonts w:ascii="Times New Roman" w:eastAsia="Times New Roman" w:hAnsi="Times New Roman" w:cs="Times New Roman"/>
          <w:bCs/>
          <w:i/>
          <w:color w:val="4472C4"/>
          <w:sz w:val="24"/>
          <w:szCs w:val="24"/>
          <w:lang w:bidi="th-TH"/>
        </w:rPr>
        <w:t>”) includes:</w:t>
      </w:r>
    </w:p>
    <w:p w14:paraId="3EFB6794" w14:textId="4771A523" w:rsidR="00B95350" w:rsidRPr="00ED5E40" w:rsidRDefault="0078417C" w:rsidP="003D6C59">
      <w:pPr>
        <w:numPr>
          <w:ilvl w:val="0"/>
          <w:numId w:val="6"/>
        </w:numPr>
        <w:tabs>
          <w:tab w:val="left" w:pos="1260"/>
        </w:tabs>
        <w:spacing w:before="120"/>
        <w:ind w:left="1260" w:right="205" w:hanging="540"/>
        <w:jc w:val="both"/>
        <w:rPr>
          <w:rFonts w:cs="Times New Roman"/>
          <w:color w:val="000000"/>
          <w:szCs w:val="24"/>
        </w:rPr>
      </w:pPr>
      <w:r w:rsidRPr="00ED5E40">
        <w:rPr>
          <w:rFonts w:cs="Times New Roman"/>
          <w:color w:val="000000"/>
          <w:szCs w:val="24"/>
        </w:rPr>
        <w:t xml:space="preserve">Hợp </w:t>
      </w:r>
      <w:r w:rsidR="00E4349F" w:rsidRPr="00ED5E40">
        <w:rPr>
          <w:rFonts w:cs="Times New Roman"/>
          <w:color w:val="000000"/>
          <w:szCs w:val="24"/>
        </w:rPr>
        <w:t>đồng thương mại (“</w:t>
      </w:r>
      <w:r w:rsidR="00E4349F" w:rsidRPr="00ED5E40">
        <w:rPr>
          <w:rFonts w:cs="Times New Roman"/>
          <w:b/>
          <w:bCs/>
          <w:color w:val="000000"/>
          <w:szCs w:val="24"/>
        </w:rPr>
        <w:t>Hợp Đồng</w:t>
      </w:r>
      <w:r w:rsidR="00E4349F" w:rsidRPr="00ED5E40">
        <w:rPr>
          <w:rFonts w:cs="Times New Roman"/>
          <w:color w:val="000000"/>
          <w:szCs w:val="24"/>
        </w:rPr>
        <w:t>”) được cấu thành bởi các tài liệu dưới đây</w:t>
      </w:r>
      <w:r w:rsidR="00220E80" w:rsidRPr="00ED5E40">
        <w:rPr>
          <w:rFonts w:cs="Times New Roman"/>
          <w:color w:val="000000"/>
          <w:szCs w:val="24"/>
        </w:rPr>
        <w:t>:</w:t>
      </w:r>
    </w:p>
    <w:p w14:paraId="088FFD59" w14:textId="19C355C7" w:rsidR="00CF75FF" w:rsidRPr="00ED5E40" w:rsidRDefault="00BE250B" w:rsidP="0005264D">
      <w:pPr>
        <w:tabs>
          <w:tab w:val="left" w:pos="1260"/>
        </w:tabs>
        <w:spacing w:before="120"/>
        <w:ind w:left="1260" w:right="205"/>
        <w:jc w:val="both"/>
        <w:rPr>
          <w:rFonts w:cs="Times New Roman"/>
          <w:bCs/>
          <w:color w:val="000000"/>
          <w:szCs w:val="24"/>
        </w:rPr>
      </w:pPr>
      <w:r w:rsidRPr="00ED5E40">
        <w:rPr>
          <w:rFonts w:cs="Times New Roman"/>
          <w:bCs/>
          <w:i/>
          <w:color w:val="4472C4"/>
          <w:szCs w:val="24"/>
        </w:rPr>
        <w:t>Commercial c</w:t>
      </w:r>
      <w:r w:rsidR="00CF75FF" w:rsidRPr="00ED5E40">
        <w:rPr>
          <w:rFonts w:cs="Times New Roman"/>
          <w:bCs/>
          <w:i/>
          <w:color w:val="4472C4"/>
          <w:szCs w:val="24"/>
        </w:rPr>
        <w:t>ontract</w:t>
      </w:r>
      <w:r w:rsidR="00220E80" w:rsidRPr="00ED5E40">
        <w:rPr>
          <w:rFonts w:cs="Times New Roman"/>
          <w:bCs/>
          <w:i/>
          <w:color w:val="4472C4"/>
          <w:szCs w:val="24"/>
        </w:rPr>
        <w:t xml:space="preserve"> (“</w:t>
      </w:r>
      <w:r w:rsidR="00220E80" w:rsidRPr="00ED5E40">
        <w:rPr>
          <w:rFonts w:cs="Times New Roman"/>
          <w:b/>
          <w:i/>
          <w:color w:val="4472C4"/>
          <w:szCs w:val="24"/>
        </w:rPr>
        <w:t>Contract</w:t>
      </w:r>
      <w:r w:rsidR="00220E80" w:rsidRPr="00ED5E40">
        <w:rPr>
          <w:rFonts w:cs="Times New Roman"/>
          <w:bCs/>
          <w:i/>
          <w:color w:val="4472C4"/>
          <w:szCs w:val="24"/>
        </w:rPr>
        <w:t>”) which is constituted by the followings:</w:t>
      </w:r>
    </w:p>
    <w:p w14:paraId="4501B20C" w14:textId="0C3C9BF2" w:rsidR="00CB61CC" w:rsidRDefault="00C14B40" w:rsidP="003D6C59">
      <w:pPr>
        <w:numPr>
          <w:ilvl w:val="0"/>
          <w:numId w:val="7"/>
        </w:numPr>
        <w:spacing w:before="120"/>
        <w:ind w:left="1980" w:right="205" w:hanging="540"/>
        <w:jc w:val="both"/>
        <w:rPr>
          <w:rFonts w:cs="Times New Roman"/>
          <w:color w:val="000000"/>
          <w:szCs w:val="24"/>
        </w:rPr>
      </w:pPr>
      <w:r w:rsidRPr="00ED5E40">
        <w:rPr>
          <w:rFonts w:cs="Times New Roman"/>
          <w:color w:val="000000"/>
          <w:szCs w:val="24"/>
        </w:rPr>
        <w:t xml:space="preserve">Hợp Đồng Từng Lần </w:t>
      </w:r>
      <w:r w:rsidR="00171486" w:rsidRPr="00ED5E40">
        <w:rPr>
          <w:rFonts w:cs="Times New Roman"/>
          <w:color w:val="000000"/>
          <w:szCs w:val="24"/>
        </w:rPr>
        <w:t>này</w:t>
      </w:r>
      <w:r w:rsidR="00C65EA6" w:rsidRPr="00ED5E40">
        <w:rPr>
          <w:rFonts w:cs="Times New Roman"/>
          <w:color w:val="000000"/>
          <w:szCs w:val="24"/>
        </w:rPr>
        <w:t>,</w:t>
      </w:r>
    </w:p>
    <w:p w14:paraId="7202AEFC" w14:textId="4D7F67FA" w:rsidR="00D752E1" w:rsidRPr="00D752E1" w:rsidRDefault="00D752E1" w:rsidP="00D752E1">
      <w:pPr>
        <w:spacing w:before="120"/>
        <w:ind w:left="1980" w:right="205"/>
        <w:jc w:val="both"/>
        <w:rPr>
          <w:rFonts w:cs="Times New Roman"/>
          <w:bCs/>
          <w:i/>
          <w:color w:val="4472C4"/>
          <w:szCs w:val="24"/>
        </w:rPr>
      </w:pPr>
      <w:r w:rsidRPr="00D752E1">
        <w:rPr>
          <w:rFonts w:cs="Times New Roman"/>
          <w:bCs/>
          <w:i/>
          <w:color w:val="4472C4"/>
          <w:szCs w:val="24"/>
        </w:rPr>
        <w:t>This One-off Contract,</w:t>
      </w:r>
    </w:p>
    <w:p w14:paraId="49A52D9B" w14:textId="6F4C74D4" w:rsidR="00D752E1" w:rsidRPr="00A71C8B" w:rsidRDefault="00D752E1" w:rsidP="00D752E1">
      <w:pPr>
        <w:numPr>
          <w:ilvl w:val="0"/>
          <w:numId w:val="7"/>
        </w:numPr>
        <w:spacing w:before="120"/>
        <w:ind w:left="1980" w:right="205" w:hanging="540"/>
        <w:jc w:val="both"/>
        <w:rPr>
          <w:rFonts w:cs="Times New Roman"/>
          <w:color w:val="000000"/>
          <w:szCs w:val="24"/>
        </w:rPr>
      </w:pPr>
      <w:r w:rsidRPr="00A71C8B">
        <w:rPr>
          <w:rFonts w:cs="Times New Roman"/>
          <w:color w:val="000000"/>
          <w:szCs w:val="24"/>
        </w:rPr>
        <w:t>Điều khoản riêng A</w:t>
      </w:r>
      <w:r w:rsidRPr="00A71C8B">
        <w:rPr>
          <w:rFonts w:cs="Times New Roman"/>
          <w:color w:val="000000"/>
          <w:szCs w:val="24"/>
          <w:lang w:val="vi-VN"/>
        </w:rPr>
        <w:t xml:space="preserve"> </w:t>
      </w:r>
      <w:r w:rsidRPr="00A71C8B">
        <w:rPr>
          <w:rFonts w:cs="Times New Roman"/>
          <w:color w:val="000000"/>
          <w:szCs w:val="24"/>
        </w:rPr>
        <w:t>- LG 02.2023” về mua bán hàng hóa và dịch vụ (“</w:t>
      </w:r>
      <w:r w:rsidRPr="00A71C8B">
        <w:rPr>
          <w:rFonts w:cs="Times New Roman"/>
          <w:b/>
          <w:bCs/>
          <w:color w:val="000000"/>
          <w:szCs w:val="24"/>
        </w:rPr>
        <w:t>Điều Khoản Riêng</w:t>
      </w:r>
      <w:r w:rsidRPr="00A71C8B">
        <w:rPr>
          <w:rFonts w:cs="Times New Roman"/>
          <w:color w:val="000000"/>
          <w:szCs w:val="24"/>
        </w:rPr>
        <w:t xml:space="preserve">”) ngày </w:t>
      </w:r>
      <w:r w:rsidR="00DA0240" w:rsidRPr="00A71C8B">
        <w:rPr>
          <w:rFonts w:cs="Times New Roman"/>
          <w:color w:val="000000"/>
          <w:szCs w:val="24"/>
        </w:rPr>
        <w:t>08/08/2025</w:t>
      </w:r>
    </w:p>
    <w:p w14:paraId="559ED6D9" w14:textId="2E5C16C3" w:rsidR="00D752E1" w:rsidRPr="00ED5E40" w:rsidRDefault="00D752E1" w:rsidP="00D752E1">
      <w:pPr>
        <w:tabs>
          <w:tab w:val="left" w:pos="1980"/>
        </w:tabs>
        <w:spacing w:before="120"/>
        <w:ind w:left="1980" w:right="205"/>
        <w:rPr>
          <w:rFonts w:cs="Times New Roman"/>
          <w:color w:val="000000"/>
          <w:szCs w:val="24"/>
        </w:rPr>
      </w:pPr>
      <w:r w:rsidRPr="00A71C8B">
        <w:rPr>
          <w:rFonts w:cs="Times New Roman"/>
          <w:bCs/>
          <w:i/>
          <w:color w:val="4472C4"/>
          <w:szCs w:val="24"/>
        </w:rPr>
        <w:t>Special terms “A - LG 02.2023” for the purchase of goods and services (“</w:t>
      </w:r>
      <w:r w:rsidRPr="00A71C8B">
        <w:rPr>
          <w:rFonts w:cs="Times New Roman"/>
          <w:b/>
          <w:i/>
          <w:color w:val="4472C4"/>
          <w:szCs w:val="24"/>
        </w:rPr>
        <w:t>Special Terms</w:t>
      </w:r>
      <w:r w:rsidRPr="00A71C8B">
        <w:rPr>
          <w:rFonts w:cs="Times New Roman"/>
          <w:bCs/>
          <w:i/>
          <w:color w:val="4472C4"/>
          <w:szCs w:val="24"/>
        </w:rPr>
        <w:t xml:space="preserve">”) dated </w:t>
      </w:r>
      <w:r w:rsidR="00DA0240" w:rsidRPr="00A71C8B">
        <w:rPr>
          <w:rFonts w:cs="Times New Roman"/>
          <w:bCs/>
          <w:i/>
          <w:color w:val="4472C4"/>
          <w:szCs w:val="24"/>
        </w:rPr>
        <w:t>08/08/2025</w:t>
      </w:r>
    </w:p>
    <w:p w14:paraId="02A953F5" w14:textId="45EFF977" w:rsidR="00694971" w:rsidRPr="00ED5E40" w:rsidRDefault="008308EB" w:rsidP="003D6C59">
      <w:pPr>
        <w:pStyle w:val="ListParagraph"/>
        <w:numPr>
          <w:ilvl w:val="0"/>
          <w:numId w:val="5"/>
        </w:numPr>
        <w:tabs>
          <w:tab w:val="left" w:pos="720"/>
        </w:tabs>
        <w:spacing w:before="120" w:after="0" w:line="240" w:lineRule="auto"/>
        <w:ind w:left="720" w:right="205" w:hanging="720"/>
        <w:contextualSpacing w:val="0"/>
        <w:jc w:val="both"/>
        <w:rPr>
          <w:rFonts w:ascii="Times New Roman" w:eastAsia="Times New Roman" w:hAnsi="Times New Roman" w:cs="Times New Roman"/>
          <w:color w:val="000000"/>
          <w:sz w:val="24"/>
          <w:szCs w:val="24"/>
          <w:lang w:bidi="th-TH"/>
        </w:rPr>
      </w:pPr>
      <w:r w:rsidRPr="00ED5E40">
        <w:rPr>
          <w:rFonts w:ascii="Times New Roman" w:eastAsia="Times New Roman" w:hAnsi="Times New Roman" w:cs="Times New Roman"/>
          <w:color w:val="000000"/>
          <w:sz w:val="24"/>
          <w:szCs w:val="24"/>
          <w:lang w:bidi="th-TH"/>
        </w:rPr>
        <w:t>Thứ tự ưu tiên áp dụng</w:t>
      </w:r>
      <w:r w:rsidR="00C86E88" w:rsidRPr="00ED5E40">
        <w:rPr>
          <w:rFonts w:ascii="Times New Roman" w:eastAsia="Times New Roman" w:hAnsi="Times New Roman" w:cs="Times New Roman"/>
          <w:color w:val="000000"/>
          <w:sz w:val="24"/>
          <w:szCs w:val="24"/>
          <w:lang w:bidi="th-TH"/>
        </w:rPr>
        <w:t xml:space="preserve">: </w:t>
      </w:r>
    </w:p>
    <w:p w14:paraId="4179FB2D" w14:textId="00176C60" w:rsidR="00694971" w:rsidRPr="00ED5E40" w:rsidRDefault="001232FA" w:rsidP="00264A1D">
      <w:pPr>
        <w:pStyle w:val="ListParagraph"/>
        <w:tabs>
          <w:tab w:val="left" w:pos="720"/>
        </w:tabs>
        <w:spacing w:before="120" w:after="0" w:line="240" w:lineRule="auto"/>
        <w:ind w:right="205"/>
        <w:contextualSpacing w:val="0"/>
        <w:jc w:val="both"/>
        <w:rPr>
          <w:rFonts w:ascii="Times New Roman" w:hAnsi="Times New Roman" w:cs="Times New Roman"/>
          <w:iCs/>
          <w:color w:val="000000" w:themeColor="text1"/>
          <w:sz w:val="24"/>
          <w:szCs w:val="24"/>
        </w:rPr>
      </w:pPr>
      <w:r w:rsidRPr="00ED5E40">
        <w:rPr>
          <w:rFonts w:ascii="Times New Roman" w:hAnsi="Times New Roman" w:cs="Times New Roman"/>
          <w:bCs/>
          <w:i/>
          <w:color w:val="4472C4"/>
          <w:sz w:val="24"/>
          <w:szCs w:val="24"/>
        </w:rPr>
        <w:t>The priority of documents</w:t>
      </w:r>
      <w:r w:rsidR="00694971" w:rsidRPr="00ED5E40">
        <w:rPr>
          <w:rFonts w:ascii="Times New Roman" w:hAnsi="Times New Roman" w:cs="Times New Roman"/>
          <w:bCs/>
          <w:i/>
          <w:color w:val="4472C4"/>
          <w:sz w:val="24"/>
          <w:szCs w:val="24"/>
        </w:rPr>
        <w:t>:</w:t>
      </w:r>
    </w:p>
    <w:p w14:paraId="385FCE5F" w14:textId="1826EF50" w:rsidR="00936377" w:rsidRPr="00ED5E40" w:rsidRDefault="00F245B2" w:rsidP="003D6C59">
      <w:pPr>
        <w:numPr>
          <w:ilvl w:val="0"/>
          <w:numId w:val="8"/>
        </w:numPr>
        <w:tabs>
          <w:tab w:val="left" w:pos="1260"/>
        </w:tabs>
        <w:spacing w:before="120"/>
        <w:ind w:right="204" w:hanging="528"/>
        <w:jc w:val="both"/>
        <w:rPr>
          <w:rFonts w:cs="Times New Roman"/>
          <w:color w:val="000000"/>
          <w:szCs w:val="24"/>
        </w:rPr>
      </w:pPr>
      <w:r w:rsidRPr="00ED5E40">
        <w:rPr>
          <w:rFonts w:cs="Times New Roman"/>
          <w:color w:val="000000"/>
          <w:szCs w:val="24"/>
        </w:rPr>
        <w:t>Nếu có mâu thuẫn về nội dung giữa các bộ phận cấu thành Hợp Đồng</w:t>
      </w:r>
      <w:r w:rsidR="00A0635C" w:rsidRPr="00ED5E40">
        <w:rPr>
          <w:rFonts w:cs="Times New Roman"/>
          <w:color w:val="000000"/>
          <w:szCs w:val="24"/>
        </w:rPr>
        <w:t xml:space="preserve"> nêu tại Điều </w:t>
      </w:r>
      <w:r w:rsidR="00F50A68" w:rsidRPr="00ED5E40">
        <w:rPr>
          <w:rFonts w:cs="Times New Roman"/>
          <w:color w:val="000000"/>
          <w:szCs w:val="24"/>
        </w:rPr>
        <w:t>2</w:t>
      </w:r>
      <w:r w:rsidR="00A0635C" w:rsidRPr="00ED5E40">
        <w:rPr>
          <w:rFonts w:cs="Times New Roman"/>
          <w:color w:val="000000"/>
          <w:szCs w:val="24"/>
        </w:rPr>
        <w:t>.1</w:t>
      </w:r>
      <w:r w:rsidR="00A0635C" w:rsidRPr="00AC28AF">
        <w:rPr>
          <w:rFonts w:cs="Times New Roman"/>
          <w:color w:val="000000"/>
          <w:szCs w:val="24"/>
          <w:highlight w:val="yellow"/>
        </w:rPr>
        <w:t>.</w:t>
      </w:r>
      <w:r w:rsidR="00666370" w:rsidRPr="00AC28AF">
        <w:rPr>
          <w:rFonts w:cs="Times New Roman"/>
          <w:color w:val="000000"/>
          <w:szCs w:val="24"/>
          <w:highlight w:val="yellow"/>
        </w:rPr>
        <w:t>(i</w:t>
      </w:r>
      <w:r w:rsidR="005E7620" w:rsidRPr="00AC28AF">
        <w:rPr>
          <w:rFonts w:cs="Times New Roman"/>
          <w:color w:val="000000"/>
          <w:szCs w:val="24"/>
          <w:highlight w:val="yellow"/>
        </w:rPr>
        <w:t>)</w:t>
      </w:r>
      <w:r w:rsidRPr="00ED5E40">
        <w:rPr>
          <w:rFonts w:cs="Times New Roman"/>
          <w:color w:val="000000"/>
          <w:szCs w:val="24"/>
        </w:rPr>
        <w:t xml:space="preserve"> thì thứ tự ưu tiên áp dụng sẽ tuân theo trình tự sau: (a), (b)</w:t>
      </w:r>
    </w:p>
    <w:p w14:paraId="034571A3" w14:textId="72CDCC85" w:rsidR="00936377" w:rsidRPr="00ED5E40" w:rsidRDefault="00936377">
      <w:pPr>
        <w:tabs>
          <w:tab w:val="left" w:pos="1260"/>
        </w:tabs>
        <w:spacing w:before="120"/>
        <w:ind w:left="1260" w:right="204"/>
        <w:jc w:val="both"/>
        <w:rPr>
          <w:rFonts w:cs="Times New Roman"/>
          <w:bCs/>
          <w:i/>
          <w:color w:val="4472C4"/>
          <w:szCs w:val="24"/>
        </w:rPr>
      </w:pPr>
      <w:r w:rsidRPr="00ED5E40">
        <w:rPr>
          <w:rFonts w:cs="Times New Roman"/>
          <w:bCs/>
          <w:i/>
          <w:color w:val="4472C4"/>
          <w:szCs w:val="24"/>
        </w:rPr>
        <w:lastRenderedPageBreak/>
        <w:t>If there is any discrepancy between the documents constituting the Contract as specified in Article 2.2.(ii), the order of precedence shall be in accordance with the following order: (a), (b)</w:t>
      </w:r>
    </w:p>
    <w:p w14:paraId="20B8D9A3" w14:textId="492A1B35" w:rsidR="00D61A1A" w:rsidRPr="00ED5E40" w:rsidRDefault="000F782F" w:rsidP="003D6C59">
      <w:pPr>
        <w:numPr>
          <w:ilvl w:val="0"/>
          <w:numId w:val="8"/>
        </w:numPr>
        <w:tabs>
          <w:tab w:val="left" w:pos="1260"/>
        </w:tabs>
        <w:spacing w:before="120"/>
        <w:ind w:right="204" w:hanging="528"/>
        <w:jc w:val="both"/>
        <w:rPr>
          <w:rFonts w:cs="Times New Roman"/>
          <w:color w:val="000000"/>
          <w:szCs w:val="24"/>
        </w:rPr>
      </w:pPr>
      <w:r w:rsidRPr="00ED5E40">
        <w:rPr>
          <w:rFonts w:cs="Times New Roman"/>
          <w:color w:val="000000"/>
          <w:szCs w:val="24"/>
        </w:rPr>
        <w:t>Nếu có mâu thuẫn về nội dung giữa (x) một tài liệu và (y) Tài Liệu Liên Quan đính kèm chính nó thì thứ tự ưu tiên áp dụng sẽ tuân theo trình tự sau: (x), (y).</w:t>
      </w:r>
    </w:p>
    <w:p w14:paraId="7854E1C3" w14:textId="7E70E93E" w:rsidR="00FF119F" w:rsidRPr="00ED5E40" w:rsidRDefault="00FF119F" w:rsidP="0005264D">
      <w:pPr>
        <w:tabs>
          <w:tab w:val="left" w:pos="1260"/>
        </w:tabs>
        <w:spacing w:before="120"/>
        <w:ind w:left="1248" w:right="204"/>
        <w:jc w:val="both"/>
        <w:rPr>
          <w:rFonts w:cs="Times New Roman"/>
          <w:color w:val="000000"/>
          <w:szCs w:val="24"/>
        </w:rPr>
      </w:pPr>
      <w:r w:rsidRPr="00ED5E40">
        <w:rPr>
          <w:rFonts w:cs="Times New Roman"/>
          <w:bCs/>
          <w:i/>
          <w:color w:val="4472C4"/>
          <w:szCs w:val="24"/>
        </w:rPr>
        <w:t>If there is any discrepancy between (x) a document and (y) the Related Document attached to it, the order of precedence shall be in accordance with the following order: (x), (y).</w:t>
      </w:r>
    </w:p>
    <w:p w14:paraId="50CBDC29" w14:textId="77777777" w:rsidR="00F379F6" w:rsidRPr="00ED5E40" w:rsidRDefault="00F379F6" w:rsidP="0005264D">
      <w:pPr>
        <w:rPr>
          <w:rFonts w:cs="Times New Roman"/>
          <w:color w:val="000000"/>
          <w:szCs w:val="24"/>
        </w:rPr>
      </w:pPr>
    </w:p>
    <w:p w14:paraId="569ABAA1" w14:textId="354C0F6E" w:rsidR="005D12B2" w:rsidRPr="00ED5E40" w:rsidRDefault="00F50A68" w:rsidP="003D6C59">
      <w:pPr>
        <w:pStyle w:val="Heading1"/>
        <w:widowControl w:val="0"/>
        <w:numPr>
          <w:ilvl w:val="0"/>
          <w:numId w:val="3"/>
        </w:numPr>
        <w:tabs>
          <w:tab w:val="num" w:pos="360"/>
          <w:tab w:val="left" w:pos="993"/>
        </w:tabs>
        <w:spacing w:before="120"/>
        <w:ind w:left="0" w:firstLine="0"/>
        <w:rPr>
          <w:rFonts w:cs="Times New Roman"/>
          <w:szCs w:val="24"/>
        </w:rPr>
      </w:pPr>
      <w:r w:rsidRPr="00ED5E40">
        <w:rPr>
          <w:rFonts w:cs="Times New Roman"/>
          <w:szCs w:val="24"/>
        </w:rPr>
        <w:t xml:space="preserve">HIỆU LỰC </w:t>
      </w:r>
    </w:p>
    <w:p w14:paraId="4A2EF486" w14:textId="0F9C96CA" w:rsidR="005D4906" w:rsidRPr="00ED5E40" w:rsidRDefault="005D12B2" w:rsidP="0037547F">
      <w:pPr>
        <w:pStyle w:val="Heading1"/>
        <w:widowControl w:val="0"/>
        <w:tabs>
          <w:tab w:val="left" w:pos="993"/>
        </w:tabs>
        <w:spacing w:before="120"/>
        <w:rPr>
          <w:rFonts w:cs="Times New Roman"/>
          <w:szCs w:val="24"/>
        </w:rPr>
      </w:pPr>
      <w:r w:rsidRPr="00ED5E40">
        <w:rPr>
          <w:rFonts w:eastAsiaTheme="minorHAnsi" w:cs="Times New Roman"/>
          <w:bCs/>
          <w:i/>
          <w:color w:val="4472C4" w:themeColor="accent5"/>
          <w:szCs w:val="24"/>
        </w:rPr>
        <w:tab/>
      </w:r>
      <w:r w:rsidRPr="00ED5E40">
        <w:rPr>
          <w:rFonts w:eastAsiaTheme="minorHAnsi" w:cs="Times New Roman"/>
          <w:bCs/>
          <w:i/>
          <w:color w:val="4472C4" w:themeColor="accent5"/>
          <w:szCs w:val="24"/>
        </w:rPr>
        <w:tab/>
      </w:r>
      <w:r w:rsidR="00F50A68" w:rsidRPr="00ED5E40">
        <w:rPr>
          <w:rFonts w:eastAsiaTheme="minorHAnsi" w:cs="Times New Roman"/>
          <w:bCs/>
          <w:i/>
          <w:color w:val="4472C4" w:themeColor="accent5"/>
          <w:szCs w:val="24"/>
        </w:rPr>
        <w:t xml:space="preserve">VALIDITY </w:t>
      </w:r>
    </w:p>
    <w:p w14:paraId="10FCF377" w14:textId="20D3D866" w:rsidR="008276D3" w:rsidRPr="00ED5E40" w:rsidRDefault="008276D3" w:rsidP="0005264D">
      <w:pPr>
        <w:pStyle w:val="BodyTextIndent3"/>
        <w:spacing w:before="120"/>
        <w:rPr>
          <w:rFonts w:ascii="Times New Roman" w:eastAsiaTheme="minorHAnsi" w:hAnsi="Times New Roman"/>
          <w:iCs/>
          <w:color w:val="000000" w:themeColor="text1"/>
          <w:szCs w:val="24"/>
        </w:rPr>
      </w:pPr>
      <w:r w:rsidRPr="00ED5E40">
        <w:rPr>
          <w:rFonts w:ascii="Times New Roman" w:eastAsiaTheme="minorHAnsi" w:hAnsi="Times New Roman"/>
          <w:iCs/>
          <w:color w:val="000000" w:themeColor="text1"/>
          <w:szCs w:val="24"/>
        </w:rPr>
        <w:t xml:space="preserve">Hợp Đồng </w:t>
      </w:r>
      <w:r w:rsidR="000D49F2" w:rsidRPr="00ED5E40">
        <w:rPr>
          <w:rFonts w:ascii="Times New Roman" w:eastAsiaTheme="minorHAnsi" w:hAnsi="Times New Roman"/>
          <w:iCs/>
          <w:color w:val="000000" w:themeColor="text1"/>
          <w:szCs w:val="24"/>
        </w:rPr>
        <w:t>Từng Lần</w:t>
      </w:r>
      <w:r w:rsidRPr="00ED5E40">
        <w:rPr>
          <w:rFonts w:ascii="Times New Roman" w:eastAsiaTheme="minorHAnsi" w:hAnsi="Times New Roman"/>
          <w:iCs/>
          <w:color w:val="000000" w:themeColor="text1"/>
          <w:szCs w:val="24"/>
        </w:rPr>
        <w:t xml:space="preserve"> có hiệu lực kể từ ngày </w:t>
      </w:r>
      <w:r w:rsidR="00B4162A" w:rsidRPr="00ED5E40">
        <w:rPr>
          <w:rFonts w:ascii="Times New Roman" w:eastAsiaTheme="minorHAnsi" w:hAnsi="Times New Roman"/>
          <w:iCs/>
          <w:color w:val="000000" w:themeColor="text1"/>
          <w:szCs w:val="24"/>
        </w:rPr>
        <w:t xml:space="preserve">ký </w:t>
      </w:r>
      <w:r w:rsidRPr="00ED5E40">
        <w:rPr>
          <w:rFonts w:ascii="Times New Roman" w:eastAsiaTheme="minorHAnsi" w:hAnsi="Times New Roman"/>
          <w:iCs/>
          <w:color w:val="000000" w:themeColor="text1"/>
          <w:szCs w:val="24"/>
        </w:rPr>
        <w:t xml:space="preserve">và sẽ tự động được thanh lý khi </w:t>
      </w:r>
      <w:r w:rsidR="008D57E5" w:rsidRPr="00ED5E40">
        <w:rPr>
          <w:rFonts w:ascii="Times New Roman" w:eastAsiaTheme="minorHAnsi" w:hAnsi="Times New Roman"/>
          <w:iCs/>
          <w:color w:val="000000" w:themeColor="text1"/>
          <w:szCs w:val="24"/>
        </w:rPr>
        <w:t>Các</w:t>
      </w:r>
      <w:r w:rsidRPr="00ED5E40">
        <w:rPr>
          <w:rFonts w:ascii="Times New Roman" w:eastAsiaTheme="minorHAnsi" w:hAnsi="Times New Roman"/>
          <w:iCs/>
          <w:color w:val="000000" w:themeColor="text1"/>
          <w:szCs w:val="24"/>
        </w:rPr>
        <w:t xml:space="preserve"> </w:t>
      </w:r>
      <w:r w:rsidR="008D57E5" w:rsidRPr="00ED5E40">
        <w:rPr>
          <w:rFonts w:ascii="Times New Roman" w:eastAsiaTheme="minorHAnsi" w:hAnsi="Times New Roman"/>
          <w:iCs/>
          <w:color w:val="000000" w:themeColor="text1"/>
          <w:szCs w:val="24"/>
        </w:rPr>
        <w:t>B</w:t>
      </w:r>
      <w:r w:rsidRPr="00ED5E40">
        <w:rPr>
          <w:rFonts w:ascii="Times New Roman" w:eastAsiaTheme="minorHAnsi" w:hAnsi="Times New Roman"/>
          <w:iCs/>
          <w:color w:val="000000" w:themeColor="text1"/>
          <w:szCs w:val="24"/>
        </w:rPr>
        <w:t>ên hoàn thành đầy đủ các nghĩa vụ liên quan.</w:t>
      </w:r>
    </w:p>
    <w:p w14:paraId="13E2C9F9" w14:textId="52A8756A" w:rsidR="008276D3" w:rsidRPr="00ED5E40" w:rsidRDefault="008276D3" w:rsidP="0005264D">
      <w:pPr>
        <w:spacing w:before="120"/>
        <w:ind w:left="720"/>
        <w:rPr>
          <w:rFonts w:eastAsiaTheme="minorHAnsi" w:cs="Times New Roman"/>
          <w:bCs/>
          <w:i/>
          <w:color w:val="4472C4"/>
          <w:szCs w:val="24"/>
        </w:rPr>
      </w:pPr>
      <w:r w:rsidRPr="00ED5E40">
        <w:rPr>
          <w:rFonts w:eastAsiaTheme="minorHAnsi" w:cs="Times New Roman"/>
          <w:bCs/>
          <w:i/>
          <w:color w:val="4472C4"/>
          <w:szCs w:val="24"/>
          <w:lang w:bidi="ar-SA"/>
        </w:rPr>
        <w:t xml:space="preserve">The </w:t>
      </w:r>
      <w:r w:rsidR="000D49F2" w:rsidRPr="00ED5E40">
        <w:rPr>
          <w:rFonts w:eastAsiaTheme="minorHAnsi" w:cs="Times New Roman"/>
          <w:bCs/>
          <w:i/>
          <w:color w:val="4472C4"/>
          <w:szCs w:val="24"/>
          <w:lang w:bidi="ar-SA"/>
        </w:rPr>
        <w:t>One-off</w:t>
      </w:r>
      <w:r w:rsidRPr="00ED5E40">
        <w:rPr>
          <w:rFonts w:eastAsiaTheme="minorHAnsi" w:cs="Times New Roman"/>
          <w:bCs/>
          <w:i/>
          <w:color w:val="4472C4"/>
          <w:szCs w:val="24"/>
          <w:lang w:bidi="ar-SA"/>
        </w:rPr>
        <w:t xml:space="preserve"> Contract </w:t>
      </w:r>
      <w:r w:rsidR="008D57E5" w:rsidRPr="00ED5E40">
        <w:rPr>
          <w:rFonts w:eastAsiaTheme="minorHAnsi" w:cs="Times New Roman"/>
          <w:bCs/>
          <w:i/>
          <w:color w:val="4472C4"/>
          <w:szCs w:val="24"/>
          <w:lang w:bidi="ar-SA"/>
        </w:rPr>
        <w:t>takes effect</w:t>
      </w:r>
      <w:r w:rsidRPr="00ED5E40">
        <w:rPr>
          <w:rFonts w:eastAsiaTheme="minorHAnsi" w:cs="Times New Roman"/>
          <w:bCs/>
          <w:i/>
          <w:color w:val="4472C4"/>
          <w:szCs w:val="24"/>
          <w:lang w:bidi="ar-SA"/>
        </w:rPr>
        <w:t xml:space="preserve"> </w:t>
      </w:r>
      <w:r w:rsidR="00B4162A" w:rsidRPr="00ED5E40">
        <w:rPr>
          <w:rFonts w:eastAsiaTheme="minorHAnsi" w:cs="Times New Roman"/>
          <w:bCs/>
          <w:i/>
          <w:color w:val="4472C4"/>
          <w:szCs w:val="24"/>
          <w:lang w:bidi="ar-SA"/>
        </w:rPr>
        <w:t>from the si</w:t>
      </w:r>
      <w:r w:rsidR="00B07C7B" w:rsidRPr="00ED5E40">
        <w:rPr>
          <w:rFonts w:eastAsiaTheme="minorHAnsi" w:cs="Times New Roman"/>
          <w:bCs/>
          <w:i/>
          <w:color w:val="4472C4"/>
          <w:szCs w:val="24"/>
          <w:lang w:bidi="ar-SA"/>
        </w:rPr>
        <w:t xml:space="preserve">gning date </w:t>
      </w:r>
      <w:r w:rsidRPr="00ED5E40">
        <w:rPr>
          <w:rFonts w:eastAsiaTheme="minorHAnsi" w:cs="Times New Roman"/>
          <w:bCs/>
          <w:i/>
          <w:color w:val="4472C4"/>
          <w:szCs w:val="24"/>
          <w:lang w:bidi="ar-SA"/>
        </w:rPr>
        <w:t xml:space="preserve">and </w:t>
      </w:r>
      <w:r w:rsidR="004C4C69" w:rsidRPr="00ED5E40">
        <w:rPr>
          <w:rFonts w:eastAsiaTheme="minorHAnsi" w:cs="Times New Roman"/>
          <w:bCs/>
          <w:i/>
          <w:color w:val="4472C4"/>
          <w:szCs w:val="24"/>
          <w:lang w:bidi="ar-SA"/>
        </w:rPr>
        <w:t>will be automatically liquidated</w:t>
      </w:r>
      <w:r w:rsidR="0037547F" w:rsidRPr="00ED5E40">
        <w:rPr>
          <w:rFonts w:eastAsiaTheme="minorHAnsi" w:cs="Times New Roman"/>
          <w:bCs/>
          <w:i/>
          <w:color w:val="4472C4"/>
          <w:szCs w:val="24"/>
          <w:lang w:bidi="ar-SA"/>
        </w:rPr>
        <w:t xml:space="preserve"> when </w:t>
      </w:r>
      <w:r w:rsidRPr="00ED5E40">
        <w:rPr>
          <w:rFonts w:eastAsiaTheme="minorHAnsi" w:cs="Times New Roman"/>
          <w:bCs/>
          <w:i/>
          <w:color w:val="4472C4"/>
          <w:szCs w:val="24"/>
          <w:lang w:bidi="ar-SA"/>
        </w:rPr>
        <w:t xml:space="preserve">the </w:t>
      </w:r>
      <w:r w:rsidR="008D57E5" w:rsidRPr="00ED5E40">
        <w:rPr>
          <w:rFonts w:eastAsiaTheme="minorHAnsi" w:cs="Times New Roman"/>
          <w:bCs/>
          <w:i/>
          <w:color w:val="4472C4"/>
          <w:szCs w:val="24"/>
          <w:lang w:bidi="ar-SA"/>
        </w:rPr>
        <w:t>P</w:t>
      </w:r>
      <w:r w:rsidRPr="00ED5E40">
        <w:rPr>
          <w:rFonts w:eastAsiaTheme="minorHAnsi" w:cs="Times New Roman"/>
          <w:bCs/>
          <w:i/>
          <w:color w:val="4472C4"/>
          <w:szCs w:val="24"/>
          <w:lang w:bidi="ar-SA"/>
        </w:rPr>
        <w:t xml:space="preserve">arties </w:t>
      </w:r>
      <w:r w:rsidR="0037547F" w:rsidRPr="00ED5E40">
        <w:rPr>
          <w:rFonts w:eastAsiaTheme="minorHAnsi" w:cs="Times New Roman"/>
          <w:bCs/>
          <w:i/>
          <w:color w:val="4472C4"/>
          <w:szCs w:val="24"/>
          <w:lang w:bidi="ar-SA"/>
        </w:rPr>
        <w:t xml:space="preserve">fully fulfill </w:t>
      </w:r>
      <w:r w:rsidRPr="00ED5E40">
        <w:rPr>
          <w:rFonts w:eastAsiaTheme="minorHAnsi" w:cs="Times New Roman"/>
          <w:bCs/>
          <w:i/>
          <w:color w:val="4472C4"/>
          <w:szCs w:val="24"/>
          <w:lang w:bidi="ar-SA"/>
        </w:rPr>
        <w:t>their related liabilities</w:t>
      </w:r>
      <w:r w:rsidR="00F976A1" w:rsidRPr="00ED5E40">
        <w:rPr>
          <w:rFonts w:eastAsiaTheme="minorHAnsi" w:cs="Times New Roman"/>
          <w:bCs/>
          <w:i/>
          <w:color w:val="4472C4"/>
          <w:szCs w:val="24"/>
          <w:lang w:bidi="ar-SA"/>
        </w:rPr>
        <w:t>.</w:t>
      </w:r>
    </w:p>
    <w:p w14:paraId="32A0457C" w14:textId="77777777" w:rsidR="00042DCB" w:rsidRPr="00ED5E40" w:rsidRDefault="00042DCB" w:rsidP="00485BF7">
      <w:pPr>
        <w:pStyle w:val="ListParagraph"/>
        <w:widowControl w:val="0"/>
        <w:spacing w:before="120" w:after="0" w:line="240" w:lineRule="auto"/>
        <w:contextualSpacing w:val="0"/>
        <w:jc w:val="both"/>
        <w:rPr>
          <w:rFonts w:ascii="Times New Roman" w:hAnsi="Times New Roman" w:cs="Times New Roman"/>
          <w:i/>
          <w:color w:val="4472C4" w:themeColor="accent5"/>
          <w:sz w:val="24"/>
          <w:szCs w:val="24"/>
        </w:rPr>
      </w:pPr>
    </w:p>
    <w:p w14:paraId="78FF14E7" w14:textId="77777777" w:rsidR="005D12B2" w:rsidRPr="00ED5E40" w:rsidRDefault="00A736BD" w:rsidP="003D6C59">
      <w:pPr>
        <w:pStyle w:val="ListParagraph"/>
        <w:numPr>
          <w:ilvl w:val="0"/>
          <w:numId w:val="3"/>
        </w:numPr>
        <w:spacing w:before="120" w:after="0" w:line="240" w:lineRule="auto"/>
        <w:ind w:left="993" w:hanging="993"/>
        <w:contextualSpacing w:val="0"/>
        <w:rPr>
          <w:rFonts w:ascii="Times New Roman" w:hAnsi="Times New Roman" w:cs="Times New Roman"/>
          <w:b/>
          <w:bCs/>
          <w:i/>
          <w:color w:val="4472C4" w:themeColor="accent5"/>
          <w:sz w:val="24"/>
          <w:szCs w:val="24"/>
        </w:rPr>
      </w:pPr>
      <w:r w:rsidRPr="00ED5E40">
        <w:rPr>
          <w:rFonts w:ascii="Times New Roman" w:hAnsi="Times New Roman" w:cs="Times New Roman"/>
          <w:b/>
          <w:bCs/>
          <w:sz w:val="24"/>
          <w:szCs w:val="24"/>
        </w:rPr>
        <w:t>CÁC THỎA THUẬN KHÁC</w:t>
      </w:r>
    </w:p>
    <w:p w14:paraId="63FE6204" w14:textId="092C066C" w:rsidR="002E5E81" w:rsidRPr="00ED5E40" w:rsidRDefault="00A736BD" w:rsidP="00264A1D">
      <w:pPr>
        <w:pStyle w:val="ListParagraph"/>
        <w:spacing w:before="120" w:after="0" w:line="240" w:lineRule="auto"/>
        <w:ind w:left="360" w:firstLine="360"/>
        <w:contextualSpacing w:val="0"/>
        <w:rPr>
          <w:rFonts w:ascii="Times New Roman" w:hAnsi="Times New Roman" w:cs="Times New Roman"/>
          <w:b/>
          <w:bCs/>
          <w:i/>
          <w:color w:val="4472C4" w:themeColor="accent5"/>
          <w:sz w:val="24"/>
          <w:szCs w:val="24"/>
        </w:rPr>
      </w:pPr>
      <w:r w:rsidRPr="00ED5E40">
        <w:rPr>
          <w:rFonts w:ascii="Times New Roman" w:hAnsi="Times New Roman" w:cs="Times New Roman"/>
          <w:b/>
          <w:bCs/>
          <w:i/>
          <w:color w:val="4472C4" w:themeColor="accent5"/>
          <w:sz w:val="24"/>
          <w:szCs w:val="24"/>
        </w:rPr>
        <w:t>OTHER AGREEMENTS</w:t>
      </w:r>
    </w:p>
    <w:p w14:paraId="351203A1" w14:textId="72CF7F4A" w:rsidR="008C3B62" w:rsidRPr="00233F57" w:rsidRDefault="008C3B62" w:rsidP="00233F57">
      <w:pPr>
        <w:pStyle w:val="ListParagraph"/>
        <w:widowControl w:val="0"/>
        <w:numPr>
          <w:ilvl w:val="0"/>
          <w:numId w:val="9"/>
        </w:numPr>
        <w:spacing w:before="120" w:after="0" w:line="240" w:lineRule="auto"/>
        <w:ind w:left="720" w:hanging="720"/>
        <w:contextualSpacing w:val="0"/>
        <w:jc w:val="both"/>
        <w:rPr>
          <w:rFonts w:ascii="Times New Roman" w:hAnsi="Times New Roman" w:cs="Times New Roman"/>
          <w:color w:val="000000" w:themeColor="text1"/>
          <w:sz w:val="24"/>
          <w:szCs w:val="24"/>
          <w:lang w:val="fr-FR"/>
        </w:rPr>
      </w:pPr>
      <w:r w:rsidRPr="00233F57">
        <w:rPr>
          <w:rFonts w:ascii="Times New Roman" w:hAnsi="Times New Roman" w:cs="Times New Roman"/>
          <w:color w:val="000000" w:themeColor="text1"/>
          <w:sz w:val="24"/>
          <w:szCs w:val="24"/>
          <w:lang w:val="fr-FR"/>
        </w:rPr>
        <w:t xml:space="preserve">Cả hai bên cam kết sẽ thực hiện các điều khoản trong </w:t>
      </w:r>
      <w:r w:rsidR="00A56616" w:rsidRPr="00233F57">
        <w:rPr>
          <w:rFonts w:ascii="Times New Roman" w:hAnsi="Times New Roman" w:cs="Times New Roman"/>
          <w:color w:val="000000" w:themeColor="text1"/>
          <w:sz w:val="24"/>
          <w:szCs w:val="24"/>
          <w:lang w:val="fr-FR"/>
        </w:rPr>
        <w:t xml:space="preserve">Hợp </w:t>
      </w:r>
      <w:r w:rsidR="00CE0DF0">
        <w:rPr>
          <w:rFonts w:ascii="Times New Roman" w:hAnsi="Times New Roman" w:cs="Times New Roman"/>
          <w:color w:val="000000" w:themeColor="text1"/>
          <w:sz w:val="24"/>
          <w:szCs w:val="24"/>
          <w:lang w:val="fr-FR"/>
        </w:rPr>
        <w:t>Đ</w:t>
      </w:r>
      <w:r w:rsidR="00A56616" w:rsidRPr="00233F57">
        <w:rPr>
          <w:rFonts w:ascii="Times New Roman" w:hAnsi="Times New Roman" w:cs="Times New Roman"/>
          <w:color w:val="000000" w:themeColor="text1"/>
          <w:sz w:val="24"/>
          <w:szCs w:val="24"/>
          <w:lang w:val="fr-FR"/>
        </w:rPr>
        <w:t>ồng</w:t>
      </w:r>
      <w:r w:rsidRPr="00233F57">
        <w:rPr>
          <w:rFonts w:ascii="Times New Roman" w:hAnsi="Times New Roman" w:cs="Times New Roman"/>
          <w:color w:val="000000" w:themeColor="text1"/>
          <w:sz w:val="24"/>
          <w:szCs w:val="24"/>
          <w:lang w:val="fr-FR"/>
        </w:rPr>
        <w:t>. Nếu có bất cứ sự sửa đổi, bổ sung nào phải được sự xác nhận của cả hai bên bằng văn bản.</w:t>
      </w:r>
    </w:p>
    <w:p w14:paraId="0B97940A" w14:textId="68A344E7" w:rsidR="00BE3136" w:rsidRPr="00EC19C2" w:rsidRDefault="008C3B62" w:rsidP="00D03867">
      <w:pPr>
        <w:pStyle w:val="ListParagraph"/>
        <w:widowControl w:val="0"/>
        <w:spacing w:before="120" w:after="0" w:line="240" w:lineRule="auto"/>
        <w:contextualSpacing w:val="0"/>
        <w:jc w:val="both"/>
        <w:rPr>
          <w:rFonts w:ascii="Times New Roman" w:hAnsi="Times New Roman" w:cs="Times New Roman"/>
          <w:bCs/>
          <w:i/>
          <w:color w:val="4472C4"/>
          <w:sz w:val="24"/>
          <w:szCs w:val="24"/>
        </w:rPr>
      </w:pPr>
      <w:r w:rsidRPr="00EC19C2">
        <w:rPr>
          <w:rFonts w:ascii="Times New Roman" w:hAnsi="Times New Roman" w:cs="Times New Roman"/>
          <w:bCs/>
          <w:i/>
          <w:color w:val="4472C4"/>
          <w:sz w:val="24"/>
          <w:szCs w:val="24"/>
        </w:rPr>
        <w:t>All terms and conditions mentioned herein will be implemented by both parties. Any change or revision shall be mutually agreed by writing between the seller and the buyer</w:t>
      </w:r>
      <w:r w:rsidR="00F453AB" w:rsidRPr="00EC19C2">
        <w:rPr>
          <w:rFonts w:ascii="Times New Roman" w:hAnsi="Times New Roman" w:cs="Times New Roman"/>
          <w:bCs/>
          <w:i/>
          <w:color w:val="4472C4"/>
          <w:sz w:val="24"/>
          <w:szCs w:val="24"/>
        </w:rPr>
        <w:t>.</w:t>
      </w:r>
    </w:p>
    <w:p w14:paraId="275375FC" w14:textId="082EFAB8" w:rsidR="007C536A" w:rsidRDefault="008C3B62" w:rsidP="007C536A">
      <w:pPr>
        <w:pStyle w:val="ListParagraph"/>
        <w:widowControl w:val="0"/>
        <w:numPr>
          <w:ilvl w:val="0"/>
          <w:numId w:val="9"/>
        </w:numPr>
        <w:spacing w:before="120" w:after="0" w:line="240" w:lineRule="auto"/>
        <w:ind w:left="720" w:hanging="720"/>
        <w:contextualSpacing w:val="0"/>
        <w:jc w:val="both"/>
        <w:rPr>
          <w:rFonts w:ascii="Times New Roman" w:hAnsi="Times New Roman" w:cs="Times New Roman"/>
          <w:color w:val="000000" w:themeColor="text1"/>
          <w:sz w:val="24"/>
          <w:szCs w:val="24"/>
          <w:lang w:val="fr-FR"/>
        </w:rPr>
      </w:pPr>
      <w:r w:rsidRPr="00ED5E40">
        <w:rPr>
          <w:rFonts w:ascii="Times New Roman" w:hAnsi="Times New Roman" w:cs="Times New Roman"/>
          <w:color w:val="000000" w:themeColor="text1"/>
          <w:sz w:val="24"/>
          <w:szCs w:val="24"/>
          <w:lang w:val="fr-FR"/>
        </w:rPr>
        <w:t xml:space="preserve">Hợp </w:t>
      </w:r>
      <w:r w:rsidR="00CE0DF0">
        <w:rPr>
          <w:rFonts w:ascii="Times New Roman" w:hAnsi="Times New Roman" w:cs="Times New Roman"/>
          <w:iCs/>
          <w:color w:val="000000" w:themeColor="text1"/>
          <w:sz w:val="24"/>
          <w:szCs w:val="24"/>
          <w:lang w:val="fr-FR"/>
        </w:rPr>
        <w:t>Đ</w:t>
      </w:r>
      <w:r w:rsidR="00CE0DF0" w:rsidRPr="00F453AB">
        <w:rPr>
          <w:rFonts w:ascii="Times New Roman" w:hAnsi="Times New Roman" w:cs="Times New Roman"/>
          <w:iCs/>
          <w:color w:val="000000" w:themeColor="text1"/>
          <w:sz w:val="24"/>
          <w:szCs w:val="24"/>
          <w:lang w:val="fr-FR"/>
        </w:rPr>
        <w:t>ồn</w:t>
      </w:r>
      <w:r w:rsidRPr="00F453AB">
        <w:rPr>
          <w:rFonts w:ascii="Times New Roman" w:hAnsi="Times New Roman" w:cs="Times New Roman"/>
          <w:iCs/>
          <w:color w:val="000000" w:themeColor="text1"/>
          <w:sz w:val="24"/>
          <w:szCs w:val="24"/>
          <w:lang w:val="fr-FR"/>
        </w:rPr>
        <w:t>g</w:t>
      </w:r>
      <w:r w:rsidRPr="00ED5E40">
        <w:rPr>
          <w:rFonts w:ascii="Times New Roman" w:hAnsi="Times New Roman" w:cs="Times New Roman"/>
          <w:color w:val="000000" w:themeColor="text1"/>
          <w:sz w:val="24"/>
          <w:szCs w:val="24"/>
          <w:lang w:val="fr-FR"/>
        </w:rPr>
        <w:t xml:space="preserve"> được lập thành 04 bản tiếng Việt - Anh có giá trị như nhau, mỗi bên giữ 02 bản. Nếu có sự khác biệt giữa tiếng Việt và tiếng Anh thì tiếng Việt sẽ được ưu tiên áp dụng. </w:t>
      </w:r>
    </w:p>
    <w:p w14:paraId="5D50BC6A" w14:textId="5B9A5E7A" w:rsidR="007C536A" w:rsidRPr="00A71C8B" w:rsidRDefault="007C536A" w:rsidP="00EC19C2">
      <w:pPr>
        <w:pStyle w:val="ListParagraph"/>
        <w:widowControl w:val="0"/>
        <w:spacing w:before="120" w:after="0" w:line="240" w:lineRule="auto"/>
        <w:contextualSpacing w:val="0"/>
        <w:jc w:val="both"/>
        <w:rPr>
          <w:rFonts w:ascii="Times New Roman" w:hAnsi="Times New Roman" w:cs="Times New Roman"/>
          <w:bCs/>
          <w:i/>
          <w:color w:val="4472C4"/>
          <w:sz w:val="24"/>
          <w:szCs w:val="24"/>
        </w:rPr>
      </w:pPr>
      <w:r w:rsidRPr="00EC19C2">
        <w:rPr>
          <w:rFonts w:ascii="Times New Roman" w:hAnsi="Times New Roman" w:cs="Times New Roman"/>
          <w:bCs/>
          <w:i/>
          <w:color w:val="4472C4"/>
          <w:sz w:val="24"/>
          <w:szCs w:val="24"/>
        </w:rPr>
        <w:t xml:space="preserve">Four (04) original copies (Vietnamese English bilingual) of equal validity are made for this contract. Each party keeps two (02) copies. If there is any difference between two languages, </w:t>
      </w:r>
      <w:r w:rsidRPr="00A71C8B">
        <w:rPr>
          <w:rFonts w:ascii="Times New Roman" w:hAnsi="Times New Roman" w:cs="Times New Roman"/>
          <w:bCs/>
          <w:i/>
          <w:color w:val="4472C4"/>
          <w:sz w:val="24"/>
          <w:szCs w:val="24"/>
        </w:rPr>
        <w:t>Vietnamese will be effectively legal.</w:t>
      </w:r>
    </w:p>
    <w:p w14:paraId="3159BA2A" w14:textId="48E73C1A" w:rsidR="00A40DD0" w:rsidRPr="00A71C8B" w:rsidRDefault="002920C8" w:rsidP="00534D92">
      <w:pPr>
        <w:pStyle w:val="ListParagraph"/>
        <w:widowControl w:val="0"/>
        <w:numPr>
          <w:ilvl w:val="0"/>
          <w:numId w:val="9"/>
        </w:numPr>
        <w:spacing w:before="120" w:after="0" w:line="240" w:lineRule="auto"/>
        <w:ind w:left="720" w:hanging="720"/>
        <w:contextualSpacing w:val="0"/>
        <w:jc w:val="both"/>
        <w:rPr>
          <w:rFonts w:ascii="Times New Roman" w:hAnsi="Times New Roman" w:cs="Times New Roman"/>
          <w:color w:val="000000" w:themeColor="text1"/>
          <w:sz w:val="24"/>
          <w:szCs w:val="24"/>
          <w:lang w:val="fr-FR"/>
        </w:rPr>
      </w:pPr>
      <w:r w:rsidRPr="00A71C8B">
        <w:rPr>
          <w:rFonts w:ascii="Times New Roman" w:hAnsi="Times New Roman" w:cs="Times New Roman"/>
          <w:color w:val="000000" w:themeColor="text1"/>
          <w:sz w:val="24"/>
          <w:szCs w:val="24"/>
          <w:lang w:val="fr-FR"/>
        </w:rPr>
        <w:t xml:space="preserve">Trừ trường hợp Các Bên có thỏa thuận </w:t>
      </w:r>
      <w:r w:rsidR="00C02DA2" w:rsidRPr="00A71C8B">
        <w:rPr>
          <w:rFonts w:ascii="Times New Roman" w:hAnsi="Times New Roman" w:cs="Times New Roman"/>
          <w:color w:val="000000" w:themeColor="text1"/>
          <w:sz w:val="24"/>
          <w:szCs w:val="24"/>
          <w:lang w:val="fr-FR"/>
        </w:rPr>
        <w:t xml:space="preserve">gia hạn thời hạn thanh toán hoặc thỏa thuận khác, trường </w:t>
      </w:r>
      <w:r w:rsidR="007C536A" w:rsidRPr="00A71C8B">
        <w:rPr>
          <w:rFonts w:ascii="Times New Roman" w:hAnsi="Times New Roman" w:cs="Times New Roman"/>
          <w:color w:val="000000" w:themeColor="text1"/>
          <w:sz w:val="24"/>
          <w:szCs w:val="24"/>
          <w:lang w:val="fr-FR"/>
        </w:rPr>
        <w:t>hợp Davipharm chậm thanh toán so với thời hạn quy định tại Điều này, Davipharm sẽ phải chịu phạt số tiền tương đương 0,05%/ngày trên giá trị phần nghĩa vụ thanh toán bị chậm. Tổng mức phạt cho hành vi này không vượt quá 8% giá trị nghĩa vụ thanh toán bị chậm.</w:t>
      </w:r>
    </w:p>
    <w:p w14:paraId="01D1CFF9" w14:textId="2CAAD063" w:rsidR="006E6A7A" w:rsidRPr="006E6A7A" w:rsidRDefault="00C02DA2" w:rsidP="00A71C8B">
      <w:pPr>
        <w:pStyle w:val="ListParagraph"/>
        <w:jc w:val="both"/>
        <w:rPr>
          <w:rFonts w:cs="Times New Roman"/>
          <w:i/>
          <w:color w:val="0070C0"/>
          <w:szCs w:val="24"/>
        </w:rPr>
      </w:pPr>
      <w:r w:rsidRPr="00A71C8B">
        <w:rPr>
          <w:rFonts w:ascii="Times New Roman" w:hAnsi="Times New Roman" w:cs="Times New Roman"/>
          <w:bCs/>
          <w:i/>
          <w:color w:val="4472C4"/>
          <w:sz w:val="24"/>
          <w:szCs w:val="24"/>
        </w:rPr>
        <w:t>Except the case both Parties agreed to extend the payment</w:t>
      </w:r>
      <w:r w:rsidR="00320D9E" w:rsidRPr="00A71C8B">
        <w:rPr>
          <w:rFonts w:ascii="Times New Roman" w:hAnsi="Times New Roman" w:cs="Times New Roman"/>
          <w:bCs/>
          <w:i/>
          <w:color w:val="4472C4"/>
          <w:sz w:val="24"/>
          <w:szCs w:val="24"/>
        </w:rPr>
        <w:t xml:space="preserve"> terms or agreed otherwise, </w:t>
      </w:r>
      <w:proofErr w:type="gramStart"/>
      <w:r w:rsidR="00A40DD0" w:rsidRPr="00A71C8B">
        <w:rPr>
          <w:rFonts w:ascii="Times New Roman" w:hAnsi="Times New Roman" w:cs="Times New Roman"/>
          <w:bCs/>
          <w:i/>
          <w:color w:val="4472C4"/>
          <w:sz w:val="24"/>
          <w:szCs w:val="24"/>
        </w:rPr>
        <w:t>In</w:t>
      </w:r>
      <w:proofErr w:type="gramEnd"/>
      <w:r w:rsidR="00A40DD0" w:rsidRPr="00A71C8B">
        <w:rPr>
          <w:rFonts w:ascii="Times New Roman" w:hAnsi="Times New Roman" w:cs="Times New Roman"/>
          <w:bCs/>
          <w:i/>
          <w:color w:val="4472C4"/>
          <w:sz w:val="24"/>
          <w:szCs w:val="24"/>
        </w:rPr>
        <w:t xml:space="preserve"> case Davipharm is late in payment compared to the deadline specified in this Article, Davipharm will be subject to a penalty equivalent to 0.05%/day on the value of the late payment obligation. The total penalty for this act shall not exceed 8% of the contract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784"/>
      </w:tblGrid>
      <w:tr w:rsidR="00C6412E" w:rsidRPr="00ED5E40" w14:paraId="1BB19D88" w14:textId="77777777" w:rsidTr="00D03867">
        <w:tc>
          <w:tcPr>
            <w:tcW w:w="5097" w:type="dxa"/>
          </w:tcPr>
          <w:p w14:paraId="73764F8E" w14:textId="77777777" w:rsidR="00C6412E" w:rsidRPr="00ED5E40" w:rsidRDefault="00C6412E" w:rsidP="00C6412E">
            <w:pPr>
              <w:jc w:val="center"/>
              <w:rPr>
                <w:rStyle w:val="Strong"/>
                <w:rFonts w:cs="Times New Roman"/>
                <w:szCs w:val="24"/>
              </w:rPr>
            </w:pPr>
            <w:r w:rsidRPr="00ED5E40">
              <w:rPr>
                <w:rStyle w:val="Strong"/>
                <w:rFonts w:cs="Times New Roman"/>
                <w:szCs w:val="24"/>
              </w:rPr>
              <w:t>Đại Diện Davipharm</w:t>
            </w:r>
          </w:p>
          <w:p w14:paraId="17DF2724" w14:textId="77777777" w:rsidR="00C6412E" w:rsidRPr="00ED5E40" w:rsidRDefault="00C6412E" w:rsidP="00C6412E">
            <w:pPr>
              <w:jc w:val="center"/>
              <w:rPr>
                <w:rFonts w:cs="Times New Roman"/>
                <w:b/>
                <w:bCs/>
                <w:i/>
                <w:iCs/>
                <w:color w:val="4472C4" w:themeColor="accent5"/>
                <w:szCs w:val="24"/>
              </w:rPr>
            </w:pPr>
            <w:r w:rsidRPr="00ED5E40">
              <w:rPr>
                <w:rFonts w:cs="Times New Roman"/>
                <w:b/>
                <w:bCs/>
                <w:i/>
                <w:iCs/>
                <w:color w:val="4472C4" w:themeColor="accent5"/>
                <w:szCs w:val="24"/>
              </w:rPr>
              <w:t>Representative of Davipharm</w:t>
            </w:r>
          </w:p>
          <w:p w14:paraId="6D764F27" w14:textId="77777777" w:rsidR="0033246F" w:rsidRPr="00ED5E40" w:rsidRDefault="0033246F" w:rsidP="00C6412E">
            <w:pPr>
              <w:jc w:val="center"/>
              <w:rPr>
                <w:rFonts w:cs="Times New Roman"/>
                <w:b/>
                <w:bCs/>
                <w:i/>
                <w:iCs/>
                <w:color w:val="4472C4" w:themeColor="accent5"/>
                <w:szCs w:val="24"/>
              </w:rPr>
            </w:pPr>
          </w:p>
          <w:p w14:paraId="2881027B" w14:textId="77777777" w:rsidR="00D03867" w:rsidRPr="00ED5E40" w:rsidRDefault="00D03867" w:rsidP="00060508">
            <w:pPr>
              <w:rPr>
                <w:rStyle w:val="Strong"/>
                <w:rFonts w:cs="Times New Roman"/>
                <w:i/>
                <w:iCs/>
                <w:color w:val="4472C4" w:themeColor="accent5"/>
                <w:szCs w:val="24"/>
              </w:rPr>
            </w:pPr>
          </w:p>
          <w:p w14:paraId="5D4CD31A" w14:textId="77777777" w:rsidR="00C6412E" w:rsidRPr="00ED5E40" w:rsidRDefault="00C6412E" w:rsidP="00C6412E">
            <w:pPr>
              <w:keepNext/>
              <w:widowControl w:val="0"/>
              <w:tabs>
                <w:tab w:val="left" w:pos="0"/>
              </w:tabs>
              <w:spacing w:before="120"/>
              <w:jc w:val="center"/>
              <w:rPr>
                <w:rFonts w:cs="Times New Roman"/>
                <w:szCs w:val="24"/>
              </w:rPr>
            </w:pPr>
            <w:r w:rsidRPr="00ED5E40">
              <w:rPr>
                <w:rFonts w:cs="Times New Roman"/>
                <w:szCs w:val="24"/>
              </w:rPr>
              <w:t>__________________________________</w:t>
            </w:r>
          </w:p>
          <w:p w14:paraId="22B022CF" w14:textId="28C1B181" w:rsidR="00C6412E" w:rsidRPr="00ED5E40" w:rsidRDefault="00C6412E" w:rsidP="00EC19C2">
            <w:pPr>
              <w:keepNext/>
              <w:widowControl w:val="0"/>
              <w:tabs>
                <w:tab w:val="left" w:pos="0"/>
              </w:tabs>
              <w:spacing w:before="120"/>
              <w:jc w:val="center"/>
              <w:rPr>
                <w:rStyle w:val="Strong"/>
                <w:rFonts w:cs="Times New Roman"/>
                <w:b w:val="0"/>
                <w:bCs w:val="0"/>
                <w:szCs w:val="24"/>
              </w:rPr>
            </w:pPr>
            <w:r w:rsidRPr="00ED5E40">
              <w:rPr>
                <w:rFonts w:cs="Times New Roman"/>
                <w:szCs w:val="24"/>
              </w:rPr>
              <w:t>Họ tên</w:t>
            </w:r>
            <w:r w:rsidRPr="00ED5E40">
              <w:rPr>
                <w:rFonts w:cs="Times New Roman"/>
                <w:color w:val="4472C4" w:themeColor="accent5"/>
                <w:szCs w:val="24"/>
              </w:rPr>
              <w:t>/</w:t>
            </w:r>
            <w:r w:rsidRPr="00ED5E40">
              <w:rPr>
                <w:rFonts w:cs="Times New Roman"/>
                <w:i/>
                <w:iCs/>
                <w:color w:val="4472C4" w:themeColor="accent5"/>
                <w:szCs w:val="24"/>
              </w:rPr>
              <w:t>Full Name</w:t>
            </w:r>
            <w:r w:rsidRPr="00ED5E40">
              <w:rPr>
                <w:rFonts w:cs="Times New Roman"/>
                <w:szCs w:val="24"/>
              </w:rPr>
              <w:t>:</w:t>
            </w:r>
            <w:r w:rsidR="004804ED">
              <w:rPr>
                <w:rFonts w:cs="Times New Roman"/>
                <w:szCs w:val="24"/>
              </w:rPr>
              <w:t xml:space="preserve"> </w:t>
            </w:r>
          </w:p>
        </w:tc>
        <w:tc>
          <w:tcPr>
            <w:tcW w:w="5098" w:type="dxa"/>
          </w:tcPr>
          <w:p w14:paraId="240CC2CE" w14:textId="77777777" w:rsidR="00C6412E" w:rsidRPr="00ED5E40" w:rsidRDefault="00C6412E" w:rsidP="00C6412E">
            <w:pPr>
              <w:jc w:val="center"/>
              <w:rPr>
                <w:rStyle w:val="Strong"/>
                <w:rFonts w:cs="Times New Roman"/>
                <w:szCs w:val="24"/>
              </w:rPr>
            </w:pPr>
            <w:r w:rsidRPr="00ED5E40">
              <w:rPr>
                <w:rStyle w:val="Strong"/>
                <w:rFonts w:cs="Times New Roman"/>
                <w:szCs w:val="24"/>
              </w:rPr>
              <w:t>Đại Diện Nhà Cung Cấp</w:t>
            </w:r>
          </w:p>
          <w:p w14:paraId="2DC18636" w14:textId="77777777" w:rsidR="00C6412E" w:rsidRPr="00ED5E40" w:rsidRDefault="00C6412E" w:rsidP="00C6412E">
            <w:pPr>
              <w:jc w:val="center"/>
              <w:rPr>
                <w:rFonts w:cs="Times New Roman"/>
                <w:b/>
                <w:bCs/>
                <w:i/>
                <w:iCs/>
                <w:color w:val="4472C4" w:themeColor="accent5"/>
                <w:szCs w:val="24"/>
              </w:rPr>
            </w:pPr>
            <w:r w:rsidRPr="00ED5E40">
              <w:rPr>
                <w:rFonts w:cs="Times New Roman"/>
                <w:b/>
                <w:bCs/>
                <w:i/>
                <w:iCs/>
                <w:color w:val="4472C4" w:themeColor="accent5"/>
                <w:szCs w:val="24"/>
              </w:rPr>
              <w:t>Representative of the Supplier</w:t>
            </w:r>
          </w:p>
          <w:p w14:paraId="787CAA5B" w14:textId="77777777" w:rsidR="0033246F" w:rsidRPr="00ED5E40" w:rsidRDefault="0033246F" w:rsidP="00C6412E">
            <w:pPr>
              <w:jc w:val="center"/>
              <w:rPr>
                <w:rFonts w:cs="Times New Roman"/>
                <w:b/>
                <w:bCs/>
                <w:i/>
                <w:iCs/>
                <w:color w:val="4472C4" w:themeColor="accent5"/>
                <w:szCs w:val="24"/>
              </w:rPr>
            </w:pPr>
          </w:p>
          <w:p w14:paraId="472E003A" w14:textId="77777777" w:rsidR="0047730A" w:rsidRPr="00ED5E40" w:rsidRDefault="0047730A" w:rsidP="00C6412E">
            <w:pPr>
              <w:jc w:val="center"/>
              <w:rPr>
                <w:rFonts w:cs="Times New Roman"/>
                <w:b/>
                <w:bCs/>
                <w:i/>
                <w:iCs/>
                <w:color w:val="4472C4" w:themeColor="accent5"/>
                <w:szCs w:val="24"/>
              </w:rPr>
            </w:pPr>
          </w:p>
          <w:p w14:paraId="744684B4" w14:textId="2D80CAE6" w:rsidR="0047730A" w:rsidRPr="00ED5E40" w:rsidRDefault="0047730A" w:rsidP="0047730A">
            <w:pPr>
              <w:keepNext/>
              <w:widowControl w:val="0"/>
              <w:tabs>
                <w:tab w:val="left" w:pos="0"/>
              </w:tabs>
              <w:spacing w:before="120"/>
              <w:jc w:val="center"/>
              <w:rPr>
                <w:rFonts w:cs="Times New Roman"/>
                <w:szCs w:val="24"/>
              </w:rPr>
            </w:pPr>
            <w:r w:rsidRPr="00ED5E40">
              <w:rPr>
                <w:rFonts w:cs="Times New Roman"/>
                <w:szCs w:val="24"/>
              </w:rPr>
              <w:t>________________________________</w:t>
            </w:r>
          </w:p>
          <w:p w14:paraId="01144759" w14:textId="5C5839A4" w:rsidR="00ED5E40" w:rsidRPr="00ED5E40" w:rsidRDefault="0047730A" w:rsidP="00C6412E">
            <w:pPr>
              <w:jc w:val="center"/>
              <w:rPr>
                <w:rFonts w:cs="Times New Roman"/>
                <w:b/>
                <w:bCs/>
                <w:szCs w:val="24"/>
              </w:rPr>
            </w:pPr>
            <w:r w:rsidRPr="00ED5E40">
              <w:rPr>
                <w:rFonts w:cs="Times New Roman"/>
                <w:szCs w:val="24"/>
              </w:rPr>
              <w:t>Họ tên</w:t>
            </w:r>
            <w:r w:rsidRPr="00ED5E40">
              <w:rPr>
                <w:rFonts w:cs="Times New Roman"/>
                <w:color w:val="4472C4" w:themeColor="accent5"/>
                <w:szCs w:val="24"/>
              </w:rPr>
              <w:t>/</w:t>
            </w:r>
            <w:r w:rsidRPr="00ED5E40">
              <w:rPr>
                <w:rFonts w:cs="Times New Roman"/>
                <w:i/>
                <w:iCs/>
                <w:color w:val="4472C4" w:themeColor="accent5"/>
                <w:szCs w:val="24"/>
              </w:rPr>
              <w:t>Full Name</w:t>
            </w:r>
            <w:r w:rsidRPr="00ED5E40">
              <w:rPr>
                <w:rFonts w:cs="Times New Roman"/>
                <w:szCs w:val="24"/>
              </w:rPr>
              <w:t>:</w:t>
            </w:r>
            <w:r w:rsidR="008C3B62" w:rsidRPr="00ED5E40">
              <w:rPr>
                <w:rFonts w:cs="Times New Roman"/>
                <w:b/>
                <w:bCs/>
                <w:szCs w:val="24"/>
              </w:rPr>
              <w:t xml:space="preserve"> </w:t>
            </w:r>
            <w:r w:rsidR="00D03867" w:rsidRPr="00E15E88">
              <w:rPr>
                <w:rFonts w:cs="Times New Roman"/>
                <w:b/>
                <w:bCs/>
                <w:szCs w:val="24"/>
              </w:rPr>
              <w:t>Huỳnh Thanh Hải</w:t>
            </w:r>
          </w:p>
          <w:p w14:paraId="5A34190B" w14:textId="448A1A00" w:rsidR="0047730A" w:rsidRPr="00ED5E40" w:rsidRDefault="00ED5E40" w:rsidP="00C6412E">
            <w:pPr>
              <w:jc w:val="center"/>
              <w:rPr>
                <w:rStyle w:val="Strong"/>
                <w:rFonts w:cs="Times New Roman"/>
                <w:szCs w:val="24"/>
              </w:rPr>
            </w:pPr>
            <w:r w:rsidRPr="00ED5E40">
              <w:rPr>
                <w:rFonts w:cs="Times New Roman"/>
                <w:b/>
                <w:bCs/>
                <w:szCs w:val="24"/>
              </w:rPr>
              <w:t>Giám Đốc</w:t>
            </w:r>
          </w:p>
        </w:tc>
      </w:tr>
    </w:tbl>
    <w:p w14:paraId="42C159B5" w14:textId="77777777" w:rsidR="004E1666" w:rsidRDefault="004E1666" w:rsidP="00782EED">
      <w:pPr>
        <w:jc w:val="center"/>
        <w:rPr>
          <w:rStyle w:val="Strong"/>
          <w:rFonts w:cs="Times New Roman"/>
          <w:szCs w:val="24"/>
        </w:rPr>
        <w:sectPr w:rsidR="004E1666" w:rsidSect="009539F7">
          <w:headerReference w:type="default" r:id="rId11"/>
          <w:footerReference w:type="default" r:id="rId12"/>
          <w:pgSz w:w="11907" w:h="16839" w:code="9"/>
          <w:pgMar w:top="567" w:right="1134" w:bottom="680" w:left="1134" w:header="720" w:footer="720" w:gutter="0"/>
          <w:cols w:space="720"/>
          <w:docGrid w:linePitch="360"/>
        </w:sectPr>
      </w:pPr>
    </w:p>
    <w:p w14:paraId="7ECE4890" w14:textId="6CB900EA" w:rsidR="00796D8F" w:rsidRPr="00ED5E40" w:rsidRDefault="00B95809" w:rsidP="00782EED">
      <w:pPr>
        <w:jc w:val="center"/>
        <w:rPr>
          <w:rStyle w:val="Strong"/>
          <w:rFonts w:cs="Times New Roman"/>
          <w:szCs w:val="24"/>
        </w:rPr>
      </w:pPr>
      <w:r w:rsidRPr="00ED5E40">
        <w:rPr>
          <w:rStyle w:val="Strong"/>
          <w:rFonts w:cs="Times New Roman"/>
          <w:szCs w:val="24"/>
        </w:rPr>
        <w:lastRenderedPageBreak/>
        <w:t>DANH MỤC HÀNG HÓA/DỊCH VỤ</w:t>
      </w:r>
    </w:p>
    <w:p w14:paraId="5D6AFA46" w14:textId="18E0ADCC" w:rsidR="00843A31" w:rsidRPr="00ED5E40" w:rsidRDefault="00796D8F" w:rsidP="00782EED">
      <w:pPr>
        <w:widowControl w:val="0"/>
        <w:spacing w:before="120"/>
        <w:jc w:val="center"/>
        <w:rPr>
          <w:rFonts w:cs="Times New Roman"/>
          <w:b/>
          <w:bCs/>
          <w:i/>
          <w:iCs/>
          <w:color w:val="4472C4" w:themeColor="accent5"/>
          <w:szCs w:val="24"/>
        </w:rPr>
      </w:pPr>
      <w:r w:rsidRPr="00ED5E40">
        <w:rPr>
          <w:rFonts w:cs="Times New Roman"/>
          <w:b/>
          <w:bCs/>
          <w:i/>
          <w:iCs/>
          <w:color w:val="4472C4" w:themeColor="accent5"/>
          <w:szCs w:val="24"/>
        </w:rPr>
        <w:t>LIST OF GOODS/ SERVICES</w:t>
      </w:r>
    </w:p>
    <w:p w14:paraId="4C6DEF64" w14:textId="76940AE7" w:rsidR="00141BC6" w:rsidRPr="00ED5E40" w:rsidRDefault="00141BC6" w:rsidP="004D35A0">
      <w:pPr>
        <w:widowControl w:val="0"/>
        <w:spacing w:before="120"/>
        <w:jc w:val="center"/>
        <w:rPr>
          <w:rStyle w:val="Strong"/>
          <w:rFonts w:cs="Times New Roman"/>
          <w:szCs w:val="24"/>
        </w:rPr>
      </w:pPr>
      <w:r w:rsidRPr="00ED5E40">
        <w:rPr>
          <w:rStyle w:val="Strong"/>
          <w:rFonts w:cs="Times New Roman"/>
          <w:szCs w:val="24"/>
        </w:rPr>
        <w:t xml:space="preserve">Đính kèm Hợp Đồng </w:t>
      </w:r>
      <w:r w:rsidR="000D49F2" w:rsidRPr="00ED5E40">
        <w:rPr>
          <w:rStyle w:val="Strong"/>
          <w:rFonts w:cs="Times New Roman"/>
          <w:szCs w:val="24"/>
        </w:rPr>
        <w:t>Từng Lần</w:t>
      </w:r>
      <w:r w:rsidRPr="00ED5E40">
        <w:rPr>
          <w:rStyle w:val="Strong"/>
          <w:rFonts w:cs="Times New Roman"/>
          <w:szCs w:val="24"/>
        </w:rPr>
        <w:t xml:space="preserve"> số</w:t>
      </w:r>
      <w:r w:rsidR="008C3B62" w:rsidRPr="00ED5E40">
        <w:rPr>
          <w:rStyle w:val="Strong"/>
          <w:rFonts w:cs="Times New Roman"/>
          <w:szCs w:val="24"/>
        </w:rPr>
        <w:t xml:space="preserve"> </w:t>
      </w:r>
      <w:r w:rsidR="00CA033D" w:rsidRPr="00CA033D">
        <w:rPr>
          <w:rStyle w:val="Strong"/>
          <w:rFonts w:cs="Times New Roman"/>
          <w:szCs w:val="24"/>
        </w:rPr>
        <w:t>250801DVP.STP</w:t>
      </w:r>
      <w:r w:rsidR="00CA033D" w:rsidRPr="00CA033D" w:rsidDel="00D865F7">
        <w:rPr>
          <w:rStyle w:val="Strong"/>
          <w:rFonts w:cs="Times New Roman"/>
          <w:szCs w:val="24"/>
        </w:rPr>
        <w:t xml:space="preserve"> </w:t>
      </w:r>
    </w:p>
    <w:p w14:paraId="705F917A" w14:textId="28732646" w:rsidR="00D47D67" w:rsidRPr="00ED5E40" w:rsidRDefault="00D47D67" w:rsidP="004D35A0">
      <w:pPr>
        <w:widowControl w:val="0"/>
        <w:spacing w:before="120"/>
        <w:jc w:val="center"/>
        <w:rPr>
          <w:rFonts w:cs="Times New Roman"/>
          <w:i/>
          <w:iCs/>
          <w:color w:val="4472C4" w:themeColor="accent5"/>
          <w:szCs w:val="24"/>
        </w:rPr>
      </w:pPr>
      <w:r w:rsidRPr="00ED5E40">
        <w:rPr>
          <w:rFonts w:cs="Times New Roman"/>
          <w:i/>
          <w:iCs/>
          <w:color w:val="4472C4" w:themeColor="accent5"/>
          <w:szCs w:val="24"/>
        </w:rPr>
        <w:t xml:space="preserve">Attached </w:t>
      </w:r>
      <w:r w:rsidR="000D49F2" w:rsidRPr="00ED5E40">
        <w:rPr>
          <w:rFonts w:cs="Times New Roman"/>
          <w:i/>
          <w:iCs/>
          <w:color w:val="4472C4" w:themeColor="accent5"/>
          <w:szCs w:val="24"/>
        </w:rPr>
        <w:t>One-off</w:t>
      </w:r>
      <w:r w:rsidRPr="00ED5E40">
        <w:rPr>
          <w:rFonts w:cs="Times New Roman"/>
          <w:i/>
          <w:iCs/>
          <w:color w:val="4472C4" w:themeColor="accent5"/>
          <w:szCs w:val="24"/>
        </w:rPr>
        <w:t xml:space="preserve"> Contract No.:</w:t>
      </w:r>
      <w:r w:rsidR="008C3B62" w:rsidRPr="00060508">
        <w:rPr>
          <w:rFonts w:cs="Times New Roman"/>
          <w:i/>
          <w:iCs/>
          <w:color w:val="4472C4" w:themeColor="accent5"/>
          <w:szCs w:val="24"/>
        </w:rPr>
        <w:t xml:space="preserve"> </w:t>
      </w:r>
      <w:r w:rsidR="00CA033D" w:rsidRPr="00CA033D">
        <w:rPr>
          <w:rFonts w:cs="Times New Roman"/>
          <w:i/>
          <w:iCs/>
          <w:color w:val="4472C4" w:themeColor="accent5"/>
          <w:szCs w:val="24"/>
        </w:rPr>
        <w:t>250801DVP.STP</w:t>
      </w:r>
      <w:r w:rsidR="00D865F7">
        <w:rPr>
          <w:rFonts w:cs="Times New Roman"/>
          <w:i/>
          <w:iCs/>
          <w:color w:val="4472C4" w:themeColor="accent5"/>
          <w:szCs w:val="24"/>
        </w:rPr>
        <w:t>.</w:t>
      </w:r>
    </w:p>
    <w:p w14:paraId="57EF1349" w14:textId="77777777" w:rsidR="00711907" w:rsidRPr="00ED5E40" w:rsidRDefault="00711907" w:rsidP="00745D8C">
      <w:pPr>
        <w:widowControl w:val="0"/>
        <w:spacing w:before="120"/>
        <w:rPr>
          <w:rStyle w:val="Strong"/>
          <w:rFonts w:cs="Times New Roman"/>
          <w:szCs w:val="24"/>
        </w:rPr>
      </w:pPr>
    </w:p>
    <w:tbl>
      <w:tblPr>
        <w:tblW w:w="10265"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06"/>
        <w:gridCol w:w="4949"/>
        <w:gridCol w:w="990"/>
        <w:gridCol w:w="1530"/>
        <w:gridCol w:w="1990"/>
      </w:tblGrid>
      <w:tr w:rsidR="006F6D26" w:rsidRPr="00ED5E40" w14:paraId="4E790EF3" w14:textId="77777777" w:rsidTr="00E15E88">
        <w:trPr>
          <w:trHeight w:val="607"/>
          <w:jc w:val="center"/>
        </w:trPr>
        <w:tc>
          <w:tcPr>
            <w:tcW w:w="806" w:type="dxa"/>
            <w:tcBorders>
              <w:top w:val="single" w:sz="4" w:space="0" w:color="auto"/>
              <w:left w:val="single" w:sz="4" w:space="0" w:color="auto"/>
              <w:bottom w:val="single" w:sz="4" w:space="0" w:color="auto"/>
              <w:right w:val="single" w:sz="4" w:space="0" w:color="auto"/>
            </w:tcBorders>
          </w:tcPr>
          <w:p w14:paraId="16332531" w14:textId="77777777" w:rsidR="006F6D26" w:rsidRPr="00ED5E40" w:rsidRDefault="006F6D26" w:rsidP="0005264D">
            <w:pPr>
              <w:widowControl w:val="0"/>
              <w:spacing w:before="120"/>
              <w:jc w:val="center"/>
              <w:rPr>
                <w:rFonts w:cs="Times New Roman"/>
                <w:b/>
                <w:bCs/>
                <w:color w:val="000000"/>
                <w:szCs w:val="24"/>
                <w:lang w:bidi="ar-SA"/>
              </w:rPr>
            </w:pPr>
            <w:bookmarkStart w:id="2" w:name="_Hlk71815462"/>
            <w:r w:rsidRPr="00ED5E40">
              <w:rPr>
                <w:rFonts w:cs="Times New Roman"/>
                <w:b/>
                <w:bCs/>
                <w:color w:val="000000"/>
                <w:szCs w:val="24"/>
                <w:lang w:bidi="ar-SA"/>
              </w:rPr>
              <w:t>STT</w:t>
            </w:r>
          </w:p>
          <w:p w14:paraId="43268531" w14:textId="714F496A" w:rsidR="006F6D26" w:rsidRPr="00ED5E40" w:rsidRDefault="006F6D26" w:rsidP="0005264D">
            <w:pPr>
              <w:widowControl w:val="0"/>
              <w:spacing w:before="120"/>
              <w:jc w:val="center"/>
              <w:rPr>
                <w:rFonts w:cs="Times New Roman"/>
                <w:b/>
                <w:bCs/>
                <w:color w:val="000000"/>
                <w:szCs w:val="24"/>
                <w:lang w:bidi="ar-SA"/>
              </w:rPr>
            </w:pPr>
            <w:r w:rsidRPr="00ED5E40">
              <w:rPr>
                <w:rFonts w:cs="Times New Roman"/>
                <w:b/>
                <w:bCs/>
                <w:i/>
                <w:iCs/>
                <w:color w:val="4472C4" w:themeColor="accent5"/>
                <w:szCs w:val="24"/>
              </w:rPr>
              <w:t>No.</w:t>
            </w:r>
          </w:p>
        </w:tc>
        <w:tc>
          <w:tcPr>
            <w:tcW w:w="4949" w:type="dxa"/>
            <w:tcBorders>
              <w:top w:val="single" w:sz="4" w:space="0" w:color="auto"/>
              <w:left w:val="single" w:sz="4" w:space="0" w:color="auto"/>
              <w:bottom w:val="single" w:sz="4" w:space="0" w:color="auto"/>
              <w:right w:val="single" w:sz="4" w:space="0" w:color="auto"/>
            </w:tcBorders>
          </w:tcPr>
          <w:p w14:paraId="7CB3A2A4" w14:textId="77777777" w:rsidR="006F6D26" w:rsidRPr="00ED5E40" w:rsidRDefault="006F6D26" w:rsidP="00060508">
            <w:pPr>
              <w:widowControl w:val="0"/>
              <w:spacing w:before="120"/>
              <w:jc w:val="center"/>
              <w:rPr>
                <w:rFonts w:cs="Times New Roman"/>
                <w:b/>
                <w:bCs/>
                <w:color w:val="000000"/>
                <w:szCs w:val="24"/>
                <w:lang w:bidi="ar-SA"/>
              </w:rPr>
            </w:pPr>
            <w:r w:rsidRPr="00ED5E40">
              <w:rPr>
                <w:rFonts w:cs="Times New Roman"/>
                <w:b/>
                <w:bCs/>
                <w:color w:val="000000"/>
                <w:szCs w:val="24"/>
                <w:lang w:bidi="ar-SA"/>
              </w:rPr>
              <w:t>Chi tiết Hàng Hóa/Dịch Vụ</w:t>
            </w:r>
          </w:p>
          <w:p w14:paraId="6DCF2B70" w14:textId="77777777" w:rsidR="006F6D26" w:rsidRPr="00ED5E40" w:rsidRDefault="006F6D26" w:rsidP="00060508">
            <w:pPr>
              <w:widowControl w:val="0"/>
              <w:spacing w:before="120"/>
              <w:jc w:val="center"/>
              <w:rPr>
                <w:rFonts w:cs="Times New Roman"/>
                <w:b/>
                <w:bCs/>
                <w:color w:val="000000"/>
                <w:szCs w:val="24"/>
                <w:lang w:bidi="ar-SA"/>
              </w:rPr>
            </w:pPr>
            <w:r w:rsidRPr="00ED5E40">
              <w:rPr>
                <w:rFonts w:cs="Times New Roman"/>
                <w:b/>
                <w:bCs/>
                <w:i/>
                <w:iCs/>
                <w:color w:val="4472C4" w:themeColor="accent5"/>
                <w:szCs w:val="24"/>
              </w:rPr>
              <w:t>Descriptions of Goods/Services</w:t>
            </w:r>
          </w:p>
          <w:p w14:paraId="720C409A" w14:textId="2B8D6328" w:rsidR="006F6D26" w:rsidRPr="00ED5E40" w:rsidRDefault="006F6D26" w:rsidP="00060508">
            <w:pPr>
              <w:widowControl w:val="0"/>
              <w:spacing w:before="120"/>
              <w:jc w:val="both"/>
              <w:rPr>
                <w:rFonts w:cs="Times New Roman"/>
                <w:b/>
                <w:bCs/>
                <w:color w:val="000000"/>
                <w:szCs w:val="24"/>
                <w:lang w:bidi="ar-SA"/>
              </w:rPr>
            </w:pPr>
          </w:p>
        </w:tc>
        <w:tc>
          <w:tcPr>
            <w:tcW w:w="990" w:type="dxa"/>
            <w:tcBorders>
              <w:top w:val="single" w:sz="4" w:space="0" w:color="auto"/>
              <w:left w:val="single" w:sz="4" w:space="0" w:color="auto"/>
              <w:bottom w:val="single" w:sz="4" w:space="0" w:color="auto"/>
              <w:right w:val="single" w:sz="4" w:space="0" w:color="auto"/>
            </w:tcBorders>
          </w:tcPr>
          <w:p w14:paraId="5B174490" w14:textId="77777777" w:rsidR="006F6D26" w:rsidRPr="00ED5E40" w:rsidRDefault="006F6D26" w:rsidP="0005264D">
            <w:pPr>
              <w:widowControl w:val="0"/>
              <w:spacing w:before="120"/>
              <w:jc w:val="center"/>
              <w:rPr>
                <w:rFonts w:cs="Times New Roman"/>
                <w:b/>
                <w:bCs/>
                <w:color w:val="000000"/>
                <w:szCs w:val="24"/>
                <w:lang w:bidi="ar-SA"/>
              </w:rPr>
            </w:pPr>
            <w:r w:rsidRPr="00ED5E40">
              <w:rPr>
                <w:rFonts w:cs="Times New Roman"/>
                <w:b/>
                <w:bCs/>
                <w:color w:val="000000"/>
                <w:szCs w:val="24"/>
                <w:lang w:bidi="ar-SA"/>
              </w:rPr>
              <w:t>Số Lượng</w:t>
            </w:r>
          </w:p>
          <w:p w14:paraId="26AE2274" w14:textId="77777777" w:rsidR="006F6D26" w:rsidRPr="00ED5E40" w:rsidRDefault="006F6D26" w:rsidP="0005264D">
            <w:pPr>
              <w:widowControl w:val="0"/>
              <w:spacing w:before="120"/>
              <w:jc w:val="center"/>
              <w:rPr>
                <w:rFonts w:cs="Times New Roman"/>
                <w:b/>
                <w:bCs/>
                <w:color w:val="000000"/>
                <w:szCs w:val="24"/>
                <w:lang w:bidi="ar-SA"/>
              </w:rPr>
            </w:pPr>
            <w:r w:rsidRPr="00ED5E40">
              <w:rPr>
                <w:rFonts w:cs="Times New Roman"/>
                <w:b/>
                <w:bCs/>
                <w:i/>
                <w:iCs/>
                <w:color w:val="4472C4" w:themeColor="accent5"/>
                <w:szCs w:val="24"/>
              </w:rPr>
              <w:t>Q’ty</w:t>
            </w:r>
          </w:p>
        </w:tc>
        <w:tc>
          <w:tcPr>
            <w:tcW w:w="1530" w:type="dxa"/>
            <w:tcBorders>
              <w:top w:val="single" w:sz="4" w:space="0" w:color="auto"/>
              <w:left w:val="single" w:sz="4" w:space="0" w:color="auto"/>
              <w:bottom w:val="single" w:sz="4" w:space="0" w:color="auto"/>
              <w:right w:val="single" w:sz="4" w:space="0" w:color="auto"/>
            </w:tcBorders>
          </w:tcPr>
          <w:p w14:paraId="016C8354" w14:textId="77777777" w:rsidR="006F6D26" w:rsidRPr="00ED5E40" w:rsidRDefault="006F6D26" w:rsidP="0005264D">
            <w:pPr>
              <w:widowControl w:val="0"/>
              <w:spacing w:before="120"/>
              <w:jc w:val="center"/>
              <w:rPr>
                <w:rFonts w:cs="Times New Roman"/>
                <w:b/>
                <w:bCs/>
                <w:color w:val="000000"/>
                <w:szCs w:val="24"/>
                <w:lang w:bidi="ar-SA"/>
              </w:rPr>
            </w:pPr>
            <w:r w:rsidRPr="00ED5E40">
              <w:rPr>
                <w:rFonts w:cs="Times New Roman"/>
                <w:b/>
                <w:bCs/>
                <w:color w:val="000000"/>
                <w:szCs w:val="24"/>
                <w:lang w:bidi="ar-SA"/>
              </w:rPr>
              <w:t>Đơn giá</w:t>
            </w:r>
          </w:p>
          <w:p w14:paraId="3AF6D00F" w14:textId="77777777" w:rsidR="006F6D26" w:rsidRPr="00ED5E40" w:rsidRDefault="006F6D26" w:rsidP="0005264D">
            <w:pPr>
              <w:widowControl w:val="0"/>
              <w:spacing w:before="120"/>
              <w:jc w:val="center"/>
              <w:rPr>
                <w:rFonts w:cs="Times New Roman"/>
                <w:b/>
                <w:bCs/>
                <w:color w:val="000000"/>
                <w:szCs w:val="24"/>
                <w:lang w:bidi="ar-SA"/>
              </w:rPr>
            </w:pPr>
            <w:r w:rsidRPr="00ED5E40">
              <w:rPr>
                <w:rFonts w:cs="Times New Roman"/>
                <w:b/>
                <w:bCs/>
                <w:i/>
                <w:iCs/>
                <w:color w:val="4472C4" w:themeColor="accent5"/>
                <w:szCs w:val="24"/>
              </w:rPr>
              <w:t>Unit Price</w:t>
            </w:r>
            <w:r w:rsidRPr="00ED5E40">
              <w:rPr>
                <w:rFonts w:cs="Times New Roman"/>
                <w:b/>
                <w:bCs/>
                <w:i/>
                <w:iCs/>
                <w:color w:val="4472C4" w:themeColor="accent5"/>
                <w:szCs w:val="24"/>
              </w:rPr>
              <w:br/>
              <w:t>(VND)</w:t>
            </w:r>
          </w:p>
        </w:tc>
        <w:tc>
          <w:tcPr>
            <w:tcW w:w="1990" w:type="dxa"/>
            <w:tcBorders>
              <w:top w:val="single" w:sz="4" w:space="0" w:color="auto"/>
              <w:left w:val="single" w:sz="4" w:space="0" w:color="auto"/>
              <w:bottom w:val="single" w:sz="4" w:space="0" w:color="auto"/>
              <w:right w:val="single" w:sz="4" w:space="0" w:color="auto"/>
            </w:tcBorders>
          </w:tcPr>
          <w:p w14:paraId="29989F2D" w14:textId="77777777" w:rsidR="006F6D26" w:rsidRPr="00ED5E40" w:rsidRDefault="006F6D26" w:rsidP="0005264D">
            <w:pPr>
              <w:widowControl w:val="0"/>
              <w:spacing w:before="120"/>
              <w:jc w:val="center"/>
              <w:rPr>
                <w:rFonts w:cs="Times New Roman"/>
                <w:b/>
                <w:bCs/>
                <w:szCs w:val="24"/>
              </w:rPr>
            </w:pPr>
            <w:r w:rsidRPr="00ED5E40">
              <w:rPr>
                <w:rFonts w:cs="Times New Roman"/>
                <w:b/>
                <w:bCs/>
                <w:szCs w:val="24"/>
              </w:rPr>
              <w:t>Thành tiền</w:t>
            </w:r>
          </w:p>
          <w:p w14:paraId="5F1F4A7A" w14:textId="77777777" w:rsidR="006F6D26" w:rsidRPr="00ED5E40" w:rsidRDefault="006F6D26" w:rsidP="0005264D">
            <w:pPr>
              <w:widowControl w:val="0"/>
              <w:spacing w:before="120"/>
              <w:jc w:val="center"/>
              <w:rPr>
                <w:rFonts w:cs="Times New Roman"/>
                <w:b/>
                <w:bCs/>
                <w:szCs w:val="24"/>
              </w:rPr>
            </w:pPr>
            <w:r w:rsidRPr="00ED5E40">
              <w:rPr>
                <w:rFonts w:cs="Times New Roman"/>
                <w:b/>
                <w:bCs/>
                <w:i/>
                <w:iCs/>
                <w:color w:val="4472C4" w:themeColor="accent5"/>
                <w:szCs w:val="24"/>
              </w:rPr>
              <w:t>Amount</w:t>
            </w:r>
            <w:r w:rsidRPr="00ED5E40">
              <w:rPr>
                <w:rFonts w:cs="Times New Roman"/>
                <w:b/>
                <w:bCs/>
                <w:i/>
                <w:iCs/>
                <w:color w:val="4472C4" w:themeColor="accent5"/>
                <w:szCs w:val="24"/>
              </w:rPr>
              <w:br/>
              <w:t>(VND)</w:t>
            </w:r>
          </w:p>
        </w:tc>
      </w:tr>
      <w:tr w:rsidR="00060508" w:rsidRPr="00ED5E40" w14:paraId="1C5A9CCF" w14:textId="77777777" w:rsidTr="00EC19C2">
        <w:trPr>
          <w:trHeight w:val="4526"/>
          <w:jc w:val="center"/>
        </w:trPr>
        <w:tc>
          <w:tcPr>
            <w:tcW w:w="806" w:type="dxa"/>
            <w:tcBorders>
              <w:top w:val="single" w:sz="4" w:space="0" w:color="auto"/>
              <w:left w:val="single" w:sz="4" w:space="0" w:color="auto"/>
              <w:bottom w:val="single" w:sz="4" w:space="0" w:color="auto"/>
              <w:right w:val="single" w:sz="4" w:space="0" w:color="auto"/>
            </w:tcBorders>
          </w:tcPr>
          <w:p w14:paraId="3A1DA652" w14:textId="52D7C019" w:rsidR="00060508" w:rsidRPr="00ED5E40" w:rsidRDefault="00060508" w:rsidP="00060508">
            <w:pPr>
              <w:widowControl w:val="0"/>
              <w:spacing w:before="120"/>
              <w:jc w:val="center"/>
              <w:rPr>
                <w:rFonts w:cs="Times New Roman"/>
                <w:szCs w:val="24"/>
                <w:lang w:bidi="ar-SA"/>
              </w:rPr>
            </w:pPr>
            <w:r w:rsidRPr="00ED5E40">
              <w:rPr>
                <w:rFonts w:cs="Times New Roman"/>
                <w:szCs w:val="24"/>
                <w:lang w:bidi="ar-SA"/>
              </w:rPr>
              <w:t>1</w:t>
            </w:r>
          </w:p>
        </w:tc>
        <w:tc>
          <w:tcPr>
            <w:tcW w:w="4949" w:type="dxa"/>
            <w:tcBorders>
              <w:top w:val="single" w:sz="4" w:space="0" w:color="auto"/>
              <w:left w:val="single" w:sz="4" w:space="0" w:color="auto"/>
              <w:bottom w:val="single" w:sz="4" w:space="0" w:color="auto"/>
              <w:right w:val="single" w:sz="4" w:space="0" w:color="auto"/>
            </w:tcBorders>
          </w:tcPr>
          <w:p w14:paraId="0499D968" w14:textId="03F189AE" w:rsidR="00E56AEE" w:rsidRPr="00F453AB" w:rsidRDefault="00E56AEE" w:rsidP="00E56AEE">
            <w:pPr>
              <w:spacing w:line="360" w:lineRule="auto"/>
              <w:jc w:val="both"/>
              <w:rPr>
                <w:rFonts w:cs="Times New Roman"/>
                <w:b/>
                <w:color w:val="000000" w:themeColor="text1"/>
                <w:szCs w:val="24"/>
              </w:rPr>
            </w:pPr>
            <w:r w:rsidRPr="00F453AB">
              <w:rPr>
                <w:rFonts w:cs="Times New Roman"/>
                <w:b/>
                <w:color w:val="000000" w:themeColor="text1"/>
                <w:szCs w:val="24"/>
              </w:rPr>
              <w:t>Thiết bị tường lửa FortiGate-100F</w:t>
            </w:r>
          </w:p>
          <w:p w14:paraId="1D362873" w14:textId="77777777" w:rsidR="00E56AEE" w:rsidRPr="00F453AB" w:rsidRDefault="00E56AEE" w:rsidP="00E56AEE">
            <w:pPr>
              <w:spacing w:line="360" w:lineRule="auto"/>
              <w:jc w:val="both"/>
              <w:rPr>
                <w:rFonts w:cs="Times New Roman"/>
                <w:b/>
                <w:color w:val="000000" w:themeColor="text1"/>
                <w:szCs w:val="24"/>
              </w:rPr>
            </w:pPr>
            <w:commentRangeStart w:id="3"/>
            <w:commentRangeStart w:id="4"/>
            <w:r w:rsidRPr="00F453AB">
              <w:rPr>
                <w:rFonts w:cs="Times New Roman"/>
                <w:b/>
                <w:color w:val="000000" w:themeColor="text1"/>
                <w:szCs w:val="24"/>
              </w:rPr>
              <w:t>kèm dịch vụ hỗ trợ &amp; bảo hành phần</w:t>
            </w:r>
          </w:p>
          <w:p w14:paraId="333982CC" w14:textId="66827A6F" w:rsidR="00CA033D" w:rsidRPr="00F453AB" w:rsidRDefault="00E56AEE" w:rsidP="00E56AEE">
            <w:pPr>
              <w:spacing w:line="360" w:lineRule="auto"/>
              <w:jc w:val="both"/>
              <w:rPr>
                <w:rFonts w:cs="Times New Roman"/>
                <w:b/>
                <w:color w:val="000000" w:themeColor="text1"/>
                <w:szCs w:val="24"/>
              </w:rPr>
            </w:pPr>
            <w:r w:rsidRPr="00F453AB">
              <w:rPr>
                <w:rFonts w:cs="Times New Roman"/>
                <w:b/>
                <w:color w:val="000000" w:themeColor="text1"/>
                <w:szCs w:val="24"/>
              </w:rPr>
              <w:t>cứng và bản quyền phần mềm</w:t>
            </w:r>
            <w:commentRangeEnd w:id="3"/>
            <w:r w:rsidR="009072F1">
              <w:rPr>
                <w:rStyle w:val="CommentReference"/>
              </w:rPr>
              <w:commentReference w:id="3"/>
            </w:r>
            <w:commentRangeEnd w:id="4"/>
            <w:r w:rsidR="00666370">
              <w:rPr>
                <w:rStyle w:val="CommentReference"/>
              </w:rPr>
              <w:commentReference w:id="4"/>
            </w:r>
            <w:r w:rsidR="00F453AB" w:rsidRPr="006F656C">
              <w:rPr>
                <w:rFonts w:cs="Times New Roman"/>
                <w:b/>
                <w:color w:val="000000" w:themeColor="text1"/>
                <w:szCs w:val="24"/>
              </w:rPr>
              <w:t>_</w:t>
            </w:r>
            <w:r w:rsidR="00F453AB" w:rsidRPr="00EC19C2">
              <w:rPr>
                <w:rFonts w:cs="Times New Roman"/>
                <w:b/>
                <w:color w:val="000000" w:themeColor="text1"/>
                <w:szCs w:val="24"/>
              </w:rPr>
              <w:t>FG-100F-BDL-950-12</w:t>
            </w:r>
          </w:p>
          <w:p w14:paraId="3D74BA92" w14:textId="2FB2F79A" w:rsidR="00CA033D" w:rsidRDefault="00CA033D" w:rsidP="00CA033D">
            <w:pPr>
              <w:spacing w:line="360" w:lineRule="auto"/>
              <w:jc w:val="both"/>
              <w:rPr>
                <w:rFonts w:cs="Times New Roman"/>
                <w:b/>
                <w:color w:val="000000" w:themeColor="text1"/>
                <w:szCs w:val="24"/>
              </w:rPr>
            </w:pPr>
            <w:commentRangeStart w:id="5"/>
            <w:r>
              <w:rPr>
                <w:rFonts w:cs="Times New Roman"/>
                <w:b/>
                <w:color w:val="000000" w:themeColor="text1"/>
                <w:szCs w:val="24"/>
              </w:rPr>
              <w:t>Chi tiết kĩ thuật:</w:t>
            </w:r>
          </w:p>
          <w:p w14:paraId="11741CB3" w14:textId="027E2C85" w:rsidR="00CA033D" w:rsidRPr="00E15E88" w:rsidRDefault="00CA033D" w:rsidP="00CA033D">
            <w:pPr>
              <w:spacing w:line="360" w:lineRule="auto"/>
              <w:jc w:val="both"/>
              <w:rPr>
                <w:rFonts w:cs="Times New Roman"/>
                <w:bCs/>
                <w:color w:val="000000" w:themeColor="text1"/>
                <w:szCs w:val="24"/>
              </w:rPr>
            </w:pPr>
            <w:r w:rsidRPr="00E15E88">
              <w:rPr>
                <w:rFonts w:cs="Times New Roman"/>
                <w:bCs/>
                <w:color w:val="000000" w:themeColor="text1"/>
                <w:szCs w:val="24"/>
              </w:rPr>
              <w:t>FG-100F-BDL-950-12</w:t>
            </w:r>
            <w:r w:rsidR="006F3368">
              <w:rPr>
                <w:rFonts w:cs="Times New Roman"/>
                <w:bCs/>
                <w:color w:val="000000" w:themeColor="text1"/>
                <w:szCs w:val="24"/>
              </w:rPr>
              <w:br/>
            </w:r>
            <w:r w:rsidR="006F3368" w:rsidRPr="006F3368">
              <w:rPr>
                <w:rFonts w:cs="Times New Roman"/>
                <w:bCs/>
                <w:iCs/>
                <w:szCs w:val="24"/>
              </w:rPr>
              <w:t>22 x cổng GE RJ45 (bao gồm 2 x cổng WAN, 1 x cổng DMZ, 1 x cổng Mgmt, 2 x cổng HA, 16 x cổng mạng chuyển mạch với 4 cổng quang SFP chia sẻ), 4 cổng quang SFP, 2x cổng quang 10G SFP+ FortiLinks, nguồn điện dự phòng kép.</w:t>
            </w:r>
            <w:r w:rsidR="006F3368">
              <w:rPr>
                <w:rFonts w:cs="Times New Roman"/>
                <w:bCs/>
                <w:iCs/>
                <w:szCs w:val="24"/>
              </w:rPr>
              <w:br/>
            </w:r>
            <w:r w:rsidR="006F3368" w:rsidRPr="006F3368">
              <w:rPr>
                <w:rFonts w:cs="Times New Roman"/>
                <w:bCs/>
                <w:iCs/>
                <w:szCs w:val="24"/>
              </w:rPr>
              <w:t>Thiết bị tường lửa FortiGate 100F kèm dịch vụ hỗ trợ &amp; bảo hành phần cứng và bản quyền phần mềm bảo vệ hợp nhất thời hạn 12 tháng hiệu Fortinet.</w:t>
            </w:r>
          </w:p>
          <w:p w14:paraId="2E7DC1B7" w14:textId="1F154382"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22 x GE RJ45 ports (including 2 x WAN ports, 1</w:t>
            </w:r>
          </w:p>
          <w:p w14:paraId="297D5649" w14:textId="77777777"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x DMZ port, 1 x Mgmt port, 2 x HA ports, 16 x</w:t>
            </w:r>
          </w:p>
          <w:p w14:paraId="4863E8F7" w14:textId="77777777"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switch ports with 4 SFP port shared media), 4</w:t>
            </w:r>
          </w:p>
          <w:p w14:paraId="3BED1948" w14:textId="77777777"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SFP ports, 2x 10G SFP+ FortiLinks, dual power</w:t>
            </w:r>
          </w:p>
          <w:p w14:paraId="11EFB8EC" w14:textId="77777777"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supplies redundancy.</w:t>
            </w:r>
          </w:p>
          <w:p w14:paraId="34960070" w14:textId="77777777" w:rsidR="00CA033D" w:rsidRPr="006F3368" w:rsidRDefault="00CA033D" w:rsidP="00CA033D">
            <w:pPr>
              <w:spacing w:line="360" w:lineRule="auto"/>
              <w:jc w:val="both"/>
              <w:rPr>
                <w:rFonts w:cs="Times New Roman"/>
                <w:bCs/>
                <w:i/>
                <w:iCs/>
                <w:color w:val="2E74B5" w:themeColor="accent1" w:themeShade="BF"/>
                <w:szCs w:val="24"/>
              </w:rPr>
            </w:pPr>
            <w:r w:rsidRPr="006F3368">
              <w:rPr>
                <w:rFonts w:cs="Times New Roman"/>
                <w:bCs/>
                <w:i/>
                <w:iCs/>
                <w:color w:val="2E74B5" w:themeColor="accent1" w:themeShade="BF"/>
                <w:szCs w:val="24"/>
              </w:rPr>
              <w:t>Hardware plus FortiCare Premium and</w:t>
            </w:r>
          </w:p>
          <w:p w14:paraId="58D68D7D" w14:textId="43C5667B" w:rsidR="00060508" w:rsidRPr="00060508" w:rsidRDefault="00CA033D" w:rsidP="00060508">
            <w:pPr>
              <w:spacing w:line="360" w:lineRule="auto"/>
              <w:jc w:val="both"/>
              <w:rPr>
                <w:rFonts w:cs="Times New Roman"/>
                <w:bCs/>
                <w:iCs/>
                <w:szCs w:val="24"/>
              </w:rPr>
            </w:pPr>
            <w:r w:rsidRPr="006F3368">
              <w:rPr>
                <w:rFonts w:cs="Times New Roman"/>
                <w:bCs/>
                <w:i/>
                <w:iCs/>
                <w:color w:val="2E74B5" w:themeColor="accent1" w:themeShade="BF"/>
                <w:szCs w:val="24"/>
              </w:rPr>
              <w:t>FortiGuard Unified Threat Protection (UTP</w:t>
            </w:r>
            <w:r w:rsidRPr="006F3368">
              <w:rPr>
                <w:rFonts w:cs="Times New Roman"/>
                <w:bCs/>
                <w:i/>
                <w:iCs/>
                <w:color w:val="000000" w:themeColor="text1"/>
                <w:szCs w:val="24"/>
              </w:rPr>
              <w:t>)</w:t>
            </w:r>
            <w:r w:rsidRPr="00CA033D" w:rsidDel="00E9051C">
              <w:rPr>
                <w:rFonts w:cs="Times New Roman"/>
                <w:b/>
                <w:color w:val="000000" w:themeColor="text1"/>
                <w:szCs w:val="24"/>
              </w:rPr>
              <w:t xml:space="preserve"> </w:t>
            </w:r>
            <w:commentRangeEnd w:id="5"/>
            <w:r w:rsidR="0076096F">
              <w:rPr>
                <w:rStyle w:val="CommentReference"/>
              </w:rPr>
              <w:commentReference w:id="5"/>
            </w:r>
          </w:p>
        </w:tc>
        <w:tc>
          <w:tcPr>
            <w:tcW w:w="990" w:type="dxa"/>
            <w:tcBorders>
              <w:top w:val="single" w:sz="4" w:space="0" w:color="auto"/>
              <w:left w:val="single" w:sz="4" w:space="0" w:color="auto"/>
              <w:bottom w:val="single" w:sz="4" w:space="0" w:color="auto"/>
              <w:right w:val="single" w:sz="4" w:space="0" w:color="auto"/>
            </w:tcBorders>
          </w:tcPr>
          <w:p w14:paraId="007770B3" w14:textId="4E02A9E2" w:rsidR="00060508" w:rsidRPr="00060508" w:rsidRDefault="00E56AEE" w:rsidP="00060508">
            <w:pPr>
              <w:widowControl w:val="0"/>
              <w:spacing w:before="120"/>
              <w:jc w:val="center"/>
              <w:rPr>
                <w:rFonts w:cs="Times New Roman"/>
                <w:b/>
                <w:bCs/>
                <w:color w:val="000000"/>
                <w:szCs w:val="24"/>
                <w:lang w:bidi="ar-SA"/>
              </w:rPr>
            </w:pPr>
            <w:r>
              <w:rPr>
                <w:rFonts w:cs="Times New Roman"/>
                <w:b/>
                <w:szCs w:val="24"/>
                <w:lang w:val="fr-FR"/>
              </w:rPr>
              <w:t>2</w:t>
            </w:r>
          </w:p>
        </w:tc>
        <w:tc>
          <w:tcPr>
            <w:tcW w:w="1530" w:type="dxa"/>
            <w:tcBorders>
              <w:top w:val="single" w:sz="4" w:space="0" w:color="auto"/>
              <w:left w:val="single" w:sz="4" w:space="0" w:color="auto"/>
              <w:bottom w:val="single" w:sz="4" w:space="0" w:color="auto"/>
              <w:right w:val="single" w:sz="4" w:space="0" w:color="auto"/>
            </w:tcBorders>
          </w:tcPr>
          <w:p w14:paraId="72D3B927" w14:textId="573C1DB0" w:rsidR="00060508" w:rsidRPr="00060508" w:rsidRDefault="00E56AEE" w:rsidP="00060508">
            <w:pPr>
              <w:widowControl w:val="0"/>
              <w:spacing w:before="120"/>
              <w:jc w:val="center"/>
              <w:rPr>
                <w:rFonts w:cs="Times New Roman"/>
                <w:b/>
                <w:bCs/>
                <w:color w:val="000000"/>
                <w:szCs w:val="24"/>
                <w:lang w:bidi="ar-SA"/>
              </w:rPr>
            </w:pPr>
            <w:r>
              <w:rPr>
                <w:rFonts w:cs="Times New Roman"/>
                <w:b/>
                <w:bCs/>
                <w:szCs w:val="24"/>
                <w:lang w:val="fr-FR"/>
              </w:rPr>
              <w:t>70,720,000</w:t>
            </w:r>
          </w:p>
        </w:tc>
        <w:tc>
          <w:tcPr>
            <w:tcW w:w="1990" w:type="dxa"/>
            <w:tcBorders>
              <w:top w:val="single" w:sz="4" w:space="0" w:color="auto"/>
              <w:left w:val="single" w:sz="4" w:space="0" w:color="auto"/>
              <w:bottom w:val="single" w:sz="4" w:space="0" w:color="auto"/>
              <w:right w:val="single" w:sz="4" w:space="0" w:color="auto"/>
            </w:tcBorders>
          </w:tcPr>
          <w:p w14:paraId="3AE1CB26" w14:textId="384BD9EE" w:rsidR="00060508" w:rsidRPr="00060508" w:rsidRDefault="00E56AEE" w:rsidP="00060508">
            <w:pPr>
              <w:widowControl w:val="0"/>
              <w:spacing w:before="120"/>
              <w:jc w:val="center"/>
              <w:rPr>
                <w:rFonts w:cs="Times New Roman"/>
                <w:b/>
                <w:bCs/>
                <w:szCs w:val="24"/>
              </w:rPr>
            </w:pPr>
            <w:r>
              <w:rPr>
                <w:rFonts w:cs="Times New Roman"/>
                <w:b/>
                <w:bCs/>
                <w:szCs w:val="24"/>
                <w:lang w:val="fr-FR"/>
              </w:rPr>
              <w:t>141,440,000</w:t>
            </w:r>
          </w:p>
        </w:tc>
      </w:tr>
      <w:tr w:rsidR="006F6D26" w:rsidRPr="00ED5E40" w14:paraId="267A57D2" w14:textId="77777777" w:rsidTr="00F010D4">
        <w:trPr>
          <w:trHeight w:val="575"/>
          <w:jc w:val="center"/>
        </w:trPr>
        <w:tc>
          <w:tcPr>
            <w:tcW w:w="8275" w:type="dxa"/>
            <w:gridSpan w:val="4"/>
            <w:tcBorders>
              <w:top w:val="single" w:sz="4" w:space="0" w:color="auto"/>
              <w:left w:val="single" w:sz="4" w:space="0" w:color="auto"/>
              <w:bottom w:val="single" w:sz="4" w:space="0" w:color="auto"/>
              <w:right w:val="single" w:sz="4" w:space="0" w:color="auto"/>
            </w:tcBorders>
          </w:tcPr>
          <w:p w14:paraId="4E7DEB32" w14:textId="57C1BB82" w:rsidR="006F6D26" w:rsidRPr="00ED5E40" w:rsidRDefault="00694B85" w:rsidP="00E15E88">
            <w:pPr>
              <w:widowControl w:val="0"/>
              <w:spacing w:before="120"/>
              <w:jc w:val="center"/>
              <w:rPr>
                <w:rFonts w:cs="Times New Roman"/>
                <w:b/>
                <w:bCs/>
                <w:color w:val="000000"/>
                <w:szCs w:val="24"/>
                <w:lang w:bidi="ar-SA"/>
              </w:rPr>
            </w:pPr>
            <w:r w:rsidRPr="00ED5E40">
              <w:rPr>
                <w:rFonts w:cs="Times New Roman"/>
                <w:b/>
                <w:bCs/>
                <w:color w:val="000000"/>
                <w:szCs w:val="24"/>
                <w:lang w:bidi="ar-SA"/>
              </w:rPr>
              <w:t>Tổng</w:t>
            </w:r>
            <w:r w:rsidR="006300FB">
              <w:rPr>
                <w:rFonts w:cs="Times New Roman"/>
                <w:b/>
                <w:bCs/>
                <w:color w:val="000000"/>
                <w:szCs w:val="24"/>
                <w:lang w:bidi="ar-SA"/>
              </w:rPr>
              <w:t xml:space="preserve"> giá trị</w:t>
            </w:r>
            <w:r w:rsidRPr="00ED5E40">
              <w:rPr>
                <w:rFonts w:cs="Times New Roman"/>
                <w:b/>
                <w:bCs/>
                <w:color w:val="000000"/>
                <w:szCs w:val="24"/>
                <w:lang w:val="vi-VN" w:bidi="ar-SA"/>
              </w:rPr>
              <w:t xml:space="preserve"> (</w:t>
            </w:r>
            <w:r w:rsidR="006300FB">
              <w:rPr>
                <w:rFonts w:cs="Times New Roman"/>
                <w:b/>
                <w:bCs/>
                <w:color w:val="000000"/>
                <w:szCs w:val="24"/>
                <w:lang w:bidi="ar-SA"/>
              </w:rPr>
              <w:t>c</w:t>
            </w:r>
            <w:r w:rsidRPr="00ED5E40">
              <w:rPr>
                <w:rFonts w:cs="Times New Roman"/>
                <w:b/>
                <w:bCs/>
                <w:color w:val="000000"/>
                <w:szCs w:val="24"/>
                <w:lang w:val="vi-VN" w:bidi="ar-SA"/>
              </w:rPr>
              <w:t>hưa bao gồm VAT)</w:t>
            </w:r>
            <w:r w:rsidRPr="00ED5E40">
              <w:rPr>
                <w:rFonts w:cs="Times New Roman"/>
                <w:b/>
                <w:bCs/>
                <w:color w:val="000000"/>
                <w:szCs w:val="24"/>
                <w:lang w:bidi="ar-SA"/>
              </w:rPr>
              <w:t>/</w:t>
            </w:r>
            <w:r w:rsidRPr="00ED5E40">
              <w:rPr>
                <w:rFonts w:cs="Times New Roman"/>
                <w:b/>
                <w:bCs/>
                <w:i/>
                <w:iCs/>
                <w:color w:val="4472C4" w:themeColor="accent5"/>
                <w:szCs w:val="24"/>
              </w:rPr>
              <w:t>Total (VAT excluded)</w:t>
            </w:r>
          </w:p>
        </w:tc>
        <w:tc>
          <w:tcPr>
            <w:tcW w:w="1990" w:type="dxa"/>
            <w:tcBorders>
              <w:top w:val="single" w:sz="4" w:space="0" w:color="auto"/>
              <w:left w:val="single" w:sz="4" w:space="0" w:color="auto"/>
              <w:bottom w:val="single" w:sz="4" w:space="0" w:color="auto"/>
              <w:right w:val="single" w:sz="4" w:space="0" w:color="auto"/>
            </w:tcBorders>
          </w:tcPr>
          <w:p w14:paraId="4FB4AADD" w14:textId="50F45601" w:rsidR="006F6D26" w:rsidRPr="00ED5E40" w:rsidRDefault="00E56AEE" w:rsidP="00966DE0">
            <w:pPr>
              <w:widowControl w:val="0"/>
              <w:spacing w:before="120"/>
              <w:jc w:val="center"/>
              <w:rPr>
                <w:rFonts w:cs="Times New Roman"/>
                <w:b/>
                <w:bCs/>
                <w:szCs w:val="24"/>
              </w:rPr>
            </w:pPr>
            <w:r w:rsidRPr="00E56AEE">
              <w:rPr>
                <w:b/>
                <w:bCs/>
                <w:lang w:val="fr-FR"/>
              </w:rPr>
              <w:t>141,440,000</w:t>
            </w:r>
          </w:p>
        </w:tc>
      </w:tr>
      <w:tr w:rsidR="006F6D26" w:rsidRPr="00ED5E40" w14:paraId="5325455C" w14:textId="77777777" w:rsidTr="00463598">
        <w:trPr>
          <w:trHeight w:val="692"/>
          <w:jc w:val="center"/>
        </w:trPr>
        <w:tc>
          <w:tcPr>
            <w:tcW w:w="10265" w:type="dxa"/>
            <w:gridSpan w:val="5"/>
            <w:tcBorders>
              <w:top w:val="single" w:sz="4" w:space="0" w:color="auto"/>
              <w:left w:val="single" w:sz="4" w:space="0" w:color="000000"/>
              <w:bottom w:val="single" w:sz="4" w:space="0" w:color="auto"/>
              <w:right w:val="single" w:sz="4" w:space="0" w:color="000000"/>
            </w:tcBorders>
          </w:tcPr>
          <w:p w14:paraId="6929283F" w14:textId="22EBC726" w:rsidR="004F3B8F" w:rsidRPr="00ED5E40" w:rsidRDefault="004F3B8F" w:rsidP="00060508">
            <w:pPr>
              <w:spacing w:before="240"/>
              <w:contextualSpacing/>
              <w:jc w:val="both"/>
              <w:rPr>
                <w:rFonts w:cs="Times New Roman"/>
                <w:b/>
                <w:bCs/>
                <w:szCs w:val="24"/>
                <w:lang w:bidi="ar-SA"/>
              </w:rPr>
            </w:pPr>
            <w:r w:rsidRPr="00ED5E40">
              <w:rPr>
                <w:rFonts w:cs="Times New Roman"/>
                <w:b/>
                <w:bCs/>
                <w:szCs w:val="24"/>
                <w:lang w:bidi="ar-SA"/>
              </w:rPr>
              <w:t>Bằng chữ</w:t>
            </w:r>
            <w:r w:rsidR="006300FB">
              <w:rPr>
                <w:rFonts w:cs="Times New Roman"/>
                <w:b/>
                <w:bCs/>
                <w:szCs w:val="24"/>
                <w:lang w:bidi="ar-SA"/>
              </w:rPr>
              <w:t xml:space="preserve">: </w:t>
            </w:r>
            <w:r w:rsidR="00A53F85" w:rsidRPr="00A53F85">
              <w:rPr>
                <w:rFonts w:cs="Times New Roman"/>
                <w:b/>
                <w:bCs/>
                <w:szCs w:val="24"/>
                <w:lang w:bidi="ar-SA"/>
              </w:rPr>
              <w:t>Một trăm bốn mươi mốt triệu bốn trăm bốn mươi nghìn đồng</w:t>
            </w:r>
          </w:p>
          <w:p w14:paraId="466FCCF5" w14:textId="6B8B8001" w:rsidR="006F6D26" w:rsidRPr="00ED5E40" w:rsidRDefault="004F3B8F" w:rsidP="00060508">
            <w:pPr>
              <w:spacing w:before="240"/>
              <w:contextualSpacing/>
              <w:jc w:val="both"/>
              <w:rPr>
                <w:rFonts w:cs="Times New Roman"/>
                <w:b/>
                <w:bCs/>
                <w:i/>
                <w:iCs/>
                <w:color w:val="4472C4" w:themeColor="accent5"/>
                <w:szCs w:val="24"/>
              </w:rPr>
            </w:pPr>
            <w:r w:rsidRPr="00060508">
              <w:rPr>
                <w:rFonts w:cs="Times New Roman"/>
                <w:b/>
                <w:bCs/>
                <w:i/>
                <w:iCs/>
                <w:color w:val="4472C4" w:themeColor="accent5"/>
                <w:szCs w:val="24"/>
              </w:rPr>
              <w:t xml:space="preserve">In words: </w:t>
            </w:r>
            <w:r w:rsidR="002244EA" w:rsidRPr="002244EA">
              <w:rPr>
                <w:rFonts w:cs="Times New Roman"/>
                <w:b/>
                <w:bCs/>
                <w:i/>
                <w:iCs/>
                <w:color w:val="4472C4" w:themeColor="accent5"/>
                <w:szCs w:val="24"/>
              </w:rPr>
              <w:t>One hundred forty-one million four hundred forty thousand VND</w:t>
            </w:r>
          </w:p>
        </w:tc>
      </w:tr>
      <w:tr w:rsidR="00463598" w:rsidRPr="00A71C8B" w14:paraId="0AEE1392" w14:textId="77777777" w:rsidTr="006B3C90">
        <w:trPr>
          <w:trHeight w:val="656"/>
          <w:jc w:val="center"/>
        </w:trPr>
        <w:tc>
          <w:tcPr>
            <w:tcW w:w="10265" w:type="dxa"/>
            <w:gridSpan w:val="5"/>
            <w:tcBorders>
              <w:top w:val="single" w:sz="4" w:space="0" w:color="auto"/>
              <w:left w:val="single" w:sz="4" w:space="0" w:color="000000"/>
              <w:bottom w:val="single" w:sz="4" w:space="0" w:color="000000"/>
              <w:right w:val="single" w:sz="4" w:space="0" w:color="000000"/>
            </w:tcBorders>
          </w:tcPr>
          <w:p w14:paraId="3CC27422" w14:textId="43F47480" w:rsidR="006B3C90" w:rsidRPr="00A71C8B" w:rsidRDefault="008D4372" w:rsidP="006B3C90">
            <w:pPr>
              <w:spacing w:before="240"/>
              <w:contextualSpacing/>
              <w:jc w:val="both"/>
              <w:rPr>
                <w:rFonts w:cs="Times New Roman"/>
                <w:szCs w:val="24"/>
                <w:lang w:bidi="ar-SA"/>
              </w:rPr>
            </w:pPr>
            <w:r w:rsidRPr="00A71C8B">
              <w:rPr>
                <w:rFonts w:cs="Times New Roman"/>
                <w:b/>
                <w:bCs/>
                <w:szCs w:val="24"/>
                <w:lang w:bidi="ar-SA"/>
              </w:rPr>
              <w:lastRenderedPageBreak/>
              <w:t xml:space="preserve">Giá trị Hợp Đồng nêu trên chưa bao gồm thuế VAT. Thuế VAT sẽ được tính theo quy định hiện hành tại thời điểm xuất hóa đơn/ </w:t>
            </w:r>
            <w:r w:rsidRPr="00A71C8B">
              <w:rPr>
                <w:rFonts w:cs="Times New Roman"/>
                <w:b/>
                <w:bCs/>
                <w:i/>
                <w:iCs/>
                <w:color w:val="4472C4" w:themeColor="accent5"/>
                <w:szCs w:val="24"/>
              </w:rPr>
              <w:t>The Contract value does not include VAT. VAT will be according to current regulations at the time of invoice issuance.</w:t>
            </w:r>
          </w:p>
        </w:tc>
      </w:tr>
      <w:bookmarkEnd w:id="2"/>
    </w:tbl>
    <w:p w14:paraId="5EBEA232" w14:textId="77777777" w:rsidR="00D46EA8" w:rsidRPr="00A71C8B" w:rsidRDefault="00D46EA8" w:rsidP="006B3C90">
      <w:pPr>
        <w:pStyle w:val="BodyTextIndent3"/>
        <w:tabs>
          <w:tab w:val="left" w:pos="567"/>
          <w:tab w:val="left" w:pos="1620"/>
          <w:tab w:val="left" w:pos="1710"/>
        </w:tabs>
        <w:spacing w:before="120"/>
        <w:ind w:left="0"/>
        <w:rPr>
          <w:rFonts w:ascii="Times New Roman" w:hAnsi="Times New Roman"/>
          <w:sz w:val="8"/>
          <w:szCs w:val="8"/>
        </w:rPr>
      </w:pPr>
    </w:p>
    <w:p w14:paraId="501220BF" w14:textId="1CE3EF23" w:rsidR="00801CC7" w:rsidRPr="00A71C8B" w:rsidRDefault="00801CC7"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A71C8B">
        <w:rPr>
          <w:rFonts w:ascii="Times New Roman" w:hAnsi="Times New Roman"/>
          <w:szCs w:val="24"/>
        </w:rPr>
        <w:t>Mục</w:t>
      </w:r>
      <w:r w:rsidRPr="00A71C8B">
        <w:rPr>
          <w:rFonts w:ascii="Times New Roman" w:hAnsi="Times New Roman"/>
          <w:iCs/>
          <w:color w:val="000000" w:themeColor="text1"/>
          <w:szCs w:val="24"/>
        </w:rPr>
        <w:t xml:space="preserve"> đích sử dụng:</w:t>
      </w:r>
      <w:r w:rsidR="000E66D6" w:rsidRPr="00A71C8B">
        <w:rPr>
          <w:rFonts w:ascii="Times New Roman" w:hAnsi="Times New Roman"/>
          <w:iCs/>
          <w:color w:val="000000" w:themeColor="text1"/>
          <w:szCs w:val="24"/>
        </w:rPr>
        <w:t xml:space="preserve"> Triển khai thiết bị tường lửa cho OT Domain</w:t>
      </w:r>
    </w:p>
    <w:p w14:paraId="4F4659B1" w14:textId="664A90FD" w:rsidR="009D7ACB" w:rsidRPr="00A71C8B" w:rsidRDefault="009D7ACB" w:rsidP="0005264D">
      <w:pPr>
        <w:pStyle w:val="ListParagraph"/>
        <w:keepNext/>
        <w:widowControl w:val="0"/>
        <w:tabs>
          <w:tab w:val="left" w:pos="567"/>
        </w:tabs>
        <w:spacing w:before="120"/>
        <w:ind w:left="360"/>
        <w:jc w:val="both"/>
        <w:rPr>
          <w:rFonts w:ascii="Times New Roman" w:hAnsi="Times New Roman" w:cs="Times New Roman"/>
          <w:bCs/>
          <w:i/>
          <w:iCs/>
          <w:color w:val="4472C4"/>
          <w:sz w:val="24"/>
          <w:szCs w:val="24"/>
          <w:lang w:bidi="th-TH"/>
        </w:rPr>
      </w:pPr>
      <w:r w:rsidRPr="00A71C8B">
        <w:rPr>
          <w:rFonts w:ascii="Times New Roman" w:eastAsia="Times New Roman" w:hAnsi="Times New Roman" w:cs="Times New Roman"/>
          <w:bCs/>
          <w:i/>
          <w:iCs/>
          <w:color w:val="4472C4"/>
          <w:sz w:val="24"/>
          <w:szCs w:val="24"/>
          <w:lang w:bidi="th-TH"/>
        </w:rPr>
        <w:tab/>
        <w:t>Purposes of use:</w:t>
      </w:r>
      <w:r w:rsidR="00B14F8B" w:rsidRPr="00A71C8B" w:rsidDel="00B14F8B">
        <w:rPr>
          <w:rFonts w:ascii="Times New Roman" w:eastAsia="Times New Roman" w:hAnsi="Times New Roman" w:cs="Times New Roman"/>
          <w:bCs/>
          <w:i/>
          <w:iCs/>
          <w:color w:val="4472C4"/>
          <w:sz w:val="24"/>
          <w:szCs w:val="24"/>
          <w:lang w:bidi="th-TH"/>
        </w:rPr>
        <w:t xml:space="preserve"> </w:t>
      </w:r>
      <w:r w:rsidR="00482329" w:rsidRPr="00A71C8B">
        <w:rPr>
          <w:rFonts w:ascii="Times New Roman" w:eastAsia="Times New Roman" w:hAnsi="Times New Roman" w:cs="Times New Roman"/>
          <w:bCs/>
          <w:i/>
          <w:iCs/>
          <w:color w:val="4472C4"/>
          <w:sz w:val="24"/>
          <w:szCs w:val="24"/>
          <w:lang w:bidi="th-TH"/>
        </w:rPr>
        <w:t>Implementing FWs for OT Domain</w:t>
      </w:r>
    </w:p>
    <w:p w14:paraId="2916EDAA" w14:textId="432C0E63" w:rsidR="004E4207" w:rsidRPr="00A71C8B" w:rsidRDefault="004E4207"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A71C8B">
        <w:rPr>
          <w:rFonts w:ascii="Times New Roman" w:hAnsi="Times New Roman"/>
          <w:szCs w:val="24"/>
        </w:rPr>
        <w:t xml:space="preserve">Địa điểm giao Hàng Hóa/thực hiện Dịch Vụ: </w:t>
      </w:r>
      <w:r w:rsidR="00510F71" w:rsidRPr="00A71C8B">
        <w:rPr>
          <w:rFonts w:ascii="Times New Roman" w:hAnsi="Times New Roman"/>
          <w:szCs w:val="24"/>
        </w:rPr>
        <w:t xml:space="preserve">Lô M7A Đường D17, KCN Mỹ Phước 1, </w:t>
      </w:r>
      <w:r w:rsidR="000F4DBA" w:rsidRPr="00A71C8B">
        <w:rPr>
          <w:rFonts w:ascii="Times New Roman" w:hAnsi="Times New Roman"/>
          <w:szCs w:val="24"/>
        </w:rPr>
        <w:t>P. Thới</w:t>
      </w:r>
      <w:r w:rsidR="00510F71" w:rsidRPr="00A71C8B">
        <w:rPr>
          <w:rFonts w:ascii="Times New Roman" w:hAnsi="Times New Roman"/>
          <w:szCs w:val="24"/>
        </w:rPr>
        <w:t xml:space="preserve"> Hòa, </w:t>
      </w:r>
      <w:r w:rsidR="000F4DBA" w:rsidRPr="00A71C8B">
        <w:rPr>
          <w:rFonts w:ascii="Times New Roman" w:hAnsi="Times New Roman"/>
          <w:szCs w:val="24"/>
        </w:rPr>
        <w:t xml:space="preserve">TP. </w:t>
      </w:r>
      <w:r w:rsidR="009E4AF8" w:rsidRPr="00A71C8B">
        <w:rPr>
          <w:rFonts w:ascii="Times New Roman" w:hAnsi="Times New Roman"/>
          <w:szCs w:val="24"/>
        </w:rPr>
        <w:t>Hồ Chí Minh</w:t>
      </w:r>
    </w:p>
    <w:p w14:paraId="71C23AAC" w14:textId="43D6DBE4" w:rsidR="004E4207" w:rsidRPr="00A71C8B" w:rsidRDefault="004E4207" w:rsidP="0005264D">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A71C8B">
        <w:rPr>
          <w:rFonts w:ascii="Times New Roman" w:hAnsi="Times New Roman"/>
          <w:i/>
          <w:iCs/>
          <w:color w:val="4472C4" w:themeColor="accent5"/>
          <w:szCs w:val="24"/>
        </w:rPr>
        <w:t xml:space="preserve">The </w:t>
      </w:r>
      <w:r w:rsidR="00AD3DF2" w:rsidRPr="00A71C8B">
        <w:rPr>
          <w:rFonts w:ascii="Times New Roman" w:hAnsi="Times New Roman"/>
          <w:i/>
          <w:iCs/>
          <w:color w:val="4472C4" w:themeColor="accent5"/>
          <w:szCs w:val="24"/>
        </w:rPr>
        <w:t>location</w:t>
      </w:r>
      <w:r w:rsidRPr="00A71C8B">
        <w:rPr>
          <w:rFonts w:ascii="Times New Roman" w:hAnsi="Times New Roman"/>
          <w:i/>
          <w:iCs/>
          <w:color w:val="4472C4" w:themeColor="accent5"/>
          <w:szCs w:val="24"/>
        </w:rPr>
        <w:t xml:space="preserve"> of Goods </w:t>
      </w:r>
      <w:r w:rsidR="00AD3DF2" w:rsidRPr="00A71C8B">
        <w:rPr>
          <w:rFonts w:ascii="Times New Roman" w:hAnsi="Times New Roman"/>
          <w:i/>
          <w:iCs/>
          <w:color w:val="4472C4" w:themeColor="accent5"/>
          <w:szCs w:val="24"/>
        </w:rPr>
        <w:t>delivery</w:t>
      </w:r>
      <w:r w:rsidR="00213940" w:rsidRPr="00A71C8B">
        <w:rPr>
          <w:rFonts w:ascii="Times New Roman" w:hAnsi="Times New Roman"/>
          <w:i/>
          <w:iCs/>
          <w:color w:val="4472C4" w:themeColor="accent5"/>
          <w:szCs w:val="24"/>
        </w:rPr>
        <w:t>/</w:t>
      </w:r>
      <w:r w:rsidRPr="00A71C8B">
        <w:rPr>
          <w:rFonts w:ascii="Times New Roman" w:eastAsiaTheme="minorHAnsi" w:hAnsi="Times New Roman"/>
          <w:i/>
          <w:iCs/>
          <w:color w:val="4472C4" w:themeColor="accent5"/>
          <w:szCs w:val="24"/>
        </w:rPr>
        <w:t>Services</w:t>
      </w:r>
      <w:r w:rsidR="00AD3DF2" w:rsidRPr="00A71C8B">
        <w:rPr>
          <w:rFonts w:ascii="Times New Roman" w:eastAsiaTheme="minorHAnsi" w:hAnsi="Times New Roman"/>
          <w:i/>
          <w:iCs/>
          <w:color w:val="4472C4" w:themeColor="accent5"/>
          <w:szCs w:val="24"/>
        </w:rPr>
        <w:t xml:space="preserve"> performance</w:t>
      </w:r>
      <w:r w:rsidRPr="00A71C8B">
        <w:rPr>
          <w:rFonts w:ascii="Times New Roman" w:eastAsiaTheme="minorHAnsi" w:hAnsi="Times New Roman"/>
          <w:i/>
          <w:iCs/>
          <w:color w:val="4472C4" w:themeColor="accent5"/>
          <w:szCs w:val="24"/>
        </w:rPr>
        <w:t>:</w:t>
      </w:r>
      <w:r w:rsidR="00510F71" w:rsidRPr="00A71C8B">
        <w:rPr>
          <w:rFonts w:ascii="Times New Roman" w:eastAsiaTheme="minorHAnsi" w:hAnsi="Times New Roman"/>
          <w:i/>
          <w:iCs/>
          <w:color w:val="4472C4" w:themeColor="accent5"/>
          <w:szCs w:val="24"/>
        </w:rPr>
        <w:t xml:space="preserve"> Lot M7A, D17 Street, My Phuoc 1 Industrial Park, Thoi Hoa Ward, </w:t>
      </w:r>
      <w:r w:rsidR="002D2832" w:rsidRPr="00A71C8B">
        <w:rPr>
          <w:rFonts w:ascii="Times New Roman" w:eastAsiaTheme="minorHAnsi" w:hAnsi="Times New Roman"/>
          <w:i/>
          <w:iCs/>
          <w:color w:val="4472C4" w:themeColor="accent5"/>
          <w:szCs w:val="24"/>
        </w:rPr>
        <w:t>Ho Chi Minh</w:t>
      </w:r>
      <w:r w:rsidR="00510F71" w:rsidRPr="00A71C8B">
        <w:rPr>
          <w:rFonts w:ascii="Times New Roman" w:eastAsiaTheme="minorHAnsi" w:hAnsi="Times New Roman"/>
          <w:i/>
          <w:iCs/>
          <w:color w:val="4472C4" w:themeColor="accent5"/>
          <w:szCs w:val="24"/>
        </w:rPr>
        <w:t xml:space="preserve"> </w:t>
      </w:r>
      <w:r w:rsidR="005B13BE" w:rsidRPr="00A71C8B">
        <w:rPr>
          <w:rFonts w:ascii="Times New Roman" w:eastAsiaTheme="minorHAnsi" w:hAnsi="Times New Roman"/>
          <w:i/>
          <w:iCs/>
          <w:color w:val="4472C4" w:themeColor="accent5"/>
          <w:szCs w:val="24"/>
        </w:rPr>
        <w:t>City</w:t>
      </w:r>
      <w:r w:rsidR="00510F71" w:rsidRPr="00A71C8B">
        <w:rPr>
          <w:rFonts w:ascii="Times New Roman" w:eastAsiaTheme="minorHAnsi" w:hAnsi="Times New Roman"/>
          <w:i/>
          <w:iCs/>
          <w:color w:val="4472C4" w:themeColor="accent5"/>
          <w:szCs w:val="24"/>
        </w:rPr>
        <w:t>, Vietnam</w:t>
      </w:r>
    </w:p>
    <w:p w14:paraId="1487040A" w14:textId="4FE11548" w:rsidR="005109A1" w:rsidRPr="00A71C8B" w:rsidRDefault="009C2DB7"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A71C8B">
        <w:rPr>
          <w:rFonts w:ascii="Times New Roman" w:hAnsi="Times New Roman"/>
          <w:szCs w:val="24"/>
        </w:rPr>
        <w:t>Ngày hoàn thành giao</w:t>
      </w:r>
      <w:r w:rsidR="005109A1" w:rsidRPr="00A71C8B">
        <w:rPr>
          <w:rFonts w:ascii="Times New Roman" w:hAnsi="Times New Roman"/>
          <w:szCs w:val="24"/>
        </w:rPr>
        <w:t xml:space="preserve"> Hàng Hóa</w:t>
      </w:r>
      <w:r w:rsidR="00BE3136" w:rsidRPr="00A71C8B">
        <w:rPr>
          <w:rFonts w:ascii="Times New Roman" w:hAnsi="Times New Roman"/>
          <w:szCs w:val="24"/>
        </w:rPr>
        <w:t>:</w:t>
      </w:r>
      <w:r w:rsidR="00E56AEE" w:rsidRPr="00A71C8B">
        <w:rPr>
          <w:rFonts w:ascii="Times New Roman" w:hAnsi="Times New Roman"/>
          <w:szCs w:val="24"/>
        </w:rPr>
        <w:t xml:space="preserve"> 1-2 ngày</w:t>
      </w:r>
      <w:r w:rsidR="004804ED" w:rsidRPr="00A71C8B">
        <w:rPr>
          <w:rFonts w:ascii="Times New Roman" w:hAnsi="Times New Roman"/>
          <w:szCs w:val="24"/>
        </w:rPr>
        <w:t xml:space="preserve"> làm việc</w:t>
      </w:r>
      <w:r w:rsidR="00E56AEE" w:rsidRPr="00A71C8B">
        <w:rPr>
          <w:rFonts w:ascii="Times New Roman" w:hAnsi="Times New Roman"/>
          <w:szCs w:val="24"/>
        </w:rPr>
        <w:t xml:space="preserve"> kể từ ngày nhận được tạm ứng</w:t>
      </w:r>
    </w:p>
    <w:p w14:paraId="794108E2" w14:textId="0491B82D" w:rsidR="005109A1" w:rsidRPr="00A71C8B" w:rsidRDefault="00213940" w:rsidP="00F43F65">
      <w:pPr>
        <w:pStyle w:val="ListParagraph"/>
        <w:spacing w:before="120" w:after="0" w:line="240" w:lineRule="auto"/>
        <w:ind w:left="540"/>
        <w:contextualSpacing w:val="0"/>
        <w:jc w:val="both"/>
        <w:rPr>
          <w:rFonts w:ascii="Times New Roman" w:hAnsi="Times New Roman" w:cs="Times New Roman"/>
          <w:sz w:val="24"/>
          <w:szCs w:val="24"/>
        </w:rPr>
      </w:pPr>
      <w:r w:rsidRPr="00A71C8B">
        <w:rPr>
          <w:rFonts w:ascii="Times New Roman" w:hAnsi="Times New Roman" w:cs="Times New Roman"/>
          <w:i/>
          <w:iCs/>
          <w:color w:val="4472C4" w:themeColor="accent5"/>
          <w:sz w:val="24"/>
          <w:szCs w:val="24"/>
        </w:rPr>
        <w:t>Completion date of Goods delivery</w:t>
      </w:r>
      <w:r w:rsidR="00745D8C" w:rsidRPr="00A71C8B">
        <w:rPr>
          <w:rFonts w:ascii="Times New Roman" w:hAnsi="Times New Roman" w:cs="Times New Roman"/>
          <w:i/>
          <w:iCs/>
          <w:color w:val="4472C4" w:themeColor="accent5"/>
          <w:sz w:val="24"/>
          <w:szCs w:val="24"/>
        </w:rPr>
        <w:t>:</w:t>
      </w:r>
      <w:r w:rsidR="00E56AEE" w:rsidRPr="00A71C8B">
        <w:rPr>
          <w:rFonts w:ascii="Times New Roman" w:hAnsi="Times New Roman" w:cs="Times New Roman"/>
          <w:i/>
          <w:iCs/>
          <w:color w:val="4472C4" w:themeColor="accent5"/>
          <w:sz w:val="24"/>
          <w:szCs w:val="24"/>
        </w:rPr>
        <w:t xml:space="preserve"> 1-2 </w:t>
      </w:r>
      <w:r w:rsidR="004804ED" w:rsidRPr="00A71C8B">
        <w:rPr>
          <w:rFonts w:ascii="Times New Roman" w:hAnsi="Times New Roman" w:cs="Times New Roman"/>
          <w:i/>
          <w:iCs/>
          <w:color w:val="4472C4" w:themeColor="accent5"/>
          <w:sz w:val="24"/>
          <w:szCs w:val="24"/>
        </w:rPr>
        <w:t xml:space="preserve">working </w:t>
      </w:r>
      <w:r w:rsidR="00E56AEE" w:rsidRPr="00A71C8B">
        <w:rPr>
          <w:rFonts w:ascii="Times New Roman" w:hAnsi="Times New Roman" w:cs="Times New Roman"/>
          <w:i/>
          <w:iCs/>
          <w:color w:val="4472C4" w:themeColor="accent5"/>
          <w:sz w:val="24"/>
          <w:szCs w:val="24"/>
        </w:rPr>
        <w:t>days from deposit date</w:t>
      </w:r>
    </w:p>
    <w:p w14:paraId="3BF6F09F" w14:textId="16610E68" w:rsidR="008C3B62" w:rsidRPr="00A71C8B" w:rsidRDefault="0053748D"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A71C8B">
        <w:rPr>
          <w:rFonts w:ascii="Times New Roman" w:hAnsi="Times New Roman"/>
          <w:szCs w:val="24"/>
        </w:rPr>
        <w:t>Điều khoản thanh toán</w:t>
      </w:r>
      <w:r w:rsidR="000C372E" w:rsidRPr="00A71C8B">
        <w:rPr>
          <w:rFonts w:ascii="Times New Roman" w:hAnsi="Times New Roman"/>
          <w:szCs w:val="24"/>
        </w:rPr>
        <w:t xml:space="preserve">: </w:t>
      </w:r>
      <w:r w:rsidR="00E21ECF" w:rsidRPr="00A71C8B">
        <w:rPr>
          <w:rFonts w:ascii="Times New Roman" w:hAnsi="Times New Roman"/>
          <w:szCs w:val="24"/>
        </w:rPr>
        <w:t>Chia làm 2 đợt</w:t>
      </w:r>
      <w:r w:rsidR="00B13792" w:rsidRPr="00A71C8B">
        <w:rPr>
          <w:rFonts w:ascii="Times New Roman" w:hAnsi="Times New Roman"/>
          <w:szCs w:val="24"/>
        </w:rPr>
        <w:t>:</w:t>
      </w:r>
    </w:p>
    <w:p w14:paraId="42C1CA13" w14:textId="45B1CCFB" w:rsidR="00620F1C" w:rsidRPr="00A71C8B" w:rsidRDefault="00620F1C" w:rsidP="00E15E88">
      <w:pPr>
        <w:pStyle w:val="BodyTextIndent3"/>
        <w:tabs>
          <w:tab w:val="left" w:pos="567"/>
          <w:tab w:val="left" w:pos="1620"/>
          <w:tab w:val="left" w:pos="1710"/>
        </w:tabs>
        <w:spacing w:before="120"/>
        <w:ind w:left="360"/>
        <w:rPr>
          <w:rFonts w:ascii="Times New Roman" w:eastAsiaTheme="minorHAnsi" w:hAnsi="Times New Roman"/>
          <w:i/>
          <w:iCs/>
          <w:color w:val="4472C4" w:themeColor="accent5"/>
          <w:szCs w:val="24"/>
        </w:rPr>
      </w:pPr>
      <w:r w:rsidRPr="00A71C8B">
        <w:rPr>
          <w:rFonts w:ascii="Times New Roman" w:eastAsiaTheme="minorHAnsi" w:hAnsi="Times New Roman"/>
          <w:i/>
          <w:iCs/>
          <w:color w:val="4472C4" w:themeColor="accent5"/>
          <w:szCs w:val="24"/>
        </w:rPr>
        <w:tab/>
        <w:t>Payment terms: Devide into 2 phases:</w:t>
      </w:r>
    </w:p>
    <w:p w14:paraId="1DEFD21A" w14:textId="09AD2E80" w:rsidR="00620F1C" w:rsidRPr="00A71C8B" w:rsidRDefault="00E21ECF" w:rsidP="00E21ECF">
      <w:pPr>
        <w:pStyle w:val="BodyTextIndent3"/>
        <w:tabs>
          <w:tab w:val="left" w:pos="567"/>
          <w:tab w:val="left" w:pos="1620"/>
          <w:tab w:val="left" w:pos="1710"/>
        </w:tabs>
        <w:spacing w:before="120"/>
        <w:ind w:left="567"/>
        <w:rPr>
          <w:rFonts w:ascii="Times New Roman" w:hAnsi="Times New Roman"/>
          <w:szCs w:val="24"/>
        </w:rPr>
      </w:pPr>
      <w:r w:rsidRPr="00A71C8B">
        <w:rPr>
          <w:rFonts w:ascii="Times New Roman" w:hAnsi="Times New Roman"/>
          <w:szCs w:val="24"/>
        </w:rPr>
        <w:t>Đợt</w:t>
      </w:r>
      <w:r w:rsidR="008C3B62" w:rsidRPr="00A71C8B">
        <w:rPr>
          <w:rFonts w:ascii="Times New Roman" w:hAnsi="Times New Roman"/>
          <w:szCs w:val="24"/>
        </w:rPr>
        <w:t xml:space="preserve"> 1:</w:t>
      </w:r>
      <w:r w:rsidRPr="00A71C8B">
        <w:rPr>
          <w:rFonts w:ascii="Times New Roman" w:hAnsi="Times New Roman"/>
          <w:szCs w:val="24"/>
        </w:rPr>
        <w:t xml:space="preserve"> </w:t>
      </w:r>
      <w:r w:rsidR="00E56AEE" w:rsidRPr="00A71C8B">
        <w:rPr>
          <w:rFonts w:ascii="Times New Roman" w:hAnsi="Times New Roman"/>
          <w:szCs w:val="24"/>
        </w:rPr>
        <w:t xml:space="preserve">Tạm ứng 30% giá trị </w:t>
      </w:r>
      <w:r w:rsidR="00082606" w:rsidRPr="00A71C8B">
        <w:rPr>
          <w:rFonts w:ascii="Times New Roman" w:hAnsi="Times New Roman"/>
          <w:szCs w:val="24"/>
        </w:rPr>
        <w:t>Hợp Đồ</w:t>
      </w:r>
      <w:r w:rsidR="00E56AEE" w:rsidRPr="00A71C8B">
        <w:rPr>
          <w:rFonts w:ascii="Times New Roman" w:hAnsi="Times New Roman"/>
          <w:szCs w:val="24"/>
        </w:rPr>
        <w:t>ng</w:t>
      </w:r>
      <w:r w:rsidR="005C41E6" w:rsidRPr="00A71C8B">
        <w:rPr>
          <w:rFonts w:ascii="Times New Roman" w:hAnsi="Times New Roman"/>
          <w:szCs w:val="24"/>
        </w:rPr>
        <w:t xml:space="preserve"> bằng phương thức chuyển khoản</w:t>
      </w:r>
      <w:r w:rsidR="00E56AEE" w:rsidRPr="00A71C8B">
        <w:rPr>
          <w:rFonts w:ascii="Times New Roman" w:hAnsi="Times New Roman"/>
          <w:szCs w:val="24"/>
        </w:rPr>
        <w:t xml:space="preserve"> (chưa bao gồm thuế VAT) trong vòng 15 ngày sau khi hai bên ký Hợp Đồng.</w:t>
      </w:r>
    </w:p>
    <w:p w14:paraId="364EF04E" w14:textId="30F1A3D8" w:rsidR="008C3B62" w:rsidRPr="00A71C8B" w:rsidRDefault="00620F1C" w:rsidP="00E15E88">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A71C8B">
        <w:rPr>
          <w:rFonts w:ascii="Times New Roman" w:eastAsiaTheme="minorHAnsi" w:hAnsi="Times New Roman"/>
          <w:i/>
          <w:iCs/>
          <w:color w:val="4472C4" w:themeColor="accent5"/>
          <w:szCs w:val="24"/>
        </w:rPr>
        <w:t>Phase 1:</w:t>
      </w:r>
      <w:r w:rsidR="00E56AEE" w:rsidRPr="00A71C8B">
        <w:rPr>
          <w:rFonts w:ascii="Times New Roman" w:eastAsiaTheme="minorHAnsi" w:hAnsi="Times New Roman"/>
          <w:i/>
          <w:iCs/>
          <w:color w:val="4472C4" w:themeColor="accent5"/>
          <w:szCs w:val="24"/>
        </w:rPr>
        <w:t xml:space="preserve"> Pay in advance 30% of the contract value </w:t>
      </w:r>
      <w:r w:rsidR="00644A70" w:rsidRPr="00A71C8B">
        <w:rPr>
          <w:rFonts w:ascii="Times New Roman" w:eastAsiaTheme="minorHAnsi" w:hAnsi="Times New Roman"/>
          <w:i/>
          <w:iCs/>
          <w:color w:val="4472C4" w:themeColor="accent5"/>
          <w:szCs w:val="24"/>
        </w:rPr>
        <w:t xml:space="preserve">by transfer </w:t>
      </w:r>
      <w:r w:rsidR="00E56AEE" w:rsidRPr="00A71C8B">
        <w:rPr>
          <w:rFonts w:ascii="Times New Roman" w:eastAsiaTheme="minorHAnsi" w:hAnsi="Times New Roman"/>
          <w:i/>
          <w:iCs/>
          <w:color w:val="4472C4" w:themeColor="accent5"/>
          <w:szCs w:val="24"/>
        </w:rPr>
        <w:t>(excluding VAT) within 15 days after the two parties sign the Contract</w:t>
      </w:r>
    </w:p>
    <w:p w14:paraId="0B75D8A1" w14:textId="555202DA" w:rsidR="008C3B62" w:rsidRPr="00A71C8B" w:rsidRDefault="00E21ECF" w:rsidP="00B13792">
      <w:pPr>
        <w:pStyle w:val="BodyTextIndent3"/>
        <w:tabs>
          <w:tab w:val="left" w:pos="567"/>
          <w:tab w:val="left" w:pos="1620"/>
          <w:tab w:val="left" w:pos="1710"/>
        </w:tabs>
        <w:spacing w:before="120"/>
        <w:ind w:left="567"/>
        <w:rPr>
          <w:rFonts w:ascii="Times New Roman" w:hAnsi="Times New Roman"/>
          <w:szCs w:val="24"/>
        </w:rPr>
      </w:pPr>
      <w:r w:rsidRPr="00A71C8B">
        <w:rPr>
          <w:rFonts w:ascii="Times New Roman" w:hAnsi="Times New Roman"/>
          <w:szCs w:val="24"/>
        </w:rPr>
        <w:t>Đợt</w:t>
      </w:r>
      <w:r w:rsidR="008C3B62" w:rsidRPr="00A71C8B">
        <w:rPr>
          <w:rFonts w:ascii="Times New Roman" w:hAnsi="Times New Roman"/>
          <w:szCs w:val="24"/>
        </w:rPr>
        <w:t xml:space="preserve"> 2:</w:t>
      </w:r>
      <w:r w:rsidR="008C3B62" w:rsidRPr="00A71C8B">
        <w:rPr>
          <w:szCs w:val="24"/>
        </w:rPr>
        <w:t xml:space="preserve"> </w:t>
      </w:r>
      <w:r w:rsidR="00E56AEE" w:rsidRPr="00A71C8B">
        <w:rPr>
          <w:rFonts w:ascii="Times New Roman" w:hAnsi="Times New Roman"/>
          <w:szCs w:val="24"/>
        </w:rPr>
        <w:t xml:space="preserve">Thanh toán 70% giá trị còn lại của </w:t>
      </w:r>
      <w:r w:rsidR="00C550EC" w:rsidRPr="00A71C8B">
        <w:rPr>
          <w:rFonts w:ascii="Times New Roman" w:hAnsi="Times New Roman"/>
          <w:szCs w:val="24"/>
        </w:rPr>
        <w:t>Hợp Đồ</w:t>
      </w:r>
      <w:r w:rsidR="00E56AEE" w:rsidRPr="00A71C8B">
        <w:rPr>
          <w:rFonts w:ascii="Times New Roman" w:hAnsi="Times New Roman"/>
          <w:szCs w:val="24"/>
        </w:rPr>
        <w:t xml:space="preserve">ng (chưa bao gồm thuế VAT) và thuế VAT của toàn bộ giá trị </w:t>
      </w:r>
      <w:r w:rsidR="00C550EC" w:rsidRPr="00A71C8B">
        <w:rPr>
          <w:rFonts w:ascii="Times New Roman" w:hAnsi="Times New Roman"/>
          <w:szCs w:val="24"/>
        </w:rPr>
        <w:t>Hợp Đồn</w:t>
      </w:r>
      <w:r w:rsidR="00E56AEE" w:rsidRPr="00A71C8B">
        <w:rPr>
          <w:rFonts w:ascii="Times New Roman" w:hAnsi="Times New Roman"/>
          <w:szCs w:val="24"/>
        </w:rPr>
        <w:t>g tại thời điểm xuất hóa đơn</w:t>
      </w:r>
      <w:r w:rsidR="00644A70" w:rsidRPr="00A71C8B">
        <w:rPr>
          <w:rFonts w:ascii="Times New Roman" w:hAnsi="Times New Roman"/>
          <w:szCs w:val="24"/>
        </w:rPr>
        <w:t xml:space="preserve"> bằng phương thức chuyển khoản</w:t>
      </w:r>
      <w:r w:rsidR="00E56AEE" w:rsidRPr="00A71C8B">
        <w:rPr>
          <w:rFonts w:ascii="Times New Roman" w:hAnsi="Times New Roman"/>
          <w:szCs w:val="24"/>
        </w:rPr>
        <w:t xml:space="preserve"> (sau khi trừ đi số tiền đã tạm ứng, nếu có) trong vòng 30 ngày làm việc kể từ ngày nghiệm thu và sau khi </w:t>
      </w:r>
      <w:r w:rsidR="00C550EC" w:rsidRPr="00A71C8B">
        <w:rPr>
          <w:rFonts w:ascii="Times New Roman" w:hAnsi="Times New Roman"/>
          <w:szCs w:val="24"/>
        </w:rPr>
        <w:t>Davipharm</w:t>
      </w:r>
      <w:r w:rsidR="00E56AEE" w:rsidRPr="00A71C8B">
        <w:rPr>
          <w:rFonts w:ascii="Times New Roman" w:hAnsi="Times New Roman"/>
          <w:szCs w:val="24"/>
        </w:rPr>
        <w:t xml:space="preserve"> nhận được đầy đủ hồ sơ, chứng từ thanh toán hợp lệ.</w:t>
      </w:r>
    </w:p>
    <w:p w14:paraId="522D667A" w14:textId="43D126D4" w:rsidR="008C3B62" w:rsidRPr="00A71C8B" w:rsidRDefault="008C3B62" w:rsidP="00B13792">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A71C8B">
        <w:rPr>
          <w:rFonts w:ascii="Times New Roman" w:eastAsiaTheme="minorHAnsi" w:hAnsi="Times New Roman"/>
          <w:i/>
          <w:iCs/>
          <w:color w:val="4472C4" w:themeColor="accent5"/>
          <w:szCs w:val="24"/>
        </w:rPr>
        <w:t>Phase 2:</w:t>
      </w:r>
      <w:r w:rsidR="00E56AEE" w:rsidRPr="00A71C8B">
        <w:rPr>
          <w:rFonts w:ascii="Times New Roman" w:eastAsiaTheme="minorHAnsi" w:hAnsi="Times New Roman"/>
          <w:i/>
          <w:iCs/>
          <w:color w:val="4472C4" w:themeColor="accent5"/>
          <w:szCs w:val="24"/>
        </w:rPr>
        <w:t xml:space="preserve"> Pay 70% of the remaining contract value (excluding VAT) and VAT of entire contract value at the time of invoice issuance </w:t>
      </w:r>
      <w:r w:rsidR="00D42E05" w:rsidRPr="00A71C8B">
        <w:rPr>
          <w:rFonts w:ascii="Times New Roman" w:eastAsiaTheme="minorHAnsi" w:hAnsi="Times New Roman"/>
          <w:i/>
          <w:iCs/>
          <w:color w:val="4472C4" w:themeColor="accent5"/>
          <w:szCs w:val="24"/>
        </w:rPr>
        <w:t xml:space="preserve">by </w:t>
      </w:r>
      <w:r w:rsidR="00871C3B" w:rsidRPr="00A71C8B">
        <w:rPr>
          <w:rFonts w:ascii="Times New Roman" w:eastAsiaTheme="minorHAnsi" w:hAnsi="Times New Roman"/>
          <w:i/>
          <w:iCs/>
          <w:color w:val="4472C4" w:themeColor="accent5"/>
          <w:szCs w:val="24"/>
        </w:rPr>
        <w:t xml:space="preserve">bank </w:t>
      </w:r>
      <w:r w:rsidR="00D42E05" w:rsidRPr="00A71C8B">
        <w:rPr>
          <w:rFonts w:ascii="Times New Roman" w:eastAsiaTheme="minorHAnsi" w:hAnsi="Times New Roman"/>
          <w:i/>
          <w:iCs/>
          <w:color w:val="4472C4" w:themeColor="accent5"/>
          <w:szCs w:val="24"/>
        </w:rPr>
        <w:t xml:space="preserve">transfer </w:t>
      </w:r>
      <w:r w:rsidR="00E56AEE" w:rsidRPr="00A71C8B">
        <w:rPr>
          <w:rFonts w:ascii="Times New Roman" w:eastAsiaTheme="minorHAnsi" w:hAnsi="Times New Roman"/>
          <w:i/>
          <w:iCs/>
          <w:color w:val="4472C4" w:themeColor="accent5"/>
          <w:szCs w:val="24"/>
        </w:rPr>
        <w:t xml:space="preserve">(after deducting the advance amount) within 30 working days from the date of acceptance and after </w:t>
      </w:r>
      <w:r w:rsidR="00C550EC" w:rsidRPr="00A71C8B">
        <w:rPr>
          <w:rFonts w:ascii="Times New Roman" w:eastAsiaTheme="minorHAnsi" w:hAnsi="Times New Roman"/>
          <w:i/>
          <w:iCs/>
          <w:color w:val="4472C4" w:themeColor="accent5"/>
          <w:szCs w:val="24"/>
        </w:rPr>
        <w:t>Davipharm</w:t>
      </w:r>
      <w:r w:rsidR="00E56AEE" w:rsidRPr="00A71C8B">
        <w:rPr>
          <w:rFonts w:ascii="Times New Roman" w:eastAsiaTheme="minorHAnsi" w:hAnsi="Times New Roman"/>
          <w:i/>
          <w:iCs/>
          <w:color w:val="4472C4" w:themeColor="accent5"/>
          <w:szCs w:val="24"/>
        </w:rPr>
        <w:t>received all valid payment dossiers.</w:t>
      </w:r>
    </w:p>
    <w:p w14:paraId="5DAAD2D2" w14:textId="3A1A32F3" w:rsidR="00302A5F" w:rsidRPr="00A71C8B" w:rsidRDefault="00302A5F"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A71C8B">
        <w:rPr>
          <w:rFonts w:ascii="Times New Roman" w:hAnsi="Times New Roman"/>
          <w:szCs w:val="24"/>
        </w:rPr>
        <w:t xml:space="preserve">Chứng từ thanh toán: </w:t>
      </w:r>
    </w:p>
    <w:p w14:paraId="7D66A318" w14:textId="1A2156F7" w:rsidR="00302A5F" w:rsidRPr="00A71C8B" w:rsidRDefault="0093343E" w:rsidP="00264A1D">
      <w:pPr>
        <w:pStyle w:val="BodyTextIndent3"/>
        <w:tabs>
          <w:tab w:val="left" w:pos="567"/>
          <w:tab w:val="left" w:pos="1620"/>
          <w:tab w:val="left" w:pos="1710"/>
        </w:tabs>
        <w:spacing w:before="120"/>
        <w:ind w:left="567"/>
        <w:rPr>
          <w:rFonts w:ascii="Times New Roman" w:hAnsi="Times New Roman"/>
          <w:iCs/>
          <w:color w:val="4472C4" w:themeColor="accent5"/>
          <w:szCs w:val="24"/>
        </w:rPr>
      </w:pPr>
      <w:r w:rsidRPr="00A71C8B">
        <w:rPr>
          <w:rFonts w:ascii="Times New Roman" w:eastAsiaTheme="minorHAnsi" w:hAnsi="Times New Roman"/>
          <w:i/>
          <w:iCs/>
          <w:color w:val="4472C4" w:themeColor="accent5"/>
          <w:szCs w:val="24"/>
        </w:rPr>
        <w:t>P</w:t>
      </w:r>
      <w:r w:rsidR="00302A5F" w:rsidRPr="00A71C8B">
        <w:rPr>
          <w:rFonts w:ascii="Times New Roman" w:eastAsiaTheme="minorHAnsi" w:hAnsi="Times New Roman"/>
          <w:i/>
          <w:iCs/>
          <w:color w:val="4472C4" w:themeColor="accent5"/>
          <w:szCs w:val="24"/>
        </w:rPr>
        <w:t>ayment documents:</w:t>
      </w:r>
      <w:r w:rsidR="00302A5F" w:rsidRPr="00A71C8B">
        <w:rPr>
          <w:rFonts w:ascii="Times New Roman" w:hAnsi="Times New Roman"/>
          <w:iCs/>
          <w:color w:val="4472C4" w:themeColor="accent5"/>
          <w:szCs w:val="24"/>
        </w:rPr>
        <w:t xml:space="preserve"> </w:t>
      </w:r>
    </w:p>
    <w:p w14:paraId="6EF8CD83" w14:textId="1889273F" w:rsidR="00620F1C" w:rsidRPr="00A71C8B" w:rsidRDefault="00620F1C" w:rsidP="00620F1C">
      <w:pPr>
        <w:pStyle w:val="BodyTextIndent3"/>
        <w:tabs>
          <w:tab w:val="left" w:pos="567"/>
          <w:tab w:val="left" w:pos="1620"/>
          <w:tab w:val="left" w:pos="1710"/>
        </w:tabs>
        <w:spacing w:before="120"/>
        <w:ind w:left="567"/>
        <w:rPr>
          <w:rFonts w:ascii="Times New Roman" w:hAnsi="Times New Roman"/>
          <w:szCs w:val="24"/>
        </w:rPr>
      </w:pPr>
      <w:r w:rsidRPr="00A71C8B">
        <w:rPr>
          <w:rFonts w:ascii="Times New Roman" w:hAnsi="Times New Roman"/>
          <w:szCs w:val="24"/>
        </w:rPr>
        <w:t xml:space="preserve">Đợt 1: </w:t>
      </w:r>
      <w:r w:rsidR="006A57A1" w:rsidRPr="00A71C8B">
        <w:rPr>
          <w:rFonts w:ascii="Times New Roman" w:hAnsi="Times New Roman"/>
          <w:szCs w:val="24"/>
        </w:rPr>
        <w:t>Hợp đồng có chữ kí của người đại diện</w:t>
      </w:r>
      <w:r w:rsidR="0061348F" w:rsidRPr="00A71C8B">
        <w:rPr>
          <w:rFonts w:ascii="Times New Roman" w:hAnsi="Times New Roman"/>
          <w:szCs w:val="24"/>
        </w:rPr>
        <w:t xml:space="preserve"> hoặc được ủy quyền</w:t>
      </w:r>
      <w:r w:rsidR="006A57A1" w:rsidRPr="00A71C8B">
        <w:rPr>
          <w:rFonts w:ascii="Times New Roman" w:hAnsi="Times New Roman"/>
          <w:szCs w:val="24"/>
        </w:rPr>
        <w:t xml:space="preserve"> </w:t>
      </w:r>
      <w:r w:rsidR="002479A6" w:rsidRPr="00A71C8B">
        <w:rPr>
          <w:rFonts w:ascii="Times New Roman" w:hAnsi="Times New Roman"/>
          <w:szCs w:val="24"/>
        </w:rPr>
        <w:t>của</w:t>
      </w:r>
      <w:r w:rsidR="006A57A1" w:rsidRPr="00A71C8B">
        <w:rPr>
          <w:rFonts w:ascii="Times New Roman" w:hAnsi="Times New Roman"/>
          <w:szCs w:val="24"/>
        </w:rPr>
        <w:t xml:space="preserve"> hai bên</w:t>
      </w:r>
    </w:p>
    <w:p w14:paraId="59F11AF1" w14:textId="68C6F493" w:rsidR="00620F1C" w:rsidRPr="00A71C8B" w:rsidRDefault="00620F1C" w:rsidP="00620F1C">
      <w:pPr>
        <w:pStyle w:val="BodyTextIndent3"/>
        <w:tabs>
          <w:tab w:val="left" w:pos="567"/>
          <w:tab w:val="left" w:pos="1620"/>
          <w:tab w:val="left" w:pos="1710"/>
        </w:tabs>
        <w:spacing w:before="120"/>
        <w:ind w:left="567"/>
        <w:rPr>
          <w:rFonts w:ascii="Times New Roman" w:hAnsi="Times New Roman"/>
          <w:szCs w:val="24"/>
        </w:rPr>
      </w:pPr>
      <w:r w:rsidRPr="00A71C8B">
        <w:rPr>
          <w:rFonts w:ascii="Times New Roman" w:eastAsiaTheme="minorHAnsi" w:hAnsi="Times New Roman"/>
          <w:i/>
          <w:iCs/>
          <w:color w:val="4472C4" w:themeColor="accent5"/>
          <w:szCs w:val="24"/>
        </w:rPr>
        <w:t>Phase 1:</w:t>
      </w:r>
      <w:r w:rsidR="008871B3" w:rsidRPr="00A71C8B">
        <w:rPr>
          <w:rFonts w:ascii="Times New Roman" w:eastAsiaTheme="minorHAnsi" w:hAnsi="Times New Roman"/>
          <w:i/>
          <w:iCs/>
          <w:color w:val="4472C4" w:themeColor="accent5"/>
          <w:szCs w:val="24"/>
        </w:rPr>
        <w:t xml:space="preserve"> The contract signed by the legal representatives </w:t>
      </w:r>
      <w:r w:rsidR="00CF5393" w:rsidRPr="00A71C8B">
        <w:rPr>
          <w:rFonts w:ascii="Times New Roman" w:eastAsiaTheme="minorHAnsi" w:hAnsi="Times New Roman"/>
          <w:i/>
          <w:iCs/>
          <w:color w:val="4472C4" w:themeColor="accent5"/>
          <w:szCs w:val="24"/>
        </w:rPr>
        <w:t>or</w:t>
      </w:r>
      <w:r w:rsidR="008871B3" w:rsidRPr="00A71C8B">
        <w:rPr>
          <w:rFonts w:ascii="Times New Roman" w:eastAsiaTheme="minorHAnsi" w:hAnsi="Times New Roman"/>
          <w:i/>
          <w:iCs/>
          <w:color w:val="4472C4" w:themeColor="accent5"/>
          <w:szCs w:val="24"/>
        </w:rPr>
        <w:t xml:space="preserve"> authorized by both parties</w:t>
      </w:r>
      <w:r w:rsidR="008871B3" w:rsidRPr="00A71C8B">
        <w:rPr>
          <w:rFonts w:ascii="Times New Roman" w:hAnsi="Times New Roman"/>
          <w:szCs w:val="24"/>
        </w:rPr>
        <w:t>.</w:t>
      </w:r>
    </w:p>
    <w:p w14:paraId="11A36F3D" w14:textId="77777777" w:rsidR="00620F1C" w:rsidRPr="00A71C8B" w:rsidRDefault="00620F1C" w:rsidP="00620F1C">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A71C8B">
        <w:rPr>
          <w:rFonts w:ascii="Times New Roman" w:hAnsi="Times New Roman"/>
          <w:szCs w:val="24"/>
        </w:rPr>
        <w:t>Đợt 2:</w:t>
      </w:r>
      <w:r w:rsidRPr="00A71C8B">
        <w:rPr>
          <w:rFonts w:ascii="Times New Roman" w:hAnsi="Times New Roman"/>
          <w:b/>
          <w:bCs/>
          <w:szCs w:val="24"/>
        </w:rPr>
        <w:t xml:space="preserve"> </w:t>
      </w:r>
    </w:p>
    <w:p w14:paraId="4D3AF833" w14:textId="6FF18672" w:rsidR="00620F1C" w:rsidRPr="00A71C8B" w:rsidRDefault="00620F1C" w:rsidP="006A57A1">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A71C8B">
        <w:rPr>
          <w:rFonts w:ascii="Times New Roman" w:eastAsiaTheme="minorHAnsi" w:hAnsi="Times New Roman"/>
          <w:i/>
          <w:iCs/>
          <w:color w:val="4472C4" w:themeColor="accent5"/>
          <w:szCs w:val="24"/>
        </w:rPr>
        <w:t>Phase 2:</w:t>
      </w:r>
    </w:p>
    <w:p w14:paraId="1013420A" w14:textId="1DAA058B" w:rsidR="008C3B62" w:rsidRPr="00A71C8B" w:rsidRDefault="00AC582C" w:rsidP="003D6C59">
      <w:pPr>
        <w:numPr>
          <w:ilvl w:val="0"/>
          <w:numId w:val="2"/>
        </w:numPr>
        <w:tabs>
          <w:tab w:val="left" w:pos="567"/>
        </w:tabs>
        <w:spacing w:before="120" w:after="120"/>
        <w:ind w:left="567" w:hanging="567"/>
        <w:jc w:val="both"/>
        <w:rPr>
          <w:rFonts w:cs="Times New Roman"/>
          <w:szCs w:val="24"/>
          <w:lang w:bidi="ar-SA"/>
        </w:rPr>
      </w:pPr>
      <w:r w:rsidRPr="00A71C8B">
        <w:rPr>
          <w:rFonts w:cs="Times New Roman"/>
          <w:szCs w:val="24"/>
          <w:lang w:val="sv-SE"/>
        </w:rPr>
        <w:t>Biên bản giao hàng</w:t>
      </w:r>
      <w:r w:rsidR="00E15E88" w:rsidRPr="00A71C8B">
        <w:rPr>
          <w:rFonts w:cs="Times New Roman"/>
          <w:szCs w:val="24"/>
          <w:lang w:val="sv-SE"/>
        </w:rPr>
        <w:t xml:space="preserve"> kiêm phiếu bảo hành</w:t>
      </w:r>
      <w:r w:rsidR="008C3B62" w:rsidRPr="00A71C8B">
        <w:rPr>
          <w:rFonts w:cs="Times New Roman"/>
          <w:szCs w:val="24"/>
          <w:lang w:val="sv-SE"/>
        </w:rPr>
        <w:t xml:space="preserve"> được ký xác nhận bởi người được chỉ định của hai bên.</w:t>
      </w:r>
    </w:p>
    <w:p w14:paraId="4DD943D0" w14:textId="2852C980" w:rsidR="008C3B62" w:rsidRPr="00A71C8B" w:rsidRDefault="00AC582C" w:rsidP="00E15E88">
      <w:pPr>
        <w:tabs>
          <w:tab w:val="left" w:pos="567"/>
        </w:tabs>
        <w:spacing w:before="120" w:after="120"/>
        <w:ind w:left="567"/>
        <w:jc w:val="both"/>
        <w:rPr>
          <w:rFonts w:eastAsiaTheme="minorHAnsi" w:cs="Times New Roman"/>
          <w:i/>
          <w:iCs/>
          <w:color w:val="4472C4" w:themeColor="accent5"/>
          <w:szCs w:val="24"/>
        </w:rPr>
      </w:pPr>
      <w:r w:rsidRPr="00A71C8B">
        <w:rPr>
          <w:rFonts w:eastAsiaTheme="minorHAnsi" w:cs="Times New Roman"/>
          <w:i/>
          <w:iCs/>
          <w:color w:val="4472C4" w:themeColor="accent5"/>
          <w:szCs w:val="24"/>
          <w:lang w:bidi="ar-SA"/>
        </w:rPr>
        <w:t>Delivery minute</w:t>
      </w:r>
      <w:r w:rsidR="00E15E88" w:rsidRPr="00A71C8B">
        <w:rPr>
          <w:rFonts w:eastAsiaTheme="minorHAnsi" w:cs="Times New Roman"/>
          <w:i/>
          <w:iCs/>
          <w:color w:val="4472C4" w:themeColor="accent5"/>
          <w:szCs w:val="24"/>
          <w:lang w:bidi="ar-SA"/>
        </w:rPr>
        <w:t xml:space="preserve">n &amp; </w:t>
      </w:r>
      <w:r w:rsidR="00E15E88" w:rsidRPr="00A71C8B">
        <w:rPr>
          <w:rFonts w:eastAsiaTheme="minorHAnsi" w:cs="Times New Roman"/>
          <w:i/>
          <w:iCs/>
          <w:color w:val="4472C4" w:themeColor="accent5"/>
          <w:szCs w:val="24"/>
          <w:lang w:val="en"/>
        </w:rPr>
        <w:t>warranty card</w:t>
      </w:r>
      <w:r w:rsidR="00E15E88" w:rsidRPr="00A71C8B">
        <w:rPr>
          <w:rFonts w:eastAsiaTheme="minorHAnsi" w:cs="Times New Roman"/>
          <w:i/>
          <w:iCs/>
          <w:color w:val="4472C4" w:themeColor="accent5"/>
          <w:szCs w:val="24"/>
        </w:rPr>
        <w:t xml:space="preserve"> </w:t>
      </w:r>
      <w:r w:rsidR="008C3B62" w:rsidRPr="00A71C8B">
        <w:rPr>
          <w:rFonts w:eastAsiaTheme="minorHAnsi" w:cs="Times New Roman"/>
          <w:i/>
          <w:iCs/>
          <w:color w:val="4472C4" w:themeColor="accent5"/>
          <w:szCs w:val="24"/>
          <w:lang w:bidi="ar-SA"/>
        </w:rPr>
        <w:t xml:space="preserve">signed by designated </w:t>
      </w:r>
      <w:r w:rsidR="0098116A" w:rsidRPr="00A71C8B">
        <w:rPr>
          <w:rFonts w:eastAsiaTheme="minorHAnsi" w:cs="Times New Roman"/>
          <w:i/>
          <w:iCs/>
          <w:color w:val="4472C4" w:themeColor="accent5"/>
          <w:szCs w:val="24"/>
          <w:lang w:bidi="ar-SA"/>
        </w:rPr>
        <w:t>people</w:t>
      </w:r>
      <w:r w:rsidR="008C3B62" w:rsidRPr="00A71C8B">
        <w:rPr>
          <w:rFonts w:eastAsiaTheme="minorHAnsi" w:cs="Times New Roman"/>
          <w:i/>
          <w:iCs/>
          <w:color w:val="4472C4" w:themeColor="accent5"/>
          <w:szCs w:val="24"/>
          <w:lang w:bidi="ar-SA"/>
        </w:rPr>
        <w:t xml:space="preserve"> of both parties.</w:t>
      </w:r>
    </w:p>
    <w:p w14:paraId="7EC56087" w14:textId="7DD751F6" w:rsidR="00E341B5" w:rsidRPr="00A71C8B" w:rsidRDefault="00E341B5" w:rsidP="00B03CC2">
      <w:pPr>
        <w:numPr>
          <w:ilvl w:val="0"/>
          <w:numId w:val="2"/>
        </w:numPr>
        <w:tabs>
          <w:tab w:val="left" w:pos="567"/>
        </w:tabs>
        <w:spacing w:before="120" w:after="120"/>
        <w:ind w:left="567" w:right="-40" w:hanging="567"/>
        <w:jc w:val="both"/>
        <w:rPr>
          <w:rFonts w:cs="Times New Roman"/>
          <w:szCs w:val="24"/>
          <w:lang w:val="sv-SE"/>
        </w:rPr>
      </w:pPr>
      <w:r w:rsidRPr="00A71C8B">
        <w:rPr>
          <w:rFonts w:cs="Times New Roman"/>
          <w:szCs w:val="24"/>
          <w:lang w:val="sv-SE"/>
        </w:rPr>
        <w:t xml:space="preserve">Giấy chứng nhận xuất xứ Hàng Hóa của nhà sản xuất: </w:t>
      </w:r>
      <w:r w:rsidR="0098116A" w:rsidRPr="00A71C8B">
        <w:rPr>
          <w:rFonts w:cs="Times New Roman"/>
          <w:szCs w:val="24"/>
          <w:lang w:val="sv-SE"/>
        </w:rPr>
        <w:t xml:space="preserve">01 </w:t>
      </w:r>
      <w:r w:rsidRPr="00A71C8B">
        <w:rPr>
          <w:rFonts w:cs="Times New Roman"/>
          <w:szCs w:val="24"/>
          <w:lang w:val="sv-SE"/>
        </w:rPr>
        <w:t>bản sao</w:t>
      </w:r>
    </w:p>
    <w:p w14:paraId="751526C8" w14:textId="0A070C3D" w:rsidR="00E341B5" w:rsidRPr="00A71C8B" w:rsidRDefault="00E341B5" w:rsidP="00E341B5">
      <w:pPr>
        <w:tabs>
          <w:tab w:val="left" w:pos="567"/>
        </w:tabs>
        <w:spacing w:before="120" w:after="120"/>
        <w:ind w:left="567"/>
        <w:jc w:val="both"/>
        <w:rPr>
          <w:rFonts w:eastAsiaTheme="minorHAnsi" w:cs="Times New Roman"/>
          <w:i/>
          <w:iCs/>
          <w:color w:val="4472C4" w:themeColor="accent5"/>
          <w:szCs w:val="24"/>
          <w:lang w:bidi="ar-SA"/>
        </w:rPr>
      </w:pPr>
      <w:r w:rsidRPr="00A71C8B">
        <w:rPr>
          <w:rFonts w:eastAsiaTheme="minorHAnsi" w:cs="Times New Roman"/>
          <w:i/>
          <w:iCs/>
          <w:color w:val="4472C4" w:themeColor="accent5"/>
          <w:szCs w:val="24"/>
          <w:lang w:bidi="ar-SA"/>
        </w:rPr>
        <w:t xml:space="preserve">Certificate of origin (CO) of manufacture: </w:t>
      </w:r>
      <w:r w:rsidR="0098116A" w:rsidRPr="00A71C8B">
        <w:rPr>
          <w:rFonts w:eastAsiaTheme="minorHAnsi" w:cs="Times New Roman"/>
          <w:i/>
          <w:iCs/>
          <w:color w:val="4472C4" w:themeColor="accent5"/>
          <w:szCs w:val="24"/>
          <w:lang w:bidi="ar-SA"/>
        </w:rPr>
        <w:t xml:space="preserve">01 </w:t>
      </w:r>
      <w:r w:rsidRPr="00A71C8B">
        <w:rPr>
          <w:rFonts w:eastAsiaTheme="minorHAnsi" w:cs="Times New Roman"/>
          <w:i/>
          <w:iCs/>
          <w:color w:val="4472C4" w:themeColor="accent5"/>
          <w:szCs w:val="24"/>
          <w:lang w:bidi="ar-SA"/>
        </w:rPr>
        <w:t>copy</w:t>
      </w:r>
    </w:p>
    <w:p w14:paraId="477DBDB8" w14:textId="424BB7AF" w:rsidR="00E341B5" w:rsidRPr="00A71C8B" w:rsidRDefault="00E341B5" w:rsidP="00B03CC2">
      <w:pPr>
        <w:numPr>
          <w:ilvl w:val="0"/>
          <w:numId w:val="2"/>
        </w:numPr>
        <w:tabs>
          <w:tab w:val="left" w:pos="567"/>
        </w:tabs>
        <w:spacing w:before="120" w:after="120"/>
        <w:ind w:left="567" w:right="-40" w:hanging="567"/>
        <w:jc w:val="both"/>
        <w:rPr>
          <w:rFonts w:cs="Times New Roman"/>
          <w:szCs w:val="24"/>
          <w:lang w:val="sv-SE"/>
        </w:rPr>
      </w:pPr>
      <w:r w:rsidRPr="00A71C8B">
        <w:rPr>
          <w:rFonts w:cs="Times New Roman"/>
          <w:szCs w:val="24"/>
          <w:lang w:val="sv-SE"/>
        </w:rPr>
        <w:t xml:space="preserve">Giấy chứng nhận chất lượng Hàng Hóa của nhà sản xuất: </w:t>
      </w:r>
      <w:r w:rsidR="0098116A" w:rsidRPr="00A71C8B">
        <w:rPr>
          <w:rFonts w:cs="Times New Roman"/>
          <w:szCs w:val="24"/>
          <w:lang w:val="sv-SE"/>
        </w:rPr>
        <w:t xml:space="preserve">01 </w:t>
      </w:r>
      <w:r w:rsidRPr="00A71C8B">
        <w:rPr>
          <w:rFonts w:cs="Times New Roman"/>
          <w:szCs w:val="24"/>
          <w:lang w:val="sv-SE"/>
        </w:rPr>
        <w:t>bản sao</w:t>
      </w:r>
    </w:p>
    <w:p w14:paraId="3DE40772" w14:textId="3DE25B68" w:rsidR="00E341B5" w:rsidRPr="00ED5E40" w:rsidRDefault="00E341B5" w:rsidP="00E341B5">
      <w:pPr>
        <w:tabs>
          <w:tab w:val="left" w:pos="567"/>
        </w:tabs>
        <w:spacing w:before="120" w:after="120"/>
        <w:ind w:left="567"/>
        <w:jc w:val="both"/>
        <w:rPr>
          <w:rFonts w:eastAsiaTheme="minorHAnsi" w:cs="Times New Roman"/>
          <w:i/>
          <w:iCs/>
          <w:color w:val="4472C4" w:themeColor="accent5"/>
          <w:szCs w:val="24"/>
          <w:lang w:bidi="ar-SA"/>
        </w:rPr>
      </w:pPr>
      <w:r w:rsidRPr="00A71C8B">
        <w:rPr>
          <w:rFonts w:eastAsiaTheme="minorHAnsi" w:cs="Times New Roman"/>
          <w:i/>
          <w:iCs/>
          <w:color w:val="4472C4" w:themeColor="accent5"/>
          <w:szCs w:val="24"/>
          <w:lang w:bidi="ar-SA"/>
        </w:rPr>
        <w:t xml:space="preserve">Manufacturer's quality certificate (CQ) of manufacture: </w:t>
      </w:r>
      <w:r w:rsidR="0098116A" w:rsidRPr="00A71C8B">
        <w:rPr>
          <w:rFonts w:eastAsiaTheme="minorHAnsi" w:cs="Times New Roman"/>
          <w:i/>
          <w:iCs/>
          <w:color w:val="4472C4" w:themeColor="accent5"/>
          <w:szCs w:val="24"/>
          <w:lang w:bidi="ar-SA"/>
        </w:rPr>
        <w:t xml:space="preserve">01 </w:t>
      </w:r>
      <w:r w:rsidRPr="00A71C8B">
        <w:rPr>
          <w:rFonts w:eastAsiaTheme="minorHAnsi" w:cs="Times New Roman"/>
          <w:i/>
          <w:iCs/>
          <w:color w:val="4472C4" w:themeColor="accent5"/>
          <w:szCs w:val="24"/>
          <w:lang w:bidi="ar-SA"/>
        </w:rPr>
        <w:t>copy</w:t>
      </w:r>
    </w:p>
    <w:p w14:paraId="7FC7042E" w14:textId="0DF0BA7D" w:rsidR="008C3B62" w:rsidRDefault="008C3B62" w:rsidP="003D6C59">
      <w:pPr>
        <w:numPr>
          <w:ilvl w:val="0"/>
          <w:numId w:val="2"/>
        </w:numPr>
        <w:tabs>
          <w:tab w:val="left" w:pos="567"/>
        </w:tabs>
        <w:spacing w:before="120" w:after="120"/>
        <w:ind w:left="567" w:right="-40" w:hanging="567"/>
        <w:jc w:val="both"/>
        <w:rPr>
          <w:rFonts w:cs="Times New Roman"/>
          <w:szCs w:val="24"/>
          <w:lang w:val="da-DK"/>
        </w:rPr>
      </w:pPr>
      <w:r w:rsidRPr="00ED5E40">
        <w:rPr>
          <w:rFonts w:cs="Times New Roman"/>
          <w:szCs w:val="24"/>
          <w:lang w:val="da-DK"/>
        </w:rPr>
        <w:lastRenderedPageBreak/>
        <w:t>Hóa đơn VAT: 01 bản chính (</w:t>
      </w:r>
      <w:r w:rsidR="00D753C4">
        <w:rPr>
          <w:rFonts w:cs="Times New Roman"/>
          <w:szCs w:val="24"/>
          <w:lang w:val="da-DK"/>
        </w:rPr>
        <w:t xml:space="preserve">thể hiện </w:t>
      </w:r>
      <w:r w:rsidR="00D753C4" w:rsidRPr="00D753C4">
        <w:rPr>
          <w:rFonts w:cs="Times New Roman"/>
          <w:szCs w:val="24"/>
          <w:lang w:val="da-DK"/>
        </w:rPr>
        <w:t>Họ tên người mua hàng khi xuất hóa đơn là</w:t>
      </w:r>
      <w:r w:rsidR="00D753C4">
        <w:rPr>
          <w:rFonts w:cs="Times New Roman"/>
          <w:szCs w:val="24"/>
          <w:lang w:val="da-DK"/>
        </w:rPr>
        <w:t xml:space="preserve"> </w:t>
      </w:r>
      <w:r w:rsidR="0098116A">
        <w:rPr>
          <w:rFonts w:cs="Times New Roman"/>
          <w:szCs w:val="24"/>
          <w:lang w:val="da-DK"/>
        </w:rPr>
        <w:t>Nguyễn Trọng Luân</w:t>
      </w:r>
      <w:r w:rsidR="00D753C4" w:rsidRPr="00D753C4" w:rsidDel="00D60436">
        <w:rPr>
          <w:rFonts w:cs="Times New Roman"/>
          <w:szCs w:val="24"/>
          <w:lang w:val="da-DK"/>
        </w:rPr>
        <w:t xml:space="preserve"> </w:t>
      </w:r>
      <w:r w:rsidRPr="00ED5E40">
        <w:rPr>
          <w:rFonts w:cs="Times New Roman"/>
          <w:szCs w:val="24"/>
          <w:lang w:val="da-DK"/>
        </w:rPr>
        <w:t>)</w:t>
      </w:r>
    </w:p>
    <w:p w14:paraId="01AC2B19" w14:textId="1C2E5CCD" w:rsidR="000C043A" w:rsidRDefault="009E23F1" w:rsidP="00E15E88">
      <w:pPr>
        <w:tabs>
          <w:tab w:val="left" w:pos="567"/>
        </w:tabs>
        <w:spacing w:before="120" w:after="120"/>
        <w:ind w:left="567" w:right="-40"/>
        <w:jc w:val="both"/>
        <w:rPr>
          <w:rFonts w:eastAsiaTheme="minorHAnsi" w:cs="Times New Roman"/>
          <w:i/>
          <w:iCs/>
          <w:color w:val="4472C4" w:themeColor="accent5"/>
          <w:szCs w:val="24"/>
          <w:lang w:bidi="ar-SA"/>
        </w:rPr>
      </w:pPr>
      <w:r w:rsidRPr="00E15E88">
        <w:rPr>
          <w:rFonts w:eastAsiaTheme="minorHAnsi" w:cs="Times New Roman"/>
          <w:i/>
          <w:iCs/>
          <w:color w:val="4472C4" w:themeColor="accent5"/>
          <w:szCs w:val="24"/>
          <w:lang w:bidi="ar-SA"/>
        </w:rPr>
        <w:t xml:space="preserve">VAT Invoice: 01 original </w:t>
      </w:r>
      <w:r w:rsidR="00486891" w:rsidRPr="00486891">
        <w:rPr>
          <w:rFonts w:eastAsiaTheme="minorHAnsi" w:cs="Times New Roman"/>
          <w:i/>
          <w:iCs/>
          <w:color w:val="4472C4" w:themeColor="accent5"/>
          <w:szCs w:val="24"/>
          <w:lang w:bidi="ar-SA"/>
        </w:rPr>
        <w:t xml:space="preserve">(showing the buyer’s full name as </w:t>
      </w:r>
      <w:r w:rsidR="0098116A">
        <w:rPr>
          <w:rFonts w:eastAsiaTheme="minorHAnsi" w:cs="Times New Roman"/>
          <w:i/>
          <w:iCs/>
          <w:color w:val="4472C4" w:themeColor="accent5"/>
          <w:szCs w:val="24"/>
          <w:lang w:bidi="ar-SA"/>
        </w:rPr>
        <w:t>Nguyen Trong Luan</w:t>
      </w:r>
      <w:r w:rsidR="00486891" w:rsidRPr="00486891">
        <w:rPr>
          <w:rFonts w:eastAsiaTheme="minorHAnsi" w:cs="Times New Roman"/>
          <w:i/>
          <w:iCs/>
          <w:color w:val="4472C4" w:themeColor="accent5"/>
          <w:szCs w:val="24"/>
          <w:lang w:bidi="ar-SA"/>
        </w:rPr>
        <w:t xml:space="preserve"> on the invoice).</w:t>
      </w:r>
    </w:p>
    <w:p w14:paraId="611712F9" w14:textId="77A2038A" w:rsidR="00302A5F" w:rsidRPr="00F05FA1" w:rsidRDefault="00302A5F"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F05FA1">
        <w:rPr>
          <w:rFonts w:ascii="Times New Roman" w:hAnsi="Times New Roman"/>
          <w:szCs w:val="24"/>
        </w:rPr>
        <w:t>Thời hạn lắp đặt:</w:t>
      </w:r>
      <w:r w:rsidR="000D55DF" w:rsidRPr="00F05FA1">
        <w:rPr>
          <w:rFonts w:ascii="Times New Roman" w:hAnsi="Times New Roman"/>
          <w:szCs w:val="24"/>
        </w:rPr>
        <w:t xml:space="preserve"> không</w:t>
      </w:r>
      <w:r w:rsidR="000D55DF" w:rsidRPr="00F05FA1">
        <w:rPr>
          <w:rFonts w:ascii="Times New Roman" w:hAnsi="Times New Roman"/>
          <w:szCs w:val="24"/>
          <w:lang w:val="vi-VN"/>
        </w:rPr>
        <w:t xml:space="preserve"> áp dụng</w:t>
      </w:r>
      <w:r w:rsidR="000D55DF" w:rsidRPr="00F05FA1">
        <w:rPr>
          <w:rFonts w:ascii="Times New Roman" w:hAnsi="Times New Roman"/>
          <w:iCs/>
          <w:color w:val="000000" w:themeColor="text1"/>
          <w:szCs w:val="24"/>
        </w:rPr>
        <w:t>.</w:t>
      </w:r>
    </w:p>
    <w:p w14:paraId="4D3FB3D9" w14:textId="7EEE8F26" w:rsidR="00302A5F" w:rsidRPr="00F05FA1" w:rsidRDefault="00302A5F" w:rsidP="006A7969">
      <w:pPr>
        <w:tabs>
          <w:tab w:val="left" w:pos="567"/>
        </w:tabs>
        <w:spacing w:before="120" w:after="120"/>
        <w:ind w:left="567"/>
        <w:jc w:val="both"/>
        <w:rPr>
          <w:rFonts w:eastAsiaTheme="minorHAnsi" w:cs="Times New Roman"/>
          <w:i/>
          <w:iCs/>
          <w:color w:val="4472C4" w:themeColor="accent5"/>
          <w:szCs w:val="24"/>
          <w:lang w:bidi="ar-SA"/>
        </w:rPr>
      </w:pPr>
      <w:r w:rsidRPr="00F05FA1">
        <w:rPr>
          <w:rFonts w:eastAsiaTheme="minorHAnsi" w:cs="Times New Roman"/>
          <w:i/>
          <w:iCs/>
          <w:color w:val="4472C4" w:themeColor="accent5"/>
          <w:szCs w:val="24"/>
          <w:lang w:bidi="ar-SA"/>
        </w:rPr>
        <w:t>Installation period:</w:t>
      </w:r>
      <w:r w:rsidR="000D55DF" w:rsidRPr="00F05FA1">
        <w:rPr>
          <w:rFonts w:eastAsiaTheme="minorHAnsi" w:cs="Times New Roman"/>
          <w:i/>
          <w:iCs/>
          <w:color w:val="4472C4" w:themeColor="accent5"/>
          <w:szCs w:val="24"/>
          <w:lang w:bidi="ar-SA"/>
        </w:rPr>
        <w:t xml:space="preserve"> not applicable.</w:t>
      </w:r>
    </w:p>
    <w:p w14:paraId="1FE35A0F" w14:textId="614D448A" w:rsidR="00302A5F" w:rsidRDefault="00302A5F" w:rsidP="003D6C59">
      <w:pPr>
        <w:pStyle w:val="BodyTextIndent3"/>
        <w:numPr>
          <w:ilvl w:val="1"/>
          <w:numId w:val="1"/>
        </w:numPr>
        <w:tabs>
          <w:tab w:val="left" w:pos="567"/>
          <w:tab w:val="left" w:pos="1620"/>
          <w:tab w:val="left" w:pos="1710"/>
        </w:tabs>
        <w:spacing w:before="120"/>
        <w:ind w:left="567" w:hanging="567"/>
        <w:rPr>
          <w:rFonts w:ascii="Times New Roman" w:eastAsiaTheme="minorHAnsi" w:hAnsi="Times New Roman"/>
          <w:iCs/>
          <w:szCs w:val="24"/>
        </w:rPr>
      </w:pPr>
      <w:r w:rsidRPr="00EC19C2">
        <w:rPr>
          <w:rFonts w:ascii="Times New Roman" w:eastAsiaTheme="minorHAnsi" w:hAnsi="Times New Roman"/>
          <w:iCs/>
          <w:szCs w:val="24"/>
        </w:rPr>
        <w:t>Thời hạn nghiệm thu:</w:t>
      </w:r>
      <w:r w:rsidR="00745D8C" w:rsidRPr="00EC19C2">
        <w:rPr>
          <w:rFonts w:ascii="Times New Roman" w:eastAsiaTheme="minorHAnsi" w:hAnsi="Times New Roman"/>
          <w:iCs/>
          <w:szCs w:val="24"/>
        </w:rPr>
        <w:t xml:space="preserve"> </w:t>
      </w:r>
      <w:r w:rsidR="004D215B" w:rsidRPr="00F05FA1">
        <w:rPr>
          <w:rFonts w:ascii="Times New Roman" w:hAnsi="Times New Roman"/>
          <w:szCs w:val="24"/>
        </w:rPr>
        <w:t>không</w:t>
      </w:r>
      <w:r w:rsidR="004D215B" w:rsidRPr="00F05FA1">
        <w:rPr>
          <w:rFonts w:ascii="Times New Roman" w:hAnsi="Times New Roman"/>
          <w:szCs w:val="24"/>
          <w:lang w:val="vi-VN"/>
        </w:rPr>
        <w:t xml:space="preserve"> áp dụng</w:t>
      </w:r>
      <w:r w:rsidR="004D215B" w:rsidRPr="00F05FA1">
        <w:rPr>
          <w:rFonts w:ascii="Times New Roman" w:hAnsi="Times New Roman"/>
          <w:iCs/>
          <w:color w:val="000000" w:themeColor="text1"/>
          <w:szCs w:val="24"/>
        </w:rPr>
        <w:t>.</w:t>
      </w:r>
    </w:p>
    <w:p w14:paraId="6B7CD564" w14:textId="599BB00B" w:rsidR="00EE20E6" w:rsidRPr="00EC19C2" w:rsidRDefault="00EE20E6" w:rsidP="00EC19C2">
      <w:pPr>
        <w:pStyle w:val="BodyTextIndent3"/>
        <w:tabs>
          <w:tab w:val="left" w:pos="567"/>
          <w:tab w:val="left" w:pos="1620"/>
          <w:tab w:val="left" w:pos="1710"/>
        </w:tabs>
        <w:spacing w:before="120"/>
        <w:ind w:left="567"/>
        <w:rPr>
          <w:rFonts w:ascii="Times New Roman" w:eastAsiaTheme="minorHAnsi" w:hAnsi="Times New Roman"/>
          <w:i/>
          <w:iCs/>
          <w:color w:val="4472C4" w:themeColor="accent5"/>
          <w:szCs w:val="24"/>
        </w:rPr>
      </w:pPr>
      <w:r w:rsidRPr="00EC19C2">
        <w:rPr>
          <w:rFonts w:ascii="Times New Roman" w:eastAsiaTheme="minorHAnsi" w:hAnsi="Times New Roman"/>
          <w:i/>
          <w:iCs/>
          <w:color w:val="4472C4" w:themeColor="accent5"/>
          <w:szCs w:val="24"/>
        </w:rPr>
        <w:t xml:space="preserve">Acceptgance period: </w:t>
      </w:r>
      <w:r w:rsidR="004D215B" w:rsidRPr="00EC19C2">
        <w:rPr>
          <w:rFonts w:ascii="Times New Roman" w:eastAsiaTheme="minorHAnsi" w:hAnsi="Times New Roman"/>
          <w:i/>
          <w:iCs/>
          <w:color w:val="4472C4" w:themeColor="accent5"/>
          <w:szCs w:val="24"/>
        </w:rPr>
        <w:t>not applicable.</w:t>
      </w:r>
    </w:p>
    <w:p w14:paraId="34213FDE" w14:textId="63BB6107" w:rsidR="00302A5F" w:rsidRPr="00F05FA1" w:rsidRDefault="00302A5F" w:rsidP="003D6C59">
      <w:pPr>
        <w:pStyle w:val="BodyTextIndent3"/>
        <w:numPr>
          <w:ilvl w:val="1"/>
          <w:numId w:val="1"/>
        </w:numPr>
        <w:tabs>
          <w:tab w:val="left" w:pos="567"/>
          <w:tab w:val="left" w:pos="1620"/>
          <w:tab w:val="left" w:pos="1710"/>
        </w:tabs>
        <w:spacing w:before="120"/>
        <w:ind w:left="567" w:hanging="567"/>
        <w:rPr>
          <w:rFonts w:ascii="Times New Roman" w:hAnsi="Times New Roman"/>
          <w:szCs w:val="24"/>
        </w:rPr>
      </w:pPr>
      <w:r w:rsidRPr="00F05FA1">
        <w:rPr>
          <w:rFonts w:ascii="Times New Roman" w:hAnsi="Times New Roman"/>
          <w:szCs w:val="24"/>
        </w:rPr>
        <w:t xml:space="preserve">Thời hạn đào tạo: </w:t>
      </w:r>
      <w:r w:rsidR="0098116A" w:rsidRPr="00F05FA1">
        <w:rPr>
          <w:rFonts w:ascii="Times New Roman" w:hAnsi="Times New Roman"/>
          <w:szCs w:val="24"/>
        </w:rPr>
        <w:t>không</w:t>
      </w:r>
      <w:r w:rsidR="0098116A" w:rsidRPr="00F05FA1">
        <w:rPr>
          <w:rFonts w:ascii="Times New Roman" w:hAnsi="Times New Roman"/>
          <w:szCs w:val="24"/>
          <w:lang w:val="vi-VN"/>
        </w:rPr>
        <w:t xml:space="preserve"> áp dụng</w:t>
      </w:r>
      <w:r w:rsidR="00F37197" w:rsidRPr="00F05FA1">
        <w:rPr>
          <w:rFonts w:ascii="Times New Roman" w:hAnsi="Times New Roman"/>
          <w:szCs w:val="24"/>
          <w:lang w:val="vi-VN"/>
        </w:rPr>
        <w:t>.</w:t>
      </w:r>
    </w:p>
    <w:p w14:paraId="7A9C08AD" w14:textId="0BDA26A2" w:rsidR="00302A5F" w:rsidRPr="00ED5E40" w:rsidRDefault="00302A5F" w:rsidP="006A7969">
      <w:pPr>
        <w:tabs>
          <w:tab w:val="left" w:pos="567"/>
        </w:tabs>
        <w:spacing w:before="120" w:after="120"/>
        <w:ind w:left="567"/>
        <w:jc w:val="both"/>
        <w:rPr>
          <w:rFonts w:eastAsiaTheme="minorHAnsi" w:cs="Times New Roman"/>
          <w:i/>
          <w:iCs/>
          <w:color w:val="4472C4" w:themeColor="accent5"/>
          <w:szCs w:val="24"/>
          <w:lang w:bidi="ar-SA"/>
        </w:rPr>
      </w:pPr>
      <w:r w:rsidRPr="00F05FA1">
        <w:rPr>
          <w:rFonts w:eastAsiaTheme="minorHAnsi" w:cs="Times New Roman"/>
          <w:i/>
          <w:iCs/>
          <w:color w:val="4472C4" w:themeColor="accent5"/>
          <w:szCs w:val="24"/>
          <w:lang w:bidi="ar-SA"/>
        </w:rPr>
        <w:t>Training period</w:t>
      </w:r>
      <w:r w:rsidR="0098116A" w:rsidRPr="0098116A">
        <w:rPr>
          <w:rFonts w:eastAsiaTheme="minorHAnsi" w:cs="Times New Roman"/>
          <w:i/>
          <w:iCs/>
          <w:color w:val="4472C4" w:themeColor="accent5"/>
          <w:szCs w:val="24"/>
          <w:lang w:bidi="ar-SA"/>
        </w:rPr>
        <w:t xml:space="preserve"> </w:t>
      </w:r>
      <w:r w:rsidR="0098116A" w:rsidRPr="00F05FA1">
        <w:rPr>
          <w:rFonts w:eastAsiaTheme="minorHAnsi" w:cs="Times New Roman"/>
          <w:i/>
          <w:iCs/>
          <w:color w:val="4472C4" w:themeColor="accent5"/>
          <w:szCs w:val="24"/>
          <w:lang w:bidi="ar-SA"/>
        </w:rPr>
        <w:t>not applicable</w:t>
      </w:r>
      <w:r w:rsidR="00745D8C" w:rsidRPr="00ED5E40">
        <w:rPr>
          <w:rFonts w:eastAsiaTheme="minorHAnsi" w:cs="Times New Roman"/>
          <w:i/>
          <w:iCs/>
          <w:color w:val="4472C4" w:themeColor="accent5"/>
          <w:szCs w:val="24"/>
          <w:lang w:bidi="ar-SA"/>
        </w:rPr>
        <w:t>.</w:t>
      </w:r>
    </w:p>
    <w:p w14:paraId="65F631FF" w14:textId="2DB577B1" w:rsidR="00C255E6" w:rsidRPr="00E15E88" w:rsidRDefault="00596BDC" w:rsidP="00596BDC">
      <w:pPr>
        <w:pStyle w:val="BodyTextIndent3"/>
        <w:tabs>
          <w:tab w:val="left" w:pos="567"/>
          <w:tab w:val="left" w:pos="1620"/>
          <w:tab w:val="left" w:pos="1710"/>
        </w:tabs>
        <w:spacing w:before="120"/>
        <w:ind w:left="567" w:hanging="567"/>
        <w:rPr>
          <w:rFonts w:ascii="Times New Roman" w:hAnsi="Times New Roman"/>
          <w:szCs w:val="24"/>
        </w:rPr>
      </w:pPr>
      <w:r w:rsidRPr="00ED5E40">
        <w:rPr>
          <w:rFonts w:ascii="Times New Roman" w:hAnsi="Times New Roman"/>
          <w:szCs w:val="24"/>
          <w:lang w:val="vi-VN"/>
        </w:rPr>
        <w:t>i.</w:t>
      </w:r>
      <w:r w:rsidRPr="00ED5E40">
        <w:rPr>
          <w:rFonts w:ascii="Times New Roman" w:hAnsi="Times New Roman"/>
          <w:szCs w:val="24"/>
          <w:lang w:val="vi-VN"/>
        </w:rPr>
        <w:tab/>
        <w:t>Thời hạn bảo hành:</w:t>
      </w:r>
      <w:r w:rsidR="0098116A">
        <w:rPr>
          <w:rFonts w:ascii="Times New Roman" w:hAnsi="Times New Roman"/>
          <w:b/>
          <w:bCs/>
          <w:szCs w:val="24"/>
        </w:rPr>
        <w:t xml:space="preserve"> 12</w:t>
      </w:r>
      <w:r w:rsidRPr="000E3B0A">
        <w:rPr>
          <w:rFonts w:ascii="Times New Roman" w:hAnsi="Times New Roman"/>
          <w:b/>
          <w:bCs/>
          <w:szCs w:val="24"/>
          <w:lang w:val="vi-VN"/>
        </w:rPr>
        <w:t xml:space="preserve"> tháng</w:t>
      </w:r>
      <w:r w:rsidRPr="00ED5E40">
        <w:rPr>
          <w:rFonts w:ascii="Times New Roman" w:hAnsi="Times New Roman"/>
          <w:szCs w:val="24"/>
          <w:lang w:val="vi-VN"/>
        </w:rPr>
        <w:t xml:space="preserve"> kể từ ngày </w:t>
      </w:r>
      <w:r w:rsidR="0098116A">
        <w:rPr>
          <w:rFonts w:ascii="Times New Roman" w:hAnsi="Times New Roman"/>
          <w:szCs w:val="24"/>
        </w:rPr>
        <w:t>giao hàng</w:t>
      </w:r>
    </w:p>
    <w:p w14:paraId="49E3A6BC" w14:textId="77777777" w:rsidR="0050015B" w:rsidRDefault="00596BDC" w:rsidP="0050015B">
      <w:pPr>
        <w:widowControl w:val="0"/>
        <w:spacing w:before="120"/>
        <w:ind w:firstLine="567"/>
        <w:jc w:val="both"/>
        <w:rPr>
          <w:rFonts w:cs="Times New Roman"/>
          <w:i/>
          <w:iCs/>
          <w:color w:val="4472C4" w:themeColor="accent5"/>
          <w:szCs w:val="24"/>
        </w:rPr>
      </w:pPr>
      <w:r w:rsidRPr="00ED5E40">
        <w:rPr>
          <w:rFonts w:cs="Times New Roman"/>
          <w:i/>
          <w:iCs/>
          <w:color w:val="4472C4" w:themeColor="accent5"/>
          <w:szCs w:val="24"/>
        </w:rPr>
        <w:t>Warranty Period:</w:t>
      </w:r>
      <w:r w:rsidR="0098116A">
        <w:rPr>
          <w:rFonts w:cs="Times New Roman"/>
          <w:i/>
          <w:iCs/>
          <w:color w:val="4472C4" w:themeColor="accent5"/>
          <w:szCs w:val="24"/>
        </w:rPr>
        <w:t xml:space="preserve">12 </w:t>
      </w:r>
      <w:r w:rsidRPr="00ED5E40">
        <w:rPr>
          <w:rFonts w:cs="Times New Roman"/>
          <w:i/>
          <w:iCs/>
          <w:color w:val="4472C4" w:themeColor="accent5"/>
          <w:szCs w:val="24"/>
        </w:rPr>
        <w:t xml:space="preserve">months from </w:t>
      </w:r>
      <w:r w:rsidR="0098116A" w:rsidRPr="00E15E88">
        <w:rPr>
          <w:rFonts w:cs="Times New Roman"/>
          <w:i/>
          <w:iCs/>
          <w:color w:val="4472C4" w:themeColor="accent5"/>
          <w:szCs w:val="24"/>
        </w:rPr>
        <w:t>Delivery date</w:t>
      </w:r>
    </w:p>
    <w:p w14:paraId="0086D6F5" w14:textId="77777777" w:rsidR="0050015B" w:rsidRPr="0050015B" w:rsidRDefault="00666370" w:rsidP="0050015B">
      <w:pPr>
        <w:widowControl w:val="0"/>
        <w:spacing w:before="120"/>
        <w:ind w:left="567"/>
        <w:jc w:val="both"/>
        <w:rPr>
          <w:rFonts w:cs="Times New Roman"/>
          <w:szCs w:val="24"/>
          <w:lang w:val="vi-VN" w:bidi="ar-SA"/>
        </w:rPr>
      </w:pPr>
      <w:r>
        <w:rPr>
          <w:rFonts w:cs="Times New Roman"/>
          <w:i/>
          <w:iCs/>
          <w:color w:val="4472C4" w:themeColor="accent5"/>
          <w:szCs w:val="24"/>
        </w:rPr>
        <w:br/>
      </w:r>
      <w:r w:rsidR="0050015B" w:rsidRPr="0050015B">
        <w:rPr>
          <w:rFonts w:cs="Times New Roman"/>
          <w:szCs w:val="24"/>
          <w:lang w:val="vi-VN" w:bidi="ar-SA"/>
        </w:rPr>
        <w:t>Quy trình bảo hành Dịch vụ Porticare Premium</w:t>
      </w:r>
    </w:p>
    <w:p w14:paraId="72B61C54" w14:textId="4E6352E1" w:rsidR="0050015B" w:rsidRPr="0050015B" w:rsidRDefault="0050015B" w:rsidP="0050015B">
      <w:pPr>
        <w:widowControl w:val="0"/>
        <w:spacing w:before="120"/>
        <w:ind w:firstLine="567"/>
        <w:jc w:val="both"/>
        <w:rPr>
          <w:rFonts w:cs="Times New Roman"/>
          <w:i/>
          <w:iCs/>
          <w:color w:val="4472C4" w:themeColor="accent5"/>
          <w:szCs w:val="24"/>
        </w:rPr>
      </w:pPr>
      <w:r w:rsidRPr="0050015B">
        <w:rPr>
          <w:rFonts w:cs="Times New Roman"/>
          <w:i/>
          <w:iCs/>
          <w:color w:val="4472C4" w:themeColor="accent5"/>
          <w:szCs w:val="24"/>
        </w:rPr>
        <w:t>Warranty Process for Porticare Premium Service</w:t>
      </w:r>
    </w:p>
    <w:p w14:paraId="4F69A7BE" w14:textId="77777777"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Hàng hoá (gồm thiết bị và phụ kiện) sẽ được bảo hành theo đúng tiêu chuẩn của Nhà sản xuất với điều kiện bảo hành: Thiết bị còn thời hạn bảo hành của Fortinet và hợp đồng. Tem bảo hành của Fortinet và Vietnet phải còn nguyên vẹn (không bị rách, nhòa, tẩy xóa…) Các hư hỏng xảy ra do lỗi của Nhà sản xuất.</w:t>
      </w:r>
    </w:p>
    <w:p w14:paraId="10E63E94" w14:textId="3B4A2172"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Goods (including devices and accessories) will be warranted according to the manufacturer's standards under the following warranty conditions: The device must still be within Fortinet's warranty period and the contract's validity. The warranty stickers from Fortinet and Vietnet must be intact (not torn, faded, or tampered with…). The damage must be caused by the manufacturer's fault.</w:t>
      </w:r>
    </w:p>
    <w:p w14:paraId="6BFB6A16" w14:textId="77777777"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Các trường hợp từ chối bảo hành: Hàng hoá bị hư hỏng do thiên tai, lũ lụt, côn trùng, động vật gặm nhấm phá hoại hoặc do lỗi từ việc khách hàng sử dụng thiết bị không tuân theo các tiêu chuẩn kỹ thuật bắt buộc của nhà sản xuất.</w:t>
      </w:r>
    </w:p>
    <w:p w14:paraId="55271A66" w14:textId="25F1EC2E"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Warranty refusal cases: Goods damaged due to natural disasters, floods, insects, rodents, or caused by the customer's failure to follow the manufacturer's mandatory technical standards when using the device.</w:t>
      </w:r>
    </w:p>
    <w:p w14:paraId="3438ED06" w14:textId="4C6D1208" w:rsidR="00A71C8B" w:rsidRDefault="0050015B" w:rsidP="002A0C7D">
      <w:pPr>
        <w:widowControl w:val="0"/>
        <w:spacing w:before="120"/>
        <w:ind w:left="567"/>
        <w:jc w:val="both"/>
        <w:rPr>
          <w:rFonts w:cs="Times New Roman"/>
          <w:szCs w:val="24"/>
          <w:lang w:bidi="ar-SA"/>
        </w:rPr>
      </w:pPr>
      <w:r w:rsidRPr="0050015B">
        <w:rPr>
          <w:rFonts w:cs="Times New Roman"/>
          <w:szCs w:val="24"/>
          <w:lang w:val="vi-VN" w:bidi="ar-SA"/>
        </w:rPr>
        <w:t xml:space="preserve">Trong quá trình sử dụng nếu thiết bị gặp sự cố kỹ thuật, khách hàng liên hệ </w:t>
      </w:r>
      <w:r w:rsidR="00A71C8B">
        <w:rPr>
          <w:rFonts w:cs="Times New Roman"/>
          <w:szCs w:val="24"/>
          <w:lang w:bidi="ar-SA"/>
        </w:rPr>
        <w:t xml:space="preserve">kỹ thuật viên </w:t>
      </w:r>
      <w:r w:rsidR="002A0C7D">
        <w:rPr>
          <w:rFonts w:cs="Times New Roman"/>
          <w:szCs w:val="24"/>
          <w:lang w:bidi="ar-SA"/>
        </w:rPr>
        <w:t>Innotel, địa chỉ bảo</w:t>
      </w:r>
      <w:r w:rsidR="002A0C7D" w:rsidRPr="002A0C7D">
        <w:rPr>
          <w:rFonts w:cs="Times New Roman"/>
          <w:szCs w:val="24"/>
          <w:lang w:bidi="ar-SA"/>
        </w:rPr>
        <w:t xml:space="preserve"> hành</w:t>
      </w:r>
      <w:r w:rsidR="002A0C7D">
        <w:rPr>
          <w:rFonts w:cs="Times New Roman"/>
          <w:szCs w:val="24"/>
          <w:lang w:bidi="ar-SA"/>
        </w:rPr>
        <w:t xml:space="preserve"> tại</w:t>
      </w:r>
      <w:r w:rsidR="002A0C7D" w:rsidRPr="002A0C7D">
        <w:rPr>
          <w:rFonts w:cs="Times New Roman"/>
          <w:szCs w:val="24"/>
          <w:lang w:bidi="ar-SA"/>
        </w:rPr>
        <w:t>: 55/31 Trần Đình Xu, Phường Cầu Ông Lãnh, Tp.HCM.</w:t>
      </w:r>
      <w:r w:rsidR="002A0C7D">
        <w:rPr>
          <w:rFonts w:cs="Times New Roman"/>
          <w:szCs w:val="24"/>
          <w:lang w:bidi="ar-SA"/>
        </w:rPr>
        <w:t xml:space="preserve"> </w:t>
      </w:r>
    </w:p>
    <w:p w14:paraId="582C9784" w14:textId="4419FE2D" w:rsidR="0050015B" w:rsidRPr="002A0C7D" w:rsidRDefault="002A0C7D" w:rsidP="002A0C7D">
      <w:pPr>
        <w:widowControl w:val="0"/>
        <w:spacing w:before="120"/>
        <w:ind w:left="567"/>
        <w:jc w:val="both"/>
        <w:rPr>
          <w:rFonts w:cs="Times New Roman"/>
          <w:szCs w:val="24"/>
          <w:lang w:bidi="ar-SA"/>
        </w:rPr>
      </w:pPr>
      <w:r w:rsidRPr="002A0C7D">
        <w:rPr>
          <w:rFonts w:cs="Times New Roman"/>
          <w:szCs w:val="24"/>
          <w:lang w:bidi="ar-SA"/>
        </w:rPr>
        <w:t>Thời gian làm việc</w:t>
      </w:r>
      <w:r>
        <w:rPr>
          <w:rFonts w:cs="Times New Roman"/>
          <w:szCs w:val="24"/>
          <w:lang w:bidi="ar-SA"/>
        </w:rPr>
        <w:t xml:space="preserve"> từ </w:t>
      </w:r>
      <w:r w:rsidRPr="002A0C7D">
        <w:rPr>
          <w:rFonts w:cs="Times New Roman"/>
          <w:szCs w:val="24"/>
          <w:lang w:bidi="ar-SA"/>
        </w:rPr>
        <w:t>Thứ Hai đến Thứ Sáu: 8:00 đến 12:00 và 13:</w:t>
      </w:r>
      <w:r>
        <w:rPr>
          <w:rFonts w:cs="Times New Roman"/>
          <w:szCs w:val="24"/>
          <w:lang w:bidi="ar-SA"/>
        </w:rPr>
        <w:t>0</w:t>
      </w:r>
      <w:r w:rsidRPr="002A0C7D">
        <w:rPr>
          <w:rFonts w:cs="Times New Roman"/>
          <w:szCs w:val="24"/>
          <w:lang w:bidi="ar-SA"/>
        </w:rPr>
        <w:t>0 đến 17:</w:t>
      </w:r>
      <w:r>
        <w:rPr>
          <w:rFonts w:cs="Times New Roman"/>
          <w:szCs w:val="24"/>
          <w:lang w:bidi="ar-SA"/>
        </w:rPr>
        <w:t>0</w:t>
      </w:r>
      <w:r w:rsidRPr="002A0C7D">
        <w:rPr>
          <w:rFonts w:cs="Times New Roman"/>
          <w:szCs w:val="24"/>
          <w:lang w:bidi="ar-SA"/>
        </w:rPr>
        <w:t>0</w:t>
      </w:r>
      <w:r>
        <w:rPr>
          <w:rFonts w:cs="Times New Roman"/>
          <w:szCs w:val="24"/>
          <w:lang w:bidi="ar-SA"/>
        </w:rPr>
        <w:t xml:space="preserve"> và </w:t>
      </w:r>
      <w:r w:rsidRPr="002A0C7D">
        <w:rPr>
          <w:rFonts w:cs="Times New Roman"/>
          <w:szCs w:val="24"/>
          <w:lang w:bidi="ar-SA"/>
        </w:rPr>
        <w:t>Thứ Bảy: từ 9:00 đến 12:00</w:t>
      </w:r>
      <w:r>
        <w:rPr>
          <w:rFonts w:cs="Times New Roman"/>
          <w:szCs w:val="24"/>
          <w:lang w:bidi="ar-SA"/>
        </w:rPr>
        <w:t xml:space="preserve"> (trừ các ngày nghĩ, lễ)</w:t>
      </w:r>
      <w:r w:rsidRPr="002A0C7D">
        <w:rPr>
          <w:rFonts w:cs="Times New Roman"/>
          <w:szCs w:val="24"/>
          <w:lang w:bidi="ar-SA"/>
        </w:rPr>
        <w:t>.</w:t>
      </w:r>
      <w:r>
        <w:rPr>
          <w:rFonts w:cs="Times New Roman"/>
          <w:szCs w:val="24"/>
          <w:lang w:bidi="ar-SA"/>
        </w:rPr>
        <w:t xml:space="preserve"> Số điện thoại: </w:t>
      </w:r>
      <w:r w:rsidRPr="002A0C7D">
        <w:rPr>
          <w:rFonts w:cs="Times New Roman"/>
          <w:szCs w:val="24"/>
          <w:lang w:bidi="ar-SA"/>
        </w:rPr>
        <w:t>0908288085</w:t>
      </w:r>
      <w:r>
        <w:rPr>
          <w:rFonts w:cs="Times New Roman"/>
          <w:szCs w:val="24"/>
          <w:lang w:bidi="ar-SA"/>
        </w:rPr>
        <w:t xml:space="preserve"> (</w:t>
      </w:r>
      <w:r w:rsidRPr="002A0C7D">
        <w:rPr>
          <w:rFonts w:cs="Times New Roman"/>
          <w:szCs w:val="24"/>
          <w:lang w:bidi="ar-SA"/>
        </w:rPr>
        <w:t>Nguyễn Đức Tiến</w:t>
      </w:r>
      <w:r>
        <w:rPr>
          <w:rFonts w:cs="Times New Roman"/>
          <w:szCs w:val="24"/>
          <w:lang w:bidi="ar-SA"/>
        </w:rPr>
        <w:t>)</w:t>
      </w:r>
      <w:r w:rsidRPr="002A0C7D">
        <w:rPr>
          <w:rFonts w:cs="Times New Roman"/>
          <w:szCs w:val="24"/>
          <w:lang w:bidi="ar-SA"/>
        </w:rPr>
        <w:t xml:space="preserve"> </w:t>
      </w:r>
      <w:r>
        <w:rPr>
          <w:rFonts w:cs="Times New Roman"/>
          <w:szCs w:val="24"/>
          <w:lang w:bidi="ar-SA"/>
        </w:rPr>
        <w:t xml:space="preserve">hoặc email: </w:t>
      </w:r>
      <w:r w:rsidRPr="002A0C7D">
        <w:rPr>
          <w:rFonts w:cs="Times New Roman"/>
          <w:szCs w:val="24"/>
          <w:lang w:bidi="ar-SA"/>
        </w:rPr>
        <w:t>tien.nd@innotel.com.vn</w:t>
      </w:r>
    </w:p>
    <w:p w14:paraId="7BAA01F5" w14:textId="502996F8" w:rsidR="00A71C8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 xml:space="preserve">If a technical issue occurs during usage, customers should contact the </w:t>
      </w:r>
      <w:r w:rsidR="00A71C8B" w:rsidRPr="00A71C8B">
        <w:rPr>
          <w:rFonts w:cs="Times New Roman"/>
          <w:i/>
          <w:iCs/>
          <w:color w:val="4472C4" w:themeColor="accent5"/>
          <w:szCs w:val="24"/>
        </w:rPr>
        <w:t xml:space="preserve">Innotel Technician, warranty address: 55/31 Tran Dinh Xu, Cau Ong Lanh Ward, Ho Chi Minh City. </w:t>
      </w:r>
    </w:p>
    <w:p w14:paraId="1E3DFFDA" w14:textId="1B42A164" w:rsidR="0050015B" w:rsidRPr="0050015B" w:rsidRDefault="00A71C8B" w:rsidP="0050015B">
      <w:pPr>
        <w:widowControl w:val="0"/>
        <w:spacing w:before="120"/>
        <w:ind w:left="567"/>
        <w:jc w:val="both"/>
        <w:rPr>
          <w:rFonts w:cs="Times New Roman"/>
          <w:i/>
          <w:iCs/>
          <w:color w:val="4472C4" w:themeColor="accent5"/>
          <w:szCs w:val="24"/>
        </w:rPr>
      </w:pPr>
      <w:r w:rsidRPr="00A71C8B">
        <w:rPr>
          <w:rFonts w:cs="Times New Roman"/>
          <w:i/>
          <w:iCs/>
          <w:color w:val="4472C4" w:themeColor="accent5"/>
          <w:szCs w:val="24"/>
        </w:rPr>
        <w:t xml:space="preserve">Working hours from Monday to Friday: 8:00 to 12:00 and 13:00 to 17:00 and Saturday: from 9:00 to 12:00 (except holidays). </w:t>
      </w:r>
      <w:r>
        <w:rPr>
          <w:rFonts w:cs="Times New Roman"/>
          <w:i/>
          <w:iCs/>
          <w:color w:val="4472C4" w:themeColor="accent5"/>
          <w:szCs w:val="24"/>
        </w:rPr>
        <w:t>Tel</w:t>
      </w:r>
      <w:r w:rsidRPr="00A71C8B">
        <w:rPr>
          <w:rFonts w:cs="Times New Roman"/>
          <w:i/>
          <w:iCs/>
          <w:color w:val="4472C4" w:themeColor="accent5"/>
          <w:szCs w:val="24"/>
        </w:rPr>
        <w:t>: 0908288085 (Nguyen Duc Tien) or email: tien.nd@innotel.com.vn</w:t>
      </w:r>
      <w:r w:rsidR="0050015B" w:rsidRPr="0050015B">
        <w:rPr>
          <w:rFonts w:cs="Times New Roman"/>
          <w:i/>
          <w:iCs/>
          <w:color w:val="4472C4" w:themeColor="accent5"/>
          <w:szCs w:val="24"/>
        </w:rPr>
        <w:t>.</w:t>
      </w:r>
    </w:p>
    <w:p w14:paraId="4B8D032B" w14:textId="77777777"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Sau khi nhận yêu cầu hỗ trợ, trong vòng bốn (04) giờ làm việc đầu tiên, kỹ sư sẽ phản hồi và xử lý trực tiếp trên vé yêu cầu hỗ trợ của khách hàng.</w:t>
      </w:r>
    </w:p>
    <w:p w14:paraId="7A9B1EBB" w14:textId="576B9F04"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lastRenderedPageBreak/>
        <w:t>After receiving the support request, the engineer will respond and address the customer's support ticket within the first four (04) working hours.</w:t>
      </w:r>
    </w:p>
    <w:p w14:paraId="3A329372" w14:textId="214549D9"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 xml:space="preserve">Nếu hàng hoá được xác định gặp sự cố cần thu hồi, kỹ sư sẽ mở ticket RMA với hãng. Sau khi hãng chấp nhận bảo hành, hàng hoá thay thế sẽ được gửi về văn phòng </w:t>
      </w:r>
      <w:r w:rsidR="00C6485A" w:rsidRPr="00C6485A">
        <w:rPr>
          <w:rFonts w:cs="Times New Roman"/>
          <w:szCs w:val="24"/>
          <w:lang w:val="vi-VN" w:bidi="ar-SA"/>
        </w:rPr>
        <w:t xml:space="preserve">Innotel </w:t>
      </w:r>
      <w:r w:rsidRPr="0050015B">
        <w:rPr>
          <w:rFonts w:cs="Times New Roman"/>
          <w:szCs w:val="24"/>
          <w:lang w:val="vi-VN" w:bidi="ar-SA"/>
        </w:rPr>
        <w:t xml:space="preserve"> tại địa chỉ:</w:t>
      </w:r>
    </w:p>
    <w:p w14:paraId="00AF2A02" w14:textId="77777777" w:rsidR="00C6485A" w:rsidRPr="00C6485A" w:rsidRDefault="00C6485A" w:rsidP="0050015B">
      <w:pPr>
        <w:pStyle w:val="ListParagraph"/>
        <w:widowControl w:val="0"/>
        <w:numPr>
          <w:ilvl w:val="0"/>
          <w:numId w:val="25"/>
        </w:numPr>
        <w:spacing w:before="120"/>
        <w:jc w:val="both"/>
        <w:rPr>
          <w:rFonts w:ascii="Times New Roman" w:hAnsi="Times New Roman" w:cs="Times New Roman"/>
          <w:sz w:val="24"/>
          <w:szCs w:val="24"/>
          <w:lang w:val="vi-VN"/>
        </w:rPr>
      </w:pPr>
      <w:r w:rsidRPr="00C6485A">
        <w:rPr>
          <w:rFonts w:ascii="Times New Roman" w:hAnsi="Times New Roman" w:cs="Times New Roman"/>
          <w:sz w:val="24"/>
          <w:szCs w:val="24"/>
          <w:lang w:val="vi-VN"/>
        </w:rPr>
        <w:t>55/31 Trần Đình Xu, Phường Cầu Ông Lãnh, Tp.HCM</w:t>
      </w:r>
    </w:p>
    <w:p w14:paraId="7B01423A" w14:textId="442481FC"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 xml:space="preserve">If the goods are confirmed to have a fault requiring return, the engineer will open an RMA ticket with the manufacturer. After the manufacturer approves the warranty, the replacement goods will be sent to </w:t>
      </w:r>
      <w:r w:rsidR="00C6485A">
        <w:rPr>
          <w:rFonts w:cs="Times New Roman"/>
          <w:i/>
          <w:iCs/>
          <w:color w:val="4472C4" w:themeColor="accent5"/>
          <w:szCs w:val="24"/>
        </w:rPr>
        <w:t>Innotel’s</w:t>
      </w:r>
      <w:r w:rsidRPr="0050015B">
        <w:rPr>
          <w:rFonts w:cs="Times New Roman"/>
          <w:i/>
          <w:iCs/>
          <w:color w:val="4472C4" w:themeColor="accent5"/>
          <w:szCs w:val="24"/>
        </w:rPr>
        <w:t xml:space="preserve"> office at the following addresses:</w:t>
      </w:r>
    </w:p>
    <w:p w14:paraId="4A9F783F" w14:textId="5E598C14" w:rsidR="00C6485A" w:rsidRPr="00C6485A" w:rsidRDefault="00C6485A" w:rsidP="00C6485A">
      <w:pPr>
        <w:pStyle w:val="ListParagraph"/>
        <w:numPr>
          <w:ilvl w:val="0"/>
          <w:numId w:val="26"/>
        </w:numPr>
        <w:rPr>
          <w:rFonts w:ascii="Times New Roman" w:hAnsi="Times New Roman" w:cs="Times New Roman"/>
          <w:i/>
          <w:iCs/>
          <w:color w:val="4472C4" w:themeColor="accent5"/>
          <w:sz w:val="24"/>
          <w:szCs w:val="24"/>
        </w:rPr>
      </w:pPr>
      <w:r w:rsidRPr="00C6485A">
        <w:rPr>
          <w:rFonts w:ascii="Times New Roman" w:hAnsi="Times New Roman" w:cs="Times New Roman"/>
          <w:i/>
          <w:iCs/>
          <w:color w:val="4472C4" w:themeColor="accent5"/>
          <w:sz w:val="24"/>
          <w:szCs w:val="24"/>
        </w:rPr>
        <w:t>55/31 Tr</w:t>
      </w:r>
      <w:r>
        <w:rPr>
          <w:rFonts w:ascii="Times New Roman" w:hAnsi="Times New Roman" w:cs="Times New Roman"/>
          <w:i/>
          <w:iCs/>
          <w:color w:val="4472C4" w:themeColor="accent5"/>
          <w:sz w:val="24"/>
          <w:szCs w:val="24"/>
        </w:rPr>
        <w:t>a</w:t>
      </w:r>
      <w:r w:rsidRPr="00C6485A">
        <w:rPr>
          <w:rFonts w:ascii="Times New Roman" w:hAnsi="Times New Roman" w:cs="Times New Roman"/>
          <w:i/>
          <w:iCs/>
          <w:color w:val="4472C4" w:themeColor="accent5"/>
          <w:sz w:val="24"/>
          <w:szCs w:val="24"/>
        </w:rPr>
        <w:t xml:space="preserve">n </w:t>
      </w:r>
      <w:r>
        <w:rPr>
          <w:rFonts w:ascii="Times New Roman" w:hAnsi="Times New Roman" w:cs="Times New Roman"/>
          <w:i/>
          <w:iCs/>
          <w:color w:val="4472C4" w:themeColor="accent5"/>
          <w:sz w:val="24"/>
          <w:szCs w:val="24"/>
        </w:rPr>
        <w:t>Di</w:t>
      </w:r>
      <w:r w:rsidRPr="00C6485A">
        <w:rPr>
          <w:rFonts w:ascii="Times New Roman" w:hAnsi="Times New Roman" w:cs="Times New Roman"/>
          <w:i/>
          <w:iCs/>
          <w:color w:val="4472C4" w:themeColor="accent5"/>
          <w:sz w:val="24"/>
          <w:szCs w:val="24"/>
        </w:rPr>
        <w:t>nh Xu, C</w:t>
      </w:r>
      <w:r>
        <w:rPr>
          <w:rFonts w:ascii="Times New Roman" w:hAnsi="Times New Roman" w:cs="Times New Roman"/>
          <w:i/>
          <w:iCs/>
          <w:color w:val="4472C4" w:themeColor="accent5"/>
          <w:sz w:val="24"/>
          <w:szCs w:val="24"/>
        </w:rPr>
        <w:t>au</w:t>
      </w:r>
      <w:r w:rsidRPr="00C6485A">
        <w:rPr>
          <w:rFonts w:ascii="Times New Roman" w:hAnsi="Times New Roman" w:cs="Times New Roman"/>
          <w:i/>
          <w:iCs/>
          <w:color w:val="4472C4" w:themeColor="accent5"/>
          <w:sz w:val="24"/>
          <w:szCs w:val="24"/>
        </w:rPr>
        <w:t xml:space="preserve"> </w:t>
      </w:r>
      <w:r>
        <w:rPr>
          <w:rFonts w:ascii="Times New Roman" w:hAnsi="Times New Roman" w:cs="Times New Roman"/>
          <w:i/>
          <w:iCs/>
          <w:color w:val="4472C4" w:themeColor="accent5"/>
          <w:sz w:val="24"/>
          <w:szCs w:val="24"/>
        </w:rPr>
        <w:t>O</w:t>
      </w:r>
      <w:r w:rsidRPr="00C6485A">
        <w:rPr>
          <w:rFonts w:ascii="Times New Roman" w:hAnsi="Times New Roman" w:cs="Times New Roman"/>
          <w:i/>
          <w:iCs/>
          <w:color w:val="4472C4" w:themeColor="accent5"/>
          <w:sz w:val="24"/>
          <w:szCs w:val="24"/>
        </w:rPr>
        <w:t>ng L</w:t>
      </w:r>
      <w:r>
        <w:rPr>
          <w:rFonts w:ascii="Times New Roman" w:hAnsi="Times New Roman" w:cs="Times New Roman"/>
          <w:i/>
          <w:iCs/>
          <w:color w:val="4472C4" w:themeColor="accent5"/>
          <w:sz w:val="24"/>
          <w:szCs w:val="24"/>
        </w:rPr>
        <w:t>a</w:t>
      </w:r>
      <w:r w:rsidRPr="00C6485A">
        <w:rPr>
          <w:rFonts w:ascii="Times New Roman" w:hAnsi="Times New Roman" w:cs="Times New Roman"/>
          <w:i/>
          <w:iCs/>
          <w:color w:val="4472C4" w:themeColor="accent5"/>
          <w:sz w:val="24"/>
          <w:szCs w:val="24"/>
        </w:rPr>
        <w:t xml:space="preserve">nh, </w:t>
      </w:r>
      <w:r>
        <w:rPr>
          <w:rFonts w:ascii="Times New Roman" w:hAnsi="Times New Roman" w:cs="Times New Roman"/>
          <w:i/>
          <w:iCs/>
          <w:color w:val="4472C4" w:themeColor="accent5"/>
          <w:sz w:val="24"/>
          <w:szCs w:val="24"/>
        </w:rPr>
        <w:t>Ho Chi Minh City, VietNam</w:t>
      </w:r>
    </w:p>
    <w:p w14:paraId="634EC960" w14:textId="736C3902"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Thời gian dự kiến nhận thiết bị thay thế khoảng 15-20 ngày làm việc từ khi bên</w:t>
      </w:r>
      <w:r w:rsidR="00A71C8B">
        <w:rPr>
          <w:rFonts w:cs="Times New Roman"/>
          <w:szCs w:val="24"/>
          <w:lang w:bidi="ar-SA"/>
        </w:rPr>
        <w:t xml:space="preserve"> bán </w:t>
      </w:r>
      <w:r w:rsidRPr="0050015B">
        <w:rPr>
          <w:rFonts w:cs="Times New Roman"/>
          <w:szCs w:val="24"/>
          <w:lang w:val="vi-VN" w:bidi="ar-SA"/>
        </w:rPr>
        <w:t>thông báo thiết bị cần bảo hành. Các license còn thời hạn sẽ được kỹ sư hỗ trợ chuyển đổi sang thiết bị mới trước khi bàn giao thiết bị với khách hàng.</w:t>
      </w:r>
    </w:p>
    <w:p w14:paraId="1B32A444" w14:textId="7000FE41"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The estimated time to receive the replacement device is 15-20 working days from when the seller notifies that the device requires warranty. Any licenses still valid will be transferred to the new device by the engineer before handing over the device to the customer.</w:t>
      </w:r>
    </w:p>
    <w:p w14:paraId="00D47735" w14:textId="67CD3E4C"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 xml:space="preserve">Khách hàng nhận thiết bị thay thế trực tiếp tại văn phòng </w:t>
      </w:r>
      <w:r w:rsidR="00C6485A">
        <w:rPr>
          <w:rFonts w:cs="Times New Roman"/>
          <w:szCs w:val="24"/>
          <w:lang w:bidi="ar-SA"/>
        </w:rPr>
        <w:t>Innotel</w:t>
      </w:r>
      <w:r w:rsidRPr="0050015B">
        <w:rPr>
          <w:rFonts w:cs="Times New Roman"/>
          <w:szCs w:val="24"/>
          <w:lang w:val="vi-VN" w:bidi="ar-SA"/>
        </w:rPr>
        <w:t xml:space="preserve"> hoặc địa chỉ khác có xác nhận từ bộ phận kinh doanh.</w:t>
      </w:r>
    </w:p>
    <w:p w14:paraId="501F7E6A" w14:textId="712706CF" w:rsidR="0050015B"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The customer will receive the replacement device directly at Vietnet's office or another address confirmed by the sales department.</w:t>
      </w:r>
    </w:p>
    <w:p w14:paraId="63417D66" w14:textId="4971F1E5" w:rsidR="0050015B" w:rsidRPr="0050015B" w:rsidRDefault="0050015B" w:rsidP="0050015B">
      <w:pPr>
        <w:widowControl w:val="0"/>
        <w:spacing w:before="120"/>
        <w:ind w:left="567"/>
        <w:jc w:val="both"/>
        <w:rPr>
          <w:rFonts w:cs="Times New Roman"/>
          <w:szCs w:val="24"/>
          <w:lang w:val="vi-VN" w:bidi="ar-SA"/>
        </w:rPr>
      </w:pPr>
      <w:r w:rsidRPr="0050015B">
        <w:rPr>
          <w:rFonts w:cs="Times New Roman"/>
          <w:szCs w:val="24"/>
          <w:lang w:val="vi-VN" w:bidi="ar-SA"/>
        </w:rPr>
        <w:t xml:space="preserve">Sau tối đa 7 ngày làm việc kể từ khi nhận hàng hoá thay thế, khách hàng có trách nhiệm gửi lại hàng hoá hư cho </w:t>
      </w:r>
      <w:r w:rsidR="00A71C8B">
        <w:rPr>
          <w:rFonts w:cs="Times New Roman"/>
          <w:szCs w:val="24"/>
          <w:lang w:bidi="ar-SA"/>
        </w:rPr>
        <w:t>Innotel</w:t>
      </w:r>
      <w:r w:rsidRPr="0050015B">
        <w:rPr>
          <w:rFonts w:cs="Times New Roman"/>
          <w:szCs w:val="24"/>
          <w:lang w:val="vi-VN" w:bidi="ar-SA"/>
        </w:rPr>
        <w:t xml:space="preserve"> (có biên bản giao nhận đi kèm).</w:t>
      </w:r>
    </w:p>
    <w:p w14:paraId="11C1EC2A" w14:textId="31DA7FF5" w:rsidR="005E0B39" w:rsidRPr="0050015B" w:rsidRDefault="0050015B" w:rsidP="0050015B">
      <w:pPr>
        <w:widowControl w:val="0"/>
        <w:spacing w:before="120"/>
        <w:ind w:left="567"/>
        <w:jc w:val="both"/>
        <w:rPr>
          <w:rFonts w:cs="Times New Roman"/>
          <w:i/>
          <w:iCs/>
          <w:color w:val="4472C4" w:themeColor="accent5"/>
          <w:szCs w:val="24"/>
        </w:rPr>
      </w:pPr>
      <w:r w:rsidRPr="0050015B">
        <w:rPr>
          <w:rFonts w:cs="Times New Roman"/>
          <w:i/>
          <w:iCs/>
          <w:color w:val="4472C4" w:themeColor="accent5"/>
          <w:szCs w:val="24"/>
        </w:rPr>
        <w:t xml:space="preserve">Within a maximum of 7 working days after receiving the replacement goods, the customer is responsible for returning the faulty goods to </w:t>
      </w:r>
      <w:r w:rsidR="00A71C8B">
        <w:rPr>
          <w:rFonts w:cs="Times New Roman"/>
          <w:i/>
          <w:iCs/>
          <w:color w:val="4472C4" w:themeColor="accent5"/>
          <w:szCs w:val="24"/>
        </w:rPr>
        <w:t>Innotel</w:t>
      </w:r>
      <w:r w:rsidRPr="0050015B">
        <w:rPr>
          <w:rFonts w:cs="Times New Roman"/>
          <w:i/>
          <w:iCs/>
          <w:color w:val="4472C4" w:themeColor="accent5"/>
          <w:szCs w:val="24"/>
        </w:rPr>
        <w:t xml:space="preserve"> (with a delivery receipt attached).</w:t>
      </w:r>
    </w:p>
    <w:sectPr w:rsidR="005E0B39" w:rsidRPr="0050015B" w:rsidSect="009539F7">
      <w:pgSz w:w="11907" w:h="16839" w:code="9"/>
      <w:pgMar w:top="567" w:right="1134" w:bottom="680"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guyen Thi Thao Vy" w:date="2025-08-06T16:16:00Z" w:initials="NT">
    <w:p w14:paraId="5BCC7405" w14:textId="77777777" w:rsidR="00A57273" w:rsidRPr="00534D92" w:rsidRDefault="009072F1" w:rsidP="00A57273">
      <w:pPr>
        <w:pStyle w:val="CommentText"/>
        <w:rPr>
          <w:lang w:val="vi-VN"/>
        </w:rPr>
      </w:pPr>
      <w:r>
        <w:rPr>
          <w:rStyle w:val="CommentReference"/>
        </w:rPr>
        <w:annotationRef/>
      </w:r>
      <w:r w:rsidR="00A57273" w:rsidRPr="00534D92">
        <w:rPr>
          <w:lang w:val="vi-VN"/>
        </w:rPr>
        <w:t>Có chính sách hoặc yêu cầu riêng đối với dịch vụ hỗ trợ, bảo hành không? Nếu có thì bổ sung vào Điều 4 và PU xác nhận với BP sử dụng.</w:t>
      </w:r>
    </w:p>
  </w:comment>
  <w:comment w:id="4" w:author="Administrator" w:date="2025-08-10T23:09:00Z" w:initials="A">
    <w:p w14:paraId="4E84FE35" w14:textId="27B88A6F" w:rsidR="00666370" w:rsidRPr="00534D92" w:rsidRDefault="00666370">
      <w:pPr>
        <w:pStyle w:val="CommentText"/>
        <w:rPr>
          <w:lang w:val="vi-VN"/>
        </w:rPr>
      </w:pPr>
      <w:r>
        <w:rPr>
          <w:rStyle w:val="CommentReference"/>
        </w:rPr>
        <w:annotationRef/>
      </w:r>
      <w:r w:rsidR="0050015B" w:rsidRPr="00534D92">
        <w:rPr>
          <w:rStyle w:val="CommentReference"/>
          <w:lang w:val="vi-VN"/>
        </w:rPr>
        <w:t>Đã bổ sung</w:t>
      </w:r>
      <w:r w:rsidR="00AA2A5E" w:rsidRPr="00534D92">
        <w:rPr>
          <w:rStyle w:val="CommentReference"/>
          <w:lang w:val="vi-VN"/>
        </w:rPr>
        <w:t xml:space="preserve"> quy trình bảo hành</w:t>
      </w:r>
      <w:r w:rsidR="0050015B" w:rsidRPr="00534D92">
        <w:rPr>
          <w:rStyle w:val="CommentReference"/>
          <w:lang w:val="vi-VN"/>
        </w:rPr>
        <w:t xml:space="preserve"> dưới mục </w:t>
      </w:r>
      <w:r w:rsidR="00AA2A5E" w:rsidRPr="00534D92">
        <w:rPr>
          <w:rStyle w:val="CommentReference"/>
          <w:lang w:val="vi-VN"/>
        </w:rPr>
        <w:t>(i) thời hạn bảo hành</w:t>
      </w:r>
    </w:p>
  </w:comment>
  <w:comment w:id="5" w:author="Nguyen Thi Thao Vy" w:date="2025-08-06T15:45:00Z" w:initials="NT">
    <w:p w14:paraId="78911064" w14:textId="62C75CD9" w:rsidR="0076096F" w:rsidRPr="00534D92" w:rsidRDefault="0076096F" w:rsidP="0076096F">
      <w:pPr>
        <w:pStyle w:val="CommentText"/>
        <w:rPr>
          <w:lang w:val="vi-VN"/>
        </w:rPr>
      </w:pPr>
      <w:r>
        <w:rPr>
          <w:rStyle w:val="CommentReference"/>
        </w:rPr>
        <w:annotationRef/>
      </w:r>
      <w:r w:rsidRPr="00534D92">
        <w:rPr>
          <w:lang w:val="vi-VN"/>
        </w:rPr>
        <w:t>Dịch tiếng Việt.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CC7405" w15:done="0"/>
  <w15:commentEx w15:paraId="4E84FE35" w15:paraIdParent="5BCC7405" w15:done="0"/>
  <w15:commentEx w15:paraId="789110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6A893E" w16cex:dateUtc="2025-08-06T09:16:00Z"/>
  <w16cex:commentExtensible w16cex:durableId="18A0BAEF" w16cex:dateUtc="2025-08-06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CC7405" w16cid:durableId="0A6A893E"/>
  <w16cid:commentId w16cid:paraId="4E84FE35" w16cid:durableId="4E84FE35"/>
  <w16cid:commentId w16cid:paraId="78911064" w16cid:durableId="18A0B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8072" w14:textId="77777777" w:rsidR="00335450" w:rsidRDefault="00335450" w:rsidP="00AF554E">
      <w:r>
        <w:separator/>
      </w:r>
    </w:p>
  </w:endnote>
  <w:endnote w:type="continuationSeparator" w:id="0">
    <w:p w14:paraId="434DCDC8" w14:textId="77777777" w:rsidR="00335450" w:rsidRDefault="00335450" w:rsidP="00AF554E">
      <w:r>
        <w:continuationSeparator/>
      </w:r>
    </w:p>
  </w:endnote>
  <w:endnote w:type="continuationNotice" w:id="1">
    <w:p w14:paraId="0FCD7E5F" w14:textId="77777777" w:rsidR="00335450" w:rsidRDefault="003354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Arial-Italic">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725622"/>
      <w:docPartObj>
        <w:docPartGallery w:val="Page Numbers (Bottom of Page)"/>
        <w:docPartUnique/>
      </w:docPartObj>
    </w:sdtPr>
    <w:sdtEndPr>
      <w:rPr>
        <w:noProof/>
      </w:rPr>
    </w:sdtEndPr>
    <w:sdtContent>
      <w:p w14:paraId="1958EDB5" w14:textId="4602FE91" w:rsidR="00A75866" w:rsidRDefault="00A75866">
        <w:pPr>
          <w:pStyle w:val="Footer"/>
          <w:jc w:val="center"/>
        </w:pPr>
        <w:r>
          <w:fldChar w:fldCharType="begin"/>
        </w:r>
        <w:r>
          <w:instrText xml:space="preserve"> PAGE   \* MERGEFORMAT </w:instrText>
        </w:r>
        <w:r>
          <w:fldChar w:fldCharType="separate"/>
        </w:r>
        <w:r w:rsidR="00AA2A5E">
          <w:rPr>
            <w:noProof/>
          </w:rPr>
          <w:t>2</w:t>
        </w:r>
        <w:r>
          <w:rPr>
            <w:noProof/>
          </w:rPr>
          <w:fldChar w:fldCharType="end"/>
        </w:r>
      </w:p>
    </w:sdtContent>
  </w:sdt>
  <w:p w14:paraId="2E492BFA" w14:textId="77777777" w:rsidR="00A75866" w:rsidRDefault="00A75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772D" w14:textId="77777777" w:rsidR="00335450" w:rsidRDefault="00335450" w:rsidP="00AF554E">
      <w:r>
        <w:separator/>
      </w:r>
    </w:p>
  </w:footnote>
  <w:footnote w:type="continuationSeparator" w:id="0">
    <w:p w14:paraId="44E1E41B" w14:textId="77777777" w:rsidR="00335450" w:rsidRDefault="00335450" w:rsidP="00AF554E">
      <w:r>
        <w:continuationSeparator/>
      </w:r>
    </w:p>
  </w:footnote>
  <w:footnote w:type="continuationNotice" w:id="1">
    <w:p w14:paraId="668FC2A6" w14:textId="77777777" w:rsidR="00335450" w:rsidRDefault="003354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DB63" w14:textId="7DA51632" w:rsidR="004D6613" w:rsidRDefault="002347B1">
    <w:pPr>
      <w:pStyle w:val="Header"/>
    </w:pPr>
    <w:r w:rsidRPr="00332CB9">
      <w:rPr>
        <w:noProof/>
        <w:lang w:bidi="ar-SA"/>
      </w:rPr>
      <w:drawing>
        <wp:inline distT="0" distB="0" distL="0" distR="0" wp14:anchorId="1C19B830" wp14:editId="21BBD81D">
          <wp:extent cx="1580515" cy="35433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0515" cy="354330"/>
                  </a:xfrm>
                  <a:prstGeom prst="rect">
                    <a:avLst/>
                  </a:prstGeom>
                  <a:noFill/>
                  <a:ln>
                    <a:noFill/>
                  </a:ln>
                </pic:spPr>
              </pic:pic>
            </a:graphicData>
          </a:graphic>
        </wp:inline>
      </w:drawing>
    </w:r>
    <w:r>
      <w:tab/>
    </w:r>
    <w:r>
      <w:tab/>
    </w:r>
    <w:r w:rsidRPr="009175C3">
      <w:rPr>
        <w:sz w:val="22"/>
        <w:szCs w:val="22"/>
      </w:rPr>
      <w:t>LG 0</w:t>
    </w:r>
    <w:r w:rsidR="00F75F67">
      <w:rPr>
        <w:sz w:val="22"/>
        <w:szCs w:val="22"/>
      </w:rPr>
      <w:t>2</w:t>
    </w:r>
    <w:r w:rsidRPr="009175C3">
      <w:rPr>
        <w:sz w:val="22"/>
        <w:szCs w:val="22"/>
      </w:rPr>
      <w:t>.2023</w:t>
    </w:r>
  </w:p>
  <w:p w14:paraId="66D17642" w14:textId="77777777" w:rsidR="004D6613" w:rsidRDefault="004D66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02E5"/>
    <w:multiLevelType w:val="multilevel"/>
    <w:tmpl w:val="2C865F4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3372B3"/>
    <w:multiLevelType w:val="hybridMultilevel"/>
    <w:tmpl w:val="4008FBF2"/>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5942E4"/>
    <w:multiLevelType w:val="hybridMultilevel"/>
    <w:tmpl w:val="9224D30A"/>
    <w:lvl w:ilvl="0" w:tplc="B4E2D15E">
      <w:start w:val="1"/>
      <w:numFmt w:val="decimal"/>
      <w:lvlText w:val="4.%1."/>
      <w:lvlJc w:val="left"/>
      <w:pPr>
        <w:ind w:left="360" w:hanging="360"/>
      </w:pPr>
      <w:rPr>
        <w:rFonts w:hint="default"/>
        <w:i w:val="0"/>
        <w:iCs/>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7D1F8A"/>
    <w:multiLevelType w:val="hybridMultilevel"/>
    <w:tmpl w:val="C5C4726C"/>
    <w:lvl w:ilvl="0" w:tplc="287A1878">
      <w:start w:val="1"/>
      <w:numFmt w:val="decimal"/>
      <w:lvlText w:val="ĐIỀU %1."/>
      <w:lvlJc w:val="left"/>
      <w:pPr>
        <w:ind w:left="360" w:hanging="360"/>
      </w:pPr>
      <w:rPr>
        <w:rFonts w:hint="default"/>
        <w:i w:val="0"/>
        <w:i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86A5F"/>
    <w:multiLevelType w:val="hybridMultilevel"/>
    <w:tmpl w:val="1024B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02AE8"/>
    <w:multiLevelType w:val="hybridMultilevel"/>
    <w:tmpl w:val="A0F08C2A"/>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1F2105"/>
    <w:multiLevelType w:val="hybridMultilevel"/>
    <w:tmpl w:val="A08E055C"/>
    <w:lvl w:ilvl="0" w:tplc="04090001">
      <w:start w:val="1"/>
      <w:numFmt w:val="bullet"/>
      <w:lvlText w:val=""/>
      <w:lvlJc w:val="left"/>
      <w:pPr>
        <w:ind w:left="720" w:hanging="360"/>
      </w:pPr>
      <w:rPr>
        <w:rFonts w:ascii="Symbol" w:hAnsi="Symbol" w:hint="default"/>
      </w:rPr>
    </w:lvl>
    <w:lvl w:ilvl="1" w:tplc="E3EA41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9705F"/>
    <w:multiLevelType w:val="hybridMultilevel"/>
    <w:tmpl w:val="96281B60"/>
    <w:lvl w:ilvl="0" w:tplc="254E6D5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40475E"/>
    <w:multiLevelType w:val="hybridMultilevel"/>
    <w:tmpl w:val="56DEF4B4"/>
    <w:lvl w:ilvl="0" w:tplc="309C61BA">
      <w:start w:val="1"/>
      <w:numFmt w:val="lowerRoman"/>
      <w:lvlText w:val="(%1)"/>
      <w:lvlJc w:val="left"/>
      <w:pPr>
        <w:ind w:left="1248" w:hanging="360"/>
      </w:pPr>
      <w:rPr>
        <w:rFonts w:hint="default"/>
      </w:rPr>
    </w:lvl>
    <w:lvl w:ilvl="1" w:tplc="FFFFFFFF" w:tentative="1">
      <w:start w:val="1"/>
      <w:numFmt w:val="lowerLetter"/>
      <w:lvlText w:val="%2."/>
      <w:lvlJc w:val="left"/>
      <w:pPr>
        <w:ind w:left="1968" w:hanging="360"/>
      </w:pPr>
    </w:lvl>
    <w:lvl w:ilvl="2" w:tplc="FFFFFFFF" w:tentative="1">
      <w:start w:val="1"/>
      <w:numFmt w:val="lowerRoman"/>
      <w:lvlText w:val="%3."/>
      <w:lvlJc w:val="right"/>
      <w:pPr>
        <w:ind w:left="2688" w:hanging="180"/>
      </w:pPr>
    </w:lvl>
    <w:lvl w:ilvl="3" w:tplc="FFFFFFFF" w:tentative="1">
      <w:start w:val="1"/>
      <w:numFmt w:val="decimal"/>
      <w:lvlText w:val="%4."/>
      <w:lvlJc w:val="left"/>
      <w:pPr>
        <w:ind w:left="3408" w:hanging="360"/>
      </w:pPr>
    </w:lvl>
    <w:lvl w:ilvl="4" w:tplc="FFFFFFFF" w:tentative="1">
      <w:start w:val="1"/>
      <w:numFmt w:val="lowerLetter"/>
      <w:lvlText w:val="%5."/>
      <w:lvlJc w:val="left"/>
      <w:pPr>
        <w:ind w:left="4128" w:hanging="360"/>
      </w:pPr>
    </w:lvl>
    <w:lvl w:ilvl="5" w:tplc="FFFFFFFF" w:tentative="1">
      <w:start w:val="1"/>
      <w:numFmt w:val="lowerRoman"/>
      <w:lvlText w:val="%6."/>
      <w:lvlJc w:val="right"/>
      <w:pPr>
        <w:ind w:left="4848" w:hanging="180"/>
      </w:pPr>
    </w:lvl>
    <w:lvl w:ilvl="6" w:tplc="FFFFFFFF" w:tentative="1">
      <w:start w:val="1"/>
      <w:numFmt w:val="decimal"/>
      <w:lvlText w:val="%7."/>
      <w:lvlJc w:val="left"/>
      <w:pPr>
        <w:ind w:left="5568" w:hanging="360"/>
      </w:pPr>
    </w:lvl>
    <w:lvl w:ilvl="7" w:tplc="FFFFFFFF" w:tentative="1">
      <w:start w:val="1"/>
      <w:numFmt w:val="lowerLetter"/>
      <w:lvlText w:val="%8."/>
      <w:lvlJc w:val="left"/>
      <w:pPr>
        <w:ind w:left="6288" w:hanging="360"/>
      </w:pPr>
    </w:lvl>
    <w:lvl w:ilvl="8" w:tplc="FFFFFFFF" w:tentative="1">
      <w:start w:val="1"/>
      <w:numFmt w:val="lowerRoman"/>
      <w:lvlText w:val="%9."/>
      <w:lvlJc w:val="right"/>
      <w:pPr>
        <w:ind w:left="7008" w:hanging="180"/>
      </w:pPr>
    </w:lvl>
  </w:abstractNum>
  <w:abstractNum w:abstractNumId="9" w15:restartNumberingAfterBreak="0">
    <w:nsid w:val="42FD2C77"/>
    <w:multiLevelType w:val="hybridMultilevel"/>
    <w:tmpl w:val="0A82794A"/>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301243"/>
    <w:multiLevelType w:val="hybridMultilevel"/>
    <w:tmpl w:val="C43A626C"/>
    <w:lvl w:ilvl="0" w:tplc="06AA03CC">
      <w:start w:val="1"/>
      <w:numFmt w:val="lowerLetter"/>
      <w:lvlText w:val="(%1)"/>
      <w:lvlJc w:val="right"/>
      <w:pPr>
        <w:ind w:left="1248" w:hanging="360"/>
      </w:pPr>
      <w:rPr>
        <w:rFonts w:hint="default"/>
      </w:rPr>
    </w:lvl>
    <w:lvl w:ilvl="1" w:tplc="FFFFFFFF" w:tentative="1">
      <w:start w:val="1"/>
      <w:numFmt w:val="lowerLetter"/>
      <w:lvlText w:val="%2."/>
      <w:lvlJc w:val="left"/>
      <w:pPr>
        <w:ind w:left="1968" w:hanging="360"/>
      </w:pPr>
    </w:lvl>
    <w:lvl w:ilvl="2" w:tplc="FFFFFFFF" w:tentative="1">
      <w:start w:val="1"/>
      <w:numFmt w:val="lowerRoman"/>
      <w:lvlText w:val="%3."/>
      <w:lvlJc w:val="right"/>
      <w:pPr>
        <w:ind w:left="2688" w:hanging="180"/>
      </w:pPr>
    </w:lvl>
    <w:lvl w:ilvl="3" w:tplc="FFFFFFFF" w:tentative="1">
      <w:start w:val="1"/>
      <w:numFmt w:val="decimal"/>
      <w:lvlText w:val="%4."/>
      <w:lvlJc w:val="left"/>
      <w:pPr>
        <w:ind w:left="3408" w:hanging="360"/>
      </w:pPr>
    </w:lvl>
    <w:lvl w:ilvl="4" w:tplc="FFFFFFFF" w:tentative="1">
      <w:start w:val="1"/>
      <w:numFmt w:val="lowerLetter"/>
      <w:lvlText w:val="%5."/>
      <w:lvlJc w:val="left"/>
      <w:pPr>
        <w:ind w:left="4128" w:hanging="360"/>
      </w:pPr>
    </w:lvl>
    <w:lvl w:ilvl="5" w:tplc="FFFFFFFF" w:tentative="1">
      <w:start w:val="1"/>
      <w:numFmt w:val="lowerRoman"/>
      <w:lvlText w:val="%6."/>
      <w:lvlJc w:val="right"/>
      <w:pPr>
        <w:ind w:left="4848" w:hanging="180"/>
      </w:pPr>
    </w:lvl>
    <w:lvl w:ilvl="6" w:tplc="FFFFFFFF" w:tentative="1">
      <w:start w:val="1"/>
      <w:numFmt w:val="decimal"/>
      <w:lvlText w:val="%7."/>
      <w:lvlJc w:val="left"/>
      <w:pPr>
        <w:ind w:left="5568" w:hanging="360"/>
      </w:pPr>
    </w:lvl>
    <w:lvl w:ilvl="7" w:tplc="FFFFFFFF" w:tentative="1">
      <w:start w:val="1"/>
      <w:numFmt w:val="lowerLetter"/>
      <w:lvlText w:val="%8."/>
      <w:lvlJc w:val="left"/>
      <w:pPr>
        <w:ind w:left="6288" w:hanging="360"/>
      </w:pPr>
    </w:lvl>
    <w:lvl w:ilvl="8" w:tplc="FFFFFFFF" w:tentative="1">
      <w:start w:val="1"/>
      <w:numFmt w:val="lowerRoman"/>
      <w:lvlText w:val="%9."/>
      <w:lvlJc w:val="right"/>
      <w:pPr>
        <w:ind w:left="7008" w:hanging="180"/>
      </w:pPr>
    </w:lvl>
  </w:abstractNum>
  <w:abstractNum w:abstractNumId="11" w15:restartNumberingAfterBreak="0">
    <w:nsid w:val="4D032EA4"/>
    <w:multiLevelType w:val="hybridMultilevel"/>
    <w:tmpl w:val="1956451C"/>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6F6326"/>
    <w:multiLevelType w:val="hybridMultilevel"/>
    <w:tmpl w:val="C54A3D70"/>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F14458"/>
    <w:multiLevelType w:val="hybridMultilevel"/>
    <w:tmpl w:val="2DD81A02"/>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3F7235"/>
    <w:multiLevelType w:val="hybridMultilevel"/>
    <w:tmpl w:val="5D447380"/>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2C489B"/>
    <w:multiLevelType w:val="hybridMultilevel"/>
    <w:tmpl w:val="26AE67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17041CD"/>
    <w:multiLevelType w:val="hybridMultilevel"/>
    <w:tmpl w:val="21F8AFE4"/>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3E0EA9"/>
    <w:multiLevelType w:val="hybridMultilevel"/>
    <w:tmpl w:val="66CE4E16"/>
    <w:lvl w:ilvl="0" w:tplc="FFFFFFFF">
      <w:start w:val="1"/>
      <w:numFmt w:val="bullet"/>
      <w:lvlText w:val=""/>
      <w:lvlJc w:val="left"/>
      <w:pPr>
        <w:ind w:left="360" w:hanging="360"/>
      </w:pPr>
      <w:rPr>
        <w:rFonts w:ascii="Symbol" w:hAnsi="Symbol" w:hint="default"/>
      </w:rPr>
    </w:lvl>
    <w:lvl w:ilvl="1" w:tplc="254E6D58">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4BB30F3"/>
    <w:multiLevelType w:val="hybridMultilevel"/>
    <w:tmpl w:val="20DC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72536"/>
    <w:multiLevelType w:val="hybridMultilevel"/>
    <w:tmpl w:val="A6A6A554"/>
    <w:lvl w:ilvl="0" w:tplc="254E6D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2B188A"/>
    <w:multiLevelType w:val="hybridMultilevel"/>
    <w:tmpl w:val="4DECCFC0"/>
    <w:lvl w:ilvl="0" w:tplc="A1360F06">
      <w:start w:val="1"/>
      <w:numFmt w:val="decimal"/>
      <w:lvlText w:val="1.%1."/>
      <w:lvlJc w:val="left"/>
      <w:pPr>
        <w:ind w:left="720" w:hanging="360"/>
      </w:pPr>
      <w:rPr>
        <w:rFonts w:ascii="Times New Roman" w:hAnsi="Times New Roman" w:cs="Times New Roman" w:hint="default"/>
        <w:b w:val="0"/>
        <w:bCs w:val="0"/>
        <w:i w:val="0"/>
        <w:i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9A7F17"/>
    <w:multiLevelType w:val="hybridMultilevel"/>
    <w:tmpl w:val="BA40A7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A527E54"/>
    <w:multiLevelType w:val="hybridMultilevel"/>
    <w:tmpl w:val="7178649A"/>
    <w:lvl w:ilvl="0" w:tplc="F138B930">
      <w:start w:val="1"/>
      <w:numFmt w:val="decimal"/>
      <w:lvlText w:val="2.%1. "/>
      <w:lvlJc w:val="left"/>
      <w:pPr>
        <w:ind w:left="1270" w:hanging="360"/>
      </w:pPr>
      <w:rPr>
        <w:rFonts w:hint="default"/>
        <w:i w:val="0"/>
        <w:iCs w:val="0"/>
        <w:color w:val="auto"/>
        <w:sz w:val="24"/>
        <w:szCs w:val="24"/>
      </w:r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23" w15:restartNumberingAfterBreak="0">
    <w:nsid w:val="7C78630E"/>
    <w:multiLevelType w:val="hybridMultilevel"/>
    <w:tmpl w:val="4602475E"/>
    <w:lvl w:ilvl="0" w:tplc="254E6D58">
      <w:start w:val="1"/>
      <w:numFmt w:val="bullet"/>
      <w:lvlText w:val=""/>
      <w:lvlJc w:val="left"/>
      <w:pPr>
        <w:ind w:left="360" w:hanging="360"/>
      </w:pPr>
      <w:rPr>
        <w:rFonts w:ascii="Symbol" w:hAnsi="Symbol" w:hint="default"/>
      </w:rPr>
    </w:lvl>
    <w:lvl w:ilvl="1" w:tplc="44E44D64">
      <w:numFmt w:val="bullet"/>
      <w:lvlText w:val="-"/>
      <w:lvlJc w:val="left"/>
      <w:pPr>
        <w:ind w:left="1300" w:hanging="58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C9647B5"/>
    <w:multiLevelType w:val="hybridMultilevel"/>
    <w:tmpl w:val="56DEF4B4"/>
    <w:lvl w:ilvl="0" w:tplc="FFFFFFFF">
      <w:start w:val="1"/>
      <w:numFmt w:val="lowerRoman"/>
      <w:lvlText w:val="(%1)"/>
      <w:lvlJc w:val="left"/>
      <w:pPr>
        <w:ind w:left="1248" w:hanging="360"/>
      </w:pPr>
      <w:rPr>
        <w:rFonts w:hint="default"/>
      </w:rPr>
    </w:lvl>
    <w:lvl w:ilvl="1" w:tplc="FFFFFFFF" w:tentative="1">
      <w:start w:val="1"/>
      <w:numFmt w:val="lowerLetter"/>
      <w:lvlText w:val="%2."/>
      <w:lvlJc w:val="left"/>
      <w:pPr>
        <w:ind w:left="1968" w:hanging="360"/>
      </w:pPr>
    </w:lvl>
    <w:lvl w:ilvl="2" w:tplc="FFFFFFFF" w:tentative="1">
      <w:start w:val="1"/>
      <w:numFmt w:val="lowerRoman"/>
      <w:lvlText w:val="%3."/>
      <w:lvlJc w:val="right"/>
      <w:pPr>
        <w:ind w:left="2688" w:hanging="180"/>
      </w:pPr>
    </w:lvl>
    <w:lvl w:ilvl="3" w:tplc="FFFFFFFF" w:tentative="1">
      <w:start w:val="1"/>
      <w:numFmt w:val="decimal"/>
      <w:lvlText w:val="%4."/>
      <w:lvlJc w:val="left"/>
      <w:pPr>
        <w:ind w:left="3408" w:hanging="360"/>
      </w:pPr>
    </w:lvl>
    <w:lvl w:ilvl="4" w:tplc="FFFFFFFF" w:tentative="1">
      <w:start w:val="1"/>
      <w:numFmt w:val="lowerLetter"/>
      <w:lvlText w:val="%5."/>
      <w:lvlJc w:val="left"/>
      <w:pPr>
        <w:ind w:left="4128" w:hanging="360"/>
      </w:pPr>
    </w:lvl>
    <w:lvl w:ilvl="5" w:tplc="FFFFFFFF" w:tentative="1">
      <w:start w:val="1"/>
      <w:numFmt w:val="lowerRoman"/>
      <w:lvlText w:val="%6."/>
      <w:lvlJc w:val="right"/>
      <w:pPr>
        <w:ind w:left="4848" w:hanging="180"/>
      </w:pPr>
    </w:lvl>
    <w:lvl w:ilvl="6" w:tplc="FFFFFFFF" w:tentative="1">
      <w:start w:val="1"/>
      <w:numFmt w:val="decimal"/>
      <w:lvlText w:val="%7."/>
      <w:lvlJc w:val="left"/>
      <w:pPr>
        <w:ind w:left="5568" w:hanging="360"/>
      </w:pPr>
    </w:lvl>
    <w:lvl w:ilvl="7" w:tplc="FFFFFFFF" w:tentative="1">
      <w:start w:val="1"/>
      <w:numFmt w:val="lowerLetter"/>
      <w:lvlText w:val="%8."/>
      <w:lvlJc w:val="left"/>
      <w:pPr>
        <w:ind w:left="6288" w:hanging="360"/>
      </w:pPr>
    </w:lvl>
    <w:lvl w:ilvl="8" w:tplc="FFFFFFFF" w:tentative="1">
      <w:start w:val="1"/>
      <w:numFmt w:val="lowerRoman"/>
      <w:lvlText w:val="%9."/>
      <w:lvlJc w:val="right"/>
      <w:pPr>
        <w:ind w:left="7008" w:hanging="180"/>
      </w:pPr>
    </w:lvl>
  </w:abstractNum>
  <w:abstractNum w:abstractNumId="25" w15:restartNumberingAfterBreak="0">
    <w:nsid w:val="7FBD3BA2"/>
    <w:multiLevelType w:val="hybridMultilevel"/>
    <w:tmpl w:val="BEEE23BC"/>
    <w:lvl w:ilvl="0" w:tplc="0409000D">
      <w:start w:val="1"/>
      <w:numFmt w:val="bullet"/>
      <w:lvlText w:val=""/>
      <w:lvlJc w:val="left"/>
      <w:pPr>
        <w:ind w:left="2421" w:hanging="360"/>
      </w:pPr>
      <w:rPr>
        <w:rFonts w:ascii="Wingdings" w:hAnsi="Wingdings" w:hint="default"/>
      </w:rPr>
    </w:lvl>
    <w:lvl w:ilvl="1" w:tplc="04090003">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num w:numId="1" w16cid:durableId="580069283">
    <w:abstractNumId w:val="0"/>
  </w:num>
  <w:num w:numId="2" w16cid:durableId="1534079750">
    <w:abstractNumId w:val="25"/>
  </w:num>
  <w:num w:numId="3" w16cid:durableId="350255104">
    <w:abstractNumId w:val="3"/>
  </w:num>
  <w:num w:numId="4" w16cid:durableId="2006396151">
    <w:abstractNumId w:val="20"/>
  </w:num>
  <w:num w:numId="5" w16cid:durableId="1840389160">
    <w:abstractNumId w:val="22"/>
  </w:num>
  <w:num w:numId="6" w16cid:durableId="539435068">
    <w:abstractNumId w:val="8"/>
  </w:num>
  <w:num w:numId="7" w16cid:durableId="1778480165">
    <w:abstractNumId w:val="10"/>
  </w:num>
  <w:num w:numId="8" w16cid:durableId="433791876">
    <w:abstractNumId w:val="24"/>
  </w:num>
  <w:num w:numId="9" w16cid:durableId="890575209">
    <w:abstractNumId w:val="2"/>
  </w:num>
  <w:num w:numId="10" w16cid:durableId="1949893761">
    <w:abstractNumId w:val="6"/>
  </w:num>
  <w:num w:numId="11" w16cid:durableId="684290531">
    <w:abstractNumId w:val="23"/>
  </w:num>
  <w:num w:numId="12" w16cid:durableId="85735880">
    <w:abstractNumId w:val="5"/>
  </w:num>
  <w:num w:numId="13" w16cid:durableId="396124492">
    <w:abstractNumId w:val="19"/>
  </w:num>
  <w:num w:numId="14" w16cid:durableId="590629874">
    <w:abstractNumId w:val="1"/>
  </w:num>
  <w:num w:numId="15" w16cid:durableId="1805614067">
    <w:abstractNumId w:val="14"/>
  </w:num>
  <w:num w:numId="16" w16cid:durableId="250093308">
    <w:abstractNumId w:val="9"/>
  </w:num>
  <w:num w:numId="17" w16cid:durableId="725840379">
    <w:abstractNumId w:val="11"/>
  </w:num>
  <w:num w:numId="18" w16cid:durableId="2098600605">
    <w:abstractNumId w:val="7"/>
  </w:num>
  <w:num w:numId="19" w16cid:durableId="1364135549">
    <w:abstractNumId w:val="12"/>
  </w:num>
  <w:num w:numId="20" w16cid:durableId="622465310">
    <w:abstractNumId w:val="13"/>
  </w:num>
  <w:num w:numId="21" w16cid:durableId="1401321393">
    <w:abstractNumId w:val="17"/>
  </w:num>
  <w:num w:numId="22" w16cid:durableId="2116709785">
    <w:abstractNumId w:val="16"/>
  </w:num>
  <w:num w:numId="23" w16cid:durableId="1285233731">
    <w:abstractNumId w:val="18"/>
  </w:num>
  <w:num w:numId="24" w16cid:durableId="389155134">
    <w:abstractNumId w:val="4"/>
  </w:num>
  <w:num w:numId="25" w16cid:durableId="947271141">
    <w:abstractNumId w:val="21"/>
  </w:num>
  <w:num w:numId="26" w16cid:durableId="2037728643">
    <w:abstractNumId w:val="15"/>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hi Thao Vy">
    <w15:presenceInfo w15:providerId="AD" w15:userId="S::vy.nguyen@adamed.com::fffe9526-c4d5-47c4-b9f4-a5fcbf98c123"/>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SG"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6E"/>
    <w:rsid w:val="0000073A"/>
    <w:rsid w:val="00001518"/>
    <w:rsid w:val="00001A31"/>
    <w:rsid w:val="000023DA"/>
    <w:rsid w:val="0000309A"/>
    <w:rsid w:val="000031FA"/>
    <w:rsid w:val="000033C0"/>
    <w:rsid w:val="00004791"/>
    <w:rsid w:val="000051FB"/>
    <w:rsid w:val="000062CC"/>
    <w:rsid w:val="00007A59"/>
    <w:rsid w:val="00010A87"/>
    <w:rsid w:val="00010C40"/>
    <w:rsid w:val="00011096"/>
    <w:rsid w:val="000116E2"/>
    <w:rsid w:val="00011701"/>
    <w:rsid w:val="000119D9"/>
    <w:rsid w:val="00011F51"/>
    <w:rsid w:val="000128F7"/>
    <w:rsid w:val="00012F4A"/>
    <w:rsid w:val="00012F79"/>
    <w:rsid w:val="0001301B"/>
    <w:rsid w:val="00013AAD"/>
    <w:rsid w:val="00014E1F"/>
    <w:rsid w:val="0001570A"/>
    <w:rsid w:val="000177CC"/>
    <w:rsid w:val="00017F35"/>
    <w:rsid w:val="00020631"/>
    <w:rsid w:val="0002096C"/>
    <w:rsid w:val="0002120F"/>
    <w:rsid w:val="000217AB"/>
    <w:rsid w:val="0002223C"/>
    <w:rsid w:val="0002237E"/>
    <w:rsid w:val="0002345C"/>
    <w:rsid w:val="00023C5C"/>
    <w:rsid w:val="00023CA5"/>
    <w:rsid w:val="00024670"/>
    <w:rsid w:val="00025190"/>
    <w:rsid w:val="000252A1"/>
    <w:rsid w:val="000254D9"/>
    <w:rsid w:val="00025AC3"/>
    <w:rsid w:val="00025F71"/>
    <w:rsid w:val="0002623F"/>
    <w:rsid w:val="00027298"/>
    <w:rsid w:val="000302A4"/>
    <w:rsid w:val="0003064C"/>
    <w:rsid w:val="00030D2F"/>
    <w:rsid w:val="00030E3D"/>
    <w:rsid w:val="000333E8"/>
    <w:rsid w:val="00033E64"/>
    <w:rsid w:val="00034BEA"/>
    <w:rsid w:val="00034E7D"/>
    <w:rsid w:val="00034FDD"/>
    <w:rsid w:val="000352CC"/>
    <w:rsid w:val="00035851"/>
    <w:rsid w:val="000373C3"/>
    <w:rsid w:val="0004009C"/>
    <w:rsid w:val="0004024F"/>
    <w:rsid w:val="00040913"/>
    <w:rsid w:val="00041B74"/>
    <w:rsid w:val="000421C8"/>
    <w:rsid w:val="00042DCB"/>
    <w:rsid w:val="0004392D"/>
    <w:rsid w:val="000443D1"/>
    <w:rsid w:val="00044D14"/>
    <w:rsid w:val="000452A5"/>
    <w:rsid w:val="000453C8"/>
    <w:rsid w:val="00045611"/>
    <w:rsid w:val="00046C6B"/>
    <w:rsid w:val="00046D54"/>
    <w:rsid w:val="00046E8A"/>
    <w:rsid w:val="00047B82"/>
    <w:rsid w:val="00047F3C"/>
    <w:rsid w:val="00050619"/>
    <w:rsid w:val="000513E2"/>
    <w:rsid w:val="00051FF4"/>
    <w:rsid w:val="0005264D"/>
    <w:rsid w:val="00052A8C"/>
    <w:rsid w:val="00052D19"/>
    <w:rsid w:val="0005368B"/>
    <w:rsid w:val="00053F35"/>
    <w:rsid w:val="00053F56"/>
    <w:rsid w:val="000542A4"/>
    <w:rsid w:val="000548CE"/>
    <w:rsid w:val="00054C98"/>
    <w:rsid w:val="000553E1"/>
    <w:rsid w:val="00055A15"/>
    <w:rsid w:val="00056401"/>
    <w:rsid w:val="00056BD0"/>
    <w:rsid w:val="00060508"/>
    <w:rsid w:val="00061A11"/>
    <w:rsid w:val="000622DE"/>
    <w:rsid w:val="0006278E"/>
    <w:rsid w:val="00063114"/>
    <w:rsid w:val="00064266"/>
    <w:rsid w:val="00065851"/>
    <w:rsid w:val="00065B56"/>
    <w:rsid w:val="00065B80"/>
    <w:rsid w:val="00066E26"/>
    <w:rsid w:val="00067476"/>
    <w:rsid w:val="000705CA"/>
    <w:rsid w:val="00070BF5"/>
    <w:rsid w:val="00070F5A"/>
    <w:rsid w:val="000716E8"/>
    <w:rsid w:val="00071B2C"/>
    <w:rsid w:val="000722FE"/>
    <w:rsid w:val="00074D9A"/>
    <w:rsid w:val="00076035"/>
    <w:rsid w:val="0007704F"/>
    <w:rsid w:val="00077992"/>
    <w:rsid w:val="000801C4"/>
    <w:rsid w:val="0008051B"/>
    <w:rsid w:val="00081583"/>
    <w:rsid w:val="00081761"/>
    <w:rsid w:val="00081A80"/>
    <w:rsid w:val="00082606"/>
    <w:rsid w:val="0008365F"/>
    <w:rsid w:val="000840A5"/>
    <w:rsid w:val="00085A6C"/>
    <w:rsid w:val="00085B0F"/>
    <w:rsid w:val="00086063"/>
    <w:rsid w:val="000904A0"/>
    <w:rsid w:val="000908B6"/>
    <w:rsid w:val="00090D05"/>
    <w:rsid w:val="000914E5"/>
    <w:rsid w:val="00091BB7"/>
    <w:rsid w:val="000929E6"/>
    <w:rsid w:val="00092CC2"/>
    <w:rsid w:val="00092CF0"/>
    <w:rsid w:val="00092E8E"/>
    <w:rsid w:val="0009427E"/>
    <w:rsid w:val="00095DEF"/>
    <w:rsid w:val="00095FBF"/>
    <w:rsid w:val="000963C7"/>
    <w:rsid w:val="00097053"/>
    <w:rsid w:val="00097B7B"/>
    <w:rsid w:val="000A0697"/>
    <w:rsid w:val="000A0978"/>
    <w:rsid w:val="000A0995"/>
    <w:rsid w:val="000A0C1E"/>
    <w:rsid w:val="000A2A24"/>
    <w:rsid w:val="000A351D"/>
    <w:rsid w:val="000A3886"/>
    <w:rsid w:val="000A45AB"/>
    <w:rsid w:val="000A5C4F"/>
    <w:rsid w:val="000A5D23"/>
    <w:rsid w:val="000A708B"/>
    <w:rsid w:val="000A7AC5"/>
    <w:rsid w:val="000A7CE1"/>
    <w:rsid w:val="000A7F59"/>
    <w:rsid w:val="000B00DD"/>
    <w:rsid w:val="000B0399"/>
    <w:rsid w:val="000B0F2D"/>
    <w:rsid w:val="000B144F"/>
    <w:rsid w:val="000B4280"/>
    <w:rsid w:val="000B42D0"/>
    <w:rsid w:val="000B6BD5"/>
    <w:rsid w:val="000C0004"/>
    <w:rsid w:val="000C043A"/>
    <w:rsid w:val="000C372E"/>
    <w:rsid w:val="000C4B42"/>
    <w:rsid w:val="000C5ABD"/>
    <w:rsid w:val="000C6D5F"/>
    <w:rsid w:val="000C7624"/>
    <w:rsid w:val="000D02AD"/>
    <w:rsid w:val="000D1AB2"/>
    <w:rsid w:val="000D1EC0"/>
    <w:rsid w:val="000D2991"/>
    <w:rsid w:val="000D3C6C"/>
    <w:rsid w:val="000D493E"/>
    <w:rsid w:val="000D49F2"/>
    <w:rsid w:val="000D55DF"/>
    <w:rsid w:val="000D59EF"/>
    <w:rsid w:val="000D5B39"/>
    <w:rsid w:val="000D5FEC"/>
    <w:rsid w:val="000D64F0"/>
    <w:rsid w:val="000D6DC0"/>
    <w:rsid w:val="000D79A5"/>
    <w:rsid w:val="000E0436"/>
    <w:rsid w:val="000E0ABA"/>
    <w:rsid w:val="000E0E06"/>
    <w:rsid w:val="000E2533"/>
    <w:rsid w:val="000E3296"/>
    <w:rsid w:val="000E3736"/>
    <w:rsid w:val="000E3B0A"/>
    <w:rsid w:val="000E3D53"/>
    <w:rsid w:val="000E62CE"/>
    <w:rsid w:val="000E66D6"/>
    <w:rsid w:val="000F09CF"/>
    <w:rsid w:val="000F1255"/>
    <w:rsid w:val="000F1873"/>
    <w:rsid w:val="000F24B2"/>
    <w:rsid w:val="000F2623"/>
    <w:rsid w:val="000F28B1"/>
    <w:rsid w:val="000F33AE"/>
    <w:rsid w:val="000F4DBA"/>
    <w:rsid w:val="000F61C8"/>
    <w:rsid w:val="000F6224"/>
    <w:rsid w:val="000F6273"/>
    <w:rsid w:val="000F6593"/>
    <w:rsid w:val="000F6CC5"/>
    <w:rsid w:val="000F6D42"/>
    <w:rsid w:val="000F75B5"/>
    <w:rsid w:val="000F782F"/>
    <w:rsid w:val="000F7D4B"/>
    <w:rsid w:val="0010096C"/>
    <w:rsid w:val="00100CAC"/>
    <w:rsid w:val="0010118C"/>
    <w:rsid w:val="00101B21"/>
    <w:rsid w:val="00101C86"/>
    <w:rsid w:val="00102408"/>
    <w:rsid w:val="00102FC9"/>
    <w:rsid w:val="0010381A"/>
    <w:rsid w:val="001040BE"/>
    <w:rsid w:val="001044FF"/>
    <w:rsid w:val="0010538C"/>
    <w:rsid w:val="001054B7"/>
    <w:rsid w:val="001066B3"/>
    <w:rsid w:val="00106C86"/>
    <w:rsid w:val="00111539"/>
    <w:rsid w:val="001141C8"/>
    <w:rsid w:val="001144D5"/>
    <w:rsid w:val="00114664"/>
    <w:rsid w:val="00115276"/>
    <w:rsid w:val="00115D54"/>
    <w:rsid w:val="00116081"/>
    <w:rsid w:val="001162B8"/>
    <w:rsid w:val="00116DA9"/>
    <w:rsid w:val="00117CE9"/>
    <w:rsid w:val="00121269"/>
    <w:rsid w:val="00121A39"/>
    <w:rsid w:val="00121DB5"/>
    <w:rsid w:val="00122211"/>
    <w:rsid w:val="00122234"/>
    <w:rsid w:val="00122DFA"/>
    <w:rsid w:val="001230E3"/>
    <w:rsid w:val="001231BB"/>
    <w:rsid w:val="001232FA"/>
    <w:rsid w:val="0012390D"/>
    <w:rsid w:val="00123B7A"/>
    <w:rsid w:val="00124037"/>
    <w:rsid w:val="001244BC"/>
    <w:rsid w:val="001252EB"/>
    <w:rsid w:val="0012558F"/>
    <w:rsid w:val="00126111"/>
    <w:rsid w:val="0012638C"/>
    <w:rsid w:val="00126E67"/>
    <w:rsid w:val="00130D2C"/>
    <w:rsid w:val="00130F5C"/>
    <w:rsid w:val="00131BFF"/>
    <w:rsid w:val="00131FE8"/>
    <w:rsid w:val="00132422"/>
    <w:rsid w:val="00132563"/>
    <w:rsid w:val="00132811"/>
    <w:rsid w:val="00132BED"/>
    <w:rsid w:val="00132E11"/>
    <w:rsid w:val="001335F6"/>
    <w:rsid w:val="00137176"/>
    <w:rsid w:val="001373FA"/>
    <w:rsid w:val="0014136F"/>
    <w:rsid w:val="00141B1C"/>
    <w:rsid w:val="00141BC6"/>
    <w:rsid w:val="00141F8D"/>
    <w:rsid w:val="00142212"/>
    <w:rsid w:val="0014237D"/>
    <w:rsid w:val="00142755"/>
    <w:rsid w:val="00143A3D"/>
    <w:rsid w:val="00143F51"/>
    <w:rsid w:val="00144004"/>
    <w:rsid w:val="00144552"/>
    <w:rsid w:val="00144845"/>
    <w:rsid w:val="00145AA7"/>
    <w:rsid w:val="00146D5A"/>
    <w:rsid w:val="00146FB7"/>
    <w:rsid w:val="00150DD5"/>
    <w:rsid w:val="001514E9"/>
    <w:rsid w:val="001518FC"/>
    <w:rsid w:val="001528D9"/>
    <w:rsid w:val="00153681"/>
    <w:rsid w:val="0015486F"/>
    <w:rsid w:val="00155CA4"/>
    <w:rsid w:val="00156490"/>
    <w:rsid w:val="0015758C"/>
    <w:rsid w:val="0016087B"/>
    <w:rsid w:val="00160E50"/>
    <w:rsid w:val="00160F48"/>
    <w:rsid w:val="001617F4"/>
    <w:rsid w:val="00162116"/>
    <w:rsid w:val="0016304B"/>
    <w:rsid w:val="00164AB9"/>
    <w:rsid w:val="00164E54"/>
    <w:rsid w:val="00165867"/>
    <w:rsid w:val="00165DBD"/>
    <w:rsid w:val="001660FB"/>
    <w:rsid w:val="00166CE4"/>
    <w:rsid w:val="0016703E"/>
    <w:rsid w:val="00167C1F"/>
    <w:rsid w:val="00167F73"/>
    <w:rsid w:val="00170960"/>
    <w:rsid w:val="00171486"/>
    <w:rsid w:val="00172C2B"/>
    <w:rsid w:val="00172E82"/>
    <w:rsid w:val="0017441A"/>
    <w:rsid w:val="00174851"/>
    <w:rsid w:val="00176384"/>
    <w:rsid w:val="00177418"/>
    <w:rsid w:val="00180C21"/>
    <w:rsid w:val="001820AF"/>
    <w:rsid w:val="0018220A"/>
    <w:rsid w:val="001828B4"/>
    <w:rsid w:val="00183234"/>
    <w:rsid w:val="0018361F"/>
    <w:rsid w:val="0018497C"/>
    <w:rsid w:val="001855B8"/>
    <w:rsid w:val="001856C3"/>
    <w:rsid w:val="00185AF1"/>
    <w:rsid w:val="00186189"/>
    <w:rsid w:val="001862C5"/>
    <w:rsid w:val="001865F2"/>
    <w:rsid w:val="00187F2D"/>
    <w:rsid w:val="00191577"/>
    <w:rsid w:val="001932A5"/>
    <w:rsid w:val="00193672"/>
    <w:rsid w:val="00194444"/>
    <w:rsid w:val="00194AC4"/>
    <w:rsid w:val="001964B4"/>
    <w:rsid w:val="0019661F"/>
    <w:rsid w:val="001974CF"/>
    <w:rsid w:val="0019773B"/>
    <w:rsid w:val="00197CC4"/>
    <w:rsid w:val="001A01F9"/>
    <w:rsid w:val="001A0DB2"/>
    <w:rsid w:val="001A1BB8"/>
    <w:rsid w:val="001A2391"/>
    <w:rsid w:val="001A27DF"/>
    <w:rsid w:val="001A29F4"/>
    <w:rsid w:val="001A3C90"/>
    <w:rsid w:val="001A4505"/>
    <w:rsid w:val="001A4973"/>
    <w:rsid w:val="001A5F85"/>
    <w:rsid w:val="001A7088"/>
    <w:rsid w:val="001A73E7"/>
    <w:rsid w:val="001A7D2C"/>
    <w:rsid w:val="001A7D4E"/>
    <w:rsid w:val="001B126F"/>
    <w:rsid w:val="001B1D94"/>
    <w:rsid w:val="001B1F99"/>
    <w:rsid w:val="001B1F9F"/>
    <w:rsid w:val="001B2E63"/>
    <w:rsid w:val="001B2FD6"/>
    <w:rsid w:val="001B3A3D"/>
    <w:rsid w:val="001B3C08"/>
    <w:rsid w:val="001B3D91"/>
    <w:rsid w:val="001B4533"/>
    <w:rsid w:val="001B473E"/>
    <w:rsid w:val="001B4EF6"/>
    <w:rsid w:val="001B56C4"/>
    <w:rsid w:val="001B5749"/>
    <w:rsid w:val="001B5824"/>
    <w:rsid w:val="001B59C5"/>
    <w:rsid w:val="001B5F95"/>
    <w:rsid w:val="001B7F91"/>
    <w:rsid w:val="001C03AE"/>
    <w:rsid w:val="001C1971"/>
    <w:rsid w:val="001C22B1"/>
    <w:rsid w:val="001C3007"/>
    <w:rsid w:val="001C404A"/>
    <w:rsid w:val="001C45DF"/>
    <w:rsid w:val="001C4B43"/>
    <w:rsid w:val="001C4BDF"/>
    <w:rsid w:val="001C52F6"/>
    <w:rsid w:val="001D0211"/>
    <w:rsid w:val="001D0684"/>
    <w:rsid w:val="001D0758"/>
    <w:rsid w:val="001D1695"/>
    <w:rsid w:val="001D1ED3"/>
    <w:rsid w:val="001D28B2"/>
    <w:rsid w:val="001D3893"/>
    <w:rsid w:val="001D3B38"/>
    <w:rsid w:val="001D4065"/>
    <w:rsid w:val="001D4652"/>
    <w:rsid w:val="001D487D"/>
    <w:rsid w:val="001D4ED1"/>
    <w:rsid w:val="001E1AEA"/>
    <w:rsid w:val="001E332F"/>
    <w:rsid w:val="001E3FE4"/>
    <w:rsid w:val="001E483D"/>
    <w:rsid w:val="001E570C"/>
    <w:rsid w:val="001E7420"/>
    <w:rsid w:val="001F0AB8"/>
    <w:rsid w:val="001F0EB0"/>
    <w:rsid w:val="001F13C2"/>
    <w:rsid w:val="001F155E"/>
    <w:rsid w:val="001F1D68"/>
    <w:rsid w:val="001F1E97"/>
    <w:rsid w:val="001F2DD2"/>
    <w:rsid w:val="001F3098"/>
    <w:rsid w:val="001F3738"/>
    <w:rsid w:val="001F3DDE"/>
    <w:rsid w:val="001F47C9"/>
    <w:rsid w:val="001F4899"/>
    <w:rsid w:val="001F59D6"/>
    <w:rsid w:val="001F60CE"/>
    <w:rsid w:val="001F7BB5"/>
    <w:rsid w:val="00200DD0"/>
    <w:rsid w:val="002021B0"/>
    <w:rsid w:val="00202631"/>
    <w:rsid w:val="00202C5E"/>
    <w:rsid w:val="0020316B"/>
    <w:rsid w:val="00204E1B"/>
    <w:rsid w:val="002050D2"/>
    <w:rsid w:val="00205B7A"/>
    <w:rsid w:val="00205B82"/>
    <w:rsid w:val="00206055"/>
    <w:rsid w:val="002064CC"/>
    <w:rsid w:val="002069CA"/>
    <w:rsid w:val="00206CB2"/>
    <w:rsid w:val="00207CEF"/>
    <w:rsid w:val="002102D5"/>
    <w:rsid w:val="00212F11"/>
    <w:rsid w:val="00212FF9"/>
    <w:rsid w:val="00213940"/>
    <w:rsid w:val="00214121"/>
    <w:rsid w:val="00216A3B"/>
    <w:rsid w:val="00216B76"/>
    <w:rsid w:val="00216C6D"/>
    <w:rsid w:val="002177D0"/>
    <w:rsid w:val="002201C9"/>
    <w:rsid w:val="00220DAF"/>
    <w:rsid w:val="00220DB1"/>
    <w:rsid w:val="00220E80"/>
    <w:rsid w:val="00221049"/>
    <w:rsid w:val="00221083"/>
    <w:rsid w:val="00221903"/>
    <w:rsid w:val="002220FF"/>
    <w:rsid w:val="0022361C"/>
    <w:rsid w:val="002243C2"/>
    <w:rsid w:val="002243E7"/>
    <w:rsid w:val="002244EA"/>
    <w:rsid w:val="002256B8"/>
    <w:rsid w:val="00225E0F"/>
    <w:rsid w:val="002266E1"/>
    <w:rsid w:val="00226C6C"/>
    <w:rsid w:val="002276A5"/>
    <w:rsid w:val="00227BEC"/>
    <w:rsid w:val="002305A1"/>
    <w:rsid w:val="00230C67"/>
    <w:rsid w:val="002310BA"/>
    <w:rsid w:val="00231283"/>
    <w:rsid w:val="00231602"/>
    <w:rsid w:val="00233449"/>
    <w:rsid w:val="00233F57"/>
    <w:rsid w:val="00234165"/>
    <w:rsid w:val="00234208"/>
    <w:rsid w:val="002347B1"/>
    <w:rsid w:val="00235136"/>
    <w:rsid w:val="00235169"/>
    <w:rsid w:val="002355FC"/>
    <w:rsid w:val="00235A7F"/>
    <w:rsid w:val="00236137"/>
    <w:rsid w:val="002404FC"/>
    <w:rsid w:val="0024162E"/>
    <w:rsid w:val="00242018"/>
    <w:rsid w:val="00242630"/>
    <w:rsid w:val="002432C5"/>
    <w:rsid w:val="002435E7"/>
    <w:rsid w:val="0024377B"/>
    <w:rsid w:val="00243FCC"/>
    <w:rsid w:val="00245213"/>
    <w:rsid w:val="0024531A"/>
    <w:rsid w:val="002479A6"/>
    <w:rsid w:val="0025064A"/>
    <w:rsid w:val="00251477"/>
    <w:rsid w:val="00252D10"/>
    <w:rsid w:val="002532F0"/>
    <w:rsid w:val="002541FB"/>
    <w:rsid w:val="00254E27"/>
    <w:rsid w:val="0025522D"/>
    <w:rsid w:val="00255307"/>
    <w:rsid w:val="002563F4"/>
    <w:rsid w:val="00256448"/>
    <w:rsid w:val="00257CE4"/>
    <w:rsid w:val="00257FCE"/>
    <w:rsid w:val="00260FB2"/>
    <w:rsid w:val="00262187"/>
    <w:rsid w:val="002624B9"/>
    <w:rsid w:val="00262813"/>
    <w:rsid w:val="0026293E"/>
    <w:rsid w:val="002632F4"/>
    <w:rsid w:val="002636C4"/>
    <w:rsid w:val="002639FB"/>
    <w:rsid w:val="00264A1D"/>
    <w:rsid w:val="00264DF5"/>
    <w:rsid w:val="0026544F"/>
    <w:rsid w:val="00265863"/>
    <w:rsid w:val="00265999"/>
    <w:rsid w:val="00266578"/>
    <w:rsid w:val="00266B52"/>
    <w:rsid w:val="00266C50"/>
    <w:rsid w:val="00266F11"/>
    <w:rsid w:val="00266FE8"/>
    <w:rsid w:val="00267449"/>
    <w:rsid w:val="002679A7"/>
    <w:rsid w:val="00267B20"/>
    <w:rsid w:val="0027048F"/>
    <w:rsid w:val="00270F82"/>
    <w:rsid w:val="0027124E"/>
    <w:rsid w:val="0027128A"/>
    <w:rsid w:val="0027397D"/>
    <w:rsid w:val="00275023"/>
    <w:rsid w:val="00276623"/>
    <w:rsid w:val="00276B22"/>
    <w:rsid w:val="002770BE"/>
    <w:rsid w:val="00277B66"/>
    <w:rsid w:val="00280F51"/>
    <w:rsid w:val="002811F1"/>
    <w:rsid w:val="0028189C"/>
    <w:rsid w:val="0028288A"/>
    <w:rsid w:val="00282C0A"/>
    <w:rsid w:val="00282D4B"/>
    <w:rsid w:val="00283574"/>
    <w:rsid w:val="0028474E"/>
    <w:rsid w:val="0028550F"/>
    <w:rsid w:val="002855D5"/>
    <w:rsid w:val="00285AAC"/>
    <w:rsid w:val="00285CB8"/>
    <w:rsid w:val="002864D6"/>
    <w:rsid w:val="00287836"/>
    <w:rsid w:val="0029033E"/>
    <w:rsid w:val="00291A89"/>
    <w:rsid w:val="002920C8"/>
    <w:rsid w:val="002923EB"/>
    <w:rsid w:val="00292E1C"/>
    <w:rsid w:val="00293820"/>
    <w:rsid w:val="002939AE"/>
    <w:rsid w:val="00294D1B"/>
    <w:rsid w:val="002963B6"/>
    <w:rsid w:val="002966A1"/>
    <w:rsid w:val="002967EB"/>
    <w:rsid w:val="00296FAA"/>
    <w:rsid w:val="00296FBC"/>
    <w:rsid w:val="00297B08"/>
    <w:rsid w:val="00297F3F"/>
    <w:rsid w:val="002A0214"/>
    <w:rsid w:val="002A0875"/>
    <w:rsid w:val="002A0AEA"/>
    <w:rsid w:val="002A0C7D"/>
    <w:rsid w:val="002A16C3"/>
    <w:rsid w:val="002A18D7"/>
    <w:rsid w:val="002A1AE8"/>
    <w:rsid w:val="002A20AC"/>
    <w:rsid w:val="002A32BF"/>
    <w:rsid w:val="002A4C5B"/>
    <w:rsid w:val="002A5DD0"/>
    <w:rsid w:val="002A5E49"/>
    <w:rsid w:val="002A5EED"/>
    <w:rsid w:val="002A69A5"/>
    <w:rsid w:val="002A6E27"/>
    <w:rsid w:val="002A7DF8"/>
    <w:rsid w:val="002B0105"/>
    <w:rsid w:val="002B04FD"/>
    <w:rsid w:val="002B0997"/>
    <w:rsid w:val="002B18FC"/>
    <w:rsid w:val="002B1CFB"/>
    <w:rsid w:val="002B1DEF"/>
    <w:rsid w:val="002B27B9"/>
    <w:rsid w:val="002B2DB4"/>
    <w:rsid w:val="002B3619"/>
    <w:rsid w:val="002B3734"/>
    <w:rsid w:val="002B38F6"/>
    <w:rsid w:val="002B398B"/>
    <w:rsid w:val="002C0105"/>
    <w:rsid w:val="002C0EBB"/>
    <w:rsid w:val="002C1C12"/>
    <w:rsid w:val="002C1D53"/>
    <w:rsid w:val="002C4378"/>
    <w:rsid w:val="002C4DB3"/>
    <w:rsid w:val="002C55F0"/>
    <w:rsid w:val="002C6254"/>
    <w:rsid w:val="002C6854"/>
    <w:rsid w:val="002C68BA"/>
    <w:rsid w:val="002C68F1"/>
    <w:rsid w:val="002C6971"/>
    <w:rsid w:val="002C756D"/>
    <w:rsid w:val="002C7A27"/>
    <w:rsid w:val="002D0E79"/>
    <w:rsid w:val="002D2257"/>
    <w:rsid w:val="002D2832"/>
    <w:rsid w:val="002D29AF"/>
    <w:rsid w:val="002D2DB4"/>
    <w:rsid w:val="002D333F"/>
    <w:rsid w:val="002D4CBF"/>
    <w:rsid w:val="002D4E6C"/>
    <w:rsid w:val="002D4EE8"/>
    <w:rsid w:val="002D4FE7"/>
    <w:rsid w:val="002D634A"/>
    <w:rsid w:val="002D638C"/>
    <w:rsid w:val="002D6CED"/>
    <w:rsid w:val="002D793F"/>
    <w:rsid w:val="002E00AC"/>
    <w:rsid w:val="002E0333"/>
    <w:rsid w:val="002E0F9B"/>
    <w:rsid w:val="002E0FAA"/>
    <w:rsid w:val="002E1B31"/>
    <w:rsid w:val="002E2EE0"/>
    <w:rsid w:val="002E347E"/>
    <w:rsid w:val="002E5809"/>
    <w:rsid w:val="002E5E81"/>
    <w:rsid w:val="002E70B1"/>
    <w:rsid w:val="002E71D2"/>
    <w:rsid w:val="002E75B6"/>
    <w:rsid w:val="002E7890"/>
    <w:rsid w:val="002F0710"/>
    <w:rsid w:val="002F12C7"/>
    <w:rsid w:val="002F1BC5"/>
    <w:rsid w:val="002F2890"/>
    <w:rsid w:val="002F3B4C"/>
    <w:rsid w:val="002F48BB"/>
    <w:rsid w:val="002F5816"/>
    <w:rsid w:val="002F59B1"/>
    <w:rsid w:val="002F68D3"/>
    <w:rsid w:val="002F7121"/>
    <w:rsid w:val="002F72C3"/>
    <w:rsid w:val="002F793E"/>
    <w:rsid w:val="002F7C31"/>
    <w:rsid w:val="003012AC"/>
    <w:rsid w:val="0030189E"/>
    <w:rsid w:val="00301EFF"/>
    <w:rsid w:val="00302A5F"/>
    <w:rsid w:val="00305655"/>
    <w:rsid w:val="0030586F"/>
    <w:rsid w:val="003070AB"/>
    <w:rsid w:val="003075A0"/>
    <w:rsid w:val="00310943"/>
    <w:rsid w:val="00312690"/>
    <w:rsid w:val="0031274C"/>
    <w:rsid w:val="00312D26"/>
    <w:rsid w:val="00314216"/>
    <w:rsid w:val="0031449B"/>
    <w:rsid w:val="003146DE"/>
    <w:rsid w:val="003149F2"/>
    <w:rsid w:val="00314CB5"/>
    <w:rsid w:val="00314D01"/>
    <w:rsid w:val="00315A8A"/>
    <w:rsid w:val="003166BA"/>
    <w:rsid w:val="003168DE"/>
    <w:rsid w:val="003169C4"/>
    <w:rsid w:val="00317559"/>
    <w:rsid w:val="00317ABC"/>
    <w:rsid w:val="00317B77"/>
    <w:rsid w:val="003202A6"/>
    <w:rsid w:val="0032072F"/>
    <w:rsid w:val="00320D9E"/>
    <w:rsid w:val="00321439"/>
    <w:rsid w:val="00321CEF"/>
    <w:rsid w:val="00322160"/>
    <w:rsid w:val="003225E9"/>
    <w:rsid w:val="003233C7"/>
    <w:rsid w:val="00324080"/>
    <w:rsid w:val="00325640"/>
    <w:rsid w:val="00325B03"/>
    <w:rsid w:val="00326215"/>
    <w:rsid w:val="003272C8"/>
    <w:rsid w:val="00327544"/>
    <w:rsid w:val="00330680"/>
    <w:rsid w:val="00330875"/>
    <w:rsid w:val="0033119C"/>
    <w:rsid w:val="0033187E"/>
    <w:rsid w:val="00331D2F"/>
    <w:rsid w:val="0033246F"/>
    <w:rsid w:val="003327CC"/>
    <w:rsid w:val="00332C0E"/>
    <w:rsid w:val="00335450"/>
    <w:rsid w:val="00335DEA"/>
    <w:rsid w:val="003361FA"/>
    <w:rsid w:val="0033677F"/>
    <w:rsid w:val="00336ADE"/>
    <w:rsid w:val="00337539"/>
    <w:rsid w:val="00337BBD"/>
    <w:rsid w:val="00340B2C"/>
    <w:rsid w:val="003416F6"/>
    <w:rsid w:val="0034193A"/>
    <w:rsid w:val="00341C4E"/>
    <w:rsid w:val="00342D1D"/>
    <w:rsid w:val="00342DC5"/>
    <w:rsid w:val="0034346A"/>
    <w:rsid w:val="00344FA4"/>
    <w:rsid w:val="0034518A"/>
    <w:rsid w:val="00345F9F"/>
    <w:rsid w:val="00346262"/>
    <w:rsid w:val="00346780"/>
    <w:rsid w:val="00346C11"/>
    <w:rsid w:val="00346C31"/>
    <w:rsid w:val="00347070"/>
    <w:rsid w:val="00347AD4"/>
    <w:rsid w:val="00347DB7"/>
    <w:rsid w:val="00347EA2"/>
    <w:rsid w:val="0035083E"/>
    <w:rsid w:val="00350ACA"/>
    <w:rsid w:val="00350DA2"/>
    <w:rsid w:val="00350E42"/>
    <w:rsid w:val="00351737"/>
    <w:rsid w:val="00351BF9"/>
    <w:rsid w:val="00352272"/>
    <w:rsid w:val="0035399D"/>
    <w:rsid w:val="00353E5D"/>
    <w:rsid w:val="00354457"/>
    <w:rsid w:val="00354E29"/>
    <w:rsid w:val="003555F0"/>
    <w:rsid w:val="00355EBB"/>
    <w:rsid w:val="00356733"/>
    <w:rsid w:val="00356990"/>
    <w:rsid w:val="003572ED"/>
    <w:rsid w:val="00360474"/>
    <w:rsid w:val="0036093D"/>
    <w:rsid w:val="00360E39"/>
    <w:rsid w:val="0036114A"/>
    <w:rsid w:val="00361F83"/>
    <w:rsid w:val="00362617"/>
    <w:rsid w:val="003629D6"/>
    <w:rsid w:val="00362BF4"/>
    <w:rsid w:val="00363774"/>
    <w:rsid w:val="003637B0"/>
    <w:rsid w:val="003644A7"/>
    <w:rsid w:val="00364D5D"/>
    <w:rsid w:val="00364E0C"/>
    <w:rsid w:val="003655BE"/>
    <w:rsid w:val="00365608"/>
    <w:rsid w:val="00365EC6"/>
    <w:rsid w:val="00365F77"/>
    <w:rsid w:val="00366433"/>
    <w:rsid w:val="00367090"/>
    <w:rsid w:val="003709A7"/>
    <w:rsid w:val="00370BFD"/>
    <w:rsid w:val="00371134"/>
    <w:rsid w:val="0037420C"/>
    <w:rsid w:val="00374E91"/>
    <w:rsid w:val="0037547F"/>
    <w:rsid w:val="003766B9"/>
    <w:rsid w:val="00376820"/>
    <w:rsid w:val="0038113A"/>
    <w:rsid w:val="00381FC9"/>
    <w:rsid w:val="00382C30"/>
    <w:rsid w:val="003851CB"/>
    <w:rsid w:val="00386528"/>
    <w:rsid w:val="00387266"/>
    <w:rsid w:val="0038747F"/>
    <w:rsid w:val="00387AC8"/>
    <w:rsid w:val="003902F6"/>
    <w:rsid w:val="00390A64"/>
    <w:rsid w:val="00391288"/>
    <w:rsid w:val="003921AA"/>
    <w:rsid w:val="00392A75"/>
    <w:rsid w:val="0039354E"/>
    <w:rsid w:val="00393988"/>
    <w:rsid w:val="003943FE"/>
    <w:rsid w:val="0039482C"/>
    <w:rsid w:val="003951A9"/>
    <w:rsid w:val="003959A4"/>
    <w:rsid w:val="00395C1B"/>
    <w:rsid w:val="003977DB"/>
    <w:rsid w:val="003A043A"/>
    <w:rsid w:val="003A06FA"/>
    <w:rsid w:val="003A2873"/>
    <w:rsid w:val="003A33BA"/>
    <w:rsid w:val="003A4540"/>
    <w:rsid w:val="003A4BDE"/>
    <w:rsid w:val="003A59D9"/>
    <w:rsid w:val="003A5FDA"/>
    <w:rsid w:val="003A6A02"/>
    <w:rsid w:val="003A6EE3"/>
    <w:rsid w:val="003A79C1"/>
    <w:rsid w:val="003A7F88"/>
    <w:rsid w:val="003B0487"/>
    <w:rsid w:val="003B0578"/>
    <w:rsid w:val="003B1050"/>
    <w:rsid w:val="003B1AF4"/>
    <w:rsid w:val="003B2330"/>
    <w:rsid w:val="003B2D2B"/>
    <w:rsid w:val="003B3CC3"/>
    <w:rsid w:val="003B6BB4"/>
    <w:rsid w:val="003B6F7E"/>
    <w:rsid w:val="003B791E"/>
    <w:rsid w:val="003C0127"/>
    <w:rsid w:val="003C0AEC"/>
    <w:rsid w:val="003C0C6B"/>
    <w:rsid w:val="003C2E72"/>
    <w:rsid w:val="003C3649"/>
    <w:rsid w:val="003C4E69"/>
    <w:rsid w:val="003C56A8"/>
    <w:rsid w:val="003C589C"/>
    <w:rsid w:val="003C6B7B"/>
    <w:rsid w:val="003D0ABF"/>
    <w:rsid w:val="003D0DDB"/>
    <w:rsid w:val="003D139F"/>
    <w:rsid w:val="003D156C"/>
    <w:rsid w:val="003D19B7"/>
    <w:rsid w:val="003D1C63"/>
    <w:rsid w:val="003D2283"/>
    <w:rsid w:val="003D256D"/>
    <w:rsid w:val="003D2AF5"/>
    <w:rsid w:val="003D2E92"/>
    <w:rsid w:val="003D2F47"/>
    <w:rsid w:val="003D3A48"/>
    <w:rsid w:val="003D3FA0"/>
    <w:rsid w:val="003D46A5"/>
    <w:rsid w:val="003D5206"/>
    <w:rsid w:val="003D5E68"/>
    <w:rsid w:val="003D6333"/>
    <w:rsid w:val="003D6C59"/>
    <w:rsid w:val="003D7282"/>
    <w:rsid w:val="003D73FD"/>
    <w:rsid w:val="003E04A8"/>
    <w:rsid w:val="003E0A36"/>
    <w:rsid w:val="003E0CE5"/>
    <w:rsid w:val="003E1160"/>
    <w:rsid w:val="003E2726"/>
    <w:rsid w:val="003E336C"/>
    <w:rsid w:val="003E4DAB"/>
    <w:rsid w:val="003E50E5"/>
    <w:rsid w:val="003E6442"/>
    <w:rsid w:val="003E6C8C"/>
    <w:rsid w:val="003E6F20"/>
    <w:rsid w:val="003F0145"/>
    <w:rsid w:val="003F0802"/>
    <w:rsid w:val="003F09EE"/>
    <w:rsid w:val="003F0DBB"/>
    <w:rsid w:val="003F0DC7"/>
    <w:rsid w:val="003F2149"/>
    <w:rsid w:val="003F2F0B"/>
    <w:rsid w:val="003F3941"/>
    <w:rsid w:val="003F440E"/>
    <w:rsid w:val="003F4A03"/>
    <w:rsid w:val="003F4D49"/>
    <w:rsid w:val="003F5C93"/>
    <w:rsid w:val="003F6097"/>
    <w:rsid w:val="003F6871"/>
    <w:rsid w:val="003F6C39"/>
    <w:rsid w:val="003F74D5"/>
    <w:rsid w:val="003F74F0"/>
    <w:rsid w:val="003F7969"/>
    <w:rsid w:val="00400137"/>
    <w:rsid w:val="0040017E"/>
    <w:rsid w:val="004008EA"/>
    <w:rsid w:val="00402053"/>
    <w:rsid w:val="00403EE7"/>
    <w:rsid w:val="004047FC"/>
    <w:rsid w:val="00404B56"/>
    <w:rsid w:val="0040503B"/>
    <w:rsid w:val="00407616"/>
    <w:rsid w:val="0041017C"/>
    <w:rsid w:val="004106D9"/>
    <w:rsid w:val="00410893"/>
    <w:rsid w:val="00410B7D"/>
    <w:rsid w:val="00411D23"/>
    <w:rsid w:val="004134AF"/>
    <w:rsid w:val="004142CC"/>
    <w:rsid w:val="00414B19"/>
    <w:rsid w:val="004152A2"/>
    <w:rsid w:val="00415AD3"/>
    <w:rsid w:val="00416315"/>
    <w:rsid w:val="00416AC3"/>
    <w:rsid w:val="00417AA3"/>
    <w:rsid w:val="00420962"/>
    <w:rsid w:val="00420BC0"/>
    <w:rsid w:val="00420EE1"/>
    <w:rsid w:val="00422807"/>
    <w:rsid w:val="00424A59"/>
    <w:rsid w:val="00424E06"/>
    <w:rsid w:val="00425C37"/>
    <w:rsid w:val="00425D65"/>
    <w:rsid w:val="004263CC"/>
    <w:rsid w:val="00426429"/>
    <w:rsid w:val="00426797"/>
    <w:rsid w:val="00427472"/>
    <w:rsid w:val="00432345"/>
    <w:rsid w:val="0043325B"/>
    <w:rsid w:val="004344CE"/>
    <w:rsid w:val="00434AAB"/>
    <w:rsid w:val="00434B44"/>
    <w:rsid w:val="00434E3C"/>
    <w:rsid w:val="00435956"/>
    <w:rsid w:val="004360E2"/>
    <w:rsid w:val="004362F1"/>
    <w:rsid w:val="0043672D"/>
    <w:rsid w:val="0043722C"/>
    <w:rsid w:val="0044156B"/>
    <w:rsid w:val="004419AC"/>
    <w:rsid w:val="00441F94"/>
    <w:rsid w:val="00443035"/>
    <w:rsid w:val="00444963"/>
    <w:rsid w:val="00444B5D"/>
    <w:rsid w:val="00447B0E"/>
    <w:rsid w:val="004511A8"/>
    <w:rsid w:val="004522A5"/>
    <w:rsid w:val="00452C0E"/>
    <w:rsid w:val="0045414F"/>
    <w:rsid w:val="00454864"/>
    <w:rsid w:val="00454AAD"/>
    <w:rsid w:val="004552C6"/>
    <w:rsid w:val="004554D2"/>
    <w:rsid w:val="0045749A"/>
    <w:rsid w:val="00457836"/>
    <w:rsid w:val="004600B8"/>
    <w:rsid w:val="0046127B"/>
    <w:rsid w:val="00462081"/>
    <w:rsid w:val="004622BA"/>
    <w:rsid w:val="00462573"/>
    <w:rsid w:val="00462A4B"/>
    <w:rsid w:val="004632BF"/>
    <w:rsid w:val="0046343F"/>
    <w:rsid w:val="00463598"/>
    <w:rsid w:val="0046364F"/>
    <w:rsid w:val="00464330"/>
    <w:rsid w:val="004644BB"/>
    <w:rsid w:val="00465289"/>
    <w:rsid w:val="00465C09"/>
    <w:rsid w:val="00465DCE"/>
    <w:rsid w:val="004661A8"/>
    <w:rsid w:val="00466566"/>
    <w:rsid w:val="00466CCC"/>
    <w:rsid w:val="00467C66"/>
    <w:rsid w:val="0047103B"/>
    <w:rsid w:val="00471B5F"/>
    <w:rsid w:val="00471CE4"/>
    <w:rsid w:val="00471F7A"/>
    <w:rsid w:val="00473211"/>
    <w:rsid w:val="004735BF"/>
    <w:rsid w:val="0047387F"/>
    <w:rsid w:val="00473BDC"/>
    <w:rsid w:val="004744F2"/>
    <w:rsid w:val="00474BF5"/>
    <w:rsid w:val="00474CE8"/>
    <w:rsid w:val="004764FE"/>
    <w:rsid w:val="0047730A"/>
    <w:rsid w:val="004804ED"/>
    <w:rsid w:val="00482329"/>
    <w:rsid w:val="0048250D"/>
    <w:rsid w:val="004825BE"/>
    <w:rsid w:val="00482D9F"/>
    <w:rsid w:val="004830AD"/>
    <w:rsid w:val="00484057"/>
    <w:rsid w:val="004848C6"/>
    <w:rsid w:val="00485BF7"/>
    <w:rsid w:val="00485CB5"/>
    <w:rsid w:val="00485DD0"/>
    <w:rsid w:val="00486891"/>
    <w:rsid w:val="00486DE0"/>
    <w:rsid w:val="00486E8F"/>
    <w:rsid w:val="00490771"/>
    <w:rsid w:val="004909F7"/>
    <w:rsid w:val="00490A66"/>
    <w:rsid w:val="00490B00"/>
    <w:rsid w:val="00490C72"/>
    <w:rsid w:val="00491405"/>
    <w:rsid w:val="00493262"/>
    <w:rsid w:val="004938FF"/>
    <w:rsid w:val="00493EED"/>
    <w:rsid w:val="00494123"/>
    <w:rsid w:val="00494679"/>
    <w:rsid w:val="00494765"/>
    <w:rsid w:val="00494E58"/>
    <w:rsid w:val="004972F6"/>
    <w:rsid w:val="004A03F3"/>
    <w:rsid w:val="004A11A0"/>
    <w:rsid w:val="004A1503"/>
    <w:rsid w:val="004A2AE7"/>
    <w:rsid w:val="004A3004"/>
    <w:rsid w:val="004A331D"/>
    <w:rsid w:val="004A38B3"/>
    <w:rsid w:val="004A5153"/>
    <w:rsid w:val="004A5F40"/>
    <w:rsid w:val="004A65CD"/>
    <w:rsid w:val="004A7809"/>
    <w:rsid w:val="004B06D0"/>
    <w:rsid w:val="004B0712"/>
    <w:rsid w:val="004B0C5D"/>
    <w:rsid w:val="004B24DF"/>
    <w:rsid w:val="004B2D12"/>
    <w:rsid w:val="004B32ED"/>
    <w:rsid w:val="004B53CD"/>
    <w:rsid w:val="004B6F88"/>
    <w:rsid w:val="004C00F4"/>
    <w:rsid w:val="004C089F"/>
    <w:rsid w:val="004C0F0C"/>
    <w:rsid w:val="004C1B19"/>
    <w:rsid w:val="004C2311"/>
    <w:rsid w:val="004C3AD8"/>
    <w:rsid w:val="004C4C69"/>
    <w:rsid w:val="004C5618"/>
    <w:rsid w:val="004C5D3D"/>
    <w:rsid w:val="004C6025"/>
    <w:rsid w:val="004C62C6"/>
    <w:rsid w:val="004C6A2A"/>
    <w:rsid w:val="004C7C8D"/>
    <w:rsid w:val="004D1E3C"/>
    <w:rsid w:val="004D215B"/>
    <w:rsid w:val="004D24D8"/>
    <w:rsid w:val="004D2687"/>
    <w:rsid w:val="004D35A0"/>
    <w:rsid w:val="004D475C"/>
    <w:rsid w:val="004D4D46"/>
    <w:rsid w:val="004D5654"/>
    <w:rsid w:val="004D58BD"/>
    <w:rsid w:val="004D6550"/>
    <w:rsid w:val="004D6613"/>
    <w:rsid w:val="004D7A15"/>
    <w:rsid w:val="004D7AA9"/>
    <w:rsid w:val="004E1666"/>
    <w:rsid w:val="004E1FDB"/>
    <w:rsid w:val="004E3256"/>
    <w:rsid w:val="004E3603"/>
    <w:rsid w:val="004E3A48"/>
    <w:rsid w:val="004E3ABF"/>
    <w:rsid w:val="004E4207"/>
    <w:rsid w:val="004E4654"/>
    <w:rsid w:val="004E5C14"/>
    <w:rsid w:val="004E5E0F"/>
    <w:rsid w:val="004E6B53"/>
    <w:rsid w:val="004F0856"/>
    <w:rsid w:val="004F0E9D"/>
    <w:rsid w:val="004F1535"/>
    <w:rsid w:val="004F1A1D"/>
    <w:rsid w:val="004F28D9"/>
    <w:rsid w:val="004F2A7B"/>
    <w:rsid w:val="004F2E13"/>
    <w:rsid w:val="004F318A"/>
    <w:rsid w:val="004F33F8"/>
    <w:rsid w:val="004F3B8F"/>
    <w:rsid w:val="004F46B5"/>
    <w:rsid w:val="004F6320"/>
    <w:rsid w:val="004F63A0"/>
    <w:rsid w:val="004F70D1"/>
    <w:rsid w:val="004F7128"/>
    <w:rsid w:val="004F72B5"/>
    <w:rsid w:val="004F7741"/>
    <w:rsid w:val="004F7F92"/>
    <w:rsid w:val="004F7FF7"/>
    <w:rsid w:val="0050015B"/>
    <w:rsid w:val="00501EC6"/>
    <w:rsid w:val="005030C0"/>
    <w:rsid w:val="00503BE6"/>
    <w:rsid w:val="00503E07"/>
    <w:rsid w:val="00505646"/>
    <w:rsid w:val="0050627A"/>
    <w:rsid w:val="0050798A"/>
    <w:rsid w:val="005109A1"/>
    <w:rsid w:val="00510B3D"/>
    <w:rsid w:val="00510F71"/>
    <w:rsid w:val="00511D33"/>
    <w:rsid w:val="0051232A"/>
    <w:rsid w:val="005130EB"/>
    <w:rsid w:val="00514BB4"/>
    <w:rsid w:val="0051592E"/>
    <w:rsid w:val="00516589"/>
    <w:rsid w:val="005169E2"/>
    <w:rsid w:val="00516D46"/>
    <w:rsid w:val="00516E47"/>
    <w:rsid w:val="005171F8"/>
    <w:rsid w:val="00517F68"/>
    <w:rsid w:val="0052039C"/>
    <w:rsid w:val="005211DC"/>
    <w:rsid w:val="00521C8F"/>
    <w:rsid w:val="00521DE7"/>
    <w:rsid w:val="00522852"/>
    <w:rsid w:val="005248D3"/>
    <w:rsid w:val="00524C76"/>
    <w:rsid w:val="00524EB5"/>
    <w:rsid w:val="0052569E"/>
    <w:rsid w:val="00525A36"/>
    <w:rsid w:val="00526B6A"/>
    <w:rsid w:val="00527129"/>
    <w:rsid w:val="00527F7C"/>
    <w:rsid w:val="0053084B"/>
    <w:rsid w:val="00530F59"/>
    <w:rsid w:val="005318A8"/>
    <w:rsid w:val="00532151"/>
    <w:rsid w:val="0053264B"/>
    <w:rsid w:val="00532792"/>
    <w:rsid w:val="00534D92"/>
    <w:rsid w:val="00535528"/>
    <w:rsid w:val="00535A9F"/>
    <w:rsid w:val="00535CB6"/>
    <w:rsid w:val="00535D77"/>
    <w:rsid w:val="00535FC9"/>
    <w:rsid w:val="00536491"/>
    <w:rsid w:val="00537089"/>
    <w:rsid w:val="0053748D"/>
    <w:rsid w:val="00540573"/>
    <w:rsid w:val="0054092B"/>
    <w:rsid w:val="00540939"/>
    <w:rsid w:val="00540C4A"/>
    <w:rsid w:val="005413B7"/>
    <w:rsid w:val="0054176F"/>
    <w:rsid w:val="00541EE1"/>
    <w:rsid w:val="00542500"/>
    <w:rsid w:val="00544569"/>
    <w:rsid w:val="00545504"/>
    <w:rsid w:val="005456E8"/>
    <w:rsid w:val="00545808"/>
    <w:rsid w:val="005465B0"/>
    <w:rsid w:val="00546D9F"/>
    <w:rsid w:val="00546ECE"/>
    <w:rsid w:val="00550E9D"/>
    <w:rsid w:val="00551BCE"/>
    <w:rsid w:val="00552077"/>
    <w:rsid w:val="00552A94"/>
    <w:rsid w:val="00552CA8"/>
    <w:rsid w:val="00552E80"/>
    <w:rsid w:val="00552EE2"/>
    <w:rsid w:val="00554FC0"/>
    <w:rsid w:val="005551C9"/>
    <w:rsid w:val="00555D99"/>
    <w:rsid w:val="005560B1"/>
    <w:rsid w:val="00556CCC"/>
    <w:rsid w:val="0055752A"/>
    <w:rsid w:val="00560B3F"/>
    <w:rsid w:val="005610BD"/>
    <w:rsid w:val="0056121A"/>
    <w:rsid w:val="00562AF9"/>
    <w:rsid w:val="00563B54"/>
    <w:rsid w:val="005641DF"/>
    <w:rsid w:val="005646E0"/>
    <w:rsid w:val="005648B2"/>
    <w:rsid w:val="00564E8F"/>
    <w:rsid w:val="0056507D"/>
    <w:rsid w:val="00565AF9"/>
    <w:rsid w:val="00566E61"/>
    <w:rsid w:val="00567435"/>
    <w:rsid w:val="00567466"/>
    <w:rsid w:val="00567627"/>
    <w:rsid w:val="0057009B"/>
    <w:rsid w:val="0057146F"/>
    <w:rsid w:val="00572833"/>
    <w:rsid w:val="00574876"/>
    <w:rsid w:val="00574B10"/>
    <w:rsid w:val="00574C51"/>
    <w:rsid w:val="00575548"/>
    <w:rsid w:val="00576607"/>
    <w:rsid w:val="0057666A"/>
    <w:rsid w:val="005776BC"/>
    <w:rsid w:val="005800AE"/>
    <w:rsid w:val="005815AF"/>
    <w:rsid w:val="0058193B"/>
    <w:rsid w:val="00582102"/>
    <w:rsid w:val="00582609"/>
    <w:rsid w:val="00582867"/>
    <w:rsid w:val="0058488C"/>
    <w:rsid w:val="00585061"/>
    <w:rsid w:val="00587C12"/>
    <w:rsid w:val="00587C73"/>
    <w:rsid w:val="00591F8E"/>
    <w:rsid w:val="00593112"/>
    <w:rsid w:val="005938F7"/>
    <w:rsid w:val="0059586A"/>
    <w:rsid w:val="00596518"/>
    <w:rsid w:val="00596AF2"/>
    <w:rsid w:val="00596B76"/>
    <w:rsid w:val="00596BDC"/>
    <w:rsid w:val="00597B30"/>
    <w:rsid w:val="005A09DA"/>
    <w:rsid w:val="005A0CE4"/>
    <w:rsid w:val="005A19F1"/>
    <w:rsid w:val="005A26CB"/>
    <w:rsid w:val="005A2760"/>
    <w:rsid w:val="005A2FB3"/>
    <w:rsid w:val="005A7DC4"/>
    <w:rsid w:val="005B0966"/>
    <w:rsid w:val="005B131C"/>
    <w:rsid w:val="005B13BE"/>
    <w:rsid w:val="005B147B"/>
    <w:rsid w:val="005B25B8"/>
    <w:rsid w:val="005B2D7B"/>
    <w:rsid w:val="005B34F1"/>
    <w:rsid w:val="005B48D2"/>
    <w:rsid w:val="005B5126"/>
    <w:rsid w:val="005B5844"/>
    <w:rsid w:val="005B6248"/>
    <w:rsid w:val="005B6BBD"/>
    <w:rsid w:val="005B6C17"/>
    <w:rsid w:val="005C1CFE"/>
    <w:rsid w:val="005C3340"/>
    <w:rsid w:val="005C41E6"/>
    <w:rsid w:val="005C53A9"/>
    <w:rsid w:val="005C5584"/>
    <w:rsid w:val="005C5DD8"/>
    <w:rsid w:val="005C65CC"/>
    <w:rsid w:val="005C742F"/>
    <w:rsid w:val="005D12B2"/>
    <w:rsid w:val="005D3125"/>
    <w:rsid w:val="005D3704"/>
    <w:rsid w:val="005D3793"/>
    <w:rsid w:val="005D4831"/>
    <w:rsid w:val="005D4906"/>
    <w:rsid w:val="005D5A0C"/>
    <w:rsid w:val="005D5F0C"/>
    <w:rsid w:val="005D62CD"/>
    <w:rsid w:val="005D721B"/>
    <w:rsid w:val="005D7488"/>
    <w:rsid w:val="005E076C"/>
    <w:rsid w:val="005E0B39"/>
    <w:rsid w:val="005E0C9D"/>
    <w:rsid w:val="005E1460"/>
    <w:rsid w:val="005E22E4"/>
    <w:rsid w:val="005E25B8"/>
    <w:rsid w:val="005E360C"/>
    <w:rsid w:val="005E38E9"/>
    <w:rsid w:val="005E3A4A"/>
    <w:rsid w:val="005E3B5F"/>
    <w:rsid w:val="005E3E1A"/>
    <w:rsid w:val="005E4493"/>
    <w:rsid w:val="005E4783"/>
    <w:rsid w:val="005E5100"/>
    <w:rsid w:val="005E6605"/>
    <w:rsid w:val="005E72FC"/>
    <w:rsid w:val="005E7620"/>
    <w:rsid w:val="005F1312"/>
    <w:rsid w:val="005F14E7"/>
    <w:rsid w:val="005F3F38"/>
    <w:rsid w:val="005F4BE5"/>
    <w:rsid w:val="005F52FF"/>
    <w:rsid w:val="005F57DF"/>
    <w:rsid w:val="005F57F7"/>
    <w:rsid w:val="005F587C"/>
    <w:rsid w:val="005F60AC"/>
    <w:rsid w:val="005F7109"/>
    <w:rsid w:val="005F76EA"/>
    <w:rsid w:val="005F7C5D"/>
    <w:rsid w:val="00600703"/>
    <w:rsid w:val="00600828"/>
    <w:rsid w:val="00601806"/>
    <w:rsid w:val="00601BA1"/>
    <w:rsid w:val="00601E00"/>
    <w:rsid w:val="00602728"/>
    <w:rsid w:val="00603BC7"/>
    <w:rsid w:val="00603DC8"/>
    <w:rsid w:val="00604F91"/>
    <w:rsid w:val="00606117"/>
    <w:rsid w:val="00606C0E"/>
    <w:rsid w:val="0060713F"/>
    <w:rsid w:val="006076D5"/>
    <w:rsid w:val="00607FD3"/>
    <w:rsid w:val="00611424"/>
    <w:rsid w:val="00611894"/>
    <w:rsid w:val="00611B70"/>
    <w:rsid w:val="0061316C"/>
    <w:rsid w:val="0061348F"/>
    <w:rsid w:val="006134A3"/>
    <w:rsid w:val="00613908"/>
    <w:rsid w:val="00613F24"/>
    <w:rsid w:val="00614482"/>
    <w:rsid w:val="00614761"/>
    <w:rsid w:val="00614EB6"/>
    <w:rsid w:val="006157E6"/>
    <w:rsid w:val="00615F58"/>
    <w:rsid w:val="006163BD"/>
    <w:rsid w:val="00620F1C"/>
    <w:rsid w:val="00621F92"/>
    <w:rsid w:val="006222F2"/>
    <w:rsid w:val="00622DFD"/>
    <w:rsid w:val="006232A0"/>
    <w:rsid w:val="006238ED"/>
    <w:rsid w:val="006240CB"/>
    <w:rsid w:val="0062442E"/>
    <w:rsid w:val="006247C8"/>
    <w:rsid w:val="0062620A"/>
    <w:rsid w:val="006300FB"/>
    <w:rsid w:val="00630163"/>
    <w:rsid w:val="00630CD7"/>
    <w:rsid w:val="00631E0C"/>
    <w:rsid w:val="0063232E"/>
    <w:rsid w:val="00632B44"/>
    <w:rsid w:val="0063434A"/>
    <w:rsid w:val="00634F18"/>
    <w:rsid w:val="00635DF8"/>
    <w:rsid w:val="00635E79"/>
    <w:rsid w:val="00636562"/>
    <w:rsid w:val="00636AF3"/>
    <w:rsid w:val="006374E9"/>
    <w:rsid w:val="0064121B"/>
    <w:rsid w:val="00641B36"/>
    <w:rsid w:val="00642CC4"/>
    <w:rsid w:val="0064360B"/>
    <w:rsid w:val="00643DCD"/>
    <w:rsid w:val="00644A70"/>
    <w:rsid w:val="00644D2A"/>
    <w:rsid w:val="006459AC"/>
    <w:rsid w:val="00645B8E"/>
    <w:rsid w:val="00645D55"/>
    <w:rsid w:val="0064641F"/>
    <w:rsid w:val="00646C0C"/>
    <w:rsid w:val="00646FFF"/>
    <w:rsid w:val="00650100"/>
    <w:rsid w:val="00650C1C"/>
    <w:rsid w:val="00651035"/>
    <w:rsid w:val="006511C1"/>
    <w:rsid w:val="0065149E"/>
    <w:rsid w:val="00652D9A"/>
    <w:rsid w:val="0065361F"/>
    <w:rsid w:val="006538D2"/>
    <w:rsid w:val="00654392"/>
    <w:rsid w:val="0065481C"/>
    <w:rsid w:val="0065498A"/>
    <w:rsid w:val="00655EC5"/>
    <w:rsid w:val="00657187"/>
    <w:rsid w:val="00660AF6"/>
    <w:rsid w:val="00660E6B"/>
    <w:rsid w:val="006618B1"/>
    <w:rsid w:val="0066208F"/>
    <w:rsid w:val="00662B8F"/>
    <w:rsid w:val="006639F1"/>
    <w:rsid w:val="00663D43"/>
    <w:rsid w:val="00663E67"/>
    <w:rsid w:val="006656B8"/>
    <w:rsid w:val="006661FD"/>
    <w:rsid w:val="00666264"/>
    <w:rsid w:val="00666370"/>
    <w:rsid w:val="006664C9"/>
    <w:rsid w:val="006665E5"/>
    <w:rsid w:val="00666F4F"/>
    <w:rsid w:val="00667615"/>
    <w:rsid w:val="00670E34"/>
    <w:rsid w:val="00671BA0"/>
    <w:rsid w:val="00671ECC"/>
    <w:rsid w:val="0067314A"/>
    <w:rsid w:val="006740B2"/>
    <w:rsid w:val="0067581E"/>
    <w:rsid w:val="006816B0"/>
    <w:rsid w:val="00681D5A"/>
    <w:rsid w:val="00682044"/>
    <w:rsid w:val="00682974"/>
    <w:rsid w:val="00683312"/>
    <w:rsid w:val="006834E0"/>
    <w:rsid w:val="00683666"/>
    <w:rsid w:val="00684B75"/>
    <w:rsid w:val="00684D51"/>
    <w:rsid w:val="00685988"/>
    <w:rsid w:val="006861DC"/>
    <w:rsid w:val="0068620A"/>
    <w:rsid w:val="0068764F"/>
    <w:rsid w:val="006876FA"/>
    <w:rsid w:val="006877FD"/>
    <w:rsid w:val="0069120E"/>
    <w:rsid w:val="00692119"/>
    <w:rsid w:val="00692165"/>
    <w:rsid w:val="0069274D"/>
    <w:rsid w:val="006943EC"/>
    <w:rsid w:val="0069469F"/>
    <w:rsid w:val="00694971"/>
    <w:rsid w:val="00694B85"/>
    <w:rsid w:val="00694C1F"/>
    <w:rsid w:val="0069648D"/>
    <w:rsid w:val="006A064E"/>
    <w:rsid w:val="006A08B5"/>
    <w:rsid w:val="006A0998"/>
    <w:rsid w:val="006A0E51"/>
    <w:rsid w:val="006A102D"/>
    <w:rsid w:val="006A1757"/>
    <w:rsid w:val="006A1EC3"/>
    <w:rsid w:val="006A1F50"/>
    <w:rsid w:val="006A254D"/>
    <w:rsid w:val="006A2FA9"/>
    <w:rsid w:val="006A3466"/>
    <w:rsid w:val="006A3498"/>
    <w:rsid w:val="006A361D"/>
    <w:rsid w:val="006A3F4F"/>
    <w:rsid w:val="006A45FF"/>
    <w:rsid w:val="006A4AE1"/>
    <w:rsid w:val="006A57A1"/>
    <w:rsid w:val="006A5AB3"/>
    <w:rsid w:val="006A5C1E"/>
    <w:rsid w:val="006A6245"/>
    <w:rsid w:val="006A6436"/>
    <w:rsid w:val="006A6692"/>
    <w:rsid w:val="006A765F"/>
    <w:rsid w:val="006A7969"/>
    <w:rsid w:val="006A7DC0"/>
    <w:rsid w:val="006B0208"/>
    <w:rsid w:val="006B107F"/>
    <w:rsid w:val="006B1521"/>
    <w:rsid w:val="006B171B"/>
    <w:rsid w:val="006B1828"/>
    <w:rsid w:val="006B3ABC"/>
    <w:rsid w:val="006B3C90"/>
    <w:rsid w:val="006B4118"/>
    <w:rsid w:val="006B5041"/>
    <w:rsid w:val="006B5198"/>
    <w:rsid w:val="006B52EE"/>
    <w:rsid w:val="006B542D"/>
    <w:rsid w:val="006B569C"/>
    <w:rsid w:val="006B66A3"/>
    <w:rsid w:val="006B75F9"/>
    <w:rsid w:val="006B7FE4"/>
    <w:rsid w:val="006C02FC"/>
    <w:rsid w:val="006C1121"/>
    <w:rsid w:val="006C1749"/>
    <w:rsid w:val="006C18BF"/>
    <w:rsid w:val="006C1E42"/>
    <w:rsid w:val="006C1F64"/>
    <w:rsid w:val="006C2777"/>
    <w:rsid w:val="006C2E00"/>
    <w:rsid w:val="006C357E"/>
    <w:rsid w:val="006C3CAC"/>
    <w:rsid w:val="006C4EFF"/>
    <w:rsid w:val="006C57A1"/>
    <w:rsid w:val="006C5864"/>
    <w:rsid w:val="006C79EF"/>
    <w:rsid w:val="006D051C"/>
    <w:rsid w:val="006D069F"/>
    <w:rsid w:val="006D26E4"/>
    <w:rsid w:val="006D3747"/>
    <w:rsid w:val="006D38AE"/>
    <w:rsid w:val="006D3AB8"/>
    <w:rsid w:val="006D3E3F"/>
    <w:rsid w:val="006D45A1"/>
    <w:rsid w:val="006D47EE"/>
    <w:rsid w:val="006D5515"/>
    <w:rsid w:val="006D554C"/>
    <w:rsid w:val="006D5F30"/>
    <w:rsid w:val="006D677E"/>
    <w:rsid w:val="006D6B9C"/>
    <w:rsid w:val="006D6BB1"/>
    <w:rsid w:val="006D74D1"/>
    <w:rsid w:val="006E0099"/>
    <w:rsid w:val="006E0831"/>
    <w:rsid w:val="006E0E08"/>
    <w:rsid w:val="006E358F"/>
    <w:rsid w:val="006E482E"/>
    <w:rsid w:val="006E55A5"/>
    <w:rsid w:val="006E5D61"/>
    <w:rsid w:val="006E63F6"/>
    <w:rsid w:val="006E6797"/>
    <w:rsid w:val="006E681B"/>
    <w:rsid w:val="006E6A7A"/>
    <w:rsid w:val="006E7458"/>
    <w:rsid w:val="006E76EA"/>
    <w:rsid w:val="006E7A0D"/>
    <w:rsid w:val="006F01E8"/>
    <w:rsid w:val="006F07B4"/>
    <w:rsid w:val="006F11CC"/>
    <w:rsid w:val="006F127E"/>
    <w:rsid w:val="006F1519"/>
    <w:rsid w:val="006F15F1"/>
    <w:rsid w:val="006F298D"/>
    <w:rsid w:val="006F30C5"/>
    <w:rsid w:val="006F31B0"/>
    <w:rsid w:val="006F3368"/>
    <w:rsid w:val="006F35ED"/>
    <w:rsid w:val="006F35FA"/>
    <w:rsid w:val="006F41CB"/>
    <w:rsid w:val="006F44BD"/>
    <w:rsid w:val="006F477E"/>
    <w:rsid w:val="006F4B59"/>
    <w:rsid w:val="006F5C14"/>
    <w:rsid w:val="006F5E52"/>
    <w:rsid w:val="006F6D26"/>
    <w:rsid w:val="006F6D68"/>
    <w:rsid w:val="006F7F79"/>
    <w:rsid w:val="0070046E"/>
    <w:rsid w:val="0070274A"/>
    <w:rsid w:val="00702D43"/>
    <w:rsid w:val="007038F1"/>
    <w:rsid w:val="00703AE4"/>
    <w:rsid w:val="00703AEF"/>
    <w:rsid w:val="00703D21"/>
    <w:rsid w:val="0070429C"/>
    <w:rsid w:val="00704BB9"/>
    <w:rsid w:val="007051D6"/>
    <w:rsid w:val="007056A9"/>
    <w:rsid w:val="00705B4C"/>
    <w:rsid w:val="00706C3F"/>
    <w:rsid w:val="00706C89"/>
    <w:rsid w:val="00706D17"/>
    <w:rsid w:val="00706F2A"/>
    <w:rsid w:val="0071021E"/>
    <w:rsid w:val="00710649"/>
    <w:rsid w:val="007108DA"/>
    <w:rsid w:val="00710C99"/>
    <w:rsid w:val="007115D9"/>
    <w:rsid w:val="00711907"/>
    <w:rsid w:val="00711EB1"/>
    <w:rsid w:val="007120D2"/>
    <w:rsid w:val="00714099"/>
    <w:rsid w:val="007140E6"/>
    <w:rsid w:val="007145D0"/>
    <w:rsid w:val="0071472F"/>
    <w:rsid w:val="0071482E"/>
    <w:rsid w:val="007154C1"/>
    <w:rsid w:val="007160EF"/>
    <w:rsid w:val="0071690E"/>
    <w:rsid w:val="00716C66"/>
    <w:rsid w:val="00716DC9"/>
    <w:rsid w:val="00717631"/>
    <w:rsid w:val="00720D7D"/>
    <w:rsid w:val="007219A1"/>
    <w:rsid w:val="00721C85"/>
    <w:rsid w:val="00722EFF"/>
    <w:rsid w:val="00723004"/>
    <w:rsid w:val="00723146"/>
    <w:rsid w:val="007231E9"/>
    <w:rsid w:val="00723C38"/>
    <w:rsid w:val="00724C9C"/>
    <w:rsid w:val="00725798"/>
    <w:rsid w:val="007257E8"/>
    <w:rsid w:val="00725859"/>
    <w:rsid w:val="00725C6C"/>
    <w:rsid w:val="00726F00"/>
    <w:rsid w:val="007273F0"/>
    <w:rsid w:val="00730400"/>
    <w:rsid w:val="00730643"/>
    <w:rsid w:val="00731FC3"/>
    <w:rsid w:val="0073246F"/>
    <w:rsid w:val="00732CE4"/>
    <w:rsid w:val="00732EDF"/>
    <w:rsid w:val="00732FA2"/>
    <w:rsid w:val="00734F87"/>
    <w:rsid w:val="00735847"/>
    <w:rsid w:val="00735CA8"/>
    <w:rsid w:val="007374A3"/>
    <w:rsid w:val="007374CE"/>
    <w:rsid w:val="0073770D"/>
    <w:rsid w:val="00737F48"/>
    <w:rsid w:val="007407C9"/>
    <w:rsid w:val="0074104A"/>
    <w:rsid w:val="00741C50"/>
    <w:rsid w:val="00741C76"/>
    <w:rsid w:val="00741DFC"/>
    <w:rsid w:val="00742CDB"/>
    <w:rsid w:val="00742EF7"/>
    <w:rsid w:val="00743345"/>
    <w:rsid w:val="00743954"/>
    <w:rsid w:val="00743C99"/>
    <w:rsid w:val="00744E77"/>
    <w:rsid w:val="00745D8C"/>
    <w:rsid w:val="007465C9"/>
    <w:rsid w:val="0074679A"/>
    <w:rsid w:val="00747025"/>
    <w:rsid w:val="0074792D"/>
    <w:rsid w:val="007503D5"/>
    <w:rsid w:val="007524E8"/>
    <w:rsid w:val="007543F0"/>
    <w:rsid w:val="007557A4"/>
    <w:rsid w:val="00757B77"/>
    <w:rsid w:val="0076096F"/>
    <w:rsid w:val="007619DA"/>
    <w:rsid w:val="007629FE"/>
    <w:rsid w:val="00762C5B"/>
    <w:rsid w:val="0076391D"/>
    <w:rsid w:val="00763CA7"/>
    <w:rsid w:val="00763DA4"/>
    <w:rsid w:val="00764B00"/>
    <w:rsid w:val="00766010"/>
    <w:rsid w:val="007664EF"/>
    <w:rsid w:val="00770239"/>
    <w:rsid w:val="00771F2C"/>
    <w:rsid w:val="007727A2"/>
    <w:rsid w:val="00775BE5"/>
    <w:rsid w:val="00776A64"/>
    <w:rsid w:val="0077724E"/>
    <w:rsid w:val="00777C2C"/>
    <w:rsid w:val="00780623"/>
    <w:rsid w:val="00781B09"/>
    <w:rsid w:val="00781F01"/>
    <w:rsid w:val="007826AA"/>
    <w:rsid w:val="00782DA0"/>
    <w:rsid w:val="00782DD3"/>
    <w:rsid w:val="00782EED"/>
    <w:rsid w:val="0078340C"/>
    <w:rsid w:val="0078417C"/>
    <w:rsid w:val="0078487A"/>
    <w:rsid w:val="007850A0"/>
    <w:rsid w:val="007868FC"/>
    <w:rsid w:val="00786E7B"/>
    <w:rsid w:val="0078755F"/>
    <w:rsid w:val="00790C4A"/>
    <w:rsid w:val="00791708"/>
    <w:rsid w:val="00794C39"/>
    <w:rsid w:val="007955FC"/>
    <w:rsid w:val="00796141"/>
    <w:rsid w:val="00796CD7"/>
    <w:rsid w:val="00796D8F"/>
    <w:rsid w:val="0079759B"/>
    <w:rsid w:val="00797BC7"/>
    <w:rsid w:val="00797DEE"/>
    <w:rsid w:val="007A0109"/>
    <w:rsid w:val="007A2484"/>
    <w:rsid w:val="007A2E91"/>
    <w:rsid w:val="007A4DFF"/>
    <w:rsid w:val="007A5645"/>
    <w:rsid w:val="007A592B"/>
    <w:rsid w:val="007A62D4"/>
    <w:rsid w:val="007A7902"/>
    <w:rsid w:val="007A7D70"/>
    <w:rsid w:val="007B1A43"/>
    <w:rsid w:val="007B1E39"/>
    <w:rsid w:val="007B33F9"/>
    <w:rsid w:val="007B448E"/>
    <w:rsid w:val="007B449B"/>
    <w:rsid w:val="007B4521"/>
    <w:rsid w:val="007B587C"/>
    <w:rsid w:val="007B66BA"/>
    <w:rsid w:val="007B75D3"/>
    <w:rsid w:val="007C1A64"/>
    <w:rsid w:val="007C1F7A"/>
    <w:rsid w:val="007C21FD"/>
    <w:rsid w:val="007C2D26"/>
    <w:rsid w:val="007C2D2B"/>
    <w:rsid w:val="007C4252"/>
    <w:rsid w:val="007C536A"/>
    <w:rsid w:val="007C6643"/>
    <w:rsid w:val="007C731E"/>
    <w:rsid w:val="007C746B"/>
    <w:rsid w:val="007C788C"/>
    <w:rsid w:val="007C7A18"/>
    <w:rsid w:val="007D1404"/>
    <w:rsid w:val="007D1583"/>
    <w:rsid w:val="007D1843"/>
    <w:rsid w:val="007D1922"/>
    <w:rsid w:val="007D273C"/>
    <w:rsid w:val="007D378C"/>
    <w:rsid w:val="007D3E65"/>
    <w:rsid w:val="007D4855"/>
    <w:rsid w:val="007D57D8"/>
    <w:rsid w:val="007D6650"/>
    <w:rsid w:val="007E04DA"/>
    <w:rsid w:val="007E13AF"/>
    <w:rsid w:val="007E2D6C"/>
    <w:rsid w:val="007E2DA9"/>
    <w:rsid w:val="007E31EF"/>
    <w:rsid w:val="007E3F2A"/>
    <w:rsid w:val="007E478A"/>
    <w:rsid w:val="007E490C"/>
    <w:rsid w:val="007E4C4D"/>
    <w:rsid w:val="007E5794"/>
    <w:rsid w:val="007E57C8"/>
    <w:rsid w:val="007E6D6A"/>
    <w:rsid w:val="007F0345"/>
    <w:rsid w:val="007F04C2"/>
    <w:rsid w:val="007F0B59"/>
    <w:rsid w:val="007F0D7C"/>
    <w:rsid w:val="007F254D"/>
    <w:rsid w:val="007F27E6"/>
    <w:rsid w:val="007F2EB6"/>
    <w:rsid w:val="007F375C"/>
    <w:rsid w:val="007F38F1"/>
    <w:rsid w:val="007F39EF"/>
    <w:rsid w:val="007F421A"/>
    <w:rsid w:val="007F4CBA"/>
    <w:rsid w:val="007F4FFE"/>
    <w:rsid w:val="007F6542"/>
    <w:rsid w:val="007F65FD"/>
    <w:rsid w:val="007F745D"/>
    <w:rsid w:val="007F748A"/>
    <w:rsid w:val="0080002D"/>
    <w:rsid w:val="00801CC7"/>
    <w:rsid w:val="0080326B"/>
    <w:rsid w:val="0080383E"/>
    <w:rsid w:val="00803CD2"/>
    <w:rsid w:val="00804121"/>
    <w:rsid w:val="00804446"/>
    <w:rsid w:val="008055C9"/>
    <w:rsid w:val="0080660B"/>
    <w:rsid w:val="00806703"/>
    <w:rsid w:val="00806DEF"/>
    <w:rsid w:val="0080730D"/>
    <w:rsid w:val="008075D0"/>
    <w:rsid w:val="00811988"/>
    <w:rsid w:val="00811B49"/>
    <w:rsid w:val="008120B4"/>
    <w:rsid w:val="008128AD"/>
    <w:rsid w:val="00812EB6"/>
    <w:rsid w:val="00813D8E"/>
    <w:rsid w:val="008155A4"/>
    <w:rsid w:val="008157CA"/>
    <w:rsid w:val="0081591A"/>
    <w:rsid w:val="00815BD6"/>
    <w:rsid w:val="00815D98"/>
    <w:rsid w:val="00816AEB"/>
    <w:rsid w:val="00817BE6"/>
    <w:rsid w:val="00817CD8"/>
    <w:rsid w:val="00820D85"/>
    <w:rsid w:val="00821498"/>
    <w:rsid w:val="00821682"/>
    <w:rsid w:val="00821A29"/>
    <w:rsid w:val="008222F2"/>
    <w:rsid w:val="00822EB6"/>
    <w:rsid w:val="00822ECC"/>
    <w:rsid w:val="00823296"/>
    <w:rsid w:val="008236E3"/>
    <w:rsid w:val="00823978"/>
    <w:rsid w:val="00823B62"/>
    <w:rsid w:val="00823BF7"/>
    <w:rsid w:val="00823ED3"/>
    <w:rsid w:val="0082561D"/>
    <w:rsid w:val="00825D72"/>
    <w:rsid w:val="0082680B"/>
    <w:rsid w:val="00827300"/>
    <w:rsid w:val="008276D3"/>
    <w:rsid w:val="00827AFD"/>
    <w:rsid w:val="008308EB"/>
    <w:rsid w:val="00831660"/>
    <w:rsid w:val="008334F8"/>
    <w:rsid w:val="00833ACB"/>
    <w:rsid w:val="00833EF9"/>
    <w:rsid w:val="00834715"/>
    <w:rsid w:val="0083483D"/>
    <w:rsid w:val="00835015"/>
    <w:rsid w:val="00835EEB"/>
    <w:rsid w:val="00836A64"/>
    <w:rsid w:val="00836F07"/>
    <w:rsid w:val="008400E9"/>
    <w:rsid w:val="00841457"/>
    <w:rsid w:val="0084163D"/>
    <w:rsid w:val="00841D21"/>
    <w:rsid w:val="00841E79"/>
    <w:rsid w:val="00841E87"/>
    <w:rsid w:val="008421FD"/>
    <w:rsid w:val="00842AED"/>
    <w:rsid w:val="008430BE"/>
    <w:rsid w:val="00843A31"/>
    <w:rsid w:val="00844779"/>
    <w:rsid w:val="00845A0E"/>
    <w:rsid w:val="00845A6F"/>
    <w:rsid w:val="00845B77"/>
    <w:rsid w:val="0084630C"/>
    <w:rsid w:val="00846EF2"/>
    <w:rsid w:val="00847979"/>
    <w:rsid w:val="00847EF5"/>
    <w:rsid w:val="00847F81"/>
    <w:rsid w:val="0085007E"/>
    <w:rsid w:val="008505FF"/>
    <w:rsid w:val="00850BBF"/>
    <w:rsid w:val="0085107E"/>
    <w:rsid w:val="0085151D"/>
    <w:rsid w:val="00851A99"/>
    <w:rsid w:val="00851E38"/>
    <w:rsid w:val="008532CF"/>
    <w:rsid w:val="00854DCC"/>
    <w:rsid w:val="0085503F"/>
    <w:rsid w:val="0085562A"/>
    <w:rsid w:val="0085571B"/>
    <w:rsid w:val="00856D21"/>
    <w:rsid w:val="00856E86"/>
    <w:rsid w:val="00857196"/>
    <w:rsid w:val="00860181"/>
    <w:rsid w:val="0086097D"/>
    <w:rsid w:val="00860D50"/>
    <w:rsid w:val="008614D5"/>
    <w:rsid w:val="00861D2E"/>
    <w:rsid w:val="00862B08"/>
    <w:rsid w:val="00863743"/>
    <w:rsid w:val="00863E9F"/>
    <w:rsid w:val="008646AB"/>
    <w:rsid w:val="008650CD"/>
    <w:rsid w:val="0086531B"/>
    <w:rsid w:val="00865B6E"/>
    <w:rsid w:val="0086654E"/>
    <w:rsid w:val="00866A9C"/>
    <w:rsid w:val="008674A0"/>
    <w:rsid w:val="0087093B"/>
    <w:rsid w:val="00870FB9"/>
    <w:rsid w:val="00871BD7"/>
    <w:rsid w:val="00871C3B"/>
    <w:rsid w:val="008720B9"/>
    <w:rsid w:val="008736D5"/>
    <w:rsid w:val="00874CE8"/>
    <w:rsid w:val="00874E29"/>
    <w:rsid w:val="008762EB"/>
    <w:rsid w:val="0087663B"/>
    <w:rsid w:val="00876F3A"/>
    <w:rsid w:val="00877ECD"/>
    <w:rsid w:val="00880304"/>
    <w:rsid w:val="00881299"/>
    <w:rsid w:val="00881928"/>
    <w:rsid w:val="00881DD1"/>
    <w:rsid w:val="008822C3"/>
    <w:rsid w:val="00882F56"/>
    <w:rsid w:val="008836C3"/>
    <w:rsid w:val="0088397B"/>
    <w:rsid w:val="00884824"/>
    <w:rsid w:val="00886756"/>
    <w:rsid w:val="00886DB8"/>
    <w:rsid w:val="008871B3"/>
    <w:rsid w:val="00887AE6"/>
    <w:rsid w:val="00890785"/>
    <w:rsid w:val="008908DA"/>
    <w:rsid w:val="00890A82"/>
    <w:rsid w:val="00890BC7"/>
    <w:rsid w:val="00891DA8"/>
    <w:rsid w:val="00891DB6"/>
    <w:rsid w:val="008920C0"/>
    <w:rsid w:val="00892100"/>
    <w:rsid w:val="0089227C"/>
    <w:rsid w:val="00892E13"/>
    <w:rsid w:val="00892EFE"/>
    <w:rsid w:val="00893805"/>
    <w:rsid w:val="008938E8"/>
    <w:rsid w:val="00894A55"/>
    <w:rsid w:val="00894D4D"/>
    <w:rsid w:val="008952B7"/>
    <w:rsid w:val="00897A05"/>
    <w:rsid w:val="00897C7D"/>
    <w:rsid w:val="008A0545"/>
    <w:rsid w:val="008A0876"/>
    <w:rsid w:val="008A0C90"/>
    <w:rsid w:val="008A1540"/>
    <w:rsid w:val="008A211F"/>
    <w:rsid w:val="008A2917"/>
    <w:rsid w:val="008A46E4"/>
    <w:rsid w:val="008A4A0F"/>
    <w:rsid w:val="008A6379"/>
    <w:rsid w:val="008A640D"/>
    <w:rsid w:val="008A64F6"/>
    <w:rsid w:val="008B0CD3"/>
    <w:rsid w:val="008B16F6"/>
    <w:rsid w:val="008B1819"/>
    <w:rsid w:val="008B1E33"/>
    <w:rsid w:val="008B2906"/>
    <w:rsid w:val="008B2A08"/>
    <w:rsid w:val="008B2CF5"/>
    <w:rsid w:val="008B2F0B"/>
    <w:rsid w:val="008B3C21"/>
    <w:rsid w:val="008B48F8"/>
    <w:rsid w:val="008B4D5C"/>
    <w:rsid w:val="008B51FA"/>
    <w:rsid w:val="008B58E6"/>
    <w:rsid w:val="008B5962"/>
    <w:rsid w:val="008B6114"/>
    <w:rsid w:val="008B6630"/>
    <w:rsid w:val="008B6D7C"/>
    <w:rsid w:val="008C0328"/>
    <w:rsid w:val="008C0A79"/>
    <w:rsid w:val="008C1B92"/>
    <w:rsid w:val="008C1E93"/>
    <w:rsid w:val="008C1FBA"/>
    <w:rsid w:val="008C2954"/>
    <w:rsid w:val="008C2D12"/>
    <w:rsid w:val="008C2DCF"/>
    <w:rsid w:val="008C3604"/>
    <w:rsid w:val="008C37A1"/>
    <w:rsid w:val="008C37AC"/>
    <w:rsid w:val="008C3B62"/>
    <w:rsid w:val="008C4113"/>
    <w:rsid w:val="008C5914"/>
    <w:rsid w:val="008C6CA2"/>
    <w:rsid w:val="008C75DD"/>
    <w:rsid w:val="008D0747"/>
    <w:rsid w:val="008D0CFD"/>
    <w:rsid w:val="008D2652"/>
    <w:rsid w:val="008D2761"/>
    <w:rsid w:val="008D3304"/>
    <w:rsid w:val="008D3C60"/>
    <w:rsid w:val="008D3DA4"/>
    <w:rsid w:val="008D3FF6"/>
    <w:rsid w:val="008D4372"/>
    <w:rsid w:val="008D462B"/>
    <w:rsid w:val="008D5152"/>
    <w:rsid w:val="008D57E5"/>
    <w:rsid w:val="008D59FB"/>
    <w:rsid w:val="008D5C63"/>
    <w:rsid w:val="008D6541"/>
    <w:rsid w:val="008D6964"/>
    <w:rsid w:val="008D6E7B"/>
    <w:rsid w:val="008D7CA0"/>
    <w:rsid w:val="008E0737"/>
    <w:rsid w:val="008E074A"/>
    <w:rsid w:val="008E186E"/>
    <w:rsid w:val="008E198F"/>
    <w:rsid w:val="008E1B6C"/>
    <w:rsid w:val="008E1D13"/>
    <w:rsid w:val="008E2707"/>
    <w:rsid w:val="008E3443"/>
    <w:rsid w:val="008E3566"/>
    <w:rsid w:val="008E375D"/>
    <w:rsid w:val="008E4108"/>
    <w:rsid w:val="008E4794"/>
    <w:rsid w:val="008E4C45"/>
    <w:rsid w:val="008E4C47"/>
    <w:rsid w:val="008E5508"/>
    <w:rsid w:val="008E58B2"/>
    <w:rsid w:val="008E60F7"/>
    <w:rsid w:val="008E6176"/>
    <w:rsid w:val="008E7109"/>
    <w:rsid w:val="008F03A0"/>
    <w:rsid w:val="008F0A14"/>
    <w:rsid w:val="008F14EC"/>
    <w:rsid w:val="008F1AD0"/>
    <w:rsid w:val="008F2D4F"/>
    <w:rsid w:val="008F3663"/>
    <w:rsid w:val="008F54AB"/>
    <w:rsid w:val="008F657E"/>
    <w:rsid w:val="008F674F"/>
    <w:rsid w:val="008F74C3"/>
    <w:rsid w:val="0090012F"/>
    <w:rsid w:val="0090051F"/>
    <w:rsid w:val="00901370"/>
    <w:rsid w:val="009023C1"/>
    <w:rsid w:val="009048BE"/>
    <w:rsid w:val="00905D96"/>
    <w:rsid w:val="00906300"/>
    <w:rsid w:val="00906D94"/>
    <w:rsid w:val="009072F1"/>
    <w:rsid w:val="00907813"/>
    <w:rsid w:val="009100F2"/>
    <w:rsid w:val="009102F2"/>
    <w:rsid w:val="00911439"/>
    <w:rsid w:val="009115F8"/>
    <w:rsid w:val="00912B26"/>
    <w:rsid w:val="00912D7D"/>
    <w:rsid w:val="009142DB"/>
    <w:rsid w:val="00914561"/>
    <w:rsid w:val="00915B7A"/>
    <w:rsid w:val="00917F60"/>
    <w:rsid w:val="009205DF"/>
    <w:rsid w:val="009209DC"/>
    <w:rsid w:val="00921075"/>
    <w:rsid w:val="00922C09"/>
    <w:rsid w:val="0092358C"/>
    <w:rsid w:val="00923B0E"/>
    <w:rsid w:val="0092464A"/>
    <w:rsid w:val="0092484B"/>
    <w:rsid w:val="0092486B"/>
    <w:rsid w:val="00925451"/>
    <w:rsid w:val="00925594"/>
    <w:rsid w:val="00926C30"/>
    <w:rsid w:val="00926E0D"/>
    <w:rsid w:val="00927667"/>
    <w:rsid w:val="00931C73"/>
    <w:rsid w:val="00932BEE"/>
    <w:rsid w:val="00932D2D"/>
    <w:rsid w:val="0093343E"/>
    <w:rsid w:val="009336A8"/>
    <w:rsid w:val="00933EBE"/>
    <w:rsid w:val="009341ED"/>
    <w:rsid w:val="0093436F"/>
    <w:rsid w:val="00934C2B"/>
    <w:rsid w:val="00934F00"/>
    <w:rsid w:val="009355A9"/>
    <w:rsid w:val="00936377"/>
    <w:rsid w:val="0093657F"/>
    <w:rsid w:val="00936A07"/>
    <w:rsid w:val="00937A16"/>
    <w:rsid w:val="00937FE5"/>
    <w:rsid w:val="00940036"/>
    <w:rsid w:val="00940253"/>
    <w:rsid w:val="0094100C"/>
    <w:rsid w:val="00941089"/>
    <w:rsid w:val="0094284A"/>
    <w:rsid w:val="00943B0E"/>
    <w:rsid w:val="00944177"/>
    <w:rsid w:val="00945897"/>
    <w:rsid w:val="00945CF7"/>
    <w:rsid w:val="00946059"/>
    <w:rsid w:val="0094631D"/>
    <w:rsid w:val="00947490"/>
    <w:rsid w:val="009505F6"/>
    <w:rsid w:val="00951449"/>
    <w:rsid w:val="0095335D"/>
    <w:rsid w:val="009533EE"/>
    <w:rsid w:val="009539F7"/>
    <w:rsid w:val="00954010"/>
    <w:rsid w:val="00954C6C"/>
    <w:rsid w:val="00955CFB"/>
    <w:rsid w:val="00956E30"/>
    <w:rsid w:val="00957173"/>
    <w:rsid w:val="009602C1"/>
    <w:rsid w:val="009605A1"/>
    <w:rsid w:val="0096140A"/>
    <w:rsid w:val="00963B7A"/>
    <w:rsid w:val="00964320"/>
    <w:rsid w:val="00964855"/>
    <w:rsid w:val="00964A37"/>
    <w:rsid w:val="00964D32"/>
    <w:rsid w:val="00964DC7"/>
    <w:rsid w:val="00965F81"/>
    <w:rsid w:val="00966DE0"/>
    <w:rsid w:val="00970AAE"/>
    <w:rsid w:val="00971063"/>
    <w:rsid w:val="00971996"/>
    <w:rsid w:val="00972050"/>
    <w:rsid w:val="0097284A"/>
    <w:rsid w:val="00972964"/>
    <w:rsid w:val="00972B24"/>
    <w:rsid w:val="0097396D"/>
    <w:rsid w:val="00975E3F"/>
    <w:rsid w:val="00976DAE"/>
    <w:rsid w:val="009775D2"/>
    <w:rsid w:val="0098116A"/>
    <w:rsid w:val="00982912"/>
    <w:rsid w:val="00983D90"/>
    <w:rsid w:val="00984D64"/>
    <w:rsid w:val="00985297"/>
    <w:rsid w:val="00985A89"/>
    <w:rsid w:val="00985F23"/>
    <w:rsid w:val="009861BF"/>
    <w:rsid w:val="00987C04"/>
    <w:rsid w:val="00991079"/>
    <w:rsid w:val="00991D2D"/>
    <w:rsid w:val="0099284B"/>
    <w:rsid w:val="00993805"/>
    <w:rsid w:val="009951D8"/>
    <w:rsid w:val="0099525F"/>
    <w:rsid w:val="0099563A"/>
    <w:rsid w:val="00995A54"/>
    <w:rsid w:val="009960E8"/>
    <w:rsid w:val="0099719D"/>
    <w:rsid w:val="0099736C"/>
    <w:rsid w:val="00997856"/>
    <w:rsid w:val="009A01F8"/>
    <w:rsid w:val="009A1B25"/>
    <w:rsid w:val="009A2263"/>
    <w:rsid w:val="009A22A2"/>
    <w:rsid w:val="009A235B"/>
    <w:rsid w:val="009A24E2"/>
    <w:rsid w:val="009A2706"/>
    <w:rsid w:val="009A2747"/>
    <w:rsid w:val="009A286F"/>
    <w:rsid w:val="009A301F"/>
    <w:rsid w:val="009A3569"/>
    <w:rsid w:val="009A3FF9"/>
    <w:rsid w:val="009A404D"/>
    <w:rsid w:val="009A4236"/>
    <w:rsid w:val="009A46B8"/>
    <w:rsid w:val="009A491C"/>
    <w:rsid w:val="009A4A3E"/>
    <w:rsid w:val="009A4EA6"/>
    <w:rsid w:val="009A52F6"/>
    <w:rsid w:val="009A5B8E"/>
    <w:rsid w:val="009A746E"/>
    <w:rsid w:val="009A7560"/>
    <w:rsid w:val="009A7BE1"/>
    <w:rsid w:val="009B178F"/>
    <w:rsid w:val="009B1AEC"/>
    <w:rsid w:val="009B225F"/>
    <w:rsid w:val="009B39C1"/>
    <w:rsid w:val="009B451E"/>
    <w:rsid w:val="009B4A7D"/>
    <w:rsid w:val="009B4DFE"/>
    <w:rsid w:val="009B6DCF"/>
    <w:rsid w:val="009B7171"/>
    <w:rsid w:val="009B7678"/>
    <w:rsid w:val="009B7E84"/>
    <w:rsid w:val="009C29F4"/>
    <w:rsid w:val="009C2DB7"/>
    <w:rsid w:val="009C314C"/>
    <w:rsid w:val="009C383F"/>
    <w:rsid w:val="009C3856"/>
    <w:rsid w:val="009C3A0B"/>
    <w:rsid w:val="009C5824"/>
    <w:rsid w:val="009C5B20"/>
    <w:rsid w:val="009C6A63"/>
    <w:rsid w:val="009C7AD5"/>
    <w:rsid w:val="009D01BC"/>
    <w:rsid w:val="009D071D"/>
    <w:rsid w:val="009D0A7A"/>
    <w:rsid w:val="009D172B"/>
    <w:rsid w:val="009D1801"/>
    <w:rsid w:val="009D281C"/>
    <w:rsid w:val="009D2D6A"/>
    <w:rsid w:val="009D4877"/>
    <w:rsid w:val="009D48CF"/>
    <w:rsid w:val="009D4EE4"/>
    <w:rsid w:val="009D57C3"/>
    <w:rsid w:val="009D6A4B"/>
    <w:rsid w:val="009D6FE1"/>
    <w:rsid w:val="009D77AC"/>
    <w:rsid w:val="009D7A0F"/>
    <w:rsid w:val="009D7ACB"/>
    <w:rsid w:val="009D7BD2"/>
    <w:rsid w:val="009D7F4A"/>
    <w:rsid w:val="009E056B"/>
    <w:rsid w:val="009E0D43"/>
    <w:rsid w:val="009E0D62"/>
    <w:rsid w:val="009E0E78"/>
    <w:rsid w:val="009E1054"/>
    <w:rsid w:val="009E1B38"/>
    <w:rsid w:val="009E1DEF"/>
    <w:rsid w:val="009E23F1"/>
    <w:rsid w:val="009E2AEA"/>
    <w:rsid w:val="009E2DC3"/>
    <w:rsid w:val="009E316F"/>
    <w:rsid w:val="009E344B"/>
    <w:rsid w:val="009E3ABA"/>
    <w:rsid w:val="009E3EC6"/>
    <w:rsid w:val="009E46FD"/>
    <w:rsid w:val="009E4A40"/>
    <w:rsid w:val="009E4AF8"/>
    <w:rsid w:val="009E5AEE"/>
    <w:rsid w:val="009E5CCD"/>
    <w:rsid w:val="009E6D3C"/>
    <w:rsid w:val="009E722D"/>
    <w:rsid w:val="009E774F"/>
    <w:rsid w:val="009E7779"/>
    <w:rsid w:val="009E7DBE"/>
    <w:rsid w:val="009F1152"/>
    <w:rsid w:val="009F15AF"/>
    <w:rsid w:val="009F18B1"/>
    <w:rsid w:val="009F2742"/>
    <w:rsid w:val="009F2B3A"/>
    <w:rsid w:val="009F2DD6"/>
    <w:rsid w:val="009F2E64"/>
    <w:rsid w:val="009F47A6"/>
    <w:rsid w:val="009F522F"/>
    <w:rsid w:val="009F60A2"/>
    <w:rsid w:val="009F625C"/>
    <w:rsid w:val="009F67E5"/>
    <w:rsid w:val="009F6C70"/>
    <w:rsid w:val="009F7DE5"/>
    <w:rsid w:val="00A00C49"/>
    <w:rsid w:val="00A01187"/>
    <w:rsid w:val="00A011E8"/>
    <w:rsid w:val="00A018F9"/>
    <w:rsid w:val="00A03D0A"/>
    <w:rsid w:val="00A04208"/>
    <w:rsid w:val="00A04BBC"/>
    <w:rsid w:val="00A0571E"/>
    <w:rsid w:val="00A05E27"/>
    <w:rsid w:val="00A0635C"/>
    <w:rsid w:val="00A10251"/>
    <w:rsid w:val="00A106F9"/>
    <w:rsid w:val="00A10B1A"/>
    <w:rsid w:val="00A10DF6"/>
    <w:rsid w:val="00A11CD0"/>
    <w:rsid w:val="00A12280"/>
    <w:rsid w:val="00A12507"/>
    <w:rsid w:val="00A130B5"/>
    <w:rsid w:val="00A1339D"/>
    <w:rsid w:val="00A1395B"/>
    <w:rsid w:val="00A13D0B"/>
    <w:rsid w:val="00A14656"/>
    <w:rsid w:val="00A15713"/>
    <w:rsid w:val="00A159ED"/>
    <w:rsid w:val="00A169E8"/>
    <w:rsid w:val="00A16E7A"/>
    <w:rsid w:val="00A174BD"/>
    <w:rsid w:val="00A17543"/>
    <w:rsid w:val="00A17CF6"/>
    <w:rsid w:val="00A20280"/>
    <w:rsid w:val="00A211FE"/>
    <w:rsid w:val="00A216E1"/>
    <w:rsid w:val="00A21850"/>
    <w:rsid w:val="00A21DD5"/>
    <w:rsid w:val="00A24BB2"/>
    <w:rsid w:val="00A24D93"/>
    <w:rsid w:val="00A24F5B"/>
    <w:rsid w:val="00A25C42"/>
    <w:rsid w:val="00A26A9E"/>
    <w:rsid w:val="00A270BF"/>
    <w:rsid w:val="00A2753F"/>
    <w:rsid w:val="00A30161"/>
    <w:rsid w:val="00A3133B"/>
    <w:rsid w:val="00A31AE8"/>
    <w:rsid w:val="00A31CCA"/>
    <w:rsid w:val="00A31D15"/>
    <w:rsid w:val="00A3292A"/>
    <w:rsid w:val="00A32C0D"/>
    <w:rsid w:val="00A341D0"/>
    <w:rsid w:val="00A34A3B"/>
    <w:rsid w:val="00A35D44"/>
    <w:rsid w:val="00A36281"/>
    <w:rsid w:val="00A408D9"/>
    <w:rsid w:val="00A40DD0"/>
    <w:rsid w:val="00A415DC"/>
    <w:rsid w:val="00A419D6"/>
    <w:rsid w:val="00A4271A"/>
    <w:rsid w:val="00A427B5"/>
    <w:rsid w:val="00A42AEC"/>
    <w:rsid w:val="00A4509D"/>
    <w:rsid w:val="00A452A3"/>
    <w:rsid w:val="00A45A21"/>
    <w:rsid w:val="00A45F0B"/>
    <w:rsid w:val="00A469E9"/>
    <w:rsid w:val="00A46A1D"/>
    <w:rsid w:val="00A46AE9"/>
    <w:rsid w:val="00A47401"/>
    <w:rsid w:val="00A504B8"/>
    <w:rsid w:val="00A50577"/>
    <w:rsid w:val="00A50FBF"/>
    <w:rsid w:val="00A51776"/>
    <w:rsid w:val="00A517E1"/>
    <w:rsid w:val="00A51B74"/>
    <w:rsid w:val="00A52409"/>
    <w:rsid w:val="00A52ADE"/>
    <w:rsid w:val="00A530D3"/>
    <w:rsid w:val="00A539F9"/>
    <w:rsid w:val="00A53B1E"/>
    <w:rsid w:val="00A53F85"/>
    <w:rsid w:val="00A54705"/>
    <w:rsid w:val="00A54B90"/>
    <w:rsid w:val="00A54CD9"/>
    <w:rsid w:val="00A55A96"/>
    <w:rsid w:val="00A56616"/>
    <w:rsid w:val="00A56B9E"/>
    <w:rsid w:val="00A56CEC"/>
    <w:rsid w:val="00A57273"/>
    <w:rsid w:val="00A622B0"/>
    <w:rsid w:val="00A6266F"/>
    <w:rsid w:val="00A634D3"/>
    <w:rsid w:val="00A63D18"/>
    <w:rsid w:val="00A63D81"/>
    <w:rsid w:val="00A64B03"/>
    <w:rsid w:val="00A66492"/>
    <w:rsid w:val="00A664FF"/>
    <w:rsid w:val="00A673D4"/>
    <w:rsid w:val="00A701E1"/>
    <w:rsid w:val="00A707AE"/>
    <w:rsid w:val="00A71095"/>
    <w:rsid w:val="00A719EF"/>
    <w:rsid w:val="00A71C8B"/>
    <w:rsid w:val="00A725EC"/>
    <w:rsid w:val="00A72ACB"/>
    <w:rsid w:val="00A72DF6"/>
    <w:rsid w:val="00A72F8A"/>
    <w:rsid w:val="00A736BD"/>
    <w:rsid w:val="00A73D07"/>
    <w:rsid w:val="00A75866"/>
    <w:rsid w:val="00A75B0A"/>
    <w:rsid w:val="00A75C41"/>
    <w:rsid w:val="00A77068"/>
    <w:rsid w:val="00A7785D"/>
    <w:rsid w:val="00A7788C"/>
    <w:rsid w:val="00A77A2F"/>
    <w:rsid w:val="00A804F2"/>
    <w:rsid w:val="00A80A47"/>
    <w:rsid w:val="00A80DD6"/>
    <w:rsid w:val="00A8167F"/>
    <w:rsid w:val="00A8223C"/>
    <w:rsid w:val="00A8552D"/>
    <w:rsid w:val="00A858F3"/>
    <w:rsid w:val="00A8610A"/>
    <w:rsid w:val="00A928BE"/>
    <w:rsid w:val="00A92B46"/>
    <w:rsid w:val="00A93494"/>
    <w:rsid w:val="00A934DE"/>
    <w:rsid w:val="00A93504"/>
    <w:rsid w:val="00A94CAF"/>
    <w:rsid w:val="00A96F7D"/>
    <w:rsid w:val="00A97749"/>
    <w:rsid w:val="00AA08AD"/>
    <w:rsid w:val="00AA1B5C"/>
    <w:rsid w:val="00AA1DB9"/>
    <w:rsid w:val="00AA1F25"/>
    <w:rsid w:val="00AA1F43"/>
    <w:rsid w:val="00AA2A5E"/>
    <w:rsid w:val="00AA2B2D"/>
    <w:rsid w:val="00AA34EE"/>
    <w:rsid w:val="00AA3672"/>
    <w:rsid w:val="00AA3A24"/>
    <w:rsid w:val="00AA4CEA"/>
    <w:rsid w:val="00AA533D"/>
    <w:rsid w:val="00AA5892"/>
    <w:rsid w:val="00AA66B6"/>
    <w:rsid w:val="00AA6A20"/>
    <w:rsid w:val="00AA77E8"/>
    <w:rsid w:val="00AA789C"/>
    <w:rsid w:val="00AA79C7"/>
    <w:rsid w:val="00AB09EF"/>
    <w:rsid w:val="00AB29B3"/>
    <w:rsid w:val="00AB2B66"/>
    <w:rsid w:val="00AB2C79"/>
    <w:rsid w:val="00AB342F"/>
    <w:rsid w:val="00AB4249"/>
    <w:rsid w:val="00AB4285"/>
    <w:rsid w:val="00AB48D8"/>
    <w:rsid w:val="00AB51F1"/>
    <w:rsid w:val="00AB52DC"/>
    <w:rsid w:val="00AB6B4D"/>
    <w:rsid w:val="00AB75C1"/>
    <w:rsid w:val="00AB75ED"/>
    <w:rsid w:val="00AB79B5"/>
    <w:rsid w:val="00AC0665"/>
    <w:rsid w:val="00AC0CB0"/>
    <w:rsid w:val="00AC0DD1"/>
    <w:rsid w:val="00AC12AA"/>
    <w:rsid w:val="00AC1F13"/>
    <w:rsid w:val="00AC28AF"/>
    <w:rsid w:val="00AC2E00"/>
    <w:rsid w:val="00AC3383"/>
    <w:rsid w:val="00AC36C5"/>
    <w:rsid w:val="00AC47F7"/>
    <w:rsid w:val="00AC49DA"/>
    <w:rsid w:val="00AC4BA1"/>
    <w:rsid w:val="00AC582C"/>
    <w:rsid w:val="00AC6E87"/>
    <w:rsid w:val="00AC71EC"/>
    <w:rsid w:val="00AC74FD"/>
    <w:rsid w:val="00AD02A5"/>
    <w:rsid w:val="00AD0A2C"/>
    <w:rsid w:val="00AD1745"/>
    <w:rsid w:val="00AD1CF9"/>
    <w:rsid w:val="00AD203F"/>
    <w:rsid w:val="00AD20DE"/>
    <w:rsid w:val="00AD2598"/>
    <w:rsid w:val="00AD265C"/>
    <w:rsid w:val="00AD2ECB"/>
    <w:rsid w:val="00AD35AB"/>
    <w:rsid w:val="00AD3DF2"/>
    <w:rsid w:val="00AD43B8"/>
    <w:rsid w:val="00AD442B"/>
    <w:rsid w:val="00AD4594"/>
    <w:rsid w:val="00AD4BAD"/>
    <w:rsid w:val="00AD52AD"/>
    <w:rsid w:val="00AD5808"/>
    <w:rsid w:val="00AD59E9"/>
    <w:rsid w:val="00AD6816"/>
    <w:rsid w:val="00AD784D"/>
    <w:rsid w:val="00AE043C"/>
    <w:rsid w:val="00AE1ACE"/>
    <w:rsid w:val="00AE22E9"/>
    <w:rsid w:val="00AE2394"/>
    <w:rsid w:val="00AE266D"/>
    <w:rsid w:val="00AE2B5C"/>
    <w:rsid w:val="00AE2B8A"/>
    <w:rsid w:val="00AE2DA3"/>
    <w:rsid w:val="00AE3F7D"/>
    <w:rsid w:val="00AE4AA9"/>
    <w:rsid w:val="00AE4FEB"/>
    <w:rsid w:val="00AE564B"/>
    <w:rsid w:val="00AE64CD"/>
    <w:rsid w:val="00AE6908"/>
    <w:rsid w:val="00AE6B31"/>
    <w:rsid w:val="00AE7610"/>
    <w:rsid w:val="00AE779A"/>
    <w:rsid w:val="00AE7A63"/>
    <w:rsid w:val="00AE7B2C"/>
    <w:rsid w:val="00AE7C31"/>
    <w:rsid w:val="00AE7D31"/>
    <w:rsid w:val="00AF0778"/>
    <w:rsid w:val="00AF0CC2"/>
    <w:rsid w:val="00AF0DC6"/>
    <w:rsid w:val="00AF1991"/>
    <w:rsid w:val="00AF2A85"/>
    <w:rsid w:val="00AF2E9A"/>
    <w:rsid w:val="00AF3F56"/>
    <w:rsid w:val="00AF4716"/>
    <w:rsid w:val="00AF554E"/>
    <w:rsid w:val="00AF677F"/>
    <w:rsid w:val="00AF74CD"/>
    <w:rsid w:val="00B00FF2"/>
    <w:rsid w:val="00B01E19"/>
    <w:rsid w:val="00B025F8"/>
    <w:rsid w:val="00B0352B"/>
    <w:rsid w:val="00B03743"/>
    <w:rsid w:val="00B03CC2"/>
    <w:rsid w:val="00B03FA7"/>
    <w:rsid w:val="00B04C44"/>
    <w:rsid w:val="00B059FA"/>
    <w:rsid w:val="00B06D8F"/>
    <w:rsid w:val="00B07C7B"/>
    <w:rsid w:val="00B07F17"/>
    <w:rsid w:val="00B11DB5"/>
    <w:rsid w:val="00B11E5F"/>
    <w:rsid w:val="00B12E8A"/>
    <w:rsid w:val="00B131F0"/>
    <w:rsid w:val="00B13792"/>
    <w:rsid w:val="00B14D7D"/>
    <w:rsid w:val="00B14F8B"/>
    <w:rsid w:val="00B15931"/>
    <w:rsid w:val="00B17F1B"/>
    <w:rsid w:val="00B20215"/>
    <w:rsid w:val="00B20BB7"/>
    <w:rsid w:val="00B22286"/>
    <w:rsid w:val="00B23138"/>
    <w:rsid w:val="00B233F8"/>
    <w:rsid w:val="00B23CF4"/>
    <w:rsid w:val="00B242EA"/>
    <w:rsid w:val="00B251E7"/>
    <w:rsid w:val="00B25311"/>
    <w:rsid w:val="00B3053F"/>
    <w:rsid w:val="00B30668"/>
    <w:rsid w:val="00B31254"/>
    <w:rsid w:val="00B31669"/>
    <w:rsid w:val="00B31CE5"/>
    <w:rsid w:val="00B31D9A"/>
    <w:rsid w:val="00B31F4B"/>
    <w:rsid w:val="00B32282"/>
    <w:rsid w:val="00B33155"/>
    <w:rsid w:val="00B33831"/>
    <w:rsid w:val="00B340CF"/>
    <w:rsid w:val="00B34139"/>
    <w:rsid w:val="00B35A49"/>
    <w:rsid w:val="00B35DE5"/>
    <w:rsid w:val="00B36160"/>
    <w:rsid w:val="00B3619F"/>
    <w:rsid w:val="00B36C8C"/>
    <w:rsid w:val="00B4095A"/>
    <w:rsid w:val="00B4162A"/>
    <w:rsid w:val="00B41A8A"/>
    <w:rsid w:val="00B4297C"/>
    <w:rsid w:val="00B430FF"/>
    <w:rsid w:val="00B43692"/>
    <w:rsid w:val="00B43F42"/>
    <w:rsid w:val="00B44A61"/>
    <w:rsid w:val="00B451B8"/>
    <w:rsid w:val="00B45F29"/>
    <w:rsid w:val="00B46031"/>
    <w:rsid w:val="00B461F2"/>
    <w:rsid w:val="00B46528"/>
    <w:rsid w:val="00B46A40"/>
    <w:rsid w:val="00B46BDB"/>
    <w:rsid w:val="00B474B9"/>
    <w:rsid w:val="00B47A68"/>
    <w:rsid w:val="00B47BBA"/>
    <w:rsid w:val="00B50601"/>
    <w:rsid w:val="00B506FE"/>
    <w:rsid w:val="00B5083C"/>
    <w:rsid w:val="00B50ABD"/>
    <w:rsid w:val="00B50D81"/>
    <w:rsid w:val="00B50DCD"/>
    <w:rsid w:val="00B51B01"/>
    <w:rsid w:val="00B51C03"/>
    <w:rsid w:val="00B51DAD"/>
    <w:rsid w:val="00B51E29"/>
    <w:rsid w:val="00B529FB"/>
    <w:rsid w:val="00B53FB2"/>
    <w:rsid w:val="00B54040"/>
    <w:rsid w:val="00B5552E"/>
    <w:rsid w:val="00B55EBE"/>
    <w:rsid w:val="00B57C22"/>
    <w:rsid w:val="00B57D6D"/>
    <w:rsid w:val="00B6176C"/>
    <w:rsid w:val="00B623DA"/>
    <w:rsid w:val="00B64D14"/>
    <w:rsid w:val="00B7001F"/>
    <w:rsid w:val="00B70CC0"/>
    <w:rsid w:val="00B7167E"/>
    <w:rsid w:val="00B71ED8"/>
    <w:rsid w:val="00B723F8"/>
    <w:rsid w:val="00B72DA1"/>
    <w:rsid w:val="00B73990"/>
    <w:rsid w:val="00B747F3"/>
    <w:rsid w:val="00B74EED"/>
    <w:rsid w:val="00B751A7"/>
    <w:rsid w:val="00B757F8"/>
    <w:rsid w:val="00B75C15"/>
    <w:rsid w:val="00B802E7"/>
    <w:rsid w:val="00B8031A"/>
    <w:rsid w:val="00B81402"/>
    <w:rsid w:val="00B81D6D"/>
    <w:rsid w:val="00B81F75"/>
    <w:rsid w:val="00B8212B"/>
    <w:rsid w:val="00B8275B"/>
    <w:rsid w:val="00B82AA9"/>
    <w:rsid w:val="00B838FA"/>
    <w:rsid w:val="00B855CE"/>
    <w:rsid w:val="00B85846"/>
    <w:rsid w:val="00B86ACC"/>
    <w:rsid w:val="00B86D94"/>
    <w:rsid w:val="00B8714D"/>
    <w:rsid w:val="00B8736E"/>
    <w:rsid w:val="00B877B9"/>
    <w:rsid w:val="00B90350"/>
    <w:rsid w:val="00B9116B"/>
    <w:rsid w:val="00B9119D"/>
    <w:rsid w:val="00B913D8"/>
    <w:rsid w:val="00B917A5"/>
    <w:rsid w:val="00B91AA6"/>
    <w:rsid w:val="00B91C31"/>
    <w:rsid w:val="00B9218D"/>
    <w:rsid w:val="00B926E3"/>
    <w:rsid w:val="00B92830"/>
    <w:rsid w:val="00B93AD4"/>
    <w:rsid w:val="00B94352"/>
    <w:rsid w:val="00B9499F"/>
    <w:rsid w:val="00B94D20"/>
    <w:rsid w:val="00B95350"/>
    <w:rsid w:val="00B957B0"/>
    <w:rsid w:val="00B95809"/>
    <w:rsid w:val="00B959B6"/>
    <w:rsid w:val="00B95FA1"/>
    <w:rsid w:val="00B96437"/>
    <w:rsid w:val="00B96DD8"/>
    <w:rsid w:val="00B97CDA"/>
    <w:rsid w:val="00B97DAF"/>
    <w:rsid w:val="00BA0517"/>
    <w:rsid w:val="00BA0F39"/>
    <w:rsid w:val="00BA1992"/>
    <w:rsid w:val="00BA1B80"/>
    <w:rsid w:val="00BA1C7F"/>
    <w:rsid w:val="00BA3C29"/>
    <w:rsid w:val="00BA4F3E"/>
    <w:rsid w:val="00BA5879"/>
    <w:rsid w:val="00BA6056"/>
    <w:rsid w:val="00BA61C5"/>
    <w:rsid w:val="00BA6398"/>
    <w:rsid w:val="00BA64BF"/>
    <w:rsid w:val="00BA7507"/>
    <w:rsid w:val="00BB00C4"/>
    <w:rsid w:val="00BB13D6"/>
    <w:rsid w:val="00BB1775"/>
    <w:rsid w:val="00BB1A9D"/>
    <w:rsid w:val="00BB1B6D"/>
    <w:rsid w:val="00BB1F98"/>
    <w:rsid w:val="00BB26A9"/>
    <w:rsid w:val="00BB3564"/>
    <w:rsid w:val="00BB42F7"/>
    <w:rsid w:val="00BB4E59"/>
    <w:rsid w:val="00BB5256"/>
    <w:rsid w:val="00BB5268"/>
    <w:rsid w:val="00BB5A1A"/>
    <w:rsid w:val="00BB5F17"/>
    <w:rsid w:val="00BB75F3"/>
    <w:rsid w:val="00BB77E2"/>
    <w:rsid w:val="00BC0052"/>
    <w:rsid w:val="00BC0B10"/>
    <w:rsid w:val="00BC2550"/>
    <w:rsid w:val="00BC3B08"/>
    <w:rsid w:val="00BC49A8"/>
    <w:rsid w:val="00BC4FF5"/>
    <w:rsid w:val="00BC5802"/>
    <w:rsid w:val="00BC5B7D"/>
    <w:rsid w:val="00BC76D8"/>
    <w:rsid w:val="00BD02E4"/>
    <w:rsid w:val="00BD12F3"/>
    <w:rsid w:val="00BD1330"/>
    <w:rsid w:val="00BD19B4"/>
    <w:rsid w:val="00BD2482"/>
    <w:rsid w:val="00BD26C1"/>
    <w:rsid w:val="00BD3D49"/>
    <w:rsid w:val="00BD3DFB"/>
    <w:rsid w:val="00BD4929"/>
    <w:rsid w:val="00BD543F"/>
    <w:rsid w:val="00BD5BDD"/>
    <w:rsid w:val="00BD61A5"/>
    <w:rsid w:val="00BD662D"/>
    <w:rsid w:val="00BD7A60"/>
    <w:rsid w:val="00BE04FF"/>
    <w:rsid w:val="00BE08E4"/>
    <w:rsid w:val="00BE0953"/>
    <w:rsid w:val="00BE101C"/>
    <w:rsid w:val="00BE13B8"/>
    <w:rsid w:val="00BE16C6"/>
    <w:rsid w:val="00BE17B1"/>
    <w:rsid w:val="00BE1D38"/>
    <w:rsid w:val="00BE250B"/>
    <w:rsid w:val="00BE2B3D"/>
    <w:rsid w:val="00BE3048"/>
    <w:rsid w:val="00BE3136"/>
    <w:rsid w:val="00BE348C"/>
    <w:rsid w:val="00BE3C25"/>
    <w:rsid w:val="00BE462F"/>
    <w:rsid w:val="00BE4A01"/>
    <w:rsid w:val="00BE5B7B"/>
    <w:rsid w:val="00BE764F"/>
    <w:rsid w:val="00BE7A58"/>
    <w:rsid w:val="00BE7B6E"/>
    <w:rsid w:val="00BF0FC8"/>
    <w:rsid w:val="00BF1645"/>
    <w:rsid w:val="00BF2A14"/>
    <w:rsid w:val="00BF320D"/>
    <w:rsid w:val="00BF3E6F"/>
    <w:rsid w:val="00BF4724"/>
    <w:rsid w:val="00BF5564"/>
    <w:rsid w:val="00BF61A0"/>
    <w:rsid w:val="00BF670A"/>
    <w:rsid w:val="00BF7F62"/>
    <w:rsid w:val="00C007EC"/>
    <w:rsid w:val="00C00FC9"/>
    <w:rsid w:val="00C01384"/>
    <w:rsid w:val="00C01449"/>
    <w:rsid w:val="00C02190"/>
    <w:rsid w:val="00C02871"/>
    <w:rsid w:val="00C02DA2"/>
    <w:rsid w:val="00C04096"/>
    <w:rsid w:val="00C06980"/>
    <w:rsid w:val="00C06C77"/>
    <w:rsid w:val="00C0709A"/>
    <w:rsid w:val="00C07413"/>
    <w:rsid w:val="00C07717"/>
    <w:rsid w:val="00C104D2"/>
    <w:rsid w:val="00C12CB9"/>
    <w:rsid w:val="00C12D57"/>
    <w:rsid w:val="00C13434"/>
    <w:rsid w:val="00C13AD0"/>
    <w:rsid w:val="00C13B7E"/>
    <w:rsid w:val="00C13C50"/>
    <w:rsid w:val="00C13CD6"/>
    <w:rsid w:val="00C13E41"/>
    <w:rsid w:val="00C14B40"/>
    <w:rsid w:val="00C14CF9"/>
    <w:rsid w:val="00C14D8B"/>
    <w:rsid w:val="00C152C3"/>
    <w:rsid w:val="00C15379"/>
    <w:rsid w:val="00C155A9"/>
    <w:rsid w:val="00C15D0B"/>
    <w:rsid w:val="00C162A5"/>
    <w:rsid w:val="00C16FCC"/>
    <w:rsid w:val="00C17CAF"/>
    <w:rsid w:val="00C17EB6"/>
    <w:rsid w:val="00C209DB"/>
    <w:rsid w:val="00C20F38"/>
    <w:rsid w:val="00C215A0"/>
    <w:rsid w:val="00C221F5"/>
    <w:rsid w:val="00C2297E"/>
    <w:rsid w:val="00C22BBC"/>
    <w:rsid w:val="00C22DB0"/>
    <w:rsid w:val="00C236BC"/>
    <w:rsid w:val="00C23D9B"/>
    <w:rsid w:val="00C2454C"/>
    <w:rsid w:val="00C246EF"/>
    <w:rsid w:val="00C250EC"/>
    <w:rsid w:val="00C25267"/>
    <w:rsid w:val="00C255E6"/>
    <w:rsid w:val="00C27B52"/>
    <w:rsid w:val="00C27DEB"/>
    <w:rsid w:val="00C3064D"/>
    <w:rsid w:val="00C3070A"/>
    <w:rsid w:val="00C3112B"/>
    <w:rsid w:val="00C31C0B"/>
    <w:rsid w:val="00C32C93"/>
    <w:rsid w:val="00C33612"/>
    <w:rsid w:val="00C338C0"/>
    <w:rsid w:val="00C33AB3"/>
    <w:rsid w:val="00C33E07"/>
    <w:rsid w:val="00C346E7"/>
    <w:rsid w:val="00C347BB"/>
    <w:rsid w:val="00C35537"/>
    <w:rsid w:val="00C356F1"/>
    <w:rsid w:val="00C35B2E"/>
    <w:rsid w:val="00C37B11"/>
    <w:rsid w:val="00C4117F"/>
    <w:rsid w:val="00C41258"/>
    <w:rsid w:val="00C4151D"/>
    <w:rsid w:val="00C43273"/>
    <w:rsid w:val="00C435BC"/>
    <w:rsid w:val="00C43A83"/>
    <w:rsid w:val="00C45476"/>
    <w:rsid w:val="00C45B57"/>
    <w:rsid w:val="00C4667A"/>
    <w:rsid w:val="00C46719"/>
    <w:rsid w:val="00C46875"/>
    <w:rsid w:val="00C47936"/>
    <w:rsid w:val="00C47C14"/>
    <w:rsid w:val="00C509F7"/>
    <w:rsid w:val="00C513D1"/>
    <w:rsid w:val="00C51B14"/>
    <w:rsid w:val="00C51BB8"/>
    <w:rsid w:val="00C522A2"/>
    <w:rsid w:val="00C52358"/>
    <w:rsid w:val="00C53475"/>
    <w:rsid w:val="00C53601"/>
    <w:rsid w:val="00C537DA"/>
    <w:rsid w:val="00C53B76"/>
    <w:rsid w:val="00C53E87"/>
    <w:rsid w:val="00C550EC"/>
    <w:rsid w:val="00C55400"/>
    <w:rsid w:val="00C55587"/>
    <w:rsid w:val="00C55938"/>
    <w:rsid w:val="00C55A3E"/>
    <w:rsid w:val="00C56BEC"/>
    <w:rsid w:val="00C56EA0"/>
    <w:rsid w:val="00C5777F"/>
    <w:rsid w:val="00C60492"/>
    <w:rsid w:val="00C6058B"/>
    <w:rsid w:val="00C60F41"/>
    <w:rsid w:val="00C62099"/>
    <w:rsid w:val="00C622E8"/>
    <w:rsid w:val="00C6255B"/>
    <w:rsid w:val="00C629A3"/>
    <w:rsid w:val="00C62CE0"/>
    <w:rsid w:val="00C64079"/>
    <w:rsid w:val="00C6412E"/>
    <w:rsid w:val="00C6485A"/>
    <w:rsid w:val="00C65E31"/>
    <w:rsid w:val="00C65EA6"/>
    <w:rsid w:val="00C67385"/>
    <w:rsid w:val="00C67C9D"/>
    <w:rsid w:val="00C70118"/>
    <w:rsid w:val="00C7031B"/>
    <w:rsid w:val="00C70E82"/>
    <w:rsid w:val="00C72A4E"/>
    <w:rsid w:val="00C72B92"/>
    <w:rsid w:val="00C7519E"/>
    <w:rsid w:val="00C766C8"/>
    <w:rsid w:val="00C76A1A"/>
    <w:rsid w:val="00C8224B"/>
    <w:rsid w:val="00C82337"/>
    <w:rsid w:val="00C82E11"/>
    <w:rsid w:val="00C83C3F"/>
    <w:rsid w:val="00C846C4"/>
    <w:rsid w:val="00C846DD"/>
    <w:rsid w:val="00C854D9"/>
    <w:rsid w:val="00C856D9"/>
    <w:rsid w:val="00C86265"/>
    <w:rsid w:val="00C865D1"/>
    <w:rsid w:val="00C86E88"/>
    <w:rsid w:val="00C8743B"/>
    <w:rsid w:val="00C877CC"/>
    <w:rsid w:val="00C87AEC"/>
    <w:rsid w:val="00C87DD4"/>
    <w:rsid w:val="00C9060D"/>
    <w:rsid w:val="00C90920"/>
    <w:rsid w:val="00C91C0C"/>
    <w:rsid w:val="00C928FA"/>
    <w:rsid w:val="00C92C25"/>
    <w:rsid w:val="00C93570"/>
    <w:rsid w:val="00C936D4"/>
    <w:rsid w:val="00C94775"/>
    <w:rsid w:val="00C9497B"/>
    <w:rsid w:val="00C96449"/>
    <w:rsid w:val="00C96C82"/>
    <w:rsid w:val="00C96F13"/>
    <w:rsid w:val="00C9721E"/>
    <w:rsid w:val="00CA033D"/>
    <w:rsid w:val="00CA0763"/>
    <w:rsid w:val="00CA0D48"/>
    <w:rsid w:val="00CA15B9"/>
    <w:rsid w:val="00CA30BF"/>
    <w:rsid w:val="00CA44F6"/>
    <w:rsid w:val="00CA4E5B"/>
    <w:rsid w:val="00CA552A"/>
    <w:rsid w:val="00CA597A"/>
    <w:rsid w:val="00CA5DBA"/>
    <w:rsid w:val="00CA5F94"/>
    <w:rsid w:val="00CA6503"/>
    <w:rsid w:val="00CB0958"/>
    <w:rsid w:val="00CB0DCF"/>
    <w:rsid w:val="00CB2137"/>
    <w:rsid w:val="00CB2F8C"/>
    <w:rsid w:val="00CB366D"/>
    <w:rsid w:val="00CB42D1"/>
    <w:rsid w:val="00CB4389"/>
    <w:rsid w:val="00CB4816"/>
    <w:rsid w:val="00CB55F6"/>
    <w:rsid w:val="00CB5EB2"/>
    <w:rsid w:val="00CB61CC"/>
    <w:rsid w:val="00CB6B6B"/>
    <w:rsid w:val="00CB6CCC"/>
    <w:rsid w:val="00CB6F78"/>
    <w:rsid w:val="00CB700E"/>
    <w:rsid w:val="00CB7D5C"/>
    <w:rsid w:val="00CB7FAE"/>
    <w:rsid w:val="00CB7FCD"/>
    <w:rsid w:val="00CC22C0"/>
    <w:rsid w:val="00CC2566"/>
    <w:rsid w:val="00CC31E0"/>
    <w:rsid w:val="00CC3438"/>
    <w:rsid w:val="00CC4148"/>
    <w:rsid w:val="00CC4DF4"/>
    <w:rsid w:val="00CC4F1D"/>
    <w:rsid w:val="00CC5384"/>
    <w:rsid w:val="00CC5D9A"/>
    <w:rsid w:val="00CC63DC"/>
    <w:rsid w:val="00CC6C8E"/>
    <w:rsid w:val="00CC78B0"/>
    <w:rsid w:val="00CD0043"/>
    <w:rsid w:val="00CD00A1"/>
    <w:rsid w:val="00CD0210"/>
    <w:rsid w:val="00CD0A40"/>
    <w:rsid w:val="00CD3A60"/>
    <w:rsid w:val="00CD3D7C"/>
    <w:rsid w:val="00CD4611"/>
    <w:rsid w:val="00CD47ED"/>
    <w:rsid w:val="00CD4A98"/>
    <w:rsid w:val="00CD4ADB"/>
    <w:rsid w:val="00CD4BDB"/>
    <w:rsid w:val="00CD6030"/>
    <w:rsid w:val="00CD635B"/>
    <w:rsid w:val="00CD63E4"/>
    <w:rsid w:val="00CD6407"/>
    <w:rsid w:val="00CD7292"/>
    <w:rsid w:val="00CD7A64"/>
    <w:rsid w:val="00CD7EAC"/>
    <w:rsid w:val="00CE0148"/>
    <w:rsid w:val="00CE0DF0"/>
    <w:rsid w:val="00CE0FA6"/>
    <w:rsid w:val="00CE15EC"/>
    <w:rsid w:val="00CE2F36"/>
    <w:rsid w:val="00CE2FC9"/>
    <w:rsid w:val="00CE3B82"/>
    <w:rsid w:val="00CE442F"/>
    <w:rsid w:val="00CE4499"/>
    <w:rsid w:val="00CE4E1B"/>
    <w:rsid w:val="00CE51D0"/>
    <w:rsid w:val="00CE5884"/>
    <w:rsid w:val="00CE5F60"/>
    <w:rsid w:val="00CE652F"/>
    <w:rsid w:val="00CE7CDA"/>
    <w:rsid w:val="00CF0502"/>
    <w:rsid w:val="00CF0F7D"/>
    <w:rsid w:val="00CF1B1C"/>
    <w:rsid w:val="00CF2340"/>
    <w:rsid w:val="00CF3AE8"/>
    <w:rsid w:val="00CF4547"/>
    <w:rsid w:val="00CF4A1D"/>
    <w:rsid w:val="00CF4FD4"/>
    <w:rsid w:val="00CF51CB"/>
    <w:rsid w:val="00CF5393"/>
    <w:rsid w:val="00CF570A"/>
    <w:rsid w:val="00CF5EC4"/>
    <w:rsid w:val="00CF6623"/>
    <w:rsid w:val="00CF7336"/>
    <w:rsid w:val="00CF75FF"/>
    <w:rsid w:val="00D009F8"/>
    <w:rsid w:val="00D01DE1"/>
    <w:rsid w:val="00D02016"/>
    <w:rsid w:val="00D02D99"/>
    <w:rsid w:val="00D03867"/>
    <w:rsid w:val="00D03889"/>
    <w:rsid w:val="00D038B1"/>
    <w:rsid w:val="00D03EC0"/>
    <w:rsid w:val="00D04766"/>
    <w:rsid w:val="00D049DD"/>
    <w:rsid w:val="00D04B35"/>
    <w:rsid w:val="00D057E6"/>
    <w:rsid w:val="00D0696B"/>
    <w:rsid w:val="00D06B01"/>
    <w:rsid w:val="00D071CD"/>
    <w:rsid w:val="00D07521"/>
    <w:rsid w:val="00D07588"/>
    <w:rsid w:val="00D077A4"/>
    <w:rsid w:val="00D108FA"/>
    <w:rsid w:val="00D10CFA"/>
    <w:rsid w:val="00D11743"/>
    <w:rsid w:val="00D11FB5"/>
    <w:rsid w:val="00D13501"/>
    <w:rsid w:val="00D13644"/>
    <w:rsid w:val="00D137CA"/>
    <w:rsid w:val="00D13AE5"/>
    <w:rsid w:val="00D14F9B"/>
    <w:rsid w:val="00D1533E"/>
    <w:rsid w:val="00D16A20"/>
    <w:rsid w:val="00D16ABB"/>
    <w:rsid w:val="00D170C5"/>
    <w:rsid w:val="00D176F7"/>
    <w:rsid w:val="00D17B70"/>
    <w:rsid w:val="00D2019C"/>
    <w:rsid w:val="00D222D9"/>
    <w:rsid w:val="00D226E9"/>
    <w:rsid w:val="00D23715"/>
    <w:rsid w:val="00D23E64"/>
    <w:rsid w:val="00D23EE1"/>
    <w:rsid w:val="00D24B64"/>
    <w:rsid w:val="00D26419"/>
    <w:rsid w:val="00D26B74"/>
    <w:rsid w:val="00D26D44"/>
    <w:rsid w:val="00D27379"/>
    <w:rsid w:val="00D27B66"/>
    <w:rsid w:val="00D303B0"/>
    <w:rsid w:val="00D30513"/>
    <w:rsid w:val="00D305F9"/>
    <w:rsid w:val="00D3175B"/>
    <w:rsid w:val="00D3189A"/>
    <w:rsid w:val="00D32297"/>
    <w:rsid w:val="00D3299D"/>
    <w:rsid w:val="00D32DB6"/>
    <w:rsid w:val="00D353A7"/>
    <w:rsid w:val="00D36F9A"/>
    <w:rsid w:val="00D37B27"/>
    <w:rsid w:val="00D37B67"/>
    <w:rsid w:val="00D4004D"/>
    <w:rsid w:val="00D4022E"/>
    <w:rsid w:val="00D4097B"/>
    <w:rsid w:val="00D40B2A"/>
    <w:rsid w:val="00D4163A"/>
    <w:rsid w:val="00D42094"/>
    <w:rsid w:val="00D424EE"/>
    <w:rsid w:val="00D42E05"/>
    <w:rsid w:val="00D444D6"/>
    <w:rsid w:val="00D446F6"/>
    <w:rsid w:val="00D45523"/>
    <w:rsid w:val="00D45B26"/>
    <w:rsid w:val="00D4688A"/>
    <w:rsid w:val="00D46AA5"/>
    <w:rsid w:val="00D46C7D"/>
    <w:rsid w:val="00D46EA8"/>
    <w:rsid w:val="00D478B9"/>
    <w:rsid w:val="00D47D67"/>
    <w:rsid w:val="00D50ACD"/>
    <w:rsid w:val="00D50BEC"/>
    <w:rsid w:val="00D51C80"/>
    <w:rsid w:val="00D52053"/>
    <w:rsid w:val="00D524A8"/>
    <w:rsid w:val="00D52615"/>
    <w:rsid w:val="00D527D4"/>
    <w:rsid w:val="00D52874"/>
    <w:rsid w:val="00D52DF7"/>
    <w:rsid w:val="00D531AC"/>
    <w:rsid w:val="00D53240"/>
    <w:rsid w:val="00D5452B"/>
    <w:rsid w:val="00D551AB"/>
    <w:rsid w:val="00D557D1"/>
    <w:rsid w:val="00D56444"/>
    <w:rsid w:val="00D568BA"/>
    <w:rsid w:val="00D56A08"/>
    <w:rsid w:val="00D56B21"/>
    <w:rsid w:val="00D56CD7"/>
    <w:rsid w:val="00D574DA"/>
    <w:rsid w:val="00D57D14"/>
    <w:rsid w:val="00D6033C"/>
    <w:rsid w:val="00D60436"/>
    <w:rsid w:val="00D60585"/>
    <w:rsid w:val="00D60D87"/>
    <w:rsid w:val="00D61A1A"/>
    <w:rsid w:val="00D61D86"/>
    <w:rsid w:val="00D61EA3"/>
    <w:rsid w:val="00D625E1"/>
    <w:rsid w:val="00D62832"/>
    <w:rsid w:val="00D62B10"/>
    <w:rsid w:val="00D62C22"/>
    <w:rsid w:val="00D63809"/>
    <w:rsid w:val="00D6468D"/>
    <w:rsid w:val="00D6494E"/>
    <w:rsid w:val="00D64BBB"/>
    <w:rsid w:val="00D64EB3"/>
    <w:rsid w:val="00D64FD9"/>
    <w:rsid w:val="00D65D6E"/>
    <w:rsid w:val="00D67E10"/>
    <w:rsid w:val="00D700C5"/>
    <w:rsid w:val="00D73383"/>
    <w:rsid w:val="00D735BB"/>
    <w:rsid w:val="00D7401C"/>
    <w:rsid w:val="00D74038"/>
    <w:rsid w:val="00D75038"/>
    <w:rsid w:val="00D752E1"/>
    <w:rsid w:val="00D753C4"/>
    <w:rsid w:val="00D757A7"/>
    <w:rsid w:val="00D76B62"/>
    <w:rsid w:val="00D7741A"/>
    <w:rsid w:val="00D776FF"/>
    <w:rsid w:val="00D77A94"/>
    <w:rsid w:val="00D77F81"/>
    <w:rsid w:val="00D80FDA"/>
    <w:rsid w:val="00D833B9"/>
    <w:rsid w:val="00D833FF"/>
    <w:rsid w:val="00D84BFF"/>
    <w:rsid w:val="00D8513E"/>
    <w:rsid w:val="00D85189"/>
    <w:rsid w:val="00D85577"/>
    <w:rsid w:val="00D86128"/>
    <w:rsid w:val="00D865F7"/>
    <w:rsid w:val="00D86D06"/>
    <w:rsid w:val="00D87089"/>
    <w:rsid w:val="00D87347"/>
    <w:rsid w:val="00D875A6"/>
    <w:rsid w:val="00D8774E"/>
    <w:rsid w:val="00D909FF"/>
    <w:rsid w:val="00D90BFC"/>
    <w:rsid w:val="00D92844"/>
    <w:rsid w:val="00D93261"/>
    <w:rsid w:val="00D93337"/>
    <w:rsid w:val="00D934DE"/>
    <w:rsid w:val="00D93FAC"/>
    <w:rsid w:val="00D9656E"/>
    <w:rsid w:val="00D966F8"/>
    <w:rsid w:val="00D96F84"/>
    <w:rsid w:val="00D97A7E"/>
    <w:rsid w:val="00DA0240"/>
    <w:rsid w:val="00DA0405"/>
    <w:rsid w:val="00DA1083"/>
    <w:rsid w:val="00DA1D65"/>
    <w:rsid w:val="00DA20E8"/>
    <w:rsid w:val="00DA2C3A"/>
    <w:rsid w:val="00DA3AFB"/>
    <w:rsid w:val="00DA43A5"/>
    <w:rsid w:val="00DA43FC"/>
    <w:rsid w:val="00DA5E79"/>
    <w:rsid w:val="00DA605D"/>
    <w:rsid w:val="00DB0B8E"/>
    <w:rsid w:val="00DB1035"/>
    <w:rsid w:val="00DB1202"/>
    <w:rsid w:val="00DB12AE"/>
    <w:rsid w:val="00DB15FC"/>
    <w:rsid w:val="00DB1F60"/>
    <w:rsid w:val="00DB2D02"/>
    <w:rsid w:val="00DB448E"/>
    <w:rsid w:val="00DB4CDC"/>
    <w:rsid w:val="00DB5902"/>
    <w:rsid w:val="00DB6ABE"/>
    <w:rsid w:val="00DB7C33"/>
    <w:rsid w:val="00DC03F3"/>
    <w:rsid w:val="00DC0C46"/>
    <w:rsid w:val="00DC1428"/>
    <w:rsid w:val="00DC1AFC"/>
    <w:rsid w:val="00DC244E"/>
    <w:rsid w:val="00DC29BA"/>
    <w:rsid w:val="00DC2C68"/>
    <w:rsid w:val="00DC2EE3"/>
    <w:rsid w:val="00DC384C"/>
    <w:rsid w:val="00DC46DB"/>
    <w:rsid w:val="00DC4F3E"/>
    <w:rsid w:val="00DC53B4"/>
    <w:rsid w:val="00DC5411"/>
    <w:rsid w:val="00DD0042"/>
    <w:rsid w:val="00DD1050"/>
    <w:rsid w:val="00DD19C5"/>
    <w:rsid w:val="00DD1C59"/>
    <w:rsid w:val="00DD29A2"/>
    <w:rsid w:val="00DD2FD8"/>
    <w:rsid w:val="00DD33FC"/>
    <w:rsid w:val="00DD34D9"/>
    <w:rsid w:val="00DD3CAF"/>
    <w:rsid w:val="00DD4471"/>
    <w:rsid w:val="00DD449B"/>
    <w:rsid w:val="00DD4CE2"/>
    <w:rsid w:val="00DD594B"/>
    <w:rsid w:val="00DD5E13"/>
    <w:rsid w:val="00DD665B"/>
    <w:rsid w:val="00DD74C2"/>
    <w:rsid w:val="00DD7783"/>
    <w:rsid w:val="00DE0399"/>
    <w:rsid w:val="00DE0E9E"/>
    <w:rsid w:val="00DE1159"/>
    <w:rsid w:val="00DE12F9"/>
    <w:rsid w:val="00DE1CD4"/>
    <w:rsid w:val="00DE32D2"/>
    <w:rsid w:val="00DE44BE"/>
    <w:rsid w:val="00DE5525"/>
    <w:rsid w:val="00DE5CF7"/>
    <w:rsid w:val="00DE65D8"/>
    <w:rsid w:val="00DE78E4"/>
    <w:rsid w:val="00DF28FC"/>
    <w:rsid w:val="00DF4684"/>
    <w:rsid w:val="00DF53BE"/>
    <w:rsid w:val="00DF6F9D"/>
    <w:rsid w:val="00DF7296"/>
    <w:rsid w:val="00DF75F7"/>
    <w:rsid w:val="00E0019E"/>
    <w:rsid w:val="00E002A2"/>
    <w:rsid w:val="00E02116"/>
    <w:rsid w:val="00E025D6"/>
    <w:rsid w:val="00E03F82"/>
    <w:rsid w:val="00E03F9F"/>
    <w:rsid w:val="00E0465F"/>
    <w:rsid w:val="00E04FFD"/>
    <w:rsid w:val="00E05655"/>
    <w:rsid w:val="00E05A83"/>
    <w:rsid w:val="00E07239"/>
    <w:rsid w:val="00E079BD"/>
    <w:rsid w:val="00E07E69"/>
    <w:rsid w:val="00E10292"/>
    <w:rsid w:val="00E10F2D"/>
    <w:rsid w:val="00E11356"/>
    <w:rsid w:val="00E118D6"/>
    <w:rsid w:val="00E1433E"/>
    <w:rsid w:val="00E1471D"/>
    <w:rsid w:val="00E14E49"/>
    <w:rsid w:val="00E15E88"/>
    <w:rsid w:val="00E1620F"/>
    <w:rsid w:val="00E16C39"/>
    <w:rsid w:val="00E17B83"/>
    <w:rsid w:val="00E17DD8"/>
    <w:rsid w:val="00E2014B"/>
    <w:rsid w:val="00E2089D"/>
    <w:rsid w:val="00E21340"/>
    <w:rsid w:val="00E213A2"/>
    <w:rsid w:val="00E21ECF"/>
    <w:rsid w:val="00E223CD"/>
    <w:rsid w:val="00E226B9"/>
    <w:rsid w:val="00E23D60"/>
    <w:rsid w:val="00E25972"/>
    <w:rsid w:val="00E25A70"/>
    <w:rsid w:val="00E25B3D"/>
    <w:rsid w:val="00E2601B"/>
    <w:rsid w:val="00E260B0"/>
    <w:rsid w:val="00E26199"/>
    <w:rsid w:val="00E26AE2"/>
    <w:rsid w:val="00E26E7A"/>
    <w:rsid w:val="00E27FF3"/>
    <w:rsid w:val="00E308B0"/>
    <w:rsid w:val="00E30E2E"/>
    <w:rsid w:val="00E30FB7"/>
    <w:rsid w:val="00E3100C"/>
    <w:rsid w:val="00E31096"/>
    <w:rsid w:val="00E312BA"/>
    <w:rsid w:val="00E318D4"/>
    <w:rsid w:val="00E31A2A"/>
    <w:rsid w:val="00E33590"/>
    <w:rsid w:val="00E341B5"/>
    <w:rsid w:val="00E35336"/>
    <w:rsid w:val="00E3562D"/>
    <w:rsid w:val="00E357AB"/>
    <w:rsid w:val="00E36011"/>
    <w:rsid w:val="00E36D10"/>
    <w:rsid w:val="00E36EBC"/>
    <w:rsid w:val="00E37D99"/>
    <w:rsid w:val="00E41C23"/>
    <w:rsid w:val="00E4349F"/>
    <w:rsid w:val="00E442D8"/>
    <w:rsid w:val="00E44783"/>
    <w:rsid w:val="00E45E0F"/>
    <w:rsid w:val="00E461FA"/>
    <w:rsid w:val="00E46CAE"/>
    <w:rsid w:val="00E46DF6"/>
    <w:rsid w:val="00E47460"/>
    <w:rsid w:val="00E47CD2"/>
    <w:rsid w:val="00E5124D"/>
    <w:rsid w:val="00E521C6"/>
    <w:rsid w:val="00E5249E"/>
    <w:rsid w:val="00E52891"/>
    <w:rsid w:val="00E530D8"/>
    <w:rsid w:val="00E53BAE"/>
    <w:rsid w:val="00E53CA6"/>
    <w:rsid w:val="00E53DF9"/>
    <w:rsid w:val="00E54DA3"/>
    <w:rsid w:val="00E5636A"/>
    <w:rsid w:val="00E5642D"/>
    <w:rsid w:val="00E56A81"/>
    <w:rsid w:val="00E56AEE"/>
    <w:rsid w:val="00E57BB1"/>
    <w:rsid w:val="00E57BBF"/>
    <w:rsid w:val="00E60756"/>
    <w:rsid w:val="00E60E42"/>
    <w:rsid w:val="00E6152F"/>
    <w:rsid w:val="00E62AB6"/>
    <w:rsid w:val="00E6345C"/>
    <w:rsid w:val="00E63553"/>
    <w:rsid w:val="00E636A1"/>
    <w:rsid w:val="00E63E72"/>
    <w:rsid w:val="00E64100"/>
    <w:rsid w:val="00E6576C"/>
    <w:rsid w:val="00E661D4"/>
    <w:rsid w:val="00E66DBA"/>
    <w:rsid w:val="00E6709B"/>
    <w:rsid w:val="00E678C4"/>
    <w:rsid w:val="00E67C1B"/>
    <w:rsid w:val="00E70618"/>
    <w:rsid w:val="00E70D8C"/>
    <w:rsid w:val="00E71833"/>
    <w:rsid w:val="00E71C56"/>
    <w:rsid w:val="00E71FAB"/>
    <w:rsid w:val="00E72B8D"/>
    <w:rsid w:val="00E73185"/>
    <w:rsid w:val="00E74ECF"/>
    <w:rsid w:val="00E75386"/>
    <w:rsid w:val="00E75710"/>
    <w:rsid w:val="00E75D23"/>
    <w:rsid w:val="00E762D3"/>
    <w:rsid w:val="00E772A3"/>
    <w:rsid w:val="00E7752C"/>
    <w:rsid w:val="00E775CF"/>
    <w:rsid w:val="00E8032E"/>
    <w:rsid w:val="00E810D1"/>
    <w:rsid w:val="00E81E2F"/>
    <w:rsid w:val="00E82799"/>
    <w:rsid w:val="00E83BF0"/>
    <w:rsid w:val="00E83EE0"/>
    <w:rsid w:val="00E84D1C"/>
    <w:rsid w:val="00E8665B"/>
    <w:rsid w:val="00E879C9"/>
    <w:rsid w:val="00E87FF3"/>
    <w:rsid w:val="00E902FD"/>
    <w:rsid w:val="00E9051C"/>
    <w:rsid w:val="00E90A2A"/>
    <w:rsid w:val="00E911B4"/>
    <w:rsid w:val="00E9161D"/>
    <w:rsid w:val="00E9252A"/>
    <w:rsid w:val="00E9281E"/>
    <w:rsid w:val="00E92A11"/>
    <w:rsid w:val="00E92E1A"/>
    <w:rsid w:val="00E92E47"/>
    <w:rsid w:val="00E931B2"/>
    <w:rsid w:val="00E932F9"/>
    <w:rsid w:val="00E93A51"/>
    <w:rsid w:val="00E949BC"/>
    <w:rsid w:val="00E95C52"/>
    <w:rsid w:val="00E95DA2"/>
    <w:rsid w:val="00E97496"/>
    <w:rsid w:val="00EA01BF"/>
    <w:rsid w:val="00EA09FB"/>
    <w:rsid w:val="00EA0A7F"/>
    <w:rsid w:val="00EA1B7A"/>
    <w:rsid w:val="00EA1E26"/>
    <w:rsid w:val="00EA21A2"/>
    <w:rsid w:val="00EA41AB"/>
    <w:rsid w:val="00EA4249"/>
    <w:rsid w:val="00EA4EE9"/>
    <w:rsid w:val="00EA6190"/>
    <w:rsid w:val="00EA6F1C"/>
    <w:rsid w:val="00EA7865"/>
    <w:rsid w:val="00EA7EF7"/>
    <w:rsid w:val="00EB0688"/>
    <w:rsid w:val="00EB09F8"/>
    <w:rsid w:val="00EB22CE"/>
    <w:rsid w:val="00EB3107"/>
    <w:rsid w:val="00EB3AA3"/>
    <w:rsid w:val="00EB3CB3"/>
    <w:rsid w:val="00EB4205"/>
    <w:rsid w:val="00EB50BB"/>
    <w:rsid w:val="00EB6CE8"/>
    <w:rsid w:val="00EB70F7"/>
    <w:rsid w:val="00EC00C3"/>
    <w:rsid w:val="00EC06BB"/>
    <w:rsid w:val="00EC19C2"/>
    <w:rsid w:val="00EC2186"/>
    <w:rsid w:val="00EC252C"/>
    <w:rsid w:val="00EC3CD1"/>
    <w:rsid w:val="00EC3E13"/>
    <w:rsid w:val="00EC40AD"/>
    <w:rsid w:val="00EC4A0A"/>
    <w:rsid w:val="00EC5BEC"/>
    <w:rsid w:val="00EC68FC"/>
    <w:rsid w:val="00EC7143"/>
    <w:rsid w:val="00EC722D"/>
    <w:rsid w:val="00EC7E91"/>
    <w:rsid w:val="00EC7FE2"/>
    <w:rsid w:val="00ED1BCA"/>
    <w:rsid w:val="00ED27BB"/>
    <w:rsid w:val="00ED33EE"/>
    <w:rsid w:val="00ED469E"/>
    <w:rsid w:val="00ED5E40"/>
    <w:rsid w:val="00ED70E9"/>
    <w:rsid w:val="00EE0F08"/>
    <w:rsid w:val="00EE1C33"/>
    <w:rsid w:val="00EE20E6"/>
    <w:rsid w:val="00EE269B"/>
    <w:rsid w:val="00EE2CFE"/>
    <w:rsid w:val="00EE34F6"/>
    <w:rsid w:val="00EE3C3C"/>
    <w:rsid w:val="00EE6463"/>
    <w:rsid w:val="00EE6A03"/>
    <w:rsid w:val="00EF05ED"/>
    <w:rsid w:val="00EF0CFE"/>
    <w:rsid w:val="00EF0F34"/>
    <w:rsid w:val="00EF1BDB"/>
    <w:rsid w:val="00EF2812"/>
    <w:rsid w:val="00EF28E5"/>
    <w:rsid w:val="00EF3144"/>
    <w:rsid w:val="00EF33C4"/>
    <w:rsid w:val="00EF4B36"/>
    <w:rsid w:val="00EF4ED2"/>
    <w:rsid w:val="00EF4FC2"/>
    <w:rsid w:val="00EF5104"/>
    <w:rsid w:val="00EF52EC"/>
    <w:rsid w:val="00EF651A"/>
    <w:rsid w:val="00EF67B9"/>
    <w:rsid w:val="00EF7149"/>
    <w:rsid w:val="00EF716F"/>
    <w:rsid w:val="00EF7339"/>
    <w:rsid w:val="00F00C7F"/>
    <w:rsid w:val="00F010D4"/>
    <w:rsid w:val="00F01CCB"/>
    <w:rsid w:val="00F01E69"/>
    <w:rsid w:val="00F02337"/>
    <w:rsid w:val="00F02ED1"/>
    <w:rsid w:val="00F0432F"/>
    <w:rsid w:val="00F05002"/>
    <w:rsid w:val="00F055C1"/>
    <w:rsid w:val="00F05ADD"/>
    <w:rsid w:val="00F05FA1"/>
    <w:rsid w:val="00F06081"/>
    <w:rsid w:val="00F065B9"/>
    <w:rsid w:val="00F1089E"/>
    <w:rsid w:val="00F121D4"/>
    <w:rsid w:val="00F146D9"/>
    <w:rsid w:val="00F149E3"/>
    <w:rsid w:val="00F14A21"/>
    <w:rsid w:val="00F14C28"/>
    <w:rsid w:val="00F14D72"/>
    <w:rsid w:val="00F159A9"/>
    <w:rsid w:val="00F161FD"/>
    <w:rsid w:val="00F163EE"/>
    <w:rsid w:val="00F16A0F"/>
    <w:rsid w:val="00F17237"/>
    <w:rsid w:val="00F17DD0"/>
    <w:rsid w:val="00F208D1"/>
    <w:rsid w:val="00F20E9D"/>
    <w:rsid w:val="00F21DB4"/>
    <w:rsid w:val="00F222B5"/>
    <w:rsid w:val="00F2289D"/>
    <w:rsid w:val="00F245B2"/>
    <w:rsid w:val="00F25713"/>
    <w:rsid w:val="00F25F98"/>
    <w:rsid w:val="00F2616F"/>
    <w:rsid w:val="00F264BF"/>
    <w:rsid w:val="00F26635"/>
    <w:rsid w:val="00F2667B"/>
    <w:rsid w:val="00F2786D"/>
    <w:rsid w:val="00F30594"/>
    <w:rsid w:val="00F3170B"/>
    <w:rsid w:val="00F31761"/>
    <w:rsid w:val="00F31C68"/>
    <w:rsid w:val="00F321C2"/>
    <w:rsid w:val="00F32696"/>
    <w:rsid w:val="00F326AB"/>
    <w:rsid w:val="00F3302A"/>
    <w:rsid w:val="00F3375E"/>
    <w:rsid w:val="00F34359"/>
    <w:rsid w:val="00F3476E"/>
    <w:rsid w:val="00F34CE7"/>
    <w:rsid w:val="00F35064"/>
    <w:rsid w:val="00F3565D"/>
    <w:rsid w:val="00F35981"/>
    <w:rsid w:val="00F35AF6"/>
    <w:rsid w:val="00F35B72"/>
    <w:rsid w:val="00F36096"/>
    <w:rsid w:val="00F37197"/>
    <w:rsid w:val="00F375CF"/>
    <w:rsid w:val="00F379F6"/>
    <w:rsid w:val="00F400F1"/>
    <w:rsid w:val="00F41B4B"/>
    <w:rsid w:val="00F41B55"/>
    <w:rsid w:val="00F41CA7"/>
    <w:rsid w:val="00F43087"/>
    <w:rsid w:val="00F43222"/>
    <w:rsid w:val="00F434E5"/>
    <w:rsid w:val="00F4381D"/>
    <w:rsid w:val="00F43F65"/>
    <w:rsid w:val="00F4489D"/>
    <w:rsid w:val="00F453AB"/>
    <w:rsid w:val="00F4659F"/>
    <w:rsid w:val="00F46A4C"/>
    <w:rsid w:val="00F46A99"/>
    <w:rsid w:val="00F47A61"/>
    <w:rsid w:val="00F500AC"/>
    <w:rsid w:val="00F5048D"/>
    <w:rsid w:val="00F50A68"/>
    <w:rsid w:val="00F51ACD"/>
    <w:rsid w:val="00F52062"/>
    <w:rsid w:val="00F525C7"/>
    <w:rsid w:val="00F526D8"/>
    <w:rsid w:val="00F529A4"/>
    <w:rsid w:val="00F53014"/>
    <w:rsid w:val="00F5304E"/>
    <w:rsid w:val="00F53836"/>
    <w:rsid w:val="00F540AA"/>
    <w:rsid w:val="00F55E4C"/>
    <w:rsid w:val="00F55E7E"/>
    <w:rsid w:val="00F570B7"/>
    <w:rsid w:val="00F5717C"/>
    <w:rsid w:val="00F57486"/>
    <w:rsid w:val="00F620A8"/>
    <w:rsid w:val="00F63262"/>
    <w:rsid w:val="00F63539"/>
    <w:rsid w:val="00F6367D"/>
    <w:rsid w:val="00F63E0F"/>
    <w:rsid w:val="00F647FF"/>
    <w:rsid w:val="00F65284"/>
    <w:rsid w:val="00F66E0C"/>
    <w:rsid w:val="00F6723F"/>
    <w:rsid w:val="00F673D6"/>
    <w:rsid w:val="00F67496"/>
    <w:rsid w:val="00F67735"/>
    <w:rsid w:val="00F707C1"/>
    <w:rsid w:val="00F7081C"/>
    <w:rsid w:val="00F71064"/>
    <w:rsid w:val="00F7154A"/>
    <w:rsid w:val="00F7168C"/>
    <w:rsid w:val="00F71AFA"/>
    <w:rsid w:val="00F71FCF"/>
    <w:rsid w:val="00F7206A"/>
    <w:rsid w:val="00F73068"/>
    <w:rsid w:val="00F730D4"/>
    <w:rsid w:val="00F7327D"/>
    <w:rsid w:val="00F74303"/>
    <w:rsid w:val="00F7579D"/>
    <w:rsid w:val="00F7598F"/>
    <w:rsid w:val="00F75EE0"/>
    <w:rsid w:val="00F75F67"/>
    <w:rsid w:val="00F77894"/>
    <w:rsid w:val="00F80A96"/>
    <w:rsid w:val="00F81FBC"/>
    <w:rsid w:val="00F83C31"/>
    <w:rsid w:val="00F84501"/>
    <w:rsid w:val="00F854CA"/>
    <w:rsid w:val="00F86053"/>
    <w:rsid w:val="00F8616D"/>
    <w:rsid w:val="00F869E5"/>
    <w:rsid w:val="00F871B4"/>
    <w:rsid w:val="00F87DC4"/>
    <w:rsid w:val="00F9047D"/>
    <w:rsid w:val="00F907F6"/>
    <w:rsid w:val="00F91ECF"/>
    <w:rsid w:val="00F92183"/>
    <w:rsid w:val="00F93CA7"/>
    <w:rsid w:val="00F95478"/>
    <w:rsid w:val="00F95736"/>
    <w:rsid w:val="00F95F51"/>
    <w:rsid w:val="00F96413"/>
    <w:rsid w:val="00F9692C"/>
    <w:rsid w:val="00F976A1"/>
    <w:rsid w:val="00F97F77"/>
    <w:rsid w:val="00FA0A53"/>
    <w:rsid w:val="00FA0C48"/>
    <w:rsid w:val="00FA194D"/>
    <w:rsid w:val="00FA1C9D"/>
    <w:rsid w:val="00FA222F"/>
    <w:rsid w:val="00FA2EEB"/>
    <w:rsid w:val="00FA2FCF"/>
    <w:rsid w:val="00FA31E3"/>
    <w:rsid w:val="00FA32AF"/>
    <w:rsid w:val="00FA35C5"/>
    <w:rsid w:val="00FA4EDA"/>
    <w:rsid w:val="00FA59E9"/>
    <w:rsid w:val="00FA6CBE"/>
    <w:rsid w:val="00FB0854"/>
    <w:rsid w:val="00FB0981"/>
    <w:rsid w:val="00FB0AC1"/>
    <w:rsid w:val="00FB1067"/>
    <w:rsid w:val="00FB1816"/>
    <w:rsid w:val="00FB4143"/>
    <w:rsid w:val="00FB4146"/>
    <w:rsid w:val="00FB4563"/>
    <w:rsid w:val="00FB52A5"/>
    <w:rsid w:val="00FB596C"/>
    <w:rsid w:val="00FB5F76"/>
    <w:rsid w:val="00FB780B"/>
    <w:rsid w:val="00FC04F5"/>
    <w:rsid w:val="00FC1D74"/>
    <w:rsid w:val="00FC3C5D"/>
    <w:rsid w:val="00FC5BD6"/>
    <w:rsid w:val="00FC6022"/>
    <w:rsid w:val="00FC6128"/>
    <w:rsid w:val="00FC7926"/>
    <w:rsid w:val="00FD0416"/>
    <w:rsid w:val="00FD1F9C"/>
    <w:rsid w:val="00FD25F8"/>
    <w:rsid w:val="00FD2B19"/>
    <w:rsid w:val="00FD3FE4"/>
    <w:rsid w:val="00FD40A6"/>
    <w:rsid w:val="00FD475C"/>
    <w:rsid w:val="00FD578E"/>
    <w:rsid w:val="00FD5EDC"/>
    <w:rsid w:val="00FD61A8"/>
    <w:rsid w:val="00FD665A"/>
    <w:rsid w:val="00FD69B1"/>
    <w:rsid w:val="00FE0D38"/>
    <w:rsid w:val="00FE0D43"/>
    <w:rsid w:val="00FE0EA7"/>
    <w:rsid w:val="00FE155F"/>
    <w:rsid w:val="00FE15F0"/>
    <w:rsid w:val="00FE2079"/>
    <w:rsid w:val="00FE2636"/>
    <w:rsid w:val="00FE34F6"/>
    <w:rsid w:val="00FE37F3"/>
    <w:rsid w:val="00FE3F1C"/>
    <w:rsid w:val="00FE4693"/>
    <w:rsid w:val="00FE4AC9"/>
    <w:rsid w:val="00FE5B1D"/>
    <w:rsid w:val="00FE6A60"/>
    <w:rsid w:val="00FE6FC3"/>
    <w:rsid w:val="00FF0566"/>
    <w:rsid w:val="00FF05B4"/>
    <w:rsid w:val="00FF077A"/>
    <w:rsid w:val="00FF119F"/>
    <w:rsid w:val="00FF13F8"/>
    <w:rsid w:val="00FF2CE4"/>
    <w:rsid w:val="00FF2DC3"/>
    <w:rsid w:val="00FF2EEE"/>
    <w:rsid w:val="00FF3D63"/>
    <w:rsid w:val="00FF4AA4"/>
    <w:rsid w:val="00FF54D3"/>
    <w:rsid w:val="00FF5C04"/>
    <w:rsid w:val="00FF63E5"/>
    <w:rsid w:val="00FF704D"/>
    <w:rsid w:val="00FF7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DF25F"/>
  <w15:docId w15:val="{4ABE6AFD-0070-4E37-9632-E28A0711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3AB"/>
    <w:rPr>
      <w:sz w:val="24"/>
      <w:szCs w:val="28"/>
      <w:lang w:bidi="th-TH"/>
    </w:rPr>
  </w:style>
  <w:style w:type="paragraph" w:styleId="Heading1">
    <w:name w:val="heading 1"/>
    <w:basedOn w:val="Normal"/>
    <w:next w:val="Normal"/>
    <w:link w:val="Heading1Char"/>
    <w:qFormat/>
    <w:rsid w:val="00F3170B"/>
    <w:pPr>
      <w:keepNext/>
      <w:tabs>
        <w:tab w:val="left" w:pos="284"/>
      </w:tabs>
      <w:jc w:val="both"/>
      <w:outlineLvl w:val="0"/>
    </w:pPr>
    <w:rPr>
      <w:rFonts w:eastAsia="PMingLiU"/>
      <w:b/>
      <w:szCs w:val="20"/>
      <w:lang w:bidi="ar-SA"/>
    </w:rPr>
  </w:style>
  <w:style w:type="paragraph" w:styleId="Heading2">
    <w:name w:val="heading 2"/>
    <w:basedOn w:val="Normal"/>
    <w:next w:val="Normal"/>
    <w:link w:val="Heading2Char"/>
    <w:semiHidden/>
    <w:unhideWhenUsed/>
    <w:qFormat/>
    <w:rsid w:val="008D3304"/>
    <w:pPr>
      <w:keepNext/>
      <w:keepLines/>
      <w:spacing w:before="40"/>
      <w:outlineLvl w:val="1"/>
    </w:pPr>
    <w:rPr>
      <w:rFonts w:asciiTheme="majorHAnsi" w:eastAsiaTheme="majorEastAsia" w:hAnsiTheme="majorHAnsi"/>
      <w:color w:val="2E74B5" w:themeColor="accent1" w:themeShade="BF"/>
      <w:sz w:val="26"/>
      <w:szCs w:val="33"/>
    </w:rPr>
  </w:style>
  <w:style w:type="paragraph" w:styleId="Heading3">
    <w:name w:val="heading 3"/>
    <w:basedOn w:val="Normal"/>
    <w:next w:val="Normal"/>
    <w:link w:val="Heading3Char"/>
    <w:semiHidden/>
    <w:unhideWhenUsed/>
    <w:qFormat/>
    <w:rsid w:val="00E46CAE"/>
    <w:pPr>
      <w:keepNext/>
      <w:spacing w:before="240" w:after="60"/>
      <w:outlineLvl w:val="2"/>
    </w:pPr>
    <w:rPr>
      <w:rFonts w:ascii="Cambria" w:hAnsi="Cambria"/>
      <w:b/>
      <w:bCs/>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71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90BFC"/>
    <w:pPr>
      <w:jc w:val="center"/>
    </w:pPr>
    <w:rPr>
      <w:rFonts w:ascii="VNI-Times" w:hAnsi="VNI-Times" w:cs="Times New Roman"/>
      <w:sz w:val="56"/>
      <w:szCs w:val="20"/>
      <w:lang w:bidi="ar-SA"/>
    </w:rPr>
  </w:style>
  <w:style w:type="paragraph" w:styleId="BodyTextIndent3">
    <w:name w:val="Body Text Indent 3"/>
    <w:basedOn w:val="Normal"/>
    <w:link w:val="BodyTextIndent3Char"/>
    <w:rsid w:val="00D90BFC"/>
    <w:pPr>
      <w:ind w:left="720"/>
      <w:jc w:val="both"/>
    </w:pPr>
    <w:rPr>
      <w:rFonts w:ascii="VNI-Times" w:hAnsi="VNI-Times" w:cs="Times New Roman"/>
      <w:szCs w:val="20"/>
      <w:lang w:bidi="ar-SA"/>
    </w:rPr>
  </w:style>
  <w:style w:type="character" w:customStyle="1" w:styleId="EmailStyle171">
    <w:name w:val="EmailStyle171"/>
    <w:semiHidden/>
    <w:rsid w:val="00D90BFC"/>
    <w:rPr>
      <w:rFonts w:ascii="Arial" w:hAnsi="Arial" w:cs="Arial"/>
      <w:color w:val="auto"/>
      <w:sz w:val="24"/>
      <w:szCs w:val="24"/>
      <w:u w:val="none"/>
    </w:rPr>
  </w:style>
  <w:style w:type="character" w:styleId="Strong">
    <w:name w:val="Strong"/>
    <w:uiPriority w:val="22"/>
    <w:qFormat/>
    <w:rsid w:val="003149F2"/>
    <w:rPr>
      <w:b/>
      <w:bCs/>
    </w:rPr>
  </w:style>
  <w:style w:type="paragraph" w:styleId="BodyText">
    <w:name w:val="Body Text"/>
    <w:basedOn w:val="Normal"/>
    <w:rsid w:val="007374A3"/>
    <w:pPr>
      <w:spacing w:after="120"/>
    </w:pPr>
  </w:style>
  <w:style w:type="paragraph" w:styleId="BodyTextIndent2">
    <w:name w:val="Body Text Indent 2"/>
    <w:basedOn w:val="Normal"/>
    <w:rsid w:val="001F7BB5"/>
    <w:pPr>
      <w:spacing w:after="120" w:line="480" w:lineRule="auto"/>
      <w:ind w:left="360"/>
    </w:pPr>
    <w:rPr>
      <w:rFonts w:ascii="VNI-Times" w:eastAsia="PMingLiU" w:hAnsi="VNI-Times"/>
      <w:szCs w:val="20"/>
      <w:lang w:bidi="ar-SA"/>
    </w:rPr>
  </w:style>
  <w:style w:type="character" w:customStyle="1" w:styleId="lam-3">
    <w:name w:val="lam-3"/>
    <w:semiHidden/>
    <w:rsid w:val="004B53CD"/>
    <w:rPr>
      <w:rFonts w:ascii="Arial" w:hAnsi="Arial" w:cs="Arial"/>
      <w:color w:val="auto"/>
      <w:sz w:val="20"/>
      <w:szCs w:val="20"/>
    </w:rPr>
  </w:style>
  <w:style w:type="character" w:customStyle="1" w:styleId="apple-style-span">
    <w:name w:val="apple-style-span"/>
    <w:basedOn w:val="DefaultParagraphFont"/>
    <w:rsid w:val="00894D4D"/>
  </w:style>
  <w:style w:type="character" w:customStyle="1" w:styleId="hps">
    <w:name w:val="hps"/>
    <w:basedOn w:val="DefaultParagraphFont"/>
    <w:rsid w:val="00894D4D"/>
  </w:style>
  <w:style w:type="character" w:customStyle="1" w:styleId="apple-converted-space">
    <w:name w:val="apple-converted-space"/>
    <w:basedOn w:val="DefaultParagraphFont"/>
    <w:rsid w:val="00894D4D"/>
  </w:style>
  <w:style w:type="character" w:customStyle="1" w:styleId="hpsatn">
    <w:name w:val="hps atn"/>
    <w:basedOn w:val="DefaultParagraphFont"/>
    <w:rsid w:val="00894D4D"/>
  </w:style>
  <w:style w:type="character" w:styleId="PageNumber">
    <w:name w:val="page number"/>
    <w:basedOn w:val="DefaultParagraphFont"/>
    <w:rsid w:val="00B8714D"/>
  </w:style>
  <w:style w:type="character" w:customStyle="1" w:styleId="Heading3Char">
    <w:name w:val="Heading 3 Char"/>
    <w:link w:val="Heading3"/>
    <w:semiHidden/>
    <w:rsid w:val="00E46CAE"/>
    <w:rPr>
      <w:rFonts w:ascii="Cambria" w:eastAsia="Times New Roman" w:hAnsi="Cambria"/>
      <w:b/>
      <w:bCs/>
      <w:sz w:val="26"/>
      <w:szCs w:val="33"/>
      <w:lang w:bidi="th-TH"/>
    </w:rPr>
  </w:style>
  <w:style w:type="character" w:styleId="Hyperlink">
    <w:name w:val="Hyperlink"/>
    <w:uiPriority w:val="99"/>
    <w:unhideWhenUsed/>
    <w:rsid w:val="00E46CAE"/>
    <w:rPr>
      <w:color w:val="0000FF"/>
      <w:u w:val="single"/>
    </w:rPr>
  </w:style>
  <w:style w:type="character" w:styleId="Emphasis">
    <w:name w:val="Emphasis"/>
    <w:uiPriority w:val="20"/>
    <w:qFormat/>
    <w:rsid w:val="00E46CAE"/>
    <w:rPr>
      <w:i/>
      <w:iCs/>
    </w:rPr>
  </w:style>
  <w:style w:type="character" w:customStyle="1" w:styleId="BodyTextIndent3Char">
    <w:name w:val="Body Text Indent 3 Char"/>
    <w:link w:val="BodyTextIndent3"/>
    <w:rsid w:val="00100CAC"/>
    <w:rPr>
      <w:rFonts w:ascii="VNI-Times" w:hAnsi="VNI-Times" w:cs="Times New Roman"/>
      <w:sz w:val="24"/>
    </w:rPr>
  </w:style>
  <w:style w:type="paragraph" w:styleId="BalloonText">
    <w:name w:val="Balloon Text"/>
    <w:basedOn w:val="Normal"/>
    <w:link w:val="BalloonTextChar"/>
    <w:rsid w:val="00F01CCB"/>
    <w:rPr>
      <w:rFonts w:ascii="Tahoma" w:hAnsi="Tahoma"/>
      <w:sz w:val="16"/>
      <w:szCs w:val="20"/>
    </w:rPr>
  </w:style>
  <w:style w:type="character" w:customStyle="1" w:styleId="BalloonTextChar">
    <w:name w:val="Balloon Text Char"/>
    <w:link w:val="BalloonText"/>
    <w:rsid w:val="00F01CCB"/>
    <w:rPr>
      <w:rFonts w:ascii="Tahoma" w:hAnsi="Tahoma"/>
      <w:sz w:val="16"/>
      <w:lang w:eastAsia="en-US" w:bidi="th-TH"/>
    </w:rPr>
  </w:style>
  <w:style w:type="character" w:styleId="CommentReference">
    <w:name w:val="annotation reference"/>
    <w:rsid w:val="00425D65"/>
    <w:rPr>
      <w:sz w:val="16"/>
      <w:szCs w:val="16"/>
    </w:rPr>
  </w:style>
  <w:style w:type="paragraph" w:styleId="CommentText">
    <w:name w:val="annotation text"/>
    <w:basedOn w:val="Normal"/>
    <w:link w:val="CommentTextChar"/>
    <w:rsid w:val="00425D65"/>
    <w:rPr>
      <w:sz w:val="20"/>
      <w:szCs w:val="25"/>
    </w:rPr>
  </w:style>
  <w:style w:type="character" w:customStyle="1" w:styleId="CommentTextChar">
    <w:name w:val="Comment Text Char"/>
    <w:link w:val="CommentText"/>
    <w:rsid w:val="00425D65"/>
    <w:rPr>
      <w:szCs w:val="25"/>
      <w:lang w:eastAsia="en-US" w:bidi="th-TH"/>
    </w:rPr>
  </w:style>
  <w:style w:type="paragraph" w:styleId="CommentSubject">
    <w:name w:val="annotation subject"/>
    <w:basedOn w:val="CommentText"/>
    <w:next w:val="CommentText"/>
    <w:link w:val="CommentSubjectChar"/>
    <w:rsid w:val="00425D65"/>
    <w:rPr>
      <w:b/>
      <w:bCs/>
    </w:rPr>
  </w:style>
  <w:style w:type="character" w:customStyle="1" w:styleId="CommentSubjectChar">
    <w:name w:val="Comment Subject Char"/>
    <w:link w:val="CommentSubject"/>
    <w:rsid w:val="00425D65"/>
    <w:rPr>
      <w:b/>
      <w:bCs/>
      <w:szCs w:val="25"/>
      <w:lang w:eastAsia="en-US" w:bidi="th-TH"/>
    </w:rPr>
  </w:style>
  <w:style w:type="paragraph" w:styleId="TOCHeading">
    <w:name w:val="TOC Heading"/>
    <w:basedOn w:val="Heading1"/>
    <w:next w:val="Normal"/>
    <w:uiPriority w:val="39"/>
    <w:semiHidden/>
    <w:unhideWhenUsed/>
    <w:qFormat/>
    <w:rsid w:val="0018497C"/>
    <w:pPr>
      <w:keepLines/>
      <w:spacing w:before="480" w:line="276" w:lineRule="auto"/>
      <w:outlineLvl w:val="9"/>
    </w:pPr>
    <w:rPr>
      <w:rFonts w:ascii="Cambria" w:eastAsia="MS Gothic" w:hAnsi="Cambria" w:cs="Times New Roman"/>
      <w:bCs/>
      <w:color w:val="365F91"/>
      <w:sz w:val="28"/>
      <w:szCs w:val="28"/>
      <w:lang w:eastAsia="ja-JP"/>
    </w:rPr>
  </w:style>
  <w:style w:type="paragraph" w:styleId="TOC3">
    <w:name w:val="toc 3"/>
    <w:basedOn w:val="Normal"/>
    <w:next w:val="Normal"/>
    <w:autoRedefine/>
    <w:uiPriority w:val="39"/>
    <w:qFormat/>
    <w:rsid w:val="0018497C"/>
    <w:pPr>
      <w:ind w:left="480"/>
    </w:pPr>
  </w:style>
  <w:style w:type="paragraph" w:styleId="TOC2">
    <w:name w:val="toc 2"/>
    <w:basedOn w:val="Normal"/>
    <w:next w:val="Normal"/>
    <w:autoRedefine/>
    <w:uiPriority w:val="39"/>
    <w:unhideWhenUsed/>
    <w:qFormat/>
    <w:rsid w:val="00F163EE"/>
    <w:pPr>
      <w:spacing w:after="100" w:line="276" w:lineRule="auto"/>
      <w:ind w:left="220"/>
    </w:pPr>
    <w:rPr>
      <w:rFonts w:ascii="Calibri" w:eastAsia="MS Mincho" w:hAnsi="Calibri" w:cs="Arial"/>
      <w:sz w:val="22"/>
      <w:szCs w:val="22"/>
      <w:lang w:eastAsia="ja-JP" w:bidi="ar-SA"/>
    </w:rPr>
  </w:style>
  <w:style w:type="paragraph" w:styleId="TOC1">
    <w:name w:val="toc 1"/>
    <w:basedOn w:val="Normal"/>
    <w:next w:val="Normal"/>
    <w:autoRedefine/>
    <w:uiPriority w:val="39"/>
    <w:unhideWhenUsed/>
    <w:qFormat/>
    <w:rsid w:val="00FB0981"/>
    <w:pPr>
      <w:tabs>
        <w:tab w:val="left" w:pos="660"/>
        <w:tab w:val="right" w:leader="dot" w:pos="9737"/>
      </w:tabs>
      <w:spacing w:after="100" w:line="276" w:lineRule="auto"/>
    </w:pPr>
    <w:rPr>
      <w:rFonts w:ascii="Calibri" w:eastAsia="MS Mincho" w:hAnsi="Calibri" w:cs="Arial"/>
      <w:sz w:val="22"/>
      <w:szCs w:val="22"/>
      <w:lang w:eastAsia="ja-JP" w:bidi="ar-SA"/>
    </w:rPr>
  </w:style>
  <w:style w:type="paragraph" w:styleId="FootnoteText">
    <w:name w:val="footnote text"/>
    <w:basedOn w:val="Normal"/>
    <w:link w:val="FootnoteTextChar"/>
    <w:rsid w:val="00AF554E"/>
    <w:rPr>
      <w:sz w:val="20"/>
      <w:szCs w:val="25"/>
    </w:rPr>
  </w:style>
  <w:style w:type="character" w:customStyle="1" w:styleId="FootnoteTextChar">
    <w:name w:val="Footnote Text Char"/>
    <w:link w:val="FootnoteText"/>
    <w:rsid w:val="00AF554E"/>
    <w:rPr>
      <w:szCs w:val="25"/>
      <w:lang w:bidi="th-TH"/>
    </w:rPr>
  </w:style>
  <w:style w:type="character" w:styleId="FootnoteReference">
    <w:name w:val="footnote reference"/>
    <w:rsid w:val="00AF554E"/>
    <w:rPr>
      <w:vertAlign w:val="superscript"/>
    </w:rPr>
  </w:style>
  <w:style w:type="paragraph" w:styleId="ListParagraph">
    <w:name w:val="List Paragraph"/>
    <w:aliases w:val="Header 1,Colorful List - Accent 13,Colorful List - Accent 14,bullet 1,CONTENT,Norm,Nga 3,List Paragraph1,Đoạn của Danh sách,List Paragraph11,Paragraph,liet ke,List Paragraph 1,List para,bullet,VNA - List Paragraph,1.,Table Sequence"/>
    <w:basedOn w:val="Normal"/>
    <w:link w:val="ListParagraphChar"/>
    <w:uiPriority w:val="99"/>
    <w:qFormat/>
    <w:rsid w:val="006A254D"/>
    <w:pPr>
      <w:spacing w:after="160" w:line="259" w:lineRule="auto"/>
      <w:ind w:left="720"/>
      <w:contextualSpacing/>
    </w:pPr>
    <w:rPr>
      <w:rFonts w:asciiTheme="minorHAnsi" w:eastAsiaTheme="minorHAnsi" w:hAnsiTheme="minorHAnsi" w:cstheme="minorBidi"/>
      <w:sz w:val="22"/>
      <w:szCs w:val="22"/>
      <w:lang w:bidi="ar-SA"/>
    </w:rPr>
  </w:style>
  <w:style w:type="character" w:customStyle="1" w:styleId="ListParagraphChar">
    <w:name w:val="List Paragraph Char"/>
    <w:aliases w:val="Header 1 Char,Colorful List - Accent 13 Char,Colorful List - Accent 14 Char,bullet 1 Char,CONTENT Char,Norm Char,Nga 3 Char,List Paragraph1 Char,Đoạn của Danh sách Char,List Paragraph11 Char,Paragraph Char,liet ke Char,List para Char"/>
    <w:basedOn w:val="DefaultParagraphFont"/>
    <w:link w:val="ListParagraph"/>
    <w:uiPriority w:val="99"/>
    <w:qFormat/>
    <w:locked/>
    <w:rsid w:val="006A254D"/>
    <w:rPr>
      <w:rFonts w:asciiTheme="minorHAnsi" w:eastAsiaTheme="minorHAnsi" w:hAnsiTheme="minorHAnsi" w:cstheme="minorBidi"/>
      <w:sz w:val="22"/>
      <w:szCs w:val="22"/>
    </w:rPr>
  </w:style>
  <w:style w:type="paragraph" w:styleId="Revision">
    <w:name w:val="Revision"/>
    <w:hidden/>
    <w:uiPriority w:val="99"/>
    <w:semiHidden/>
    <w:rsid w:val="00CC6C8E"/>
    <w:rPr>
      <w:sz w:val="24"/>
      <w:szCs w:val="28"/>
      <w:lang w:bidi="th-TH"/>
    </w:rPr>
  </w:style>
  <w:style w:type="paragraph" w:styleId="HTMLPreformatted">
    <w:name w:val="HTML Preformatted"/>
    <w:basedOn w:val="Normal"/>
    <w:link w:val="HTMLPreformattedChar"/>
    <w:uiPriority w:val="99"/>
    <w:unhideWhenUsed/>
    <w:rsid w:val="00F55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F55E7E"/>
    <w:rPr>
      <w:rFonts w:ascii="Courier New" w:hAnsi="Courier New" w:cs="Courier New"/>
    </w:rPr>
  </w:style>
  <w:style w:type="paragraph" w:styleId="NormalWeb">
    <w:name w:val="Normal (Web)"/>
    <w:basedOn w:val="Normal"/>
    <w:uiPriority w:val="99"/>
    <w:unhideWhenUsed/>
    <w:rsid w:val="000F61C8"/>
    <w:pPr>
      <w:spacing w:before="100" w:beforeAutospacing="1" w:after="100" w:afterAutospacing="1"/>
    </w:pPr>
    <w:rPr>
      <w:rFonts w:cs="Times New Roman"/>
      <w:szCs w:val="24"/>
      <w:lang w:bidi="ar-SA"/>
    </w:rPr>
  </w:style>
  <w:style w:type="paragraph" w:styleId="BodyText3">
    <w:name w:val="Body Text 3"/>
    <w:basedOn w:val="Normal"/>
    <w:link w:val="BodyText3Char"/>
    <w:rsid w:val="00A26A9E"/>
    <w:pPr>
      <w:spacing w:after="120"/>
    </w:pPr>
    <w:rPr>
      <w:rFonts w:ascii=".VnTime" w:hAnsi=".VnTime" w:cs="Times New Roman"/>
      <w:sz w:val="16"/>
      <w:szCs w:val="16"/>
      <w:lang w:bidi="ar-SA"/>
    </w:rPr>
  </w:style>
  <w:style w:type="character" w:customStyle="1" w:styleId="BodyText3Char">
    <w:name w:val="Body Text 3 Char"/>
    <w:basedOn w:val="DefaultParagraphFont"/>
    <w:link w:val="BodyText3"/>
    <w:rsid w:val="00A26A9E"/>
    <w:rPr>
      <w:rFonts w:ascii=".VnTime" w:hAnsi=".VnTime" w:cs="Times New Roman"/>
      <w:sz w:val="16"/>
      <w:szCs w:val="16"/>
    </w:rPr>
  </w:style>
  <w:style w:type="paragraph" w:styleId="Header">
    <w:name w:val="header"/>
    <w:basedOn w:val="Normal"/>
    <w:link w:val="HeaderChar"/>
    <w:uiPriority w:val="99"/>
    <w:unhideWhenUsed/>
    <w:rsid w:val="00A26A9E"/>
    <w:pPr>
      <w:tabs>
        <w:tab w:val="center" w:pos="4680"/>
        <w:tab w:val="right" w:pos="9360"/>
      </w:tabs>
    </w:pPr>
  </w:style>
  <w:style w:type="character" w:customStyle="1" w:styleId="HeaderChar">
    <w:name w:val="Header Char"/>
    <w:basedOn w:val="DefaultParagraphFont"/>
    <w:link w:val="Header"/>
    <w:uiPriority w:val="99"/>
    <w:rsid w:val="00A26A9E"/>
    <w:rPr>
      <w:sz w:val="24"/>
      <w:szCs w:val="28"/>
      <w:lang w:bidi="th-TH"/>
    </w:rPr>
  </w:style>
  <w:style w:type="paragraph" w:styleId="Footer">
    <w:name w:val="footer"/>
    <w:basedOn w:val="Normal"/>
    <w:link w:val="FooterChar"/>
    <w:unhideWhenUsed/>
    <w:rsid w:val="00A26A9E"/>
    <w:pPr>
      <w:tabs>
        <w:tab w:val="center" w:pos="4680"/>
        <w:tab w:val="right" w:pos="9360"/>
      </w:tabs>
    </w:pPr>
  </w:style>
  <w:style w:type="character" w:customStyle="1" w:styleId="FooterChar">
    <w:name w:val="Footer Char"/>
    <w:basedOn w:val="DefaultParagraphFont"/>
    <w:link w:val="Footer"/>
    <w:rsid w:val="00A26A9E"/>
    <w:rPr>
      <w:sz w:val="24"/>
      <w:szCs w:val="28"/>
      <w:lang w:bidi="th-TH"/>
    </w:rPr>
  </w:style>
  <w:style w:type="character" w:customStyle="1" w:styleId="fontstyle01">
    <w:name w:val="fontstyle01"/>
    <w:basedOn w:val="DefaultParagraphFont"/>
    <w:rsid w:val="00465C09"/>
    <w:rPr>
      <w:rFonts w:ascii="Arial-Italic" w:hAnsi="Arial-Italic" w:hint="default"/>
      <w:b w:val="0"/>
      <w:bCs w:val="0"/>
      <w:i/>
      <w:iCs/>
      <w:color w:val="0000FF"/>
      <w:sz w:val="18"/>
      <w:szCs w:val="18"/>
    </w:rPr>
  </w:style>
  <w:style w:type="character" w:customStyle="1" w:styleId="Heading2Char">
    <w:name w:val="Heading 2 Char"/>
    <w:basedOn w:val="DefaultParagraphFont"/>
    <w:link w:val="Heading2"/>
    <w:semiHidden/>
    <w:rsid w:val="008D3304"/>
    <w:rPr>
      <w:rFonts w:asciiTheme="majorHAnsi" w:eastAsiaTheme="majorEastAsia" w:hAnsiTheme="majorHAnsi"/>
      <w:color w:val="2E74B5" w:themeColor="accent1" w:themeShade="BF"/>
      <w:sz w:val="26"/>
      <w:szCs w:val="33"/>
      <w:lang w:bidi="th-TH"/>
    </w:rPr>
  </w:style>
  <w:style w:type="paragraph" w:customStyle="1" w:styleId="xl55">
    <w:name w:val="xl55"/>
    <w:basedOn w:val="Normal"/>
    <w:rsid w:val="00B57C22"/>
    <w:pPr>
      <w:spacing w:before="100" w:beforeAutospacing="1" w:after="100" w:afterAutospacing="1"/>
      <w:jc w:val="center"/>
    </w:pPr>
    <w:rPr>
      <w:rFonts w:ascii="Arial Unicode MS" w:eastAsia="Arial Unicode MS" w:hAnsi="Arial Unicode MS" w:cs="Arial Unicode MS"/>
      <w:szCs w:val="24"/>
      <w:lang w:bidi="ar-SA"/>
    </w:rPr>
  </w:style>
  <w:style w:type="paragraph" w:styleId="BodyTextIndent">
    <w:name w:val="Body Text Indent"/>
    <w:basedOn w:val="Normal"/>
    <w:link w:val="BodyTextIndentChar"/>
    <w:semiHidden/>
    <w:unhideWhenUsed/>
    <w:rsid w:val="00231602"/>
    <w:pPr>
      <w:spacing w:after="120"/>
      <w:ind w:left="360"/>
    </w:pPr>
  </w:style>
  <w:style w:type="character" w:customStyle="1" w:styleId="BodyTextIndentChar">
    <w:name w:val="Body Text Indent Char"/>
    <w:basedOn w:val="DefaultParagraphFont"/>
    <w:link w:val="BodyTextIndent"/>
    <w:rsid w:val="00231602"/>
    <w:rPr>
      <w:sz w:val="24"/>
      <w:szCs w:val="28"/>
      <w:lang w:bidi="th-TH"/>
    </w:rPr>
  </w:style>
  <w:style w:type="paragraph" w:styleId="BlockText">
    <w:name w:val="Block Text"/>
    <w:basedOn w:val="Normal"/>
    <w:uiPriority w:val="99"/>
    <w:rsid w:val="002D793F"/>
    <w:pPr>
      <w:tabs>
        <w:tab w:val="left" w:pos="9360"/>
      </w:tabs>
      <w:ind w:left="450" w:right="-90"/>
    </w:pPr>
    <w:rPr>
      <w:rFonts w:ascii=".VnArial" w:hAnsi=".VnArial" w:cs="Times New Roman"/>
      <w:sz w:val="22"/>
      <w:szCs w:val="22"/>
      <w:lang w:bidi="ar-SA"/>
    </w:rPr>
  </w:style>
  <w:style w:type="character" w:customStyle="1" w:styleId="DeltaViewInsertion">
    <w:name w:val="DeltaView Insertion"/>
    <w:uiPriority w:val="99"/>
    <w:rsid w:val="002D793F"/>
    <w:rPr>
      <w:color w:val="0000FF"/>
      <w:u w:val="double"/>
    </w:rPr>
  </w:style>
  <w:style w:type="character" w:customStyle="1" w:styleId="Heading1Char">
    <w:name w:val="Heading 1 Char"/>
    <w:basedOn w:val="DefaultParagraphFont"/>
    <w:link w:val="Heading1"/>
    <w:rsid w:val="00C47C14"/>
    <w:rPr>
      <w:rFonts w:eastAsia="PMingLiU"/>
      <w:b/>
      <w:sz w:val="24"/>
    </w:rPr>
  </w:style>
  <w:style w:type="character" w:customStyle="1" w:styleId="ui-provider">
    <w:name w:val="ui-provider"/>
    <w:basedOn w:val="DefaultParagraphFont"/>
    <w:rsid w:val="00A41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786">
      <w:bodyDiv w:val="1"/>
      <w:marLeft w:val="0"/>
      <w:marRight w:val="0"/>
      <w:marTop w:val="0"/>
      <w:marBottom w:val="0"/>
      <w:divBdr>
        <w:top w:val="none" w:sz="0" w:space="0" w:color="auto"/>
        <w:left w:val="none" w:sz="0" w:space="0" w:color="auto"/>
        <w:bottom w:val="none" w:sz="0" w:space="0" w:color="auto"/>
        <w:right w:val="none" w:sz="0" w:space="0" w:color="auto"/>
      </w:divBdr>
      <w:divsChild>
        <w:div w:id="706488369">
          <w:marLeft w:val="0"/>
          <w:marRight w:val="0"/>
          <w:marTop w:val="0"/>
          <w:marBottom w:val="0"/>
          <w:divBdr>
            <w:top w:val="none" w:sz="0" w:space="0" w:color="auto"/>
            <w:left w:val="none" w:sz="0" w:space="0" w:color="auto"/>
            <w:bottom w:val="none" w:sz="0" w:space="0" w:color="auto"/>
            <w:right w:val="none" w:sz="0" w:space="0" w:color="auto"/>
          </w:divBdr>
        </w:div>
      </w:divsChild>
    </w:div>
    <w:div w:id="15347913">
      <w:bodyDiv w:val="1"/>
      <w:marLeft w:val="0"/>
      <w:marRight w:val="0"/>
      <w:marTop w:val="0"/>
      <w:marBottom w:val="0"/>
      <w:divBdr>
        <w:top w:val="none" w:sz="0" w:space="0" w:color="auto"/>
        <w:left w:val="none" w:sz="0" w:space="0" w:color="auto"/>
        <w:bottom w:val="none" w:sz="0" w:space="0" w:color="auto"/>
        <w:right w:val="none" w:sz="0" w:space="0" w:color="auto"/>
      </w:divBdr>
    </w:div>
    <w:div w:id="22020984">
      <w:bodyDiv w:val="1"/>
      <w:marLeft w:val="0"/>
      <w:marRight w:val="0"/>
      <w:marTop w:val="0"/>
      <w:marBottom w:val="0"/>
      <w:divBdr>
        <w:top w:val="none" w:sz="0" w:space="0" w:color="auto"/>
        <w:left w:val="none" w:sz="0" w:space="0" w:color="auto"/>
        <w:bottom w:val="none" w:sz="0" w:space="0" w:color="auto"/>
        <w:right w:val="none" w:sz="0" w:space="0" w:color="auto"/>
      </w:divBdr>
    </w:div>
    <w:div w:id="41639760">
      <w:bodyDiv w:val="1"/>
      <w:marLeft w:val="0"/>
      <w:marRight w:val="0"/>
      <w:marTop w:val="0"/>
      <w:marBottom w:val="0"/>
      <w:divBdr>
        <w:top w:val="none" w:sz="0" w:space="0" w:color="auto"/>
        <w:left w:val="none" w:sz="0" w:space="0" w:color="auto"/>
        <w:bottom w:val="none" w:sz="0" w:space="0" w:color="auto"/>
        <w:right w:val="none" w:sz="0" w:space="0" w:color="auto"/>
      </w:divBdr>
    </w:div>
    <w:div w:id="44990062">
      <w:bodyDiv w:val="1"/>
      <w:marLeft w:val="0"/>
      <w:marRight w:val="0"/>
      <w:marTop w:val="0"/>
      <w:marBottom w:val="0"/>
      <w:divBdr>
        <w:top w:val="none" w:sz="0" w:space="0" w:color="auto"/>
        <w:left w:val="none" w:sz="0" w:space="0" w:color="auto"/>
        <w:bottom w:val="none" w:sz="0" w:space="0" w:color="auto"/>
        <w:right w:val="none" w:sz="0" w:space="0" w:color="auto"/>
      </w:divBdr>
    </w:div>
    <w:div w:id="46926730">
      <w:bodyDiv w:val="1"/>
      <w:marLeft w:val="0"/>
      <w:marRight w:val="0"/>
      <w:marTop w:val="0"/>
      <w:marBottom w:val="0"/>
      <w:divBdr>
        <w:top w:val="none" w:sz="0" w:space="0" w:color="auto"/>
        <w:left w:val="none" w:sz="0" w:space="0" w:color="auto"/>
        <w:bottom w:val="none" w:sz="0" w:space="0" w:color="auto"/>
        <w:right w:val="none" w:sz="0" w:space="0" w:color="auto"/>
      </w:divBdr>
    </w:div>
    <w:div w:id="95562650">
      <w:bodyDiv w:val="1"/>
      <w:marLeft w:val="0"/>
      <w:marRight w:val="0"/>
      <w:marTop w:val="0"/>
      <w:marBottom w:val="0"/>
      <w:divBdr>
        <w:top w:val="none" w:sz="0" w:space="0" w:color="auto"/>
        <w:left w:val="none" w:sz="0" w:space="0" w:color="auto"/>
        <w:bottom w:val="none" w:sz="0" w:space="0" w:color="auto"/>
        <w:right w:val="none" w:sz="0" w:space="0" w:color="auto"/>
      </w:divBdr>
    </w:div>
    <w:div w:id="96755327">
      <w:bodyDiv w:val="1"/>
      <w:marLeft w:val="0"/>
      <w:marRight w:val="0"/>
      <w:marTop w:val="0"/>
      <w:marBottom w:val="0"/>
      <w:divBdr>
        <w:top w:val="none" w:sz="0" w:space="0" w:color="auto"/>
        <w:left w:val="none" w:sz="0" w:space="0" w:color="auto"/>
        <w:bottom w:val="none" w:sz="0" w:space="0" w:color="auto"/>
        <w:right w:val="none" w:sz="0" w:space="0" w:color="auto"/>
      </w:divBdr>
    </w:div>
    <w:div w:id="96952376">
      <w:bodyDiv w:val="1"/>
      <w:marLeft w:val="0"/>
      <w:marRight w:val="0"/>
      <w:marTop w:val="0"/>
      <w:marBottom w:val="0"/>
      <w:divBdr>
        <w:top w:val="none" w:sz="0" w:space="0" w:color="auto"/>
        <w:left w:val="none" w:sz="0" w:space="0" w:color="auto"/>
        <w:bottom w:val="none" w:sz="0" w:space="0" w:color="auto"/>
        <w:right w:val="none" w:sz="0" w:space="0" w:color="auto"/>
      </w:divBdr>
    </w:div>
    <w:div w:id="106194766">
      <w:bodyDiv w:val="1"/>
      <w:marLeft w:val="0"/>
      <w:marRight w:val="0"/>
      <w:marTop w:val="0"/>
      <w:marBottom w:val="0"/>
      <w:divBdr>
        <w:top w:val="none" w:sz="0" w:space="0" w:color="auto"/>
        <w:left w:val="none" w:sz="0" w:space="0" w:color="auto"/>
        <w:bottom w:val="none" w:sz="0" w:space="0" w:color="auto"/>
        <w:right w:val="none" w:sz="0" w:space="0" w:color="auto"/>
      </w:divBdr>
    </w:div>
    <w:div w:id="149445453">
      <w:bodyDiv w:val="1"/>
      <w:marLeft w:val="0"/>
      <w:marRight w:val="0"/>
      <w:marTop w:val="0"/>
      <w:marBottom w:val="0"/>
      <w:divBdr>
        <w:top w:val="none" w:sz="0" w:space="0" w:color="auto"/>
        <w:left w:val="none" w:sz="0" w:space="0" w:color="auto"/>
        <w:bottom w:val="none" w:sz="0" w:space="0" w:color="auto"/>
        <w:right w:val="none" w:sz="0" w:space="0" w:color="auto"/>
      </w:divBdr>
    </w:div>
    <w:div w:id="151219467">
      <w:bodyDiv w:val="1"/>
      <w:marLeft w:val="0"/>
      <w:marRight w:val="0"/>
      <w:marTop w:val="0"/>
      <w:marBottom w:val="0"/>
      <w:divBdr>
        <w:top w:val="none" w:sz="0" w:space="0" w:color="auto"/>
        <w:left w:val="none" w:sz="0" w:space="0" w:color="auto"/>
        <w:bottom w:val="none" w:sz="0" w:space="0" w:color="auto"/>
        <w:right w:val="none" w:sz="0" w:space="0" w:color="auto"/>
      </w:divBdr>
    </w:div>
    <w:div w:id="152576367">
      <w:bodyDiv w:val="1"/>
      <w:marLeft w:val="0"/>
      <w:marRight w:val="0"/>
      <w:marTop w:val="0"/>
      <w:marBottom w:val="0"/>
      <w:divBdr>
        <w:top w:val="none" w:sz="0" w:space="0" w:color="auto"/>
        <w:left w:val="none" w:sz="0" w:space="0" w:color="auto"/>
        <w:bottom w:val="none" w:sz="0" w:space="0" w:color="auto"/>
        <w:right w:val="none" w:sz="0" w:space="0" w:color="auto"/>
      </w:divBdr>
    </w:div>
    <w:div w:id="170685755">
      <w:bodyDiv w:val="1"/>
      <w:marLeft w:val="0"/>
      <w:marRight w:val="0"/>
      <w:marTop w:val="0"/>
      <w:marBottom w:val="0"/>
      <w:divBdr>
        <w:top w:val="none" w:sz="0" w:space="0" w:color="auto"/>
        <w:left w:val="none" w:sz="0" w:space="0" w:color="auto"/>
        <w:bottom w:val="none" w:sz="0" w:space="0" w:color="auto"/>
        <w:right w:val="none" w:sz="0" w:space="0" w:color="auto"/>
      </w:divBdr>
    </w:div>
    <w:div w:id="186843660">
      <w:bodyDiv w:val="1"/>
      <w:marLeft w:val="0"/>
      <w:marRight w:val="0"/>
      <w:marTop w:val="0"/>
      <w:marBottom w:val="0"/>
      <w:divBdr>
        <w:top w:val="none" w:sz="0" w:space="0" w:color="auto"/>
        <w:left w:val="none" w:sz="0" w:space="0" w:color="auto"/>
        <w:bottom w:val="none" w:sz="0" w:space="0" w:color="auto"/>
        <w:right w:val="none" w:sz="0" w:space="0" w:color="auto"/>
      </w:divBdr>
    </w:div>
    <w:div w:id="191187118">
      <w:bodyDiv w:val="1"/>
      <w:marLeft w:val="0"/>
      <w:marRight w:val="0"/>
      <w:marTop w:val="0"/>
      <w:marBottom w:val="0"/>
      <w:divBdr>
        <w:top w:val="none" w:sz="0" w:space="0" w:color="auto"/>
        <w:left w:val="none" w:sz="0" w:space="0" w:color="auto"/>
        <w:bottom w:val="none" w:sz="0" w:space="0" w:color="auto"/>
        <w:right w:val="none" w:sz="0" w:space="0" w:color="auto"/>
      </w:divBdr>
    </w:div>
    <w:div w:id="204025079">
      <w:bodyDiv w:val="1"/>
      <w:marLeft w:val="0"/>
      <w:marRight w:val="0"/>
      <w:marTop w:val="0"/>
      <w:marBottom w:val="0"/>
      <w:divBdr>
        <w:top w:val="none" w:sz="0" w:space="0" w:color="auto"/>
        <w:left w:val="none" w:sz="0" w:space="0" w:color="auto"/>
        <w:bottom w:val="none" w:sz="0" w:space="0" w:color="auto"/>
        <w:right w:val="none" w:sz="0" w:space="0" w:color="auto"/>
      </w:divBdr>
    </w:div>
    <w:div w:id="215165341">
      <w:bodyDiv w:val="1"/>
      <w:marLeft w:val="0"/>
      <w:marRight w:val="0"/>
      <w:marTop w:val="0"/>
      <w:marBottom w:val="0"/>
      <w:divBdr>
        <w:top w:val="none" w:sz="0" w:space="0" w:color="auto"/>
        <w:left w:val="none" w:sz="0" w:space="0" w:color="auto"/>
        <w:bottom w:val="none" w:sz="0" w:space="0" w:color="auto"/>
        <w:right w:val="none" w:sz="0" w:space="0" w:color="auto"/>
      </w:divBdr>
    </w:div>
    <w:div w:id="268700200">
      <w:bodyDiv w:val="1"/>
      <w:marLeft w:val="0"/>
      <w:marRight w:val="0"/>
      <w:marTop w:val="0"/>
      <w:marBottom w:val="0"/>
      <w:divBdr>
        <w:top w:val="none" w:sz="0" w:space="0" w:color="auto"/>
        <w:left w:val="none" w:sz="0" w:space="0" w:color="auto"/>
        <w:bottom w:val="none" w:sz="0" w:space="0" w:color="auto"/>
        <w:right w:val="none" w:sz="0" w:space="0" w:color="auto"/>
      </w:divBdr>
    </w:div>
    <w:div w:id="283584676">
      <w:bodyDiv w:val="1"/>
      <w:marLeft w:val="0"/>
      <w:marRight w:val="0"/>
      <w:marTop w:val="0"/>
      <w:marBottom w:val="0"/>
      <w:divBdr>
        <w:top w:val="none" w:sz="0" w:space="0" w:color="auto"/>
        <w:left w:val="none" w:sz="0" w:space="0" w:color="auto"/>
        <w:bottom w:val="none" w:sz="0" w:space="0" w:color="auto"/>
        <w:right w:val="none" w:sz="0" w:space="0" w:color="auto"/>
      </w:divBdr>
    </w:div>
    <w:div w:id="301814391">
      <w:bodyDiv w:val="1"/>
      <w:marLeft w:val="0"/>
      <w:marRight w:val="0"/>
      <w:marTop w:val="0"/>
      <w:marBottom w:val="0"/>
      <w:divBdr>
        <w:top w:val="none" w:sz="0" w:space="0" w:color="auto"/>
        <w:left w:val="none" w:sz="0" w:space="0" w:color="auto"/>
        <w:bottom w:val="none" w:sz="0" w:space="0" w:color="auto"/>
        <w:right w:val="none" w:sz="0" w:space="0" w:color="auto"/>
      </w:divBdr>
    </w:div>
    <w:div w:id="325791321">
      <w:bodyDiv w:val="1"/>
      <w:marLeft w:val="0"/>
      <w:marRight w:val="0"/>
      <w:marTop w:val="0"/>
      <w:marBottom w:val="0"/>
      <w:divBdr>
        <w:top w:val="none" w:sz="0" w:space="0" w:color="auto"/>
        <w:left w:val="none" w:sz="0" w:space="0" w:color="auto"/>
        <w:bottom w:val="none" w:sz="0" w:space="0" w:color="auto"/>
        <w:right w:val="none" w:sz="0" w:space="0" w:color="auto"/>
      </w:divBdr>
    </w:div>
    <w:div w:id="338893868">
      <w:bodyDiv w:val="1"/>
      <w:marLeft w:val="0"/>
      <w:marRight w:val="0"/>
      <w:marTop w:val="0"/>
      <w:marBottom w:val="0"/>
      <w:divBdr>
        <w:top w:val="none" w:sz="0" w:space="0" w:color="auto"/>
        <w:left w:val="none" w:sz="0" w:space="0" w:color="auto"/>
        <w:bottom w:val="none" w:sz="0" w:space="0" w:color="auto"/>
        <w:right w:val="none" w:sz="0" w:space="0" w:color="auto"/>
      </w:divBdr>
    </w:div>
    <w:div w:id="367491876">
      <w:bodyDiv w:val="1"/>
      <w:marLeft w:val="0"/>
      <w:marRight w:val="0"/>
      <w:marTop w:val="0"/>
      <w:marBottom w:val="0"/>
      <w:divBdr>
        <w:top w:val="none" w:sz="0" w:space="0" w:color="auto"/>
        <w:left w:val="none" w:sz="0" w:space="0" w:color="auto"/>
        <w:bottom w:val="none" w:sz="0" w:space="0" w:color="auto"/>
        <w:right w:val="none" w:sz="0" w:space="0" w:color="auto"/>
      </w:divBdr>
    </w:div>
    <w:div w:id="369840960">
      <w:bodyDiv w:val="1"/>
      <w:marLeft w:val="0"/>
      <w:marRight w:val="0"/>
      <w:marTop w:val="0"/>
      <w:marBottom w:val="0"/>
      <w:divBdr>
        <w:top w:val="none" w:sz="0" w:space="0" w:color="auto"/>
        <w:left w:val="none" w:sz="0" w:space="0" w:color="auto"/>
        <w:bottom w:val="none" w:sz="0" w:space="0" w:color="auto"/>
        <w:right w:val="none" w:sz="0" w:space="0" w:color="auto"/>
      </w:divBdr>
      <w:divsChild>
        <w:div w:id="1550612516">
          <w:marLeft w:val="0"/>
          <w:marRight w:val="0"/>
          <w:marTop w:val="0"/>
          <w:marBottom w:val="0"/>
          <w:divBdr>
            <w:top w:val="none" w:sz="0" w:space="0" w:color="auto"/>
            <w:left w:val="none" w:sz="0" w:space="0" w:color="auto"/>
            <w:bottom w:val="none" w:sz="0" w:space="0" w:color="auto"/>
            <w:right w:val="none" w:sz="0" w:space="0" w:color="auto"/>
          </w:divBdr>
        </w:div>
      </w:divsChild>
    </w:div>
    <w:div w:id="415787258">
      <w:bodyDiv w:val="1"/>
      <w:marLeft w:val="0"/>
      <w:marRight w:val="0"/>
      <w:marTop w:val="0"/>
      <w:marBottom w:val="0"/>
      <w:divBdr>
        <w:top w:val="none" w:sz="0" w:space="0" w:color="auto"/>
        <w:left w:val="none" w:sz="0" w:space="0" w:color="auto"/>
        <w:bottom w:val="none" w:sz="0" w:space="0" w:color="auto"/>
        <w:right w:val="none" w:sz="0" w:space="0" w:color="auto"/>
      </w:divBdr>
    </w:div>
    <w:div w:id="420299916">
      <w:bodyDiv w:val="1"/>
      <w:marLeft w:val="0"/>
      <w:marRight w:val="0"/>
      <w:marTop w:val="0"/>
      <w:marBottom w:val="0"/>
      <w:divBdr>
        <w:top w:val="none" w:sz="0" w:space="0" w:color="auto"/>
        <w:left w:val="none" w:sz="0" w:space="0" w:color="auto"/>
        <w:bottom w:val="none" w:sz="0" w:space="0" w:color="auto"/>
        <w:right w:val="none" w:sz="0" w:space="0" w:color="auto"/>
      </w:divBdr>
    </w:div>
    <w:div w:id="472647003">
      <w:bodyDiv w:val="1"/>
      <w:marLeft w:val="0"/>
      <w:marRight w:val="0"/>
      <w:marTop w:val="0"/>
      <w:marBottom w:val="0"/>
      <w:divBdr>
        <w:top w:val="none" w:sz="0" w:space="0" w:color="auto"/>
        <w:left w:val="none" w:sz="0" w:space="0" w:color="auto"/>
        <w:bottom w:val="none" w:sz="0" w:space="0" w:color="auto"/>
        <w:right w:val="none" w:sz="0" w:space="0" w:color="auto"/>
      </w:divBdr>
    </w:div>
    <w:div w:id="474223246">
      <w:bodyDiv w:val="1"/>
      <w:marLeft w:val="0"/>
      <w:marRight w:val="0"/>
      <w:marTop w:val="0"/>
      <w:marBottom w:val="0"/>
      <w:divBdr>
        <w:top w:val="none" w:sz="0" w:space="0" w:color="auto"/>
        <w:left w:val="none" w:sz="0" w:space="0" w:color="auto"/>
        <w:bottom w:val="none" w:sz="0" w:space="0" w:color="auto"/>
        <w:right w:val="none" w:sz="0" w:space="0" w:color="auto"/>
      </w:divBdr>
    </w:div>
    <w:div w:id="497961934">
      <w:bodyDiv w:val="1"/>
      <w:marLeft w:val="0"/>
      <w:marRight w:val="0"/>
      <w:marTop w:val="0"/>
      <w:marBottom w:val="0"/>
      <w:divBdr>
        <w:top w:val="none" w:sz="0" w:space="0" w:color="auto"/>
        <w:left w:val="none" w:sz="0" w:space="0" w:color="auto"/>
        <w:bottom w:val="none" w:sz="0" w:space="0" w:color="auto"/>
        <w:right w:val="none" w:sz="0" w:space="0" w:color="auto"/>
      </w:divBdr>
    </w:div>
    <w:div w:id="502018259">
      <w:bodyDiv w:val="1"/>
      <w:marLeft w:val="0"/>
      <w:marRight w:val="0"/>
      <w:marTop w:val="0"/>
      <w:marBottom w:val="0"/>
      <w:divBdr>
        <w:top w:val="none" w:sz="0" w:space="0" w:color="auto"/>
        <w:left w:val="none" w:sz="0" w:space="0" w:color="auto"/>
        <w:bottom w:val="none" w:sz="0" w:space="0" w:color="auto"/>
        <w:right w:val="none" w:sz="0" w:space="0" w:color="auto"/>
      </w:divBdr>
    </w:div>
    <w:div w:id="518201097">
      <w:bodyDiv w:val="1"/>
      <w:marLeft w:val="0"/>
      <w:marRight w:val="0"/>
      <w:marTop w:val="0"/>
      <w:marBottom w:val="0"/>
      <w:divBdr>
        <w:top w:val="none" w:sz="0" w:space="0" w:color="auto"/>
        <w:left w:val="none" w:sz="0" w:space="0" w:color="auto"/>
        <w:bottom w:val="none" w:sz="0" w:space="0" w:color="auto"/>
        <w:right w:val="none" w:sz="0" w:space="0" w:color="auto"/>
      </w:divBdr>
    </w:div>
    <w:div w:id="520320845">
      <w:bodyDiv w:val="1"/>
      <w:marLeft w:val="0"/>
      <w:marRight w:val="0"/>
      <w:marTop w:val="0"/>
      <w:marBottom w:val="0"/>
      <w:divBdr>
        <w:top w:val="none" w:sz="0" w:space="0" w:color="auto"/>
        <w:left w:val="none" w:sz="0" w:space="0" w:color="auto"/>
        <w:bottom w:val="none" w:sz="0" w:space="0" w:color="auto"/>
        <w:right w:val="none" w:sz="0" w:space="0" w:color="auto"/>
      </w:divBdr>
      <w:divsChild>
        <w:div w:id="108208735">
          <w:marLeft w:val="0"/>
          <w:marRight w:val="0"/>
          <w:marTop w:val="0"/>
          <w:marBottom w:val="0"/>
          <w:divBdr>
            <w:top w:val="none" w:sz="0" w:space="0" w:color="auto"/>
            <w:left w:val="none" w:sz="0" w:space="0" w:color="auto"/>
            <w:bottom w:val="none" w:sz="0" w:space="0" w:color="auto"/>
            <w:right w:val="none" w:sz="0" w:space="0" w:color="auto"/>
          </w:divBdr>
        </w:div>
        <w:div w:id="716198710">
          <w:marLeft w:val="0"/>
          <w:marRight w:val="0"/>
          <w:marTop w:val="0"/>
          <w:marBottom w:val="0"/>
          <w:divBdr>
            <w:top w:val="none" w:sz="0" w:space="0" w:color="auto"/>
            <w:left w:val="none" w:sz="0" w:space="0" w:color="auto"/>
            <w:bottom w:val="none" w:sz="0" w:space="0" w:color="auto"/>
            <w:right w:val="none" w:sz="0" w:space="0" w:color="auto"/>
          </w:divBdr>
        </w:div>
        <w:div w:id="1636443569">
          <w:marLeft w:val="0"/>
          <w:marRight w:val="0"/>
          <w:marTop w:val="0"/>
          <w:marBottom w:val="0"/>
          <w:divBdr>
            <w:top w:val="none" w:sz="0" w:space="0" w:color="auto"/>
            <w:left w:val="none" w:sz="0" w:space="0" w:color="auto"/>
            <w:bottom w:val="none" w:sz="0" w:space="0" w:color="auto"/>
            <w:right w:val="none" w:sz="0" w:space="0" w:color="auto"/>
          </w:divBdr>
        </w:div>
        <w:div w:id="1699431957">
          <w:marLeft w:val="0"/>
          <w:marRight w:val="0"/>
          <w:marTop w:val="0"/>
          <w:marBottom w:val="0"/>
          <w:divBdr>
            <w:top w:val="none" w:sz="0" w:space="0" w:color="auto"/>
            <w:left w:val="none" w:sz="0" w:space="0" w:color="auto"/>
            <w:bottom w:val="none" w:sz="0" w:space="0" w:color="auto"/>
            <w:right w:val="none" w:sz="0" w:space="0" w:color="auto"/>
          </w:divBdr>
        </w:div>
      </w:divsChild>
    </w:div>
    <w:div w:id="529146556">
      <w:bodyDiv w:val="1"/>
      <w:marLeft w:val="0"/>
      <w:marRight w:val="0"/>
      <w:marTop w:val="0"/>
      <w:marBottom w:val="0"/>
      <w:divBdr>
        <w:top w:val="none" w:sz="0" w:space="0" w:color="auto"/>
        <w:left w:val="none" w:sz="0" w:space="0" w:color="auto"/>
        <w:bottom w:val="none" w:sz="0" w:space="0" w:color="auto"/>
        <w:right w:val="none" w:sz="0" w:space="0" w:color="auto"/>
      </w:divBdr>
    </w:div>
    <w:div w:id="545262761">
      <w:bodyDiv w:val="1"/>
      <w:marLeft w:val="0"/>
      <w:marRight w:val="0"/>
      <w:marTop w:val="0"/>
      <w:marBottom w:val="0"/>
      <w:divBdr>
        <w:top w:val="none" w:sz="0" w:space="0" w:color="auto"/>
        <w:left w:val="none" w:sz="0" w:space="0" w:color="auto"/>
        <w:bottom w:val="none" w:sz="0" w:space="0" w:color="auto"/>
        <w:right w:val="none" w:sz="0" w:space="0" w:color="auto"/>
      </w:divBdr>
    </w:div>
    <w:div w:id="562521186">
      <w:bodyDiv w:val="1"/>
      <w:marLeft w:val="0"/>
      <w:marRight w:val="0"/>
      <w:marTop w:val="0"/>
      <w:marBottom w:val="0"/>
      <w:divBdr>
        <w:top w:val="none" w:sz="0" w:space="0" w:color="auto"/>
        <w:left w:val="none" w:sz="0" w:space="0" w:color="auto"/>
        <w:bottom w:val="none" w:sz="0" w:space="0" w:color="auto"/>
        <w:right w:val="none" w:sz="0" w:space="0" w:color="auto"/>
      </w:divBdr>
    </w:div>
    <w:div w:id="572938080">
      <w:bodyDiv w:val="1"/>
      <w:marLeft w:val="0"/>
      <w:marRight w:val="0"/>
      <w:marTop w:val="0"/>
      <w:marBottom w:val="0"/>
      <w:divBdr>
        <w:top w:val="none" w:sz="0" w:space="0" w:color="auto"/>
        <w:left w:val="none" w:sz="0" w:space="0" w:color="auto"/>
        <w:bottom w:val="none" w:sz="0" w:space="0" w:color="auto"/>
        <w:right w:val="none" w:sz="0" w:space="0" w:color="auto"/>
      </w:divBdr>
    </w:div>
    <w:div w:id="582105947">
      <w:bodyDiv w:val="1"/>
      <w:marLeft w:val="0"/>
      <w:marRight w:val="0"/>
      <w:marTop w:val="0"/>
      <w:marBottom w:val="0"/>
      <w:divBdr>
        <w:top w:val="none" w:sz="0" w:space="0" w:color="auto"/>
        <w:left w:val="none" w:sz="0" w:space="0" w:color="auto"/>
        <w:bottom w:val="none" w:sz="0" w:space="0" w:color="auto"/>
        <w:right w:val="none" w:sz="0" w:space="0" w:color="auto"/>
      </w:divBdr>
    </w:div>
    <w:div w:id="628128125">
      <w:bodyDiv w:val="1"/>
      <w:marLeft w:val="0"/>
      <w:marRight w:val="0"/>
      <w:marTop w:val="0"/>
      <w:marBottom w:val="0"/>
      <w:divBdr>
        <w:top w:val="none" w:sz="0" w:space="0" w:color="auto"/>
        <w:left w:val="none" w:sz="0" w:space="0" w:color="auto"/>
        <w:bottom w:val="none" w:sz="0" w:space="0" w:color="auto"/>
        <w:right w:val="none" w:sz="0" w:space="0" w:color="auto"/>
      </w:divBdr>
    </w:div>
    <w:div w:id="650866188">
      <w:bodyDiv w:val="1"/>
      <w:marLeft w:val="0"/>
      <w:marRight w:val="0"/>
      <w:marTop w:val="0"/>
      <w:marBottom w:val="0"/>
      <w:divBdr>
        <w:top w:val="none" w:sz="0" w:space="0" w:color="auto"/>
        <w:left w:val="none" w:sz="0" w:space="0" w:color="auto"/>
        <w:bottom w:val="none" w:sz="0" w:space="0" w:color="auto"/>
        <w:right w:val="none" w:sz="0" w:space="0" w:color="auto"/>
      </w:divBdr>
    </w:div>
    <w:div w:id="710618737">
      <w:bodyDiv w:val="1"/>
      <w:marLeft w:val="0"/>
      <w:marRight w:val="0"/>
      <w:marTop w:val="0"/>
      <w:marBottom w:val="0"/>
      <w:divBdr>
        <w:top w:val="none" w:sz="0" w:space="0" w:color="auto"/>
        <w:left w:val="none" w:sz="0" w:space="0" w:color="auto"/>
        <w:bottom w:val="none" w:sz="0" w:space="0" w:color="auto"/>
        <w:right w:val="none" w:sz="0" w:space="0" w:color="auto"/>
      </w:divBdr>
    </w:div>
    <w:div w:id="735713395">
      <w:bodyDiv w:val="1"/>
      <w:marLeft w:val="0"/>
      <w:marRight w:val="0"/>
      <w:marTop w:val="0"/>
      <w:marBottom w:val="0"/>
      <w:divBdr>
        <w:top w:val="none" w:sz="0" w:space="0" w:color="auto"/>
        <w:left w:val="none" w:sz="0" w:space="0" w:color="auto"/>
        <w:bottom w:val="none" w:sz="0" w:space="0" w:color="auto"/>
        <w:right w:val="none" w:sz="0" w:space="0" w:color="auto"/>
      </w:divBdr>
    </w:div>
    <w:div w:id="748235838">
      <w:bodyDiv w:val="1"/>
      <w:marLeft w:val="0"/>
      <w:marRight w:val="0"/>
      <w:marTop w:val="0"/>
      <w:marBottom w:val="0"/>
      <w:divBdr>
        <w:top w:val="none" w:sz="0" w:space="0" w:color="auto"/>
        <w:left w:val="none" w:sz="0" w:space="0" w:color="auto"/>
        <w:bottom w:val="none" w:sz="0" w:space="0" w:color="auto"/>
        <w:right w:val="none" w:sz="0" w:space="0" w:color="auto"/>
      </w:divBdr>
    </w:div>
    <w:div w:id="752318973">
      <w:bodyDiv w:val="1"/>
      <w:marLeft w:val="0"/>
      <w:marRight w:val="0"/>
      <w:marTop w:val="0"/>
      <w:marBottom w:val="0"/>
      <w:divBdr>
        <w:top w:val="none" w:sz="0" w:space="0" w:color="auto"/>
        <w:left w:val="none" w:sz="0" w:space="0" w:color="auto"/>
        <w:bottom w:val="none" w:sz="0" w:space="0" w:color="auto"/>
        <w:right w:val="none" w:sz="0" w:space="0" w:color="auto"/>
      </w:divBdr>
    </w:div>
    <w:div w:id="759569158">
      <w:bodyDiv w:val="1"/>
      <w:marLeft w:val="0"/>
      <w:marRight w:val="0"/>
      <w:marTop w:val="0"/>
      <w:marBottom w:val="0"/>
      <w:divBdr>
        <w:top w:val="none" w:sz="0" w:space="0" w:color="auto"/>
        <w:left w:val="none" w:sz="0" w:space="0" w:color="auto"/>
        <w:bottom w:val="none" w:sz="0" w:space="0" w:color="auto"/>
        <w:right w:val="none" w:sz="0" w:space="0" w:color="auto"/>
      </w:divBdr>
    </w:div>
    <w:div w:id="761149577">
      <w:bodyDiv w:val="1"/>
      <w:marLeft w:val="0"/>
      <w:marRight w:val="0"/>
      <w:marTop w:val="0"/>
      <w:marBottom w:val="0"/>
      <w:divBdr>
        <w:top w:val="none" w:sz="0" w:space="0" w:color="auto"/>
        <w:left w:val="none" w:sz="0" w:space="0" w:color="auto"/>
        <w:bottom w:val="none" w:sz="0" w:space="0" w:color="auto"/>
        <w:right w:val="none" w:sz="0" w:space="0" w:color="auto"/>
      </w:divBdr>
    </w:div>
    <w:div w:id="795216153">
      <w:bodyDiv w:val="1"/>
      <w:marLeft w:val="0"/>
      <w:marRight w:val="0"/>
      <w:marTop w:val="0"/>
      <w:marBottom w:val="0"/>
      <w:divBdr>
        <w:top w:val="none" w:sz="0" w:space="0" w:color="auto"/>
        <w:left w:val="none" w:sz="0" w:space="0" w:color="auto"/>
        <w:bottom w:val="none" w:sz="0" w:space="0" w:color="auto"/>
        <w:right w:val="none" w:sz="0" w:space="0" w:color="auto"/>
      </w:divBdr>
      <w:divsChild>
        <w:div w:id="561797598">
          <w:marLeft w:val="0"/>
          <w:marRight w:val="0"/>
          <w:marTop w:val="0"/>
          <w:marBottom w:val="0"/>
          <w:divBdr>
            <w:top w:val="none" w:sz="0" w:space="0" w:color="auto"/>
            <w:left w:val="none" w:sz="0" w:space="0" w:color="auto"/>
            <w:bottom w:val="none" w:sz="0" w:space="0" w:color="auto"/>
            <w:right w:val="none" w:sz="0" w:space="0" w:color="auto"/>
          </w:divBdr>
        </w:div>
      </w:divsChild>
    </w:div>
    <w:div w:id="806630210">
      <w:bodyDiv w:val="1"/>
      <w:marLeft w:val="0"/>
      <w:marRight w:val="0"/>
      <w:marTop w:val="0"/>
      <w:marBottom w:val="0"/>
      <w:divBdr>
        <w:top w:val="none" w:sz="0" w:space="0" w:color="auto"/>
        <w:left w:val="none" w:sz="0" w:space="0" w:color="auto"/>
        <w:bottom w:val="none" w:sz="0" w:space="0" w:color="auto"/>
        <w:right w:val="none" w:sz="0" w:space="0" w:color="auto"/>
      </w:divBdr>
    </w:div>
    <w:div w:id="806897508">
      <w:bodyDiv w:val="1"/>
      <w:marLeft w:val="0"/>
      <w:marRight w:val="0"/>
      <w:marTop w:val="0"/>
      <w:marBottom w:val="0"/>
      <w:divBdr>
        <w:top w:val="none" w:sz="0" w:space="0" w:color="auto"/>
        <w:left w:val="none" w:sz="0" w:space="0" w:color="auto"/>
        <w:bottom w:val="none" w:sz="0" w:space="0" w:color="auto"/>
        <w:right w:val="none" w:sz="0" w:space="0" w:color="auto"/>
      </w:divBdr>
    </w:div>
    <w:div w:id="830559680">
      <w:bodyDiv w:val="1"/>
      <w:marLeft w:val="0"/>
      <w:marRight w:val="0"/>
      <w:marTop w:val="0"/>
      <w:marBottom w:val="0"/>
      <w:divBdr>
        <w:top w:val="none" w:sz="0" w:space="0" w:color="auto"/>
        <w:left w:val="none" w:sz="0" w:space="0" w:color="auto"/>
        <w:bottom w:val="none" w:sz="0" w:space="0" w:color="auto"/>
        <w:right w:val="none" w:sz="0" w:space="0" w:color="auto"/>
      </w:divBdr>
    </w:div>
    <w:div w:id="848636867">
      <w:bodyDiv w:val="1"/>
      <w:marLeft w:val="0"/>
      <w:marRight w:val="0"/>
      <w:marTop w:val="0"/>
      <w:marBottom w:val="0"/>
      <w:divBdr>
        <w:top w:val="none" w:sz="0" w:space="0" w:color="auto"/>
        <w:left w:val="none" w:sz="0" w:space="0" w:color="auto"/>
        <w:bottom w:val="none" w:sz="0" w:space="0" w:color="auto"/>
        <w:right w:val="none" w:sz="0" w:space="0" w:color="auto"/>
      </w:divBdr>
    </w:div>
    <w:div w:id="851994183">
      <w:bodyDiv w:val="1"/>
      <w:marLeft w:val="0"/>
      <w:marRight w:val="0"/>
      <w:marTop w:val="0"/>
      <w:marBottom w:val="0"/>
      <w:divBdr>
        <w:top w:val="none" w:sz="0" w:space="0" w:color="auto"/>
        <w:left w:val="none" w:sz="0" w:space="0" w:color="auto"/>
        <w:bottom w:val="none" w:sz="0" w:space="0" w:color="auto"/>
        <w:right w:val="none" w:sz="0" w:space="0" w:color="auto"/>
      </w:divBdr>
    </w:div>
    <w:div w:id="856576429">
      <w:bodyDiv w:val="1"/>
      <w:marLeft w:val="0"/>
      <w:marRight w:val="0"/>
      <w:marTop w:val="0"/>
      <w:marBottom w:val="0"/>
      <w:divBdr>
        <w:top w:val="none" w:sz="0" w:space="0" w:color="auto"/>
        <w:left w:val="none" w:sz="0" w:space="0" w:color="auto"/>
        <w:bottom w:val="none" w:sz="0" w:space="0" w:color="auto"/>
        <w:right w:val="none" w:sz="0" w:space="0" w:color="auto"/>
      </w:divBdr>
    </w:div>
    <w:div w:id="865411182">
      <w:bodyDiv w:val="1"/>
      <w:marLeft w:val="0"/>
      <w:marRight w:val="0"/>
      <w:marTop w:val="0"/>
      <w:marBottom w:val="0"/>
      <w:divBdr>
        <w:top w:val="none" w:sz="0" w:space="0" w:color="auto"/>
        <w:left w:val="none" w:sz="0" w:space="0" w:color="auto"/>
        <w:bottom w:val="none" w:sz="0" w:space="0" w:color="auto"/>
        <w:right w:val="none" w:sz="0" w:space="0" w:color="auto"/>
      </w:divBdr>
    </w:div>
    <w:div w:id="873228296">
      <w:bodyDiv w:val="1"/>
      <w:marLeft w:val="0"/>
      <w:marRight w:val="0"/>
      <w:marTop w:val="0"/>
      <w:marBottom w:val="0"/>
      <w:divBdr>
        <w:top w:val="none" w:sz="0" w:space="0" w:color="auto"/>
        <w:left w:val="none" w:sz="0" w:space="0" w:color="auto"/>
        <w:bottom w:val="none" w:sz="0" w:space="0" w:color="auto"/>
        <w:right w:val="none" w:sz="0" w:space="0" w:color="auto"/>
      </w:divBdr>
    </w:div>
    <w:div w:id="875122994">
      <w:bodyDiv w:val="1"/>
      <w:marLeft w:val="0"/>
      <w:marRight w:val="0"/>
      <w:marTop w:val="0"/>
      <w:marBottom w:val="0"/>
      <w:divBdr>
        <w:top w:val="none" w:sz="0" w:space="0" w:color="auto"/>
        <w:left w:val="none" w:sz="0" w:space="0" w:color="auto"/>
        <w:bottom w:val="none" w:sz="0" w:space="0" w:color="auto"/>
        <w:right w:val="none" w:sz="0" w:space="0" w:color="auto"/>
      </w:divBdr>
    </w:div>
    <w:div w:id="908074934">
      <w:bodyDiv w:val="1"/>
      <w:marLeft w:val="0"/>
      <w:marRight w:val="0"/>
      <w:marTop w:val="0"/>
      <w:marBottom w:val="0"/>
      <w:divBdr>
        <w:top w:val="none" w:sz="0" w:space="0" w:color="auto"/>
        <w:left w:val="none" w:sz="0" w:space="0" w:color="auto"/>
        <w:bottom w:val="none" w:sz="0" w:space="0" w:color="auto"/>
        <w:right w:val="none" w:sz="0" w:space="0" w:color="auto"/>
      </w:divBdr>
    </w:div>
    <w:div w:id="915018031">
      <w:bodyDiv w:val="1"/>
      <w:marLeft w:val="0"/>
      <w:marRight w:val="0"/>
      <w:marTop w:val="0"/>
      <w:marBottom w:val="0"/>
      <w:divBdr>
        <w:top w:val="none" w:sz="0" w:space="0" w:color="auto"/>
        <w:left w:val="none" w:sz="0" w:space="0" w:color="auto"/>
        <w:bottom w:val="none" w:sz="0" w:space="0" w:color="auto"/>
        <w:right w:val="none" w:sz="0" w:space="0" w:color="auto"/>
      </w:divBdr>
    </w:div>
    <w:div w:id="925462870">
      <w:bodyDiv w:val="1"/>
      <w:marLeft w:val="0"/>
      <w:marRight w:val="0"/>
      <w:marTop w:val="0"/>
      <w:marBottom w:val="0"/>
      <w:divBdr>
        <w:top w:val="none" w:sz="0" w:space="0" w:color="auto"/>
        <w:left w:val="none" w:sz="0" w:space="0" w:color="auto"/>
        <w:bottom w:val="none" w:sz="0" w:space="0" w:color="auto"/>
        <w:right w:val="none" w:sz="0" w:space="0" w:color="auto"/>
      </w:divBdr>
    </w:div>
    <w:div w:id="945119716">
      <w:bodyDiv w:val="1"/>
      <w:marLeft w:val="0"/>
      <w:marRight w:val="0"/>
      <w:marTop w:val="0"/>
      <w:marBottom w:val="0"/>
      <w:divBdr>
        <w:top w:val="none" w:sz="0" w:space="0" w:color="auto"/>
        <w:left w:val="none" w:sz="0" w:space="0" w:color="auto"/>
        <w:bottom w:val="none" w:sz="0" w:space="0" w:color="auto"/>
        <w:right w:val="none" w:sz="0" w:space="0" w:color="auto"/>
      </w:divBdr>
    </w:div>
    <w:div w:id="979648586">
      <w:bodyDiv w:val="1"/>
      <w:marLeft w:val="0"/>
      <w:marRight w:val="0"/>
      <w:marTop w:val="0"/>
      <w:marBottom w:val="0"/>
      <w:divBdr>
        <w:top w:val="none" w:sz="0" w:space="0" w:color="auto"/>
        <w:left w:val="none" w:sz="0" w:space="0" w:color="auto"/>
        <w:bottom w:val="none" w:sz="0" w:space="0" w:color="auto"/>
        <w:right w:val="none" w:sz="0" w:space="0" w:color="auto"/>
      </w:divBdr>
    </w:div>
    <w:div w:id="1007907152">
      <w:bodyDiv w:val="1"/>
      <w:marLeft w:val="0"/>
      <w:marRight w:val="0"/>
      <w:marTop w:val="0"/>
      <w:marBottom w:val="0"/>
      <w:divBdr>
        <w:top w:val="none" w:sz="0" w:space="0" w:color="auto"/>
        <w:left w:val="none" w:sz="0" w:space="0" w:color="auto"/>
        <w:bottom w:val="none" w:sz="0" w:space="0" w:color="auto"/>
        <w:right w:val="none" w:sz="0" w:space="0" w:color="auto"/>
      </w:divBdr>
    </w:div>
    <w:div w:id="1015572961">
      <w:bodyDiv w:val="1"/>
      <w:marLeft w:val="0"/>
      <w:marRight w:val="0"/>
      <w:marTop w:val="0"/>
      <w:marBottom w:val="0"/>
      <w:divBdr>
        <w:top w:val="none" w:sz="0" w:space="0" w:color="auto"/>
        <w:left w:val="none" w:sz="0" w:space="0" w:color="auto"/>
        <w:bottom w:val="none" w:sz="0" w:space="0" w:color="auto"/>
        <w:right w:val="none" w:sz="0" w:space="0" w:color="auto"/>
      </w:divBdr>
    </w:div>
    <w:div w:id="1019968167">
      <w:bodyDiv w:val="1"/>
      <w:marLeft w:val="0"/>
      <w:marRight w:val="0"/>
      <w:marTop w:val="0"/>
      <w:marBottom w:val="0"/>
      <w:divBdr>
        <w:top w:val="none" w:sz="0" w:space="0" w:color="auto"/>
        <w:left w:val="none" w:sz="0" w:space="0" w:color="auto"/>
        <w:bottom w:val="none" w:sz="0" w:space="0" w:color="auto"/>
        <w:right w:val="none" w:sz="0" w:space="0" w:color="auto"/>
      </w:divBdr>
    </w:div>
    <w:div w:id="1036393230">
      <w:bodyDiv w:val="1"/>
      <w:marLeft w:val="0"/>
      <w:marRight w:val="0"/>
      <w:marTop w:val="0"/>
      <w:marBottom w:val="0"/>
      <w:divBdr>
        <w:top w:val="none" w:sz="0" w:space="0" w:color="auto"/>
        <w:left w:val="none" w:sz="0" w:space="0" w:color="auto"/>
        <w:bottom w:val="none" w:sz="0" w:space="0" w:color="auto"/>
        <w:right w:val="none" w:sz="0" w:space="0" w:color="auto"/>
      </w:divBdr>
    </w:div>
    <w:div w:id="1038360722">
      <w:bodyDiv w:val="1"/>
      <w:marLeft w:val="0"/>
      <w:marRight w:val="0"/>
      <w:marTop w:val="0"/>
      <w:marBottom w:val="0"/>
      <w:divBdr>
        <w:top w:val="none" w:sz="0" w:space="0" w:color="auto"/>
        <w:left w:val="none" w:sz="0" w:space="0" w:color="auto"/>
        <w:bottom w:val="none" w:sz="0" w:space="0" w:color="auto"/>
        <w:right w:val="none" w:sz="0" w:space="0" w:color="auto"/>
      </w:divBdr>
    </w:div>
    <w:div w:id="1062288796">
      <w:bodyDiv w:val="1"/>
      <w:marLeft w:val="0"/>
      <w:marRight w:val="0"/>
      <w:marTop w:val="0"/>
      <w:marBottom w:val="0"/>
      <w:divBdr>
        <w:top w:val="none" w:sz="0" w:space="0" w:color="auto"/>
        <w:left w:val="none" w:sz="0" w:space="0" w:color="auto"/>
        <w:bottom w:val="none" w:sz="0" w:space="0" w:color="auto"/>
        <w:right w:val="none" w:sz="0" w:space="0" w:color="auto"/>
      </w:divBdr>
    </w:div>
    <w:div w:id="1076703718">
      <w:bodyDiv w:val="1"/>
      <w:marLeft w:val="0"/>
      <w:marRight w:val="0"/>
      <w:marTop w:val="0"/>
      <w:marBottom w:val="0"/>
      <w:divBdr>
        <w:top w:val="none" w:sz="0" w:space="0" w:color="auto"/>
        <w:left w:val="none" w:sz="0" w:space="0" w:color="auto"/>
        <w:bottom w:val="none" w:sz="0" w:space="0" w:color="auto"/>
        <w:right w:val="none" w:sz="0" w:space="0" w:color="auto"/>
      </w:divBdr>
    </w:div>
    <w:div w:id="1094861966">
      <w:bodyDiv w:val="1"/>
      <w:marLeft w:val="0"/>
      <w:marRight w:val="0"/>
      <w:marTop w:val="0"/>
      <w:marBottom w:val="0"/>
      <w:divBdr>
        <w:top w:val="none" w:sz="0" w:space="0" w:color="auto"/>
        <w:left w:val="none" w:sz="0" w:space="0" w:color="auto"/>
        <w:bottom w:val="none" w:sz="0" w:space="0" w:color="auto"/>
        <w:right w:val="none" w:sz="0" w:space="0" w:color="auto"/>
      </w:divBdr>
      <w:divsChild>
        <w:div w:id="2124379186">
          <w:marLeft w:val="0"/>
          <w:marRight w:val="0"/>
          <w:marTop w:val="0"/>
          <w:marBottom w:val="0"/>
          <w:divBdr>
            <w:top w:val="none" w:sz="0" w:space="0" w:color="auto"/>
            <w:left w:val="none" w:sz="0" w:space="0" w:color="auto"/>
            <w:bottom w:val="none" w:sz="0" w:space="0" w:color="auto"/>
            <w:right w:val="none" w:sz="0" w:space="0" w:color="auto"/>
          </w:divBdr>
        </w:div>
      </w:divsChild>
    </w:div>
    <w:div w:id="1129202829">
      <w:bodyDiv w:val="1"/>
      <w:marLeft w:val="0"/>
      <w:marRight w:val="0"/>
      <w:marTop w:val="0"/>
      <w:marBottom w:val="0"/>
      <w:divBdr>
        <w:top w:val="none" w:sz="0" w:space="0" w:color="auto"/>
        <w:left w:val="none" w:sz="0" w:space="0" w:color="auto"/>
        <w:bottom w:val="none" w:sz="0" w:space="0" w:color="auto"/>
        <w:right w:val="none" w:sz="0" w:space="0" w:color="auto"/>
      </w:divBdr>
    </w:div>
    <w:div w:id="1205482718">
      <w:bodyDiv w:val="1"/>
      <w:marLeft w:val="0"/>
      <w:marRight w:val="0"/>
      <w:marTop w:val="0"/>
      <w:marBottom w:val="0"/>
      <w:divBdr>
        <w:top w:val="none" w:sz="0" w:space="0" w:color="auto"/>
        <w:left w:val="none" w:sz="0" w:space="0" w:color="auto"/>
        <w:bottom w:val="none" w:sz="0" w:space="0" w:color="auto"/>
        <w:right w:val="none" w:sz="0" w:space="0" w:color="auto"/>
      </w:divBdr>
    </w:div>
    <w:div w:id="1248617187">
      <w:bodyDiv w:val="1"/>
      <w:marLeft w:val="0"/>
      <w:marRight w:val="0"/>
      <w:marTop w:val="0"/>
      <w:marBottom w:val="0"/>
      <w:divBdr>
        <w:top w:val="none" w:sz="0" w:space="0" w:color="auto"/>
        <w:left w:val="none" w:sz="0" w:space="0" w:color="auto"/>
        <w:bottom w:val="none" w:sz="0" w:space="0" w:color="auto"/>
        <w:right w:val="none" w:sz="0" w:space="0" w:color="auto"/>
      </w:divBdr>
    </w:div>
    <w:div w:id="1284924662">
      <w:bodyDiv w:val="1"/>
      <w:marLeft w:val="0"/>
      <w:marRight w:val="0"/>
      <w:marTop w:val="0"/>
      <w:marBottom w:val="0"/>
      <w:divBdr>
        <w:top w:val="none" w:sz="0" w:space="0" w:color="auto"/>
        <w:left w:val="none" w:sz="0" w:space="0" w:color="auto"/>
        <w:bottom w:val="none" w:sz="0" w:space="0" w:color="auto"/>
        <w:right w:val="none" w:sz="0" w:space="0" w:color="auto"/>
      </w:divBdr>
    </w:div>
    <w:div w:id="1289429382">
      <w:bodyDiv w:val="1"/>
      <w:marLeft w:val="0"/>
      <w:marRight w:val="0"/>
      <w:marTop w:val="0"/>
      <w:marBottom w:val="0"/>
      <w:divBdr>
        <w:top w:val="none" w:sz="0" w:space="0" w:color="auto"/>
        <w:left w:val="none" w:sz="0" w:space="0" w:color="auto"/>
        <w:bottom w:val="none" w:sz="0" w:space="0" w:color="auto"/>
        <w:right w:val="none" w:sz="0" w:space="0" w:color="auto"/>
      </w:divBdr>
    </w:div>
    <w:div w:id="1298491404">
      <w:bodyDiv w:val="1"/>
      <w:marLeft w:val="0"/>
      <w:marRight w:val="0"/>
      <w:marTop w:val="0"/>
      <w:marBottom w:val="0"/>
      <w:divBdr>
        <w:top w:val="none" w:sz="0" w:space="0" w:color="auto"/>
        <w:left w:val="none" w:sz="0" w:space="0" w:color="auto"/>
        <w:bottom w:val="none" w:sz="0" w:space="0" w:color="auto"/>
        <w:right w:val="none" w:sz="0" w:space="0" w:color="auto"/>
      </w:divBdr>
      <w:divsChild>
        <w:div w:id="970020712">
          <w:marLeft w:val="0"/>
          <w:marRight w:val="0"/>
          <w:marTop w:val="0"/>
          <w:marBottom w:val="0"/>
          <w:divBdr>
            <w:top w:val="none" w:sz="0" w:space="0" w:color="auto"/>
            <w:left w:val="none" w:sz="0" w:space="0" w:color="auto"/>
            <w:bottom w:val="none" w:sz="0" w:space="0" w:color="auto"/>
            <w:right w:val="none" w:sz="0" w:space="0" w:color="auto"/>
          </w:divBdr>
        </w:div>
        <w:div w:id="1220242929">
          <w:marLeft w:val="0"/>
          <w:marRight w:val="0"/>
          <w:marTop w:val="0"/>
          <w:marBottom w:val="0"/>
          <w:divBdr>
            <w:top w:val="none" w:sz="0" w:space="0" w:color="auto"/>
            <w:left w:val="none" w:sz="0" w:space="0" w:color="auto"/>
            <w:bottom w:val="none" w:sz="0" w:space="0" w:color="auto"/>
            <w:right w:val="none" w:sz="0" w:space="0" w:color="auto"/>
          </w:divBdr>
        </w:div>
        <w:div w:id="2078477711">
          <w:marLeft w:val="0"/>
          <w:marRight w:val="0"/>
          <w:marTop w:val="0"/>
          <w:marBottom w:val="0"/>
          <w:divBdr>
            <w:top w:val="none" w:sz="0" w:space="0" w:color="auto"/>
            <w:left w:val="none" w:sz="0" w:space="0" w:color="auto"/>
            <w:bottom w:val="none" w:sz="0" w:space="0" w:color="auto"/>
            <w:right w:val="none" w:sz="0" w:space="0" w:color="auto"/>
          </w:divBdr>
        </w:div>
      </w:divsChild>
    </w:div>
    <w:div w:id="1312321029">
      <w:bodyDiv w:val="1"/>
      <w:marLeft w:val="0"/>
      <w:marRight w:val="0"/>
      <w:marTop w:val="0"/>
      <w:marBottom w:val="0"/>
      <w:divBdr>
        <w:top w:val="none" w:sz="0" w:space="0" w:color="auto"/>
        <w:left w:val="none" w:sz="0" w:space="0" w:color="auto"/>
        <w:bottom w:val="none" w:sz="0" w:space="0" w:color="auto"/>
        <w:right w:val="none" w:sz="0" w:space="0" w:color="auto"/>
      </w:divBdr>
    </w:div>
    <w:div w:id="1326008361">
      <w:bodyDiv w:val="1"/>
      <w:marLeft w:val="0"/>
      <w:marRight w:val="0"/>
      <w:marTop w:val="0"/>
      <w:marBottom w:val="0"/>
      <w:divBdr>
        <w:top w:val="none" w:sz="0" w:space="0" w:color="auto"/>
        <w:left w:val="none" w:sz="0" w:space="0" w:color="auto"/>
        <w:bottom w:val="none" w:sz="0" w:space="0" w:color="auto"/>
        <w:right w:val="none" w:sz="0" w:space="0" w:color="auto"/>
      </w:divBdr>
    </w:div>
    <w:div w:id="1349680202">
      <w:bodyDiv w:val="1"/>
      <w:marLeft w:val="0"/>
      <w:marRight w:val="0"/>
      <w:marTop w:val="0"/>
      <w:marBottom w:val="0"/>
      <w:divBdr>
        <w:top w:val="none" w:sz="0" w:space="0" w:color="auto"/>
        <w:left w:val="none" w:sz="0" w:space="0" w:color="auto"/>
        <w:bottom w:val="none" w:sz="0" w:space="0" w:color="auto"/>
        <w:right w:val="none" w:sz="0" w:space="0" w:color="auto"/>
      </w:divBdr>
    </w:div>
    <w:div w:id="1366831736">
      <w:bodyDiv w:val="1"/>
      <w:marLeft w:val="0"/>
      <w:marRight w:val="0"/>
      <w:marTop w:val="0"/>
      <w:marBottom w:val="0"/>
      <w:divBdr>
        <w:top w:val="none" w:sz="0" w:space="0" w:color="auto"/>
        <w:left w:val="none" w:sz="0" w:space="0" w:color="auto"/>
        <w:bottom w:val="none" w:sz="0" w:space="0" w:color="auto"/>
        <w:right w:val="none" w:sz="0" w:space="0" w:color="auto"/>
      </w:divBdr>
    </w:div>
    <w:div w:id="1371489056">
      <w:bodyDiv w:val="1"/>
      <w:marLeft w:val="0"/>
      <w:marRight w:val="0"/>
      <w:marTop w:val="0"/>
      <w:marBottom w:val="0"/>
      <w:divBdr>
        <w:top w:val="none" w:sz="0" w:space="0" w:color="auto"/>
        <w:left w:val="none" w:sz="0" w:space="0" w:color="auto"/>
        <w:bottom w:val="none" w:sz="0" w:space="0" w:color="auto"/>
        <w:right w:val="none" w:sz="0" w:space="0" w:color="auto"/>
      </w:divBdr>
    </w:div>
    <w:div w:id="1401634956">
      <w:bodyDiv w:val="1"/>
      <w:marLeft w:val="0"/>
      <w:marRight w:val="0"/>
      <w:marTop w:val="0"/>
      <w:marBottom w:val="0"/>
      <w:divBdr>
        <w:top w:val="none" w:sz="0" w:space="0" w:color="auto"/>
        <w:left w:val="none" w:sz="0" w:space="0" w:color="auto"/>
        <w:bottom w:val="none" w:sz="0" w:space="0" w:color="auto"/>
        <w:right w:val="none" w:sz="0" w:space="0" w:color="auto"/>
      </w:divBdr>
    </w:div>
    <w:div w:id="1420635734">
      <w:bodyDiv w:val="1"/>
      <w:marLeft w:val="0"/>
      <w:marRight w:val="0"/>
      <w:marTop w:val="0"/>
      <w:marBottom w:val="0"/>
      <w:divBdr>
        <w:top w:val="none" w:sz="0" w:space="0" w:color="auto"/>
        <w:left w:val="none" w:sz="0" w:space="0" w:color="auto"/>
        <w:bottom w:val="none" w:sz="0" w:space="0" w:color="auto"/>
        <w:right w:val="none" w:sz="0" w:space="0" w:color="auto"/>
      </w:divBdr>
    </w:div>
    <w:div w:id="1434978402">
      <w:bodyDiv w:val="1"/>
      <w:marLeft w:val="0"/>
      <w:marRight w:val="0"/>
      <w:marTop w:val="0"/>
      <w:marBottom w:val="0"/>
      <w:divBdr>
        <w:top w:val="none" w:sz="0" w:space="0" w:color="auto"/>
        <w:left w:val="none" w:sz="0" w:space="0" w:color="auto"/>
        <w:bottom w:val="none" w:sz="0" w:space="0" w:color="auto"/>
        <w:right w:val="none" w:sz="0" w:space="0" w:color="auto"/>
      </w:divBdr>
    </w:div>
    <w:div w:id="1478261810">
      <w:bodyDiv w:val="1"/>
      <w:marLeft w:val="0"/>
      <w:marRight w:val="0"/>
      <w:marTop w:val="0"/>
      <w:marBottom w:val="0"/>
      <w:divBdr>
        <w:top w:val="none" w:sz="0" w:space="0" w:color="auto"/>
        <w:left w:val="none" w:sz="0" w:space="0" w:color="auto"/>
        <w:bottom w:val="none" w:sz="0" w:space="0" w:color="auto"/>
        <w:right w:val="none" w:sz="0" w:space="0" w:color="auto"/>
      </w:divBdr>
    </w:div>
    <w:div w:id="1499806653">
      <w:bodyDiv w:val="1"/>
      <w:marLeft w:val="0"/>
      <w:marRight w:val="0"/>
      <w:marTop w:val="0"/>
      <w:marBottom w:val="0"/>
      <w:divBdr>
        <w:top w:val="none" w:sz="0" w:space="0" w:color="auto"/>
        <w:left w:val="none" w:sz="0" w:space="0" w:color="auto"/>
        <w:bottom w:val="none" w:sz="0" w:space="0" w:color="auto"/>
        <w:right w:val="none" w:sz="0" w:space="0" w:color="auto"/>
      </w:divBdr>
    </w:div>
    <w:div w:id="1507745159">
      <w:bodyDiv w:val="1"/>
      <w:marLeft w:val="0"/>
      <w:marRight w:val="0"/>
      <w:marTop w:val="0"/>
      <w:marBottom w:val="0"/>
      <w:divBdr>
        <w:top w:val="none" w:sz="0" w:space="0" w:color="auto"/>
        <w:left w:val="none" w:sz="0" w:space="0" w:color="auto"/>
        <w:bottom w:val="none" w:sz="0" w:space="0" w:color="auto"/>
        <w:right w:val="none" w:sz="0" w:space="0" w:color="auto"/>
      </w:divBdr>
    </w:div>
    <w:div w:id="1517110285">
      <w:bodyDiv w:val="1"/>
      <w:marLeft w:val="0"/>
      <w:marRight w:val="0"/>
      <w:marTop w:val="0"/>
      <w:marBottom w:val="0"/>
      <w:divBdr>
        <w:top w:val="none" w:sz="0" w:space="0" w:color="auto"/>
        <w:left w:val="none" w:sz="0" w:space="0" w:color="auto"/>
        <w:bottom w:val="none" w:sz="0" w:space="0" w:color="auto"/>
        <w:right w:val="none" w:sz="0" w:space="0" w:color="auto"/>
      </w:divBdr>
    </w:div>
    <w:div w:id="1518277044">
      <w:bodyDiv w:val="1"/>
      <w:marLeft w:val="0"/>
      <w:marRight w:val="0"/>
      <w:marTop w:val="0"/>
      <w:marBottom w:val="0"/>
      <w:divBdr>
        <w:top w:val="none" w:sz="0" w:space="0" w:color="auto"/>
        <w:left w:val="none" w:sz="0" w:space="0" w:color="auto"/>
        <w:bottom w:val="none" w:sz="0" w:space="0" w:color="auto"/>
        <w:right w:val="none" w:sz="0" w:space="0" w:color="auto"/>
      </w:divBdr>
    </w:div>
    <w:div w:id="1521772063">
      <w:bodyDiv w:val="1"/>
      <w:marLeft w:val="0"/>
      <w:marRight w:val="0"/>
      <w:marTop w:val="0"/>
      <w:marBottom w:val="0"/>
      <w:divBdr>
        <w:top w:val="none" w:sz="0" w:space="0" w:color="auto"/>
        <w:left w:val="none" w:sz="0" w:space="0" w:color="auto"/>
        <w:bottom w:val="none" w:sz="0" w:space="0" w:color="auto"/>
        <w:right w:val="none" w:sz="0" w:space="0" w:color="auto"/>
      </w:divBdr>
    </w:div>
    <w:div w:id="1529174606">
      <w:bodyDiv w:val="1"/>
      <w:marLeft w:val="0"/>
      <w:marRight w:val="0"/>
      <w:marTop w:val="0"/>
      <w:marBottom w:val="0"/>
      <w:divBdr>
        <w:top w:val="none" w:sz="0" w:space="0" w:color="auto"/>
        <w:left w:val="none" w:sz="0" w:space="0" w:color="auto"/>
        <w:bottom w:val="none" w:sz="0" w:space="0" w:color="auto"/>
        <w:right w:val="none" w:sz="0" w:space="0" w:color="auto"/>
      </w:divBdr>
    </w:div>
    <w:div w:id="1537766075">
      <w:bodyDiv w:val="1"/>
      <w:marLeft w:val="0"/>
      <w:marRight w:val="0"/>
      <w:marTop w:val="0"/>
      <w:marBottom w:val="0"/>
      <w:divBdr>
        <w:top w:val="none" w:sz="0" w:space="0" w:color="auto"/>
        <w:left w:val="none" w:sz="0" w:space="0" w:color="auto"/>
        <w:bottom w:val="none" w:sz="0" w:space="0" w:color="auto"/>
        <w:right w:val="none" w:sz="0" w:space="0" w:color="auto"/>
      </w:divBdr>
    </w:div>
    <w:div w:id="1549107151">
      <w:bodyDiv w:val="1"/>
      <w:marLeft w:val="0"/>
      <w:marRight w:val="0"/>
      <w:marTop w:val="0"/>
      <w:marBottom w:val="0"/>
      <w:divBdr>
        <w:top w:val="none" w:sz="0" w:space="0" w:color="auto"/>
        <w:left w:val="none" w:sz="0" w:space="0" w:color="auto"/>
        <w:bottom w:val="none" w:sz="0" w:space="0" w:color="auto"/>
        <w:right w:val="none" w:sz="0" w:space="0" w:color="auto"/>
      </w:divBdr>
    </w:div>
    <w:div w:id="1562596051">
      <w:bodyDiv w:val="1"/>
      <w:marLeft w:val="0"/>
      <w:marRight w:val="0"/>
      <w:marTop w:val="0"/>
      <w:marBottom w:val="0"/>
      <w:divBdr>
        <w:top w:val="none" w:sz="0" w:space="0" w:color="auto"/>
        <w:left w:val="none" w:sz="0" w:space="0" w:color="auto"/>
        <w:bottom w:val="none" w:sz="0" w:space="0" w:color="auto"/>
        <w:right w:val="none" w:sz="0" w:space="0" w:color="auto"/>
      </w:divBdr>
    </w:div>
    <w:div w:id="1585336659">
      <w:bodyDiv w:val="1"/>
      <w:marLeft w:val="0"/>
      <w:marRight w:val="0"/>
      <w:marTop w:val="0"/>
      <w:marBottom w:val="0"/>
      <w:divBdr>
        <w:top w:val="none" w:sz="0" w:space="0" w:color="auto"/>
        <w:left w:val="none" w:sz="0" w:space="0" w:color="auto"/>
        <w:bottom w:val="none" w:sz="0" w:space="0" w:color="auto"/>
        <w:right w:val="none" w:sz="0" w:space="0" w:color="auto"/>
      </w:divBdr>
    </w:div>
    <w:div w:id="1593274957">
      <w:bodyDiv w:val="1"/>
      <w:marLeft w:val="0"/>
      <w:marRight w:val="0"/>
      <w:marTop w:val="0"/>
      <w:marBottom w:val="0"/>
      <w:divBdr>
        <w:top w:val="none" w:sz="0" w:space="0" w:color="auto"/>
        <w:left w:val="none" w:sz="0" w:space="0" w:color="auto"/>
        <w:bottom w:val="none" w:sz="0" w:space="0" w:color="auto"/>
        <w:right w:val="none" w:sz="0" w:space="0" w:color="auto"/>
      </w:divBdr>
    </w:div>
    <w:div w:id="1640916168">
      <w:bodyDiv w:val="1"/>
      <w:marLeft w:val="0"/>
      <w:marRight w:val="0"/>
      <w:marTop w:val="0"/>
      <w:marBottom w:val="0"/>
      <w:divBdr>
        <w:top w:val="none" w:sz="0" w:space="0" w:color="auto"/>
        <w:left w:val="none" w:sz="0" w:space="0" w:color="auto"/>
        <w:bottom w:val="none" w:sz="0" w:space="0" w:color="auto"/>
        <w:right w:val="none" w:sz="0" w:space="0" w:color="auto"/>
      </w:divBdr>
    </w:div>
    <w:div w:id="1649899901">
      <w:bodyDiv w:val="1"/>
      <w:marLeft w:val="0"/>
      <w:marRight w:val="0"/>
      <w:marTop w:val="0"/>
      <w:marBottom w:val="0"/>
      <w:divBdr>
        <w:top w:val="none" w:sz="0" w:space="0" w:color="auto"/>
        <w:left w:val="none" w:sz="0" w:space="0" w:color="auto"/>
        <w:bottom w:val="none" w:sz="0" w:space="0" w:color="auto"/>
        <w:right w:val="none" w:sz="0" w:space="0" w:color="auto"/>
      </w:divBdr>
    </w:div>
    <w:div w:id="1669206579">
      <w:bodyDiv w:val="1"/>
      <w:marLeft w:val="0"/>
      <w:marRight w:val="0"/>
      <w:marTop w:val="0"/>
      <w:marBottom w:val="0"/>
      <w:divBdr>
        <w:top w:val="none" w:sz="0" w:space="0" w:color="auto"/>
        <w:left w:val="none" w:sz="0" w:space="0" w:color="auto"/>
        <w:bottom w:val="none" w:sz="0" w:space="0" w:color="auto"/>
        <w:right w:val="none" w:sz="0" w:space="0" w:color="auto"/>
      </w:divBdr>
    </w:div>
    <w:div w:id="1674607194">
      <w:bodyDiv w:val="1"/>
      <w:marLeft w:val="0"/>
      <w:marRight w:val="0"/>
      <w:marTop w:val="0"/>
      <w:marBottom w:val="0"/>
      <w:divBdr>
        <w:top w:val="none" w:sz="0" w:space="0" w:color="auto"/>
        <w:left w:val="none" w:sz="0" w:space="0" w:color="auto"/>
        <w:bottom w:val="none" w:sz="0" w:space="0" w:color="auto"/>
        <w:right w:val="none" w:sz="0" w:space="0" w:color="auto"/>
      </w:divBdr>
    </w:div>
    <w:div w:id="1676302150">
      <w:bodyDiv w:val="1"/>
      <w:marLeft w:val="0"/>
      <w:marRight w:val="0"/>
      <w:marTop w:val="0"/>
      <w:marBottom w:val="0"/>
      <w:divBdr>
        <w:top w:val="none" w:sz="0" w:space="0" w:color="auto"/>
        <w:left w:val="none" w:sz="0" w:space="0" w:color="auto"/>
        <w:bottom w:val="none" w:sz="0" w:space="0" w:color="auto"/>
        <w:right w:val="none" w:sz="0" w:space="0" w:color="auto"/>
      </w:divBdr>
    </w:div>
    <w:div w:id="1681927613">
      <w:bodyDiv w:val="1"/>
      <w:marLeft w:val="0"/>
      <w:marRight w:val="0"/>
      <w:marTop w:val="0"/>
      <w:marBottom w:val="0"/>
      <w:divBdr>
        <w:top w:val="none" w:sz="0" w:space="0" w:color="auto"/>
        <w:left w:val="none" w:sz="0" w:space="0" w:color="auto"/>
        <w:bottom w:val="none" w:sz="0" w:space="0" w:color="auto"/>
        <w:right w:val="none" w:sz="0" w:space="0" w:color="auto"/>
      </w:divBdr>
    </w:div>
    <w:div w:id="1708483068">
      <w:bodyDiv w:val="1"/>
      <w:marLeft w:val="0"/>
      <w:marRight w:val="0"/>
      <w:marTop w:val="0"/>
      <w:marBottom w:val="0"/>
      <w:divBdr>
        <w:top w:val="none" w:sz="0" w:space="0" w:color="auto"/>
        <w:left w:val="none" w:sz="0" w:space="0" w:color="auto"/>
        <w:bottom w:val="none" w:sz="0" w:space="0" w:color="auto"/>
        <w:right w:val="none" w:sz="0" w:space="0" w:color="auto"/>
      </w:divBdr>
    </w:div>
    <w:div w:id="1719744769">
      <w:bodyDiv w:val="1"/>
      <w:marLeft w:val="0"/>
      <w:marRight w:val="0"/>
      <w:marTop w:val="0"/>
      <w:marBottom w:val="0"/>
      <w:divBdr>
        <w:top w:val="none" w:sz="0" w:space="0" w:color="auto"/>
        <w:left w:val="none" w:sz="0" w:space="0" w:color="auto"/>
        <w:bottom w:val="none" w:sz="0" w:space="0" w:color="auto"/>
        <w:right w:val="none" w:sz="0" w:space="0" w:color="auto"/>
      </w:divBdr>
    </w:div>
    <w:div w:id="1729183848">
      <w:bodyDiv w:val="1"/>
      <w:marLeft w:val="0"/>
      <w:marRight w:val="0"/>
      <w:marTop w:val="0"/>
      <w:marBottom w:val="0"/>
      <w:divBdr>
        <w:top w:val="none" w:sz="0" w:space="0" w:color="auto"/>
        <w:left w:val="none" w:sz="0" w:space="0" w:color="auto"/>
        <w:bottom w:val="none" w:sz="0" w:space="0" w:color="auto"/>
        <w:right w:val="none" w:sz="0" w:space="0" w:color="auto"/>
      </w:divBdr>
    </w:div>
    <w:div w:id="1729913976">
      <w:bodyDiv w:val="1"/>
      <w:marLeft w:val="0"/>
      <w:marRight w:val="0"/>
      <w:marTop w:val="0"/>
      <w:marBottom w:val="0"/>
      <w:divBdr>
        <w:top w:val="none" w:sz="0" w:space="0" w:color="auto"/>
        <w:left w:val="none" w:sz="0" w:space="0" w:color="auto"/>
        <w:bottom w:val="none" w:sz="0" w:space="0" w:color="auto"/>
        <w:right w:val="none" w:sz="0" w:space="0" w:color="auto"/>
      </w:divBdr>
    </w:div>
    <w:div w:id="1741976535">
      <w:bodyDiv w:val="1"/>
      <w:marLeft w:val="0"/>
      <w:marRight w:val="0"/>
      <w:marTop w:val="0"/>
      <w:marBottom w:val="0"/>
      <w:divBdr>
        <w:top w:val="none" w:sz="0" w:space="0" w:color="auto"/>
        <w:left w:val="none" w:sz="0" w:space="0" w:color="auto"/>
        <w:bottom w:val="none" w:sz="0" w:space="0" w:color="auto"/>
        <w:right w:val="none" w:sz="0" w:space="0" w:color="auto"/>
      </w:divBdr>
    </w:div>
    <w:div w:id="1780101482">
      <w:bodyDiv w:val="1"/>
      <w:marLeft w:val="0"/>
      <w:marRight w:val="0"/>
      <w:marTop w:val="0"/>
      <w:marBottom w:val="0"/>
      <w:divBdr>
        <w:top w:val="none" w:sz="0" w:space="0" w:color="auto"/>
        <w:left w:val="none" w:sz="0" w:space="0" w:color="auto"/>
        <w:bottom w:val="none" w:sz="0" w:space="0" w:color="auto"/>
        <w:right w:val="none" w:sz="0" w:space="0" w:color="auto"/>
      </w:divBdr>
    </w:div>
    <w:div w:id="1801486280">
      <w:bodyDiv w:val="1"/>
      <w:marLeft w:val="0"/>
      <w:marRight w:val="0"/>
      <w:marTop w:val="0"/>
      <w:marBottom w:val="0"/>
      <w:divBdr>
        <w:top w:val="none" w:sz="0" w:space="0" w:color="auto"/>
        <w:left w:val="none" w:sz="0" w:space="0" w:color="auto"/>
        <w:bottom w:val="none" w:sz="0" w:space="0" w:color="auto"/>
        <w:right w:val="none" w:sz="0" w:space="0" w:color="auto"/>
      </w:divBdr>
    </w:div>
    <w:div w:id="1802191662">
      <w:bodyDiv w:val="1"/>
      <w:marLeft w:val="0"/>
      <w:marRight w:val="0"/>
      <w:marTop w:val="0"/>
      <w:marBottom w:val="0"/>
      <w:divBdr>
        <w:top w:val="none" w:sz="0" w:space="0" w:color="auto"/>
        <w:left w:val="none" w:sz="0" w:space="0" w:color="auto"/>
        <w:bottom w:val="none" w:sz="0" w:space="0" w:color="auto"/>
        <w:right w:val="none" w:sz="0" w:space="0" w:color="auto"/>
      </w:divBdr>
    </w:div>
    <w:div w:id="1804035056">
      <w:bodyDiv w:val="1"/>
      <w:marLeft w:val="0"/>
      <w:marRight w:val="0"/>
      <w:marTop w:val="0"/>
      <w:marBottom w:val="0"/>
      <w:divBdr>
        <w:top w:val="none" w:sz="0" w:space="0" w:color="auto"/>
        <w:left w:val="none" w:sz="0" w:space="0" w:color="auto"/>
        <w:bottom w:val="none" w:sz="0" w:space="0" w:color="auto"/>
        <w:right w:val="none" w:sz="0" w:space="0" w:color="auto"/>
      </w:divBdr>
    </w:div>
    <w:div w:id="1819302348">
      <w:bodyDiv w:val="1"/>
      <w:marLeft w:val="0"/>
      <w:marRight w:val="0"/>
      <w:marTop w:val="0"/>
      <w:marBottom w:val="0"/>
      <w:divBdr>
        <w:top w:val="none" w:sz="0" w:space="0" w:color="auto"/>
        <w:left w:val="none" w:sz="0" w:space="0" w:color="auto"/>
        <w:bottom w:val="none" w:sz="0" w:space="0" w:color="auto"/>
        <w:right w:val="none" w:sz="0" w:space="0" w:color="auto"/>
      </w:divBdr>
    </w:div>
    <w:div w:id="1844318132">
      <w:bodyDiv w:val="1"/>
      <w:marLeft w:val="0"/>
      <w:marRight w:val="0"/>
      <w:marTop w:val="0"/>
      <w:marBottom w:val="0"/>
      <w:divBdr>
        <w:top w:val="none" w:sz="0" w:space="0" w:color="auto"/>
        <w:left w:val="none" w:sz="0" w:space="0" w:color="auto"/>
        <w:bottom w:val="none" w:sz="0" w:space="0" w:color="auto"/>
        <w:right w:val="none" w:sz="0" w:space="0" w:color="auto"/>
      </w:divBdr>
    </w:div>
    <w:div w:id="1856647352">
      <w:bodyDiv w:val="1"/>
      <w:marLeft w:val="0"/>
      <w:marRight w:val="0"/>
      <w:marTop w:val="0"/>
      <w:marBottom w:val="0"/>
      <w:divBdr>
        <w:top w:val="none" w:sz="0" w:space="0" w:color="auto"/>
        <w:left w:val="none" w:sz="0" w:space="0" w:color="auto"/>
        <w:bottom w:val="none" w:sz="0" w:space="0" w:color="auto"/>
        <w:right w:val="none" w:sz="0" w:space="0" w:color="auto"/>
      </w:divBdr>
    </w:div>
    <w:div w:id="1901093182">
      <w:bodyDiv w:val="1"/>
      <w:marLeft w:val="0"/>
      <w:marRight w:val="0"/>
      <w:marTop w:val="0"/>
      <w:marBottom w:val="0"/>
      <w:divBdr>
        <w:top w:val="none" w:sz="0" w:space="0" w:color="auto"/>
        <w:left w:val="none" w:sz="0" w:space="0" w:color="auto"/>
        <w:bottom w:val="none" w:sz="0" w:space="0" w:color="auto"/>
        <w:right w:val="none" w:sz="0" w:space="0" w:color="auto"/>
      </w:divBdr>
    </w:div>
    <w:div w:id="1930700753">
      <w:bodyDiv w:val="1"/>
      <w:marLeft w:val="0"/>
      <w:marRight w:val="0"/>
      <w:marTop w:val="0"/>
      <w:marBottom w:val="0"/>
      <w:divBdr>
        <w:top w:val="none" w:sz="0" w:space="0" w:color="auto"/>
        <w:left w:val="none" w:sz="0" w:space="0" w:color="auto"/>
        <w:bottom w:val="none" w:sz="0" w:space="0" w:color="auto"/>
        <w:right w:val="none" w:sz="0" w:space="0" w:color="auto"/>
      </w:divBdr>
    </w:div>
    <w:div w:id="1953592866">
      <w:bodyDiv w:val="1"/>
      <w:marLeft w:val="0"/>
      <w:marRight w:val="0"/>
      <w:marTop w:val="0"/>
      <w:marBottom w:val="0"/>
      <w:divBdr>
        <w:top w:val="none" w:sz="0" w:space="0" w:color="auto"/>
        <w:left w:val="none" w:sz="0" w:space="0" w:color="auto"/>
        <w:bottom w:val="none" w:sz="0" w:space="0" w:color="auto"/>
        <w:right w:val="none" w:sz="0" w:space="0" w:color="auto"/>
      </w:divBdr>
    </w:div>
    <w:div w:id="1973289427">
      <w:bodyDiv w:val="1"/>
      <w:marLeft w:val="0"/>
      <w:marRight w:val="0"/>
      <w:marTop w:val="0"/>
      <w:marBottom w:val="0"/>
      <w:divBdr>
        <w:top w:val="none" w:sz="0" w:space="0" w:color="auto"/>
        <w:left w:val="none" w:sz="0" w:space="0" w:color="auto"/>
        <w:bottom w:val="none" w:sz="0" w:space="0" w:color="auto"/>
        <w:right w:val="none" w:sz="0" w:space="0" w:color="auto"/>
      </w:divBdr>
    </w:div>
    <w:div w:id="1976256099">
      <w:bodyDiv w:val="1"/>
      <w:marLeft w:val="0"/>
      <w:marRight w:val="0"/>
      <w:marTop w:val="0"/>
      <w:marBottom w:val="0"/>
      <w:divBdr>
        <w:top w:val="none" w:sz="0" w:space="0" w:color="auto"/>
        <w:left w:val="none" w:sz="0" w:space="0" w:color="auto"/>
        <w:bottom w:val="none" w:sz="0" w:space="0" w:color="auto"/>
        <w:right w:val="none" w:sz="0" w:space="0" w:color="auto"/>
      </w:divBdr>
    </w:div>
    <w:div w:id="2012294864">
      <w:bodyDiv w:val="1"/>
      <w:marLeft w:val="0"/>
      <w:marRight w:val="0"/>
      <w:marTop w:val="0"/>
      <w:marBottom w:val="0"/>
      <w:divBdr>
        <w:top w:val="none" w:sz="0" w:space="0" w:color="auto"/>
        <w:left w:val="none" w:sz="0" w:space="0" w:color="auto"/>
        <w:bottom w:val="none" w:sz="0" w:space="0" w:color="auto"/>
        <w:right w:val="none" w:sz="0" w:space="0" w:color="auto"/>
      </w:divBdr>
    </w:div>
    <w:div w:id="2029329621">
      <w:bodyDiv w:val="1"/>
      <w:marLeft w:val="0"/>
      <w:marRight w:val="0"/>
      <w:marTop w:val="0"/>
      <w:marBottom w:val="0"/>
      <w:divBdr>
        <w:top w:val="none" w:sz="0" w:space="0" w:color="auto"/>
        <w:left w:val="none" w:sz="0" w:space="0" w:color="auto"/>
        <w:bottom w:val="none" w:sz="0" w:space="0" w:color="auto"/>
        <w:right w:val="none" w:sz="0" w:space="0" w:color="auto"/>
      </w:divBdr>
    </w:div>
    <w:div w:id="2121144545">
      <w:bodyDiv w:val="1"/>
      <w:marLeft w:val="0"/>
      <w:marRight w:val="0"/>
      <w:marTop w:val="0"/>
      <w:marBottom w:val="0"/>
      <w:divBdr>
        <w:top w:val="none" w:sz="0" w:space="0" w:color="auto"/>
        <w:left w:val="none" w:sz="0" w:space="0" w:color="auto"/>
        <w:bottom w:val="none" w:sz="0" w:space="0" w:color="auto"/>
        <w:right w:val="none" w:sz="0" w:space="0" w:color="auto"/>
      </w:divBdr>
    </w:div>
    <w:div w:id="2124184809">
      <w:bodyDiv w:val="1"/>
      <w:marLeft w:val="0"/>
      <w:marRight w:val="0"/>
      <w:marTop w:val="0"/>
      <w:marBottom w:val="0"/>
      <w:divBdr>
        <w:top w:val="none" w:sz="0" w:space="0" w:color="auto"/>
        <w:left w:val="none" w:sz="0" w:space="0" w:color="auto"/>
        <w:bottom w:val="none" w:sz="0" w:space="0" w:color="auto"/>
        <w:right w:val="none" w:sz="0" w:space="0" w:color="auto"/>
      </w:divBdr>
    </w:div>
    <w:div w:id="2132632061">
      <w:bodyDiv w:val="1"/>
      <w:marLeft w:val="0"/>
      <w:marRight w:val="0"/>
      <w:marTop w:val="0"/>
      <w:marBottom w:val="0"/>
      <w:divBdr>
        <w:top w:val="none" w:sz="0" w:space="0" w:color="auto"/>
        <w:left w:val="none" w:sz="0" w:space="0" w:color="auto"/>
        <w:bottom w:val="none" w:sz="0" w:space="0" w:color="auto"/>
        <w:right w:val="none" w:sz="0" w:space="0" w:color="auto"/>
      </w:divBdr>
      <w:divsChild>
        <w:div w:id="1405225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bae3c8-f7f9-4b62-90ab-ad94bb8132d7" xsi:nil="true"/>
    <lcf76f155ced4ddcb4097134ff3c332f xmlns="5a3a8fb6-5bf3-4361-804b-1b8998eee72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682BD46D826804184B2DDA6FC23F82B" ma:contentTypeVersion="15" ma:contentTypeDescription="Create a new document." ma:contentTypeScope="" ma:versionID="4a298b87e8317e3b6c1c43f388e6facc">
  <xsd:schema xmlns:xsd="http://www.w3.org/2001/XMLSchema" xmlns:xs="http://www.w3.org/2001/XMLSchema" xmlns:p="http://schemas.microsoft.com/office/2006/metadata/properties" xmlns:ns2="2abae3c8-f7f9-4b62-90ab-ad94bb8132d7" xmlns:ns3="5a3a8fb6-5bf3-4361-804b-1b8998eee724" targetNamespace="http://schemas.microsoft.com/office/2006/metadata/properties" ma:root="true" ma:fieldsID="1d1d746c6cbc9205df71c4f355201c57" ns2:_="" ns3:_="">
    <xsd:import namespace="2abae3c8-f7f9-4b62-90ab-ad94bb8132d7"/>
    <xsd:import namespace="5a3a8fb6-5bf3-4361-804b-1b8998eee72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ae3c8-f7f9-4b62-90ab-ad94bb8132d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451d36b-aada-4bbe-85b2-63deb49d2846}" ma:internalName="TaxCatchAll" ma:showField="CatchAllData" ma:web="2abae3c8-f7f9-4b62-90ab-ad94bb8132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3a8fb6-5bf3-4361-804b-1b8998eee72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2b53ee5-eccd-44b8-93d5-43a48198d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DD661D-1113-4622-AD15-D0C39DFB9910}">
  <ds:schemaRefs>
    <ds:schemaRef ds:uri="http://schemas.openxmlformats.org/officeDocument/2006/bibliography"/>
  </ds:schemaRefs>
</ds:datastoreItem>
</file>

<file path=customXml/itemProps2.xml><?xml version="1.0" encoding="utf-8"?>
<ds:datastoreItem xmlns:ds="http://schemas.openxmlformats.org/officeDocument/2006/customXml" ds:itemID="{E942688F-35D3-4D18-BC13-CC8EEE038778}">
  <ds:schemaRefs>
    <ds:schemaRef ds:uri="http://schemas.microsoft.com/sharepoint/v3/contenttype/forms"/>
  </ds:schemaRefs>
</ds:datastoreItem>
</file>

<file path=customXml/itemProps3.xml><?xml version="1.0" encoding="utf-8"?>
<ds:datastoreItem xmlns:ds="http://schemas.openxmlformats.org/officeDocument/2006/customXml" ds:itemID="{AA7E5252-BB32-4C68-8F4B-44C27081F53A}">
  <ds:schemaRefs>
    <ds:schemaRef ds:uri="http://schemas.microsoft.com/office/2006/metadata/properties"/>
    <ds:schemaRef ds:uri="http://schemas.microsoft.com/office/infopath/2007/PartnerControls"/>
    <ds:schemaRef ds:uri="2abae3c8-f7f9-4b62-90ab-ad94bb8132d7"/>
    <ds:schemaRef ds:uri="5a3a8fb6-5bf3-4361-804b-1b8998eee724"/>
  </ds:schemaRefs>
</ds:datastoreItem>
</file>

<file path=customXml/itemProps4.xml><?xml version="1.0" encoding="utf-8"?>
<ds:datastoreItem xmlns:ds="http://schemas.openxmlformats.org/officeDocument/2006/customXml" ds:itemID="{DBC16743-2F63-431A-8BA2-129B3E185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ae3c8-f7f9-4b62-90ab-ad94bb8132d7"/>
    <ds:schemaRef ds:uri="5a3a8fb6-5bf3-4361-804b-1b8998eee7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2549</Words>
  <Characters>11144</Characters>
  <Application>Microsoft Office Word</Application>
  <DocSecurity>0</DocSecurity>
  <Lines>285</Lines>
  <Paragraphs>213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Mettler-Toledo International Inc.</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Pornpimol</dc:creator>
  <cp:keywords/>
  <cp:lastModifiedBy>Hoài Phan</cp:lastModifiedBy>
  <cp:revision>4</cp:revision>
  <cp:lastPrinted>2023-08-24T10:23:00Z</cp:lastPrinted>
  <dcterms:created xsi:type="dcterms:W3CDTF">2025-08-11T04:28:00Z</dcterms:created>
  <dcterms:modified xsi:type="dcterms:W3CDTF">2025-08-11T04:28:00Z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f615ef3-aa90-4fa2-9d66-c4f70f9fc413_Enabled">
    <vt:lpwstr>true</vt:lpwstr>
  </property>
  <property fmtid="{D5CDD505-2E9C-101B-9397-08002B2CF9AE}" pid="3" name="MSIP_Label_af615ef3-aa90-4fa2-9d66-c4f70f9fc413_SetDate">
    <vt:lpwstr>2020-06-03T06:22:10Z</vt:lpwstr>
  </property>
  <property fmtid="{D5CDD505-2E9C-101B-9397-08002B2CF9AE}" pid="4" name="MSIP_Label_af615ef3-aa90-4fa2-9d66-c4f70f9fc413_Method">
    <vt:lpwstr>Standard</vt:lpwstr>
  </property>
  <property fmtid="{D5CDD505-2E9C-101B-9397-08002B2CF9AE}" pid="5" name="MSIP_Label_af615ef3-aa90-4fa2-9d66-c4f70f9fc413_Name">
    <vt:lpwstr>Confidential</vt:lpwstr>
  </property>
  <property fmtid="{D5CDD505-2E9C-101B-9397-08002B2CF9AE}" pid="6" name="MSIP_Label_af615ef3-aa90-4fa2-9d66-c4f70f9fc413_SiteId">
    <vt:lpwstr>fb4c0aee-6cd2-482f-a1a5-717e7c02496b</vt:lpwstr>
  </property>
  <property fmtid="{D5CDD505-2E9C-101B-9397-08002B2CF9AE}" pid="7" name="MSIP_Label_af615ef3-aa90-4fa2-9d66-c4f70f9fc413_ActionId">
    <vt:lpwstr>ca7384d7-1208-4a00-99a9-963026982356</vt:lpwstr>
  </property>
  <property fmtid="{D5CDD505-2E9C-101B-9397-08002B2CF9AE}" pid="8" name="MSIP_Label_af615ef3-aa90-4fa2-9d66-c4f70f9fc413_ContentBits">
    <vt:lpwstr>0</vt:lpwstr>
  </property>
  <property fmtid="{D5CDD505-2E9C-101B-9397-08002B2CF9AE}" pid="9" name="ContentTypeId">
    <vt:lpwstr>0x0101005682BD46D826804184B2DDA6FC23F82B</vt:lpwstr>
  </property>
  <property fmtid="{D5CDD505-2E9C-101B-9397-08002B2CF9AE}" pid="10" name="MediaServiceImageTags">
    <vt:lpwstr/>
  </property>
  <property fmtid="{D5CDD505-2E9C-101B-9397-08002B2CF9AE}" pid="11" name="GrammarlyDocumentId">
    <vt:lpwstr>7e46a078-80a3-48d8-82c3-0bfc95b4a097</vt:lpwstr>
  </property>
</Properties>
</file>