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F1D9A" w14:textId="77777777" w:rsidR="00186D8D" w:rsidRDefault="00186D8D" w:rsidP="00186D8D">
      <w:pPr>
        <w:spacing w:before="100"/>
        <w:ind w:left="2100"/>
        <w:rPr>
          <w:b/>
          <w:sz w:val="20"/>
        </w:rPr>
      </w:pPr>
      <w:r>
        <w:rPr>
          <w:b/>
          <w:sz w:val="20"/>
          <w:u w:val="thick"/>
        </w:rPr>
        <w:t>SHIPPER’S</w:t>
      </w:r>
      <w:r>
        <w:rPr>
          <w:b/>
          <w:spacing w:val="-12"/>
          <w:sz w:val="20"/>
          <w:u w:val="thick"/>
        </w:rPr>
        <w:t xml:space="preserve"> </w:t>
      </w:r>
      <w:r>
        <w:rPr>
          <w:b/>
          <w:sz w:val="20"/>
          <w:u w:val="thick"/>
        </w:rPr>
        <w:t>DECLARATION</w:t>
      </w:r>
      <w:r>
        <w:rPr>
          <w:b/>
          <w:spacing w:val="-11"/>
          <w:sz w:val="20"/>
          <w:u w:val="thick"/>
        </w:rPr>
        <w:t xml:space="preserve"> </w:t>
      </w:r>
      <w:r>
        <w:rPr>
          <w:b/>
          <w:sz w:val="20"/>
          <w:u w:val="thick"/>
        </w:rPr>
        <w:t>FOR</w:t>
      </w:r>
      <w:r>
        <w:rPr>
          <w:b/>
          <w:spacing w:val="-8"/>
          <w:sz w:val="20"/>
          <w:u w:val="thick"/>
        </w:rPr>
        <w:t xml:space="preserve"> </w:t>
      </w:r>
      <w:r>
        <w:rPr>
          <w:b/>
          <w:sz w:val="20"/>
          <w:u w:val="thick"/>
        </w:rPr>
        <w:t>SECTION</w:t>
      </w:r>
      <w:r>
        <w:rPr>
          <w:b/>
          <w:spacing w:val="-10"/>
          <w:sz w:val="20"/>
          <w:u w:val="thick"/>
        </w:rPr>
        <w:t xml:space="preserve"> </w:t>
      </w:r>
      <w:r>
        <w:rPr>
          <w:b/>
          <w:sz w:val="20"/>
          <w:u w:val="thick"/>
        </w:rPr>
        <w:t>II</w:t>
      </w:r>
      <w:r>
        <w:rPr>
          <w:b/>
          <w:spacing w:val="-11"/>
          <w:sz w:val="20"/>
          <w:u w:val="thick"/>
        </w:rPr>
        <w:t xml:space="preserve"> </w:t>
      </w:r>
      <w:r>
        <w:rPr>
          <w:b/>
          <w:sz w:val="20"/>
          <w:u w:val="thick"/>
        </w:rPr>
        <w:t>LITHIUM</w:t>
      </w:r>
      <w:r>
        <w:rPr>
          <w:b/>
          <w:spacing w:val="-9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CELLS/BATTERIES</w:t>
      </w:r>
    </w:p>
    <w:p w14:paraId="00BF96EF" w14:textId="2AE9F139" w:rsidR="00186D8D" w:rsidRDefault="00186D8D" w:rsidP="00186D8D">
      <w:pPr>
        <w:pStyle w:val="Corpodetexto"/>
        <w:ind w:left="1380"/>
      </w:pPr>
      <w:r w:rsidRPr="00186D8D">
        <w:rPr>
          <w:noProof/>
          <w:sz w:val="24"/>
          <w:szCs w:val="24"/>
        </w:rPr>
        <w:drawing>
          <wp:inline distT="0" distB="0" distL="0" distR="0" wp14:anchorId="088186DA" wp14:editId="5B34FCE1">
            <wp:extent cx="5419090" cy="8410575"/>
            <wp:effectExtent l="0" t="0" r="0" b="9525"/>
            <wp:docPr id="311319948" name="Imagem 2" descr="Interface gráfica do usuário, Aplicativo, Tabel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19948" name="Imagem 2" descr="Interface gráfica do usuário, Aplicativo, Tabel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090" cy="841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65BCA" w14:textId="77777777" w:rsidR="00F1448C" w:rsidRDefault="00F1448C"/>
    <w:sectPr w:rsidR="00F1448C" w:rsidSect="00C920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8D"/>
    <w:rsid w:val="00186D8D"/>
    <w:rsid w:val="002C76D6"/>
    <w:rsid w:val="00C92045"/>
    <w:rsid w:val="00F1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B6929"/>
  <w15:chartTrackingRefBased/>
  <w15:docId w15:val="{D12940A3-B5BD-40C7-B136-4A92184F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D8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86D8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6D8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6D8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D8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6D8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6D8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6D8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6D8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6D8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6D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6D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6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6D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6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6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6D8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8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6D8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8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6D8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86D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6D8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86D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6D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6D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6D8D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186D8D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186D8D"/>
    <w:rPr>
      <w:rFonts w:ascii="Verdana" w:eastAsia="Verdana" w:hAnsi="Verdana" w:cs="Verdana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87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54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Clóvis  Gru</dc:creator>
  <cp:keywords/>
  <dc:description/>
  <cp:lastModifiedBy>Clóvis  Gru</cp:lastModifiedBy>
  <cp:revision>1</cp:revision>
  <cp:lastPrinted>2024-05-05T11:38:00Z</cp:lastPrinted>
  <dcterms:created xsi:type="dcterms:W3CDTF">2024-05-05T11:35:00Z</dcterms:created>
  <dcterms:modified xsi:type="dcterms:W3CDTF">2024-05-05T11:40:00Z</dcterms:modified>
</cp:coreProperties>
</file>