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57061" w14:textId="1A83CA36" w:rsidR="00157CC6" w:rsidRPr="0062250B" w:rsidRDefault="0062250B" w:rsidP="0062250B">
      <w:pPr>
        <w:jc w:val="center"/>
        <w:rPr>
          <w:b/>
          <w:bCs/>
        </w:rPr>
      </w:pPr>
      <w:r w:rsidRPr="0062250B">
        <w:rPr>
          <w:b/>
          <w:bCs/>
          <w:color w:val="EE0000"/>
        </w:rPr>
        <w:t>MINUTA</w:t>
      </w:r>
      <w:r w:rsidRPr="0062250B">
        <w:rPr>
          <w:b/>
          <w:bCs/>
        </w:rPr>
        <w:t xml:space="preserve"> DE </w:t>
      </w:r>
      <w:r w:rsidR="00157CC6" w:rsidRPr="0062250B">
        <w:rPr>
          <w:b/>
          <w:bCs/>
        </w:rPr>
        <w:t>PORTARIA IBGE Nº</w:t>
      </w:r>
      <w:r w:rsidR="00314AB6" w:rsidRPr="0062250B">
        <w:rPr>
          <w:b/>
          <w:bCs/>
        </w:rPr>
        <w:t xml:space="preserve"> XXXX</w:t>
      </w:r>
      <w:r w:rsidR="00157CC6" w:rsidRPr="0062250B">
        <w:rPr>
          <w:b/>
          <w:bCs/>
        </w:rPr>
        <w:t xml:space="preserve">, DE </w:t>
      </w:r>
      <w:r w:rsidR="00314AB6" w:rsidRPr="0062250B">
        <w:rPr>
          <w:b/>
          <w:bCs/>
        </w:rPr>
        <w:t xml:space="preserve">XX DE XXXXXXXX DE </w:t>
      </w:r>
      <w:r w:rsidRPr="0062250B">
        <w:rPr>
          <w:b/>
          <w:bCs/>
        </w:rPr>
        <w:t>XXXX</w:t>
      </w:r>
    </w:p>
    <w:p w14:paraId="6945280E" w14:textId="77777777" w:rsidR="00157CC6" w:rsidRDefault="00157CC6" w:rsidP="00236A3C">
      <w:pPr>
        <w:jc w:val="both"/>
      </w:pPr>
    </w:p>
    <w:p w14:paraId="1D1E93CE" w14:textId="77777777" w:rsidR="00157CC6" w:rsidRDefault="00157CC6" w:rsidP="00236A3C">
      <w:pPr>
        <w:jc w:val="both"/>
      </w:pPr>
    </w:p>
    <w:p w14:paraId="3918FCD6" w14:textId="77777777" w:rsidR="00157CC6" w:rsidRDefault="00157CC6" w:rsidP="00236A3C">
      <w:pPr>
        <w:jc w:val="both"/>
      </w:pPr>
    </w:p>
    <w:p w14:paraId="0EA85DA9" w14:textId="77777777" w:rsidR="00157CC6" w:rsidRDefault="00157CC6" w:rsidP="00D722C6">
      <w:pPr>
        <w:jc w:val="right"/>
      </w:pPr>
      <w:r>
        <w:t>Vacância de Cargo Efetivo por Motivo de Posse em Cargo Inacumulável</w:t>
      </w:r>
    </w:p>
    <w:p w14:paraId="6C1DCD8C" w14:textId="77777777" w:rsidR="00157CC6" w:rsidRDefault="00157CC6" w:rsidP="00236A3C">
      <w:pPr>
        <w:jc w:val="both"/>
      </w:pPr>
    </w:p>
    <w:p w14:paraId="4E6353B1" w14:textId="77777777" w:rsidR="00157CC6" w:rsidRDefault="00157CC6" w:rsidP="00236A3C">
      <w:pPr>
        <w:jc w:val="both"/>
      </w:pPr>
    </w:p>
    <w:p w14:paraId="538E936D" w14:textId="5AF85A70" w:rsidR="00157CC6" w:rsidRDefault="00157CC6" w:rsidP="003372EE">
      <w:pPr>
        <w:spacing w:after="0" w:line="240" w:lineRule="auto"/>
        <w:jc w:val="both"/>
      </w:pPr>
      <w:r>
        <w:t xml:space="preserve">Competência: Art. </w:t>
      </w:r>
      <w:r w:rsidR="0092127B">
        <w:t>2º</w:t>
      </w:r>
      <w:r w:rsidR="00835EEF">
        <w:t xml:space="preserve"> </w:t>
      </w:r>
      <w:r>
        <w:t>da R.CD-</w:t>
      </w:r>
      <w:r w:rsidR="00B33B77">
        <w:t>18</w:t>
      </w:r>
      <w:r>
        <w:t>/20</w:t>
      </w:r>
      <w:r w:rsidR="0092127B">
        <w:t>2</w:t>
      </w:r>
      <w:r w:rsidR="00B33B77">
        <w:t>5</w:t>
      </w:r>
      <w:r>
        <w:t>.</w:t>
      </w:r>
    </w:p>
    <w:p w14:paraId="1FBAAC8B" w14:textId="77777777" w:rsidR="00157CC6" w:rsidRDefault="00157CC6" w:rsidP="003372EE">
      <w:pPr>
        <w:spacing w:after="0" w:line="240" w:lineRule="auto"/>
        <w:jc w:val="both"/>
      </w:pPr>
    </w:p>
    <w:p w14:paraId="31B70898" w14:textId="2DCDE30B" w:rsidR="00BE2702" w:rsidRDefault="00157CC6" w:rsidP="003372EE">
      <w:pPr>
        <w:spacing w:after="0" w:line="240" w:lineRule="auto"/>
        <w:jc w:val="both"/>
      </w:pPr>
      <w:r>
        <w:t>Fundamento Legal: Art. 33, inciso VIII, da Lei no 8.112, de 11 de dezembro de 1990.</w:t>
      </w:r>
    </w:p>
    <w:p w14:paraId="62E2B1DA" w14:textId="77777777" w:rsidR="00BE2702" w:rsidRDefault="00BE2702" w:rsidP="003372EE">
      <w:pPr>
        <w:spacing w:after="0" w:line="240" w:lineRule="auto"/>
        <w:jc w:val="both"/>
      </w:pPr>
    </w:p>
    <w:p w14:paraId="577A1235" w14:textId="3116895C" w:rsidR="00157CC6" w:rsidRDefault="00157CC6" w:rsidP="003372EE">
      <w:pPr>
        <w:spacing w:after="0" w:line="240" w:lineRule="auto"/>
        <w:jc w:val="both"/>
      </w:pPr>
      <w:r>
        <w:t>Referência: Processo n</w:t>
      </w:r>
      <w:r w:rsidR="002D3FCD">
        <w:t>º</w:t>
      </w:r>
      <w:r>
        <w:t xml:space="preserve"> </w:t>
      </w:r>
      <w:r w:rsidR="002D3FCD">
        <w:t>#PROCESSO</w:t>
      </w:r>
      <w:r>
        <w:t>.</w:t>
      </w:r>
    </w:p>
    <w:p w14:paraId="39E5FCCC" w14:textId="77777777" w:rsidR="00BE2702" w:rsidRDefault="00BE2702" w:rsidP="003372EE">
      <w:pPr>
        <w:spacing w:after="0" w:line="240" w:lineRule="auto"/>
        <w:jc w:val="both"/>
      </w:pPr>
    </w:p>
    <w:p w14:paraId="459A179B" w14:textId="1FDEBD15" w:rsidR="00157CC6" w:rsidRDefault="00157CC6" w:rsidP="003372EE">
      <w:pPr>
        <w:spacing w:after="0" w:line="240" w:lineRule="auto"/>
        <w:jc w:val="both"/>
      </w:pPr>
      <w:r>
        <w:t>O PRESIDENTE DA FUNDAÇÃO INSTITUTO BRASILEIRO DE GEOGRAFIA E</w:t>
      </w:r>
      <w:r w:rsidR="000F5D11">
        <w:t xml:space="preserve"> </w:t>
      </w:r>
      <w:r>
        <w:t>ESTATÍSTICA-IBGE, usando de suas atribuições legais e regulamentares, resolve:</w:t>
      </w:r>
    </w:p>
    <w:p w14:paraId="43885DFE" w14:textId="77777777" w:rsidR="00157CC6" w:rsidRDefault="00157CC6" w:rsidP="003372EE">
      <w:pPr>
        <w:spacing w:after="0" w:line="240" w:lineRule="auto"/>
        <w:jc w:val="both"/>
      </w:pPr>
    </w:p>
    <w:p w14:paraId="618A9F8E" w14:textId="18EE7004" w:rsidR="00157CC6" w:rsidRDefault="00157CC6" w:rsidP="003372EE">
      <w:pPr>
        <w:spacing w:after="0" w:line="240" w:lineRule="auto"/>
        <w:jc w:val="both"/>
      </w:pPr>
      <w:r>
        <w:t xml:space="preserve">Declarar vago o cargo efetivo de </w:t>
      </w:r>
      <w:r w:rsidR="002D3FCD">
        <w:t>#CARGO</w:t>
      </w:r>
      <w:r>
        <w:t xml:space="preserve">, classe </w:t>
      </w:r>
      <w:r w:rsidR="002D3FCD">
        <w:t>#CLASSE</w:t>
      </w:r>
      <w:r>
        <w:t xml:space="preserve">, padrão </w:t>
      </w:r>
      <w:r w:rsidR="002D3FCD">
        <w:t>#PADRAO</w:t>
      </w:r>
      <w:r>
        <w:t xml:space="preserve">, do quadro permanente desta Fundação, por motivo de posse de seu ocupante, </w:t>
      </w:r>
      <w:r w:rsidR="002D3FCD">
        <w:t>#NOME</w:t>
      </w:r>
      <w:r>
        <w:t>, CPF n</w:t>
      </w:r>
      <w:r w:rsidR="00632DA4">
        <w:t>º</w:t>
      </w:r>
      <w:r>
        <w:t xml:space="preserve"> </w:t>
      </w:r>
      <w:proofErr w:type="gramStart"/>
      <w:r>
        <w:t>XXX.</w:t>
      </w:r>
      <w:r w:rsidR="002D3FCD">
        <w:t>#</w:t>
      </w:r>
      <w:proofErr w:type="gramEnd"/>
      <w:r w:rsidR="002D3FCD">
        <w:t>CPF</w:t>
      </w:r>
      <w:r>
        <w:t>-XX, matrícula n</w:t>
      </w:r>
      <w:r w:rsidR="00632DA4">
        <w:t>º</w:t>
      </w:r>
      <w:r>
        <w:t xml:space="preserve"> </w:t>
      </w:r>
      <w:r w:rsidR="002D3FCD">
        <w:t>#SIAPE</w:t>
      </w:r>
      <w:r>
        <w:t xml:space="preserve">, no cargo inacumulável de </w:t>
      </w:r>
      <w:r w:rsidR="002D3FCD">
        <w:t>#NOVOCARG</w:t>
      </w:r>
      <w:r>
        <w:t>, do</w:t>
      </w:r>
      <w:r w:rsidR="002D3FCD">
        <w:t xml:space="preserve"> (a)</w:t>
      </w:r>
      <w:r>
        <w:t xml:space="preserve"> </w:t>
      </w:r>
      <w:r w:rsidR="002D3FCD">
        <w:t>#NOVOORG</w:t>
      </w:r>
      <w:r>
        <w:t>, na forma do disposto no art. 33, inciso VIII, da Lei n</w:t>
      </w:r>
      <w:r w:rsidR="00632DA4">
        <w:t>º</w:t>
      </w:r>
      <w:r>
        <w:t xml:space="preserve"> 8.112/90, a partir de </w:t>
      </w:r>
      <w:r w:rsidR="002D3FCD">
        <w:t>#VACANCIA</w:t>
      </w:r>
      <w:r>
        <w:t>.</w:t>
      </w:r>
    </w:p>
    <w:p w14:paraId="1E17F2F7" w14:textId="77777777" w:rsidR="00157CC6" w:rsidRDefault="00157CC6" w:rsidP="00236A3C">
      <w:pPr>
        <w:jc w:val="both"/>
      </w:pPr>
    </w:p>
    <w:p w14:paraId="17D0A22F" w14:textId="77777777" w:rsidR="00157CC6" w:rsidRDefault="00157CC6" w:rsidP="00236A3C">
      <w:pPr>
        <w:jc w:val="both"/>
      </w:pPr>
    </w:p>
    <w:p w14:paraId="39EA9E3F" w14:textId="77777777" w:rsidR="00157CC6" w:rsidRDefault="00157CC6" w:rsidP="00236A3C">
      <w:pPr>
        <w:jc w:val="both"/>
      </w:pPr>
    </w:p>
    <w:p w14:paraId="78C5A110" w14:textId="77777777" w:rsidR="00157CC6" w:rsidRDefault="00157CC6" w:rsidP="003372EE">
      <w:pPr>
        <w:spacing w:after="0"/>
        <w:jc w:val="center"/>
      </w:pPr>
      <w:r>
        <w:t>MARCIO POCHMANN</w:t>
      </w:r>
    </w:p>
    <w:p w14:paraId="422FF9E3" w14:textId="50C0DC45" w:rsidR="00C87ADA" w:rsidRDefault="00157CC6" w:rsidP="003372EE">
      <w:pPr>
        <w:spacing w:after="0"/>
        <w:jc w:val="center"/>
      </w:pPr>
      <w:r>
        <w:t>Presidente</w:t>
      </w:r>
    </w:p>
    <w:sectPr w:rsidR="00C87ADA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AFB86" w14:textId="77777777" w:rsidR="00C4101F" w:rsidRDefault="00C4101F" w:rsidP="0062250B">
      <w:pPr>
        <w:spacing w:after="0" w:line="240" w:lineRule="auto"/>
      </w:pPr>
      <w:r>
        <w:separator/>
      </w:r>
    </w:p>
  </w:endnote>
  <w:endnote w:type="continuationSeparator" w:id="0">
    <w:p w14:paraId="308047F4" w14:textId="77777777" w:rsidR="00C4101F" w:rsidRDefault="00C4101F" w:rsidP="006225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0977E" w14:textId="77777777" w:rsidR="00C4101F" w:rsidRDefault="00C4101F" w:rsidP="0062250B">
      <w:pPr>
        <w:spacing w:after="0" w:line="240" w:lineRule="auto"/>
      </w:pPr>
      <w:r>
        <w:separator/>
      </w:r>
    </w:p>
  </w:footnote>
  <w:footnote w:type="continuationSeparator" w:id="0">
    <w:p w14:paraId="110A66BF" w14:textId="77777777" w:rsidR="00C4101F" w:rsidRDefault="00C4101F" w:rsidP="006225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71275" w14:textId="77777777" w:rsidR="0062250B" w:rsidRPr="00236A3C" w:rsidRDefault="0062250B" w:rsidP="0062250B">
    <w:pPr>
      <w:jc w:val="center"/>
      <w:rPr>
        <w:b/>
        <w:bCs/>
      </w:rPr>
    </w:pPr>
    <w:r w:rsidRPr="00236A3C">
      <w:rPr>
        <w:rFonts w:ascii="Times New Roman"/>
        <w:b/>
        <w:bCs/>
        <w:noProof/>
        <w:sz w:val="20"/>
      </w:rPr>
      <w:drawing>
        <wp:inline distT="0" distB="0" distL="0" distR="0" wp14:anchorId="7D9F0C61" wp14:editId="59AAEE6E">
          <wp:extent cx="634745" cy="634746"/>
          <wp:effectExtent l="0" t="0" r="0" b="0"/>
          <wp:docPr id="92908232" name="image1.jpeg" descr="Desenho de personagem de desenho animad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Desenho de personagem de desenho animado&#10;&#10;Descrição gerada automaticamente com confiança média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34745" cy="6347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3BE3CC" w14:textId="77777777" w:rsidR="0062250B" w:rsidRPr="00236A3C" w:rsidRDefault="0062250B" w:rsidP="0062250B">
    <w:pPr>
      <w:jc w:val="center"/>
      <w:rPr>
        <w:b/>
        <w:bCs/>
        <w:sz w:val="28"/>
        <w:szCs w:val="28"/>
      </w:rPr>
    </w:pPr>
    <w:r w:rsidRPr="00236A3C">
      <w:rPr>
        <w:b/>
        <w:bCs/>
        <w:sz w:val="28"/>
        <w:szCs w:val="28"/>
      </w:rPr>
      <w:t>Instituto Brasileiro de Geografia e Estatística</w:t>
    </w:r>
  </w:p>
  <w:p w14:paraId="21EF0F8A" w14:textId="77777777" w:rsidR="0062250B" w:rsidRDefault="0062250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7F7"/>
    <w:rsid w:val="000658B1"/>
    <w:rsid w:val="000F5D11"/>
    <w:rsid w:val="00157CC6"/>
    <w:rsid w:val="001F039E"/>
    <w:rsid w:val="00236A3C"/>
    <w:rsid w:val="00236ADE"/>
    <w:rsid w:val="002A0AC9"/>
    <w:rsid w:val="002D3FCD"/>
    <w:rsid w:val="002E06D9"/>
    <w:rsid w:val="00314AB6"/>
    <w:rsid w:val="003372EE"/>
    <w:rsid w:val="003D59E5"/>
    <w:rsid w:val="004A3A5E"/>
    <w:rsid w:val="00607C27"/>
    <w:rsid w:val="0062250B"/>
    <w:rsid w:val="00632DA4"/>
    <w:rsid w:val="007A5B3E"/>
    <w:rsid w:val="007C0F3F"/>
    <w:rsid w:val="008159D5"/>
    <w:rsid w:val="008345BE"/>
    <w:rsid w:val="00835EEF"/>
    <w:rsid w:val="00856AC7"/>
    <w:rsid w:val="008B0A9D"/>
    <w:rsid w:val="009117F7"/>
    <w:rsid w:val="0092127B"/>
    <w:rsid w:val="00B33B77"/>
    <w:rsid w:val="00BE2702"/>
    <w:rsid w:val="00C4101F"/>
    <w:rsid w:val="00C73989"/>
    <w:rsid w:val="00C87ADA"/>
    <w:rsid w:val="00D722C6"/>
    <w:rsid w:val="00EC62ED"/>
    <w:rsid w:val="00F26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6659C"/>
  <w15:chartTrackingRefBased/>
  <w15:docId w15:val="{F5AEF5C2-74D7-435C-8C07-9645BAAB4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2250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2250B"/>
  </w:style>
  <w:style w:type="paragraph" w:styleId="Rodap">
    <w:name w:val="footer"/>
    <w:basedOn w:val="Normal"/>
    <w:link w:val="RodapChar"/>
    <w:uiPriority w:val="99"/>
    <w:unhideWhenUsed/>
    <w:rsid w:val="0062250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225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22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125</Words>
  <Characters>675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Adriel Carvalho</dc:creator>
  <cp:keywords/>
  <dc:description/>
  <cp:lastModifiedBy>Adriel Carvalho</cp:lastModifiedBy>
  <cp:revision>29</cp:revision>
  <dcterms:created xsi:type="dcterms:W3CDTF">2024-01-17T18:44:00Z</dcterms:created>
  <dcterms:modified xsi:type="dcterms:W3CDTF">2025-06-13T20:59:00Z</dcterms:modified>
</cp:coreProperties>
</file>