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PORTAVA</w:t>
      </w:r>
    </w:p>
    <w:p>
      <w:pPr>
        <w:jc w:val="center"/>
      </w:pPr>
      <w:r>
        <w:rPr>
          <w:b/>
          <w:sz w:val="42"/>
        </w:rPr>
        <w:t>Sensing + World / Experience Intelligence</w:t>
      </w:r>
    </w:p>
    <w:p>
      <w:pPr>
        <w:jc w:val="center"/>
      </w:pPr>
      <w:r>
        <w:rPr>
          <w:sz w:val="30"/>
        </w:rPr>
        <w:t>Upgrade Architecture for Developers</w:t>
      </w:r>
    </w:p>
    <w:p/>
    <w:p>
      <w:pPr>
        <w:jc w:val="center"/>
      </w:pPr>
      <w:r>
        <w:rPr>
          <w:b/>
          <w:sz w:val="28"/>
        </w:rPr>
        <w:t>UPGRADE, DO NOT REBUILD</w:t>
      </w:r>
    </w:p>
    <w:p>
      <w:pPr>
        <w:jc w:val="center"/>
      </w:pPr>
      <w:r>
        <w:t>This design extends Portava's existing intelligence, map, discovery, wall, Compass, Trips, Telegraph, Memories, safety, and projection infrastructure. Existing canonical tables, lifecycle states, RLS, outbox/event patterns, feature gates, projections, and proven production paths are to be reused wherever they already satisfy the contract.</w:t>
      </w:r>
    </w:p>
    <w:p/>
    <w:p>
      <w:pPr>
        <w:jc w:val="center"/>
      </w:pPr>
      <w:r>
        <w:rPr>
          <w:i/>
        </w:rPr>
        <w:t>Developer architecture v1.0 · September 2026</w:t>
      </w:r>
    </w:p>
    <w:p>
      <w:r>
        <w:br w:type="page"/>
      </w:r>
    </w:p>
    <w:p>
      <w:pPr>
        <w:pStyle w:val="Heading1"/>
      </w:pPr>
      <w:r>
        <w:t>1. Non-Negotiable Upgrade Directive</w:t>
      </w:r>
    </w:p>
    <w:p>
      <w:r>
        <w:t>Claude must treat this work as a compatibility-preserving upgrade of the existing Portava architecture. Do not replace working systems with parallel substitutes. Do not introduce a second lifecycle, a second place identity, a second social presence model, or a second intelligence truth store merely because the new feature needs richer signals.</w:t>
      </w:r>
    </w:p>
    <w:p>
      <w:pPr>
        <w:pStyle w:val="CodeBlock"/>
      </w:pPr>
      <w:r>
        <w:t>PRIMARY RULE</w:t>
        <w:br/>
        <w:br/>
        <w:t>EXISTING PORTAVA</w:t>
        <w:br/>
        <w:t xml:space="preserve">      +</w:t>
        <w:br/>
        <w:t>NEW SENSING / WORLD-EXPERIENCE INTELLIGENCE</w:t>
        <w:br/>
        <w:t xml:space="preserve">      ↓</w:t>
        <w:br/>
        <w:t>EXTEND CANONICAL CONTRACTS</w:t>
        <w:br/>
        <w:t xml:space="preserve">      ↓</w:t>
        <w:br/>
        <w:t>ADD NARROW NEW PRIMITIVES ONLY WHERE NO CANONICAL OWNER EXISTS</w:t>
        <w:br/>
        <w:t xml:space="preserve">      ↓</w:t>
        <w:br/>
        <w:t>MIGRATE CONSUMERS INCREMENTALLY</w:t>
        <w:br/>
        <w:t xml:space="preserve">      ↓</w:t>
        <w:br/>
        <w:t>CERTIFY BEHAVIOR</w:t>
        <w:br/>
      </w:r>
    </w:p>
    <w:p>
      <w:pPr>
        <w:pStyle w:val="ListBullet"/>
        <w:ind w:left="0"/>
      </w:pPr>
      <w:r>
        <w:t>Inspect the real repository, migrations, schema, enums, feature flags, schedulers, RLS, services, projections and tests before changing anything.</w:t>
      </w:r>
    </w:p>
    <w:p>
      <w:pPr>
        <w:pStyle w:val="ListBullet"/>
        <w:ind w:left="0"/>
      </w:pPr>
      <w:r>
        <w:t>Never invent columns, enums, foreign keys or authority models.</w:t>
      </w:r>
    </w:p>
    <w:p>
      <w:pPr>
        <w:pStyle w:val="ListBullet"/>
        <w:ind w:left="0"/>
      </w:pPr>
      <w:r>
        <w:t>Never semantically substitute one domain ID for another.</w:t>
      </w:r>
    </w:p>
    <w:p>
      <w:pPr>
        <w:pStyle w:val="ListBullet"/>
        <w:ind w:left="0"/>
      </w:pPr>
      <w:r>
        <w:t>Preserve null / unknown when canonical fact is unavailable.</w:t>
      </w:r>
    </w:p>
    <w:p>
      <w:pPr>
        <w:pStyle w:val="ListBullet"/>
        <w:ind w:left="0"/>
      </w:pPr>
      <w:r>
        <w:t>Do not weaken existing privacy, authorization, safety or GPS stripping to make the feature easier.</w:t>
      </w:r>
    </w:p>
    <w:p>
      <w:pPr>
        <w:pStyle w:val="ListBullet"/>
        <w:ind w:left="0"/>
      </w:pPr>
      <w:r>
        <w:t>Do not mass-fix unrelated architecture during this upgrade.</w:t>
      </w:r>
    </w:p>
    <w:p>
      <w:pPr>
        <w:pStyle w:val="ListBullet"/>
        <w:ind w:left="0"/>
      </w:pPr>
      <w:r>
        <w:t>Prefer stacked, reviewable PRs and mutation-proven tests over a large rewrite.</w:t>
      </w:r>
    </w:p>
    <w:p>
      <w:pPr>
        <w:pStyle w:val="ListBullet"/>
        <w:ind w:left="0"/>
      </w:pPr>
      <w:r>
        <w:t>Existing Map / Discovery / Wall / Compass paths must continue to function while new projections are partial or feature-gated.</w:t>
      </w:r>
    </w:p>
    <w:p>
      <w:pPr>
        <w:pStyle w:val="Heading1"/>
      </w:pPr>
      <w:r>
        <w:t>2. Product Thesis</w:t>
      </w:r>
    </w:p>
    <w:p>
      <w:r>
        <w:t>Portava should learn about places, crowds and experiences from many small privacy-reduced contributions without building a permanent movement history of individuals.</w:t>
      </w:r>
    </w:p>
    <w:p>
      <w:pPr>
        <w:pStyle w:val="CodeBlock"/>
      </w:pPr>
      <w:r>
        <w:t>DEVICE SIGNALS</w:t>
        <w:br/>
        <w:t xml:space="preserve">   ↓</w:t>
        <w:br/>
        <w:t>PRIVACY-REDUCED CONTRIBUTIONS</w:t>
        <w:br/>
        <w:t xml:space="preserve">   ↓</w:t>
        <w:br/>
        <w:t>PRESENCE / FLOW / CROWD / VIBE</w:t>
        <w:br/>
        <w:t xml:space="preserve">   ↓</w:t>
        <w:br/>
        <w:t>WORLD + EXPERIENCE STATE</w:t>
        <w:br/>
        <w:t xml:space="preserve">   ↓</w:t>
        <w:br/>
        <w:t>FORECAST / OPPORTUNITY / SAFETY EVIDENCE</w:t>
        <w:br/>
        <w:t xml:space="preserve">   ↓</w:t>
        <w:br/>
        <w:t>MAP · DISCOVERY · WALL · COMPASS · TRIPS · LAYOVER · TELEGRAPH</w:t>
        <w:br/>
        <w:t xml:space="preserve">   ↓</w:t>
        <w:br/>
        <w:t>EXPERIENCE SESSION</w:t>
        <w:br/>
        <w:t xml:space="preserve">   ↓</w:t>
        <w:br/>
        <w:t>OUTCOME / MEMORY / CALIBRATION</w:t>
        <w:br/>
      </w:r>
    </w:p>
    <w:p>
      <w:r>
        <w:t>Hard semantic separations:</w:t>
      </w:r>
    </w:p>
    <w:p>
      <w:pPr>
        <w:pStyle w:val="ListBullet"/>
        <w:ind w:left="0"/>
      </w:pPr>
      <w:r>
        <w:t>Busy ≠ good.</w:t>
      </w:r>
    </w:p>
    <w:p>
      <w:pPr>
        <w:pStyle w:val="ListBullet"/>
        <w:ind w:left="0"/>
      </w:pPr>
      <w:r>
        <w:t>Crowded ≠ unsafe.</w:t>
      </w:r>
    </w:p>
    <w:p>
      <w:pPr>
        <w:pStyle w:val="ListBullet"/>
        <w:ind w:left="0"/>
      </w:pPr>
      <w:r>
        <w:t>Rapid movement ≠ dancing.</w:t>
      </w:r>
    </w:p>
    <w:p>
      <w:pPr>
        <w:pStyle w:val="ListBullet"/>
        <w:ind w:left="0"/>
      </w:pPr>
      <w:r>
        <w:t>Inference ≠ observation.</w:t>
      </w:r>
    </w:p>
    <w:p>
      <w:pPr>
        <w:pStyle w:val="ListBullet"/>
        <w:ind w:left="0"/>
      </w:pPr>
      <w:r>
        <w:t>Prediction ≠ current truth.</w:t>
      </w:r>
    </w:p>
    <w:p>
      <w:pPr>
        <w:pStyle w:val="ListBullet"/>
        <w:ind w:left="0"/>
      </w:pPr>
      <w:r>
        <w:t>No coverage ≠ quiet.</w:t>
      </w:r>
    </w:p>
    <w:p>
      <w:pPr>
        <w:pStyle w:val="ListBullet"/>
        <w:ind w:left="0"/>
      </w:pPr>
      <w:r>
        <w:t>User dislike ≠ bad venue.</w:t>
      </w:r>
    </w:p>
    <w:p>
      <w:pPr>
        <w:pStyle w:val="ListBullet"/>
        <w:ind w:left="0"/>
      </w:pPr>
      <w:r>
        <w:t>One device ≠ a crowd.</w:t>
      </w:r>
    </w:p>
    <w:p>
      <w:pPr>
        <w:pStyle w:val="ListBullet"/>
        <w:ind w:left="0"/>
      </w:pPr>
      <w:r>
        <w:t>Promotional claim ≠ observed reality.</w:t>
      </w:r>
    </w:p>
    <w:p>
      <w:pPr>
        <w:pStyle w:val="ListBullet"/>
        <w:ind w:left="0"/>
      </w:pPr>
      <w:r>
        <w:t>World anomaly ≠ safety incident.</w:t>
      </w:r>
    </w:p>
    <w:p>
      <w:pPr>
        <w:pStyle w:val="Heading1"/>
      </w:pPr>
      <w:r>
        <w:t>3. Privacy and Identity Architecture</w:t>
      </w:r>
    </w:p>
    <w:p>
      <w:r>
        <w:t>Encryption is required but is not sufficient. The World Intelligence path should avoid receiving permanent identity-linked raw signals whenever possible. Social location features may require identity; intelligence contribution does not.</w:t>
      </w:r>
    </w:p>
    <w:p>
      <w:pPr>
        <w:pStyle w:val="CodeBlock"/>
      </w:pPr>
      <w:r>
        <w:t xml:space="preserve">                   DEVICE LOCATION / MOTION</w:t>
        <w:br/>
        <w:t xml:space="preserve">                           │</w:t>
        <w:br/>
        <w:t xml:space="preserve">             ┌─────────────┴─────────────┐</w:t>
        <w:br/>
        <w:t xml:space="preserve">             ↓                           ↓</w:t>
        <w:br/>
        <w:t xml:space="preserve">      SOCIAL / PERSONAL             WORLD INTELLIGENCE</w:t>
        <w:br/>
        <w:t xml:space="preserve">      purpose-specific              privacy-reduced</w:t>
        <w:br/>
        <w:t xml:space="preserve">      identity may exist            no permanent user FK</w:t>
        <w:br/>
        <w:t xml:space="preserve">             │                           │</w:t>
        <w:br/>
        <w:t xml:space="preserve">      Trip / Friends / Buddy        on-device preprocessing</w:t>
        <w:br/>
        <w:t xml:space="preserve">             │                           ↓</w:t>
        <w:br/>
        <w:t xml:space="preserve">      separate policy              short-lived credential</w:t>
        <w:br/>
        <w:t xml:space="preserve">                                         ↓</w:t>
        <w:br/>
        <w:t xml:space="preserve">                                rotating contribution ID</w:t>
        <w:br/>
        <w:t xml:space="preserve">                                         ↓</w:t>
        <w:br/>
        <w:t xml:space="preserve">                                      ingest</w:t>
        <w:br/>
        <w:t xml:space="preserve">                                         ↓</w:t>
        <w:br/>
        <w:t xml:space="preserve">                              privacy / cohort gate</w:t>
        <w:br/>
        <w:t xml:space="preserve">                                         ↓</w:t>
        <w:br/>
        <w:t xml:space="preserve">                                    aggregate</w:t>
        <w:br/>
      </w:r>
    </w:p>
    <w:p>
      <w:r>
        <w:t>Required security properties:</w:t>
      </w:r>
    </w:p>
    <w:p>
      <w:pPr>
        <w:pStyle w:val="ListBullet"/>
        <w:ind w:left="0"/>
      </w:pPr>
      <w:r>
        <w:t>TLS in transit and encrypted storage at rest.</w:t>
      </w:r>
    </w:p>
    <w:p>
      <w:pPr>
        <w:pStyle w:val="ListBullet"/>
        <w:ind w:left="0"/>
      </w:pPr>
      <w:r>
        <w:t>Short-lived rotating contribution identifiers; no stable anonymous identifier that becomes a tracking identity.</w:t>
      </w:r>
    </w:p>
    <w:p>
      <w:pPr>
        <w:pStyle w:val="ListBullet"/>
        <w:ind w:left="0"/>
      </w:pPr>
      <w:r>
        <w:t>World-intelligence contribution records should not carry a permanent profiles.id / account user_id foreign key unless a narrowly justified, reviewed security requirement proves it necessary.</w:t>
      </w:r>
    </w:p>
    <w:p>
      <w:pPr>
        <w:pStyle w:val="ListBullet"/>
        <w:ind w:left="0"/>
      </w:pPr>
      <w:r>
        <w:t>Separate contribution eligibility/authentication from signal ingest where practical: eligibility proves an authorized participating device; ingest receives an opaque short-lived credential.</w:t>
      </w:r>
    </w:p>
    <w:p>
      <w:pPr>
        <w:pStyle w:val="ListBullet"/>
        <w:ind w:left="0"/>
      </w:pPr>
      <w:r>
        <w:t>Raw precise location should be reduced on-device or inside a narrow trusted boundary as early as practical.</w:t>
      </w:r>
    </w:p>
    <w:p>
      <w:pPr>
        <w:pStyle w:val="ListBullet"/>
        <w:ind w:left="0"/>
      </w:pPr>
      <w:r>
        <w:t>Sensitive-location suppression, rare-path suppression, cohort thresholds, anti-differencing controls and minimum independence requirements.</w:t>
      </w:r>
    </w:p>
    <w:p>
      <w:pPr>
        <w:pStyle w:val="ListBullet"/>
        <w:ind w:left="0"/>
      </w:pPr>
      <w:r>
        <w:t>Purpose-scoped authorization: collect, retain, aggregate, infer, personalize, surface and share are distinct permissions/policies.</w:t>
      </w:r>
    </w:p>
    <w:p>
      <w:pPr>
        <w:pStyle w:val="ListBullet"/>
        <w:ind w:left="0"/>
      </w:pPr>
      <w:r>
        <w:t>Raw contribution retention is short; aggregated/de-identified state may live longer according to explicit policy.</w:t>
      </w:r>
    </w:p>
    <w:p>
      <w:pPr>
        <w:pStyle w:val="ListBullet"/>
        <w:ind w:left="0"/>
      </w:pPr>
      <w:r>
        <w:t>Social location data never silently becomes anonymous crowd intelligence, and anonymous crowd contributions never silently become social location.</w:t>
      </w:r>
    </w:p>
    <w:p>
      <w:pPr>
        <w:pStyle w:val="Heading1"/>
      </w:pPr>
      <w:r>
        <w:t>4. Sensing System Architecture</w:t>
      </w:r>
    </w:p>
    <w:p>
      <w:pPr>
        <w:pStyle w:val="Heading2"/>
      </w:pPr>
      <w:r>
        <w:t>4.1 Device sensing boundary</w:t>
      </w:r>
    </w:p>
    <w:p>
      <w:r>
        <w:t>The device is the first privacy boundary. Prefer feature extraction over uploading raw continuous streams.</w:t>
      </w:r>
    </w:p>
    <w:p>
      <w:pPr>
        <w:pStyle w:val="CodeBlock"/>
      </w:pPr>
      <w:r>
        <w:t>RAW DEVICE INPUTS (where OS permission and policy allow)</w:t>
        <w:br/>
        <w:t>- location</w:t>
        <w:br/>
        <w:t>- motion / accelerometer-derived features</w:t>
        <w:br/>
        <w:t>- speed / heading</w:t>
        <w:br/>
        <w:t>- dwell / transition timing</w:t>
        <w:br/>
        <w:t>- optional proximity primitives</w:t>
        <w:br/>
        <w:t>- optional coarse acoustic energy/rhythm ONLY under separate explicit permission</w:t>
        <w:br/>
        <w:br/>
        <w:t xml:space="preserve">              ↓ ON DEVICE</w:t>
        <w:br/>
        <w:br/>
        <w:t>NORMALIZED SIGNAL FEATURES</w:t>
        <w:br/>
        <w:t>- spatial bucket / canonical-place candidate</w:t>
        <w:br/>
        <w:t>- temporal bucket</w:t>
        <w:br/>
        <w:t>- movement_state</w:t>
        <w:br/>
        <w:t>- motion_energy</w:t>
        <w:br/>
        <w:t>- periodicity</w:t>
        <w:br/>
        <w:t>- dwell_bucket</w:t>
        <w:br/>
        <w:t>- arrival / departure transition</w:t>
        <w:br/>
        <w:t>- transport-mode likelihood</w:t>
        <w:br/>
        <w:t>- confidence / sensor health</w:t>
        <w:br/>
      </w:r>
    </w:p>
    <w:p>
      <w:pPr>
        <w:pStyle w:val="Heading2"/>
      </w:pPr>
      <w:r>
        <w:t>4.2 Contribution session</w:t>
      </w:r>
    </w:p>
    <w:p>
      <w:r>
        <w:t>Use the existing consent / feature architecture where possible, but introduce a canonical contribution-session contract if no equivalent exists. It should represent authorization and sampling policy, not world truth.</w:t>
      </w:r>
    </w:p>
    <w:p>
      <w:pPr>
        <w:pStyle w:val="CodeBlock"/>
      </w:pPr>
      <w:r>
        <w:t>IntelligenceContributionSession</w:t>
        <w:br/>
        <w:t>- session_id</w:t>
        <w:br/>
        <w:t>- opaque / rotating contribution credential</w:t>
        <w:br/>
        <w:t>- purpose_scopes</w:t>
        <w:br/>
        <w:t>- foreground_or_background</w:t>
        <w:br/>
        <w:t>- precision_ceiling</w:t>
        <w:br/>
        <w:t>- sampling_policy</w:t>
        <w:br/>
        <w:t>- retention_policy</w:t>
        <w:br/>
        <w:t>- privacy_budget</w:t>
        <w:br/>
        <w:t>- starts_at</w:t>
        <w:br/>
        <w:t>- expires_at</w:t>
        <w:br/>
        <w:t>- revoked_at?</w:t>
        <w:br/>
        <w:t>- client_capability/version</w:t>
        <w:br/>
      </w:r>
    </w:p>
    <w:p>
      <w:r>
        <w:t>Do not add this table blindly. First search for existing route-flow contribution consent, location consent, session or device authorization structures and extend/reconcile rather than duplicate.</w:t>
      </w:r>
    </w:p>
    <w:p>
      <w:pPr>
        <w:pStyle w:val="Heading2"/>
      </w:pPr>
      <w:r>
        <w:t>4.3 Signal ingest</w:t>
      </w:r>
    </w:p>
    <w:p>
      <w:pPr>
        <w:pStyle w:val="CodeBlock"/>
      </w:pPr>
      <w:r>
        <w:t>DEVICE</w:t>
        <w:br/>
        <w:t xml:space="preserve">  ↓</w:t>
        <w:br/>
        <w:t>Contribution Eligibility / Credential</w:t>
        <w:br/>
        <w:t xml:space="preserve">  ↓</w:t>
        <w:br/>
        <w:t>Signal Ingest API</w:t>
        <w:br/>
        <w:t xml:space="preserve">  ↓</w:t>
        <w:br/>
        <w:t>Schema validation</w:t>
        <w:br/>
        <w:t xml:space="preserve">  ↓</w:t>
        <w:br/>
        <w:t>Replay / idempotency protection</w:t>
        <w:br/>
        <w:t xml:space="preserve">  ↓</w:t>
        <w:br/>
        <w:t>Precision reduction / canonical-place or zone assignment</w:t>
        <w:br/>
        <w:t xml:space="preserve">  ↓</w:t>
        <w:br/>
        <w:t>Privacy eligibility</w:t>
        <w:br/>
        <w:t xml:space="preserve">  ↓</w:t>
        <w:br/>
        <w:t>Short-lived contribution store</w:t>
        <w:br/>
        <w:t xml:space="preserve">  ↓</w:t>
        <w:br/>
        <w:t>Aggregation</w:t>
        <w:br/>
      </w:r>
    </w:p>
    <w:p>
      <w:pPr>
        <w:pStyle w:val="ListBullet"/>
        <w:ind w:left="0"/>
      </w:pPr>
      <w:r>
        <w:t>Ingest must fail explicitly on schema/permission/infrastructure failure; never return a plausible empty world.</w:t>
      </w:r>
    </w:p>
    <w:p>
      <w:pPr>
        <w:pStyle w:val="ListBullet"/>
        <w:ind w:left="0"/>
      </w:pPr>
      <w:r>
        <w:t>Rate-limit and anti-replay per credential/device security boundary.</w:t>
      </w:r>
    </w:p>
    <w:p>
      <w:pPr>
        <w:pStyle w:val="ListBullet"/>
        <w:ind w:left="0"/>
      </w:pPr>
      <w:r>
        <w:t>Reject impossible timestamps, malformed precision, invalid purpose scopes and stale credentials.</w:t>
      </w:r>
    </w:p>
    <w:p>
      <w:pPr>
        <w:pStyle w:val="ListBullet"/>
        <w:ind w:left="0"/>
      </w:pPr>
      <w:r>
        <w:t>Do not put precise GPS in canonical event payloads. Use canonical IDs, coarse references and privacy-reduced derivatives.</w:t>
      </w:r>
    </w:p>
    <w:p>
      <w:pPr>
        <w:pStyle w:val="Heading2"/>
      </w:pPr>
      <w:r>
        <w:t>4.4 Aggregation and independence</w:t>
      </w:r>
    </w:p>
    <w:p>
      <w:r>
        <w:t>Portava must reason about independent evidence, not raw device count. Correlated devices moving together can overstate crowd confidence.</w:t>
      </w:r>
    </w:p>
    <w:p>
      <w:pPr>
        <w:pStyle w:val="CodeBlock"/>
      </w:pPr>
      <w:r>
        <w:t>CONTRIBUTIONS</w:t>
        <w:br/>
        <w:t xml:space="preserve">   ↓</w:t>
        <w:br/>
        <w:t>correlation / independence grouping</w:t>
        <w:br/>
        <w:t xml:space="preserve">   ↓</w:t>
        <w:br/>
        <w:t>cohort threshold</w:t>
        <w:br/>
        <w:t xml:space="preserve">   ↓</w:t>
        <w:br/>
        <w:t>spatial + temporal aggregation</w:t>
        <w:br/>
        <w:t xml:space="preserve">   ↓</w:t>
        <w:br/>
        <w:t>coverage estimate</w:t>
        <w:br/>
        <w:t xml:space="preserve">   ↓</w:t>
        <w:br/>
        <w:t>aggregate observation</w:t>
        <w:br/>
      </w:r>
    </w:p>
    <w:p>
      <w:pPr>
        <w:pStyle w:val="ListBullet"/>
        <w:ind w:left="0"/>
      </w:pPr>
      <w:r>
        <w:t>One person/device never becomes 'crowd'.</w:t>
      </w:r>
    </w:p>
    <w:p>
      <w:pPr>
        <w:pStyle w:val="ListBullet"/>
        <w:ind w:left="0"/>
      </w:pPr>
      <w:r>
        <w:t>A Trip crew, tour group, bus or duplicated devices should not necessarily count as independent confirmations.</w:t>
      </w:r>
    </w:p>
    <w:p>
      <w:pPr>
        <w:pStyle w:val="ListBullet"/>
        <w:ind w:left="0"/>
      </w:pPr>
      <w:r>
        <w:t>Track coverage separately from estimated activity.</w:t>
      </w:r>
    </w:p>
    <w:p>
      <w:pPr>
        <w:pStyle w:val="ListBullet"/>
        <w:ind w:left="0"/>
      </w:pPr>
      <w:r>
        <w:t>Aggregate flow publication must suppress rare origin→destination paths.</w:t>
      </w:r>
    </w:p>
    <w:p>
      <w:pPr>
        <w:pStyle w:val="Heading1"/>
      </w:pPr>
      <w:r>
        <w:t>5. Intelligence Engines</w:t>
      </w:r>
    </w:p>
    <w:p>
      <w:r>
        <w:t>These are shared platform engines. Product surfaces consume projections; they do not reimplement the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Engine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Owns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Must Not Claim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Output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Presence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confidence that activity exists in a place/zone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public person identity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PresenceObservation / coverage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Crowd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density / momentum / arrival-departure balance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safety or quality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CrowdState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aggregate movement between areas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individual trajectory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FlowState / edges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Vibe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energy/social/dance-likelihood inference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literal behavior without sufficient evidence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VibeState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Experience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combined venue/event quality-of-now state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personal preference as world truth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ExperienceState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World Dynamics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change, anomalies, hotspots, neighborhood/city rhythm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cause when unknown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WorldState / WorldMoment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Forecast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future state with calibration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observed current fact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ForecastState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Opportunity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user-specific action relevance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canonical world truth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OpportunityProjection</w:t>
            </w:r>
          </w:p>
        </w:tc>
      </w:tr>
    </w:tbl>
    <w:p>
      <w:pPr>
        <w:pStyle w:val="Heading2"/>
      </w:pPr>
      <w:r>
        <w:t>5.1 Canonical truth classes</w:t>
      </w:r>
    </w:p>
    <w:p>
      <w:pPr>
        <w:pStyle w:val="CodeBlock"/>
      </w:pPr>
      <w:r>
        <w:t>OBSERVED</w:t>
        <w:br/>
        <w:t>CORROBORATED</w:t>
        <w:br/>
        <w:t>INFERRED</w:t>
        <w:br/>
        <w:t>PREDICTED</w:t>
        <w:br/>
        <w:t>CONFLICTING</w:t>
        <w:br/>
        <w:t>STALE</w:t>
        <w:br/>
        <w:t>UNKNOWN</w:t>
        <w:br/>
      </w:r>
    </w:p>
    <w:p>
      <w:r>
        <w:t>Every server-built state consumed by Map / Discovery / Wall / Compass should carry truth class, confidence, freshness and coverage. Prediction must never be rendered indistinguishably from observation.</w:t>
      </w:r>
    </w:p>
    <w:p>
      <w:pPr>
        <w:pStyle w:val="Heading2"/>
      </w:pPr>
      <w:r>
        <w:t>5.2 Vibe inference</w:t>
      </w:r>
    </w:p>
    <w:p>
      <w:pPr>
        <w:pStyle w:val="CodeBlock"/>
      </w:pPr>
      <w:r>
        <w:t>candidate signals:</w:t>
        <w:br/>
        <w:t>motion_energy</w:t>
        <w:br/>
        <w:t>+ movement periodicity</w:t>
        <w:br/>
        <w:t>+ bounded spatial movement</w:t>
        <w:br/>
        <w:t>+ dwell</w:t>
        <w:br/>
        <w:t>+ arrival velocity</w:t>
        <w:br/>
        <w:t>+ departure velocity</w:t>
        <w:br/>
        <w:t>+ density</w:t>
        <w:br/>
        <w:t>+ event / venue context</w:t>
        <w:br/>
        <w:t>+ optional user observations</w:t>
        <w:br/>
        <w:t>+ optional explicitly-permitted acoustic energy features</w:t>
        <w:br/>
        <w:br/>
        <w:t xml:space="preserve">              ↓</w:t>
        <w:br/>
        <w:br/>
        <w:t>VibeState</w:t>
        <w:br/>
        <w:t>- energy</w:t>
        <w:br/>
        <w:t>- sociality</w:t>
        <w:br/>
        <w:t>- dance_likelihood</w:t>
        <w:br/>
        <w:t>- volatility</w:t>
        <w:br/>
        <w:t>- momentum</w:t>
        <w:br/>
        <w:t>- scene/context tags where legitimately sourced</w:t>
        <w:br/>
        <w:t>- confidence</w:t>
        <w:br/>
        <w:t>- coverage</w:t>
        <w:br/>
        <w:t>- freshness</w:t>
        <w:br/>
        <w:t>- provenance summary</w:t>
        <w:br/>
      </w:r>
    </w:p>
    <w:p>
      <w:r>
        <w:t>Example: high periodic motion + bounded movement + long dwell + nightclub context may increase dance_likelihood. It does not authorize the statement 'everyone is dancing.'</w:t>
      </w:r>
    </w:p>
    <w:p>
      <w:pPr>
        <w:pStyle w:val="Heading2"/>
      </w:pPr>
      <w:r>
        <w:t>5.3 Experience state</w:t>
      </w:r>
    </w:p>
    <w:p>
      <w:pPr>
        <w:pStyle w:val="CodeBlock"/>
      </w:pPr>
      <w:r>
        <w:t>ExperienceState</w:t>
        <w:br/>
        <w:t>├── Crowd</w:t>
        <w:br/>
        <w:t>│   ├── density</w:t>
        <w:br/>
        <w:t>│   ├── momentum</w:t>
        <w:br/>
        <w:t>│   └── flow</w:t>
        <w:br/>
        <w:t>├── Vibe</w:t>
        <w:br/>
        <w:t>│   ├── energy</w:t>
        <w:br/>
        <w:t>│   ├── sociality</w:t>
        <w:br/>
        <w:t>│   ├── dance_likelihood</w:t>
        <w:br/>
        <w:t>│   └── momentum</w:t>
        <w:br/>
        <w:t>├── Behavior</w:t>
        <w:br/>
        <w:t>│   ├── dwell</w:t>
        <w:br/>
        <w:t>│   ├── stickiness</w:t>
        <w:br/>
        <w:t>│   ├── conversion</w:t>
        <w:br/>
        <w:t>│   └── departures</w:t>
        <w:br/>
        <w:t>├── Friction</w:t>
        <w:br/>
        <w:t>│   ├── queue</w:t>
        <w:br/>
        <w:t>│   ├── access</w:t>
        <w:br/>
        <w:t>│   ├── wait</w:t>
        <w:br/>
        <w:t>│   └── transport</w:t>
        <w:br/>
        <w:t>├── Dynamics</w:t>
        <w:br/>
        <w:t>│   ├── heating_up</w:t>
        <w:br/>
        <w:t>│   ├── peaking</w:t>
        <w:br/>
        <w:t>│   ├── cooling</w:t>
        <w:br/>
        <w:t>│   └── anomaly</w:t>
        <w:br/>
        <w:t>└── Truth</w:t>
        <w:br/>
        <w:t xml:space="preserve">    ├── confidence</w:t>
        <w:br/>
        <w:t xml:space="preserve">    ├── coverage</w:t>
        <w:br/>
        <w:t xml:space="preserve">    ├── freshness</w:t>
        <w:br/>
        <w:t xml:space="preserve">    └── provenance</w:t>
        <w:br/>
      </w:r>
    </w:p>
    <w:p>
      <w:pPr>
        <w:pStyle w:val="Heading2"/>
      </w:pPr>
      <w:r>
        <w:t>5.4 Experience session</w:t>
      </w:r>
    </w:p>
    <w:p>
      <w:r>
        <w:t>This is the bridge between recommendation/action and outcome. It is not a raw tracking history.</w:t>
      </w:r>
    </w:p>
    <w:p>
      <w:pPr>
        <w:pStyle w:val="CodeBlock"/>
      </w:pPr>
      <w:r>
        <w:t>WORLD STATE</w:t>
        <w:br/>
        <w:t xml:space="preserve">    ↓</w:t>
        <w:br/>
        <w:t>OPPORTUNITY</w:t>
        <w:br/>
        <w:t xml:space="preserve">    ↓</w:t>
        <w:br/>
        <w:t>ACTION</w:t>
        <w:br/>
        <w:t xml:space="preserve">    ↓</w:t>
        <w:br/>
        <w:t>EXPERIENCE SESSION</w:t>
        <w:br/>
        <w:t xml:space="preserve">    ↓</w:t>
        <w:br/>
        <w:t>OUTCOME</w:t>
        <w:br/>
        <w:t xml:space="preserve">    ↓</w:t>
        <w:br/>
        <w:t>MEMORY / CALIBRATION (when permitted)</w:t>
        <w:br/>
      </w:r>
    </w:p>
    <w:p>
      <w:pPr>
        <w:pStyle w:val="Heading1"/>
      </w:pPr>
      <w:r>
        <w:t>6. Platform Integration Contract</w:t>
      </w:r>
    </w:p>
    <w:p>
      <w:pPr>
        <w:pStyle w:val="CodeBlock"/>
      </w:pPr>
      <w:r>
        <w:t>CANONICAL ENTITIES</w:t>
        <w:br/>
        <w:t xml:space="preserve">        +</w:t>
        <w:br/>
        <w:t>WORLD / EXPERIENCE STATE</w:t>
        <w:br/>
        <w:t xml:space="preserve">        +</w:t>
        <w:br/>
        <w:t>USER / TRIP / SOCIAL CONTEXT</w:t>
        <w:br/>
        <w:t xml:space="preserve">        +</w:t>
        <w:br/>
        <w:t>SAFETY / POLICY</w:t>
        <w:br/>
        <w:t xml:space="preserve">        ↓</w:t>
        <w:br/>
        <w:t>CONTEXT KERNEL</w:t>
        <w:br/>
        <w:t xml:space="preserve">        ↓</w:t>
        <w:br/>
        <w:t>OPPORTUNITY ENGINE</w:t>
        <w:br/>
        <w:t xml:space="preserve">        ↓</w:t>
        <w:br/>
        <w:t>FEATURE-SPECIFIC PROJECTIONS</w:t>
        <w:br/>
        <w:t xml:space="preserve">        ↓</w:t>
        <w:br/>
        <w:t>MAP · DISCOVERY · WALL · HOME · COMPASS · TRIPS · LAYOVER · TELEGRAPH</w:t>
        <w:br/>
      </w:r>
    </w:p>
    <w:p>
      <w:r>
        <w:t>Feature clients and React components must not independently calculate crowd, vibe, safety, opportunity, experience value or world-change state.</w:t>
      </w:r>
    </w:p>
    <w:p>
      <w:pPr>
        <w:pStyle w:val="Heading1"/>
      </w:pPr>
      <w:r>
        <w:t>7. Required Tweaks: Map</w:t>
      </w:r>
    </w:p>
    <w:p>
      <w:pPr>
        <w:pStyle w:val="ListBullet"/>
        <w:ind w:left="0"/>
      </w:pPr>
      <w:r>
        <w:t>Keep current Map layer census and fallback behavior for compatibility; do not rewrite the Map gateway.</w:t>
      </w:r>
    </w:p>
    <w:p>
      <w:pPr>
        <w:pStyle w:val="ListBullet"/>
        <w:ind w:left="0"/>
      </w:pPr>
      <w:r>
        <w:t>Add server-built ExperienceState to place/event Map projections rather than separate overlapping vibe pins.</w:t>
      </w:r>
    </w:p>
    <w:p>
      <w:pPr>
        <w:pStyle w:val="ListBullet"/>
        <w:ind w:left="0"/>
      </w:pPr>
      <w:r>
        <w:t>Promote world_pulse into meaningful transient world-change projections: heating up, forming, moving, clearing, unexpected activity, event spillover, traveler surge.</w:t>
      </w:r>
    </w:p>
    <w:p>
      <w:pPr>
        <w:pStyle w:val="ListBullet"/>
        <w:ind w:left="0"/>
      </w:pPr>
      <w:r>
        <w:t>Render crowd_flow / traveler_flow primarily as privacy-safe directional geometry rather than ordinary pins.</w:t>
      </w:r>
    </w:p>
    <w:p>
      <w:pPr>
        <w:pStyle w:val="ListBullet"/>
        <w:ind w:left="0"/>
      </w:pPr>
      <w:r>
        <w:t>Add TemporaryWorldObject only if no existing canonical temporary-object contract exists; do not fake permanent Place rows for transient clusters.</w:t>
      </w:r>
    </w:p>
    <w:p>
      <w:pPr>
        <w:pStyle w:val="ListBullet"/>
        <w:ind w:left="0"/>
      </w:pPr>
      <w:r>
        <w:t>Add semantic zoom: city→neighborhood/world dynamics; district→hotspots/flows; place→vibe/crowd/queue.</w:t>
      </w:r>
    </w:p>
    <w:p>
      <w:pPr>
        <w:pStyle w:val="ListBullet"/>
        <w:ind w:left="0"/>
      </w:pPr>
      <w:r>
        <w:t>Add truth/freshness/coverage metadata and visually distinguish predicted from observed state.</w:t>
      </w:r>
    </w:p>
    <w:p>
      <w:pPr>
        <w:pStyle w:val="ListBullet"/>
        <w:ind w:left="0"/>
      </w:pPr>
      <w:r>
        <w:t>Add display resolver / clutter budget so safety, mode, zoom, user intent and relevance decide what renders.</w:t>
      </w:r>
    </w:p>
    <w:p>
      <w:pPr>
        <w:pStyle w:val="ListBullet"/>
        <w:ind w:left="0"/>
      </w:pPr>
      <w:r>
        <w:t>Safety constraints outrank opportunity/vibe. A dangerous place must never simultaneously be promoted as 'best move now.'</w:t>
      </w:r>
    </w:p>
    <w:p>
      <w:pPr>
        <w:pStyle w:val="ListBullet"/>
        <w:ind w:left="0"/>
      </w:pPr>
      <w:r>
        <w:t>Map remains a projection consumer, never owner of world truth.</w:t>
      </w:r>
    </w:p>
    <w:p>
      <w:pPr>
        <w:pStyle w:val="Heading1"/>
      </w:pPr>
      <w:r>
        <w:t>8. Required Tweaks: Discovery</w:t>
      </w:r>
    </w:p>
    <w:p>
      <w:pPr>
        <w:pStyle w:val="ListBullet"/>
        <w:ind w:left="0"/>
      </w:pPr>
      <w:r>
        <w:t>Discovery becomes 'what is worth considering now or soon,' not merely static relevance/popularity.</w:t>
      </w:r>
    </w:p>
    <w:p>
      <w:pPr>
        <w:pStyle w:val="ListBullet"/>
        <w:ind w:left="0"/>
      </w:pPr>
      <w:r>
        <w:t>Rank using live ExperienceState, forecast, travel time, friction, compatibility, freshness, safety and Opportunity value.</w:t>
      </w:r>
    </w:p>
    <w:p>
      <w:pPr>
        <w:pStyle w:val="ListBullet"/>
        <w:ind w:left="0"/>
      </w:pPr>
      <w:r>
        <w:t>Keep search/retrieval truth separate from recommendation ranking; a quiet venue still exists in search.</w:t>
      </w:r>
    </w:p>
    <w:p>
      <w:pPr>
        <w:pStyle w:val="ListBullet"/>
        <w:ind w:left="0"/>
      </w:pPr>
      <w:r>
        <w:t>Introduce server-built DiscoveryCandidate / projection with why-now, why-for-user, confidence, freshness and truth class.</w:t>
      </w:r>
    </w:p>
    <w:p>
      <w:pPr>
        <w:pStyle w:val="ListBullet"/>
        <w:ind w:left="0"/>
      </w:pPr>
      <w:r>
        <w:t>Strengthen Hidden Gems with behavioral evidence such as stickiness, conversion, organic arrivals and repeat activity, but create candidates—not automatic canonical gems.</w:t>
      </w:r>
    </w:p>
    <w:p>
      <w:pPr>
        <w:pStyle w:val="ListBullet"/>
        <w:ind w:left="0"/>
      </w:pPr>
      <w:r>
        <w:t>Support intent modes using the same shared intelligence: Right Now, Tonight, Explore, Quiet, Social, High Energy, Nearby, Trip.</w:t>
      </w:r>
    </w:p>
    <w:p>
      <w:pPr>
        <w:pStyle w:val="Heading1"/>
      </w:pPr>
      <w:r>
        <w:t>9. Required Tweaks: Wall</w:t>
      </w:r>
    </w:p>
    <w:p>
      <w:pPr>
        <w:pStyle w:val="ListBullet"/>
        <w:ind w:left="0"/>
      </w:pPr>
      <w:r>
        <w:t>Wall consumes meaningful state transitions, not repeated snapshots of unchanged state.</w:t>
      </w:r>
    </w:p>
    <w:p>
      <w:pPr>
        <w:pStyle w:val="ListBullet"/>
        <w:ind w:left="0"/>
      </w:pPr>
      <w:r>
        <w:t>Examples: place warming→building, event starting, saved place peaking, crowd shift, hidden gem emerging, Trip opportunity opening, safety notice activation.</w:t>
      </w:r>
    </w:p>
    <w:p>
      <w:pPr>
        <w:pStyle w:val="ListBullet"/>
        <w:ind w:left="0"/>
      </w:pPr>
      <w:r>
        <w:t>Add a server-built WallMoment / equivalent projection with subject, transition, occurred_at, relevance window, reason, truth class, freshness and expiry.</w:t>
      </w:r>
    </w:p>
    <w:p>
      <w:pPr>
        <w:pStyle w:val="ListBullet"/>
        <w:ind w:left="0"/>
      </w:pPr>
      <w:r>
        <w:t>Preserve Wall as chronological/current-life architecture. Do not turn it into an opaque engagement-maximizing ranking feed.</w:t>
      </w:r>
    </w:p>
    <w:p>
      <w:pPr>
        <w:pStyle w:val="ListBullet"/>
        <w:ind w:left="0"/>
      </w:pPr>
      <w:r>
        <w:t>Live Now strip should consume current projections; chronological Wall records transitions/history. Do not duplicate both.</w:t>
      </w:r>
    </w:p>
    <w:p>
      <w:pPr>
        <w:pStyle w:val="ListBullet"/>
        <w:ind w:left="0"/>
      </w:pPr>
      <w:r>
        <w:t>Personalization controls whether a canonical world event matters to a user; it must not rewrite the world event.</w:t>
      </w:r>
    </w:p>
    <w:p>
      <w:pPr>
        <w:pStyle w:val="Heading1"/>
      </w:pPr>
      <w:r>
        <w:t>10. Required Tweaks: Compass and Home</w:t>
      </w:r>
    </w:p>
    <w:p>
      <w:r>
        <w:t>Compass becomes the primary decision consumer:</w:t>
      </w:r>
    </w:p>
    <w:p>
      <w:pPr>
        <w:pStyle w:val="CodeBlock"/>
      </w:pPr>
      <w:r>
        <w:t>USER CONTEXT</w:t>
        <w:br/>
        <w:t>+ WORLD STATE</w:t>
        <w:br/>
        <w:t>+ EXPERIENCE STATE</w:t>
        <w:br/>
        <w:t>+ FORECAST</w:t>
        <w:br/>
        <w:t>+ TRIP / LAYOVER</w:t>
        <w:br/>
        <w:t>+ TIME / FRICTION</w:t>
        <w:br/>
        <w:t>+ SAFETY</w:t>
        <w:br/>
        <w:t>+ CURRENT EXPERIENCE</w:t>
        <w:br/>
        <w:t xml:space="preserve">        ↓</w:t>
        <w:br/>
        <w:t>DECISION</w:t>
        <w:br/>
        <w:t>GO NOW · GO SOON · WAIT · STAY · SWITCH · SKIP · RETURN</w:t>
        <w:br/>
      </w:r>
    </w:p>
    <w:p>
      <w:pPr>
        <w:pStyle w:val="ListBullet"/>
        <w:ind w:left="0"/>
      </w:pPr>
      <w:r>
        <w:t>Compass must ground natural-language claims in structured truth. Low-confidence dance_likelihood cannot become 'everyone is dancing.'</w:t>
      </w:r>
    </w:p>
    <w:p>
      <w:pPr>
        <w:pStyle w:val="ListBullet"/>
        <w:ind w:left="0"/>
      </w:pPr>
      <w:r>
        <w:t>Current Experience value introduces switching cost so Compass does not constantly tell users to abandon a good experience.</w:t>
      </w:r>
    </w:p>
    <w:p>
      <w:pPr>
        <w:pStyle w:val="ListBullet"/>
        <w:ind w:left="0"/>
      </w:pPr>
      <w:r>
        <w:t>Home should consume a UserNowProjection / equivalent assembled server-side rather than query many domains independently.</w:t>
      </w:r>
    </w:p>
    <w:p>
      <w:pPr>
        <w:pStyle w:val="ListBullet"/>
        <w:ind w:left="0"/>
      </w:pPr>
      <w:r>
        <w:t>Home is the answer to 'what matters right now'; Compass is 'what should I do about it?'</w:t>
      </w:r>
    </w:p>
    <w:p>
      <w:pPr>
        <w:pStyle w:val="Heading1"/>
      </w:pPr>
      <w:r>
        <w:t>11. Required Tweaks: Trips and Layover</w:t>
      </w:r>
    </w:p>
    <w:p>
      <w:pPr>
        <w:pStyle w:val="ListBullet"/>
        <w:ind w:left="0"/>
      </w:pPr>
      <w:r>
        <w:t>Add TripWorldContext / equivalent projection containing current world state, nearby opportunities, disruptions, ExperienceSessions and crew context.</w:t>
      </w:r>
    </w:p>
    <w:p>
      <w:pPr>
        <w:pStyle w:val="ListBullet"/>
        <w:ind w:left="0"/>
      </w:pPr>
      <w:r>
        <w:t>World Intelligence may propose Trip changes; it may not directly mutate canonical Trip plans. Consequential changes still pass through Trip Kernel/command path.</w:t>
      </w:r>
    </w:p>
    <w:p>
      <w:pPr>
        <w:pStyle w:val="ListBullet"/>
        <w:ind w:left="0"/>
      </w:pPr>
      <w:r>
        <w:t>Layover Temporal Freedom Engine should intersect feasibility with live Experience value, forecast, friction and safe-return constraints.</w:t>
      </w:r>
    </w:p>
    <w:p>
      <w:pPr>
        <w:pStyle w:val="ListBullet"/>
        <w:ind w:left="0"/>
      </w:pPr>
      <w:r>
        <w:t>Use peak interception: can the user reach the experience before its useful window decays?</w:t>
      </w:r>
    </w:p>
    <w:p>
      <w:pPr>
        <w:pStyle w:val="Heading1"/>
      </w:pPr>
      <w:r>
        <w:t>12. Required Tweaks: Telegraph</w:t>
      </w:r>
    </w:p>
    <w:p>
      <w:pPr>
        <w:pStyle w:val="ListBullet"/>
        <w:ind w:left="0"/>
      </w:pPr>
      <w:r>
        <w:t>Share canonical references to ExperienceState / Opportunity / WorldMoment / SafetyNotice rather than copying stale prose.</w:t>
      </w:r>
    </w:p>
    <w:p>
      <w:pPr>
        <w:pStyle w:val="ListBullet"/>
        <w:ind w:left="0"/>
      </w:pPr>
      <w:r>
        <w:t>Shared live objects may indicate that state changed since sharing.</w:t>
      </w:r>
    </w:p>
    <w:p>
      <w:pPr>
        <w:pStyle w:val="ListBullet"/>
        <w:ind w:left="0"/>
      </w:pPr>
      <w:r>
        <w:t>Telegraph coordination can consume live intelligence to build Plans/Rendezvous, but must not expose anonymous intelligence contributors.</w:t>
      </w:r>
    </w:p>
    <w:p>
      <w:pPr>
        <w:pStyle w:val="ListBullet"/>
        <w:ind w:left="0"/>
      </w:pPr>
      <w:r>
        <w:t>Nearby &amp; Available remains separate from anonymous contribution sensing.</w:t>
      </w:r>
    </w:p>
    <w:p>
      <w:pPr>
        <w:pStyle w:val="Heading1"/>
      </w:pPr>
      <w:r>
        <w:t>13. Required Tweaks: Memories and Passport</w:t>
      </w:r>
    </w:p>
    <w:p>
      <w:pPr>
        <w:pStyle w:val="ListBullet"/>
        <w:ind w:left="0"/>
      </w:pPr>
      <w:r>
        <w:t>Raw passive sensing must never automatically become Memory.</w:t>
      </w:r>
    </w:p>
    <w:p>
      <w:pPr>
        <w:pStyle w:val="ListBullet"/>
        <w:ind w:left="0"/>
      </w:pPr>
      <w:r>
        <w:t>Bridge through ExperienceSession and outcome/significance eligibility.</w:t>
      </w:r>
    </w:p>
    <w:p>
      <w:pPr>
        <w:pStyle w:val="ListBullet"/>
        <w:ind w:left="0"/>
      </w:pPr>
      <w:r>
        <w:t>Passport consumes meaningful visited/experienced outcomes—not raw movement logs.</w:t>
      </w:r>
    </w:p>
    <w:p>
      <w:pPr>
        <w:pStyle w:val="ListBullet"/>
        <w:ind w:left="0"/>
      </w:pPr>
      <w:r>
        <w:t>World Intelligence, personal Memory and social location remain separate retention/permission domains.</w:t>
      </w:r>
    </w:p>
    <w:p>
      <w:pPr>
        <w:pStyle w:val="Heading1"/>
      </w:pPr>
      <w:r>
        <w:t>14. Required Tweaks: Places, Events and Hidden Gems</w:t>
      </w:r>
    </w:p>
    <w:p>
      <w:pPr>
        <w:pStyle w:val="ListBullet"/>
        <w:ind w:left="0"/>
      </w:pPr>
      <w:r>
        <w:t>Do not bloat durable places rows with current_vibe/current_crowd/current_energy fields; keep dynamic state in projections.</w:t>
      </w:r>
    </w:p>
    <w:p>
      <w:pPr>
        <w:pStyle w:val="ListBullet"/>
        <w:ind w:left="0"/>
      </w:pPr>
      <w:r>
        <w:t>Events may expose runtime inferred/official phases, but source classes and truth classes remain distinct.</w:t>
      </w:r>
    </w:p>
    <w:p>
      <w:pPr>
        <w:pStyle w:val="ListBullet"/>
        <w:ind w:left="0"/>
      </w:pPr>
      <w:r>
        <w:t>Temporary activity must not be forced onto nearest place ID when ownership is unknown.</w:t>
      </w:r>
    </w:p>
    <w:p>
      <w:pPr>
        <w:pStyle w:val="ListBullet"/>
        <w:ind w:left="0"/>
      </w:pPr>
      <w:r>
        <w:t>HiddenGemCandidate should be distinct from canonical Hidden Gem approval if the repo already separates candidates/review.</w:t>
      </w:r>
    </w:p>
    <w:p>
      <w:pPr>
        <w:pStyle w:val="Heading1"/>
      </w:pPr>
      <w:r>
        <w:t>15. Required Tweaks: Search, Create and Attention</w:t>
      </w:r>
    </w:p>
    <w:p>
      <w:pPr>
        <w:pStyle w:val="ListBullet"/>
        <w:ind w:left="0"/>
      </w:pPr>
      <w:r>
        <w:t>Search can use live state as ranking context while preserving lexical/entity correctness.</w:t>
      </w:r>
    </w:p>
    <w:p>
      <w:pPr>
        <w:pStyle w:val="ListBullet"/>
        <w:ind w:left="0"/>
      </w:pPr>
      <w:r>
        <w:t>Autocomplete may surface live/inferred suggestions but must label them as current intelligence, not durable metadata.</w:t>
      </w:r>
    </w:p>
    <w:p>
      <w:pPr>
        <w:pStyle w:val="ListBullet"/>
        <w:ind w:left="0"/>
      </w:pPr>
      <w:r>
        <w:t>Create content and structured intelligence observation must be separate commands. A post saying 'dead' cannot directly mutate CrowdState.</w:t>
      </w:r>
    </w:p>
    <w:p>
      <w:pPr>
        <w:pStyle w:val="ListBullet"/>
        <w:ind w:left="0"/>
      </w:pPr>
      <w:r>
        <w:t>Attention Engine is mandatory: World changes route through relevance, novelty, urgency, half-life, user availability, interruption cost and attention budget before NOTIFY / WALL / SILENT / IGNORE.</w:t>
      </w:r>
    </w:p>
    <w:p>
      <w:pPr>
        <w:pStyle w:val="Heading1"/>
      </w:pPr>
      <w:r>
        <w:t>16. Required Tweaks: Safety and Trust</w:t>
      </w:r>
    </w:p>
    <w:p>
      <w:pPr>
        <w:pStyle w:val="CodeBlock"/>
      </w:pPr>
      <w:r>
        <w:t>WORLD INTELLIGENCE</w:t>
        <w:br/>
        <w:t xml:space="preserve">    ↓ evidence / anomaly</w:t>
        <w:br/>
        <w:t>SAFETY CANDIDATE</w:t>
        <w:br/>
        <w:t xml:space="preserve">    ↓</w:t>
        <w:br/>
        <w:t>existing safety policy / review / authority</w:t>
        <w:br/>
        <w:t xml:space="preserve">    ↓</w:t>
        <w:br/>
        <w:t>CANONICAL SAFETY ASSERTION</w:t>
        <w:br/>
      </w:r>
    </w:p>
    <w:p>
      <w:pPr>
        <w:pStyle w:val="ListBullet"/>
        <w:ind w:left="0"/>
      </w:pPr>
      <w:r>
        <w:t>World anomalies never auto-promote to danger.</w:t>
      </w:r>
    </w:p>
    <w:p>
      <w:pPr>
        <w:pStyle w:val="ListBullet"/>
        <w:ind w:left="0"/>
      </w:pPr>
      <w:r>
        <w:t>Crowded remains ordinary intelligence unless safety-specific evidence/policy authorizes unsafe density.</w:t>
      </w:r>
    </w:p>
    <w:p>
      <w:pPr>
        <w:pStyle w:val="ListBullet"/>
        <w:ind w:left="0"/>
      </w:pPr>
      <w:r>
        <w:t>Do not weaken the existing safety review/privacy path.</w:t>
      </w:r>
    </w:p>
    <w:p>
      <w:pPr>
        <w:pStyle w:val="ListBullet"/>
        <w:ind w:left="0"/>
      </w:pPr>
      <w:r>
        <w:t>Source reliability / signal reliability are not the same as person Trust Score.</w:t>
      </w:r>
    </w:p>
    <w:p>
      <w:pPr>
        <w:pStyle w:val="ListBullet"/>
        <w:ind w:left="0"/>
      </w:pPr>
      <w:r>
        <w:t>Do not score a user as trustworthy because their passive movement looks 'normal.'</w:t>
      </w:r>
    </w:p>
    <w:p>
      <w:pPr>
        <w:pStyle w:val="Heading1"/>
      </w:pPr>
      <w:r>
        <w:t>17. Required Tweaks: Presence, Rent-a-Buddy, Locate My Friends</w:t>
      </w:r>
    </w:p>
    <w:p>
      <w:pPr>
        <w:pStyle w:val="ListBullet"/>
        <w:ind w:left="0"/>
      </w:pPr>
      <w:r>
        <w:t>Promote a shared platform Presence architecture, but keep privacy classes distinct: private device presence, aggregate intelligence presence, social presence, Trip crew, Buddy, public discovery.</w:t>
      </w:r>
    </w:p>
    <w:p>
      <w:pPr>
        <w:pStyle w:val="ListBullet"/>
        <w:ind w:left="0"/>
      </w:pPr>
      <w:r>
        <w:t>Reuse low-level sensor/proximity infrastructure where possible, not consent/policy semantics.</w:t>
      </w:r>
    </w:p>
    <w:p>
      <w:pPr>
        <w:pStyle w:val="ListBullet"/>
        <w:ind w:left="0"/>
      </w:pPr>
      <w:r>
        <w:t>Locate My Friends may use identity/peer relay/checkpoints under group permissions; anonymous World Intelligence may not reverse-resolve contributors.</w:t>
      </w:r>
    </w:p>
    <w:p>
      <w:pPr>
        <w:pStyle w:val="ListBullet"/>
        <w:ind w:left="0"/>
      </w:pPr>
      <w:r>
        <w:t>RAB may consume public/aggregate area intelligence and authorized Buddy presence, but never infer or expose individual anonymous contributors.</w:t>
      </w:r>
    </w:p>
    <w:p>
      <w:pPr>
        <w:pStyle w:val="Heading1"/>
      </w:pPr>
      <w:r>
        <w:t>18. Required Platform Tweaks</w:t>
      </w:r>
    </w:p>
    <w:p>
      <w:pPr>
        <w:pStyle w:val="Heading2"/>
      </w:pPr>
      <w:r>
        <w:t>18.1 Context Kernel</w:t>
      </w:r>
    </w:p>
    <w:p>
      <w:pPr>
        <w:pStyle w:val="CodeBlock"/>
      </w:pPr>
      <w:r>
        <w:t>UserContext</w:t>
        <w:br/>
        <w:t>TemporalContext</w:t>
        <w:br/>
        <w:t>SpatialContext</w:t>
        <w:br/>
        <w:t>TripContext</w:t>
        <w:br/>
        <w:t>SocialContext</w:t>
        <w:br/>
        <w:t>ExperienceContext</w:t>
        <w:br/>
        <w:t>WorldContext</w:t>
        <w:br/>
        <w:t>SafetyContext</w:t>
        <w:br/>
        <w:t>AttentionContext</w:t>
        <w:br/>
      </w:r>
    </w:p>
    <w:p>
      <w:pPr>
        <w:pStyle w:val="Heading2"/>
      </w:pPr>
      <w:r>
        <w:t>18.2 Temporal semantics</w:t>
      </w:r>
    </w:p>
    <w:p>
      <w:pPr>
        <w:pStyle w:val="CodeBlock"/>
      </w:pPr>
      <w:r>
        <w:t>observed_at</w:t>
        <w:br/>
        <w:t>effective_from</w:t>
        <w:br/>
        <w:t>effective_until</w:t>
        <w:br/>
        <w:t>expires_at</w:t>
        <w:br/>
        <w:t>freshness</w:t>
        <w:br/>
        <w:t>predicted_for</w:t>
        <w:br/>
      </w:r>
    </w:p>
    <w:p>
      <w:r>
        <w:t>Use shared semantics where possible; do not force all domains into one table.</w:t>
      </w:r>
    </w:p>
    <w:p>
      <w:pPr>
        <w:pStyle w:val="Heading2"/>
      </w:pPr>
      <w:r>
        <w:t>18.3 Entity reconciliation</w:t>
      </w:r>
    </w:p>
    <w:p>
      <w:pPr>
        <w:pStyle w:val="CodeBlock"/>
      </w:pPr>
      <w:r>
        <w:t>Observed activity cluster</w:t>
        <w:br/>
        <w:t xml:space="preserve">     ↓</w:t>
        <w:br/>
        <w:t>Place?</w:t>
        <w:br/>
        <w:t>Event?</w:t>
        <w:br/>
        <w:t>Temporary world object?</w:t>
        <w:br/>
        <w:t>Unknown?</w:t>
        <w:br/>
      </w:r>
    </w:p>
    <w:p>
      <w:r>
        <w:t>Never assign to the nearest place merely to satisfy a foreign key.</w:t>
      </w:r>
    </w:p>
    <w:p>
      <w:pPr>
        <w:pStyle w:val="Heading2"/>
      </w:pPr>
      <w:r>
        <w:t>18.4 Revocation / lineage</w:t>
      </w:r>
    </w:p>
    <w:p>
      <w:pPr>
        <w:pStyle w:val="CodeBlock"/>
      </w:pPr>
      <w:r>
        <w:t>raw contribution</w:t>
        <w:br/>
        <w:t xml:space="preserve">      ↓</w:t>
        <w:br/>
        <w:t>aggregate</w:t>
        <w:br/>
        <w:t xml:space="preserve">      ↓</w:t>
        <w:br/>
        <w:t>world inference</w:t>
        <w:br/>
        <w:t xml:space="preserve">      ↓</w:t>
        <w:br/>
        <w:t>ExperienceSession?</w:t>
        <w:br/>
        <w:t xml:space="preserve">      ↓</w:t>
        <w:br/>
        <w:t>Memory?</w:t>
        <w:br/>
      </w:r>
    </w:p>
    <w:p>
      <w:r>
        <w:t>Define what revocation removes, expires, prevents and may retain as genuinely de-identified aggregate. Do not let implementation accident decide retention.</w:t>
      </w:r>
    </w:p>
    <w:p>
      <w:pPr>
        <w:pStyle w:val="Heading1"/>
      </w:pPr>
      <w:r>
        <w:t>19. Suggested Logical Contracts (Do Not Blindly Materialize)</w:t>
      </w:r>
    </w:p>
    <w:p>
      <w:r>
        <w:t>These names describe responsibilities. Claude must first inspect existing tables/types/services and map them onto canonical owners before deciding whether a new table/type is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Logical Contract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IntelligenceContributionSession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authorization, sampling, purpose and revocation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PrivacyReducedContribution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short-lived signal features without permanent identity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PresenceObservation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aggregate place/zone activity + coverage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CrowdState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density, momentum, arrivals/departures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FlowState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privacy-safe directional aggregate movement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VibeState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energy/social/dance-likelihood + truth metadata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ExperienceState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combined crowd/vibe/behavior/friction/dynamics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WorldMoment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meaningful transient change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ForecastState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future state + horizon/calibration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OpportunityProjection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user-specific action relevance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ExperienceSession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actual attended/ongoing experience bridge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ExperienceOutcome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result / calibration / optional feedback</w:t>
            </w:r>
          </w:p>
        </w:tc>
      </w:tr>
    </w:tbl>
    <w:p>
      <w:pPr>
        <w:pStyle w:val="Heading1"/>
      </w:pPr>
      <w:r>
        <w:t>20. Failure Semantics and Invariants</w:t>
      </w:r>
    </w:p>
    <w:p>
      <w:pPr>
        <w:pStyle w:val="ListBullet"/>
        <w:ind w:left="0"/>
      </w:pPr>
      <w:r>
        <w:t>Schema/permission/infrastructure failure ≠ no activity.</w:t>
      </w:r>
    </w:p>
    <w:p>
      <w:pPr>
        <w:pStyle w:val="ListBullet"/>
        <w:ind w:left="0"/>
      </w:pPr>
      <w:r>
        <w:t>Insufficient coverage ≠ quiet.</w:t>
      </w:r>
    </w:p>
    <w:p>
      <w:pPr>
        <w:pStyle w:val="ListBullet"/>
        <w:ind w:left="0"/>
      </w:pPr>
      <w:r>
        <w:t>Expired/stale state ≠ current.</w:t>
      </w:r>
    </w:p>
    <w:p>
      <w:pPr>
        <w:pStyle w:val="ListBullet"/>
        <w:ind w:left="0"/>
      </w:pPr>
      <w:r>
        <w:t>Prediction ≠ observation.</w:t>
      </w:r>
    </w:p>
    <w:p>
      <w:pPr>
        <w:pStyle w:val="ListBullet"/>
        <w:ind w:left="0"/>
      </w:pPr>
      <w:r>
        <w:t>Inference confidence may only decrease through conflict unless new evidence supports an increase.</w:t>
      </w:r>
    </w:p>
    <w:p>
      <w:pPr>
        <w:pStyle w:val="ListBullet"/>
        <w:ind w:left="0"/>
      </w:pPr>
      <w:r>
        <w:t>No product surface may fabricate world state to make UI look complete.</w:t>
      </w:r>
    </w:p>
    <w:p>
      <w:pPr>
        <w:pStyle w:val="ListBullet"/>
        <w:ind w:left="0"/>
      </w:pPr>
      <w:r>
        <w:t>Safety suppression/constraint must win over opportunity promotion.</w:t>
      </w:r>
    </w:p>
    <w:p>
      <w:pPr>
        <w:pStyle w:val="ListBullet"/>
        <w:ind w:left="0"/>
      </w:pPr>
      <w:r>
        <w:t>Anonymous intelligence may not be reverse-linked to a Portava account.</w:t>
      </w:r>
    </w:p>
    <w:p>
      <w:pPr>
        <w:pStyle w:val="ListBullet"/>
        <w:ind w:left="0"/>
      </w:pPr>
      <w:r>
        <w:t>Existing legacy fallbacks must not be suppressed merely because a new gateway/projection is partially enabled.</w:t>
      </w:r>
    </w:p>
    <w:p>
      <w:pPr>
        <w:pStyle w:val="ListBullet"/>
        <w:ind w:left="0"/>
      </w:pPr>
      <w:r>
        <w:t>All consequential canonical mutations use existing command/service/RLS patterns, not client direct writes.</w:t>
      </w:r>
    </w:p>
    <w:p>
      <w:pPr>
        <w:pStyle w:val="Heading1"/>
      </w:pPr>
      <w:r>
        <w:t>21. Incremental Implementation Sequence</w:t>
      </w:r>
    </w:p>
    <w:p>
      <w:r>
        <w:rPr>
          <w:b/>
        </w:rPr>
        <w:t>S0 — Audit / mapping</w:t>
      </w:r>
      <w:r>
        <w:t>: Inventory current consent, route-flow contribution, device/session, map projection, intel observations/claims/snapshots, wall, discovery, Compass, schedulers, RLS, outbox and feature flags. Produce reuse map; no mutation.</w:t>
      </w:r>
    </w:p>
    <w:p>
      <w:r>
        <w:rPr>
          <w:b/>
        </w:rPr>
        <w:t>S1 — Privacy contract</w:t>
      </w:r>
      <w:r>
        <w:t>: Define purpose scopes, contribution credential/session, rotating IDs, retention, precision ladder, sensitive locations, cohort thresholds and revocation using existing policy primitives.</w:t>
      </w:r>
    </w:p>
    <w:p>
      <w:r>
        <w:rPr>
          <w:b/>
        </w:rPr>
        <w:t>S2 — Ingest + aggregation</w:t>
      </w:r>
      <w:r>
        <w:t>: Add minimal privacy-reduced ingest and aggregate/coverage path. Certify anti-replay, no permanent user FK, TTL, unknown-vs-quiet, and failure observability.</w:t>
      </w:r>
    </w:p>
    <w:p>
      <w:r>
        <w:rPr>
          <w:b/>
        </w:rPr>
        <w:t>S3 — Presence / Crowd / Flow</w:t>
      </w:r>
      <w:r>
        <w:t>: Wire server-built states through existing intelligence projection architecture. Do not yet add vibe.</w:t>
      </w:r>
    </w:p>
    <w:p>
      <w:r>
        <w:rPr>
          <w:b/>
        </w:rPr>
        <w:t>S4 — Vibe / ExperienceState</w:t>
      </w:r>
      <w:r>
        <w:t>: Add inference with explicit truth metadata; mutation/property test rapid-movement≠dancing and no-coverage≠quiet.</w:t>
      </w:r>
    </w:p>
    <w:p>
      <w:r>
        <w:rPr>
          <w:b/>
        </w:rPr>
        <w:t>S5 — Map upgrade</w:t>
      </w:r>
      <w:r>
        <w:t>: Add ExperienceState, flow geometry, WorldMoment, semantic zoom and display resolver without replacing legacy map gateway/fallback.</w:t>
      </w:r>
    </w:p>
    <w:p>
      <w:r>
        <w:rPr>
          <w:b/>
        </w:rPr>
        <w:t>S6 — Discovery + Wall</w:t>
      </w:r>
      <w:r>
        <w:t>: Server-built DiscoveryCandidate and WallMoment projections; certify no client truth duplication.</w:t>
      </w:r>
    </w:p>
    <w:p>
      <w:r>
        <w:rPr>
          <w:b/>
        </w:rPr>
        <w:t>S7 — Compass + Home</w:t>
      </w:r>
      <w:r>
        <w:t>: Decision grounding, current-experience switching cost, UserNowProjection.</w:t>
      </w:r>
    </w:p>
    <w:p>
      <w:r>
        <w:rPr>
          <w:b/>
        </w:rPr>
        <w:t>S8 — Trips / Layover / Telegraph</w:t>
      </w:r>
      <w:r>
        <w:t>: Consume existing world/experience contracts; preserve each domain's canonical mutation owner.</w:t>
      </w:r>
    </w:p>
    <w:p>
      <w:r>
        <w:rPr>
          <w:b/>
        </w:rPr>
        <w:t>S9 — ExperienceSession + outcome</w:t>
      </w:r>
      <w:r>
        <w:t>: Close recommendation→experience→outcome loop; keep Memory eligibility separate.</w:t>
      </w:r>
    </w:p>
    <w:p>
      <w:r>
        <w:rPr>
          <w:b/>
        </w:rPr>
        <w:t>S10 — Remaining consumers</w:t>
      </w:r>
      <w:r>
        <w:t>: Search/Create/Notifications/RAB/Passport/Hidden Gems/Event runtime projections.</w:t>
      </w:r>
    </w:p>
    <w:p>
      <w:r>
        <w:rPr>
          <w:b/>
        </w:rPr>
        <w:t>S11 — Shadow / calibration</w:t>
      </w:r>
      <w:r>
        <w:t>: Run forecast/vibe in shadow mode, compare against later evidence, track version lineage and model calibration before aggressive surfacing.</w:t>
      </w:r>
    </w:p>
    <w:p>
      <w:pPr>
        <w:pStyle w:val="Heading1"/>
      </w:pPr>
      <w:r>
        <w:t>22. PR / Repo Safety Strategy</w:t>
      </w:r>
    </w:p>
    <w:p>
      <w:pPr>
        <w:pStyle w:val="ListBullet"/>
        <w:ind w:left="0"/>
      </w:pPr>
      <w:r>
        <w:t>One architectural responsibility per PR where practical.</w:t>
      </w:r>
    </w:p>
    <w:p>
      <w:pPr>
        <w:pStyle w:val="ListBullet"/>
        <w:ind w:left="0"/>
      </w:pPr>
      <w:r>
        <w:t>Do not combine unrelated schema cleanup, Trust work, Safety work or legacy refactors into sensing PRs.</w:t>
      </w:r>
    </w:p>
    <w:p>
      <w:pPr>
        <w:pStyle w:val="ListBullet"/>
        <w:ind w:left="0"/>
      </w:pPr>
      <w:r>
        <w:t>Prefer additive migrations with postconditions; no destructive migration unless separately reviewed.</w:t>
      </w:r>
    </w:p>
    <w:p>
      <w:pPr>
        <w:pStyle w:val="ListBullet"/>
        <w:ind w:left="0"/>
      </w:pPr>
      <w:r>
        <w:t>Every new server contract gets positive tests, RLS/authz negatives, stale/unknown cases and malformed input cases.</w:t>
      </w:r>
    </w:p>
    <w:p>
      <w:pPr>
        <w:pStyle w:val="ListBullet"/>
        <w:ind w:left="0"/>
      </w:pPr>
      <w:r>
        <w:t>Use static ratchets for forbidden direct writes, identity joins or bad literals where helpful.</w:t>
      </w:r>
    </w:p>
    <w:p>
      <w:pPr>
        <w:pStyle w:val="ListBullet"/>
        <w:ind w:left="0"/>
      </w:pPr>
      <w:r>
        <w:t>Mutation-prove critical invariants: no permanent identity link, no single-device crowd, no prediction-as-observation, no anomaly-as-safety, no client-computed vibe.</w:t>
      </w:r>
    </w:p>
    <w:p>
      <w:pPr>
        <w:pStyle w:val="ListBullet"/>
        <w:ind w:left="0"/>
      </w:pPr>
      <w:r>
        <w:t>Feature flags should allow shadow/read-only rollout. Do not claim LIVE until highest-level gate, schema, policy, scheduler, data dependency and production path are satisfied.</w:t>
      </w:r>
    </w:p>
    <w:p>
      <w:pPr>
        <w:pStyle w:val="Heading1"/>
      </w:pPr>
      <w:r>
        <w:t>23. Paste-Ready Claude Code Directive</w:t>
      </w:r>
    </w:p>
    <w:p>
      <w:pPr>
        <w:pStyle w:val="CodeBlock"/>
      </w:pPr>
      <w:r>
        <w:t>You are upgrading Portava. Do NOT rebuild or replace the existing architecture.</w:t>
        <w:br/>
        <w:br/>
        <w:t>Mission:</w:t>
        <w:br/>
        <w:t>Implement the Sensing + World / Experience Intelligence architecture incrementally by extending canonical Portava services, schemas, projections, policies, RLS, events/outbox, schedulers and feature gates that already exist.</w:t>
        <w:br/>
        <w:br/>
        <w:t>Before mutation:</w:t>
        <w:br/>
        <w:t>1. Audit the real repo and DB contracts.</w:t>
        <w:br/>
        <w:t>2. Map every proposed responsibility onto existing owners.</w:t>
        <w:br/>
        <w:t>3. Identify exactly what can be reused, what needs extension, and what is truly missing.</w:t>
        <w:br/>
        <w:t>4. Stop and report any semantic/schema conflict instead of inventing a substitute.</w:t>
        <w:br/>
        <w:br/>
        <w:t>Hard prohibitions:</w:t>
        <w:br/>
        <w:t>- no second intel lifecycle</w:t>
        <w:br/>
        <w:t>- no parallel Place identity</w:t>
        <w:br/>
        <w:t>- no fake nearest-place linkage</w:t>
        <w:br/>
        <w:t>- no permanent user_id/profile FK in anonymous World Intelligence unless a reviewed security requirement proves it necessary</w:t>
        <w:br/>
        <w:t>- no client-side world/vibe/crowd/safety truth calculation</w:t>
        <w:br/>
        <w:t>- no weakening existing RLS/privacy/safety/GPS stripping</w:t>
        <w:br/>
        <w:t>- no "official_feed string means authority"</w:t>
        <w:br/>
        <w:t>- no crowd =&gt; unsafe</w:t>
        <w:br/>
        <w:t>- no rapid movement =&gt; dancing</w:t>
        <w:br/>
        <w:t>- no no-coverage =&gt; quiet</w:t>
        <w:br/>
        <w:t>- no prediction rendered as observation</w:t>
        <w:br/>
        <w:t>- no raw sensing =&gt; Memory</w:t>
        <w:br/>
        <w:t>- no unrelated mass refactor</w:t>
        <w:br/>
        <w:br/>
        <w:t>Architecture:</w:t>
        <w:br/>
        <w:t>device sensing -&gt; on-device feature reduction -&gt; short-lived opaque contribution credential -&gt; privacy-reduced ingest -&gt; cohort/independence/coverage gate -&gt; Presence/Crowd/Flow -&gt; Vibe -&gt; ExperienceState -&gt; WorldDynamics -&gt; Forecast -&gt; Opportunity -&gt; feature projections -&gt; ExperienceSession -&gt; Outcome/Calibration.</w:t>
        <w:br/>
        <w:br/>
        <w:t>Security/privacy:</w:t>
        <w:br/>
        <w:t>Encrypt in transit and at rest. Prefer rotating short-lived contribution IDs and no permanent account identity in the World Intelligence store. Keep social/personal location paths separate. Apply purpose limitation, precision ceilings, TTLs, sensitive-location suppression, rare-path suppression, anti-differencing and explicit revocation.</w:t>
        <w:br/>
        <w:br/>
        <w:t>Upgrade consumers, do not rebuild:</w:t>
        <w:br/>
        <w:t>Map: ExperienceState, WorldMoment, directional flow geometry, semantic zoom, truth/freshness/coverage, safety precedence, display resolver; preserve current gateway and fallback.</w:t>
        <w:br/>
        <w:t>Discovery: live Opportunity ranking with server-built reasons.</w:t>
        <w:br/>
        <w:t>Wall: meaningful state transitions, not repeated snapshots.</w:t>
        <w:br/>
        <w:t>Compass/Home: structured decision grounding and UserNowProjection.</w:t>
        <w:br/>
        <w:t>Trips/Layover: consume World/Experience context but preserve Trip Kernel / Safe Return canonical mutation rules.</w:t>
        <w:br/>
        <w:t>Telegraph: share canonical live object references, not copied stale prose.</w:t>
        <w:br/>
        <w:t>Memories/Passport: only through ExperienceSession/outcome eligibility; never raw sensing.</w:t>
        <w:br/>
        <w:t>Search/Create/Attention/Safety/Trust/RAB/Presence: integrate through existing platform boundaries and preserve semantic separations.</w:t>
        <w:br/>
        <w:br/>
        <w:t>Implementation order:</w:t>
        <w:br/>
        <w:t>S0 audit only</w:t>
        <w:br/>
        <w:t>S1 privacy/consent/contribution contract</w:t>
        <w:br/>
        <w:t>S2 ingest + aggregation + coverage</w:t>
        <w:br/>
        <w:t>S3 Presence/Crowd/Flow</w:t>
        <w:br/>
        <w:t>S4 Vibe/ExperienceState</w:t>
        <w:br/>
        <w:t>S5 Map</w:t>
        <w:br/>
        <w:t>S6 Discovery/Wall</w:t>
        <w:br/>
        <w:t>S7 Compass/Home</w:t>
        <w:br/>
        <w:t>S8 Trips/Layover/Telegraph</w:t>
        <w:br/>
        <w:t>S9 ExperienceSession/outcome</w:t>
        <w:br/>
        <w:t>S10 remaining consumers</w:t>
        <w:br/>
        <w:t>S11 shadow/calibration</w:t>
        <w:br/>
        <w:br/>
        <w:t>For every step:</w:t>
        <w:br/>
        <w:t>- show exact reused objects</w:t>
        <w:br/>
        <w:t>- show exact new objects</w:t>
        <w:br/>
        <w:t>- show migrations</w:t>
        <w:br/>
        <w:t>- show RLS/authz</w:t>
        <w:br/>
        <w:t>- show feature flags</w:t>
        <w:br/>
        <w:t>- show tests/mutations</w:t>
        <w:br/>
        <w:t>- show live reachability</w:t>
        <w:br/>
        <w:t>- show final diff/stat</w:t>
        <w:br/>
        <w:t>- do not merge automatically</w:t>
        <w:br/>
      </w:r>
    </w:p>
    <w:p>
      <w:pPr>
        <w:pStyle w:val="Heading1"/>
      </w:pPr>
      <w:r>
        <w:t>24. Developer Completion Checklist</w:t>
      </w:r>
    </w:p>
    <w:p>
      <w:pPr>
        <w:pStyle w:val="ListBullet"/>
        <w:ind w:left="0"/>
      </w:pPr>
      <w:r>
        <w:t>World Intelligence store cannot trivially resolve a contribution to a Portava account.</w:t>
      </w:r>
    </w:p>
    <w:p>
      <w:pPr>
        <w:pStyle w:val="ListBullet"/>
        <w:ind w:left="0"/>
      </w:pPr>
      <w:r>
        <w:t>Location contribution and social live-location permissions are separate.</w:t>
      </w:r>
    </w:p>
    <w:p>
      <w:pPr>
        <w:pStyle w:val="ListBullet"/>
        <w:ind w:left="0"/>
      </w:pPr>
      <w:r>
        <w:t>Raw contribution TTL and aggregate retention are explicit.</w:t>
      </w:r>
    </w:p>
    <w:p>
      <w:pPr>
        <w:pStyle w:val="ListBullet"/>
        <w:ind w:left="0"/>
      </w:pPr>
      <w:r>
        <w:t>Coverage is first-class and unknown is preserved.</w:t>
      </w:r>
    </w:p>
    <w:p>
      <w:pPr>
        <w:pStyle w:val="ListBullet"/>
        <w:ind w:left="0"/>
      </w:pPr>
      <w:r>
        <w:t>Crowd, vibe, forecast and safety have separate semantics.</w:t>
      </w:r>
    </w:p>
    <w:p>
      <w:pPr>
        <w:pStyle w:val="ListBullet"/>
        <w:ind w:left="0"/>
      </w:pPr>
      <w:r>
        <w:t>All surfaces consume shared server-built truth.</w:t>
      </w:r>
    </w:p>
    <w:p>
      <w:pPr>
        <w:pStyle w:val="ListBullet"/>
        <w:ind w:left="0"/>
      </w:pPr>
      <w:r>
        <w:t>Map / Discovery / Wall remain compatible during partial rollout.</w:t>
      </w:r>
    </w:p>
    <w:p>
      <w:pPr>
        <w:pStyle w:val="ListBullet"/>
        <w:ind w:left="0"/>
      </w:pPr>
      <w:r>
        <w:t>Compass language is grounded in structured truth metadata.</w:t>
      </w:r>
    </w:p>
    <w:p>
      <w:pPr>
        <w:pStyle w:val="ListBullet"/>
        <w:ind w:left="0"/>
      </w:pPr>
      <w:r>
        <w:t>ExperienceSession closes action→outcome without becoming a surveillance log.</w:t>
      </w:r>
    </w:p>
    <w:p>
      <w:pPr>
        <w:pStyle w:val="ListBullet"/>
        <w:ind w:left="0"/>
      </w:pPr>
      <w:r>
        <w:t>Memory eligibility is separate from sensing.</w:t>
      </w:r>
    </w:p>
    <w:p>
      <w:pPr>
        <w:pStyle w:val="ListBullet"/>
        <w:ind w:left="0"/>
      </w:pPr>
      <w:r>
        <w:t>Shadow-mode calibration exists before predictive claims are broadly surfaced.</w:t>
      </w:r>
    </w:p>
    <w:p>
      <w:pPr>
        <w:pStyle w:val="ListBullet"/>
        <w:ind w:left="0"/>
      </w:pPr>
      <w:r>
        <w:t>No new architecture silently breaks current certified production paths.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/>
    </w:pPr>
    <w:rPr>
      <w:rFonts w:ascii="Aptos Mono" w:hAnsi="Apto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