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3776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5F5A6E"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4902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7139C1" w:rsidRPr="00CE06CF" w:rsidRDefault="007139C1"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5F5A6E" w:rsidP="00BC2711">
      <w:r>
        <w:rPr>
          <w:noProof/>
        </w:rPr>
        <w:pict>
          <v:shape id="_x0000_s1027" type="#_x0000_t202" style="position:absolute;margin-left:0;margin-top:26.8pt;width:351pt;height:31.4pt;z-index:251650048;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7139C1" w:rsidRPr="00CE06CF" w:rsidRDefault="007139C1" w:rsidP="005834F3">
                  <w:pPr>
                    <w:jc w:val="center"/>
                    <w:rPr>
                      <w:sz w:val="32"/>
                      <w:szCs w:val="32"/>
                    </w:rPr>
                  </w:pPr>
                  <w:r w:rsidRPr="00CE06CF">
                    <w:rPr>
                      <w:sz w:val="32"/>
                      <w:szCs w:val="32"/>
                    </w:rPr>
                    <w:t>Deliverable 1: Final Year Dissertation</w:t>
                  </w:r>
                </w:p>
                <w:p w:rsidR="007139C1" w:rsidRDefault="007139C1"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5F5A6E" w:rsidP="00BC2711">
      <w:r>
        <w:rPr>
          <w:noProof/>
        </w:rPr>
        <w:pict>
          <v:shape id="_x0000_s1028" type="#_x0000_t202" style="position:absolute;margin-left:0;margin-top:25.3pt;width:185.9pt;height:110.6pt;z-index:251651072;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7139C1" w:rsidRPr="00CE06CF" w:rsidRDefault="007139C1"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5F5A6E"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2096;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7139C1" w:rsidRPr="00CE06CF" w:rsidRDefault="007139C1"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312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7139C1" w:rsidRPr="00B62D62" w:rsidRDefault="007139C1" w:rsidP="005834F3">
                  <w:pPr>
                    <w:jc w:val="center"/>
                    <w:rPr>
                      <w:sz w:val="24"/>
                    </w:rPr>
                  </w:pPr>
                  <w:r w:rsidRPr="00B62D62">
                    <w:rPr>
                      <w:sz w:val="24"/>
                    </w:rPr>
                    <w:t>Supervisor: Dr Michael Lones</w:t>
                  </w:r>
                </w:p>
                <w:p w:rsidR="007139C1" w:rsidRPr="00B62D62" w:rsidRDefault="007139C1"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1A34FB" w:rsidP="001A34FB">
      <w:r w:rsidRPr="009E20F3">
        <w:rPr>
          <w:noProof/>
        </w:rPr>
        <w:drawing>
          <wp:anchor distT="0" distB="0" distL="114300" distR="114300" simplePos="0" relativeHeight="251638784" behindDoc="1" locked="0" layoutInCell="1" allowOverlap="1" wp14:anchorId="5B047484" wp14:editId="54F6C03F">
            <wp:simplePos x="0" y="0"/>
            <wp:positionH relativeFrom="column">
              <wp:posOffset>-635</wp:posOffset>
            </wp:positionH>
            <wp:positionV relativeFrom="paragraph">
              <wp:posOffset>239712</wp:posOffset>
            </wp:positionV>
            <wp:extent cx="1354455" cy="478155"/>
            <wp:effectExtent l="0" t="0" r="0" b="0"/>
            <wp:wrapTight wrapText="bothSides">
              <wp:wrapPolygon edited="0">
                <wp:start x="21600" y="21600"/>
                <wp:lineTo x="21600" y="947"/>
                <wp:lineTo x="334" y="947"/>
                <wp:lineTo x="334" y="21600"/>
                <wp:lineTo x="21600" y="216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artisticPhotocopy/>
                              </a14:imgEffect>
                              <a14:imgEffect>
                                <a14:sharpenSoften amount="25000"/>
                              </a14:imgEffect>
                            </a14:imgLayer>
                          </a14:imgProps>
                        </a:ext>
                        <a:ext uri="{28A0092B-C50C-407E-A947-70E740481C1C}">
                          <a14:useLocalDpi xmlns:a14="http://schemas.microsoft.com/office/drawing/2010/main" val="0"/>
                        </a:ext>
                      </a:extLst>
                    </a:blip>
                    <a:srcRect t="18012" b="12463"/>
                    <a:stretch/>
                  </pic:blipFill>
                  <pic:spPr bwMode="auto">
                    <a:xfrm rot="10800000">
                      <a:off x="0" y="0"/>
                      <a:ext cx="1354455" cy="478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A3170" w:rsidRPr="00676553">
        <w:t>Signed:</w:t>
      </w:r>
      <w:r w:rsidR="00DF05FE" w:rsidRPr="00DF05FE">
        <w:rPr>
          <w:noProof/>
        </w:rPr>
        <w:t xml:space="preserve"> </w:t>
      </w:r>
    </w:p>
    <w:p w:rsidR="001A34FB" w:rsidRDefault="001A34FB" w:rsidP="00BC2711"/>
    <w:p w:rsidR="00DF05FE" w:rsidRDefault="00DF05FE" w:rsidP="00BC2711">
      <w:r>
        <w:t>Ryan Porteous</w:t>
      </w:r>
    </w:p>
    <w:p w:rsidR="002E2592" w:rsidRPr="00676553" w:rsidRDefault="00AA3170" w:rsidP="00BC2711">
      <w:r w:rsidRPr="00676553">
        <w:t xml:space="preserve">Date: </w:t>
      </w:r>
      <w:r w:rsidR="00DF05FE">
        <w:t>26/11/17</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BF0272"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9332533" w:history="1">
            <w:r w:rsidR="00BF0272" w:rsidRPr="00DC4FFE">
              <w:rPr>
                <w:rStyle w:val="Hyperlink"/>
                <w:noProof/>
              </w:rPr>
              <w:t>1</w:t>
            </w:r>
            <w:r w:rsidR="00BF0272">
              <w:rPr>
                <w:rFonts w:asciiTheme="minorHAnsi" w:eastAsiaTheme="minorEastAsia" w:hAnsiTheme="minorHAnsi" w:cstheme="minorBidi"/>
                <w:noProof/>
                <w:sz w:val="22"/>
                <w:szCs w:val="22"/>
                <w:lang w:eastAsia="en-GB"/>
              </w:rPr>
              <w:tab/>
            </w:r>
            <w:r w:rsidR="00BF0272" w:rsidRPr="00DC4FFE">
              <w:rPr>
                <w:rStyle w:val="Hyperlink"/>
                <w:noProof/>
              </w:rPr>
              <w:t>Introduction</w:t>
            </w:r>
            <w:r w:rsidR="00BF0272">
              <w:rPr>
                <w:noProof/>
                <w:webHidden/>
              </w:rPr>
              <w:tab/>
            </w:r>
            <w:r w:rsidR="00BF0272">
              <w:rPr>
                <w:noProof/>
                <w:webHidden/>
              </w:rPr>
              <w:fldChar w:fldCharType="begin"/>
            </w:r>
            <w:r w:rsidR="00BF0272">
              <w:rPr>
                <w:noProof/>
                <w:webHidden/>
              </w:rPr>
              <w:instrText xml:space="preserve"> PAGEREF _Toc499332533 \h </w:instrText>
            </w:r>
            <w:r w:rsidR="00BF0272">
              <w:rPr>
                <w:noProof/>
                <w:webHidden/>
              </w:rPr>
            </w:r>
            <w:r w:rsidR="00BF0272">
              <w:rPr>
                <w:noProof/>
                <w:webHidden/>
              </w:rPr>
              <w:fldChar w:fldCharType="separate"/>
            </w:r>
            <w:r w:rsidR="00BF0272">
              <w:rPr>
                <w:noProof/>
                <w:webHidden/>
              </w:rPr>
              <w:t>1</w:t>
            </w:r>
            <w:r w:rsidR="00BF0272">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34" w:history="1">
            <w:r w:rsidRPr="00DC4FFE">
              <w:rPr>
                <w:rStyle w:val="Hyperlink"/>
                <w:noProof/>
              </w:rPr>
              <w:t>1.1</w:t>
            </w:r>
            <w:r>
              <w:rPr>
                <w:rFonts w:asciiTheme="minorHAnsi" w:eastAsiaTheme="minorEastAsia" w:hAnsiTheme="minorHAnsi" w:cstheme="minorBidi"/>
                <w:noProof/>
                <w:sz w:val="22"/>
                <w:szCs w:val="22"/>
                <w:lang w:eastAsia="en-GB"/>
              </w:rPr>
              <w:tab/>
            </w:r>
            <w:r w:rsidRPr="00DC4FFE">
              <w:rPr>
                <w:rStyle w:val="Hyperlink"/>
                <w:noProof/>
              </w:rPr>
              <w:t>Purpose</w:t>
            </w:r>
            <w:r>
              <w:rPr>
                <w:noProof/>
                <w:webHidden/>
              </w:rPr>
              <w:tab/>
            </w:r>
            <w:r>
              <w:rPr>
                <w:noProof/>
                <w:webHidden/>
              </w:rPr>
              <w:fldChar w:fldCharType="begin"/>
            </w:r>
            <w:r>
              <w:rPr>
                <w:noProof/>
                <w:webHidden/>
              </w:rPr>
              <w:instrText xml:space="preserve"> PAGEREF _Toc499332534 \h </w:instrText>
            </w:r>
            <w:r>
              <w:rPr>
                <w:noProof/>
                <w:webHidden/>
              </w:rPr>
            </w:r>
            <w:r>
              <w:rPr>
                <w:noProof/>
                <w:webHidden/>
              </w:rPr>
              <w:fldChar w:fldCharType="separate"/>
            </w:r>
            <w:r>
              <w:rPr>
                <w:noProof/>
                <w:webHidden/>
              </w:rPr>
              <w:t>1</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35" w:history="1">
            <w:r w:rsidRPr="00DC4FFE">
              <w:rPr>
                <w:rStyle w:val="Hyperlink"/>
                <w:noProof/>
              </w:rPr>
              <w:t>1.2</w:t>
            </w:r>
            <w:r>
              <w:rPr>
                <w:rFonts w:asciiTheme="minorHAnsi" w:eastAsiaTheme="minorEastAsia" w:hAnsiTheme="minorHAnsi" w:cstheme="minorBidi"/>
                <w:noProof/>
                <w:sz w:val="22"/>
                <w:szCs w:val="22"/>
                <w:lang w:eastAsia="en-GB"/>
              </w:rPr>
              <w:tab/>
            </w:r>
            <w:r w:rsidRPr="00DC4FFE">
              <w:rPr>
                <w:rStyle w:val="Hyperlink"/>
                <w:noProof/>
              </w:rPr>
              <w:t>Aims and Motivations</w:t>
            </w:r>
            <w:r>
              <w:rPr>
                <w:noProof/>
                <w:webHidden/>
              </w:rPr>
              <w:tab/>
            </w:r>
            <w:r>
              <w:rPr>
                <w:noProof/>
                <w:webHidden/>
              </w:rPr>
              <w:fldChar w:fldCharType="begin"/>
            </w:r>
            <w:r>
              <w:rPr>
                <w:noProof/>
                <w:webHidden/>
              </w:rPr>
              <w:instrText xml:space="preserve"> PAGEREF _Toc499332535 \h </w:instrText>
            </w:r>
            <w:r>
              <w:rPr>
                <w:noProof/>
                <w:webHidden/>
              </w:rPr>
            </w:r>
            <w:r>
              <w:rPr>
                <w:noProof/>
                <w:webHidden/>
              </w:rPr>
              <w:fldChar w:fldCharType="separate"/>
            </w:r>
            <w:r>
              <w:rPr>
                <w:noProof/>
                <w:webHidden/>
              </w:rPr>
              <w:t>1</w:t>
            </w:r>
            <w:r>
              <w:rPr>
                <w:noProof/>
                <w:webHidden/>
              </w:rPr>
              <w:fldChar w:fldCharType="end"/>
            </w:r>
          </w:hyperlink>
        </w:p>
        <w:p w:rsidR="00BF0272" w:rsidRDefault="00BF0272">
          <w:pPr>
            <w:pStyle w:val="TOC1"/>
            <w:tabs>
              <w:tab w:val="left" w:pos="440"/>
            </w:tabs>
            <w:rPr>
              <w:rFonts w:asciiTheme="minorHAnsi" w:eastAsiaTheme="minorEastAsia" w:hAnsiTheme="minorHAnsi" w:cstheme="minorBidi"/>
              <w:noProof/>
              <w:sz w:val="22"/>
              <w:szCs w:val="22"/>
              <w:lang w:eastAsia="en-GB"/>
            </w:rPr>
          </w:pPr>
          <w:hyperlink w:anchor="_Toc499332536" w:history="1">
            <w:r w:rsidRPr="00DC4FFE">
              <w:rPr>
                <w:rStyle w:val="Hyperlink"/>
                <w:noProof/>
              </w:rPr>
              <w:t>2</w:t>
            </w:r>
            <w:r>
              <w:rPr>
                <w:rFonts w:asciiTheme="minorHAnsi" w:eastAsiaTheme="minorEastAsia" w:hAnsiTheme="minorHAnsi" w:cstheme="minorBidi"/>
                <w:noProof/>
                <w:sz w:val="22"/>
                <w:szCs w:val="22"/>
                <w:lang w:eastAsia="en-GB"/>
              </w:rPr>
              <w:tab/>
            </w:r>
            <w:r w:rsidRPr="00DC4FFE">
              <w:rPr>
                <w:rStyle w:val="Hyperlink"/>
                <w:noProof/>
              </w:rPr>
              <w:t>Bio-inspired Computing</w:t>
            </w:r>
            <w:r>
              <w:rPr>
                <w:noProof/>
                <w:webHidden/>
              </w:rPr>
              <w:tab/>
            </w:r>
            <w:r>
              <w:rPr>
                <w:noProof/>
                <w:webHidden/>
              </w:rPr>
              <w:fldChar w:fldCharType="begin"/>
            </w:r>
            <w:r>
              <w:rPr>
                <w:noProof/>
                <w:webHidden/>
              </w:rPr>
              <w:instrText xml:space="preserve"> PAGEREF _Toc499332536 \h </w:instrText>
            </w:r>
            <w:r>
              <w:rPr>
                <w:noProof/>
                <w:webHidden/>
              </w:rPr>
            </w:r>
            <w:r>
              <w:rPr>
                <w:noProof/>
                <w:webHidden/>
              </w:rPr>
              <w:fldChar w:fldCharType="separate"/>
            </w:r>
            <w:r>
              <w:rPr>
                <w:noProof/>
                <w:webHidden/>
              </w:rPr>
              <w:t>3</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37" w:history="1">
            <w:r w:rsidRPr="00DC4FFE">
              <w:rPr>
                <w:rStyle w:val="Hyperlink"/>
                <w:noProof/>
              </w:rPr>
              <w:t>2.1</w:t>
            </w:r>
            <w:r>
              <w:rPr>
                <w:rFonts w:asciiTheme="minorHAnsi" w:eastAsiaTheme="minorEastAsia" w:hAnsiTheme="minorHAnsi" w:cstheme="minorBidi"/>
                <w:noProof/>
                <w:sz w:val="22"/>
                <w:szCs w:val="22"/>
                <w:lang w:eastAsia="en-GB"/>
              </w:rPr>
              <w:tab/>
            </w:r>
            <w:r w:rsidRPr="00DC4FFE">
              <w:rPr>
                <w:rStyle w:val="Hyperlink"/>
                <w:noProof/>
              </w:rPr>
              <w:t>Genetic Algorithms</w:t>
            </w:r>
            <w:r>
              <w:rPr>
                <w:noProof/>
                <w:webHidden/>
              </w:rPr>
              <w:tab/>
            </w:r>
            <w:r>
              <w:rPr>
                <w:noProof/>
                <w:webHidden/>
              </w:rPr>
              <w:fldChar w:fldCharType="begin"/>
            </w:r>
            <w:r>
              <w:rPr>
                <w:noProof/>
                <w:webHidden/>
              </w:rPr>
              <w:instrText xml:space="preserve"> PAGEREF _Toc499332537 \h </w:instrText>
            </w:r>
            <w:r>
              <w:rPr>
                <w:noProof/>
                <w:webHidden/>
              </w:rPr>
            </w:r>
            <w:r>
              <w:rPr>
                <w:noProof/>
                <w:webHidden/>
              </w:rPr>
              <w:fldChar w:fldCharType="separate"/>
            </w:r>
            <w:r>
              <w:rPr>
                <w:noProof/>
                <w:webHidden/>
              </w:rPr>
              <w:t>3</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38" w:history="1">
            <w:r w:rsidRPr="00DC4FFE">
              <w:rPr>
                <w:rStyle w:val="Hyperlink"/>
                <w:noProof/>
              </w:rPr>
              <w:t>2.2</w:t>
            </w:r>
            <w:r>
              <w:rPr>
                <w:rFonts w:asciiTheme="minorHAnsi" w:eastAsiaTheme="minorEastAsia" w:hAnsiTheme="minorHAnsi" w:cstheme="minorBidi"/>
                <w:noProof/>
                <w:sz w:val="22"/>
                <w:szCs w:val="22"/>
                <w:lang w:eastAsia="en-GB"/>
              </w:rPr>
              <w:tab/>
            </w:r>
            <w:r w:rsidRPr="00DC4FFE">
              <w:rPr>
                <w:rStyle w:val="Hyperlink"/>
                <w:noProof/>
              </w:rPr>
              <w:t>Cellular Automata</w:t>
            </w:r>
            <w:r>
              <w:rPr>
                <w:noProof/>
                <w:webHidden/>
              </w:rPr>
              <w:tab/>
            </w:r>
            <w:r>
              <w:rPr>
                <w:noProof/>
                <w:webHidden/>
              </w:rPr>
              <w:fldChar w:fldCharType="begin"/>
            </w:r>
            <w:r>
              <w:rPr>
                <w:noProof/>
                <w:webHidden/>
              </w:rPr>
              <w:instrText xml:space="preserve"> PAGEREF _Toc499332538 \h </w:instrText>
            </w:r>
            <w:r>
              <w:rPr>
                <w:noProof/>
                <w:webHidden/>
              </w:rPr>
            </w:r>
            <w:r>
              <w:rPr>
                <w:noProof/>
                <w:webHidden/>
              </w:rPr>
              <w:fldChar w:fldCharType="separate"/>
            </w:r>
            <w:r>
              <w:rPr>
                <w:noProof/>
                <w:webHidden/>
              </w:rPr>
              <w:t>4</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39" w:history="1">
            <w:r w:rsidRPr="00DC4FFE">
              <w:rPr>
                <w:rStyle w:val="Hyperlink"/>
                <w:noProof/>
              </w:rPr>
              <w:t>2.3</w:t>
            </w:r>
            <w:r>
              <w:rPr>
                <w:rFonts w:asciiTheme="minorHAnsi" w:eastAsiaTheme="minorEastAsia" w:hAnsiTheme="minorHAnsi" w:cstheme="minorBidi"/>
                <w:noProof/>
                <w:sz w:val="22"/>
                <w:szCs w:val="22"/>
                <w:lang w:eastAsia="en-GB"/>
              </w:rPr>
              <w:tab/>
            </w:r>
            <w:r w:rsidRPr="00DC4FFE">
              <w:rPr>
                <w:rStyle w:val="Hyperlink"/>
                <w:noProof/>
              </w:rPr>
              <w:t>Artificial Neural Networks</w:t>
            </w:r>
            <w:r>
              <w:rPr>
                <w:noProof/>
                <w:webHidden/>
              </w:rPr>
              <w:tab/>
            </w:r>
            <w:r>
              <w:rPr>
                <w:noProof/>
                <w:webHidden/>
              </w:rPr>
              <w:fldChar w:fldCharType="begin"/>
            </w:r>
            <w:r>
              <w:rPr>
                <w:noProof/>
                <w:webHidden/>
              </w:rPr>
              <w:instrText xml:space="preserve"> PAGEREF _Toc499332539 \h </w:instrText>
            </w:r>
            <w:r>
              <w:rPr>
                <w:noProof/>
                <w:webHidden/>
              </w:rPr>
            </w:r>
            <w:r>
              <w:rPr>
                <w:noProof/>
                <w:webHidden/>
              </w:rPr>
              <w:fldChar w:fldCharType="separate"/>
            </w:r>
            <w:r>
              <w:rPr>
                <w:noProof/>
                <w:webHidden/>
              </w:rPr>
              <w:t>5</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40" w:history="1">
            <w:r w:rsidRPr="00DC4FFE">
              <w:rPr>
                <w:rStyle w:val="Hyperlink"/>
                <w:noProof/>
              </w:rPr>
              <w:t>2.4</w:t>
            </w:r>
            <w:r>
              <w:rPr>
                <w:rFonts w:asciiTheme="minorHAnsi" w:eastAsiaTheme="minorEastAsia" w:hAnsiTheme="minorHAnsi" w:cstheme="minorBidi"/>
                <w:noProof/>
                <w:sz w:val="22"/>
                <w:szCs w:val="22"/>
                <w:lang w:eastAsia="en-GB"/>
              </w:rPr>
              <w:tab/>
            </w:r>
            <w:r w:rsidRPr="00DC4FFE">
              <w:rPr>
                <w:rStyle w:val="Hyperlink"/>
                <w:noProof/>
              </w:rPr>
              <w:t>Swarm Intelligence</w:t>
            </w:r>
            <w:r>
              <w:rPr>
                <w:noProof/>
                <w:webHidden/>
              </w:rPr>
              <w:tab/>
            </w:r>
            <w:r>
              <w:rPr>
                <w:noProof/>
                <w:webHidden/>
              </w:rPr>
              <w:fldChar w:fldCharType="begin"/>
            </w:r>
            <w:r>
              <w:rPr>
                <w:noProof/>
                <w:webHidden/>
              </w:rPr>
              <w:instrText xml:space="preserve"> PAGEREF _Toc499332540 \h </w:instrText>
            </w:r>
            <w:r>
              <w:rPr>
                <w:noProof/>
                <w:webHidden/>
              </w:rPr>
            </w:r>
            <w:r>
              <w:rPr>
                <w:noProof/>
                <w:webHidden/>
              </w:rPr>
              <w:fldChar w:fldCharType="separate"/>
            </w:r>
            <w:r>
              <w:rPr>
                <w:noProof/>
                <w:webHidden/>
              </w:rPr>
              <w:t>6</w:t>
            </w:r>
            <w:r>
              <w:rPr>
                <w:noProof/>
                <w:webHidden/>
              </w:rPr>
              <w:fldChar w:fldCharType="end"/>
            </w:r>
          </w:hyperlink>
        </w:p>
        <w:p w:rsidR="00BF0272" w:rsidRDefault="00BF027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541" w:history="1">
            <w:r w:rsidRPr="00DC4FFE">
              <w:rPr>
                <w:rStyle w:val="Hyperlink"/>
                <w:noProof/>
              </w:rPr>
              <w:t>2.4.1</w:t>
            </w:r>
            <w:r>
              <w:rPr>
                <w:rFonts w:asciiTheme="minorHAnsi" w:eastAsiaTheme="minorEastAsia" w:hAnsiTheme="minorHAnsi" w:cstheme="minorBidi"/>
                <w:noProof/>
                <w:sz w:val="22"/>
                <w:szCs w:val="22"/>
                <w:lang w:eastAsia="en-GB"/>
              </w:rPr>
              <w:tab/>
            </w:r>
            <w:r w:rsidRPr="00DC4FFE">
              <w:rPr>
                <w:rStyle w:val="Hyperlink"/>
                <w:noProof/>
              </w:rPr>
              <w:t>Ant Colony Optimisation</w:t>
            </w:r>
            <w:r>
              <w:rPr>
                <w:noProof/>
                <w:webHidden/>
              </w:rPr>
              <w:tab/>
            </w:r>
            <w:r>
              <w:rPr>
                <w:noProof/>
                <w:webHidden/>
              </w:rPr>
              <w:fldChar w:fldCharType="begin"/>
            </w:r>
            <w:r>
              <w:rPr>
                <w:noProof/>
                <w:webHidden/>
              </w:rPr>
              <w:instrText xml:space="preserve"> PAGEREF _Toc499332541 \h </w:instrText>
            </w:r>
            <w:r>
              <w:rPr>
                <w:noProof/>
                <w:webHidden/>
              </w:rPr>
            </w:r>
            <w:r>
              <w:rPr>
                <w:noProof/>
                <w:webHidden/>
              </w:rPr>
              <w:fldChar w:fldCharType="separate"/>
            </w:r>
            <w:r>
              <w:rPr>
                <w:noProof/>
                <w:webHidden/>
              </w:rPr>
              <w:t>6</w:t>
            </w:r>
            <w:r>
              <w:rPr>
                <w:noProof/>
                <w:webHidden/>
              </w:rPr>
              <w:fldChar w:fldCharType="end"/>
            </w:r>
          </w:hyperlink>
        </w:p>
        <w:p w:rsidR="00BF0272" w:rsidRDefault="00BF027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542" w:history="1">
            <w:r w:rsidRPr="00DC4FFE">
              <w:rPr>
                <w:rStyle w:val="Hyperlink"/>
                <w:noProof/>
              </w:rPr>
              <w:t>2.4.2</w:t>
            </w:r>
            <w:r>
              <w:rPr>
                <w:rFonts w:asciiTheme="minorHAnsi" w:eastAsiaTheme="minorEastAsia" w:hAnsiTheme="minorHAnsi" w:cstheme="minorBidi"/>
                <w:noProof/>
                <w:sz w:val="22"/>
                <w:szCs w:val="22"/>
                <w:lang w:eastAsia="en-GB"/>
              </w:rPr>
              <w:tab/>
            </w:r>
            <w:r w:rsidRPr="00DC4FFE">
              <w:rPr>
                <w:rStyle w:val="Hyperlink"/>
                <w:noProof/>
              </w:rPr>
              <w:t>Particle Swarm Optimisation</w:t>
            </w:r>
            <w:r>
              <w:rPr>
                <w:noProof/>
                <w:webHidden/>
              </w:rPr>
              <w:tab/>
            </w:r>
            <w:r>
              <w:rPr>
                <w:noProof/>
                <w:webHidden/>
              </w:rPr>
              <w:fldChar w:fldCharType="begin"/>
            </w:r>
            <w:r>
              <w:rPr>
                <w:noProof/>
                <w:webHidden/>
              </w:rPr>
              <w:instrText xml:space="preserve"> PAGEREF _Toc499332542 \h </w:instrText>
            </w:r>
            <w:r>
              <w:rPr>
                <w:noProof/>
                <w:webHidden/>
              </w:rPr>
            </w:r>
            <w:r>
              <w:rPr>
                <w:noProof/>
                <w:webHidden/>
              </w:rPr>
              <w:fldChar w:fldCharType="separate"/>
            </w:r>
            <w:r>
              <w:rPr>
                <w:noProof/>
                <w:webHidden/>
              </w:rPr>
              <w:t>7</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43" w:history="1">
            <w:r w:rsidRPr="00DC4FFE">
              <w:rPr>
                <w:rStyle w:val="Hyperlink"/>
                <w:noProof/>
              </w:rPr>
              <w:t>2.5</w:t>
            </w:r>
            <w:r>
              <w:rPr>
                <w:rFonts w:asciiTheme="minorHAnsi" w:eastAsiaTheme="minorEastAsia" w:hAnsiTheme="minorHAnsi" w:cstheme="minorBidi"/>
                <w:noProof/>
                <w:sz w:val="22"/>
                <w:szCs w:val="22"/>
                <w:lang w:eastAsia="en-GB"/>
              </w:rPr>
              <w:tab/>
            </w:r>
            <w:r w:rsidRPr="00DC4FFE">
              <w:rPr>
                <w:rStyle w:val="Hyperlink"/>
                <w:noProof/>
              </w:rPr>
              <w:t>Genetic Programming</w:t>
            </w:r>
            <w:r>
              <w:rPr>
                <w:noProof/>
                <w:webHidden/>
              </w:rPr>
              <w:tab/>
            </w:r>
            <w:r>
              <w:rPr>
                <w:noProof/>
                <w:webHidden/>
              </w:rPr>
              <w:fldChar w:fldCharType="begin"/>
            </w:r>
            <w:r>
              <w:rPr>
                <w:noProof/>
                <w:webHidden/>
              </w:rPr>
              <w:instrText xml:space="preserve"> PAGEREF _Toc499332543 \h </w:instrText>
            </w:r>
            <w:r>
              <w:rPr>
                <w:noProof/>
                <w:webHidden/>
              </w:rPr>
            </w:r>
            <w:r>
              <w:rPr>
                <w:noProof/>
                <w:webHidden/>
              </w:rPr>
              <w:fldChar w:fldCharType="separate"/>
            </w:r>
            <w:r>
              <w:rPr>
                <w:noProof/>
                <w:webHidden/>
              </w:rPr>
              <w:t>8</w:t>
            </w:r>
            <w:r>
              <w:rPr>
                <w:noProof/>
                <w:webHidden/>
              </w:rPr>
              <w:fldChar w:fldCharType="end"/>
            </w:r>
          </w:hyperlink>
        </w:p>
        <w:p w:rsidR="00BF0272" w:rsidRDefault="00BF027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544" w:history="1">
            <w:r w:rsidRPr="00DC4FFE">
              <w:rPr>
                <w:rStyle w:val="Hyperlink"/>
                <w:noProof/>
              </w:rPr>
              <w:t>2.5.1</w:t>
            </w:r>
            <w:r>
              <w:rPr>
                <w:rFonts w:asciiTheme="minorHAnsi" w:eastAsiaTheme="minorEastAsia" w:hAnsiTheme="minorHAnsi" w:cstheme="minorBidi"/>
                <w:noProof/>
                <w:sz w:val="22"/>
                <w:szCs w:val="22"/>
                <w:lang w:eastAsia="en-GB"/>
              </w:rPr>
              <w:tab/>
            </w:r>
            <w:r w:rsidRPr="00DC4FFE">
              <w:rPr>
                <w:rStyle w:val="Hyperlink"/>
                <w:noProof/>
              </w:rPr>
              <w:t>Tree-based Genetic Programming</w:t>
            </w:r>
            <w:r>
              <w:rPr>
                <w:noProof/>
                <w:webHidden/>
              </w:rPr>
              <w:tab/>
            </w:r>
            <w:r>
              <w:rPr>
                <w:noProof/>
                <w:webHidden/>
              </w:rPr>
              <w:fldChar w:fldCharType="begin"/>
            </w:r>
            <w:r>
              <w:rPr>
                <w:noProof/>
                <w:webHidden/>
              </w:rPr>
              <w:instrText xml:space="preserve"> PAGEREF _Toc499332544 \h </w:instrText>
            </w:r>
            <w:r>
              <w:rPr>
                <w:noProof/>
                <w:webHidden/>
              </w:rPr>
            </w:r>
            <w:r>
              <w:rPr>
                <w:noProof/>
                <w:webHidden/>
              </w:rPr>
              <w:fldChar w:fldCharType="separate"/>
            </w:r>
            <w:r>
              <w:rPr>
                <w:noProof/>
                <w:webHidden/>
              </w:rPr>
              <w:t>9</w:t>
            </w:r>
            <w:r>
              <w:rPr>
                <w:noProof/>
                <w:webHidden/>
              </w:rPr>
              <w:fldChar w:fldCharType="end"/>
            </w:r>
          </w:hyperlink>
        </w:p>
        <w:p w:rsidR="00BF0272" w:rsidRDefault="00BF027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545" w:history="1">
            <w:r w:rsidRPr="00DC4FFE">
              <w:rPr>
                <w:rStyle w:val="Hyperlink"/>
                <w:noProof/>
              </w:rPr>
              <w:t>2.5.2</w:t>
            </w:r>
            <w:r>
              <w:rPr>
                <w:rFonts w:asciiTheme="minorHAnsi" w:eastAsiaTheme="minorEastAsia" w:hAnsiTheme="minorHAnsi" w:cstheme="minorBidi"/>
                <w:noProof/>
                <w:sz w:val="22"/>
                <w:szCs w:val="22"/>
                <w:lang w:eastAsia="en-GB"/>
              </w:rPr>
              <w:tab/>
            </w:r>
            <w:r w:rsidRPr="00DC4FFE">
              <w:rPr>
                <w:rStyle w:val="Hyperlink"/>
                <w:noProof/>
              </w:rPr>
              <w:t>Initialisation of the Population</w:t>
            </w:r>
            <w:r>
              <w:rPr>
                <w:noProof/>
                <w:webHidden/>
              </w:rPr>
              <w:tab/>
            </w:r>
            <w:r>
              <w:rPr>
                <w:noProof/>
                <w:webHidden/>
              </w:rPr>
              <w:fldChar w:fldCharType="begin"/>
            </w:r>
            <w:r>
              <w:rPr>
                <w:noProof/>
                <w:webHidden/>
              </w:rPr>
              <w:instrText xml:space="preserve"> PAGEREF _Toc499332545 \h </w:instrText>
            </w:r>
            <w:r>
              <w:rPr>
                <w:noProof/>
                <w:webHidden/>
              </w:rPr>
            </w:r>
            <w:r>
              <w:rPr>
                <w:noProof/>
                <w:webHidden/>
              </w:rPr>
              <w:fldChar w:fldCharType="separate"/>
            </w:r>
            <w:r>
              <w:rPr>
                <w:noProof/>
                <w:webHidden/>
              </w:rPr>
              <w:t>9</w:t>
            </w:r>
            <w:r>
              <w:rPr>
                <w:noProof/>
                <w:webHidden/>
              </w:rPr>
              <w:fldChar w:fldCharType="end"/>
            </w:r>
          </w:hyperlink>
        </w:p>
        <w:p w:rsidR="00BF0272" w:rsidRDefault="00BF027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546" w:history="1">
            <w:r w:rsidRPr="00DC4FFE">
              <w:rPr>
                <w:rStyle w:val="Hyperlink"/>
                <w:noProof/>
              </w:rPr>
              <w:t>2.5.3</w:t>
            </w:r>
            <w:r>
              <w:rPr>
                <w:rFonts w:asciiTheme="minorHAnsi" w:eastAsiaTheme="minorEastAsia" w:hAnsiTheme="minorHAnsi" w:cstheme="minorBidi"/>
                <w:noProof/>
                <w:sz w:val="22"/>
                <w:szCs w:val="22"/>
                <w:lang w:eastAsia="en-GB"/>
              </w:rPr>
              <w:tab/>
            </w:r>
            <w:r w:rsidRPr="00DC4FFE">
              <w:rPr>
                <w:rStyle w:val="Hyperlink"/>
                <w:noProof/>
              </w:rPr>
              <w:t>Operators in GP</w:t>
            </w:r>
            <w:r>
              <w:rPr>
                <w:noProof/>
                <w:webHidden/>
              </w:rPr>
              <w:tab/>
            </w:r>
            <w:r>
              <w:rPr>
                <w:noProof/>
                <w:webHidden/>
              </w:rPr>
              <w:fldChar w:fldCharType="begin"/>
            </w:r>
            <w:r>
              <w:rPr>
                <w:noProof/>
                <w:webHidden/>
              </w:rPr>
              <w:instrText xml:space="preserve"> PAGEREF _Toc499332546 \h </w:instrText>
            </w:r>
            <w:r>
              <w:rPr>
                <w:noProof/>
                <w:webHidden/>
              </w:rPr>
            </w:r>
            <w:r>
              <w:rPr>
                <w:noProof/>
                <w:webHidden/>
              </w:rPr>
              <w:fldChar w:fldCharType="separate"/>
            </w:r>
            <w:r>
              <w:rPr>
                <w:noProof/>
                <w:webHidden/>
              </w:rPr>
              <w:t>10</w:t>
            </w:r>
            <w:r>
              <w:rPr>
                <w:noProof/>
                <w:webHidden/>
              </w:rPr>
              <w:fldChar w:fldCharType="end"/>
            </w:r>
          </w:hyperlink>
        </w:p>
        <w:p w:rsidR="00BF0272" w:rsidRDefault="00BF027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547" w:history="1">
            <w:r w:rsidRPr="00DC4FFE">
              <w:rPr>
                <w:rStyle w:val="Hyperlink"/>
                <w:noProof/>
              </w:rPr>
              <w:t>2.5.4</w:t>
            </w:r>
            <w:r>
              <w:rPr>
                <w:rFonts w:asciiTheme="minorHAnsi" w:eastAsiaTheme="minorEastAsia" w:hAnsiTheme="minorHAnsi" w:cstheme="minorBidi"/>
                <w:noProof/>
                <w:sz w:val="22"/>
                <w:szCs w:val="22"/>
                <w:lang w:eastAsia="en-GB"/>
              </w:rPr>
              <w:tab/>
            </w:r>
            <w:r w:rsidRPr="00DC4FFE">
              <w:rPr>
                <w:rStyle w:val="Hyperlink"/>
                <w:noProof/>
              </w:rPr>
              <w:t>Problems with Tree-Based Representation</w:t>
            </w:r>
            <w:r>
              <w:rPr>
                <w:noProof/>
                <w:webHidden/>
              </w:rPr>
              <w:tab/>
            </w:r>
            <w:r>
              <w:rPr>
                <w:noProof/>
                <w:webHidden/>
              </w:rPr>
              <w:fldChar w:fldCharType="begin"/>
            </w:r>
            <w:r>
              <w:rPr>
                <w:noProof/>
                <w:webHidden/>
              </w:rPr>
              <w:instrText xml:space="preserve"> PAGEREF _Toc499332547 \h </w:instrText>
            </w:r>
            <w:r>
              <w:rPr>
                <w:noProof/>
                <w:webHidden/>
              </w:rPr>
            </w:r>
            <w:r>
              <w:rPr>
                <w:noProof/>
                <w:webHidden/>
              </w:rPr>
              <w:fldChar w:fldCharType="separate"/>
            </w:r>
            <w:r>
              <w:rPr>
                <w:noProof/>
                <w:webHidden/>
              </w:rPr>
              <w:t>11</w:t>
            </w:r>
            <w:r>
              <w:rPr>
                <w:noProof/>
                <w:webHidden/>
              </w:rPr>
              <w:fldChar w:fldCharType="end"/>
            </w:r>
          </w:hyperlink>
        </w:p>
        <w:p w:rsidR="00BF0272" w:rsidRDefault="00BF027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548" w:history="1">
            <w:r w:rsidRPr="00DC4FFE">
              <w:rPr>
                <w:rStyle w:val="Hyperlink"/>
                <w:noProof/>
              </w:rPr>
              <w:t>2.5.5</w:t>
            </w:r>
            <w:r>
              <w:rPr>
                <w:rFonts w:asciiTheme="minorHAnsi" w:eastAsiaTheme="minorEastAsia" w:hAnsiTheme="minorHAnsi" w:cstheme="minorBidi"/>
                <w:noProof/>
                <w:sz w:val="22"/>
                <w:szCs w:val="22"/>
                <w:lang w:eastAsia="en-GB"/>
              </w:rPr>
              <w:tab/>
            </w:r>
            <w:r w:rsidRPr="00DC4FFE">
              <w:rPr>
                <w:rStyle w:val="Hyperlink"/>
                <w:noProof/>
              </w:rPr>
              <w:t>Other Types of Genetic Programming</w:t>
            </w:r>
            <w:r>
              <w:rPr>
                <w:noProof/>
                <w:webHidden/>
              </w:rPr>
              <w:tab/>
            </w:r>
            <w:r>
              <w:rPr>
                <w:noProof/>
                <w:webHidden/>
              </w:rPr>
              <w:fldChar w:fldCharType="begin"/>
            </w:r>
            <w:r>
              <w:rPr>
                <w:noProof/>
                <w:webHidden/>
              </w:rPr>
              <w:instrText xml:space="preserve"> PAGEREF _Toc499332548 \h </w:instrText>
            </w:r>
            <w:r>
              <w:rPr>
                <w:noProof/>
                <w:webHidden/>
              </w:rPr>
            </w:r>
            <w:r>
              <w:rPr>
                <w:noProof/>
                <w:webHidden/>
              </w:rPr>
              <w:fldChar w:fldCharType="separate"/>
            </w:r>
            <w:r>
              <w:rPr>
                <w:noProof/>
                <w:webHidden/>
              </w:rPr>
              <w:t>11</w:t>
            </w:r>
            <w:r>
              <w:rPr>
                <w:noProof/>
                <w:webHidden/>
              </w:rPr>
              <w:fldChar w:fldCharType="end"/>
            </w:r>
          </w:hyperlink>
        </w:p>
        <w:p w:rsidR="00BF0272" w:rsidRDefault="00BF0272">
          <w:pPr>
            <w:pStyle w:val="TOC1"/>
            <w:tabs>
              <w:tab w:val="left" w:pos="440"/>
            </w:tabs>
            <w:rPr>
              <w:rFonts w:asciiTheme="minorHAnsi" w:eastAsiaTheme="minorEastAsia" w:hAnsiTheme="minorHAnsi" w:cstheme="minorBidi"/>
              <w:noProof/>
              <w:sz w:val="22"/>
              <w:szCs w:val="22"/>
              <w:lang w:eastAsia="en-GB"/>
            </w:rPr>
          </w:pPr>
          <w:hyperlink w:anchor="_Toc499332549" w:history="1">
            <w:r w:rsidRPr="00DC4FFE">
              <w:rPr>
                <w:rStyle w:val="Hyperlink"/>
                <w:noProof/>
              </w:rPr>
              <w:t>3</w:t>
            </w:r>
            <w:r>
              <w:rPr>
                <w:rFonts w:asciiTheme="minorHAnsi" w:eastAsiaTheme="minorEastAsia" w:hAnsiTheme="minorHAnsi" w:cstheme="minorBidi"/>
                <w:noProof/>
                <w:sz w:val="22"/>
                <w:szCs w:val="22"/>
                <w:lang w:eastAsia="en-GB"/>
              </w:rPr>
              <w:tab/>
            </w:r>
            <w:r w:rsidRPr="00DC4FFE">
              <w:rPr>
                <w:rStyle w:val="Hyperlink"/>
                <w:noProof/>
              </w:rPr>
              <w:t>Availability of Bio-inspired Algorithms in R</w:t>
            </w:r>
            <w:r>
              <w:rPr>
                <w:noProof/>
                <w:webHidden/>
              </w:rPr>
              <w:tab/>
            </w:r>
            <w:r>
              <w:rPr>
                <w:noProof/>
                <w:webHidden/>
              </w:rPr>
              <w:fldChar w:fldCharType="begin"/>
            </w:r>
            <w:r>
              <w:rPr>
                <w:noProof/>
                <w:webHidden/>
              </w:rPr>
              <w:instrText xml:space="preserve"> PAGEREF _Toc499332549 \h </w:instrText>
            </w:r>
            <w:r>
              <w:rPr>
                <w:noProof/>
                <w:webHidden/>
              </w:rPr>
            </w:r>
            <w:r>
              <w:rPr>
                <w:noProof/>
                <w:webHidden/>
              </w:rPr>
              <w:fldChar w:fldCharType="separate"/>
            </w:r>
            <w:r>
              <w:rPr>
                <w:noProof/>
                <w:webHidden/>
              </w:rPr>
              <w:t>12</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50" w:history="1">
            <w:r w:rsidRPr="00DC4FFE">
              <w:rPr>
                <w:rStyle w:val="Hyperlink"/>
                <w:noProof/>
              </w:rPr>
              <w:t>3.1</w:t>
            </w:r>
            <w:r>
              <w:rPr>
                <w:rFonts w:asciiTheme="minorHAnsi" w:eastAsiaTheme="minorEastAsia" w:hAnsiTheme="minorHAnsi" w:cstheme="minorBidi"/>
                <w:noProof/>
                <w:sz w:val="22"/>
                <w:szCs w:val="22"/>
                <w:lang w:eastAsia="en-GB"/>
              </w:rPr>
              <w:tab/>
            </w:r>
            <w:r w:rsidRPr="00DC4FFE">
              <w:rPr>
                <w:rStyle w:val="Hyperlink"/>
                <w:noProof/>
              </w:rPr>
              <w:t>Genetic Algorithms</w:t>
            </w:r>
            <w:r>
              <w:rPr>
                <w:noProof/>
                <w:webHidden/>
              </w:rPr>
              <w:tab/>
            </w:r>
            <w:r>
              <w:rPr>
                <w:noProof/>
                <w:webHidden/>
              </w:rPr>
              <w:fldChar w:fldCharType="begin"/>
            </w:r>
            <w:r>
              <w:rPr>
                <w:noProof/>
                <w:webHidden/>
              </w:rPr>
              <w:instrText xml:space="preserve"> PAGEREF _Toc499332550 \h </w:instrText>
            </w:r>
            <w:r>
              <w:rPr>
                <w:noProof/>
                <w:webHidden/>
              </w:rPr>
            </w:r>
            <w:r>
              <w:rPr>
                <w:noProof/>
                <w:webHidden/>
              </w:rPr>
              <w:fldChar w:fldCharType="separate"/>
            </w:r>
            <w:r>
              <w:rPr>
                <w:noProof/>
                <w:webHidden/>
              </w:rPr>
              <w:t>12</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51" w:history="1">
            <w:r w:rsidRPr="00DC4FFE">
              <w:rPr>
                <w:rStyle w:val="Hyperlink"/>
                <w:noProof/>
              </w:rPr>
              <w:t>3.2</w:t>
            </w:r>
            <w:r>
              <w:rPr>
                <w:rFonts w:asciiTheme="minorHAnsi" w:eastAsiaTheme="minorEastAsia" w:hAnsiTheme="minorHAnsi" w:cstheme="minorBidi"/>
                <w:noProof/>
                <w:sz w:val="22"/>
                <w:szCs w:val="22"/>
                <w:lang w:eastAsia="en-GB"/>
              </w:rPr>
              <w:tab/>
            </w:r>
            <w:r w:rsidRPr="00DC4FFE">
              <w:rPr>
                <w:rStyle w:val="Hyperlink"/>
                <w:noProof/>
              </w:rPr>
              <w:t>Cellular Automata</w:t>
            </w:r>
            <w:r>
              <w:rPr>
                <w:noProof/>
                <w:webHidden/>
              </w:rPr>
              <w:tab/>
            </w:r>
            <w:r>
              <w:rPr>
                <w:noProof/>
                <w:webHidden/>
              </w:rPr>
              <w:fldChar w:fldCharType="begin"/>
            </w:r>
            <w:r>
              <w:rPr>
                <w:noProof/>
                <w:webHidden/>
              </w:rPr>
              <w:instrText xml:space="preserve"> PAGEREF _Toc499332551 \h </w:instrText>
            </w:r>
            <w:r>
              <w:rPr>
                <w:noProof/>
                <w:webHidden/>
              </w:rPr>
            </w:r>
            <w:r>
              <w:rPr>
                <w:noProof/>
                <w:webHidden/>
              </w:rPr>
              <w:fldChar w:fldCharType="separate"/>
            </w:r>
            <w:r>
              <w:rPr>
                <w:noProof/>
                <w:webHidden/>
              </w:rPr>
              <w:t>12</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52" w:history="1">
            <w:r w:rsidRPr="00DC4FFE">
              <w:rPr>
                <w:rStyle w:val="Hyperlink"/>
                <w:noProof/>
              </w:rPr>
              <w:t>3.3</w:t>
            </w:r>
            <w:r>
              <w:rPr>
                <w:rFonts w:asciiTheme="minorHAnsi" w:eastAsiaTheme="minorEastAsia" w:hAnsiTheme="minorHAnsi" w:cstheme="minorBidi"/>
                <w:noProof/>
                <w:sz w:val="22"/>
                <w:szCs w:val="22"/>
                <w:lang w:eastAsia="en-GB"/>
              </w:rPr>
              <w:tab/>
            </w:r>
            <w:r w:rsidRPr="00DC4FFE">
              <w:rPr>
                <w:rStyle w:val="Hyperlink"/>
                <w:noProof/>
              </w:rPr>
              <w:t>Artificial Neural Networks</w:t>
            </w:r>
            <w:r>
              <w:rPr>
                <w:noProof/>
                <w:webHidden/>
              </w:rPr>
              <w:tab/>
            </w:r>
            <w:r>
              <w:rPr>
                <w:noProof/>
                <w:webHidden/>
              </w:rPr>
              <w:fldChar w:fldCharType="begin"/>
            </w:r>
            <w:r>
              <w:rPr>
                <w:noProof/>
                <w:webHidden/>
              </w:rPr>
              <w:instrText xml:space="preserve"> PAGEREF _Toc499332552 \h </w:instrText>
            </w:r>
            <w:r>
              <w:rPr>
                <w:noProof/>
                <w:webHidden/>
              </w:rPr>
            </w:r>
            <w:r>
              <w:rPr>
                <w:noProof/>
                <w:webHidden/>
              </w:rPr>
              <w:fldChar w:fldCharType="separate"/>
            </w:r>
            <w:r>
              <w:rPr>
                <w:noProof/>
                <w:webHidden/>
              </w:rPr>
              <w:t>12</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53" w:history="1">
            <w:r w:rsidRPr="00DC4FFE">
              <w:rPr>
                <w:rStyle w:val="Hyperlink"/>
                <w:noProof/>
              </w:rPr>
              <w:t>3.4</w:t>
            </w:r>
            <w:r>
              <w:rPr>
                <w:rFonts w:asciiTheme="minorHAnsi" w:eastAsiaTheme="minorEastAsia" w:hAnsiTheme="minorHAnsi" w:cstheme="minorBidi"/>
                <w:noProof/>
                <w:sz w:val="22"/>
                <w:szCs w:val="22"/>
                <w:lang w:eastAsia="en-GB"/>
              </w:rPr>
              <w:tab/>
            </w:r>
            <w:r w:rsidRPr="00DC4FFE">
              <w:rPr>
                <w:rStyle w:val="Hyperlink"/>
                <w:noProof/>
              </w:rPr>
              <w:t>Swarm Intelligence</w:t>
            </w:r>
            <w:r>
              <w:rPr>
                <w:noProof/>
                <w:webHidden/>
              </w:rPr>
              <w:tab/>
            </w:r>
            <w:r>
              <w:rPr>
                <w:noProof/>
                <w:webHidden/>
              </w:rPr>
              <w:fldChar w:fldCharType="begin"/>
            </w:r>
            <w:r>
              <w:rPr>
                <w:noProof/>
                <w:webHidden/>
              </w:rPr>
              <w:instrText xml:space="preserve"> PAGEREF _Toc499332553 \h </w:instrText>
            </w:r>
            <w:r>
              <w:rPr>
                <w:noProof/>
                <w:webHidden/>
              </w:rPr>
            </w:r>
            <w:r>
              <w:rPr>
                <w:noProof/>
                <w:webHidden/>
              </w:rPr>
              <w:fldChar w:fldCharType="separate"/>
            </w:r>
            <w:r>
              <w:rPr>
                <w:noProof/>
                <w:webHidden/>
              </w:rPr>
              <w:t>13</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54" w:history="1">
            <w:r w:rsidRPr="00DC4FFE">
              <w:rPr>
                <w:rStyle w:val="Hyperlink"/>
                <w:noProof/>
              </w:rPr>
              <w:t>3.5</w:t>
            </w:r>
            <w:r>
              <w:rPr>
                <w:rFonts w:asciiTheme="minorHAnsi" w:eastAsiaTheme="minorEastAsia" w:hAnsiTheme="minorHAnsi" w:cstheme="minorBidi"/>
                <w:noProof/>
                <w:sz w:val="22"/>
                <w:szCs w:val="22"/>
                <w:lang w:eastAsia="en-GB"/>
              </w:rPr>
              <w:tab/>
            </w:r>
            <w:r w:rsidRPr="00DC4FFE">
              <w:rPr>
                <w:rStyle w:val="Hyperlink"/>
                <w:noProof/>
              </w:rPr>
              <w:t>Genetic Programming</w:t>
            </w:r>
            <w:r>
              <w:rPr>
                <w:noProof/>
                <w:webHidden/>
              </w:rPr>
              <w:tab/>
            </w:r>
            <w:r>
              <w:rPr>
                <w:noProof/>
                <w:webHidden/>
              </w:rPr>
              <w:fldChar w:fldCharType="begin"/>
            </w:r>
            <w:r>
              <w:rPr>
                <w:noProof/>
                <w:webHidden/>
              </w:rPr>
              <w:instrText xml:space="preserve"> PAGEREF _Toc499332554 \h </w:instrText>
            </w:r>
            <w:r>
              <w:rPr>
                <w:noProof/>
                <w:webHidden/>
              </w:rPr>
            </w:r>
            <w:r>
              <w:rPr>
                <w:noProof/>
                <w:webHidden/>
              </w:rPr>
              <w:fldChar w:fldCharType="separate"/>
            </w:r>
            <w:r>
              <w:rPr>
                <w:noProof/>
                <w:webHidden/>
              </w:rPr>
              <w:t>13</w:t>
            </w:r>
            <w:r>
              <w:rPr>
                <w:noProof/>
                <w:webHidden/>
              </w:rPr>
              <w:fldChar w:fldCharType="end"/>
            </w:r>
          </w:hyperlink>
        </w:p>
        <w:p w:rsidR="00BF0272" w:rsidRDefault="00BF0272">
          <w:pPr>
            <w:pStyle w:val="TOC1"/>
            <w:tabs>
              <w:tab w:val="left" w:pos="440"/>
            </w:tabs>
            <w:rPr>
              <w:rFonts w:asciiTheme="minorHAnsi" w:eastAsiaTheme="minorEastAsia" w:hAnsiTheme="minorHAnsi" w:cstheme="minorBidi"/>
              <w:noProof/>
              <w:sz w:val="22"/>
              <w:szCs w:val="22"/>
              <w:lang w:eastAsia="en-GB"/>
            </w:rPr>
          </w:pPr>
          <w:hyperlink w:anchor="_Toc499332555" w:history="1">
            <w:r w:rsidRPr="00DC4FFE">
              <w:rPr>
                <w:rStyle w:val="Hyperlink"/>
                <w:noProof/>
              </w:rPr>
              <w:t>4</w:t>
            </w:r>
            <w:r>
              <w:rPr>
                <w:rFonts w:asciiTheme="minorHAnsi" w:eastAsiaTheme="minorEastAsia" w:hAnsiTheme="minorHAnsi" w:cstheme="minorBidi"/>
                <w:noProof/>
                <w:sz w:val="22"/>
                <w:szCs w:val="22"/>
                <w:lang w:eastAsia="en-GB"/>
              </w:rPr>
              <w:tab/>
            </w:r>
            <w:r w:rsidRPr="00DC4FFE">
              <w:rPr>
                <w:rStyle w:val="Hyperlink"/>
                <w:noProof/>
              </w:rPr>
              <w:t>Genetic Programming</w:t>
            </w:r>
            <w:r>
              <w:rPr>
                <w:noProof/>
                <w:webHidden/>
              </w:rPr>
              <w:tab/>
            </w:r>
            <w:r>
              <w:rPr>
                <w:noProof/>
                <w:webHidden/>
              </w:rPr>
              <w:fldChar w:fldCharType="begin"/>
            </w:r>
            <w:r>
              <w:rPr>
                <w:noProof/>
                <w:webHidden/>
              </w:rPr>
              <w:instrText xml:space="preserve"> PAGEREF _Toc499332555 \h </w:instrText>
            </w:r>
            <w:r>
              <w:rPr>
                <w:noProof/>
                <w:webHidden/>
              </w:rPr>
            </w:r>
            <w:r>
              <w:rPr>
                <w:noProof/>
                <w:webHidden/>
              </w:rPr>
              <w:fldChar w:fldCharType="separate"/>
            </w:r>
            <w:r>
              <w:rPr>
                <w:noProof/>
                <w:webHidden/>
              </w:rPr>
              <w:t>14</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56" w:history="1">
            <w:r w:rsidRPr="00DC4FFE">
              <w:rPr>
                <w:rStyle w:val="Hyperlink"/>
                <w:noProof/>
              </w:rPr>
              <w:t>4.1</w:t>
            </w:r>
            <w:r>
              <w:rPr>
                <w:rFonts w:asciiTheme="minorHAnsi" w:eastAsiaTheme="minorEastAsia" w:hAnsiTheme="minorHAnsi" w:cstheme="minorBidi"/>
                <w:noProof/>
                <w:sz w:val="22"/>
                <w:szCs w:val="22"/>
                <w:lang w:eastAsia="en-GB"/>
              </w:rPr>
              <w:tab/>
            </w:r>
            <w:r w:rsidRPr="00DC4FFE">
              <w:rPr>
                <w:rStyle w:val="Hyperlink"/>
                <w:noProof/>
              </w:rPr>
              <w:t>Cartesian Genetic Programming</w:t>
            </w:r>
            <w:r>
              <w:rPr>
                <w:noProof/>
                <w:webHidden/>
              </w:rPr>
              <w:tab/>
            </w:r>
            <w:r>
              <w:rPr>
                <w:noProof/>
                <w:webHidden/>
              </w:rPr>
              <w:fldChar w:fldCharType="begin"/>
            </w:r>
            <w:r>
              <w:rPr>
                <w:noProof/>
                <w:webHidden/>
              </w:rPr>
              <w:instrText xml:space="preserve"> PAGEREF _Toc499332556 \h </w:instrText>
            </w:r>
            <w:r>
              <w:rPr>
                <w:noProof/>
                <w:webHidden/>
              </w:rPr>
            </w:r>
            <w:r>
              <w:rPr>
                <w:noProof/>
                <w:webHidden/>
              </w:rPr>
              <w:fldChar w:fldCharType="separate"/>
            </w:r>
            <w:r>
              <w:rPr>
                <w:noProof/>
                <w:webHidden/>
              </w:rPr>
              <w:t>14</w:t>
            </w:r>
            <w:r>
              <w:rPr>
                <w:noProof/>
                <w:webHidden/>
              </w:rPr>
              <w:fldChar w:fldCharType="end"/>
            </w:r>
          </w:hyperlink>
        </w:p>
        <w:p w:rsidR="00BF0272" w:rsidRDefault="00BF0272">
          <w:pPr>
            <w:pStyle w:val="TOC1"/>
            <w:tabs>
              <w:tab w:val="left" w:pos="440"/>
            </w:tabs>
            <w:rPr>
              <w:rFonts w:asciiTheme="minorHAnsi" w:eastAsiaTheme="minorEastAsia" w:hAnsiTheme="minorHAnsi" w:cstheme="minorBidi"/>
              <w:noProof/>
              <w:sz w:val="22"/>
              <w:szCs w:val="22"/>
              <w:lang w:eastAsia="en-GB"/>
            </w:rPr>
          </w:pPr>
          <w:hyperlink w:anchor="_Toc499332557" w:history="1">
            <w:r w:rsidRPr="00DC4FFE">
              <w:rPr>
                <w:rStyle w:val="Hyperlink"/>
                <w:noProof/>
              </w:rPr>
              <w:t>5</w:t>
            </w:r>
            <w:r>
              <w:rPr>
                <w:rFonts w:asciiTheme="minorHAnsi" w:eastAsiaTheme="minorEastAsia" w:hAnsiTheme="minorHAnsi" w:cstheme="minorBidi"/>
                <w:noProof/>
                <w:sz w:val="22"/>
                <w:szCs w:val="22"/>
                <w:lang w:eastAsia="en-GB"/>
              </w:rPr>
              <w:tab/>
            </w:r>
            <w:r w:rsidRPr="00DC4FFE">
              <w:rPr>
                <w:rStyle w:val="Hyperlink"/>
                <w:noProof/>
              </w:rPr>
              <w:t>Implementations of CGP in Other Languages</w:t>
            </w:r>
            <w:r>
              <w:rPr>
                <w:noProof/>
                <w:webHidden/>
              </w:rPr>
              <w:tab/>
            </w:r>
            <w:r>
              <w:rPr>
                <w:noProof/>
                <w:webHidden/>
              </w:rPr>
              <w:fldChar w:fldCharType="begin"/>
            </w:r>
            <w:r>
              <w:rPr>
                <w:noProof/>
                <w:webHidden/>
              </w:rPr>
              <w:instrText xml:space="preserve"> PAGEREF _Toc499332557 \h </w:instrText>
            </w:r>
            <w:r>
              <w:rPr>
                <w:noProof/>
                <w:webHidden/>
              </w:rPr>
            </w:r>
            <w:r>
              <w:rPr>
                <w:noProof/>
                <w:webHidden/>
              </w:rPr>
              <w:fldChar w:fldCharType="separate"/>
            </w:r>
            <w:r>
              <w:rPr>
                <w:noProof/>
                <w:webHidden/>
              </w:rPr>
              <w:t>17</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58" w:history="1">
            <w:r w:rsidRPr="00DC4FFE">
              <w:rPr>
                <w:rStyle w:val="Hyperlink"/>
                <w:noProof/>
              </w:rPr>
              <w:t>5.1</w:t>
            </w:r>
            <w:r>
              <w:rPr>
                <w:rFonts w:asciiTheme="minorHAnsi" w:eastAsiaTheme="minorEastAsia" w:hAnsiTheme="minorHAnsi" w:cstheme="minorBidi"/>
                <w:noProof/>
                <w:sz w:val="22"/>
                <w:szCs w:val="22"/>
                <w:lang w:eastAsia="en-GB"/>
              </w:rPr>
              <w:tab/>
            </w:r>
            <w:r w:rsidRPr="00DC4FFE">
              <w:rPr>
                <w:rStyle w:val="Hyperlink"/>
                <w:noProof/>
              </w:rPr>
              <w:t>JCGP</w:t>
            </w:r>
            <w:r>
              <w:rPr>
                <w:noProof/>
                <w:webHidden/>
              </w:rPr>
              <w:tab/>
            </w:r>
            <w:r>
              <w:rPr>
                <w:noProof/>
                <w:webHidden/>
              </w:rPr>
              <w:fldChar w:fldCharType="begin"/>
            </w:r>
            <w:r>
              <w:rPr>
                <w:noProof/>
                <w:webHidden/>
              </w:rPr>
              <w:instrText xml:space="preserve"> PAGEREF _Toc499332558 \h </w:instrText>
            </w:r>
            <w:r>
              <w:rPr>
                <w:noProof/>
                <w:webHidden/>
              </w:rPr>
            </w:r>
            <w:r>
              <w:rPr>
                <w:noProof/>
                <w:webHidden/>
              </w:rPr>
              <w:fldChar w:fldCharType="separate"/>
            </w:r>
            <w:r>
              <w:rPr>
                <w:noProof/>
                <w:webHidden/>
              </w:rPr>
              <w:t>17</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59" w:history="1">
            <w:r w:rsidRPr="00DC4FFE">
              <w:rPr>
                <w:rStyle w:val="Hyperlink"/>
                <w:noProof/>
              </w:rPr>
              <w:t>5.2</w:t>
            </w:r>
            <w:r>
              <w:rPr>
                <w:rFonts w:asciiTheme="minorHAnsi" w:eastAsiaTheme="minorEastAsia" w:hAnsiTheme="minorHAnsi" w:cstheme="minorBidi"/>
                <w:noProof/>
                <w:sz w:val="22"/>
                <w:szCs w:val="22"/>
                <w:lang w:eastAsia="en-GB"/>
              </w:rPr>
              <w:tab/>
            </w:r>
            <w:r w:rsidRPr="00DC4FFE">
              <w:rPr>
                <w:rStyle w:val="Hyperlink"/>
                <w:noProof/>
              </w:rPr>
              <w:t>CGP-Library</w:t>
            </w:r>
            <w:r>
              <w:rPr>
                <w:noProof/>
                <w:webHidden/>
              </w:rPr>
              <w:tab/>
            </w:r>
            <w:r>
              <w:rPr>
                <w:noProof/>
                <w:webHidden/>
              </w:rPr>
              <w:fldChar w:fldCharType="begin"/>
            </w:r>
            <w:r>
              <w:rPr>
                <w:noProof/>
                <w:webHidden/>
              </w:rPr>
              <w:instrText xml:space="preserve"> PAGEREF _Toc499332559 \h </w:instrText>
            </w:r>
            <w:r>
              <w:rPr>
                <w:noProof/>
                <w:webHidden/>
              </w:rPr>
            </w:r>
            <w:r>
              <w:rPr>
                <w:noProof/>
                <w:webHidden/>
              </w:rPr>
              <w:fldChar w:fldCharType="separate"/>
            </w:r>
            <w:r>
              <w:rPr>
                <w:noProof/>
                <w:webHidden/>
              </w:rPr>
              <w:t>17</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60" w:history="1">
            <w:r w:rsidRPr="00DC4FFE">
              <w:rPr>
                <w:rStyle w:val="Hyperlink"/>
                <w:noProof/>
              </w:rPr>
              <w:t>5.3</w:t>
            </w:r>
            <w:r>
              <w:rPr>
                <w:rFonts w:asciiTheme="minorHAnsi" w:eastAsiaTheme="minorEastAsia" w:hAnsiTheme="minorHAnsi" w:cstheme="minorBidi"/>
                <w:noProof/>
                <w:sz w:val="22"/>
                <w:szCs w:val="22"/>
                <w:lang w:eastAsia="en-GB"/>
              </w:rPr>
              <w:tab/>
            </w:r>
            <w:r w:rsidRPr="00DC4FFE">
              <w:rPr>
                <w:rStyle w:val="Hyperlink"/>
                <w:noProof/>
              </w:rPr>
              <w:t>CGP for ECJ</w:t>
            </w:r>
            <w:r>
              <w:rPr>
                <w:noProof/>
                <w:webHidden/>
              </w:rPr>
              <w:tab/>
            </w:r>
            <w:r>
              <w:rPr>
                <w:noProof/>
                <w:webHidden/>
              </w:rPr>
              <w:fldChar w:fldCharType="begin"/>
            </w:r>
            <w:r>
              <w:rPr>
                <w:noProof/>
                <w:webHidden/>
              </w:rPr>
              <w:instrText xml:space="preserve"> PAGEREF _Toc499332560 \h </w:instrText>
            </w:r>
            <w:r>
              <w:rPr>
                <w:noProof/>
                <w:webHidden/>
              </w:rPr>
            </w:r>
            <w:r>
              <w:rPr>
                <w:noProof/>
                <w:webHidden/>
              </w:rPr>
              <w:fldChar w:fldCharType="separate"/>
            </w:r>
            <w:r>
              <w:rPr>
                <w:noProof/>
                <w:webHidden/>
              </w:rPr>
              <w:t>18</w:t>
            </w:r>
            <w:r>
              <w:rPr>
                <w:noProof/>
                <w:webHidden/>
              </w:rPr>
              <w:fldChar w:fldCharType="end"/>
            </w:r>
          </w:hyperlink>
        </w:p>
        <w:p w:rsidR="00BF0272" w:rsidRDefault="00BF0272">
          <w:pPr>
            <w:pStyle w:val="TOC1"/>
            <w:tabs>
              <w:tab w:val="left" w:pos="440"/>
            </w:tabs>
            <w:rPr>
              <w:rFonts w:asciiTheme="minorHAnsi" w:eastAsiaTheme="minorEastAsia" w:hAnsiTheme="minorHAnsi" w:cstheme="minorBidi"/>
              <w:noProof/>
              <w:sz w:val="22"/>
              <w:szCs w:val="22"/>
              <w:lang w:eastAsia="en-GB"/>
            </w:rPr>
          </w:pPr>
          <w:hyperlink w:anchor="_Toc499332561" w:history="1">
            <w:r w:rsidRPr="00DC4FFE">
              <w:rPr>
                <w:rStyle w:val="Hyperlink"/>
                <w:noProof/>
              </w:rPr>
              <w:t>6</w:t>
            </w:r>
            <w:r>
              <w:rPr>
                <w:rFonts w:asciiTheme="minorHAnsi" w:eastAsiaTheme="minorEastAsia" w:hAnsiTheme="minorHAnsi" w:cstheme="minorBidi"/>
                <w:noProof/>
                <w:sz w:val="22"/>
                <w:szCs w:val="22"/>
                <w:lang w:eastAsia="en-GB"/>
              </w:rPr>
              <w:tab/>
            </w:r>
            <w:r w:rsidRPr="00DC4FFE">
              <w:rPr>
                <w:rStyle w:val="Hyperlink"/>
                <w:noProof/>
              </w:rPr>
              <w:t>Requirements Analysis</w:t>
            </w:r>
            <w:bookmarkStart w:id="0" w:name="_GoBack"/>
            <w:bookmarkEnd w:id="0"/>
            <w:r>
              <w:rPr>
                <w:noProof/>
                <w:webHidden/>
              </w:rPr>
              <w:tab/>
            </w:r>
            <w:r>
              <w:rPr>
                <w:noProof/>
                <w:webHidden/>
              </w:rPr>
              <w:fldChar w:fldCharType="begin"/>
            </w:r>
            <w:r>
              <w:rPr>
                <w:noProof/>
                <w:webHidden/>
              </w:rPr>
              <w:instrText xml:space="preserve"> PAGEREF _Toc499332561 \h </w:instrText>
            </w:r>
            <w:r>
              <w:rPr>
                <w:noProof/>
                <w:webHidden/>
              </w:rPr>
            </w:r>
            <w:r>
              <w:rPr>
                <w:noProof/>
                <w:webHidden/>
              </w:rPr>
              <w:fldChar w:fldCharType="separate"/>
            </w:r>
            <w:r>
              <w:rPr>
                <w:noProof/>
                <w:webHidden/>
              </w:rPr>
              <w:t>19</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62" w:history="1">
            <w:r w:rsidRPr="00DC4FFE">
              <w:rPr>
                <w:rStyle w:val="Hyperlink"/>
                <w:noProof/>
              </w:rPr>
              <w:t>6.1</w:t>
            </w:r>
            <w:r>
              <w:rPr>
                <w:rFonts w:asciiTheme="minorHAnsi" w:eastAsiaTheme="minorEastAsia" w:hAnsiTheme="minorHAnsi" w:cstheme="minorBidi"/>
                <w:noProof/>
                <w:sz w:val="22"/>
                <w:szCs w:val="22"/>
                <w:lang w:eastAsia="en-GB"/>
              </w:rPr>
              <w:tab/>
            </w:r>
            <w:r w:rsidRPr="00DC4FFE">
              <w:rPr>
                <w:rStyle w:val="Hyperlink"/>
                <w:noProof/>
              </w:rPr>
              <w:t>Functional Requirements</w:t>
            </w:r>
            <w:r>
              <w:rPr>
                <w:noProof/>
                <w:webHidden/>
              </w:rPr>
              <w:tab/>
            </w:r>
            <w:r>
              <w:rPr>
                <w:noProof/>
                <w:webHidden/>
              </w:rPr>
              <w:fldChar w:fldCharType="begin"/>
            </w:r>
            <w:r>
              <w:rPr>
                <w:noProof/>
                <w:webHidden/>
              </w:rPr>
              <w:instrText xml:space="preserve"> PAGEREF _Toc499332562 \h </w:instrText>
            </w:r>
            <w:r>
              <w:rPr>
                <w:noProof/>
                <w:webHidden/>
              </w:rPr>
            </w:r>
            <w:r>
              <w:rPr>
                <w:noProof/>
                <w:webHidden/>
              </w:rPr>
              <w:fldChar w:fldCharType="separate"/>
            </w:r>
            <w:r>
              <w:rPr>
                <w:noProof/>
                <w:webHidden/>
              </w:rPr>
              <w:t>20</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63" w:history="1">
            <w:r w:rsidRPr="00DC4FFE">
              <w:rPr>
                <w:rStyle w:val="Hyperlink"/>
                <w:noProof/>
              </w:rPr>
              <w:t>6.2</w:t>
            </w:r>
            <w:r>
              <w:rPr>
                <w:rFonts w:asciiTheme="minorHAnsi" w:eastAsiaTheme="minorEastAsia" w:hAnsiTheme="minorHAnsi" w:cstheme="minorBidi"/>
                <w:noProof/>
                <w:sz w:val="22"/>
                <w:szCs w:val="22"/>
                <w:lang w:eastAsia="en-GB"/>
              </w:rPr>
              <w:tab/>
            </w:r>
            <w:r w:rsidRPr="00DC4FFE">
              <w:rPr>
                <w:rStyle w:val="Hyperlink"/>
                <w:noProof/>
              </w:rPr>
              <w:t>Non-functional Requirements</w:t>
            </w:r>
            <w:r>
              <w:rPr>
                <w:noProof/>
                <w:webHidden/>
              </w:rPr>
              <w:tab/>
            </w:r>
            <w:r>
              <w:rPr>
                <w:noProof/>
                <w:webHidden/>
              </w:rPr>
              <w:fldChar w:fldCharType="begin"/>
            </w:r>
            <w:r>
              <w:rPr>
                <w:noProof/>
                <w:webHidden/>
              </w:rPr>
              <w:instrText xml:space="preserve"> PAGEREF _Toc499332563 \h </w:instrText>
            </w:r>
            <w:r>
              <w:rPr>
                <w:noProof/>
                <w:webHidden/>
              </w:rPr>
            </w:r>
            <w:r>
              <w:rPr>
                <w:noProof/>
                <w:webHidden/>
              </w:rPr>
              <w:fldChar w:fldCharType="separate"/>
            </w:r>
            <w:r>
              <w:rPr>
                <w:noProof/>
                <w:webHidden/>
              </w:rPr>
              <w:t>21</w:t>
            </w:r>
            <w:r>
              <w:rPr>
                <w:noProof/>
                <w:webHidden/>
              </w:rPr>
              <w:fldChar w:fldCharType="end"/>
            </w:r>
          </w:hyperlink>
        </w:p>
        <w:p w:rsidR="00BF0272" w:rsidRDefault="00BF0272">
          <w:pPr>
            <w:pStyle w:val="TOC1"/>
            <w:tabs>
              <w:tab w:val="left" w:pos="440"/>
            </w:tabs>
            <w:rPr>
              <w:rFonts w:asciiTheme="minorHAnsi" w:eastAsiaTheme="minorEastAsia" w:hAnsiTheme="minorHAnsi" w:cstheme="minorBidi"/>
              <w:noProof/>
              <w:sz w:val="22"/>
              <w:szCs w:val="22"/>
              <w:lang w:eastAsia="en-GB"/>
            </w:rPr>
          </w:pPr>
          <w:hyperlink w:anchor="_Toc499332565" w:history="1">
            <w:r w:rsidRPr="00DC4FFE">
              <w:rPr>
                <w:rStyle w:val="Hyperlink"/>
                <w:noProof/>
              </w:rPr>
              <w:t>7</w:t>
            </w:r>
            <w:r>
              <w:rPr>
                <w:rFonts w:asciiTheme="minorHAnsi" w:eastAsiaTheme="minorEastAsia" w:hAnsiTheme="minorHAnsi" w:cstheme="minorBidi"/>
                <w:noProof/>
                <w:sz w:val="22"/>
                <w:szCs w:val="22"/>
                <w:lang w:eastAsia="en-GB"/>
              </w:rPr>
              <w:tab/>
            </w:r>
            <w:r w:rsidRPr="00DC4FFE">
              <w:rPr>
                <w:rStyle w:val="Hyperlink"/>
                <w:noProof/>
              </w:rPr>
              <w:t>R Packages and R Development</w:t>
            </w:r>
            <w:r>
              <w:rPr>
                <w:noProof/>
                <w:webHidden/>
              </w:rPr>
              <w:tab/>
            </w:r>
            <w:r>
              <w:rPr>
                <w:noProof/>
                <w:webHidden/>
              </w:rPr>
              <w:fldChar w:fldCharType="begin"/>
            </w:r>
            <w:r>
              <w:rPr>
                <w:noProof/>
                <w:webHidden/>
              </w:rPr>
              <w:instrText xml:space="preserve"> PAGEREF _Toc499332565 \h </w:instrText>
            </w:r>
            <w:r>
              <w:rPr>
                <w:noProof/>
                <w:webHidden/>
              </w:rPr>
            </w:r>
            <w:r>
              <w:rPr>
                <w:noProof/>
                <w:webHidden/>
              </w:rPr>
              <w:fldChar w:fldCharType="separate"/>
            </w:r>
            <w:r>
              <w:rPr>
                <w:noProof/>
                <w:webHidden/>
              </w:rPr>
              <w:t>22</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66" w:history="1">
            <w:r w:rsidRPr="00DC4FFE">
              <w:rPr>
                <w:rStyle w:val="Hyperlink"/>
                <w:noProof/>
              </w:rPr>
              <w:t>7.1</w:t>
            </w:r>
            <w:r>
              <w:rPr>
                <w:rFonts w:asciiTheme="minorHAnsi" w:eastAsiaTheme="minorEastAsia" w:hAnsiTheme="minorHAnsi" w:cstheme="minorBidi"/>
                <w:noProof/>
                <w:sz w:val="22"/>
                <w:szCs w:val="22"/>
                <w:lang w:eastAsia="en-GB"/>
              </w:rPr>
              <w:tab/>
            </w:r>
            <w:r w:rsidRPr="00DC4FFE">
              <w:rPr>
                <w:rStyle w:val="Hyperlink"/>
                <w:noProof/>
              </w:rPr>
              <w:t>Packages and Software to aid Development</w:t>
            </w:r>
            <w:r>
              <w:rPr>
                <w:noProof/>
                <w:webHidden/>
              </w:rPr>
              <w:tab/>
            </w:r>
            <w:r>
              <w:rPr>
                <w:noProof/>
                <w:webHidden/>
              </w:rPr>
              <w:fldChar w:fldCharType="begin"/>
            </w:r>
            <w:r>
              <w:rPr>
                <w:noProof/>
                <w:webHidden/>
              </w:rPr>
              <w:instrText xml:space="preserve"> PAGEREF _Toc499332566 \h </w:instrText>
            </w:r>
            <w:r>
              <w:rPr>
                <w:noProof/>
                <w:webHidden/>
              </w:rPr>
            </w:r>
            <w:r>
              <w:rPr>
                <w:noProof/>
                <w:webHidden/>
              </w:rPr>
              <w:fldChar w:fldCharType="separate"/>
            </w:r>
            <w:r>
              <w:rPr>
                <w:noProof/>
                <w:webHidden/>
              </w:rPr>
              <w:t>23</w:t>
            </w:r>
            <w:r>
              <w:rPr>
                <w:noProof/>
                <w:webHidden/>
              </w:rPr>
              <w:fldChar w:fldCharType="end"/>
            </w:r>
          </w:hyperlink>
        </w:p>
        <w:p w:rsidR="00BF0272" w:rsidRDefault="00BF027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567" w:history="1">
            <w:r w:rsidRPr="00DC4FFE">
              <w:rPr>
                <w:rStyle w:val="Hyperlink"/>
                <w:noProof/>
              </w:rPr>
              <w:t>7.1.1</w:t>
            </w:r>
            <w:r>
              <w:rPr>
                <w:rFonts w:asciiTheme="minorHAnsi" w:eastAsiaTheme="minorEastAsia" w:hAnsiTheme="minorHAnsi" w:cstheme="minorBidi"/>
                <w:noProof/>
                <w:sz w:val="22"/>
                <w:szCs w:val="22"/>
                <w:lang w:eastAsia="en-GB"/>
              </w:rPr>
              <w:tab/>
            </w:r>
            <w:r w:rsidRPr="00DC4FFE">
              <w:rPr>
                <w:rStyle w:val="Hyperlink"/>
                <w:noProof/>
              </w:rPr>
              <w:t>roxygen2</w:t>
            </w:r>
            <w:r>
              <w:rPr>
                <w:noProof/>
                <w:webHidden/>
              </w:rPr>
              <w:tab/>
            </w:r>
            <w:r>
              <w:rPr>
                <w:noProof/>
                <w:webHidden/>
              </w:rPr>
              <w:fldChar w:fldCharType="begin"/>
            </w:r>
            <w:r>
              <w:rPr>
                <w:noProof/>
                <w:webHidden/>
              </w:rPr>
              <w:instrText xml:space="preserve"> PAGEREF _Toc499332567 \h </w:instrText>
            </w:r>
            <w:r>
              <w:rPr>
                <w:noProof/>
                <w:webHidden/>
              </w:rPr>
            </w:r>
            <w:r>
              <w:rPr>
                <w:noProof/>
                <w:webHidden/>
              </w:rPr>
              <w:fldChar w:fldCharType="separate"/>
            </w:r>
            <w:r>
              <w:rPr>
                <w:noProof/>
                <w:webHidden/>
              </w:rPr>
              <w:t>23</w:t>
            </w:r>
            <w:r>
              <w:rPr>
                <w:noProof/>
                <w:webHidden/>
              </w:rPr>
              <w:fldChar w:fldCharType="end"/>
            </w:r>
          </w:hyperlink>
        </w:p>
        <w:p w:rsidR="00BF0272" w:rsidRDefault="00BF027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568" w:history="1">
            <w:r w:rsidRPr="00DC4FFE">
              <w:rPr>
                <w:rStyle w:val="Hyperlink"/>
                <w:noProof/>
              </w:rPr>
              <w:t>7.1.2</w:t>
            </w:r>
            <w:r>
              <w:rPr>
                <w:rFonts w:asciiTheme="minorHAnsi" w:eastAsiaTheme="minorEastAsia" w:hAnsiTheme="minorHAnsi" w:cstheme="minorBidi"/>
                <w:noProof/>
                <w:sz w:val="22"/>
                <w:szCs w:val="22"/>
                <w:lang w:eastAsia="en-GB"/>
              </w:rPr>
              <w:tab/>
            </w:r>
            <w:r w:rsidRPr="00DC4FFE">
              <w:rPr>
                <w:rStyle w:val="Hyperlink"/>
                <w:noProof/>
              </w:rPr>
              <w:t>testthat</w:t>
            </w:r>
            <w:r>
              <w:rPr>
                <w:noProof/>
                <w:webHidden/>
              </w:rPr>
              <w:tab/>
            </w:r>
            <w:r>
              <w:rPr>
                <w:noProof/>
                <w:webHidden/>
              </w:rPr>
              <w:fldChar w:fldCharType="begin"/>
            </w:r>
            <w:r>
              <w:rPr>
                <w:noProof/>
                <w:webHidden/>
              </w:rPr>
              <w:instrText xml:space="preserve"> PAGEREF _Toc499332568 \h </w:instrText>
            </w:r>
            <w:r>
              <w:rPr>
                <w:noProof/>
                <w:webHidden/>
              </w:rPr>
            </w:r>
            <w:r>
              <w:rPr>
                <w:noProof/>
                <w:webHidden/>
              </w:rPr>
              <w:fldChar w:fldCharType="separate"/>
            </w:r>
            <w:r>
              <w:rPr>
                <w:noProof/>
                <w:webHidden/>
              </w:rPr>
              <w:t>24</w:t>
            </w:r>
            <w:r>
              <w:rPr>
                <w:noProof/>
                <w:webHidden/>
              </w:rPr>
              <w:fldChar w:fldCharType="end"/>
            </w:r>
          </w:hyperlink>
        </w:p>
        <w:p w:rsidR="00BF0272" w:rsidRDefault="00BF027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569" w:history="1">
            <w:r w:rsidRPr="00DC4FFE">
              <w:rPr>
                <w:rStyle w:val="Hyperlink"/>
                <w:noProof/>
              </w:rPr>
              <w:t>7.1.3</w:t>
            </w:r>
            <w:r>
              <w:rPr>
                <w:rFonts w:asciiTheme="minorHAnsi" w:eastAsiaTheme="minorEastAsia" w:hAnsiTheme="minorHAnsi" w:cstheme="minorBidi"/>
                <w:noProof/>
                <w:sz w:val="22"/>
                <w:szCs w:val="22"/>
                <w:lang w:eastAsia="en-GB"/>
              </w:rPr>
              <w:tab/>
            </w:r>
            <w:r w:rsidRPr="00DC4FFE">
              <w:rPr>
                <w:rStyle w:val="Hyperlink"/>
                <w:noProof/>
              </w:rPr>
              <w:t>devtools</w:t>
            </w:r>
            <w:r>
              <w:rPr>
                <w:noProof/>
                <w:webHidden/>
              </w:rPr>
              <w:tab/>
            </w:r>
            <w:r>
              <w:rPr>
                <w:noProof/>
                <w:webHidden/>
              </w:rPr>
              <w:fldChar w:fldCharType="begin"/>
            </w:r>
            <w:r>
              <w:rPr>
                <w:noProof/>
                <w:webHidden/>
              </w:rPr>
              <w:instrText xml:space="preserve"> PAGEREF _Toc499332569 \h </w:instrText>
            </w:r>
            <w:r>
              <w:rPr>
                <w:noProof/>
                <w:webHidden/>
              </w:rPr>
            </w:r>
            <w:r>
              <w:rPr>
                <w:noProof/>
                <w:webHidden/>
              </w:rPr>
              <w:fldChar w:fldCharType="separate"/>
            </w:r>
            <w:r>
              <w:rPr>
                <w:noProof/>
                <w:webHidden/>
              </w:rPr>
              <w:t>24</w:t>
            </w:r>
            <w:r>
              <w:rPr>
                <w:noProof/>
                <w:webHidden/>
              </w:rPr>
              <w:fldChar w:fldCharType="end"/>
            </w:r>
          </w:hyperlink>
        </w:p>
        <w:p w:rsidR="00BF0272" w:rsidRDefault="00BF027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570" w:history="1">
            <w:r w:rsidRPr="00DC4FFE">
              <w:rPr>
                <w:rStyle w:val="Hyperlink"/>
                <w:noProof/>
              </w:rPr>
              <w:t>7.1.4</w:t>
            </w:r>
            <w:r>
              <w:rPr>
                <w:rFonts w:asciiTheme="minorHAnsi" w:eastAsiaTheme="minorEastAsia" w:hAnsiTheme="minorHAnsi" w:cstheme="minorBidi"/>
                <w:noProof/>
                <w:sz w:val="22"/>
                <w:szCs w:val="22"/>
                <w:lang w:eastAsia="en-GB"/>
              </w:rPr>
              <w:tab/>
            </w:r>
            <w:r w:rsidRPr="00DC4FFE">
              <w:rPr>
                <w:rStyle w:val="Hyperlink"/>
                <w:noProof/>
              </w:rPr>
              <w:t>lintr</w:t>
            </w:r>
            <w:r>
              <w:rPr>
                <w:noProof/>
                <w:webHidden/>
              </w:rPr>
              <w:tab/>
            </w:r>
            <w:r>
              <w:rPr>
                <w:noProof/>
                <w:webHidden/>
              </w:rPr>
              <w:fldChar w:fldCharType="begin"/>
            </w:r>
            <w:r>
              <w:rPr>
                <w:noProof/>
                <w:webHidden/>
              </w:rPr>
              <w:instrText xml:space="preserve"> PAGEREF _Toc499332570 \h </w:instrText>
            </w:r>
            <w:r>
              <w:rPr>
                <w:noProof/>
                <w:webHidden/>
              </w:rPr>
            </w:r>
            <w:r>
              <w:rPr>
                <w:noProof/>
                <w:webHidden/>
              </w:rPr>
              <w:fldChar w:fldCharType="separate"/>
            </w:r>
            <w:r>
              <w:rPr>
                <w:noProof/>
                <w:webHidden/>
              </w:rPr>
              <w:t>24</w:t>
            </w:r>
            <w:r>
              <w:rPr>
                <w:noProof/>
                <w:webHidden/>
              </w:rPr>
              <w:fldChar w:fldCharType="end"/>
            </w:r>
          </w:hyperlink>
        </w:p>
        <w:p w:rsidR="00BF0272" w:rsidRDefault="00BF027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571" w:history="1">
            <w:r w:rsidRPr="00DC4FFE">
              <w:rPr>
                <w:rStyle w:val="Hyperlink"/>
                <w:noProof/>
              </w:rPr>
              <w:t>7.1.5</w:t>
            </w:r>
            <w:r>
              <w:rPr>
                <w:rFonts w:asciiTheme="minorHAnsi" w:eastAsiaTheme="minorEastAsia" w:hAnsiTheme="minorHAnsi" w:cstheme="minorBidi"/>
                <w:noProof/>
                <w:sz w:val="22"/>
                <w:szCs w:val="22"/>
                <w:lang w:eastAsia="en-GB"/>
              </w:rPr>
              <w:tab/>
            </w:r>
            <w:r w:rsidRPr="00DC4FFE">
              <w:rPr>
                <w:rStyle w:val="Hyperlink"/>
                <w:noProof/>
              </w:rPr>
              <w:t>RStudio</w:t>
            </w:r>
            <w:r>
              <w:rPr>
                <w:noProof/>
                <w:webHidden/>
              </w:rPr>
              <w:tab/>
            </w:r>
            <w:r>
              <w:rPr>
                <w:noProof/>
                <w:webHidden/>
              </w:rPr>
              <w:fldChar w:fldCharType="begin"/>
            </w:r>
            <w:r>
              <w:rPr>
                <w:noProof/>
                <w:webHidden/>
              </w:rPr>
              <w:instrText xml:space="preserve"> PAGEREF _Toc499332571 \h </w:instrText>
            </w:r>
            <w:r>
              <w:rPr>
                <w:noProof/>
                <w:webHidden/>
              </w:rPr>
            </w:r>
            <w:r>
              <w:rPr>
                <w:noProof/>
                <w:webHidden/>
              </w:rPr>
              <w:fldChar w:fldCharType="separate"/>
            </w:r>
            <w:r>
              <w:rPr>
                <w:noProof/>
                <w:webHidden/>
              </w:rPr>
              <w:t>24</w:t>
            </w:r>
            <w:r>
              <w:rPr>
                <w:noProof/>
                <w:webHidden/>
              </w:rPr>
              <w:fldChar w:fldCharType="end"/>
            </w:r>
          </w:hyperlink>
        </w:p>
        <w:p w:rsidR="00BF0272" w:rsidRDefault="00BF0272">
          <w:pPr>
            <w:pStyle w:val="TOC1"/>
            <w:tabs>
              <w:tab w:val="left" w:pos="440"/>
            </w:tabs>
            <w:rPr>
              <w:rFonts w:asciiTheme="minorHAnsi" w:eastAsiaTheme="minorEastAsia" w:hAnsiTheme="minorHAnsi" w:cstheme="minorBidi"/>
              <w:noProof/>
              <w:sz w:val="22"/>
              <w:szCs w:val="22"/>
              <w:lang w:eastAsia="en-GB"/>
            </w:rPr>
          </w:pPr>
          <w:hyperlink w:anchor="_Toc499332572" w:history="1">
            <w:r w:rsidRPr="00DC4FFE">
              <w:rPr>
                <w:rStyle w:val="Hyperlink"/>
                <w:noProof/>
              </w:rPr>
              <w:t>8</w:t>
            </w:r>
            <w:r>
              <w:rPr>
                <w:rFonts w:asciiTheme="minorHAnsi" w:eastAsiaTheme="minorEastAsia" w:hAnsiTheme="minorHAnsi" w:cstheme="minorBidi"/>
                <w:noProof/>
                <w:sz w:val="22"/>
                <w:szCs w:val="22"/>
                <w:lang w:eastAsia="en-GB"/>
              </w:rPr>
              <w:tab/>
            </w:r>
            <w:r w:rsidRPr="00DC4FFE">
              <w:rPr>
                <w:rStyle w:val="Hyperlink"/>
                <w:noProof/>
              </w:rPr>
              <w:t>Evaluation Strategy</w:t>
            </w:r>
            <w:r>
              <w:rPr>
                <w:noProof/>
                <w:webHidden/>
              </w:rPr>
              <w:tab/>
            </w:r>
            <w:r>
              <w:rPr>
                <w:noProof/>
                <w:webHidden/>
              </w:rPr>
              <w:fldChar w:fldCharType="begin"/>
            </w:r>
            <w:r>
              <w:rPr>
                <w:noProof/>
                <w:webHidden/>
              </w:rPr>
              <w:instrText xml:space="preserve"> PAGEREF _Toc499332572 \h </w:instrText>
            </w:r>
            <w:r>
              <w:rPr>
                <w:noProof/>
                <w:webHidden/>
              </w:rPr>
            </w:r>
            <w:r>
              <w:rPr>
                <w:noProof/>
                <w:webHidden/>
              </w:rPr>
              <w:fldChar w:fldCharType="separate"/>
            </w:r>
            <w:r>
              <w:rPr>
                <w:noProof/>
                <w:webHidden/>
              </w:rPr>
              <w:t>25</w:t>
            </w:r>
            <w:r>
              <w:rPr>
                <w:noProof/>
                <w:webHidden/>
              </w:rPr>
              <w:fldChar w:fldCharType="end"/>
            </w:r>
          </w:hyperlink>
        </w:p>
        <w:p w:rsidR="00BF0272" w:rsidRDefault="00BF0272">
          <w:pPr>
            <w:pStyle w:val="TOC1"/>
            <w:tabs>
              <w:tab w:val="left" w:pos="440"/>
            </w:tabs>
            <w:rPr>
              <w:rFonts w:asciiTheme="minorHAnsi" w:eastAsiaTheme="minorEastAsia" w:hAnsiTheme="minorHAnsi" w:cstheme="minorBidi"/>
              <w:noProof/>
              <w:sz w:val="22"/>
              <w:szCs w:val="22"/>
              <w:lang w:eastAsia="en-GB"/>
            </w:rPr>
          </w:pPr>
          <w:hyperlink w:anchor="_Toc499332573" w:history="1">
            <w:r w:rsidRPr="00DC4FFE">
              <w:rPr>
                <w:rStyle w:val="Hyperlink"/>
                <w:noProof/>
              </w:rPr>
              <w:t>9</w:t>
            </w:r>
            <w:r>
              <w:rPr>
                <w:rFonts w:asciiTheme="minorHAnsi" w:eastAsiaTheme="minorEastAsia" w:hAnsiTheme="minorHAnsi" w:cstheme="minorBidi"/>
                <w:noProof/>
                <w:sz w:val="22"/>
                <w:szCs w:val="22"/>
                <w:lang w:eastAsia="en-GB"/>
              </w:rPr>
              <w:tab/>
            </w:r>
            <w:r w:rsidRPr="00DC4FFE">
              <w:rPr>
                <w:rStyle w:val="Hyperlink"/>
                <w:noProof/>
              </w:rPr>
              <w:t>Project Management</w:t>
            </w:r>
            <w:r>
              <w:rPr>
                <w:noProof/>
                <w:webHidden/>
              </w:rPr>
              <w:tab/>
            </w:r>
            <w:r>
              <w:rPr>
                <w:noProof/>
                <w:webHidden/>
              </w:rPr>
              <w:fldChar w:fldCharType="begin"/>
            </w:r>
            <w:r>
              <w:rPr>
                <w:noProof/>
                <w:webHidden/>
              </w:rPr>
              <w:instrText xml:space="preserve"> PAGEREF _Toc499332573 \h </w:instrText>
            </w:r>
            <w:r>
              <w:rPr>
                <w:noProof/>
                <w:webHidden/>
              </w:rPr>
            </w:r>
            <w:r>
              <w:rPr>
                <w:noProof/>
                <w:webHidden/>
              </w:rPr>
              <w:fldChar w:fldCharType="separate"/>
            </w:r>
            <w:r>
              <w:rPr>
                <w:noProof/>
                <w:webHidden/>
              </w:rPr>
              <w:t>26</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74" w:history="1">
            <w:r w:rsidRPr="00DC4FFE">
              <w:rPr>
                <w:rStyle w:val="Hyperlink"/>
                <w:noProof/>
              </w:rPr>
              <w:t>9.1</w:t>
            </w:r>
            <w:r>
              <w:rPr>
                <w:rFonts w:asciiTheme="minorHAnsi" w:eastAsiaTheme="minorEastAsia" w:hAnsiTheme="minorHAnsi" w:cstheme="minorBidi"/>
                <w:noProof/>
                <w:sz w:val="22"/>
                <w:szCs w:val="22"/>
                <w:lang w:eastAsia="en-GB"/>
              </w:rPr>
              <w:tab/>
            </w:r>
            <w:r w:rsidRPr="00DC4FFE">
              <w:rPr>
                <w:rStyle w:val="Hyperlink"/>
                <w:noProof/>
              </w:rPr>
              <w:t>Project Schedule</w:t>
            </w:r>
            <w:r>
              <w:rPr>
                <w:noProof/>
                <w:webHidden/>
              </w:rPr>
              <w:tab/>
            </w:r>
            <w:r>
              <w:rPr>
                <w:noProof/>
                <w:webHidden/>
              </w:rPr>
              <w:fldChar w:fldCharType="begin"/>
            </w:r>
            <w:r>
              <w:rPr>
                <w:noProof/>
                <w:webHidden/>
              </w:rPr>
              <w:instrText xml:space="preserve"> PAGEREF _Toc499332574 \h </w:instrText>
            </w:r>
            <w:r>
              <w:rPr>
                <w:noProof/>
                <w:webHidden/>
              </w:rPr>
            </w:r>
            <w:r>
              <w:rPr>
                <w:noProof/>
                <w:webHidden/>
              </w:rPr>
              <w:fldChar w:fldCharType="separate"/>
            </w:r>
            <w:r>
              <w:rPr>
                <w:noProof/>
                <w:webHidden/>
              </w:rPr>
              <w:t>26</w:t>
            </w:r>
            <w:r>
              <w:rPr>
                <w:noProof/>
                <w:webHidden/>
              </w:rPr>
              <w:fldChar w:fldCharType="end"/>
            </w:r>
          </w:hyperlink>
        </w:p>
        <w:p w:rsidR="00BF0272" w:rsidRDefault="00BF027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575" w:history="1">
            <w:r w:rsidRPr="00DC4FFE">
              <w:rPr>
                <w:rStyle w:val="Hyperlink"/>
                <w:noProof/>
              </w:rPr>
              <w:t>9.1.1</w:t>
            </w:r>
            <w:r>
              <w:rPr>
                <w:rFonts w:asciiTheme="minorHAnsi" w:eastAsiaTheme="minorEastAsia" w:hAnsiTheme="minorHAnsi" w:cstheme="minorBidi"/>
                <w:noProof/>
                <w:sz w:val="22"/>
                <w:szCs w:val="22"/>
                <w:lang w:eastAsia="en-GB"/>
              </w:rPr>
              <w:tab/>
            </w:r>
            <w:r w:rsidRPr="00DC4FFE">
              <w:rPr>
                <w:rStyle w:val="Hyperlink"/>
                <w:noProof/>
              </w:rPr>
              <w:t>Work Breakdown Structure</w:t>
            </w:r>
            <w:r>
              <w:rPr>
                <w:noProof/>
                <w:webHidden/>
              </w:rPr>
              <w:tab/>
            </w:r>
            <w:r>
              <w:rPr>
                <w:noProof/>
                <w:webHidden/>
              </w:rPr>
              <w:fldChar w:fldCharType="begin"/>
            </w:r>
            <w:r>
              <w:rPr>
                <w:noProof/>
                <w:webHidden/>
              </w:rPr>
              <w:instrText xml:space="preserve"> PAGEREF _Toc499332575 \h </w:instrText>
            </w:r>
            <w:r>
              <w:rPr>
                <w:noProof/>
                <w:webHidden/>
              </w:rPr>
            </w:r>
            <w:r>
              <w:rPr>
                <w:noProof/>
                <w:webHidden/>
              </w:rPr>
              <w:fldChar w:fldCharType="separate"/>
            </w:r>
            <w:r>
              <w:rPr>
                <w:noProof/>
                <w:webHidden/>
              </w:rPr>
              <w:t>26</w:t>
            </w:r>
            <w:r>
              <w:rPr>
                <w:noProof/>
                <w:webHidden/>
              </w:rPr>
              <w:fldChar w:fldCharType="end"/>
            </w:r>
          </w:hyperlink>
        </w:p>
        <w:p w:rsidR="00BF0272" w:rsidRDefault="00BF027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576" w:history="1">
            <w:r w:rsidRPr="00DC4FFE">
              <w:rPr>
                <w:rStyle w:val="Hyperlink"/>
                <w:noProof/>
              </w:rPr>
              <w:t>9.1.2</w:t>
            </w:r>
            <w:r>
              <w:rPr>
                <w:rFonts w:asciiTheme="minorHAnsi" w:eastAsiaTheme="minorEastAsia" w:hAnsiTheme="minorHAnsi" w:cstheme="minorBidi"/>
                <w:noProof/>
                <w:sz w:val="22"/>
                <w:szCs w:val="22"/>
                <w:lang w:eastAsia="en-GB"/>
              </w:rPr>
              <w:tab/>
            </w:r>
            <w:r w:rsidRPr="00DC4FFE">
              <w:rPr>
                <w:rStyle w:val="Hyperlink"/>
                <w:noProof/>
              </w:rPr>
              <w:t>Project Timetable</w:t>
            </w:r>
            <w:r>
              <w:rPr>
                <w:noProof/>
                <w:webHidden/>
              </w:rPr>
              <w:tab/>
            </w:r>
            <w:r>
              <w:rPr>
                <w:noProof/>
                <w:webHidden/>
              </w:rPr>
              <w:fldChar w:fldCharType="begin"/>
            </w:r>
            <w:r>
              <w:rPr>
                <w:noProof/>
                <w:webHidden/>
              </w:rPr>
              <w:instrText xml:space="preserve"> PAGEREF _Toc499332576 \h </w:instrText>
            </w:r>
            <w:r>
              <w:rPr>
                <w:noProof/>
                <w:webHidden/>
              </w:rPr>
            </w:r>
            <w:r>
              <w:rPr>
                <w:noProof/>
                <w:webHidden/>
              </w:rPr>
              <w:fldChar w:fldCharType="separate"/>
            </w:r>
            <w:r>
              <w:rPr>
                <w:noProof/>
                <w:webHidden/>
              </w:rPr>
              <w:t>27</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77" w:history="1">
            <w:r w:rsidRPr="00DC4FFE">
              <w:rPr>
                <w:rStyle w:val="Hyperlink"/>
                <w:noProof/>
              </w:rPr>
              <w:t>9.2</w:t>
            </w:r>
            <w:r>
              <w:rPr>
                <w:rFonts w:asciiTheme="minorHAnsi" w:eastAsiaTheme="minorEastAsia" w:hAnsiTheme="minorHAnsi" w:cstheme="minorBidi"/>
                <w:noProof/>
                <w:sz w:val="22"/>
                <w:szCs w:val="22"/>
                <w:lang w:eastAsia="en-GB"/>
              </w:rPr>
              <w:tab/>
            </w:r>
            <w:r w:rsidRPr="00DC4FFE">
              <w:rPr>
                <w:rStyle w:val="Hyperlink"/>
                <w:noProof/>
              </w:rPr>
              <w:t>Risk Analysis</w:t>
            </w:r>
            <w:r>
              <w:rPr>
                <w:noProof/>
                <w:webHidden/>
              </w:rPr>
              <w:tab/>
            </w:r>
            <w:r>
              <w:rPr>
                <w:noProof/>
                <w:webHidden/>
              </w:rPr>
              <w:fldChar w:fldCharType="begin"/>
            </w:r>
            <w:r>
              <w:rPr>
                <w:noProof/>
                <w:webHidden/>
              </w:rPr>
              <w:instrText xml:space="preserve"> PAGEREF _Toc499332577 \h </w:instrText>
            </w:r>
            <w:r>
              <w:rPr>
                <w:noProof/>
                <w:webHidden/>
              </w:rPr>
            </w:r>
            <w:r>
              <w:rPr>
                <w:noProof/>
                <w:webHidden/>
              </w:rPr>
              <w:fldChar w:fldCharType="separate"/>
            </w:r>
            <w:r>
              <w:rPr>
                <w:noProof/>
                <w:webHidden/>
              </w:rPr>
              <w:t>28</w:t>
            </w:r>
            <w:r>
              <w:rPr>
                <w:noProof/>
                <w:webHidden/>
              </w:rPr>
              <w:fldChar w:fldCharType="end"/>
            </w:r>
          </w:hyperlink>
        </w:p>
        <w:p w:rsidR="00BF0272" w:rsidRDefault="00BF027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578" w:history="1">
            <w:r w:rsidRPr="00DC4FFE">
              <w:rPr>
                <w:rStyle w:val="Hyperlink"/>
                <w:noProof/>
              </w:rPr>
              <w:t>9.2.1</w:t>
            </w:r>
            <w:r>
              <w:rPr>
                <w:rFonts w:asciiTheme="minorHAnsi" w:eastAsiaTheme="minorEastAsia" w:hAnsiTheme="minorHAnsi" w:cstheme="minorBidi"/>
                <w:noProof/>
                <w:sz w:val="22"/>
                <w:szCs w:val="22"/>
                <w:lang w:eastAsia="en-GB"/>
              </w:rPr>
              <w:tab/>
            </w:r>
            <w:r w:rsidRPr="00DC4FFE">
              <w:rPr>
                <w:rStyle w:val="Hyperlink"/>
                <w:noProof/>
              </w:rPr>
              <w:t>Risk Identification</w:t>
            </w:r>
            <w:r>
              <w:rPr>
                <w:noProof/>
                <w:webHidden/>
              </w:rPr>
              <w:tab/>
            </w:r>
            <w:r>
              <w:rPr>
                <w:noProof/>
                <w:webHidden/>
              </w:rPr>
              <w:fldChar w:fldCharType="begin"/>
            </w:r>
            <w:r>
              <w:rPr>
                <w:noProof/>
                <w:webHidden/>
              </w:rPr>
              <w:instrText xml:space="preserve"> PAGEREF _Toc499332578 \h </w:instrText>
            </w:r>
            <w:r>
              <w:rPr>
                <w:noProof/>
                <w:webHidden/>
              </w:rPr>
            </w:r>
            <w:r>
              <w:rPr>
                <w:noProof/>
                <w:webHidden/>
              </w:rPr>
              <w:fldChar w:fldCharType="separate"/>
            </w:r>
            <w:r>
              <w:rPr>
                <w:noProof/>
                <w:webHidden/>
              </w:rPr>
              <w:t>28</w:t>
            </w:r>
            <w:r>
              <w:rPr>
                <w:noProof/>
                <w:webHidden/>
              </w:rPr>
              <w:fldChar w:fldCharType="end"/>
            </w:r>
          </w:hyperlink>
        </w:p>
        <w:p w:rsidR="00BF0272" w:rsidRDefault="00BF027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579" w:history="1">
            <w:r w:rsidRPr="00DC4FFE">
              <w:rPr>
                <w:rStyle w:val="Hyperlink"/>
                <w:noProof/>
              </w:rPr>
              <w:t>9.2.2</w:t>
            </w:r>
            <w:r>
              <w:rPr>
                <w:rFonts w:asciiTheme="minorHAnsi" w:eastAsiaTheme="minorEastAsia" w:hAnsiTheme="minorHAnsi" w:cstheme="minorBidi"/>
                <w:noProof/>
                <w:sz w:val="22"/>
                <w:szCs w:val="22"/>
                <w:lang w:eastAsia="en-GB"/>
              </w:rPr>
              <w:tab/>
            </w:r>
            <w:r w:rsidRPr="00DC4FFE">
              <w:rPr>
                <w:rStyle w:val="Hyperlink"/>
                <w:noProof/>
              </w:rPr>
              <w:t>Risk Management</w:t>
            </w:r>
            <w:r>
              <w:rPr>
                <w:noProof/>
                <w:webHidden/>
              </w:rPr>
              <w:tab/>
            </w:r>
            <w:r>
              <w:rPr>
                <w:noProof/>
                <w:webHidden/>
              </w:rPr>
              <w:fldChar w:fldCharType="begin"/>
            </w:r>
            <w:r>
              <w:rPr>
                <w:noProof/>
                <w:webHidden/>
              </w:rPr>
              <w:instrText xml:space="preserve"> PAGEREF _Toc499332579 \h </w:instrText>
            </w:r>
            <w:r>
              <w:rPr>
                <w:noProof/>
                <w:webHidden/>
              </w:rPr>
            </w:r>
            <w:r>
              <w:rPr>
                <w:noProof/>
                <w:webHidden/>
              </w:rPr>
              <w:fldChar w:fldCharType="separate"/>
            </w:r>
            <w:r>
              <w:rPr>
                <w:noProof/>
                <w:webHidden/>
              </w:rPr>
              <w:t>29</w:t>
            </w:r>
            <w:r>
              <w:rPr>
                <w:noProof/>
                <w:webHidden/>
              </w:rPr>
              <w:fldChar w:fldCharType="end"/>
            </w:r>
          </w:hyperlink>
        </w:p>
        <w:p w:rsidR="00BF0272" w:rsidRDefault="00BF027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332580" w:history="1">
            <w:r w:rsidRPr="00DC4FFE">
              <w:rPr>
                <w:rStyle w:val="Hyperlink"/>
                <w:noProof/>
              </w:rPr>
              <w:t>9.3</w:t>
            </w:r>
            <w:r>
              <w:rPr>
                <w:rFonts w:asciiTheme="minorHAnsi" w:eastAsiaTheme="minorEastAsia" w:hAnsiTheme="minorHAnsi" w:cstheme="minorBidi"/>
                <w:noProof/>
                <w:sz w:val="22"/>
                <w:szCs w:val="22"/>
                <w:lang w:eastAsia="en-GB"/>
              </w:rPr>
              <w:tab/>
            </w:r>
            <w:r w:rsidRPr="00DC4FFE">
              <w:rPr>
                <w:rStyle w:val="Hyperlink"/>
                <w:noProof/>
              </w:rPr>
              <w:t>Professional, Legal, Ethical and Social Issues</w:t>
            </w:r>
            <w:r>
              <w:rPr>
                <w:noProof/>
                <w:webHidden/>
              </w:rPr>
              <w:tab/>
            </w:r>
            <w:r>
              <w:rPr>
                <w:noProof/>
                <w:webHidden/>
              </w:rPr>
              <w:fldChar w:fldCharType="begin"/>
            </w:r>
            <w:r>
              <w:rPr>
                <w:noProof/>
                <w:webHidden/>
              </w:rPr>
              <w:instrText xml:space="preserve"> PAGEREF _Toc499332580 \h </w:instrText>
            </w:r>
            <w:r>
              <w:rPr>
                <w:noProof/>
                <w:webHidden/>
              </w:rPr>
            </w:r>
            <w:r>
              <w:rPr>
                <w:noProof/>
                <w:webHidden/>
              </w:rPr>
              <w:fldChar w:fldCharType="separate"/>
            </w:r>
            <w:r>
              <w:rPr>
                <w:noProof/>
                <w:webHidden/>
              </w:rPr>
              <w:t>30</w:t>
            </w:r>
            <w:r>
              <w:rPr>
                <w:noProof/>
                <w:webHidden/>
              </w:rPr>
              <w:fldChar w:fldCharType="end"/>
            </w:r>
          </w:hyperlink>
        </w:p>
        <w:p w:rsidR="00BF0272" w:rsidRDefault="00BF027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581" w:history="1">
            <w:r w:rsidRPr="00DC4FFE">
              <w:rPr>
                <w:rStyle w:val="Hyperlink"/>
                <w:noProof/>
              </w:rPr>
              <w:t>9.3.1</w:t>
            </w:r>
            <w:r>
              <w:rPr>
                <w:rFonts w:asciiTheme="minorHAnsi" w:eastAsiaTheme="minorEastAsia" w:hAnsiTheme="minorHAnsi" w:cstheme="minorBidi"/>
                <w:noProof/>
                <w:sz w:val="22"/>
                <w:szCs w:val="22"/>
                <w:lang w:eastAsia="en-GB"/>
              </w:rPr>
              <w:tab/>
            </w:r>
            <w:r w:rsidRPr="00DC4FFE">
              <w:rPr>
                <w:rStyle w:val="Hyperlink"/>
                <w:noProof/>
              </w:rPr>
              <w:t>Professional Issues</w:t>
            </w:r>
            <w:r>
              <w:rPr>
                <w:noProof/>
                <w:webHidden/>
              </w:rPr>
              <w:tab/>
            </w:r>
            <w:r>
              <w:rPr>
                <w:noProof/>
                <w:webHidden/>
              </w:rPr>
              <w:fldChar w:fldCharType="begin"/>
            </w:r>
            <w:r>
              <w:rPr>
                <w:noProof/>
                <w:webHidden/>
              </w:rPr>
              <w:instrText xml:space="preserve"> PAGEREF _Toc499332581 \h </w:instrText>
            </w:r>
            <w:r>
              <w:rPr>
                <w:noProof/>
                <w:webHidden/>
              </w:rPr>
            </w:r>
            <w:r>
              <w:rPr>
                <w:noProof/>
                <w:webHidden/>
              </w:rPr>
              <w:fldChar w:fldCharType="separate"/>
            </w:r>
            <w:r>
              <w:rPr>
                <w:noProof/>
                <w:webHidden/>
              </w:rPr>
              <w:t>30</w:t>
            </w:r>
            <w:r>
              <w:rPr>
                <w:noProof/>
                <w:webHidden/>
              </w:rPr>
              <w:fldChar w:fldCharType="end"/>
            </w:r>
          </w:hyperlink>
        </w:p>
        <w:p w:rsidR="00BF0272" w:rsidRDefault="00BF027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582" w:history="1">
            <w:r w:rsidRPr="00DC4FFE">
              <w:rPr>
                <w:rStyle w:val="Hyperlink"/>
                <w:noProof/>
              </w:rPr>
              <w:t>9.3.2</w:t>
            </w:r>
            <w:r>
              <w:rPr>
                <w:rFonts w:asciiTheme="minorHAnsi" w:eastAsiaTheme="minorEastAsia" w:hAnsiTheme="minorHAnsi" w:cstheme="minorBidi"/>
                <w:noProof/>
                <w:sz w:val="22"/>
                <w:szCs w:val="22"/>
                <w:lang w:eastAsia="en-GB"/>
              </w:rPr>
              <w:tab/>
            </w:r>
            <w:r w:rsidRPr="00DC4FFE">
              <w:rPr>
                <w:rStyle w:val="Hyperlink"/>
                <w:noProof/>
              </w:rPr>
              <w:t>Legal Issues</w:t>
            </w:r>
            <w:r>
              <w:rPr>
                <w:noProof/>
                <w:webHidden/>
              </w:rPr>
              <w:tab/>
            </w:r>
            <w:r>
              <w:rPr>
                <w:noProof/>
                <w:webHidden/>
              </w:rPr>
              <w:fldChar w:fldCharType="begin"/>
            </w:r>
            <w:r>
              <w:rPr>
                <w:noProof/>
                <w:webHidden/>
              </w:rPr>
              <w:instrText xml:space="preserve"> PAGEREF _Toc499332582 \h </w:instrText>
            </w:r>
            <w:r>
              <w:rPr>
                <w:noProof/>
                <w:webHidden/>
              </w:rPr>
            </w:r>
            <w:r>
              <w:rPr>
                <w:noProof/>
                <w:webHidden/>
              </w:rPr>
              <w:fldChar w:fldCharType="separate"/>
            </w:r>
            <w:r>
              <w:rPr>
                <w:noProof/>
                <w:webHidden/>
              </w:rPr>
              <w:t>30</w:t>
            </w:r>
            <w:r>
              <w:rPr>
                <w:noProof/>
                <w:webHidden/>
              </w:rPr>
              <w:fldChar w:fldCharType="end"/>
            </w:r>
          </w:hyperlink>
        </w:p>
        <w:p w:rsidR="00BF0272" w:rsidRDefault="00BF027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583" w:history="1">
            <w:r w:rsidRPr="00DC4FFE">
              <w:rPr>
                <w:rStyle w:val="Hyperlink"/>
                <w:noProof/>
              </w:rPr>
              <w:t>9.3.3</w:t>
            </w:r>
            <w:r>
              <w:rPr>
                <w:rFonts w:asciiTheme="minorHAnsi" w:eastAsiaTheme="minorEastAsia" w:hAnsiTheme="minorHAnsi" w:cstheme="minorBidi"/>
                <w:noProof/>
                <w:sz w:val="22"/>
                <w:szCs w:val="22"/>
                <w:lang w:eastAsia="en-GB"/>
              </w:rPr>
              <w:tab/>
            </w:r>
            <w:r w:rsidRPr="00DC4FFE">
              <w:rPr>
                <w:rStyle w:val="Hyperlink"/>
                <w:noProof/>
              </w:rPr>
              <w:t>Ethical Issues</w:t>
            </w:r>
            <w:r>
              <w:rPr>
                <w:noProof/>
                <w:webHidden/>
              </w:rPr>
              <w:tab/>
            </w:r>
            <w:r>
              <w:rPr>
                <w:noProof/>
                <w:webHidden/>
              </w:rPr>
              <w:fldChar w:fldCharType="begin"/>
            </w:r>
            <w:r>
              <w:rPr>
                <w:noProof/>
                <w:webHidden/>
              </w:rPr>
              <w:instrText xml:space="preserve"> PAGEREF _Toc499332583 \h </w:instrText>
            </w:r>
            <w:r>
              <w:rPr>
                <w:noProof/>
                <w:webHidden/>
              </w:rPr>
            </w:r>
            <w:r>
              <w:rPr>
                <w:noProof/>
                <w:webHidden/>
              </w:rPr>
              <w:fldChar w:fldCharType="separate"/>
            </w:r>
            <w:r>
              <w:rPr>
                <w:noProof/>
                <w:webHidden/>
              </w:rPr>
              <w:t>31</w:t>
            </w:r>
            <w:r>
              <w:rPr>
                <w:noProof/>
                <w:webHidden/>
              </w:rPr>
              <w:fldChar w:fldCharType="end"/>
            </w:r>
          </w:hyperlink>
        </w:p>
        <w:p w:rsidR="00BF0272" w:rsidRDefault="00BF027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332584" w:history="1">
            <w:r w:rsidRPr="00DC4FFE">
              <w:rPr>
                <w:rStyle w:val="Hyperlink"/>
                <w:noProof/>
              </w:rPr>
              <w:t>9.3.4</w:t>
            </w:r>
            <w:r>
              <w:rPr>
                <w:rFonts w:asciiTheme="minorHAnsi" w:eastAsiaTheme="minorEastAsia" w:hAnsiTheme="minorHAnsi" w:cstheme="minorBidi"/>
                <w:noProof/>
                <w:sz w:val="22"/>
                <w:szCs w:val="22"/>
                <w:lang w:eastAsia="en-GB"/>
              </w:rPr>
              <w:tab/>
            </w:r>
            <w:r w:rsidRPr="00DC4FFE">
              <w:rPr>
                <w:rStyle w:val="Hyperlink"/>
                <w:noProof/>
              </w:rPr>
              <w:t>Social Issues</w:t>
            </w:r>
            <w:r>
              <w:rPr>
                <w:noProof/>
                <w:webHidden/>
              </w:rPr>
              <w:tab/>
            </w:r>
            <w:r>
              <w:rPr>
                <w:noProof/>
                <w:webHidden/>
              </w:rPr>
              <w:fldChar w:fldCharType="begin"/>
            </w:r>
            <w:r>
              <w:rPr>
                <w:noProof/>
                <w:webHidden/>
              </w:rPr>
              <w:instrText xml:space="preserve"> PAGEREF _Toc499332584 \h </w:instrText>
            </w:r>
            <w:r>
              <w:rPr>
                <w:noProof/>
                <w:webHidden/>
              </w:rPr>
            </w:r>
            <w:r>
              <w:rPr>
                <w:noProof/>
                <w:webHidden/>
              </w:rPr>
              <w:fldChar w:fldCharType="separate"/>
            </w:r>
            <w:r>
              <w:rPr>
                <w:noProof/>
                <w:webHidden/>
              </w:rPr>
              <w:t>31</w:t>
            </w:r>
            <w:r>
              <w:rPr>
                <w:noProof/>
                <w:webHidden/>
              </w:rPr>
              <w:fldChar w:fldCharType="end"/>
            </w:r>
          </w:hyperlink>
        </w:p>
        <w:p w:rsidR="00BF0272" w:rsidRDefault="00BF0272">
          <w:pPr>
            <w:pStyle w:val="TOC1"/>
            <w:tabs>
              <w:tab w:val="left" w:pos="660"/>
            </w:tabs>
            <w:rPr>
              <w:rFonts w:asciiTheme="minorHAnsi" w:eastAsiaTheme="minorEastAsia" w:hAnsiTheme="minorHAnsi" w:cstheme="minorBidi"/>
              <w:noProof/>
              <w:sz w:val="22"/>
              <w:szCs w:val="22"/>
              <w:lang w:eastAsia="en-GB"/>
            </w:rPr>
          </w:pPr>
          <w:hyperlink w:anchor="_Toc499332585" w:history="1">
            <w:r w:rsidRPr="00DC4FFE">
              <w:rPr>
                <w:rStyle w:val="Hyperlink"/>
                <w:noProof/>
              </w:rPr>
              <w:t>10</w:t>
            </w:r>
            <w:r>
              <w:rPr>
                <w:rFonts w:asciiTheme="minorHAnsi" w:eastAsiaTheme="minorEastAsia" w:hAnsiTheme="minorHAnsi" w:cstheme="minorBidi"/>
                <w:noProof/>
                <w:sz w:val="22"/>
                <w:szCs w:val="22"/>
                <w:lang w:eastAsia="en-GB"/>
              </w:rPr>
              <w:tab/>
            </w:r>
            <w:r w:rsidRPr="00DC4FFE">
              <w:rPr>
                <w:rStyle w:val="Hyperlink"/>
                <w:noProof/>
              </w:rPr>
              <w:t>References</w:t>
            </w:r>
            <w:r>
              <w:rPr>
                <w:noProof/>
                <w:webHidden/>
              </w:rPr>
              <w:tab/>
            </w:r>
            <w:r>
              <w:rPr>
                <w:noProof/>
                <w:webHidden/>
              </w:rPr>
              <w:fldChar w:fldCharType="begin"/>
            </w:r>
            <w:r>
              <w:rPr>
                <w:noProof/>
                <w:webHidden/>
              </w:rPr>
              <w:instrText xml:space="preserve"> PAGEREF _Toc499332585 \h </w:instrText>
            </w:r>
            <w:r>
              <w:rPr>
                <w:noProof/>
                <w:webHidden/>
              </w:rPr>
            </w:r>
            <w:r>
              <w:rPr>
                <w:noProof/>
                <w:webHidden/>
              </w:rPr>
              <w:fldChar w:fldCharType="separate"/>
            </w:r>
            <w:r>
              <w:rPr>
                <w:noProof/>
                <w:webHidden/>
              </w:rPr>
              <w:t>32</w:t>
            </w:r>
            <w:r>
              <w:rPr>
                <w:noProof/>
                <w:webHidden/>
              </w:rPr>
              <w:fldChar w:fldCharType="end"/>
            </w:r>
          </w:hyperlink>
        </w:p>
        <w:p w:rsidR="00BF0272" w:rsidRDefault="00BF0272">
          <w:pPr>
            <w:pStyle w:val="TOC1"/>
            <w:tabs>
              <w:tab w:val="left" w:pos="660"/>
            </w:tabs>
            <w:rPr>
              <w:rFonts w:asciiTheme="minorHAnsi" w:eastAsiaTheme="minorEastAsia" w:hAnsiTheme="minorHAnsi" w:cstheme="minorBidi"/>
              <w:noProof/>
              <w:sz w:val="22"/>
              <w:szCs w:val="22"/>
              <w:lang w:eastAsia="en-GB"/>
            </w:rPr>
          </w:pPr>
          <w:hyperlink w:anchor="_Toc499332586" w:history="1">
            <w:r w:rsidRPr="00DC4FFE">
              <w:rPr>
                <w:rStyle w:val="Hyperlink"/>
                <w:noProof/>
              </w:rPr>
              <w:t>11</w:t>
            </w:r>
            <w:r>
              <w:rPr>
                <w:rFonts w:asciiTheme="minorHAnsi" w:eastAsiaTheme="minorEastAsia" w:hAnsiTheme="minorHAnsi" w:cstheme="minorBidi"/>
                <w:noProof/>
                <w:sz w:val="22"/>
                <w:szCs w:val="22"/>
                <w:lang w:eastAsia="en-GB"/>
              </w:rPr>
              <w:tab/>
            </w:r>
            <w:r w:rsidRPr="00DC4FFE">
              <w:rPr>
                <w:rStyle w:val="Hyperlink"/>
                <w:noProof/>
              </w:rPr>
              <w:t>Appendices</w:t>
            </w:r>
            <w:r>
              <w:rPr>
                <w:noProof/>
                <w:webHidden/>
              </w:rPr>
              <w:tab/>
            </w:r>
            <w:r>
              <w:rPr>
                <w:noProof/>
                <w:webHidden/>
              </w:rPr>
              <w:fldChar w:fldCharType="begin"/>
            </w:r>
            <w:r>
              <w:rPr>
                <w:noProof/>
                <w:webHidden/>
              </w:rPr>
              <w:instrText xml:space="preserve"> PAGEREF _Toc499332586 \h </w:instrText>
            </w:r>
            <w:r>
              <w:rPr>
                <w:noProof/>
                <w:webHidden/>
              </w:rPr>
            </w:r>
            <w:r>
              <w:rPr>
                <w:noProof/>
                <w:webHidden/>
              </w:rPr>
              <w:fldChar w:fldCharType="separate"/>
            </w:r>
            <w:r>
              <w:rPr>
                <w:noProof/>
                <w:webHidden/>
              </w:rPr>
              <w:t>37</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11"/>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1" w:name="_Toc495493774"/>
      <w:bookmarkStart w:id="2" w:name="_Toc499332533"/>
      <w:r w:rsidRPr="00235EBB">
        <w:t>Introduction</w:t>
      </w:r>
      <w:bookmarkEnd w:id="1"/>
      <w:bookmarkEnd w:id="2"/>
    </w:p>
    <w:p w:rsidR="009E7177" w:rsidRPr="009E7177" w:rsidRDefault="009E7177" w:rsidP="00BC2711">
      <w:pPr>
        <w:pStyle w:val="Heading2"/>
      </w:pPr>
      <w:bookmarkStart w:id="3" w:name="_Toc499332534"/>
      <w:r>
        <w:t>Purpose</w:t>
      </w:r>
      <w:bookmarkEnd w:id="3"/>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4" w:name="_Toc499332535"/>
      <w:r>
        <w:t xml:space="preserve">Aims and </w:t>
      </w:r>
      <w:r w:rsidR="0078328C">
        <w:t>Motivations</w:t>
      </w:r>
      <w:bookmarkEnd w:id="4"/>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bookmarkStart w:id="5" w:name="_Hlk499117771"/>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bookmarkEnd w:id="5"/>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6" w:name="_Toc499332536"/>
      <w:r w:rsidRPr="00F8045D">
        <w:t>Bio-inspired Computing</w:t>
      </w:r>
      <w:bookmarkEnd w:id="6"/>
    </w:p>
    <w:p w:rsidR="00C66C62" w:rsidRPr="003671F7" w:rsidRDefault="00C66C62" w:rsidP="003671F7">
      <w:pPr>
        <w:pStyle w:val="Heading2"/>
      </w:pPr>
      <w:bookmarkStart w:id="7" w:name="_Toc499332537"/>
      <w:r w:rsidRPr="003671F7">
        <w:t>Genetic Algorithms</w:t>
      </w:r>
      <w:bookmarkEnd w:id="7"/>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(Sivanandam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s are</w:t>
      </w:r>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8" w:name="_Toc499332538"/>
      <w:r>
        <w:t>Cellular Automata</w:t>
      </w:r>
      <w:bookmarkEnd w:id="8"/>
    </w:p>
    <w:p w:rsidR="00F47827" w:rsidRDefault="00D12663" w:rsidP="00AA7DB7">
      <w:r>
        <w:t xml:space="preserve">Although </w:t>
      </w:r>
      <w:r w:rsidR="00F1267F">
        <w:t xml:space="preserve">Cellular Automata (CA) were originally outlined by von Neumann and Stanislaw Ulam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(Adamatzky, 2010)</w:t>
      </w:r>
      <w:r w:rsidR="00BB0AD0">
        <w:t xml:space="preserve">. </w:t>
      </w:r>
      <w:r w:rsidR="00C03AE8">
        <w:t>CA</w:t>
      </w:r>
      <w:r w:rsidR="0019222C">
        <w:t xml:space="preserve"> are mathematical models consisting of simple components with local interactions (</w:t>
      </w:r>
      <w:r w:rsidR="00587E59">
        <w:t xml:space="preserve">Navid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(Adamatzky, 2010)</w:t>
      </w:r>
      <w:r w:rsidR="0049594C">
        <w:t>.</w:t>
      </w:r>
      <w:r w:rsidR="0014677D">
        <w:t xml:space="preserve"> Another common neighbourhood is the von Neumann neighbourhood</w:t>
      </w:r>
      <w:r w:rsidR="00A76A25">
        <w:t xml:space="preserve"> (Weisstein,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(Ghisu et al. 2015)</w:t>
      </w:r>
      <w:r w:rsidR="007516AA">
        <w:t>. Another is using them to generate random numbers that can be used in encryption (Sarkar, 2000).</w:t>
      </w:r>
    </w:p>
    <w:p w:rsidR="00BA08E8" w:rsidRDefault="00AA026C" w:rsidP="00BA08E8">
      <w:pPr>
        <w:pStyle w:val="Heading2"/>
      </w:pPr>
      <w:bookmarkStart w:id="9" w:name="_Toc499332539"/>
      <w:r>
        <w:t xml:space="preserve">Artificial </w:t>
      </w:r>
      <w:r w:rsidR="00C66C62">
        <w:t>Neural Networks</w:t>
      </w:r>
      <w:bookmarkEnd w:id="9"/>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Norvig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Norvig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5F5A6E" w:rsidP="006C7E4D">
      <w:r>
        <w:rPr>
          <w:noProof/>
        </w:rPr>
        <w:lastRenderedPageBreak/>
        <w:pict>
          <v:shape id="_x0000_s1042" type="#_x0000_t202" style="position:absolute;margin-left:228.35pt;margin-top:132.2pt;width:222.8pt;height:31.2pt;z-index:251655168" stroked="f">
            <v:textbox style="mso-next-textbox:#_x0000_s1042;mso-fit-shape-to-text:t" inset="0,0,0,0">
              <w:txbxContent>
                <w:p w:rsidR="007139C1" w:rsidRPr="00460679" w:rsidRDefault="007139C1"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41856"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4144;mso-position-horizontal-relative:text;mso-position-vertical-relative:text" stroked="f">
            <v:textbox style="mso-next-textbox:#_x0000_s1041;mso-fit-shape-to-text:t" inset="0,0,0,0">
              <w:txbxContent>
                <w:p w:rsidR="007139C1" w:rsidRPr="0003370C" w:rsidRDefault="007139C1"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45952"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10" w:name="_Toc499332540"/>
      <w:r>
        <w:t>Swarm Intelligence</w:t>
      </w:r>
      <w:bookmarkEnd w:id="10"/>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Karamanoglu,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1" w:name="_Toc499332541"/>
      <w:r>
        <w:t>Ant Colony Optimisation</w:t>
      </w:r>
      <w:bookmarkEnd w:id="11"/>
    </w:p>
    <w:p w:rsidR="00A16F11" w:rsidRDefault="00096AB9" w:rsidP="00E867C4">
      <w:r>
        <w:t>This algorithm takes inspiration from real ant colonies. Ants use pheromone to mark paths leading to food to communicate its location indirectly to other ants (</w:t>
      </w:r>
      <w:r w:rsidR="00571EF8">
        <w:t xml:space="preserve">Khushaba et al. 2008). Khushaba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Karamanoglu,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(Khushaba et al. 2008). ACO has been applied as a searching method within feature selection problems</w:t>
      </w:r>
      <w:r w:rsidR="00556232">
        <w:t xml:space="preserve"> namely in areas of face and speech recognition problems (Khushaba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Baig, 2015)</w:t>
      </w:r>
      <w:r w:rsidR="00590043">
        <w:t>.</w:t>
      </w:r>
    </w:p>
    <w:p w:rsidR="0045576E" w:rsidRDefault="0045576E" w:rsidP="0045576E">
      <w:pPr>
        <w:pStyle w:val="Heading3"/>
      </w:pPr>
      <w:bookmarkStart w:id="12" w:name="_Toc499332542"/>
      <w:r>
        <w:t>Particle Swarm Optimisation</w:t>
      </w:r>
      <w:bookmarkEnd w:id="12"/>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3" w:name="_Toc499332543"/>
      <w:r>
        <w:t>Genetic Programming</w:t>
      </w:r>
      <w:bookmarkEnd w:id="13"/>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r w:rsidR="003242F5">
        <w:t>Koza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r w:rsidR="003242F5">
        <w:t>Koza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4" w:name="_Toc499332544"/>
      <w:r>
        <w:t>Tree-based Genetic Programming</w:t>
      </w:r>
      <w:bookmarkEnd w:id="14"/>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5" w:name="_Toc499332545"/>
      <w:r>
        <w:t>Initialisation of the Population</w:t>
      </w:r>
      <w:bookmarkEnd w:id="15"/>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5F5A6E" w:rsidP="007644F8">
      <w:pPr>
        <w:spacing w:after="0"/>
      </w:pPr>
      <w:r>
        <w:rPr>
          <w:noProof/>
        </w:rPr>
        <w:lastRenderedPageBreak/>
        <w:pict>
          <v:shape id="_x0000_s1044" type="#_x0000_t202" style="position:absolute;margin-left:-.3pt;margin-top:116.75pt;width:218.45pt;height:18.3pt;z-index:251656192;visibility:visible;mso-wrap-distance-top:3.6pt;mso-wrap-distance-bottom:3.6pt;mso-position-horizontal-relative:text;mso-position-vertical-relative:text;mso-width-relative:margin;mso-height-relative:margin" stroked="f">
            <v:textbox style="mso-next-textbox:#_x0000_s1044">
              <w:txbxContent>
                <w:p w:rsidR="007139C1" w:rsidRDefault="007139C1" w:rsidP="00D70441">
                  <w:pPr>
                    <w:pStyle w:val="Caption"/>
                    <w:jc w:val="center"/>
                  </w:pPr>
                  <w:r>
                    <w:t xml:space="preserve">Figure </w:t>
                  </w:r>
                  <w:fldSimple w:instr=" STYLEREF 1 \s ">
                    <w:r>
                      <w:rPr>
                        <w:noProof/>
                      </w:rPr>
                      <w:t>2</w:t>
                    </w:r>
                  </w:fldSimple>
                  <w:r>
                    <w:noBreakHyphen/>
                    <w:t>3: A tree built using the full method</w:t>
                  </w:r>
                </w:p>
                <w:p w:rsidR="007139C1" w:rsidRDefault="007139C1" w:rsidP="00D70441">
                  <w:pPr>
                    <w:jc w:val="center"/>
                  </w:pPr>
                </w:p>
              </w:txbxContent>
            </v:textbox>
            <w10:wrap type="square"/>
          </v:shape>
        </w:pict>
      </w:r>
      <w:r w:rsidR="007644F8">
        <w:rPr>
          <w:noProof/>
          <w:lang w:eastAsia="en-GB"/>
        </w:rPr>
        <w:drawing>
          <wp:anchor distT="0" distB="0" distL="114300" distR="114300" simplePos="0" relativeHeight="251650048"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0528;visibility:visible;mso-wrap-distance-top:3.6pt;mso-wrap-distance-bottom:3.6pt;mso-position-horizontal-relative:text;mso-position-vertical-relative:text;mso-width-relative:margin;mso-height-relative:margin" stroked="f">
            <v:textbox style="mso-next-textbox:#_x0000_s1139">
              <w:txbxContent>
                <w:p w:rsidR="007139C1" w:rsidRDefault="007139C1" w:rsidP="007644F8">
                  <w:pPr>
                    <w:pStyle w:val="Caption"/>
                    <w:jc w:val="center"/>
                  </w:pPr>
                  <w:r>
                    <w:t xml:space="preserve">Figure </w:t>
                  </w:r>
                  <w:fldSimple w:instr=" STYLEREF 1 \s ">
                    <w:r>
                      <w:rPr>
                        <w:noProof/>
                      </w:rPr>
                      <w:t>2</w:t>
                    </w:r>
                  </w:fldSimple>
                  <w:r>
                    <w:noBreakHyphen/>
                    <w:t>4: A tree built using the grow method</w:t>
                  </w:r>
                </w:p>
                <w:p w:rsidR="007139C1" w:rsidRDefault="007139C1" w:rsidP="007644F8">
                  <w:pPr>
                    <w:jc w:val="center"/>
                  </w:pPr>
                </w:p>
              </w:txbxContent>
            </v:textbox>
            <w10:wrap type="square"/>
          </v:shape>
        </w:pict>
      </w:r>
      <w:r w:rsidR="007644F8">
        <w:rPr>
          <w:noProof/>
          <w:lang w:eastAsia="en-GB"/>
        </w:rPr>
        <w:drawing>
          <wp:anchor distT="0" distB="0" distL="114300" distR="114300" simplePos="0" relativeHeight="251654144"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r w:rsidR="00357F1A">
        <w:t>Koza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6" w:name="_Toc499332546"/>
      <w:r>
        <w:t>Operators in GP</w:t>
      </w:r>
      <w:bookmarkEnd w:id="16"/>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6262E2" w:rsidRDefault="006262E2">
      <w:pPr>
        <w:rPr>
          <w:b/>
        </w:rPr>
      </w:pPr>
      <w:r>
        <w:br w:type="page"/>
      </w:r>
    </w:p>
    <w:p w:rsidR="00B179D4" w:rsidRDefault="005F7206" w:rsidP="00B179D4">
      <w:pPr>
        <w:pStyle w:val="Heading3"/>
      </w:pPr>
      <w:bookmarkStart w:id="17" w:name="_Toc499332547"/>
      <w:r>
        <w:lastRenderedPageBreak/>
        <w:t>Problems with Tree-Based Representation</w:t>
      </w:r>
      <w:bookmarkEnd w:id="17"/>
    </w:p>
    <w:p w:rsidR="00276CCE" w:rsidRPr="00B7291A" w:rsidRDefault="009F161A" w:rsidP="00276CCE">
      <w:r>
        <w:rPr>
          <w:noProof/>
        </w:rPr>
        <w:drawing>
          <wp:anchor distT="0" distB="0" distL="114300" distR="114300" simplePos="0" relativeHeight="251658240"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5F5A6E">
        <w:rPr>
          <w:noProof/>
        </w:rPr>
        <w:pict>
          <v:shape id="_x0000_s1046" type="#_x0000_t202" style="position:absolute;margin-left:72.45pt;margin-top:322.5pt;width:306.3pt;height:20.7pt;z-index:251657216;visibility:visible;mso-wrap-distance-top:3.6pt;mso-wrap-distance-bottom:3.6pt;mso-position-horizontal-relative:text;mso-position-vertical-relative:text;mso-width-relative:margin;mso-height-relative:margin" stroked="f">
            <v:textbox style="mso-next-textbox:#_x0000_s1046">
              <w:txbxContent>
                <w:p w:rsidR="007139C1" w:rsidRDefault="007139C1"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7139C1" w:rsidRPr="00232EC1" w:rsidRDefault="007139C1"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8" w:name="_Toc499332548"/>
      <w:r>
        <w:t>Other Types of Genetic Programming</w:t>
      </w:r>
      <w:bookmarkEnd w:id="18"/>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9" w:name="_Toc499332549"/>
      <w:r>
        <w:t>Availability of Bio-inspired Algorithms in R</w:t>
      </w:r>
      <w:bookmarkEnd w:id="19"/>
    </w:p>
    <w:p w:rsidR="003D6C4A" w:rsidRPr="009D0F64" w:rsidRDefault="00DA4EBA" w:rsidP="009D0F64">
      <w:pPr>
        <w:pStyle w:val="Heading2"/>
      </w:pPr>
      <w:bookmarkStart w:id="20" w:name="_Toc499332550"/>
      <w:r w:rsidRPr="009D0F64">
        <w:t>Genetic Algorithms</w:t>
      </w:r>
      <w:bookmarkEnd w:id="20"/>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r w:rsidR="00C24A70">
              <w:t>Scrucca,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genalg</w:t>
            </w:r>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(Willighagen &amp; Ballings, 2015)</w:t>
            </w:r>
          </w:p>
        </w:tc>
      </w:tr>
    </w:tbl>
    <w:p w:rsidR="00533CC1" w:rsidRPr="00533CC1" w:rsidRDefault="008D4F52" w:rsidP="008D4F52">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1</w:t>
        </w:r>
      </w:fldSimple>
      <w:r>
        <w:t>: Packages providing access to genetic algorithms</w:t>
      </w:r>
    </w:p>
    <w:p w:rsidR="00DA4EBA" w:rsidRDefault="00DA4EBA" w:rsidP="003E136C">
      <w:pPr>
        <w:pStyle w:val="Heading2"/>
      </w:pPr>
      <w:bookmarkStart w:id="21" w:name="_Toc499332551"/>
      <w:r>
        <w:t>Cellular Automata</w:t>
      </w:r>
      <w:bookmarkEnd w:id="21"/>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CellularAutomaton</w:t>
            </w:r>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2</w:t>
        </w:r>
      </w:fldSimple>
      <w:r>
        <w:t>: Packages providing access to cellular automata</w:t>
      </w:r>
    </w:p>
    <w:p w:rsidR="00E66763" w:rsidRDefault="007F0C09" w:rsidP="003E136C">
      <w:pPr>
        <w:pStyle w:val="Heading2"/>
      </w:pPr>
      <w:bookmarkStart w:id="22" w:name="_Toc499332552"/>
      <w:r w:rsidRPr="007F0C09">
        <w:t>Artificial Neural Networks</w:t>
      </w:r>
      <w:bookmarkEnd w:id="22"/>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rnn</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 xml:space="preserve">rsnns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(Mergmeir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nnet</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(Venables &amp; Ripley, 2002)</w:t>
            </w:r>
          </w:p>
        </w:tc>
      </w:tr>
    </w:tbl>
    <w:p w:rsidR="00DA4EB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3</w:t>
        </w:r>
      </w:fldSimple>
      <w:r>
        <w:t>: Packages providing access to artificial neural networks</w:t>
      </w:r>
    </w:p>
    <w:p w:rsidR="003068FB" w:rsidRDefault="00DA4EBA" w:rsidP="003E136C">
      <w:pPr>
        <w:pStyle w:val="Heading2"/>
      </w:pPr>
      <w:bookmarkStart w:id="23" w:name="_Toc499332553"/>
      <w:r>
        <w:t>Swarm Intelligence</w:t>
      </w:r>
      <w:bookmarkEnd w:id="23"/>
    </w:p>
    <w:p w:rsidR="003068FB" w:rsidRPr="003068FB" w:rsidRDefault="003068FB" w:rsidP="003068FB">
      <w:r>
        <w:t>Table 3-4 shows three packages which implement Particle Swarm Optimisation with “ppso”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(Bendtsen,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psoptim</w:t>
            </w:r>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(Ciupke,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(Francke, n.d)</w:t>
            </w:r>
          </w:p>
        </w:tc>
      </w:tr>
    </w:tbl>
    <w:p w:rsidR="003D6C4A" w:rsidRPr="003D6C4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4</w:t>
        </w:r>
      </w:fldSimple>
      <w:r>
        <w:t>: Packages providing access to areas of swarm intelligence</w:t>
      </w:r>
    </w:p>
    <w:p w:rsidR="00DA4EBA" w:rsidRDefault="00DA4EBA" w:rsidP="003E136C">
      <w:pPr>
        <w:pStyle w:val="Heading2"/>
      </w:pPr>
      <w:bookmarkStart w:id="24" w:name="_Toc499332554"/>
      <w:r>
        <w:t>Genetic Programming</w:t>
      </w:r>
      <w:bookmarkEnd w:id="24"/>
    </w:p>
    <w:p w:rsidR="003068FB" w:rsidRPr="003068FB" w:rsidRDefault="003068FB" w:rsidP="003068FB">
      <w:r>
        <w:t>The package “rgp”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rgp</w:t>
            </w:r>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(Flasch et al., 2014)</w:t>
            </w:r>
          </w:p>
        </w:tc>
      </w:tr>
    </w:tbl>
    <w:p w:rsidR="00A40311" w:rsidRPr="00CB007A" w:rsidRDefault="003E136C" w:rsidP="00CB007A">
      <w:pPr>
        <w:pStyle w:val="Caption"/>
        <w:jc w:val="center"/>
      </w:pPr>
      <w:r>
        <w:t xml:space="preserve">Table </w:t>
      </w:r>
      <w:fldSimple w:instr=" STYLEREF 1 \s ">
        <w:r w:rsidR="00D61F9A">
          <w:rPr>
            <w:noProof/>
          </w:rPr>
          <w:t>3</w:t>
        </w:r>
      </w:fldSimple>
      <w:r>
        <w:noBreakHyphen/>
      </w:r>
      <w:fldSimple w:instr=" SEQ Table \* ARABIC \s 1 ">
        <w:r w:rsidR="00D61F9A">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5" w:name="_Toc499332555"/>
      <w:r>
        <w:t>Genetic Programming</w:t>
      </w:r>
      <w:bookmarkEnd w:id="25"/>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DF70C6">
        <w:t xml:space="preserve"> within the field of </w:t>
      </w:r>
      <w:r w:rsidR="0081336F">
        <w:t>data science</w:t>
      </w:r>
      <w:r w:rsidR="006A6CE9">
        <w:t>.</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6" w:name="_Toc499332556"/>
      <w:r>
        <w:t>Cartesian Genetic Programming</w:t>
      </w:r>
      <w:bookmarkEnd w:id="26"/>
    </w:p>
    <w:p w:rsidR="006A6CE9" w:rsidRDefault="005F5A6E" w:rsidP="007F0C10">
      <w:r>
        <w:rPr>
          <w:noProof/>
        </w:rPr>
        <w:pict>
          <v:shape id="_x0000_s1049" type="#_x0000_t202" style="position:absolute;margin-left:234.6pt;margin-top:314.2pt;width:203.6pt;height:26.1pt;z-index:-251657216;mso-position-horizontal-relative:text;mso-position-vertical-relative:text" wrapcoords="-80 0 -80 20983 21600 20983 21600 0 -80 0" o:allowoverlap="f" stroked="f">
            <v:textbox style="mso-next-textbox:#_x0000_s1049" inset="0,0,0,0">
              <w:txbxContent>
                <w:p w:rsidR="007139C1" w:rsidRPr="00030364" w:rsidRDefault="007139C1"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1</w:t>
                    </w:r>
                  </w:fldSimple>
                  <w:r>
                    <w:t>: A graph reusing the 5-y subgraph</w:t>
                  </w:r>
                </w:p>
                <w:p w:rsidR="007139C1" w:rsidRDefault="007139C1"/>
              </w:txbxContent>
            </v:textbox>
            <w10:wrap type="tight"/>
          </v:shape>
        </w:pict>
      </w:r>
      <w:r w:rsidR="006A6CE9">
        <w:rPr>
          <w:noProof/>
        </w:rPr>
        <w:drawing>
          <wp:anchor distT="0" distB="0" distL="114300" distR="114300" simplePos="0" relativeHeight="251662336"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58240;mso-position-horizontal-relative:text;mso-position-vertical-relative:text" stroked="f">
            <v:textbox style="mso-next-textbox:#_x0000_s1048" inset="0,0,0,0">
              <w:txbxContent>
                <w:p w:rsidR="007139C1" w:rsidRPr="006977DE" w:rsidRDefault="007139C1"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2</w:t>
                    </w:r>
                  </w:fldSimple>
                  <w:r>
                    <w:t>: A tree with repeated subtrees of 5-y</w:t>
                  </w:r>
                </w:p>
              </w:txbxContent>
            </v:textbox>
            <w10:wrap type="topAndBottom"/>
          </v:shape>
        </w:pict>
      </w:r>
      <w:r w:rsidR="006A6CE9">
        <w:rPr>
          <w:noProof/>
        </w:rPr>
        <w:drawing>
          <wp:anchor distT="0" distB="0" distL="114300" distR="114300" simplePos="0" relativeHeight="251666432"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r w:rsidR="004437CC">
        <w:t>similar</w:t>
      </w:r>
      <w:r w:rsidR="00933589">
        <w:t xml:space="preserve"> to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5F5A6E" w:rsidP="007F0C10">
      <w:r>
        <w:rPr>
          <w:noProof/>
        </w:rPr>
        <w:pict>
          <v:group id="_x0000_s1058" style="position:absolute;margin-left:91.8pt;margin-top:3.35pt;width:268.15pt;height:59.6pt;z-index:251661312"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7139C1" w:rsidTr="009D1898">
                      <w:tc>
                        <w:tcPr>
                          <w:tcW w:w="940" w:type="dxa"/>
                          <w:vAlign w:val="center"/>
                        </w:tcPr>
                        <w:p w:rsidR="007139C1" w:rsidRDefault="007139C1" w:rsidP="009D1898">
                          <w:pPr>
                            <w:jc w:val="center"/>
                          </w:pPr>
                          <w:r>
                            <w:t>0</w:t>
                          </w:r>
                        </w:p>
                      </w:tc>
                      <w:tc>
                        <w:tcPr>
                          <w:tcW w:w="940" w:type="dxa"/>
                          <w:vAlign w:val="center"/>
                        </w:tcPr>
                        <w:p w:rsidR="007139C1" w:rsidRDefault="007139C1" w:rsidP="009D1898">
                          <w:pPr>
                            <w:jc w:val="center"/>
                          </w:pPr>
                          <w:r>
                            <w:t>5</w:t>
                          </w:r>
                        </w:p>
                      </w:tc>
                      <w:tc>
                        <w:tcPr>
                          <w:tcW w:w="940" w:type="dxa"/>
                          <w:vAlign w:val="center"/>
                        </w:tcPr>
                        <w:p w:rsidR="007139C1" w:rsidRDefault="007139C1" w:rsidP="009D1898">
                          <w:pPr>
                            <w:jc w:val="center"/>
                          </w:pPr>
                          <w:r>
                            <w:t>y</w:t>
                          </w:r>
                        </w:p>
                      </w:tc>
                    </w:tr>
                    <w:tr w:rsidR="007139C1" w:rsidTr="009D1898">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r>
                  </w:tbl>
                  <w:p w:rsidR="007139C1" w:rsidRDefault="007139C1"/>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7139C1" w:rsidTr="009D1898">
                      <w:tc>
                        <w:tcPr>
                          <w:tcW w:w="940" w:type="dxa"/>
                          <w:vAlign w:val="center"/>
                        </w:tcPr>
                        <w:p w:rsidR="007139C1" w:rsidRDefault="007139C1" w:rsidP="009D1898">
                          <w:pPr>
                            <w:jc w:val="center"/>
                          </w:pPr>
                          <w:r>
                            <w:t>1</w:t>
                          </w:r>
                        </w:p>
                      </w:tc>
                      <w:tc>
                        <w:tcPr>
                          <w:tcW w:w="940" w:type="dxa"/>
                          <w:vAlign w:val="center"/>
                        </w:tcPr>
                        <w:p w:rsidR="007139C1" w:rsidRDefault="007139C1" w:rsidP="009D1898">
                          <w:pPr>
                            <w:jc w:val="center"/>
                          </w:pPr>
                          <w:r>
                            <w:t>x</w:t>
                          </w:r>
                        </w:p>
                      </w:tc>
                      <w:tc>
                        <w:tcPr>
                          <w:tcW w:w="940" w:type="dxa"/>
                          <w:vAlign w:val="center"/>
                        </w:tcPr>
                        <w:p w:rsidR="007139C1" w:rsidRDefault="007139C1" w:rsidP="009D1898">
                          <w:pPr>
                            <w:jc w:val="center"/>
                          </w:pPr>
                          <w:r>
                            <w:t>0</w:t>
                          </w:r>
                        </w:p>
                      </w:tc>
                    </w:tr>
                    <w:tr w:rsidR="007139C1" w:rsidTr="009D1898">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r>
                  </w:tbl>
                  <w:p w:rsidR="007139C1" w:rsidRDefault="007139C1"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7139C1" w:rsidTr="009D1898">
                      <w:tc>
                        <w:tcPr>
                          <w:tcW w:w="940" w:type="dxa"/>
                          <w:vAlign w:val="center"/>
                        </w:tcPr>
                        <w:p w:rsidR="007139C1" w:rsidRDefault="007139C1" w:rsidP="009D1898">
                          <w:pPr>
                            <w:jc w:val="center"/>
                          </w:pPr>
                          <w:r>
                            <w:t>2</w:t>
                          </w:r>
                        </w:p>
                      </w:tc>
                      <w:tc>
                        <w:tcPr>
                          <w:tcW w:w="940" w:type="dxa"/>
                          <w:vAlign w:val="center"/>
                        </w:tcPr>
                        <w:p w:rsidR="007139C1" w:rsidRDefault="007139C1" w:rsidP="009D1898">
                          <w:pPr>
                            <w:jc w:val="center"/>
                          </w:pPr>
                          <w:r>
                            <w:t>0</w:t>
                          </w:r>
                        </w:p>
                      </w:tc>
                      <w:tc>
                        <w:tcPr>
                          <w:tcW w:w="940" w:type="dxa"/>
                          <w:vAlign w:val="center"/>
                        </w:tcPr>
                        <w:p w:rsidR="007139C1" w:rsidRDefault="007139C1" w:rsidP="009D1898">
                          <w:pPr>
                            <w:jc w:val="center"/>
                          </w:pPr>
                          <w:r>
                            <w:t>1</w:t>
                          </w:r>
                        </w:p>
                      </w:tc>
                    </w:tr>
                    <w:tr w:rsidR="007139C1" w:rsidTr="009D1898">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r>
                  </w:tbl>
                  <w:p w:rsidR="007139C1" w:rsidRDefault="007139C1"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7139C1" w:rsidTr="003906DF">
                      <w:tc>
                        <w:tcPr>
                          <w:tcW w:w="441" w:type="dxa"/>
                          <w:vAlign w:val="center"/>
                        </w:tcPr>
                        <w:p w:rsidR="007139C1" w:rsidRDefault="007139C1" w:rsidP="009D1898">
                          <w:pPr>
                            <w:jc w:val="center"/>
                          </w:pPr>
                          <w:r>
                            <w:t>2</w:t>
                          </w:r>
                        </w:p>
                      </w:tc>
                    </w:tr>
                    <w:tr w:rsidR="007139C1" w:rsidTr="003906DF">
                      <w:tc>
                        <w:tcPr>
                          <w:tcW w:w="441" w:type="dxa"/>
                          <w:vAlign w:val="center"/>
                        </w:tcPr>
                        <w:p w:rsidR="007139C1" w:rsidRDefault="007139C1" w:rsidP="009D1898">
                          <w:pPr>
                            <w:jc w:val="center"/>
                          </w:pPr>
                        </w:p>
                      </w:tc>
                    </w:tr>
                  </w:tbl>
                  <w:p w:rsidR="007139C1" w:rsidRDefault="007139C1"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7139C1" w:rsidRDefault="007139C1" w:rsidP="008C48F6">
                    <w:r>
                      <w:t>0</w:t>
                    </w:r>
                    <w:r>
                      <w:tab/>
                    </w:r>
                    <w:r>
                      <w:tab/>
                      <w:t xml:space="preserve"> 1</w:t>
                    </w:r>
                    <w:r>
                      <w:tab/>
                    </w:r>
                    <w:r>
                      <w:tab/>
                      <w:t xml:space="preserve">   2</w:t>
                    </w:r>
                    <w:r>
                      <w:tab/>
                    </w:r>
                  </w:p>
                </w:txbxContent>
              </v:textbox>
            </v:shape>
          </v:group>
        </w:pict>
      </w:r>
    </w:p>
    <w:p w:rsidR="008302B6" w:rsidRDefault="005F5A6E" w:rsidP="007F0C10">
      <w:r>
        <w:rPr>
          <w:noProof/>
        </w:rPr>
        <w:pict>
          <v:shape id="_x0000_s1056" type="#_x0000_t202" style="position:absolute;margin-left:73.4pt;margin-top:30.15pt;width:304.5pt;height:19.65pt;z-index:25166028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7139C1" w:rsidRPr="008C48F6" w:rsidRDefault="007139C1"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5F5A6E"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3360"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5F5A6E"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4384;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5F5A6E"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5408;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5F5A6E"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6432;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5F5A6E" w:rsidP="00EC3570">
            <w:pPr>
              <w:jc w:val="center"/>
              <w:rPr>
                <w:sz w:val="28"/>
              </w:rPr>
            </w:pPr>
            <w:r>
              <w:rPr>
                <w:noProof/>
                <w:sz w:val="28"/>
              </w:rPr>
              <w:pict>
                <v:shape id="_x0000_s1136" type="#_x0000_t38" style="position:absolute;left:0;text-align:left;margin-left:26.25pt;margin-top:15.45pt;width:31.6pt;height:24.4pt;flip:y;z-index:251667456;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5F5A6E" w:rsidP="00EC3570">
            <w:pPr>
              <w:jc w:val="center"/>
              <w:rPr>
                <w:sz w:val="28"/>
              </w:rPr>
            </w:pPr>
            <w:r>
              <w:rPr>
                <w:noProof/>
                <w:sz w:val="28"/>
              </w:rPr>
              <w:pict>
                <v:shape id="_x0000_s1137" type="#_x0000_t38" style="position:absolute;left:0;text-align:left;margin-left:-5.15pt;margin-top:9.05pt;width:30.35pt;height:6.9pt;z-index:251668480;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5F5A6E"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69504;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5F5A6E" w:rsidP="00EC3570">
      <w:r>
        <w:rPr>
          <w:noProof/>
        </w:rPr>
        <w:pict>
          <v:shape id="_x0000_s1124" type="#_x0000_t202" style="position:absolute;margin-left:27.2pt;margin-top:142.35pt;width:373.7pt;height:20.25pt;z-index:25166233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7139C1" w:rsidRPr="00FA0886" w:rsidRDefault="007139C1"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Default="00056F5D" w:rsidP="00056F5D">
      <w:pPr>
        <w:pStyle w:val="Heading2"/>
        <w:numPr>
          <w:ilvl w:val="0"/>
          <w:numId w:val="0"/>
        </w:numPr>
        <w:rPr>
          <w:sz w:val="36"/>
          <w:szCs w:val="36"/>
        </w:rPr>
      </w:pPr>
    </w:p>
    <w:p w:rsidR="00056F5D" w:rsidRPr="00056F5D" w:rsidRDefault="00FA0886" w:rsidP="00056F5D">
      <w:pPr>
        <w:pStyle w:val="Heading2"/>
      </w:pPr>
      <w:r>
        <w:br w:type="page"/>
      </w:r>
    </w:p>
    <w:p w:rsidR="00E51FB4" w:rsidRDefault="00056F5D" w:rsidP="00056F5D">
      <w:pPr>
        <w:pStyle w:val="Heading1"/>
      </w:pPr>
      <w:bookmarkStart w:id="27" w:name="_Hlk499209472"/>
      <w:bookmarkStart w:id="28" w:name="_Toc499332557"/>
      <w:r>
        <w:lastRenderedPageBreak/>
        <w:t>I</w:t>
      </w:r>
      <w:r w:rsidR="00001CF2">
        <w:t>mplementations of CGP in Other L</w:t>
      </w:r>
      <w:r>
        <w:t>anguages</w:t>
      </w:r>
      <w:bookmarkEnd w:id="28"/>
    </w:p>
    <w:p w:rsidR="00056F5D" w:rsidRDefault="00987EFC" w:rsidP="00987EFC">
      <w:pPr>
        <w:pStyle w:val="Heading2"/>
      </w:pPr>
      <w:bookmarkStart w:id="29" w:name="_Toc499332558"/>
      <w:r>
        <w:t>JCGP</w:t>
      </w:r>
      <w:bookmarkEnd w:id="29"/>
    </w:p>
    <w:p w:rsidR="00987EFC" w:rsidRDefault="00987EFC" w:rsidP="00987EFC">
      <w:r>
        <w:t>JCGP is an implementation of CGP in Java created by Eduardo Pedroni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30" w:name="_Toc499332559"/>
      <w:r>
        <w:t>CGP-Library</w:t>
      </w:r>
      <w:bookmarkEnd w:id="30"/>
    </w:p>
    <w:p w:rsidR="00E325DD"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of a chromosome by using the open source Graphvis (Graphviz.org, n.d) software which displays the structure of the chromosome in a graph format. User defined functions, selection operators and reproduction operators can also be added easily.</w:t>
      </w:r>
    </w:p>
    <w:p w:rsidR="00E325DD" w:rsidRDefault="00E325DD" w:rsidP="00E325DD">
      <w:pPr>
        <w:pStyle w:val="Heading2"/>
      </w:pPr>
      <w:bookmarkStart w:id="31" w:name="_Toc499332560"/>
      <w:r>
        <w:lastRenderedPageBreak/>
        <w:t>CGP for ECJ</w:t>
      </w:r>
      <w:bookmarkEnd w:id="31"/>
    </w:p>
    <w:p w:rsidR="00056F5D" w:rsidRPr="00872686" w:rsidRDefault="00E325DD" w:rsidP="00E325DD">
      <w:r>
        <w:t>ECJ is an evolutionary computation system written in Java</w:t>
      </w:r>
      <w:r w:rsidR="008A1F9D">
        <w:t xml:space="preserve"> which supports a variety of evolutionary computation techniques. </w:t>
      </w:r>
      <w:r w:rsidR="002A4FCB">
        <w:t>Although its origins are in Genetic Programming, it only provides Tree-Based GP.</w:t>
      </w:r>
      <w:r w:rsidR="00A74A3D">
        <w:t xml:space="preserve"> ECJ also supports </w:t>
      </w:r>
      <w:r w:rsidR="00C0743C">
        <w:t>plugins and there is a plugin developed to provide Cartesian Genetic Programming called CGP for ECJ (Oranchak, 2009)</w:t>
      </w:r>
      <w:r w:rsidR="00813896">
        <w:t>.</w:t>
      </w:r>
      <w:r w:rsidR="00D509DC">
        <w:t xml:space="preserve"> It supports real-valued and integer representations of the genomes.</w:t>
      </w:r>
      <w:r w:rsidR="00883CE9">
        <w:t xml:space="preserve"> The plugin also includes a collection of sample problems and associated scripts and parameters files to run them. The plugin also includes three symbolic regression problems which can be run </w:t>
      </w:r>
      <w:r w:rsidR="000851A3">
        <w:t>using either the integer representation or the real-valued representation. Classification problems are also included where each problem uses the real-valued representation.</w:t>
      </w:r>
      <w:r w:rsidR="004D11E3">
        <w:t xml:space="preserve"> The classification problems are configured by default to split the dataset into a test set of 30% of instances and a training set of 70% of instance but this parameter can be altered.</w:t>
      </w:r>
      <w:r w:rsidR="00056F5D">
        <w:br w:type="page"/>
      </w:r>
    </w:p>
    <w:p w:rsidR="00056F5D" w:rsidRDefault="00056F5D" w:rsidP="00056F5D">
      <w:pPr>
        <w:pStyle w:val="Heading1"/>
        <w:numPr>
          <w:ilvl w:val="0"/>
          <w:numId w:val="0"/>
        </w:numPr>
        <w:ind w:left="432"/>
      </w:pPr>
    </w:p>
    <w:p w:rsidR="00235EBB" w:rsidRDefault="00703CE3" w:rsidP="00BC2711">
      <w:pPr>
        <w:pStyle w:val="Heading1"/>
      </w:pPr>
      <w:bookmarkStart w:id="32" w:name="_Toc499332561"/>
      <w:r>
        <w:t>Requirements Analysis</w:t>
      </w:r>
      <w:bookmarkEnd w:id="32"/>
    </w:p>
    <w:p w:rsidR="00BE5268" w:rsidRDefault="00BE5268" w:rsidP="00BE5268">
      <w:r>
        <w:t>As the project is a personal project</w:t>
      </w:r>
      <w:r w:rsidR="00C82DFC">
        <w:t>,</w:t>
      </w:r>
      <w:r>
        <w:t xml:space="preserve"> the primary user will be myself although I do plan to release the project to the public if I believe </w:t>
      </w:r>
      <w:r w:rsidR="00AB53F4">
        <w:t xml:space="preserve">it </w:t>
      </w:r>
      <w:r>
        <w:t>has been completed to a high standard.</w:t>
      </w:r>
    </w:p>
    <w:p w:rsidR="00AB53F4" w:rsidRDefault="00F32EDC" w:rsidP="00BE5268">
      <w:r>
        <w:t>Even though the project is aimed towards users from a technical background, it is essential that the project is easy to use as they may not have knowledge in the field of Genetic Programming but still wish to use the software. The software will be provided with documentation describing the purpose and how to use each component as well as a guide for getting started with started using the software.</w:t>
      </w:r>
    </w:p>
    <w:p w:rsidR="00D010B1" w:rsidRDefault="00D010B1" w:rsidP="00BE5268">
      <w:r>
        <w:t>The requirements of the package can be split into three main categories:</w:t>
      </w:r>
    </w:p>
    <w:p w:rsidR="00D010B1" w:rsidRDefault="00D010B1" w:rsidP="00D010B1">
      <w:pPr>
        <w:pStyle w:val="ListParagraph"/>
        <w:numPr>
          <w:ilvl w:val="0"/>
          <w:numId w:val="10"/>
        </w:numPr>
      </w:pPr>
      <w:r>
        <w:t>Allow users to perform Cartesian Genetic Programming on a set of data containing the desired results.</w:t>
      </w:r>
    </w:p>
    <w:p w:rsidR="00D010B1" w:rsidRDefault="00D010B1" w:rsidP="00D010B1">
      <w:pPr>
        <w:pStyle w:val="ListParagraph"/>
        <w:numPr>
          <w:ilvl w:val="0"/>
          <w:numId w:val="10"/>
        </w:numPr>
      </w:pPr>
      <w:r>
        <w:t>Allow users to change the parameters of the program and define their own where necessary.</w:t>
      </w:r>
    </w:p>
    <w:p w:rsidR="00963E91" w:rsidRDefault="00D010B1" w:rsidP="00963E91">
      <w:pPr>
        <w:pStyle w:val="ListParagraph"/>
        <w:numPr>
          <w:ilvl w:val="0"/>
          <w:numId w:val="10"/>
        </w:numPr>
      </w:pPr>
      <w:r>
        <w:t>Provide results from the program through textual outputs and graphs.</w:t>
      </w:r>
    </w:p>
    <w:p w:rsidR="00963E91" w:rsidRPr="00BE5268" w:rsidRDefault="00963E91" w:rsidP="00963E91">
      <w:r>
        <w:t>The following requirements will be assessed using the MoSCoW method which is used to assign priorities to requirements. The four categories are Must have, Should have, Could have and Won’t have.</w:t>
      </w:r>
      <w:r w:rsidR="00326C40">
        <w:t xml:space="preserve"> Each requirement will be given a Requirement ID to allow them to be easily referred to during evaluation. The first number refers to the main category identified above, and the second number is the unique number of the requirement within the category.</w:t>
      </w:r>
    </w:p>
    <w:p w:rsidR="003A3CE4" w:rsidRDefault="003A3CE4">
      <w:pPr>
        <w:rPr>
          <w:b/>
          <w:sz w:val="28"/>
          <w:szCs w:val="28"/>
        </w:rPr>
      </w:pPr>
      <w:r>
        <w:br w:type="page"/>
      </w:r>
    </w:p>
    <w:p w:rsidR="00F829B8" w:rsidRDefault="00BE5268" w:rsidP="00BE5268">
      <w:pPr>
        <w:pStyle w:val="Heading2"/>
      </w:pPr>
      <w:bookmarkStart w:id="33" w:name="_Toc499332562"/>
      <w:r>
        <w:lastRenderedPageBreak/>
        <w:t>Functional Requirements</w:t>
      </w:r>
      <w:bookmarkEnd w:id="33"/>
    </w:p>
    <w:tbl>
      <w:tblPr>
        <w:tblStyle w:val="GreyWhiteAlternate"/>
        <w:tblW w:w="0" w:type="auto"/>
        <w:tblLook w:val="04A0" w:firstRow="1" w:lastRow="0" w:firstColumn="1" w:lastColumn="0" w:noHBand="0" w:noVBand="1"/>
      </w:tblPr>
      <w:tblGrid>
        <w:gridCol w:w="1582"/>
        <w:gridCol w:w="6637"/>
        <w:gridCol w:w="1023"/>
      </w:tblGrid>
      <w:tr w:rsidR="007B1693"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7B1693" w:rsidRPr="00FE1BC0" w:rsidRDefault="007B1693" w:rsidP="007B1693">
            <w:bookmarkStart w:id="34" w:name="_Hlk499068691"/>
            <w:r w:rsidRPr="00FE1BC0">
              <w:t>Requirement ID</w:t>
            </w:r>
          </w:p>
        </w:tc>
        <w:tc>
          <w:tcPr>
            <w:tcW w:w="6637" w:type="dxa"/>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Priority</w:t>
            </w:r>
          </w:p>
        </w:tc>
      </w:tr>
      <w:bookmarkEnd w:id="34"/>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implement Cartesian Genetic Programming</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run the evolutionary process on a population of chromosomes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step through each generation in the evolutionary process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pause and resume the evolutionary process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load a file containing the desired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422B5A" w:rsidTr="00A85043">
        <w:tc>
          <w:tcPr>
            <w:cnfStyle w:val="001000000000" w:firstRow="0" w:lastRow="0" w:firstColumn="1" w:lastColumn="0" w:oddVBand="0" w:evenVBand="0" w:oddHBand="0" w:evenHBand="0" w:firstRowFirstColumn="0" w:firstRowLastColumn="0" w:lastRowFirstColumn="0" w:lastRowLastColumn="0"/>
            <w:tcW w:w="1582" w:type="dxa"/>
          </w:tcPr>
          <w:p w:rsidR="00422B5A" w:rsidRDefault="00C7496D" w:rsidP="00A85043">
            <w:r>
              <w:t>FR1-6</w:t>
            </w:r>
          </w:p>
        </w:tc>
        <w:tc>
          <w:tcPr>
            <w:tcW w:w="6637" w:type="dxa"/>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The package shall measure the fitness of a solution compared to the desired result</w:t>
            </w:r>
          </w:p>
        </w:tc>
        <w:tc>
          <w:tcPr>
            <w:tcW w:w="0" w:type="auto"/>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Must</w:t>
            </w:r>
          </w:p>
        </w:tc>
      </w:tr>
      <w:tr w:rsidR="00A650FB"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A650FB" w:rsidRDefault="00A650FB" w:rsidP="00A85043">
            <w:r>
              <w:t>FR1-7</w:t>
            </w:r>
          </w:p>
        </w:tc>
        <w:tc>
          <w:tcPr>
            <w:tcW w:w="6637" w:type="dxa"/>
          </w:tcPr>
          <w:p w:rsidR="00A650FB" w:rsidRDefault="00A650FB" w:rsidP="00A85043">
            <w:pPr>
              <w:cnfStyle w:val="000000100000" w:firstRow="0" w:lastRow="0" w:firstColumn="0" w:lastColumn="0" w:oddVBand="0" w:evenVBand="0" w:oddHBand="1" w:evenHBand="0" w:firstRowFirstColumn="0" w:firstRowLastColumn="0" w:lastRowFirstColumn="0" w:lastRowLastColumn="0"/>
            </w:pPr>
            <w:r>
              <w:t>The package shall be able to construct classifier models for a given dataset</w:t>
            </w:r>
          </w:p>
        </w:tc>
        <w:tc>
          <w:tcPr>
            <w:tcW w:w="0" w:type="auto"/>
          </w:tcPr>
          <w:p w:rsidR="00A650FB" w:rsidRDefault="00A650FB" w:rsidP="00A85043">
            <w:pPr>
              <w:cnfStyle w:val="000000100000" w:firstRow="0" w:lastRow="0" w:firstColumn="0" w:lastColumn="0" w:oddVBand="0" w:evenVBand="0" w:oddHBand="1" w:evenHBand="0" w:firstRowFirstColumn="0" w:firstRowLastColumn="0" w:lastRowFirstColumn="0" w:lastRowLastColumn="0"/>
            </w:pPr>
            <w:r>
              <w:t>Could</w:t>
            </w:r>
          </w:p>
        </w:tc>
      </w:tr>
      <w:tr w:rsidR="00EF7CFC" w:rsidTr="00A85043">
        <w:tc>
          <w:tcPr>
            <w:cnfStyle w:val="001000000000" w:firstRow="0" w:lastRow="0" w:firstColumn="1" w:lastColumn="0" w:oddVBand="0" w:evenVBand="0" w:oddHBand="0" w:evenHBand="0" w:firstRowFirstColumn="0" w:firstRowLastColumn="0" w:lastRowFirstColumn="0" w:lastRowLastColumn="0"/>
            <w:tcW w:w="1582" w:type="dxa"/>
          </w:tcPr>
          <w:p w:rsidR="00EF7CFC" w:rsidRDefault="00EF7CFC" w:rsidP="00A85043">
            <w:r>
              <w:t>FR1-</w:t>
            </w:r>
            <w:r w:rsidR="00A650FB">
              <w:t>8</w:t>
            </w:r>
          </w:p>
        </w:tc>
        <w:tc>
          <w:tcPr>
            <w:tcW w:w="6637" w:type="dxa"/>
          </w:tcPr>
          <w:p w:rsidR="00EF7CFC" w:rsidRDefault="00EF7CFC" w:rsidP="00A85043">
            <w:pPr>
              <w:cnfStyle w:val="000000000000" w:firstRow="0" w:lastRow="0" w:firstColumn="0" w:lastColumn="0" w:oddVBand="0" w:evenVBand="0" w:oddHBand="0" w:evenHBand="0" w:firstRowFirstColumn="0" w:firstRowLastColumn="0" w:lastRowFirstColumn="0" w:lastRowLastColumn="0"/>
            </w:pPr>
            <w:r>
              <w:t>The package shall be able to build regression models through evolution.</w:t>
            </w:r>
          </w:p>
        </w:tc>
        <w:tc>
          <w:tcPr>
            <w:tcW w:w="0" w:type="auto"/>
          </w:tcPr>
          <w:p w:rsidR="00EF7CFC" w:rsidRDefault="00EF7CFC" w:rsidP="00A85043">
            <w:pPr>
              <w:cnfStyle w:val="000000000000" w:firstRow="0" w:lastRow="0" w:firstColumn="0" w:lastColumn="0" w:oddVBand="0" w:evenVBand="0" w:oddHBand="0" w:evenHBand="0" w:firstRowFirstColumn="0" w:firstRowLastColumn="0" w:lastRowFirstColumn="0" w:lastRowLastColumn="0"/>
            </w:pPr>
            <w:r>
              <w:t>Must</w:t>
            </w:r>
          </w:p>
        </w:tc>
      </w:tr>
      <w:tr w:rsidR="00452EDB"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452EDB" w:rsidRDefault="00452EDB" w:rsidP="00A85043">
            <w:r>
              <w:t>FR1-</w:t>
            </w:r>
            <w:r w:rsidR="00A650FB">
              <w:t>9</w:t>
            </w:r>
          </w:p>
        </w:tc>
        <w:tc>
          <w:tcPr>
            <w:tcW w:w="6637" w:type="dxa"/>
          </w:tcPr>
          <w:p w:rsidR="00452EDB" w:rsidRPr="00AC4DD6" w:rsidRDefault="00452EDB" w:rsidP="00A85043">
            <w:pPr>
              <w:cnfStyle w:val="000000100000" w:firstRow="0" w:lastRow="0" w:firstColumn="0" w:lastColumn="0" w:oddVBand="0" w:evenVBand="0" w:oddHBand="1" w:evenHBand="0" w:firstRowFirstColumn="0" w:firstRowLastColumn="0" w:lastRowFirstColumn="0" w:lastRowLastColumn="0"/>
            </w:pPr>
            <w:r>
              <w:t xml:space="preserve">The package shall allow </w:t>
            </w:r>
            <w:r w:rsidR="00E37BA3">
              <w:t>existing R data structures to be passed into the program</w:t>
            </w:r>
          </w:p>
        </w:tc>
        <w:tc>
          <w:tcPr>
            <w:tcW w:w="0" w:type="auto"/>
          </w:tcPr>
          <w:p w:rsidR="00452EDB" w:rsidRPr="00AC4DD6" w:rsidRDefault="00E37BA3" w:rsidP="00A85043">
            <w:pPr>
              <w:cnfStyle w:val="000000100000" w:firstRow="0" w:lastRow="0" w:firstColumn="0" w:lastColumn="0" w:oddVBand="0" w:evenVBand="0" w:oddHBand="1" w:evenHBand="0" w:firstRowFirstColumn="0" w:firstRowLastColumn="0" w:lastRowFirstColumn="0" w:lastRowLastColumn="0"/>
            </w:pPr>
            <w:r>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a symbolic regression function set consisting of mathematical operations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a logical function set consisting of logic gates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2-3</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the (</w:t>
            </w:r>
            <w:r w:rsidRPr="00AC4DD6">
              <w:rPr>
                <w:rFonts w:ascii="Cambria" w:hAnsi="Cambria" w:cs="Cambria"/>
                <w:bCs/>
                <w:color w:val="262626"/>
              </w:rPr>
              <w:t>μ</w:t>
            </w:r>
            <w:r w:rsidRPr="00AC4DD6">
              <w:rPr>
                <w:bCs/>
                <w:i/>
                <w:iCs/>
                <w:color w:val="262626"/>
              </w:rPr>
              <w:t xml:space="preserve"> + </w:t>
            </w:r>
            <w:r w:rsidRPr="00AC4DD6">
              <w:rPr>
                <w:rFonts w:ascii="Cambria" w:hAnsi="Cambria" w:cs="Cambria"/>
                <w:bCs/>
                <w:i/>
                <w:iCs/>
                <w:color w:val="262626"/>
              </w:rPr>
              <w:t>λ</w:t>
            </w:r>
            <w:r w:rsidRPr="00AC4DD6">
              <w:rPr>
                <w:rFonts w:cs="Cambria"/>
                <w:bCs/>
                <w:i/>
                <w:iCs/>
                <w:color w:val="262626"/>
              </w:rPr>
              <w:t xml:space="preserve">) </w:t>
            </w:r>
            <w:r w:rsidRPr="00AC4DD6">
              <w:rPr>
                <w:rFonts w:cs="Cambria"/>
                <w:bCs/>
                <w:iCs/>
                <w:color w:val="262626"/>
              </w:rPr>
              <w:t>and Tournament Selection operators to be used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2-4</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mutation methods to be used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2-5</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function set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2-6</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selection operator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2-7</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mutation method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2-8</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function set</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2-9</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select a subset of the functions from a function set</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2-10</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selection operators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mutation methods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change the parameters of the program such as:</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columns in chromosome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rows in chromosome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generations to run</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The levels-back parameter</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The population size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Random number seed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display the results in a textual format in the R console</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create an output file containing the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3-3</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display the results in a plotted graph</w:t>
            </w:r>
          </w:p>
        </w:tc>
        <w:tc>
          <w:tcPr>
            <w:tcW w:w="0" w:type="auto"/>
          </w:tcPr>
          <w:p w:rsidR="00595390"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E37BA3"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E37BA3" w:rsidRDefault="00E37BA3" w:rsidP="00A85043">
            <w:r>
              <w:t>FR3-4</w:t>
            </w:r>
          </w:p>
        </w:tc>
        <w:tc>
          <w:tcPr>
            <w:tcW w:w="6637" w:type="dxa"/>
          </w:tcPr>
          <w:p w:rsidR="00E37BA3" w:rsidRPr="00AC4DD6" w:rsidRDefault="00E37BA3" w:rsidP="00A85043">
            <w:pPr>
              <w:cnfStyle w:val="000000100000" w:firstRow="0" w:lastRow="0" w:firstColumn="0" w:lastColumn="0" w:oddVBand="0" w:evenVBand="0" w:oddHBand="1" w:evenHBand="0" w:firstRowFirstColumn="0" w:firstRowLastColumn="0" w:lastRowFirstColumn="0" w:lastRowLastColumn="0"/>
            </w:pPr>
            <w:r>
              <w:t>The package shall output an R data structure containing the results through its return value to be used elsewhere</w:t>
            </w:r>
          </w:p>
        </w:tc>
        <w:tc>
          <w:tcPr>
            <w:tcW w:w="0" w:type="auto"/>
          </w:tcPr>
          <w:p w:rsidR="00E37BA3" w:rsidRPr="00AC4DD6" w:rsidRDefault="00E37BA3" w:rsidP="00A85043">
            <w:pPr>
              <w:cnfStyle w:val="000000100000" w:firstRow="0" w:lastRow="0" w:firstColumn="0" w:lastColumn="0" w:oddVBand="0" w:evenVBand="0" w:oddHBand="1" w:evenHBand="0" w:firstRowFirstColumn="0" w:firstRowLastColumn="0" w:lastRowFirstColumn="0" w:lastRowLastColumn="0"/>
            </w:pPr>
            <w:r>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w:t>
            </w:r>
            <w:r w:rsidR="00E37BA3">
              <w:t>5</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 xml:space="preserve">The package shall allow users to load previous experiments to </w:t>
            </w:r>
            <w:r w:rsidRPr="00AC4DD6">
              <w:lastRenderedPageBreak/>
              <w:t>view the results as a graph</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lastRenderedPageBreak/>
              <w:t>Could</w:t>
            </w:r>
          </w:p>
        </w:tc>
      </w:tr>
    </w:tbl>
    <w:p w:rsidR="00A85043" w:rsidRPr="00784942" w:rsidRDefault="005F5A6E">
      <w:r>
        <w:rPr>
          <w:noProof/>
        </w:rPr>
        <w:pict>
          <v:shape id="_x0000_s1144" type="#_x0000_t202" style="position:absolute;margin-left:103.45pt;margin-top:2pt;width:244.45pt;height:21.2pt;z-index:25167360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4">
              <w:txbxContent>
                <w:p w:rsidR="007139C1" w:rsidRPr="00563CA0" w:rsidRDefault="007139C1" w:rsidP="00563CA0">
                  <w:pPr>
                    <w:jc w:val="center"/>
                    <w:rPr>
                      <w:i/>
                      <w:color w:val="44546A" w:themeColor="text2"/>
                      <w:sz w:val="18"/>
                    </w:rPr>
                  </w:pPr>
                  <w:r w:rsidRPr="00563CA0">
                    <w:rPr>
                      <w:i/>
                      <w:color w:val="44546A" w:themeColor="text2"/>
                      <w:sz w:val="18"/>
                    </w:rPr>
                    <w:t>Table 6-1: Functional requirements of the package</w:t>
                  </w:r>
                </w:p>
              </w:txbxContent>
            </v:textbox>
          </v:shape>
        </w:pict>
      </w:r>
    </w:p>
    <w:p w:rsidR="00BE5268" w:rsidRDefault="00BE5268" w:rsidP="00BE5268">
      <w:pPr>
        <w:pStyle w:val="Heading2"/>
      </w:pPr>
      <w:bookmarkStart w:id="35" w:name="_Toc499332563"/>
      <w:r>
        <w:t>Non-functional Requirements</w:t>
      </w:r>
      <w:bookmarkEnd w:id="35"/>
    </w:p>
    <w:p w:rsidR="00D61ACF" w:rsidRDefault="007B03DA" w:rsidP="00FE1BC0">
      <w:r>
        <w:t>The following non-functional requirements are arranged into categories of:</w:t>
      </w:r>
    </w:p>
    <w:p w:rsidR="007B03DA" w:rsidRDefault="00D61ACF" w:rsidP="007B03DA">
      <w:pPr>
        <w:pStyle w:val="ListParagraph"/>
        <w:numPr>
          <w:ilvl w:val="0"/>
          <w:numId w:val="11"/>
        </w:numPr>
      </w:pPr>
      <w:r>
        <w:t>Performance</w:t>
      </w:r>
    </w:p>
    <w:p w:rsidR="00D61ACF" w:rsidRDefault="00D61ACF" w:rsidP="007B03DA">
      <w:pPr>
        <w:pStyle w:val="ListParagraph"/>
        <w:numPr>
          <w:ilvl w:val="0"/>
          <w:numId w:val="11"/>
        </w:numPr>
      </w:pPr>
      <w:r>
        <w:t>Visualisation</w:t>
      </w:r>
    </w:p>
    <w:p w:rsidR="00D61ACF" w:rsidRDefault="00D61ACF" w:rsidP="007B03DA">
      <w:pPr>
        <w:pStyle w:val="ListParagraph"/>
        <w:numPr>
          <w:ilvl w:val="0"/>
          <w:numId w:val="11"/>
        </w:numPr>
      </w:pPr>
      <w:r>
        <w:t>Usability</w:t>
      </w:r>
    </w:p>
    <w:p w:rsidR="00D61ACF" w:rsidRDefault="00D61ACF" w:rsidP="007B03DA">
      <w:pPr>
        <w:pStyle w:val="ListParagraph"/>
        <w:numPr>
          <w:ilvl w:val="0"/>
          <w:numId w:val="11"/>
        </w:numPr>
      </w:pPr>
      <w:r>
        <w:t>Robustness</w:t>
      </w:r>
    </w:p>
    <w:p w:rsidR="00FE1BC0" w:rsidRPr="00FE1BC0" w:rsidRDefault="007B03DA" w:rsidP="00FE1BC0">
      <w:r>
        <w:t>The requirements are given a Requirement ID which is used to categorise them. The first number refers to the category of non-functional requirement identified above, and the second number is the unique number of the requirement within the category.</w:t>
      </w:r>
    </w:p>
    <w:tbl>
      <w:tblPr>
        <w:tblStyle w:val="GreyWhiteAlternate"/>
        <w:tblW w:w="0" w:type="auto"/>
        <w:tblLook w:val="04A0" w:firstRow="1" w:lastRow="0" w:firstColumn="1" w:lastColumn="0" w:noHBand="0" w:noVBand="1"/>
      </w:tblPr>
      <w:tblGrid>
        <w:gridCol w:w="1582"/>
        <w:gridCol w:w="6637"/>
        <w:gridCol w:w="1023"/>
      </w:tblGrid>
      <w:tr w:rsidR="00FE1BC0" w:rsidRPr="00FE1BC0"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FE1BC0" w:rsidRDefault="00FE1BC0" w:rsidP="008066A5">
            <w:r w:rsidRPr="00FE1BC0">
              <w:t>Requirement ID</w:t>
            </w:r>
          </w:p>
        </w:tc>
        <w:tc>
          <w:tcPr>
            <w:tcW w:w="6642" w:type="dxa"/>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Priority</w:t>
            </w:r>
          </w:p>
        </w:tc>
      </w:tr>
      <w:tr w:rsidR="00FE1BC0"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AC4DD6" w:rsidRDefault="00357B41" w:rsidP="008066A5">
            <w:r>
              <w:t>NFR1-1</w:t>
            </w:r>
          </w:p>
        </w:tc>
        <w:tc>
          <w:tcPr>
            <w:tcW w:w="6642" w:type="dxa"/>
          </w:tcPr>
          <w:p w:rsidR="00FE1BC0" w:rsidRPr="00357B41" w:rsidRDefault="00357B41" w:rsidP="008066A5">
            <w:pPr>
              <w:cnfStyle w:val="000000100000" w:firstRow="0" w:lastRow="0" w:firstColumn="0" w:lastColumn="0" w:oddVBand="0" w:evenVBand="0" w:oddHBand="1" w:evenHBand="0" w:firstRowFirstColumn="0" w:firstRowLastColumn="0" w:lastRowFirstColumn="0" w:lastRowLastColumn="0"/>
              <w:rPr>
                <w:color w:val="auto"/>
              </w:rPr>
            </w:pPr>
            <w:r w:rsidRPr="00357B41">
              <w:rPr>
                <w:color w:val="auto"/>
              </w:rPr>
              <w:t xml:space="preserve">The </w:t>
            </w:r>
            <w:r w:rsidR="00602943">
              <w:rPr>
                <w:color w:val="auto"/>
              </w:rPr>
              <w:t xml:space="preserve">packages </w:t>
            </w:r>
            <w:r w:rsidRPr="00357B41">
              <w:rPr>
                <w:color w:val="auto"/>
              </w:rPr>
              <w:t xml:space="preserve">computationally intensive parts </w:t>
            </w:r>
            <w:r w:rsidR="00602943">
              <w:rPr>
                <w:color w:val="auto"/>
              </w:rPr>
              <w:t xml:space="preserve">shall </w:t>
            </w:r>
            <w:r w:rsidRPr="00357B41">
              <w:rPr>
                <w:color w:val="auto"/>
              </w:rPr>
              <w:t>will be written in C</w:t>
            </w:r>
            <w:r w:rsidR="00514969">
              <w:rPr>
                <w:color w:val="auto"/>
              </w:rPr>
              <w:t>, C++</w:t>
            </w:r>
            <w:r w:rsidRPr="00357B41">
              <w:rPr>
                <w:color w:val="auto"/>
              </w:rPr>
              <w:t xml:space="preserve"> or Java to improve performance</w:t>
            </w:r>
          </w:p>
        </w:tc>
        <w:tc>
          <w:tcPr>
            <w:tcW w:w="0" w:type="auto"/>
          </w:tcPr>
          <w:p w:rsidR="00FE1BC0" w:rsidRPr="00AC4DD6" w:rsidRDefault="00357B41" w:rsidP="008066A5">
            <w:pPr>
              <w:cnfStyle w:val="000000100000" w:firstRow="0" w:lastRow="0" w:firstColumn="0" w:lastColumn="0" w:oddVBand="0" w:evenVBand="0" w:oddHBand="1" w:evenHBand="0" w:firstRowFirstColumn="0" w:firstRowLastColumn="0" w:lastRowFirstColumn="0" w:lastRowLastColumn="0"/>
            </w:pPr>
            <w:r>
              <w:t>Should</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NFR1-2</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Only active nodes shall be processed when decoding the chromosome to improve performance</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Should</w:t>
            </w:r>
          </w:p>
        </w:tc>
      </w:tr>
      <w:tr w:rsidR="00C7496D"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C7496D" w:rsidRDefault="00C7496D" w:rsidP="008066A5">
            <w:r>
              <w:t>NFR1-3</w:t>
            </w:r>
          </w:p>
        </w:tc>
        <w:tc>
          <w:tcPr>
            <w:tcW w:w="6642" w:type="dxa"/>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The package shall stop execution when a solution has been found</w:t>
            </w:r>
          </w:p>
        </w:tc>
        <w:tc>
          <w:tcPr>
            <w:tcW w:w="0" w:type="auto"/>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NFR2-1</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The created graphs shall be visually clear and understandable to the user</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Must</w:t>
            </w:r>
          </w:p>
        </w:tc>
      </w:tr>
      <w:tr w:rsidR="00602943"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NFR2-2</w:t>
            </w:r>
          </w:p>
        </w:tc>
        <w:tc>
          <w:tcPr>
            <w:tcW w:w="6642" w:type="dxa"/>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The textual format shall be understandable and only contain necessary information</w:t>
            </w:r>
          </w:p>
        </w:tc>
        <w:tc>
          <w:tcPr>
            <w:tcW w:w="0" w:type="auto"/>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NFR3-1</w:t>
            </w:r>
          </w:p>
        </w:tc>
        <w:tc>
          <w:tcPr>
            <w:tcW w:w="6642" w:type="dxa"/>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 xml:space="preserve">The package </w:t>
            </w:r>
            <w:r w:rsidR="007B03DA">
              <w:t>shall</w:t>
            </w:r>
            <w:r>
              <w:t xml:space="preserve"> provide </w:t>
            </w:r>
            <w:r w:rsidR="007B03DA">
              <w:t xml:space="preserve">convenient </w:t>
            </w:r>
            <w:r>
              <w:t xml:space="preserve">methods of abstracting </w:t>
            </w:r>
            <w:r w:rsidR="007B03DA">
              <w:t>away from the lower level functionality</w:t>
            </w:r>
          </w:p>
        </w:tc>
        <w:tc>
          <w:tcPr>
            <w:tcW w:w="0" w:type="auto"/>
          </w:tcPr>
          <w:p w:rsidR="00602943" w:rsidRDefault="007B03DA" w:rsidP="008066A5">
            <w:pPr>
              <w:cnfStyle w:val="000000000000" w:firstRow="0" w:lastRow="0" w:firstColumn="0" w:lastColumn="0" w:oddVBand="0" w:evenVBand="0" w:oddHBand="0" w:evenHBand="0" w:firstRowFirstColumn="0" w:firstRowLastColumn="0" w:lastRowFirstColumn="0" w:lastRowLastColumn="0"/>
            </w:pPr>
            <w:r>
              <w:t>Should</w:t>
            </w:r>
          </w:p>
        </w:tc>
      </w:tr>
      <w:tr w:rsidR="007B03DA"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7B03DA" w:rsidRDefault="007B03DA" w:rsidP="008066A5">
            <w:r>
              <w:t>NFR4-1</w:t>
            </w:r>
          </w:p>
        </w:tc>
        <w:tc>
          <w:tcPr>
            <w:tcW w:w="6642" w:type="dxa"/>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The package shall minimise errors that cause it to fail</w:t>
            </w:r>
          </w:p>
        </w:tc>
        <w:tc>
          <w:tcPr>
            <w:tcW w:w="0" w:type="auto"/>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Must</w:t>
            </w:r>
          </w:p>
        </w:tc>
      </w:tr>
    </w:tbl>
    <w:p w:rsidR="00E51FB4" w:rsidRDefault="005F5A6E" w:rsidP="00E51FB4">
      <w:pPr>
        <w:pStyle w:val="Heading1"/>
        <w:numPr>
          <w:ilvl w:val="0"/>
          <w:numId w:val="0"/>
        </w:numPr>
        <w:ind w:left="432"/>
      </w:pPr>
      <w:bookmarkStart w:id="36" w:name="_Toc499120368"/>
      <w:bookmarkStart w:id="37" w:name="_Toc499155891"/>
      <w:bookmarkStart w:id="38" w:name="_Toc499221092"/>
      <w:bookmarkStart w:id="39" w:name="_Toc499238707"/>
      <w:bookmarkStart w:id="40" w:name="_Toc499238760"/>
      <w:bookmarkStart w:id="41" w:name="_Toc499313344"/>
      <w:bookmarkStart w:id="42" w:name="_Toc499330369"/>
      <w:bookmarkStart w:id="43" w:name="_Toc499332143"/>
      <w:bookmarkStart w:id="44" w:name="_Toc499332564"/>
      <w:r>
        <w:rPr>
          <w:noProof/>
        </w:rPr>
        <w:pict>
          <v:shape id="_x0000_s1145" type="#_x0000_t202" style="position:absolute;left:0;text-align:left;margin-left:91.2pt;margin-top:1.65pt;width:269.55pt;height:21.2pt;z-index:25167462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5">
              <w:txbxContent>
                <w:p w:rsidR="007139C1" w:rsidRPr="00563CA0" w:rsidRDefault="007139C1" w:rsidP="006647CF">
                  <w:pPr>
                    <w:jc w:val="center"/>
                    <w:rPr>
                      <w:i/>
                      <w:color w:val="44546A" w:themeColor="text2"/>
                      <w:sz w:val="18"/>
                    </w:rPr>
                  </w:pPr>
                  <w:r w:rsidRPr="00563CA0">
                    <w:rPr>
                      <w:i/>
                      <w:color w:val="44546A" w:themeColor="text2"/>
                      <w:sz w:val="18"/>
                    </w:rPr>
                    <w:t>Table 6-</w:t>
                  </w:r>
                  <w:r>
                    <w:rPr>
                      <w:i/>
                      <w:color w:val="44546A" w:themeColor="text2"/>
                      <w:sz w:val="18"/>
                    </w:rPr>
                    <w:t>2</w:t>
                  </w:r>
                  <w:r w:rsidRPr="00563CA0">
                    <w:rPr>
                      <w:i/>
                      <w:color w:val="44546A" w:themeColor="text2"/>
                      <w:sz w:val="18"/>
                    </w:rPr>
                    <w:t xml:space="preserve">: </w:t>
                  </w:r>
                  <w:r>
                    <w:rPr>
                      <w:i/>
                      <w:color w:val="44546A" w:themeColor="text2"/>
                      <w:sz w:val="18"/>
                    </w:rPr>
                    <w:t>Non-f</w:t>
                  </w:r>
                  <w:r w:rsidRPr="00563CA0">
                    <w:rPr>
                      <w:i/>
                      <w:color w:val="44546A" w:themeColor="text2"/>
                      <w:sz w:val="18"/>
                    </w:rPr>
                    <w:t>unctional requirements of the package</w:t>
                  </w:r>
                </w:p>
              </w:txbxContent>
            </v:textbox>
          </v:shape>
        </w:pict>
      </w:r>
      <w:bookmarkEnd w:id="36"/>
      <w:bookmarkEnd w:id="37"/>
      <w:bookmarkEnd w:id="38"/>
      <w:bookmarkEnd w:id="39"/>
      <w:bookmarkEnd w:id="40"/>
      <w:bookmarkEnd w:id="41"/>
      <w:bookmarkEnd w:id="42"/>
      <w:bookmarkEnd w:id="43"/>
      <w:bookmarkEnd w:id="44"/>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45" w:name="_Toc499332565"/>
      <w:r>
        <w:t>R Packages</w:t>
      </w:r>
      <w:r w:rsidR="00B103C9">
        <w:t xml:space="preserve"> and R Development</w:t>
      </w:r>
      <w:bookmarkEnd w:id="45"/>
    </w:p>
    <w:p w:rsidR="006A779F" w:rsidRDefault="006A779F" w:rsidP="006A779F">
      <w:r>
        <w:t>The availability and broad range of packages in R has been one of the main reasons for the success of R as a language. R is distributed with many standard or base packages which make up the R source code. There are more benefits to an R package than being an easy way to structure and share functions and datasets, packages can also be dynamically loaded and unloaded at runtime meaning they only occupy memory while being used.</w:t>
      </w:r>
    </w:p>
    <w:p w:rsidR="006A779F" w:rsidRPr="006A779F" w:rsidRDefault="005F5A6E" w:rsidP="006A779F">
      <w:r>
        <w:rPr>
          <w:noProof/>
        </w:rPr>
        <w:pict>
          <v:shape id="_x0000_s1148" type="#_x0000_t202" style="position:absolute;margin-left:0;margin-top:364.3pt;width:274.2pt;height:39.9pt;z-index:251676672;visibility:visible;mso-wrap-distance-left:9pt;mso-wrap-distance-top:3.6pt;mso-wrap-distance-right:9pt;mso-wrap-distance-bottom:3.6pt;mso-position-horizontal:center;mso-position-horizontal-relative:margin;mso-position-vertical-relative:text;mso-width-relative:margin;mso-height-relative:margin;v-text-anchor:top" stroked="f">
            <v:textbox style="mso-next-textbox:#_x0000_s1148">
              <w:txbxContent>
                <w:p w:rsidR="007139C1" w:rsidRPr="00845FFC" w:rsidRDefault="007139C1" w:rsidP="00845FFC">
                  <w:pPr>
                    <w:jc w:val="center"/>
                    <w:rPr>
                      <w:i/>
                      <w:color w:val="44546A" w:themeColor="text2"/>
                      <w:sz w:val="18"/>
                    </w:rPr>
                  </w:pPr>
                  <w:r w:rsidRPr="00845FFC">
                    <w:rPr>
                      <w:i/>
                      <w:color w:val="44546A" w:themeColor="text2"/>
                      <w:sz w:val="18"/>
                    </w:rPr>
                    <w:t xml:space="preserve">Figure 7-1: The differences between versions of </w:t>
                  </w:r>
                  <w:r>
                    <w:rPr>
                      <w:i/>
                      <w:color w:val="44546A" w:themeColor="text2"/>
                      <w:sz w:val="18"/>
                    </w:rPr>
                    <w:t xml:space="preserve">R </w:t>
                  </w:r>
                  <w:r w:rsidRPr="00845FFC">
                    <w:rPr>
                      <w:i/>
                      <w:color w:val="44546A" w:themeColor="text2"/>
                      <w:sz w:val="18"/>
                    </w:rPr>
                    <w:t>packages. Taken from R Packages (Wickham, 2015)</w:t>
                  </w:r>
                </w:p>
              </w:txbxContent>
            </v:textbox>
            <w10:wrap type="square" anchorx="margin"/>
          </v:shape>
        </w:pict>
      </w:r>
      <w:r w:rsidR="00845FFC">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705581</wp:posOffset>
            </wp:positionV>
            <wp:extent cx="4175125" cy="3831590"/>
            <wp:effectExtent l="0" t="0" r="0" b="0"/>
            <wp:wrapTopAndBottom/>
            <wp:docPr id="11" name="Picture 11" descr="http://r-pkgs.had.co.nz/diagrams/package-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pkgs.had.co.nz/diagrams/package-fi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125" cy="383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79F">
        <w:t xml:space="preserve">There are different versions of packages. </w:t>
      </w:r>
      <w:r w:rsidR="00272D38">
        <w:t>The diagram shown in Figure 7-1 shows the differences between the types of packages.</w:t>
      </w:r>
    </w:p>
    <w:p w:rsidR="00BC5061" w:rsidRPr="00BC5061" w:rsidRDefault="00BC5061" w:rsidP="00BC5061">
      <w:r>
        <w:lastRenderedPageBreak/>
        <w:t xml:space="preserve">To create a package in RStudio there is a convenient menu to allow you to do so. After doing this the created package will contain the </w:t>
      </w:r>
      <w:r w:rsidR="000555E5">
        <w:t xml:space="preserve">three </w:t>
      </w:r>
      <w:r>
        <w:t>minimal components</w:t>
      </w:r>
      <w:r w:rsidR="000555E5">
        <w:t xml:space="preserve">. The first is </w:t>
      </w:r>
      <w:r>
        <w:t xml:space="preserve">a R/ directory to contain code written in </w:t>
      </w:r>
      <w:r w:rsidR="000555E5">
        <w:t>R. The next is</w:t>
      </w:r>
      <w:r>
        <w:t xml:space="preserve"> a DESCRIPTION file which describes the function of the package and contains the details of who created the package and what the dependencies are</w:t>
      </w:r>
      <w:r w:rsidR="000555E5">
        <w:t>. This is the information shown on the CRAN page for a certain package. The last is the NAMESPACE file which is vital for releasing the package on CRAN as it helps to encapsulate the package and reduce the conflicts it will have with the naming conventions of other packages</w:t>
      </w:r>
      <w:r w:rsidR="00263F62">
        <w:t xml:space="preserve">. It does this by specifying which functions </w:t>
      </w:r>
      <w:r w:rsidR="00C20CE4">
        <w:t>are available from outside of the package with the export tag.</w:t>
      </w:r>
    </w:p>
    <w:p w:rsidR="00175BB8" w:rsidRDefault="00175BB8" w:rsidP="00BC2711">
      <w:pPr>
        <w:pStyle w:val="Heading2"/>
      </w:pPr>
      <w:bookmarkStart w:id="46" w:name="_Toc499332566"/>
      <w:r>
        <w:t xml:space="preserve">Packages and Software </w:t>
      </w:r>
      <w:r w:rsidR="000E43E1">
        <w:t xml:space="preserve">to </w:t>
      </w:r>
      <w:r w:rsidR="00461B2A">
        <w:t>a</w:t>
      </w:r>
      <w:r w:rsidR="00B103C9">
        <w:t>id Development</w:t>
      </w:r>
      <w:bookmarkEnd w:id="46"/>
    </w:p>
    <w:p w:rsidR="00371C10" w:rsidRDefault="00371C10" w:rsidP="00371C10">
      <w:pPr>
        <w:pStyle w:val="Heading3"/>
      </w:pPr>
      <w:bookmarkStart w:id="47" w:name="_Toc499332567"/>
      <w:r>
        <w:t>roxygen2</w:t>
      </w:r>
      <w:bookmarkEnd w:id="47"/>
    </w:p>
    <w:p w:rsidR="00371C10" w:rsidRDefault="005F5A6E" w:rsidP="007F22BC">
      <w:pPr>
        <w:spacing w:after="0"/>
      </w:pPr>
      <w:r>
        <w:rPr>
          <w:noProof/>
        </w:rPr>
        <w:pict>
          <v:shape id="_x0000_s1149" type="#_x0000_t202" style="position:absolute;margin-left:98.95pt;margin-top:328.8pt;width:253.1pt;height:20.8pt;z-index:25167769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9">
              <w:txbxContent>
                <w:p w:rsidR="007139C1" w:rsidRPr="00147005" w:rsidRDefault="007139C1" w:rsidP="00147005">
                  <w:pPr>
                    <w:jc w:val="center"/>
                    <w:rPr>
                      <w:i/>
                      <w:color w:val="44546A" w:themeColor="text2"/>
                      <w:sz w:val="18"/>
                    </w:rPr>
                  </w:pPr>
                  <w:r w:rsidRPr="00147005">
                    <w:rPr>
                      <w:i/>
                      <w:color w:val="44546A" w:themeColor="text2"/>
                      <w:sz w:val="18"/>
                    </w:rPr>
                    <w:t>Table 7-2: Example of code with a roxygen2 skeleton</w:t>
                  </w:r>
                </w:p>
              </w:txbxContent>
            </v:textbox>
            <w10:wrap type="square"/>
          </v:shape>
        </w:pict>
      </w:r>
      <w:r w:rsidR="00F70C58">
        <w:rPr>
          <w:noProof/>
        </w:rPr>
        <w:drawing>
          <wp:anchor distT="0" distB="0" distL="114300" distR="114300" simplePos="0" relativeHeight="251676672" behindDoc="0" locked="0" layoutInCell="1" allowOverlap="1">
            <wp:simplePos x="0" y="0"/>
            <wp:positionH relativeFrom="column">
              <wp:posOffset>869159</wp:posOffset>
            </wp:positionH>
            <wp:positionV relativeFrom="paragraph">
              <wp:posOffset>2423974</wp:posOffset>
            </wp:positionV>
            <wp:extent cx="3976370" cy="1733550"/>
            <wp:effectExtent l="0" t="0" r="0" b="0"/>
            <wp:wrapTopAndBottom/>
            <wp:docPr id="12" name="Picture 12" descr="https://i.gyazo.com/4329dbd8334d985764f517b4852964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329dbd8334d985764f517b4852964b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0650"/>
                    <a:stretch/>
                  </pic:blipFill>
                  <pic:spPr bwMode="auto">
                    <a:xfrm>
                      <a:off x="0" y="0"/>
                      <a:ext cx="3976370" cy="1733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5D5A">
        <w:t>The package “roxygen2” (Wickham et al., 2017)</w:t>
      </w:r>
      <w:r w:rsidR="00371C10">
        <w:t xml:space="preserve"> provides a way of automatically generating documentation for a package. When used it adds a basic skeleton of keywords to the comment section above a function. Figure 7-2 shows a simple example of what happens when </w:t>
      </w:r>
      <w:r w:rsidR="00147005">
        <w:t>pressing the</w:t>
      </w:r>
      <w:r w:rsidR="00371C10">
        <w:t xml:space="preserve"> command </w:t>
      </w:r>
      <w:r w:rsidR="00147005">
        <w:t>“</w:t>
      </w:r>
      <w:r w:rsidR="00371C10">
        <w:t>crtl+shif</w:t>
      </w:r>
      <w:r w:rsidR="00D561A9">
        <w:t>t</w:t>
      </w:r>
      <w:r w:rsidR="00371C10">
        <w:t>+alt+d</w:t>
      </w:r>
      <w:r w:rsidR="00147005">
        <w:t xml:space="preserve">” within R studio. After filling in the skeleton, </w:t>
      </w:r>
      <w:r w:rsidR="001C5EB3">
        <w:t>entering the command</w:t>
      </w:r>
      <w:r w:rsidR="00147005">
        <w:t xml:space="preserve"> “roxygen2::roxygenise()”</w:t>
      </w:r>
      <w:r w:rsidR="001C5EB3">
        <w:t xml:space="preserve"> in the console</w:t>
      </w:r>
      <w:r w:rsidR="00147005">
        <w:t xml:space="preserve"> will create documentation files for each function</w:t>
      </w:r>
      <w:r w:rsidR="00AC30F7">
        <w:t>.</w:t>
      </w:r>
      <w:r w:rsidR="00147005">
        <w:t xml:space="preserve"> </w:t>
      </w:r>
      <w:r w:rsidR="00AC30F7">
        <w:t>U</w:t>
      </w:r>
      <w:r w:rsidR="00147005">
        <w:t>pdating the documentation is as easy as running the command again</w:t>
      </w:r>
      <w:r w:rsidR="00AC30F7">
        <w:t xml:space="preserve"> as it recognises which parts have changed</w:t>
      </w:r>
      <w:r w:rsidR="00147005">
        <w:t xml:space="preserve">. This also updates the NAMESPACE file saving time and reducing the chance of </w:t>
      </w:r>
      <w:r w:rsidR="00D22DDC">
        <w:t>errors.</w:t>
      </w:r>
    </w:p>
    <w:p w:rsidR="00371C10" w:rsidRDefault="00147005" w:rsidP="00147005">
      <w:pPr>
        <w:pStyle w:val="Heading3"/>
      </w:pPr>
      <w:bookmarkStart w:id="48" w:name="_Toc499332568"/>
      <w:r>
        <w:lastRenderedPageBreak/>
        <w:t>testthat</w:t>
      </w:r>
      <w:bookmarkEnd w:id="48"/>
    </w:p>
    <w:p w:rsidR="00147005" w:rsidRDefault="00147005" w:rsidP="00147005">
      <w:r>
        <w:t>The R package “testthat”</w:t>
      </w:r>
      <w:r w:rsidR="006F6CD0">
        <w:t xml:space="preserve"> (Wickham, 2016)</w:t>
      </w:r>
      <w:r>
        <w:t xml:space="preserve"> aims to make testing of software as painless as possible. It provides functions that make it easy to describe what a function is expected to do</w:t>
      </w:r>
      <w:r w:rsidR="00F56BF7">
        <w:t xml:space="preserve"> and can run tests automatically as code or tests are changed. It also displays test progress visually and shows which expectations passed or failed.</w:t>
      </w:r>
    </w:p>
    <w:p w:rsidR="00F56BF7" w:rsidRDefault="00F56BF7" w:rsidP="00F56BF7">
      <w:pPr>
        <w:pStyle w:val="Heading3"/>
      </w:pPr>
      <w:bookmarkStart w:id="49" w:name="_Toc499332569"/>
      <w:r>
        <w:t>devtools</w:t>
      </w:r>
      <w:bookmarkEnd w:id="49"/>
    </w:p>
    <w:p w:rsidR="00F56BF7" w:rsidRPr="00F56BF7" w:rsidRDefault="00F56BF7" w:rsidP="00F56BF7">
      <w:r>
        <w:t>The aim of “devtools”</w:t>
      </w:r>
      <w:r w:rsidR="00A65D5A">
        <w:t xml:space="preserve"> (Wickham &amp; Chang, 2017)</w:t>
      </w:r>
      <w:r>
        <w:t xml:space="preserve"> is to make package development easier by providing functions to simplify many tasks. This package also requires that the two packages I have already mentioned are used. It provides convenient functions for installing and building packages, as well as incorporating documentation and testing into it. Using this package, it is easy to create a simple workflow for when changes are made to code so that documentation is always updated, and unit tests are performed.</w:t>
      </w:r>
    </w:p>
    <w:p w:rsidR="00F56BF7" w:rsidRPr="00F56BF7" w:rsidRDefault="00F56BF7" w:rsidP="00F56BF7">
      <w:pPr>
        <w:pStyle w:val="Heading3"/>
        <w:rPr>
          <w:sz w:val="36"/>
          <w:szCs w:val="36"/>
        </w:rPr>
      </w:pPr>
      <w:bookmarkStart w:id="50" w:name="_Toc499332570"/>
      <w:r>
        <w:t>lintr</w:t>
      </w:r>
      <w:bookmarkEnd w:id="50"/>
    </w:p>
    <w:p w:rsidR="00E258BF" w:rsidRDefault="00F56BF7" w:rsidP="00F56BF7">
      <w:r>
        <w:t>I will be using the “lintr”</w:t>
      </w:r>
      <w:r w:rsidR="00223C5E">
        <w:t xml:space="preserve"> (Hester, 2017)</w:t>
      </w:r>
      <w:r>
        <w:t xml:space="preserve"> package which checks that code written is compliant with Google’s R style guide and highlights wherever something has been missed. This will help to increase the quality and readability of the code I write.</w:t>
      </w:r>
    </w:p>
    <w:p w:rsidR="00E258BF" w:rsidRPr="00E258BF" w:rsidRDefault="00E258BF" w:rsidP="00E258BF">
      <w:pPr>
        <w:pStyle w:val="Heading3"/>
        <w:rPr>
          <w:sz w:val="36"/>
          <w:szCs w:val="36"/>
        </w:rPr>
      </w:pPr>
      <w:bookmarkStart w:id="51" w:name="_Toc499332571"/>
      <w:r>
        <w:t>RStudio</w:t>
      </w:r>
      <w:bookmarkEnd w:id="51"/>
    </w:p>
    <w:p w:rsidR="009E75BD" w:rsidRDefault="00E258BF" w:rsidP="00E258BF">
      <w:pPr>
        <w:rPr>
          <w:sz w:val="36"/>
          <w:szCs w:val="36"/>
        </w:rPr>
      </w:pPr>
      <w:r>
        <w:t xml:space="preserve">RStudio </w:t>
      </w:r>
      <w:r w:rsidR="00591AC1">
        <w:t xml:space="preserve">(RStudio, 2016) </w:t>
      </w:r>
      <w:r>
        <w:t>is a free open-source integrated development environment (IDE) for the R programming language. It includes an R console, a code editor, tools for debugging</w:t>
      </w:r>
      <w:r w:rsidR="00117775">
        <w:t>,</w:t>
      </w:r>
      <w:r>
        <w:t xml:space="preserve"> and provides a</w:t>
      </w:r>
      <w:r w:rsidR="00591AC1">
        <w:t xml:space="preserve">n interface </w:t>
      </w:r>
      <w:r w:rsidR="00684641">
        <w:t>displaying</w:t>
      </w:r>
      <w:r w:rsidR="00591AC1">
        <w:t xml:space="preserve"> which functions and variables are stored within the </w:t>
      </w:r>
      <w:r w:rsidR="00684641">
        <w:t>current environment</w:t>
      </w:r>
      <w:r w:rsidR="00591AC1">
        <w:t>. It also provides the features that can be expected from an IDE such as code prediction and direct support to version control facilities.</w:t>
      </w:r>
      <w:r w:rsidR="009E75BD">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52" w:name="_Toc499332572"/>
      <w:r>
        <w:t>Evaluation Strategy</w:t>
      </w:r>
      <w:bookmarkEnd w:id="52"/>
    </w:p>
    <w:p w:rsidR="006E7896" w:rsidRDefault="006E7896">
      <w:r>
        <w:t>To evaluate this project, I will compare what I have achieved to the initial aims that I set out in Section 1.2. I will also compare the functionality of my implementation to the requirements specified in Section 6, identifying any requirements that were not met and explaining the reasoning behind this.</w:t>
      </w:r>
      <w:r w:rsidR="001B61E6">
        <w:t xml:space="preserve"> Areas that could be improved or added in future iterations of the project will also be identified at this stage.</w:t>
      </w:r>
    </w:p>
    <w:p w:rsidR="003533BA" w:rsidRDefault="003533BA">
      <w:r>
        <w:t>I currently plan to do a small user study once the main features have been implemented where users will work through a short guide instructing them how to use the basic functionality of the software. Through doing this I will be able to refine the requirements allowing me to focus on developing the features that are important to the package and get an idea of what information to include in the guide distributed with the software. After the second implementation phase, I will carry out another small user study with the focus on gathering information on the quality of the user guide</w:t>
      </w:r>
      <w:r w:rsidR="00D97A8A">
        <w:t>. The user guide is important as this is what introduce users to using the basics of the package.</w:t>
      </w:r>
    </w:p>
    <w:p w:rsidR="008A2A18" w:rsidRDefault="008A2A18" w:rsidP="00334662">
      <w:r>
        <w:t xml:space="preserve">I have also allocated time within my Project Plan to develop unit tests for the software as this will ensure that my program works </w:t>
      </w:r>
      <w:r w:rsidR="004E2FF4">
        <w:t>the</w:t>
      </w:r>
      <w:r>
        <w:t xml:space="preserve"> way I expect</w:t>
      </w:r>
      <w:r w:rsidR="00851B76">
        <w:t xml:space="preserve"> and helps to prevent from changes made later, affecting earlier developed sections of the software.</w:t>
      </w:r>
      <w:r>
        <w:t xml:space="preserve"> As I covered in Section 7.1, I will be using the “testthat” R package to make this as straightforward as possible.</w:t>
      </w:r>
    </w:p>
    <w:p w:rsidR="00334662" w:rsidRDefault="00334662" w:rsidP="00334662">
      <w:r>
        <w:t>Measuring the performance of my implementation is also an important part of evaluation and I will assess the time taken, or generations taken, for my implementation to find a solution to a given problem compared to other implementations.</w:t>
      </w:r>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53" w:name="_Toc499332573"/>
      <w:r>
        <w:t>Project Management</w:t>
      </w:r>
      <w:bookmarkEnd w:id="53"/>
    </w:p>
    <w:p w:rsidR="00703CE3" w:rsidRDefault="00703CE3" w:rsidP="00BC2711">
      <w:pPr>
        <w:pStyle w:val="Heading2"/>
      </w:pPr>
      <w:bookmarkStart w:id="54" w:name="_Toc499332574"/>
      <w:r>
        <w:t>Project Schedule</w:t>
      </w:r>
      <w:bookmarkEnd w:id="54"/>
    </w:p>
    <w:p w:rsidR="00703CE3" w:rsidRDefault="00F5597E" w:rsidP="00BC2711">
      <w:pPr>
        <w:pStyle w:val="Heading3"/>
      </w:pPr>
      <w:bookmarkStart w:id="55" w:name="_Toc499332575"/>
      <w:r>
        <w:rPr>
          <w:noProof/>
        </w:rPr>
        <w:pict>
          <v:shape id="_x0000_s1141" type="#_x0000_t202" style="position:absolute;left:0;text-align:left;margin-left:100.8pt;margin-top:538.05pt;width:249.55pt;height:20.25pt;z-index:25167155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141">
              <w:txbxContent>
                <w:p w:rsidR="007139C1" w:rsidRPr="005248C0" w:rsidRDefault="007139C1">
                  <w:pPr>
                    <w:rPr>
                      <w:i/>
                      <w:color w:val="44546A" w:themeColor="text2"/>
                      <w:sz w:val="18"/>
                    </w:rPr>
                  </w:pPr>
                  <w:r>
                    <w:rPr>
                      <w:i/>
                      <w:color w:val="44546A" w:themeColor="text2"/>
                      <w:sz w:val="18"/>
                    </w:rPr>
                    <w:t>Table 9</w:t>
                  </w:r>
                  <w:r w:rsidRPr="005248C0">
                    <w:rPr>
                      <w:i/>
                      <w:color w:val="44546A" w:themeColor="text2"/>
                      <w:sz w:val="18"/>
                    </w:rPr>
                    <w:t>-1: Work Breakdown Structure of the project</w:t>
                  </w:r>
                </w:p>
              </w:txbxContent>
            </v:textbox>
          </v:shape>
        </w:pict>
      </w:r>
      <w:r w:rsidR="00703CE3" w:rsidRPr="00554165">
        <w:t>Work Breakdown Structure</w:t>
      </w:r>
      <w:bookmarkEnd w:id="55"/>
    </w:p>
    <w:tbl>
      <w:tblPr>
        <w:tblStyle w:val="GreyWhiteAlternate"/>
        <w:tblW w:w="0" w:type="auto"/>
        <w:tblLook w:val="04A0" w:firstRow="1" w:lastRow="0" w:firstColumn="1" w:lastColumn="0" w:noHBand="0" w:noVBand="1"/>
      </w:tblPr>
      <w:tblGrid>
        <w:gridCol w:w="930"/>
        <w:gridCol w:w="1478"/>
      </w:tblGrid>
      <w:tr w:rsidR="00416A15" w:rsidTr="00F55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gridSpan w:val="2"/>
          </w:tcPr>
          <w:p w:rsidR="00416A15" w:rsidRPr="00416A15" w:rsidRDefault="00416A15" w:rsidP="00416A15">
            <w:pPr>
              <w:rPr>
                <w:b w:val="0"/>
              </w:rPr>
            </w:pPr>
            <w:r w:rsidRPr="00416A15">
              <w:rPr>
                <w:b w:val="0"/>
              </w:rPr>
              <w:t>Key</w:t>
            </w:r>
          </w:p>
        </w:tc>
      </w:tr>
      <w:tr w:rsidR="00416A15" w:rsidTr="00F55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00416A15" w:rsidRPr="00416A15" w:rsidRDefault="00416A15" w:rsidP="00416A15">
            <w:pPr>
              <w:rPr>
                <w:b/>
              </w:rPr>
            </w:pPr>
            <w:r w:rsidRPr="00416A15">
              <w:rPr>
                <w:b/>
              </w:rPr>
              <w:t>Colour</w:t>
            </w:r>
          </w:p>
        </w:tc>
        <w:tc>
          <w:tcPr>
            <w:tcW w:w="1478" w:type="dxa"/>
          </w:tcPr>
          <w:p w:rsidR="00416A15" w:rsidRPr="00416A15" w:rsidRDefault="00416A15" w:rsidP="00416A15">
            <w:pPr>
              <w:cnfStyle w:val="000000100000" w:firstRow="0" w:lastRow="0" w:firstColumn="0" w:lastColumn="0" w:oddVBand="0" w:evenVBand="0" w:oddHBand="1" w:evenHBand="0" w:firstRowFirstColumn="0" w:firstRowLastColumn="0" w:lastRowFirstColumn="0" w:lastRowLastColumn="0"/>
              <w:rPr>
                <w:b/>
              </w:rPr>
            </w:pPr>
            <w:r w:rsidRPr="00416A15">
              <w:rPr>
                <w:b/>
              </w:rPr>
              <w:t>Meaning</w:t>
            </w:r>
          </w:p>
        </w:tc>
      </w:tr>
      <w:tr w:rsidR="00416A15" w:rsidTr="00F5597E">
        <w:tc>
          <w:tcPr>
            <w:cnfStyle w:val="001000000000" w:firstRow="0" w:lastRow="0" w:firstColumn="1" w:lastColumn="0" w:oddVBand="0" w:evenVBand="0" w:oddHBand="0" w:evenHBand="0" w:firstRowFirstColumn="0" w:firstRowLastColumn="0" w:lastRowFirstColumn="0" w:lastRowLastColumn="0"/>
            <w:tcW w:w="930" w:type="dxa"/>
            <w:shd w:val="clear" w:color="auto" w:fill="ED7D31" w:themeFill="accent2"/>
          </w:tcPr>
          <w:p w:rsidR="00416A15" w:rsidRDefault="00416A15" w:rsidP="00416A15"/>
        </w:tc>
        <w:tc>
          <w:tcPr>
            <w:tcW w:w="1478" w:type="dxa"/>
          </w:tcPr>
          <w:p w:rsidR="00416A15" w:rsidRDefault="00416A15" w:rsidP="00416A15">
            <w:pPr>
              <w:cnfStyle w:val="000000000000" w:firstRow="0" w:lastRow="0" w:firstColumn="0" w:lastColumn="0" w:oddVBand="0" w:evenVBand="0" w:oddHBand="0" w:evenHBand="0" w:firstRowFirstColumn="0" w:firstRowLastColumn="0" w:lastRowFirstColumn="0" w:lastRowLastColumn="0"/>
            </w:pPr>
            <w:r>
              <w:t>Large Tasks</w:t>
            </w:r>
          </w:p>
        </w:tc>
      </w:tr>
      <w:tr w:rsidR="00416A15" w:rsidTr="00F55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00B0F0"/>
          </w:tcPr>
          <w:p w:rsidR="00416A15" w:rsidRDefault="00416A15" w:rsidP="00416A15"/>
        </w:tc>
        <w:tc>
          <w:tcPr>
            <w:tcW w:w="1478" w:type="dxa"/>
          </w:tcPr>
          <w:p w:rsidR="00416A15" w:rsidRDefault="00416A15" w:rsidP="00416A15">
            <w:pPr>
              <w:cnfStyle w:val="000000100000" w:firstRow="0" w:lastRow="0" w:firstColumn="0" w:lastColumn="0" w:oddVBand="0" w:evenVBand="0" w:oddHBand="1" w:evenHBand="0" w:firstRowFirstColumn="0" w:firstRowLastColumn="0" w:lastRowFirstColumn="0" w:lastRowLastColumn="0"/>
            </w:pPr>
            <w:r>
              <w:t>Sub Tasks</w:t>
            </w:r>
          </w:p>
        </w:tc>
      </w:tr>
    </w:tbl>
    <w:tbl>
      <w:tblPr>
        <w:tblStyle w:val="GreyWhiteAlternate"/>
        <w:tblpPr w:leftFromText="180" w:rightFromText="180" w:vertAnchor="text" w:tblpY="169"/>
        <w:tblW w:w="0" w:type="auto"/>
        <w:tblLook w:val="04A0" w:firstRow="1" w:lastRow="0" w:firstColumn="1" w:lastColumn="0" w:noHBand="0" w:noVBand="1"/>
      </w:tblPr>
      <w:tblGrid>
        <w:gridCol w:w="874"/>
        <w:gridCol w:w="5703"/>
        <w:gridCol w:w="1332"/>
        <w:gridCol w:w="1333"/>
      </w:tblGrid>
      <w:tr w:rsidR="00F5597E" w:rsidRPr="00F5597E" w:rsidTr="00F5597E">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noWrap/>
            <w:hideMark/>
          </w:tcPr>
          <w:p w:rsidR="00F5597E" w:rsidRPr="00F5597E" w:rsidRDefault="00F5597E" w:rsidP="00F5597E">
            <w:pPr>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Task ID</w:t>
            </w:r>
          </w:p>
        </w:tc>
        <w:tc>
          <w:tcPr>
            <w:tcW w:w="5703"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Task</w:t>
            </w:r>
          </w:p>
        </w:tc>
        <w:tc>
          <w:tcPr>
            <w:tcW w:w="1332"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Start Date</w:t>
            </w:r>
          </w:p>
        </w:tc>
        <w:tc>
          <w:tcPr>
            <w:tcW w:w="1333"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Deadline</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First Deliverable</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25-Sep-17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Draft Deliverable to Supervisor</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20-Nov-17</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Ethics Form submitted</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22-Nov-17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23-Nov-17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First Deliverable submitted</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Interview with Supervisor and Second Reader</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14-Dec-17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15-Dec-17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Development of Package</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Design Program Structure and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06-Dec-17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Main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06-Dec-17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05-Jan-18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 Unit Tests for Main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05-Jan-18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09-Jan-18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Documentation of Main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09-Jan-18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Carry out first User Study</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Refine Requirements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New Main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30-Jan-18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Less Important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30-Jan-18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 Unit Tests for Final Version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10-Feb-18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Carry out final User Study</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10-Feb-18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Documentation of Final Version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Write Final Dissertation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Write Draft of Dissertation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11-Mar-18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Draft Dissertation to Supervisor</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11-Mar-18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12-Mar-18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Improve from feedback given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12-Mar-18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Dissertation submitted</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Deliverable</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07-May-18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Design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Create Poster</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25-Apr-18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Send Poster for Printing</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Prepare for Session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03-May-18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Session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03-May-18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04-May-18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Submitted</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04-May-18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07-May-18</w:t>
            </w:r>
          </w:p>
        </w:tc>
      </w:tr>
    </w:tbl>
    <w:p w:rsidR="00AF3582" w:rsidRDefault="00AF3582" w:rsidP="00DE6AF3">
      <w:pPr>
        <w:pStyle w:val="Heading3"/>
        <w:numPr>
          <w:ilvl w:val="0"/>
          <w:numId w:val="0"/>
        </w:numPr>
        <w:sectPr w:rsidR="00AF3582" w:rsidSect="003A1EE6">
          <w:headerReference w:type="default" r:id="rId21"/>
          <w:footerReference w:type="default" r:id="rId22"/>
          <w:pgSz w:w="11906" w:h="16838"/>
          <w:pgMar w:top="1440" w:right="1440" w:bottom="1440" w:left="1440" w:header="709" w:footer="709" w:gutter="0"/>
          <w:pgNumType w:start="1"/>
          <w:cols w:space="708"/>
          <w:docGrid w:linePitch="360"/>
        </w:sectPr>
      </w:pPr>
    </w:p>
    <w:p w:rsidR="00703CE3" w:rsidRDefault="00703CE3" w:rsidP="00BC2711">
      <w:pPr>
        <w:pStyle w:val="Heading3"/>
      </w:pPr>
      <w:bookmarkStart w:id="56" w:name="_Toc499332576"/>
      <w:r w:rsidRPr="00554165">
        <w:lastRenderedPageBreak/>
        <w:t>Project Timetable</w:t>
      </w:r>
      <w:bookmarkEnd w:id="56"/>
    </w:p>
    <w:p w:rsidR="00AF3582" w:rsidRPr="00AF3582" w:rsidRDefault="005F5A6E" w:rsidP="00AF3582">
      <w:r>
        <w:rPr>
          <w:noProof/>
        </w:rPr>
        <w:pict>
          <v:shape id="_x0000_s1142" type="#_x0000_t202" style="position:absolute;margin-left:218.85pt;margin-top:422.85pt;width:279.05pt;height:20.4pt;z-index:25167257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style="mso-next-textbox:#_x0000_s1142">
              <w:txbxContent>
                <w:p w:rsidR="007139C1" w:rsidRPr="00437561" w:rsidRDefault="007139C1">
                  <w:pPr>
                    <w:rPr>
                      <w:i/>
                      <w:color w:val="44546A" w:themeColor="text2"/>
                      <w:sz w:val="18"/>
                    </w:rPr>
                  </w:pPr>
                  <w:r>
                    <w:rPr>
                      <w:i/>
                      <w:color w:val="44546A" w:themeColor="text2"/>
                      <w:sz w:val="18"/>
                    </w:rPr>
                    <w:t>Figure 9</w:t>
                  </w:r>
                  <w:r w:rsidRPr="00437561">
                    <w:rPr>
                      <w:i/>
                      <w:color w:val="44546A" w:themeColor="text2"/>
                      <w:sz w:val="18"/>
                    </w:rPr>
                    <w:t>-1: Project Timetable in the form of a Gantt Chart</w:t>
                  </w:r>
                </w:p>
              </w:txbxContent>
            </v:textbox>
          </v:shape>
        </w:pict>
      </w:r>
      <w:r w:rsidR="004254EE">
        <w:rPr>
          <w:noProof/>
        </w:rPr>
        <w:drawing>
          <wp:inline distT="0" distB="0" distL="0" distR="0" wp14:anchorId="174CD74C" wp14:editId="4F277A1E">
            <wp:extent cx="8863330" cy="5313872"/>
            <wp:effectExtent l="0" t="0" r="0" b="0"/>
            <wp:docPr id="13" name="Chart 13">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F3582" w:rsidRPr="00952972" w:rsidRDefault="00AF3582" w:rsidP="00952972">
      <w:pPr>
        <w:rPr>
          <w:b/>
          <w:sz w:val="28"/>
          <w:szCs w:val="28"/>
        </w:rPr>
        <w:sectPr w:rsidR="00AF3582" w:rsidRPr="00952972" w:rsidSect="006F3A72">
          <w:pgSz w:w="16838" w:h="11906" w:orient="landscape"/>
          <w:pgMar w:top="1440" w:right="1440" w:bottom="1440" w:left="1440" w:header="709" w:footer="709" w:gutter="0"/>
          <w:cols w:space="708"/>
          <w:docGrid w:linePitch="360"/>
        </w:sectPr>
      </w:pPr>
    </w:p>
    <w:p w:rsidR="00703CE3" w:rsidRDefault="00703CE3" w:rsidP="00BC2711">
      <w:pPr>
        <w:pStyle w:val="Heading2"/>
      </w:pPr>
      <w:bookmarkStart w:id="57" w:name="_Toc499332577"/>
      <w:r>
        <w:lastRenderedPageBreak/>
        <w:t>Risk Analysis</w:t>
      </w:r>
      <w:bookmarkEnd w:id="57"/>
    </w:p>
    <w:p w:rsidR="009D096A" w:rsidRDefault="009D096A" w:rsidP="00BC2711">
      <w:pPr>
        <w:pStyle w:val="Heading3"/>
      </w:pPr>
      <w:bookmarkStart w:id="58" w:name="_Toc499332578"/>
      <w:r w:rsidRPr="00ED676D">
        <w:t>Risk Identification</w:t>
      </w:r>
      <w:bookmarkEnd w:id="58"/>
    </w:p>
    <w:p w:rsidR="00D0277A" w:rsidRPr="00D0277A" w:rsidRDefault="00D0277A" w:rsidP="00D0277A">
      <w:r>
        <w:t>The risks associated with this project are assigned</w:t>
      </w:r>
      <w:r w:rsidR="00696B3A">
        <w:t xml:space="preserve"> a probability of how likely they are to occur. They are also assigned an impact measured on a scale of </w:t>
      </w:r>
      <w:r w:rsidR="00FB6901">
        <w:t>tolerable, serious and catastrophic. Finally</w:t>
      </w:r>
      <w:r w:rsidR="00CD2A87">
        <w:t>,</w:t>
      </w:r>
      <w:r w:rsidR="00FB6901">
        <w:t xml:space="preserve"> they are given</w:t>
      </w:r>
      <w:r>
        <w:t xml:space="preserve"> a colour based on the how quickly the risk should be handled depending on the impact and probability of the risk.</w:t>
      </w:r>
      <w:r w:rsidR="00696B3A">
        <w:t xml:space="preserve"> </w:t>
      </w:r>
    </w:p>
    <w:tbl>
      <w:tblPr>
        <w:tblStyle w:val="GreyWhiteAlternate"/>
        <w:tblW w:w="0" w:type="auto"/>
        <w:tblLook w:val="04A0" w:firstRow="1" w:lastRow="0" w:firstColumn="1" w:lastColumn="0" w:noHBand="0" w:noVBand="1"/>
      </w:tblPr>
      <w:tblGrid>
        <w:gridCol w:w="930"/>
        <w:gridCol w:w="2013"/>
      </w:tblGrid>
      <w:tr w:rsidR="00C32EC4" w:rsidTr="00FB6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C32EC4" w:rsidRPr="00FB6901" w:rsidRDefault="00C32EC4" w:rsidP="00EF3F02">
            <w:r w:rsidRPr="00FB6901">
              <w:t>Key</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00C32EC4" w:rsidRPr="00416A15" w:rsidRDefault="00C32EC4" w:rsidP="00EF3F02">
            <w:pPr>
              <w:rPr>
                <w:b/>
              </w:rPr>
            </w:pPr>
            <w:r w:rsidRPr="00416A15">
              <w:rPr>
                <w:b/>
              </w:rPr>
              <w:t>Colour</w:t>
            </w:r>
          </w:p>
        </w:tc>
        <w:tc>
          <w:tcPr>
            <w:tcW w:w="2013" w:type="dxa"/>
          </w:tcPr>
          <w:p w:rsidR="00C32EC4" w:rsidRPr="00416A15" w:rsidRDefault="00C32EC4" w:rsidP="00EF3F02">
            <w:pPr>
              <w:cnfStyle w:val="000000100000" w:firstRow="0" w:lastRow="0" w:firstColumn="0" w:lastColumn="0" w:oddVBand="0" w:evenVBand="0" w:oddHBand="1" w:evenHBand="0" w:firstRowFirstColumn="0" w:firstRowLastColumn="0" w:lastRowFirstColumn="0" w:lastRowLastColumn="0"/>
              <w:rPr>
                <w:b/>
              </w:rPr>
            </w:pPr>
            <w:r>
              <w:rPr>
                <w:b/>
              </w:rPr>
              <w:t xml:space="preserve">Risk </w:t>
            </w:r>
            <w:r w:rsidR="00FF479C">
              <w:rPr>
                <w:b/>
              </w:rPr>
              <w:t>Priority</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00B050"/>
          </w:tcPr>
          <w:p w:rsidR="00C32EC4" w:rsidRDefault="00C32EC4" w:rsidP="00EF3F02"/>
        </w:tc>
        <w:tc>
          <w:tcPr>
            <w:tcW w:w="2013" w:type="dxa"/>
          </w:tcPr>
          <w:p w:rsidR="00C32EC4" w:rsidRDefault="00C32EC4" w:rsidP="00EF3F02">
            <w:pPr>
              <w:cnfStyle w:val="000000000000" w:firstRow="0" w:lastRow="0" w:firstColumn="0" w:lastColumn="0" w:oddVBand="0" w:evenVBand="0" w:oddHBand="0" w:evenHBand="0" w:firstRowFirstColumn="0" w:firstRowLastColumn="0" w:lastRowFirstColumn="0" w:lastRowLastColumn="0"/>
            </w:pPr>
            <w:r>
              <w:t>Low</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FFFF00"/>
          </w:tcPr>
          <w:p w:rsidR="00C32EC4" w:rsidRDefault="00C32EC4" w:rsidP="00EF3F02"/>
        </w:tc>
        <w:tc>
          <w:tcPr>
            <w:tcW w:w="2013" w:type="dxa"/>
          </w:tcPr>
          <w:p w:rsidR="00C32EC4" w:rsidRDefault="00D0277A" w:rsidP="00EF3F02">
            <w:pPr>
              <w:cnfStyle w:val="000000100000" w:firstRow="0" w:lastRow="0" w:firstColumn="0" w:lastColumn="0" w:oddVBand="0" w:evenVBand="0" w:oddHBand="1" w:evenHBand="0" w:firstRowFirstColumn="0" w:firstRowLastColumn="0" w:lastRowFirstColumn="0" w:lastRowLastColumn="0"/>
            </w:pPr>
            <w:r>
              <w:t>Medium</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FF0000"/>
          </w:tcPr>
          <w:p w:rsidR="00C32EC4" w:rsidRDefault="00C32EC4" w:rsidP="00EF3F02"/>
        </w:tc>
        <w:tc>
          <w:tcPr>
            <w:tcW w:w="2013" w:type="dxa"/>
          </w:tcPr>
          <w:p w:rsidR="00C32EC4" w:rsidRDefault="00D0277A" w:rsidP="00EF3F02">
            <w:pPr>
              <w:cnfStyle w:val="000000000000" w:firstRow="0" w:lastRow="0" w:firstColumn="0" w:lastColumn="0" w:oddVBand="0" w:evenVBand="0" w:oddHBand="0" w:evenHBand="0" w:firstRowFirstColumn="0" w:firstRowLastColumn="0" w:lastRowFirstColumn="0" w:lastRowLastColumn="0"/>
            </w:pPr>
            <w:r>
              <w:t>High</w:t>
            </w:r>
          </w:p>
        </w:tc>
      </w:tr>
    </w:tbl>
    <w:tbl>
      <w:tblPr>
        <w:tblStyle w:val="GreyWhiteAlternate"/>
        <w:tblpPr w:leftFromText="180" w:rightFromText="180" w:vertAnchor="text" w:horzAnchor="margin" w:tblpY="339"/>
        <w:tblW w:w="0" w:type="auto"/>
        <w:tblLook w:val="04A0" w:firstRow="1" w:lastRow="0" w:firstColumn="1" w:lastColumn="0" w:noHBand="0" w:noVBand="1"/>
      </w:tblPr>
      <w:tblGrid>
        <w:gridCol w:w="1101"/>
        <w:gridCol w:w="3519"/>
        <w:gridCol w:w="2311"/>
        <w:gridCol w:w="2311"/>
      </w:tblGrid>
      <w:tr w:rsidR="00DE6AF3" w:rsidTr="00DE6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E6AF3" w:rsidRDefault="00DE6AF3" w:rsidP="00DE6AF3">
            <w:r>
              <w:t>Risk ID</w:t>
            </w:r>
          </w:p>
        </w:tc>
        <w:tc>
          <w:tcPr>
            <w:tcW w:w="3519"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Risk</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Probability</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Impact</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I become ill (common flu)</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I become seriously ill</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R3</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A feature being more difficult than planned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985F21">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R4</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Project Plan being too optimistic</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985F21"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R5</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Work is lost due to backup failure or file corruption</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R6</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Requirements of the package missing and must be added during development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R7</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Supervisor leaves the University or is unavailable for a long period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w:t>
            </w:r>
            <w:r w:rsidR="00F940AE">
              <w:t>8</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 xml:space="preserve">I am </w:t>
            </w:r>
            <w:r w:rsidR="005C528A">
              <w:t>impacted</w:t>
            </w:r>
            <w:r>
              <w:t xml:space="preserve"> by personal issues and must take time away from the project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w:t>
            </w:r>
            <w:r w:rsidR="00F940AE">
              <w:t>9</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Major problems in the software produced are discovered late in development</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Catastrophic</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R1</w:t>
            </w:r>
            <w:r w:rsidR="00F940AE">
              <w:t>0</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Not enough participants in user study</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r w:rsidR="00F940AE">
              <w:t>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The project requires a higher level of technical expertise</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985F21">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r w:rsidR="00F940AE">
              <w:t>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The CRAN website is unavailable when I try to submit my package</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BA72D2" w:rsidP="00DE6AF3">
            <w:pPr>
              <w:cnfStyle w:val="000000000000" w:firstRow="0" w:lastRow="0" w:firstColumn="0" w:lastColumn="0" w:oddVBand="0" w:evenVBand="0" w:oddHBand="0" w:evenHBand="0" w:firstRowFirstColumn="0" w:firstRowLastColumn="0" w:lastRowFirstColumn="0" w:lastRowLastColumn="0"/>
            </w:pPr>
            <w:r>
              <w:t>Serious</w:t>
            </w:r>
          </w:p>
        </w:tc>
      </w:tr>
    </w:tbl>
    <w:p w:rsidR="00DF08C2" w:rsidRDefault="005F5A6E" w:rsidP="00DF08C2">
      <w:r>
        <w:rPr>
          <w:noProof/>
        </w:rPr>
        <w:pict>
          <v:shape id="_x0000_s1147" type="#_x0000_t202" style="position:absolute;margin-left:94.35pt;margin-top:356.65pt;width:262.45pt;height:18.75pt;z-index:25167564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7">
              <w:txbxContent>
                <w:p w:rsidR="007139C1" w:rsidRPr="000419E9" w:rsidRDefault="007139C1" w:rsidP="000419E9">
                  <w:pPr>
                    <w:jc w:val="center"/>
                    <w:rPr>
                      <w:i/>
                      <w:color w:val="44546A" w:themeColor="text2"/>
                      <w:sz w:val="18"/>
                    </w:rPr>
                  </w:pPr>
                  <w:r w:rsidRPr="000419E9">
                    <w:rPr>
                      <w:i/>
                      <w:color w:val="44546A" w:themeColor="text2"/>
                      <w:sz w:val="18"/>
                    </w:rPr>
                    <w:t>Table 9-2: Risks associated with the project</w:t>
                  </w:r>
                </w:p>
              </w:txbxContent>
            </v:textbox>
            <w10:wrap type="square"/>
          </v:shape>
        </w:pict>
      </w:r>
    </w:p>
    <w:p w:rsidR="00696B3A" w:rsidRDefault="00696B3A" w:rsidP="00DF08C2"/>
    <w:p w:rsidR="00696B3A" w:rsidRPr="00DF08C2" w:rsidRDefault="00696B3A" w:rsidP="00DF08C2"/>
    <w:p w:rsidR="009D096A" w:rsidRDefault="009D096A" w:rsidP="00BC2711">
      <w:pPr>
        <w:pStyle w:val="Heading3"/>
      </w:pPr>
      <w:bookmarkStart w:id="59" w:name="_Toc499332579"/>
      <w:r w:rsidRPr="00ED676D">
        <w:lastRenderedPageBreak/>
        <w:t>Risk Management</w:t>
      </w:r>
      <w:bookmarkEnd w:id="59"/>
    </w:p>
    <w:p w:rsidR="00317DC1" w:rsidRPr="00FF479C" w:rsidRDefault="00317DC1" w:rsidP="00317DC1">
      <w:r>
        <w:t xml:space="preserve">Plans will be made to lower the </w:t>
      </w:r>
      <w:r w:rsidR="007655BB">
        <w:t>impact</w:t>
      </w:r>
      <w:r>
        <w:t xml:space="preserve"> </w:t>
      </w:r>
      <w:r w:rsidR="00BA72D2">
        <w:t>each</w:t>
      </w:r>
      <w:r w:rsidR="00B43B7C">
        <w:t xml:space="preserve"> medium or high </w:t>
      </w:r>
      <w:r w:rsidR="00F43F09">
        <w:t xml:space="preserve">priority </w:t>
      </w:r>
      <w:r w:rsidR="00B43B7C">
        <w:t>risk will have on the project</w:t>
      </w:r>
      <w:r w:rsidR="00FF479C">
        <w:t>.</w:t>
      </w:r>
    </w:p>
    <w:p w:rsidR="009A54F3" w:rsidRDefault="00317DC1" w:rsidP="00317DC1">
      <w:pPr>
        <w:rPr>
          <w:b/>
        </w:rPr>
      </w:pPr>
      <w:r>
        <w:rPr>
          <w:b/>
        </w:rPr>
        <w:t>R2 I become seriously ill</w:t>
      </w:r>
    </w:p>
    <w:p w:rsidR="00985F21" w:rsidRPr="00985F21" w:rsidRDefault="009A54F3" w:rsidP="00985F21">
      <w:pPr>
        <w:pStyle w:val="ListParagraph"/>
        <w:numPr>
          <w:ilvl w:val="0"/>
          <w:numId w:val="12"/>
        </w:numPr>
        <w:rPr>
          <w:b/>
        </w:rPr>
      </w:pPr>
      <w:r>
        <w:t xml:space="preserve">If this risk occurs I will contact my supervisor </w:t>
      </w:r>
      <w:r w:rsidR="00DA67CB">
        <w:t>to inform them that I am ill and ask them for my best plan on action for when I recover. If I end up majorly behind my schedule, then I will reassess which functionality I aim to implement.</w:t>
      </w:r>
    </w:p>
    <w:p w:rsidR="00985F21" w:rsidRDefault="00985F21" w:rsidP="00985F21">
      <w:pPr>
        <w:rPr>
          <w:b/>
        </w:rPr>
      </w:pPr>
      <w:r>
        <w:rPr>
          <w:b/>
        </w:rPr>
        <w:t>R4 Project Plan being too optimistic</w:t>
      </w:r>
    </w:p>
    <w:p w:rsidR="00985F21" w:rsidRPr="00985F21" w:rsidRDefault="00985F21" w:rsidP="00985F21">
      <w:pPr>
        <w:pStyle w:val="ListParagraph"/>
        <w:numPr>
          <w:ilvl w:val="0"/>
          <w:numId w:val="12"/>
        </w:numPr>
      </w:pPr>
      <w:r>
        <w:t>If I am falling behind on my schedule I will assess what I have completed so far with what should have been done by this stage and contact my supervisor with a revised plan.</w:t>
      </w:r>
    </w:p>
    <w:p w:rsidR="00317DC1" w:rsidRDefault="00317DC1" w:rsidP="00317DC1">
      <w:pPr>
        <w:rPr>
          <w:b/>
        </w:rPr>
      </w:pPr>
      <w:r>
        <w:rPr>
          <w:b/>
        </w:rPr>
        <w:t>R5 Work is lost due to backup failure or file corruption</w:t>
      </w:r>
    </w:p>
    <w:p w:rsidR="00DA67CB" w:rsidRPr="00DA67CB" w:rsidRDefault="00DA67CB" w:rsidP="00DA67CB">
      <w:pPr>
        <w:pStyle w:val="ListParagraph"/>
        <w:numPr>
          <w:ilvl w:val="0"/>
          <w:numId w:val="12"/>
        </w:numPr>
        <w:rPr>
          <w:b/>
        </w:rPr>
      </w:pPr>
      <w:r>
        <w:t xml:space="preserve">I make regular backups of my work to GitHub to reduce the impact that this risk will have on the </w:t>
      </w:r>
      <w:r w:rsidR="005002BD">
        <w:t>project,</w:t>
      </w:r>
      <w:r>
        <w:t xml:space="preserve"> but it is still possible to lose work in-between backups. To combat </w:t>
      </w:r>
      <w:r w:rsidR="005002BD">
        <w:t>this,</w:t>
      </w:r>
      <w:r>
        <w:t xml:space="preserve"> I will make sure to back everything up whenever a substantial amount of work has been carried out.</w:t>
      </w:r>
    </w:p>
    <w:p w:rsidR="00317DC1" w:rsidRDefault="00317DC1" w:rsidP="00317DC1">
      <w:pPr>
        <w:rPr>
          <w:b/>
        </w:rPr>
      </w:pPr>
      <w:r>
        <w:rPr>
          <w:b/>
        </w:rPr>
        <w:t>R6 Requirements of the package missing and must be added during development</w:t>
      </w:r>
    </w:p>
    <w:p w:rsidR="005002BD" w:rsidRPr="005002BD" w:rsidRDefault="005002BD" w:rsidP="005002BD">
      <w:pPr>
        <w:pStyle w:val="ListParagraph"/>
        <w:numPr>
          <w:ilvl w:val="0"/>
          <w:numId w:val="12"/>
        </w:numPr>
        <w:rPr>
          <w:b/>
        </w:rPr>
      </w:pPr>
      <w:r>
        <w:t>Depending on the importance of the missing requirement and when it was identified this can have a varied impact on the project. A large important feature identified late in development will have to be supported in a revised or future version of the software.</w:t>
      </w:r>
    </w:p>
    <w:p w:rsidR="00317DC1" w:rsidRDefault="00317DC1" w:rsidP="00317DC1">
      <w:pPr>
        <w:rPr>
          <w:b/>
        </w:rPr>
      </w:pPr>
      <w:r>
        <w:rPr>
          <w:b/>
        </w:rPr>
        <w:t>R7 Supervisor leaves the University or is unavailable for a long period</w:t>
      </w:r>
    </w:p>
    <w:p w:rsidR="005002BD" w:rsidRPr="00F940AE" w:rsidRDefault="005002BD" w:rsidP="00F940AE">
      <w:pPr>
        <w:pStyle w:val="ListParagraph"/>
        <w:numPr>
          <w:ilvl w:val="0"/>
          <w:numId w:val="12"/>
        </w:numPr>
        <w:rPr>
          <w:b/>
        </w:rPr>
      </w:pPr>
      <w:r>
        <w:t>Should this risk arise, I will contact the director of the year who will give me the best plan of action to combat this</w:t>
      </w:r>
      <w:r w:rsidR="00985F21">
        <w:t>.</w:t>
      </w:r>
    </w:p>
    <w:p w:rsidR="00317DC1" w:rsidRDefault="00317DC1" w:rsidP="00317DC1">
      <w:pPr>
        <w:rPr>
          <w:b/>
        </w:rPr>
      </w:pPr>
      <w:r>
        <w:rPr>
          <w:b/>
        </w:rPr>
        <w:t>R</w:t>
      </w:r>
      <w:r w:rsidR="00F940AE">
        <w:rPr>
          <w:b/>
        </w:rPr>
        <w:t>8</w:t>
      </w:r>
      <w:r>
        <w:rPr>
          <w:b/>
        </w:rPr>
        <w:t xml:space="preserve"> I am </w:t>
      </w:r>
      <w:r w:rsidR="00D262E9">
        <w:rPr>
          <w:b/>
        </w:rPr>
        <w:t>impacted</w:t>
      </w:r>
      <w:r>
        <w:rPr>
          <w:b/>
        </w:rPr>
        <w:t xml:space="preserve"> by personal issues and must make time away from the project</w:t>
      </w:r>
    </w:p>
    <w:p w:rsidR="00985F21" w:rsidRPr="00985F21" w:rsidRDefault="00F940AE" w:rsidP="00317DC1">
      <w:pPr>
        <w:pStyle w:val="ListParagraph"/>
        <w:numPr>
          <w:ilvl w:val="0"/>
          <w:numId w:val="12"/>
        </w:numPr>
        <w:rPr>
          <w:b/>
        </w:rPr>
      </w:pPr>
      <w:r>
        <w:lastRenderedPageBreak/>
        <w:t xml:space="preserve">If this risk arises I will contact my supervisor to notify them </w:t>
      </w:r>
      <w:r w:rsidR="00985F21">
        <w:t>of the issues and</w:t>
      </w:r>
      <w:r w:rsidR="00985F21" w:rsidRPr="00985F21">
        <w:t xml:space="preserve"> </w:t>
      </w:r>
      <w:r w:rsidR="00985F21">
        <w:t>if I end up majorly behind my schedule, then I will reassess which functionality I aim to implement.</w:t>
      </w:r>
    </w:p>
    <w:p w:rsidR="00317DC1" w:rsidRDefault="00317DC1" w:rsidP="00317DC1">
      <w:pPr>
        <w:rPr>
          <w:b/>
        </w:rPr>
      </w:pPr>
      <w:r>
        <w:rPr>
          <w:b/>
        </w:rPr>
        <w:t>R</w:t>
      </w:r>
      <w:r w:rsidR="00F940AE">
        <w:rPr>
          <w:b/>
        </w:rPr>
        <w:t>9</w:t>
      </w:r>
      <w:r>
        <w:rPr>
          <w:b/>
        </w:rPr>
        <w:t xml:space="preserve"> Major problems in the software produced are discovered late in development</w:t>
      </w:r>
    </w:p>
    <w:p w:rsidR="00985F21" w:rsidRPr="00985F21" w:rsidRDefault="00985F21" w:rsidP="00985F21">
      <w:pPr>
        <w:pStyle w:val="ListParagraph"/>
        <w:numPr>
          <w:ilvl w:val="0"/>
          <w:numId w:val="12"/>
        </w:numPr>
        <w:rPr>
          <w:b/>
        </w:rPr>
      </w:pPr>
      <w:r>
        <w:t>The probability of this risk is low as I am planning to develop unit tests to ensure sections of my software perform the same way as they did when I developed them. If an issue truly is catastrophic to the software, then I will extend the amount of development time and reduce the functionality I expect to implement to allow for time to remedy the issue.</w:t>
      </w:r>
    </w:p>
    <w:p w:rsidR="00317DC1" w:rsidRDefault="00317DC1" w:rsidP="00317DC1">
      <w:pPr>
        <w:rPr>
          <w:b/>
        </w:rPr>
      </w:pPr>
      <w:r>
        <w:rPr>
          <w:b/>
        </w:rPr>
        <w:t>R1</w:t>
      </w:r>
      <w:r w:rsidR="00F940AE">
        <w:rPr>
          <w:b/>
        </w:rPr>
        <w:t>0</w:t>
      </w:r>
      <w:r>
        <w:rPr>
          <w:b/>
        </w:rPr>
        <w:t xml:space="preserve"> Not enough participants in user study</w:t>
      </w:r>
    </w:p>
    <w:p w:rsidR="00344BEE" w:rsidRPr="00344BEE" w:rsidRDefault="00985F21" w:rsidP="00344BEE">
      <w:pPr>
        <w:pStyle w:val="ListParagraph"/>
        <w:numPr>
          <w:ilvl w:val="0"/>
          <w:numId w:val="12"/>
        </w:numPr>
        <w:rPr>
          <w:b/>
        </w:rPr>
      </w:pPr>
      <w:r>
        <w:t>To combat this risk, I will extend the time for gathering data from surveys and update my project plan. I will also highlight the short-comings in my analysis</w:t>
      </w:r>
      <w:r w:rsidR="0030507E">
        <w:t>.</w:t>
      </w:r>
    </w:p>
    <w:p w:rsidR="00703CE3" w:rsidRDefault="00703CE3" w:rsidP="00BC2711">
      <w:pPr>
        <w:pStyle w:val="Heading2"/>
      </w:pPr>
      <w:bookmarkStart w:id="60" w:name="_Toc499332580"/>
      <w:r>
        <w:t>Professional, Legal, Ethical and Social Issues</w:t>
      </w:r>
      <w:bookmarkEnd w:id="60"/>
    </w:p>
    <w:p w:rsidR="0096187B" w:rsidRDefault="0096187B" w:rsidP="0096187B">
      <w:pPr>
        <w:pStyle w:val="Heading3"/>
      </w:pPr>
      <w:bookmarkStart w:id="61" w:name="_Toc499332581"/>
      <w:r>
        <w:t>Professional Issues</w:t>
      </w:r>
      <w:bookmarkEnd w:id="61"/>
    </w:p>
    <w:p w:rsidR="00C36F7C" w:rsidRDefault="00C36F7C" w:rsidP="00C36F7C">
      <w:r>
        <w:t>This project is a personal project meaning I am working alone. Thus, there will be no conflicts of interest between me and another party.</w:t>
      </w:r>
    </w:p>
    <w:p w:rsidR="00C36F7C" w:rsidRPr="00C36F7C" w:rsidRDefault="00C36F7C" w:rsidP="00C36F7C">
      <w:r>
        <w:t>I will also conduct my user study at a professional level ensuring that test subjects know they are free to quit the study at any time and their data will be anonymised.</w:t>
      </w:r>
      <w:r w:rsidR="00F64FE6">
        <w:t xml:space="preserve"> The code that I write will also follow a style guide to ensure a </w:t>
      </w:r>
      <w:r w:rsidR="00E31B7E">
        <w:t xml:space="preserve">high </w:t>
      </w:r>
      <w:r w:rsidR="00F64FE6">
        <w:t>standard of code readability</w:t>
      </w:r>
      <w:r w:rsidR="001022BB">
        <w:t xml:space="preserve"> and professionalism</w:t>
      </w:r>
      <w:r w:rsidR="00DF4982">
        <w:t>.</w:t>
      </w:r>
    </w:p>
    <w:p w:rsidR="0096187B" w:rsidRDefault="0096187B" w:rsidP="0096187B">
      <w:pPr>
        <w:pStyle w:val="Heading3"/>
      </w:pPr>
      <w:bookmarkStart w:id="62" w:name="_Toc499332582"/>
      <w:r>
        <w:t>Legal Issues</w:t>
      </w:r>
      <w:bookmarkEnd w:id="62"/>
    </w:p>
    <w:p w:rsidR="00B137C1" w:rsidRDefault="00B1447E" w:rsidP="00B137C1">
      <w:r>
        <w:t xml:space="preserve">There should be no legal issues with my project. </w:t>
      </w:r>
      <w:r w:rsidR="00B137C1">
        <w:t xml:space="preserve">I plan to release my software under the MIT License so that my code can be reused </w:t>
      </w:r>
      <w:r>
        <w:t xml:space="preserve">in other people’s future projects as long as they provide attribution to me and do not hold me liable for any problems with the software. I will also </w:t>
      </w:r>
      <w:r w:rsidR="00332E39">
        <w:t>b</w:t>
      </w:r>
      <w:r>
        <w:t>e using only free software or software that I have a licence to use.</w:t>
      </w:r>
    </w:p>
    <w:p w:rsidR="00B1447E" w:rsidRPr="00B137C1" w:rsidRDefault="00B1447E" w:rsidP="00B137C1">
      <w:r>
        <w:lastRenderedPageBreak/>
        <w:t>Any participants in the small user study I plan to perform will have their data anonymized.</w:t>
      </w:r>
    </w:p>
    <w:p w:rsidR="0096187B" w:rsidRDefault="0096187B" w:rsidP="0096187B">
      <w:pPr>
        <w:pStyle w:val="Heading3"/>
      </w:pPr>
      <w:bookmarkStart w:id="63" w:name="_Toc499332583"/>
      <w:r>
        <w:t>Ethical Issues</w:t>
      </w:r>
      <w:bookmarkEnd w:id="63"/>
    </w:p>
    <w:p w:rsidR="00A82501" w:rsidRPr="00A82501" w:rsidRDefault="00A82501" w:rsidP="00A82501">
      <w:r>
        <w:t>My project will have no ethical issues as I will ensure I am avoiding any issues relating to the Data Protection Act by anonymising any user data</w:t>
      </w:r>
      <w:r w:rsidR="00E31B7E">
        <w:t xml:space="preserve"> if I perform a user study. If a user study is performed, test subjects will be explained the protocol of the experiment and asked to sign a consent form.</w:t>
      </w:r>
      <w:r>
        <w:t xml:space="preserve"> </w:t>
      </w:r>
    </w:p>
    <w:p w:rsidR="00E31B7E" w:rsidRDefault="0096187B" w:rsidP="00E31B7E">
      <w:pPr>
        <w:pStyle w:val="Heading3"/>
      </w:pPr>
      <w:bookmarkStart w:id="64" w:name="_Toc499332584"/>
      <w:r>
        <w:t>Social Issues</w:t>
      </w:r>
      <w:bookmarkEnd w:id="64"/>
    </w:p>
    <w:bookmarkEnd w:id="27"/>
    <w:p w:rsidR="00C77017" w:rsidRPr="00E31B7E" w:rsidRDefault="00C77017" w:rsidP="00E31B7E">
      <w:r>
        <w:t>This project does not have social issues as it is not developing a tool or product that can potentially replace a human within a job making the job position obsolete.  It is developing a tool that can be used to benefit other software developers and data miners alike.</w:t>
      </w:r>
    </w:p>
    <w:p w:rsidR="00AB4CE3" w:rsidRDefault="00AB4CE3">
      <w:pPr>
        <w:rPr>
          <w:b/>
          <w:sz w:val="36"/>
          <w:szCs w:val="36"/>
        </w:rPr>
      </w:pPr>
      <w:r>
        <w:br w:type="page"/>
      </w:r>
    </w:p>
    <w:p w:rsidR="00766223" w:rsidRDefault="00766223" w:rsidP="00BC2711">
      <w:pPr>
        <w:pStyle w:val="Heading1"/>
      </w:pPr>
      <w:bookmarkStart w:id="65" w:name="_Toc499332585"/>
      <w:r>
        <w:lastRenderedPageBreak/>
        <w:t>References</w:t>
      </w:r>
      <w:bookmarkEnd w:id="65"/>
    </w:p>
    <w:p w:rsidR="0009636C" w:rsidRDefault="0009636C" w:rsidP="0009636C">
      <w:r w:rsidRPr="00D12663">
        <w:t>Adamatzky, A. (2010). Game of life Cellular Automata. London: Springer, pp.19-25.</w:t>
      </w:r>
    </w:p>
    <w:p w:rsidR="00737223" w:rsidRDefault="00737223" w:rsidP="00004D8B">
      <w:r w:rsidRPr="00135184">
        <w:t>Bendtsen, C. (2012). pso: Particle Swarm Optimization.</w:t>
      </w:r>
    </w:p>
    <w:p w:rsidR="00E94074" w:rsidRDefault="00004D8B" w:rsidP="00004D8B">
      <w:r w:rsidRPr="00004D8B">
        <w:t>Bergmeir,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r w:rsidRPr="00560E08">
        <w:t>Ciupke, K. (2016). psoptim: Particle Swarm Optimization.</w:t>
      </w:r>
    </w:p>
    <w:p w:rsidR="00085DCE" w:rsidRPr="00085DCE" w:rsidRDefault="00085DCE" w:rsidP="00085DCE">
      <w:r w:rsidRPr="00085DCE">
        <w:t>Cho, H., Kim, D., Olivera, F. and Guikema,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r w:rsidRPr="00C0626B">
        <w:lastRenderedPageBreak/>
        <w:t>Flasch, O., Mersmann, O., Bartz-Beielstein, T., Stork, J. and Zaefferer, M. (2014). rgp: R genetic programming framework.</w:t>
      </w:r>
    </w:p>
    <w:p w:rsidR="006B123A" w:rsidRPr="006B123A" w:rsidRDefault="006B123A" w:rsidP="006B123A">
      <w:r w:rsidRPr="006B123A">
        <w:t>Francke, T. (n.d.). ppso - Particle Swarm Optimization and Dynamically Dimensioned Search, with parallel option.</w:t>
      </w:r>
    </w:p>
    <w:p w:rsidR="000D3967" w:rsidRPr="000D3967" w:rsidRDefault="000D3967" w:rsidP="000D3967">
      <w:r w:rsidRPr="000D3967">
        <w:t>Fritsch, S., Guenther, F., Suling, M. and Mueller, S. (2016). neuralnet: Training of Neural Networks.</w:t>
      </w:r>
    </w:p>
    <w:p w:rsidR="000F613B" w:rsidRDefault="000F613B" w:rsidP="000F613B">
      <w:r w:rsidRPr="000F613B">
        <w:t>Ghisu, T., Arca, B., Pellizzaro, G. and Duce, P. (2015). An Improved Cellular Automata for Wildfire Spread. Procedia Computer Science, [online] 51, pp.2287-2296. Available at: http://www.sciencedirect.com/science/article/pii/S1877050915011965 [Accessed 10 Nov. 2017].</w:t>
      </w:r>
    </w:p>
    <w:p w:rsidR="005A0787" w:rsidRPr="005A0787" w:rsidRDefault="005A0787" w:rsidP="005A0787">
      <w:r w:rsidRPr="005A0787">
        <w:t>Hester, J. (2017). lintr: A 'Linter' for R Code. [online] Cran.r-project.org. Available at: https://cran.r-project.org/web/packages/lintr/index.html [Accessed 23 Nov. 2017].</w:t>
      </w:r>
    </w:p>
    <w:p w:rsidR="009144F5" w:rsidRPr="009144F5" w:rsidRDefault="009144F5" w:rsidP="009144F5">
      <w:r w:rsidRPr="009144F5">
        <w:t>Hughes, J. (2013). CellularAutomaton: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Khan, A. and Baig, A. (2015). Multi-objective feature subset selection using mRMR based enhanced ant colony optimization algorithm (mRMR-EACO). Journal of Experimental &amp; Theoretical Artificial Intelligence, [online] 28(6), pp.1061-1073. Available at: http://www.tandfonline.com.ezproxy1.hw.ac.uk/doi/abs/10.1080/0952813X.2015.1056240 [Accessed 4 Nov. 2017].</w:t>
      </w:r>
    </w:p>
    <w:p w:rsidR="0075397A" w:rsidRDefault="0075397A" w:rsidP="006D55E0">
      <w:r w:rsidRPr="00096AB9">
        <w:t>Khushaba, R., Al-Ani, A., AlSukker, A. and Al-Jumaily,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r>
        <w:lastRenderedPageBreak/>
        <w:t>Koza,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Miller, J. (1999). An empirical study of the efficiency of learning boolean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Moon, C., Kim, J., Choi, G. and Seo, Y. (2002). An efficient genetic algorithm for the traveling salesman problem with precedence constraints. European Journal of Operational Research, 140(3), pp.606-617.</w:t>
      </w:r>
    </w:p>
    <w:p w:rsidR="00587E59" w:rsidRDefault="00587E59" w:rsidP="0009636C">
      <w:r>
        <w:t>Navid, A. and Bagheri, A. (2013). Cellular Learning Automata and Its Applications</w:t>
      </w:r>
      <w:r w:rsidR="002B4E01">
        <w:t>. [online] InTech. Available at: https://www.intechopen.com/books/emerging-applications-of-cellular-automata/cellular-learning-automata-and-its-applications [Accessed 31 Oct. 2017].</w:t>
      </w:r>
    </w:p>
    <w:p w:rsidR="00823790" w:rsidRPr="00823790" w:rsidRDefault="00823790" w:rsidP="00823790">
      <w:r w:rsidRPr="00823790">
        <w:lastRenderedPageBreak/>
        <w:t>Oranchak, D. (2009). Cartesian Genetic Programming for the Java Evolutionary Computing Toolkit (CGP for ECJ). [online] Oranchak.com. Available at: http://www.oranchak.com/cgp/doc/ [Accessed 24 Nov. 2017].</w:t>
      </w:r>
    </w:p>
    <w:p w:rsidR="00987EFC" w:rsidRPr="00987EFC" w:rsidRDefault="00987EFC" w:rsidP="00987EFC">
      <w:r w:rsidRPr="00987EFC">
        <w:t xml:space="preserve">Pedroni,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t>Poli, R., Langdon, W., McPhee, N. and Koza, J. (2008). A field guide to genetic programming. [S.l.]: Lulu Press.</w:t>
      </w:r>
    </w:p>
    <w:p w:rsidR="00AD0832" w:rsidRDefault="00AD0832" w:rsidP="00AD0832">
      <w:r w:rsidRPr="00AD0832">
        <w:t>Quast, B.A. (2016). rnn: a Recurrent Neural Network in R</w:t>
      </w:r>
    </w:p>
    <w:p w:rsidR="00A874B7" w:rsidRPr="00A874B7" w:rsidRDefault="00A874B7" w:rsidP="00A874B7">
      <w:r w:rsidRPr="00A874B7">
        <w:t>RStudio. (2016). RStudio - Open source and enterprise-ready professional software for R. [online] Available at: https://www.rstudio.com/ [Accessed 23 Nov. 2017].</w:t>
      </w:r>
    </w:p>
    <w:p w:rsidR="00361666" w:rsidRDefault="00361666" w:rsidP="00361666">
      <w:r w:rsidRPr="00361666">
        <w:t>Russell, S. and Norvig, P. (2009). Artificial intelligence: A Modern Approach. 3rd ed. Pearson, pp.749-753.</w:t>
      </w:r>
    </w:p>
    <w:p w:rsidR="00892FC0" w:rsidRDefault="00892FC0" w:rsidP="00892FC0">
      <w:r w:rsidRPr="00892FC0">
        <w:t>Saka, M., Do</w:t>
      </w:r>
      <w:r w:rsidRPr="00892FC0">
        <w:rPr>
          <w:rFonts w:ascii="Cambria" w:hAnsi="Cambria" w:cs="Cambria"/>
        </w:rPr>
        <w:t>ğ</w:t>
      </w:r>
      <w:r w:rsidRPr="00892FC0">
        <w:t>an, E. and Aydogdu,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r w:rsidRPr="00C24A70">
        <w:t>Scrucca, L. (2013). GA: A Package for Genetic Algorithms in R. Journal of Statistical Software, [online] 53(4), pp.1-37. Available at: http://jstatsoft.org/v53/i04/ [Accessed 12 Nov. 2017].</w:t>
      </w:r>
    </w:p>
    <w:p w:rsidR="00361666" w:rsidRPr="00361666" w:rsidRDefault="00361666" w:rsidP="00361666">
      <w:r w:rsidRPr="000442C3">
        <w:t>Sivanandam, S. and Deepa, S. (2008). Introduction to genetic algorithms. Berlin: Springer, pp.14-39.</w:t>
      </w:r>
    </w:p>
    <w:p w:rsidR="0009636C" w:rsidRDefault="0009636C" w:rsidP="0009636C">
      <w:r w:rsidRPr="00BC2711">
        <w:lastRenderedPageBreak/>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Default="00135184" w:rsidP="00135184">
      <w:r w:rsidRPr="00135184">
        <w:t>Venables, W. and Ripley, B. (2002). Modern Applied Statistics with S. 4th ed. New York: Springer.</w:t>
      </w:r>
    </w:p>
    <w:p w:rsidR="00845FFC" w:rsidRDefault="00845FFC" w:rsidP="00845FFC">
      <w:r w:rsidRPr="00845FFC">
        <w:t>Wickham, H. (2015). R Packages. Cambridge: O</w:t>
      </w:r>
      <w:r w:rsidR="00387EBD">
        <w:t>’</w:t>
      </w:r>
      <w:r w:rsidRPr="00845FFC">
        <w:t>Reilly &amp; Associates.</w:t>
      </w:r>
    </w:p>
    <w:p w:rsidR="00D20FDC" w:rsidRDefault="00D20FDC" w:rsidP="00387EBD">
      <w:r w:rsidRPr="00387EBD">
        <w:t>Wickham, H. (2016). testthat: Unit Testing for R. [online] cran.r-project.org. Available at: https://cran.r-project.org/web/packages/testthat/index.html [Accessed 23 Nov. 2017].</w:t>
      </w:r>
    </w:p>
    <w:p w:rsidR="00A65D5A" w:rsidRPr="00A65D5A" w:rsidRDefault="00A65D5A" w:rsidP="00A65D5A">
      <w:r w:rsidRPr="00A65D5A">
        <w:t>Wickham, H. and Chang, W. (2017). devtools: Tools to Make Developing R Packages Easier. [online] cran.r-project.org. Available at: https://cran.r-project.org/web/packages/devtools/index.html [Accessed 23 Nov. 2017].</w:t>
      </w:r>
    </w:p>
    <w:p w:rsidR="00387EBD" w:rsidRPr="00A65D5A" w:rsidRDefault="00A65D5A" w:rsidP="00A65D5A">
      <w:r w:rsidRPr="00A65D5A">
        <w:t>Wickham, H., Danenberg, P. and Eugster, M. (2017). roxygen2: In-Line Documentation for R. [online] cran.r-project.org. Available at: https://cran.r-project.org/web/packages/roxygen2/index.html [Accessed 23 Nov. 2017].</w:t>
      </w:r>
    </w:p>
    <w:p w:rsidR="0053228A" w:rsidRPr="0053228A" w:rsidRDefault="0053228A" w:rsidP="0053228A">
      <w:r w:rsidRPr="0053228A">
        <w:t>Willighagen, E. and Ballings, M. (2015). genalg: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lastRenderedPageBreak/>
        <w:t>Yang, X. and Karamanoglu,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Zhang, G. (2009). Neural Networks For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66" w:name="_Toc499332586"/>
      <w:r>
        <w:t>Appendices</w:t>
      </w:r>
      <w:bookmarkEnd w:id="66"/>
    </w:p>
    <w:sectPr w:rsidR="00766223" w:rsidRPr="00766223" w:rsidSect="006F3A7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CF9" w:rsidRDefault="00551CF9" w:rsidP="00BC2711">
      <w:r>
        <w:separator/>
      </w:r>
    </w:p>
  </w:endnote>
  <w:endnote w:type="continuationSeparator" w:id="0">
    <w:p w:rsidR="00551CF9" w:rsidRDefault="00551CF9"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7139C1" w:rsidRDefault="007139C1" w:rsidP="00BC2711">
        <w:pPr>
          <w:pStyle w:val="Footer"/>
        </w:pPr>
        <w:r>
          <w:fldChar w:fldCharType="begin"/>
        </w:r>
        <w:r>
          <w:instrText xml:space="preserve"> PAGE   \* MERGEFORMAT </w:instrText>
        </w:r>
        <w:r>
          <w:fldChar w:fldCharType="separate"/>
        </w:r>
        <w:r w:rsidR="00BF0272">
          <w:rPr>
            <w:noProof/>
          </w:rPr>
          <w:t>v</w:t>
        </w:r>
        <w:r>
          <w:rPr>
            <w:noProof/>
          </w:rPr>
          <w:fldChar w:fldCharType="end"/>
        </w:r>
      </w:p>
    </w:sdtContent>
  </w:sdt>
  <w:p w:rsidR="007139C1" w:rsidRDefault="007139C1"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765178"/>
      <w:docPartObj>
        <w:docPartGallery w:val="Page Numbers (Bottom of Page)"/>
        <w:docPartUnique/>
      </w:docPartObj>
    </w:sdtPr>
    <w:sdtContent>
      <w:p w:rsidR="007139C1" w:rsidRDefault="007139C1">
        <w:pPr>
          <w:pStyle w:val="Footer"/>
          <w:jc w:val="right"/>
        </w:pPr>
        <w:r>
          <w:t xml:space="preserve">Page | </w:t>
        </w:r>
        <w:r>
          <w:fldChar w:fldCharType="begin"/>
        </w:r>
        <w:r>
          <w:instrText xml:space="preserve"> PAGE   \* MERGEFORMAT </w:instrText>
        </w:r>
        <w:r>
          <w:fldChar w:fldCharType="separate"/>
        </w:r>
        <w:r w:rsidR="00BF0272">
          <w:rPr>
            <w:noProof/>
          </w:rPr>
          <w:t>37</w:t>
        </w:r>
        <w:r>
          <w:rPr>
            <w:noProof/>
          </w:rPr>
          <w:fldChar w:fldCharType="end"/>
        </w:r>
        <w:r>
          <w:t xml:space="preserve"> </w:t>
        </w:r>
      </w:p>
    </w:sdtContent>
  </w:sdt>
  <w:p w:rsidR="007139C1" w:rsidRDefault="007139C1"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CF9" w:rsidRDefault="00551CF9" w:rsidP="00BC2711">
      <w:r>
        <w:separator/>
      </w:r>
    </w:p>
  </w:footnote>
  <w:footnote w:type="continuationSeparator" w:id="0">
    <w:p w:rsidR="00551CF9" w:rsidRDefault="00551CF9"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9C1" w:rsidRDefault="007139C1"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533F5A"/>
    <w:multiLevelType w:val="hybridMultilevel"/>
    <w:tmpl w:val="1C02FD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A751E7"/>
    <w:multiLevelType w:val="hybridMultilevel"/>
    <w:tmpl w:val="007C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6B4016"/>
    <w:multiLevelType w:val="hybridMultilevel"/>
    <w:tmpl w:val="AC7ECA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3"/>
  </w:num>
  <w:num w:numId="5">
    <w:abstractNumId w:val="1"/>
  </w:num>
  <w:num w:numId="6">
    <w:abstractNumId w:val="5"/>
  </w:num>
  <w:num w:numId="7">
    <w:abstractNumId w:val="0"/>
  </w:num>
  <w:num w:numId="8">
    <w:abstractNumId w:val="4"/>
  </w:num>
  <w:num w:numId="9">
    <w:abstractNumId w:val="10"/>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133D9"/>
    <w:rsid w:val="00013623"/>
    <w:rsid w:val="00013C6F"/>
    <w:rsid w:val="000173E3"/>
    <w:rsid w:val="00017897"/>
    <w:rsid w:val="000207AB"/>
    <w:rsid w:val="00022E85"/>
    <w:rsid w:val="0003354A"/>
    <w:rsid w:val="0003702A"/>
    <w:rsid w:val="000419E9"/>
    <w:rsid w:val="00042024"/>
    <w:rsid w:val="000442C3"/>
    <w:rsid w:val="000514C5"/>
    <w:rsid w:val="000555E5"/>
    <w:rsid w:val="00055701"/>
    <w:rsid w:val="00055938"/>
    <w:rsid w:val="00056F5D"/>
    <w:rsid w:val="000579FE"/>
    <w:rsid w:val="000616B8"/>
    <w:rsid w:val="00062450"/>
    <w:rsid w:val="00066AC0"/>
    <w:rsid w:val="00070E0C"/>
    <w:rsid w:val="000725AE"/>
    <w:rsid w:val="00084530"/>
    <w:rsid w:val="000851A3"/>
    <w:rsid w:val="0008578E"/>
    <w:rsid w:val="00085DCE"/>
    <w:rsid w:val="000869B2"/>
    <w:rsid w:val="00091D82"/>
    <w:rsid w:val="0009636C"/>
    <w:rsid w:val="000968ED"/>
    <w:rsid w:val="00096AB9"/>
    <w:rsid w:val="00097584"/>
    <w:rsid w:val="000A0101"/>
    <w:rsid w:val="000A5997"/>
    <w:rsid w:val="000A6238"/>
    <w:rsid w:val="000B0D86"/>
    <w:rsid w:val="000B1902"/>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22BB"/>
    <w:rsid w:val="001033C0"/>
    <w:rsid w:val="00103646"/>
    <w:rsid w:val="00113A99"/>
    <w:rsid w:val="00114A0E"/>
    <w:rsid w:val="00117775"/>
    <w:rsid w:val="00122A9E"/>
    <w:rsid w:val="00122CC0"/>
    <w:rsid w:val="00135184"/>
    <w:rsid w:val="001359C8"/>
    <w:rsid w:val="00142F1E"/>
    <w:rsid w:val="00145A1E"/>
    <w:rsid w:val="0014677D"/>
    <w:rsid w:val="00147005"/>
    <w:rsid w:val="00151CAB"/>
    <w:rsid w:val="00154ABC"/>
    <w:rsid w:val="00160809"/>
    <w:rsid w:val="0016122B"/>
    <w:rsid w:val="00161234"/>
    <w:rsid w:val="0016377D"/>
    <w:rsid w:val="00163E32"/>
    <w:rsid w:val="00175264"/>
    <w:rsid w:val="001754D7"/>
    <w:rsid w:val="00175BB8"/>
    <w:rsid w:val="001804BF"/>
    <w:rsid w:val="00182580"/>
    <w:rsid w:val="001868A6"/>
    <w:rsid w:val="0019222C"/>
    <w:rsid w:val="001956E6"/>
    <w:rsid w:val="001A34FB"/>
    <w:rsid w:val="001A7AD1"/>
    <w:rsid w:val="001B61E6"/>
    <w:rsid w:val="001C5718"/>
    <w:rsid w:val="001C5EB3"/>
    <w:rsid w:val="001C6482"/>
    <w:rsid w:val="001D69AB"/>
    <w:rsid w:val="001E3B77"/>
    <w:rsid w:val="001E49BD"/>
    <w:rsid w:val="001E6BDA"/>
    <w:rsid w:val="001E7345"/>
    <w:rsid w:val="001F6BAE"/>
    <w:rsid w:val="00205567"/>
    <w:rsid w:val="00210DC1"/>
    <w:rsid w:val="00216372"/>
    <w:rsid w:val="00223C5E"/>
    <w:rsid w:val="00225C1C"/>
    <w:rsid w:val="0023128D"/>
    <w:rsid w:val="00232EC1"/>
    <w:rsid w:val="00235EBB"/>
    <w:rsid w:val="002451E0"/>
    <w:rsid w:val="002517B7"/>
    <w:rsid w:val="00253910"/>
    <w:rsid w:val="0026153B"/>
    <w:rsid w:val="00262745"/>
    <w:rsid w:val="00263F62"/>
    <w:rsid w:val="0027097D"/>
    <w:rsid w:val="0027097F"/>
    <w:rsid w:val="0027149A"/>
    <w:rsid w:val="00272D38"/>
    <w:rsid w:val="0027392A"/>
    <w:rsid w:val="00273B52"/>
    <w:rsid w:val="00274955"/>
    <w:rsid w:val="00274992"/>
    <w:rsid w:val="00276729"/>
    <w:rsid w:val="00276CCE"/>
    <w:rsid w:val="0028256F"/>
    <w:rsid w:val="00285A52"/>
    <w:rsid w:val="00290CA4"/>
    <w:rsid w:val="002964FC"/>
    <w:rsid w:val="002A4FCB"/>
    <w:rsid w:val="002B1751"/>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30F8"/>
    <w:rsid w:val="002F41BE"/>
    <w:rsid w:val="002F6AEF"/>
    <w:rsid w:val="002F7343"/>
    <w:rsid w:val="00304733"/>
    <w:rsid w:val="0030507E"/>
    <w:rsid w:val="003068FB"/>
    <w:rsid w:val="00306A5E"/>
    <w:rsid w:val="00307403"/>
    <w:rsid w:val="00317DC1"/>
    <w:rsid w:val="003206C4"/>
    <w:rsid w:val="00320FEC"/>
    <w:rsid w:val="00321BD1"/>
    <w:rsid w:val="003229FD"/>
    <w:rsid w:val="00322B5E"/>
    <w:rsid w:val="003242F5"/>
    <w:rsid w:val="00326C40"/>
    <w:rsid w:val="00331625"/>
    <w:rsid w:val="00332E39"/>
    <w:rsid w:val="00334662"/>
    <w:rsid w:val="00335CF2"/>
    <w:rsid w:val="00336979"/>
    <w:rsid w:val="00341CFA"/>
    <w:rsid w:val="0034222C"/>
    <w:rsid w:val="00343115"/>
    <w:rsid w:val="00344BEE"/>
    <w:rsid w:val="003533BA"/>
    <w:rsid w:val="00357327"/>
    <w:rsid w:val="003573D5"/>
    <w:rsid w:val="00357594"/>
    <w:rsid w:val="00357B41"/>
    <w:rsid w:val="00357F1A"/>
    <w:rsid w:val="00361666"/>
    <w:rsid w:val="003671F7"/>
    <w:rsid w:val="00371C10"/>
    <w:rsid w:val="00376086"/>
    <w:rsid w:val="00380FB0"/>
    <w:rsid w:val="00387EBD"/>
    <w:rsid w:val="003906DF"/>
    <w:rsid w:val="003A02C9"/>
    <w:rsid w:val="003A1EE6"/>
    <w:rsid w:val="003A3CE4"/>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3243"/>
    <w:rsid w:val="00415D2C"/>
    <w:rsid w:val="00416A15"/>
    <w:rsid w:val="00417F09"/>
    <w:rsid w:val="00420BD1"/>
    <w:rsid w:val="00422B5A"/>
    <w:rsid w:val="00424E4D"/>
    <w:rsid w:val="004254EE"/>
    <w:rsid w:val="00426D51"/>
    <w:rsid w:val="00427152"/>
    <w:rsid w:val="004356F0"/>
    <w:rsid w:val="00437561"/>
    <w:rsid w:val="004426C6"/>
    <w:rsid w:val="00443398"/>
    <w:rsid w:val="004437CC"/>
    <w:rsid w:val="00446984"/>
    <w:rsid w:val="00450D03"/>
    <w:rsid w:val="00452EDB"/>
    <w:rsid w:val="0045576E"/>
    <w:rsid w:val="00461B2A"/>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78D"/>
    <w:rsid w:val="004C7CBD"/>
    <w:rsid w:val="004D11E3"/>
    <w:rsid w:val="004D2396"/>
    <w:rsid w:val="004E167D"/>
    <w:rsid w:val="004E2FF4"/>
    <w:rsid w:val="004E3B80"/>
    <w:rsid w:val="004E46C0"/>
    <w:rsid w:val="004F0615"/>
    <w:rsid w:val="005002BD"/>
    <w:rsid w:val="0050048C"/>
    <w:rsid w:val="00504D54"/>
    <w:rsid w:val="00514969"/>
    <w:rsid w:val="0051609E"/>
    <w:rsid w:val="00523F6E"/>
    <w:rsid w:val="005248C0"/>
    <w:rsid w:val="0052589F"/>
    <w:rsid w:val="0053228A"/>
    <w:rsid w:val="00533CC1"/>
    <w:rsid w:val="005357CA"/>
    <w:rsid w:val="005361C3"/>
    <w:rsid w:val="00543ED0"/>
    <w:rsid w:val="00551CF9"/>
    <w:rsid w:val="00554165"/>
    <w:rsid w:val="00555EA3"/>
    <w:rsid w:val="00556232"/>
    <w:rsid w:val="00556F33"/>
    <w:rsid w:val="00560E08"/>
    <w:rsid w:val="00561446"/>
    <w:rsid w:val="00563CA0"/>
    <w:rsid w:val="00564CD2"/>
    <w:rsid w:val="0057123B"/>
    <w:rsid w:val="00571EF8"/>
    <w:rsid w:val="00581BA0"/>
    <w:rsid w:val="00583083"/>
    <w:rsid w:val="005834F3"/>
    <w:rsid w:val="00585E1C"/>
    <w:rsid w:val="00587E59"/>
    <w:rsid w:val="00590043"/>
    <w:rsid w:val="0059065D"/>
    <w:rsid w:val="00591AC1"/>
    <w:rsid w:val="00593922"/>
    <w:rsid w:val="005944F5"/>
    <w:rsid w:val="00595390"/>
    <w:rsid w:val="005A0787"/>
    <w:rsid w:val="005A3AF5"/>
    <w:rsid w:val="005A45CB"/>
    <w:rsid w:val="005B4957"/>
    <w:rsid w:val="005B4E8F"/>
    <w:rsid w:val="005B7E3E"/>
    <w:rsid w:val="005C528A"/>
    <w:rsid w:val="005C6D4D"/>
    <w:rsid w:val="005D1882"/>
    <w:rsid w:val="005D2364"/>
    <w:rsid w:val="005D48C0"/>
    <w:rsid w:val="005E5AFC"/>
    <w:rsid w:val="005F0492"/>
    <w:rsid w:val="005F2260"/>
    <w:rsid w:val="005F2680"/>
    <w:rsid w:val="005F2A6A"/>
    <w:rsid w:val="005F2C9A"/>
    <w:rsid w:val="005F31BD"/>
    <w:rsid w:val="005F33E6"/>
    <w:rsid w:val="005F347B"/>
    <w:rsid w:val="005F5351"/>
    <w:rsid w:val="005F5A6E"/>
    <w:rsid w:val="005F657A"/>
    <w:rsid w:val="005F6842"/>
    <w:rsid w:val="005F7206"/>
    <w:rsid w:val="00602943"/>
    <w:rsid w:val="006171E7"/>
    <w:rsid w:val="00617C6D"/>
    <w:rsid w:val="006226E9"/>
    <w:rsid w:val="006262E2"/>
    <w:rsid w:val="00627947"/>
    <w:rsid w:val="00627D9C"/>
    <w:rsid w:val="0063516B"/>
    <w:rsid w:val="00642CDE"/>
    <w:rsid w:val="0064792F"/>
    <w:rsid w:val="00654602"/>
    <w:rsid w:val="0065548A"/>
    <w:rsid w:val="00655BAF"/>
    <w:rsid w:val="0066290B"/>
    <w:rsid w:val="006647CF"/>
    <w:rsid w:val="006657D3"/>
    <w:rsid w:val="00676553"/>
    <w:rsid w:val="00677606"/>
    <w:rsid w:val="00677D06"/>
    <w:rsid w:val="00681D13"/>
    <w:rsid w:val="00684641"/>
    <w:rsid w:val="00684A30"/>
    <w:rsid w:val="00690D1D"/>
    <w:rsid w:val="00695DC1"/>
    <w:rsid w:val="00696B3A"/>
    <w:rsid w:val="006A2B1E"/>
    <w:rsid w:val="006A6CE9"/>
    <w:rsid w:val="006A75B5"/>
    <w:rsid w:val="006A779F"/>
    <w:rsid w:val="006B0EBC"/>
    <w:rsid w:val="006B123A"/>
    <w:rsid w:val="006B2B9F"/>
    <w:rsid w:val="006C097E"/>
    <w:rsid w:val="006C122C"/>
    <w:rsid w:val="006C221B"/>
    <w:rsid w:val="006C7E4D"/>
    <w:rsid w:val="006D0BA8"/>
    <w:rsid w:val="006D55E0"/>
    <w:rsid w:val="006D68B3"/>
    <w:rsid w:val="006E7896"/>
    <w:rsid w:val="006F2B96"/>
    <w:rsid w:val="006F3A72"/>
    <w:rsid w:val="006F5FDB"/>
    <w:rsid w:val="006F690F"/>
    <w:rsid w:val="006F6CD0"/>
    <w:rsid w:val="007008F5"/>
    <w:rsid w:val="00703CE3"/>
    <w:rsid w:val="00704416"/>
    <w:rsid w:val="00705D9B"/>
    <w:rsid w:val="00712675"/>
    <w:rsid w:val="007136A1"/>
    <w:rsid w:val="007139C1"/>
    <w:rsid w:val="00721CD8"/>
    <w:rsid w:val="007247BA"/>
    <w:rsid w:val="00732562"/>
    <w:rsid w:val="00737223"/>
    <w:rsid w:val="007516AA"/>
    <w:rsid w:val="007532D2"/>
    <w:rsid w:val="0075358D"/>
    <w:rsid w:val="0075394D"/>
    <w:rsid w:val="0075397A"/>
    <w:rsid w:val="00757659"/>
    <w:rsid w:val="007644F8"/>
    <w:rsid w:val="007655BB"/>
    <w:rsid w:val="00766223"/>
    <w:rsid w:val="00770499"/>
    <w:rsid w:val="00772992"/>
    <w:rsid w:val="00773460"/>
    <w:rsid w:val="00773B8F"/>
    <w:rsid w:val="0078328C"/>
    <w:rsid w:val="00784942"/>
    <w:rsid w:val="00794263"/>
    <w:rsid w:val="00797094"/>
    <w:rsid w:val="007A41D1"/>
    <w:rsid w:val="007A7E50"/>
    <w:rsid w:val="007B03DA"/>
    <w:rsid w:val="007B1693"/>
    <w:rsid w:val="007B663C"/>
    <w:rsid w:val="007C0EC8"/>
    <w:rsid w:val="007D3876"/>
    <w:rsid w:val="007D6810"/>
    <w:rsid w:val="007D7FAC"/>
    <w:rsid w:val="007F0C09"/>
    <w:rsid w:val="007F0C10"/>
    <w:rsid w:val="007F22BC"/>
    <w:rsid w:val="007F3351"/>
    <w:rsid w:val="008066A5"/>
    <w:rsid w:val="0081336F"/>
    <w:rsid w:val="00813896"/>
    <w:rsid w:val="00823790"/>
    <w:rsid w:val="008302B6"/>
    <w:rsid w:val="008433D3"/>
    <w:rsid w:val="00844E2A"/>
    <w:rsid w:val="00845FFC"/>
    <w:rsid w:val="00851B76"/>
    <w:rsid w:val="00853BEB"/>
    <w:rsid w:val="008670D6"/>
    <w:rsid w:val="00870A3E"/>
    <w:rsid w:val="00871CC0"/>
    <w:rsid w:val="00872686"/>
    <w:rsid w:val="00873532"/>
    <w:rsid w:val="0087454F"/>
    <w:rsid w:val="00874BA8"/>
    <w:rsid w:val="008807F3"/>
    <w:rsid w:val="008824BB"/>
    <w:rsid w:val="00882EFC"/>
    <w:rsid w:val="00882F51"/>
    <w:rsid w:val="00883CE9"/>
    <w:rsid w:val="00887CB8"/>
    <w:rsid w:val="00891811"/>
    <w:rsid w:val="00892FC0"/>
    <w:rsid w:val="008973C4"/>
    <w:rsid w:val="008A1F9D"/>
    <w:rsid w:val="008A2A18"/>
    <w:rsid w:val="008A7D55"/>
    <w:rsid w:val="008B28A4"/>
    <w:rsid w:val="008C48F6"/>
    <w:rsid w:val="008C4CB3"/>
    <w:rsid w:val="008D4F52"/>
    <w:rsid w:val="008D5107"/>
    <w:rsid w:val="008F3937"/>
    <w:rsid w:val="008F3CD7"/>
    <w:rsid w:val="00901700"/>
    <w:rsid w:val="00901CFF"/>
    <w:rsid w:val="009030FA"/>
    <w:rsid w:val="00903895"/>
    <w:rsid w:val="00903E2D"/>
    <w:rsid w:val="0090549E"/>
    <w:rsid w:val="009144F5"/>
    <w:rsid w:val="00921A4E"/>
    <w:rsid w:val="00931065"/>
    <w:rsid w:val="00932707"/>
    <w:rsid w:val="00933589"/>
    <w:rsid w:val="0094519E"/>
    <w:rsid w:val="00950CA1"/>
    <w:rsid w:val="00952972"/>
    <w:rsid w:val="009530CD"/>
    <w:rsid w:val="00957C6A"/>
    <w:rsid w:val="0096187B"/>
    <w:rsid w:val="00963E91"/>
    <w:rsid w:val="00970C30"/>
    <w:rsid w:val="00970F28"/>
    <w:rsid w:val="00972000"/>
    <w:rsid w:val="00977DC8"/>
    <w:rsid w:val="00984E48"/>
    <w:rsid w:val="00985F21"/>
    <w:rsid w:val="00987EFC"/>
    <w:rsid w:val="00992B41"/>
    <w:rsid w:val="00993AB2"/>
    <w:rsid w:val="0099580B"/>
    <w:rsid w:val="009A14FC"/>
    <w:rsid w:val="009A38B5"/>
    <w:rsid w:val="009A40C8"/>
    <w:rsid w:val="009A54F3"/>
    <w:rsid w:val="009B2766"/>
    <w:rsid w:val="009C343D"/>
    <w:rsid w:val="009C55B6"/>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037"/>
    <w:rsid w:val="00A161B3"/>
    <w:rsid w:val="00A16F11"/>
    <w:rsid w:val="00A178ED"/>
    <w:rsid w:val="00A21F33"/>
    <w:rsid w:val="00A319E4"/>
    <w:rsid w:val="00A40311"/>
    <w:rsid w:val="00A456FB"/>
    <w:rsid w:val="00A5057D"/>
    <w:rsid w:val="00A50F10"/>
    <w:rsid w:val="00A5203C"/>
    <w:rsid w:val="00A650FB"/>
    <w:rsid w:val="00A65D5A"/>
    <w:rsid w:val="00A7399D"/>
    <w:rsid w:val="00A74A3D"/>
    <w:rsid w:val="00A74D59"/>
    <w:rsid w:val="00A75ACE"/>
    <w:rsid w:val="00A76382"/>
    <w:rsid w:val="00A76A25"/>
    <w:rsid w:val="00A814E5"/>
    <w:rsid w:val="00A81656"/>
    <w:rsid w:val="00A82501"/>
    <w:rsid w:val="00A8349D"/>
    <w:rsid w:val="00A85043"/>
    <w:rsid w:val="00A85C40"/>
    <w:rsid w:val="00A8677C"/>
    <w:rsid w:val="00A874B7"/>
    <w:rsid w:val="00A87F04"/>
    <w:rsid w:val="00A90F6D"/>
    <w:rsid w:val="00A91265"/>
    <w:rsid w:val="00A91855"/>
    <w:rsid w:val="00A95794"/>
    <w:rsid w:val="00A95B8B"/>
    <w:rsid w:val="00AA026C"/>
    <w:rsid w:val="00AA3170"/>
    <w:rsid w:val="00AA7DB7"/>
    <w:rsid w:val="00AB4CE3"/>
    <w:rsid w:val="00AB53F4"/>
    <w:rsid w:val="00AB671C"/>
    <w:rsid w:val="00AB746A"/>
    <w:rsid w:val="00AC03E1"/>
    <w:rsid w:val="00AC30F7"/>
    <w:rsid w:val="00AC3469"/>
    <w:rsid w:val="00AC36F3"/>
    <w:rsid w:val="00AC4DD6"/>
    <w:rsid w:val="00AD0832"/>
    <w:rsid w:val="00AD1262"/>
    <w:rsid w:val="00AD4F1D"/>
    <w:rsid w:val="00AD5F06"/>
    <w:rsid w:val="00AD7BB1"/>
    <w:rsid w:val="00AE6BF2"/>
    <w:rsid w:val="00AF1DCF"/>
    <w:rsid w:val="00AF3582"/>
    <w:rsid w:val="00AF7DED"/>
    <w:rsid w:val="00B0372D"/>
    <w:rsid w:val="00B103C9"/>
    <w:rsid w:val="00B137C1"/>
    <w:rsid w:val="00B1447E"/>
    <w:rsid w:val="00B179D4"/>
    <w:rsid w:val="00B21503"/>
    <w:rsid w:val="00B22966"/>
    <w:rsid w:val="00B24AAE"/>
    <w:rsid w:val="00B31B21"/>
    <w:rsid w:val="00B3430F"/>
    <w:rsid w:val="00B3720E"/>
    <w:rsid w:val="00B375A9"/>
    <w:rsid w:val="00B4012A"/>
    <w:rsid w:val="00B41478"/>
    <w:rsid w:val="00B43B7C"/>
    <w:rsid w:val="00B51835"/>
    <w:rsid w:val="00B51938"/>
    <w:rsid w:val="00B6270D"/>
    <w:rsid w:val="00B62D62"/>
    <w:rsid w:val="00B7075C"/>
    <w:rsid w:val="00B7291A"/>
    <w:rsid w:val="00B75918"/>
    <w:rsid w:val="00B824B1"/>
    <w:rsid w:val="00B8387F"/>
    <w:rsid w:val="00B83B2D"/>
    <w:rsid w:val="00B83CB8"/>
    <w:rsid w:val="00B84DA9"/>
    <w:rsid w:val="00BA08E8"/>
    <w:rsid w:val="00BA3309"/>
    <w:rsid w:val="00BA72D2"/>
    <w:rsid w:val="00BB0AD0"/>
    <w:rsid w:val="00BB1359"/>
    <w:rsid w:val="00BB313B"/>
    <w:rsid w:val="00BB4FC0"/>
    <w:rsid w:val="00BC0010"/>
    <w:rsid w:val="00BC2711"/>
    <w:rsid w:val="00BC5061"/>
    <w:rsid w:val="00BC57A8"/>
    <w:rsid w:val="00BC654E"/>
    <w:rsid w:val="00BC73F8"/>
    <w:rsid w:val="00BD0CDD"/>
    <w:rsid w:val="00BD0CF7"/>
    <w:rsid w:val="00BD28AE"/>
    <w:rsid w:val="00BD59B7"/>
    <w:rsid w:val="00BE20A6"/>
    <w:rsid w:val="00BE5268"/>
    <w:rsid w:val="00BE558A"/>
    <w:rsid w:val="00BE71E4"/>
    <w:rsid w:val="00BF0272"/>
    <w:rsid w:val="00BF68AB"/>
    <w:rsid w:val="00C01B47"/>
    <w:rsid w:val="00C03AE8"/>
    <w:rsid w:val="00C0626B"/>
    <w:rsid w:val="00C0743C"/>
    <w:rsid w:val="00C0782A"/>
    <w:rsid w:val="00C109B0"/>
    <w:rsid w:val="00C15FE4"/>
    <w:rsid w:val="00C202FA"/>
    <w:rsid w:val="00C20CE4"/>
    <w:rsid w:val="00C24A70"/>
    <w:rsid w:val="00C3008D"/>
    <w:rsid w:val="00C31061"/>
    <w:rsid w:val="00C31C39"/>
    <w:rsid w:val="00C32EC4"/>
    <w:rsid w:val="00C33769"/>
    <w:rsid w:val="00C33F89"/>
    <w:rsid w:val="00C359BC"/>
    <w:rsid w:val="00C36D69"/>
    <w:rsid w:val="00C36F7C"/>
    <w:rsid w:val="00C44D47"/>
    <w:rsid w:val="00C523DE"/>
    <w:rsid w:val="00C5246A"/>
    <w:rsid w:val="00C668C6"/>
    <w:rsid w:val="00C66C62"/>
    <w:rsid w:val="00C71DC5"/>
    <w:rsid w:val="00C7396D"/>
    <w:rsid w:val="00C7496D"/>
    <w:rsid w:val="00C77017"/>
    <w:rsid w:val="00C82DFC"/>
    <w:rsid w:val="00C8546E"/>
    <w:rsid w:val="00C85E1D"/>
    <w:rsid w:val="00C90FAB"/>
    <w:rsid w:val="00C91E89"/>
    <w:rsid w:val="00C956EA"/>
    <w:rsid w:val="00C96371"/>
    <w:rsid w:val="00CA0258"/>
    <w:rsid w:val="00CA4CA0"/>
    <w:rsid w:val="00CB007A"/>
    <w:rsid w:val="00CB4664"/>
    <w:rsid w:val="00CC3D67"/>
    <w:rsid w:val="00CD2A87"/>
    <w:rsid w:val="00CD2C96"/>
    <w:rsid w:val="00CE0301"/>
    <w:rsid w:val="00CE06CF"/>
    <w:rsid w:val="00CE0D91"/>
    <w:rsid w:val="00CE14CE"/>
    <w:rsid w:val="00CE72A3"/>
    <w:rsid w:val="00CF3B20"/>
    <w:rsid w:val="00CF50A0"/>
    <w:rsid w:val="00D010B1"/>
    <w:rsid w:val="00D0277A"/>
    <w:rsid w:val="00D1040E"/>
    <w:rsid w:val="00D12663"/>
    <w:rsid w:val="00D14EC8"/>
    <w:rsid w:val="00D204C9"/>
    <w:rsid w:val="00D20702"/>
    <w:rsid w:val="00D20FDC"/>
    <w:rsid w:val="00D217A3"/>
    <w:rsid w:val="00D22DDC"/>
    <w:rsid w:val="00D262E9"/>
    <w:rsid w:val="00D32D67"/>
    <w:rsid w:val="00D509DC"/>
    <w:rsid w:val="00D54F6F"/>
    <w:rsid w:val="00D561A9"/>
    <w:rsid w:val="00D56407"/>
    <w:rsid w:val="00D61ACF"/>
    <w:rsid w:val="00D61F9A"/>
    <w:rsid w:val="00D70441"/>
    <w:rsid w:val="00D70827"/>
    <w:rsid w:val="00D70FB6"/>
    <w:rsid w:val="00D715F6"/>
    <w:rsid w:val="00D71B45"/>
    <w:rsid w:val="00D75312"/>
    <w:rsid w:val="00D82470"/>
    <w:rsid w:val="00D827CD"/>
    <w:rsid w:val="00D834C3"/>
    <w:rsid w:val="00D87911"/>
    <w:rsid w:val="00D9413F"/>
    <w:rsid w:val="00D95807"/>
    <w:rsid w:val="00D97A8A"/>
    <w:rsid w:val="00D97C80"/>
    <w:rsid w:val="00D97DB2"/>
    <w:rsid w:val="00DA2B8A"/>
    <w:rsid w:val="00DA4DCA"/>
    <w:rsid w:val="00DA4EBA"/>
    <w:rsid w:val="00DA67CB"/>
    <w:rsid w:val="00DB65F6"/>
    <w:rsid w:val="00DC1965"/>
    <w:rsid w:val="00DC1A83"/>
    <w:rsid w:val="00DC1C4F"/>
    <w:rsid w:val="00DC6AC4"/>
    <w:rsid w:val="00DE1622"/>
    <w:rsid w:val="00DE1E3F"/>
    <w:rsid w:val="00DE52BC"/>
    <w:rsid w:val="00DE6A8D"/>
    <w:rsid w:val="00DE6AF3"/>
    <w:rsid w:val="00DE7BDD"/>
    <w:rsid w:val="00DE7C36"/>
    <w:rsid w:val="00DF05FE"/>
    <w:rsid w:val="00DF0701"/>
    <w:rsid w:val="00DF08C2"/>
    <w:rsid w:val="00DF4982"/>
    <w:rsid w:val="00DF70C6"/>
    <w:rsid w:val="00E00ECE"/>
    <w:rsid w:val="00E01871"/>
    <w:rsid w:val="00E02FCB"/>
    <w:rsid w:val="00E1089C"/>
    <w:rsid w:val="00E20F70"/>
    <w:rsid w:val="00E258BF"/>
    <w:rsid w:val="00E31B7E"/>
    <w:rsid w:val="00E325DD"/>
    <w:rsid w:val="00E32ADA"/>
    <w:rsid w:val="00E34D5F"/>
    <w:rsid w:val="00E365DF"/>
    <w:rsid w:val="00E37BA3"/>
    <w:rsid w:val="00E44044"/>
    <w:rsid w:val="00E47ECE"/>
    <w:rsid w:val="00E51FB4"/>
    <w:rsid w:val="00E5460D"/>
    <w:rsid w:val="00E60CF4"/>
    <w:rsid w:val="00E66763"/>
    <w:rsid w:val="00E72B2E"/>
    <w:rsid w:val="00E72F27"/>
    <w:rsid w:val="00E76DF3"/>
    <w:rsid w:val="00E77805"/>
    <w:rsid w:val="00E850FE"/>
    <w:rsid w:val="00E85B09"/>
    <w:rsid w:val="00E867C4"/>
    <w:rsid w:val="00E92EB8"/>
    <w:rsid w:val="00E94074"/>
    <w:rsid w:val="00EB1357"/>
    <w:rsid w:val="00EB218E"/>
    <w:rsid w:val="00EC19D5"/>
    <w:rsid w:val="00EC1CF2"/>
    <w:rsid w:val="00EC3570"/>
    <w:rsid w:val="00EC36A8"/>
    <w:rsid w:val="00EC6689"/>
    <w:rsid w:val="00ED676D"/>
    <w:rsid w:val="00EE03CB"/>
    <w:rsid w:val="00EE44D6"/>
    <w:rsid w:val="00EF06E0"/>
    <w:rsid w:val="00EF3F02"/>
    <w:rsid w:val="00EF7ACB"/>
    <w:rsid w:val="00EF7CFC"/>
    <w:rsid w:val="00EF7E6C"/>
    <w:rsid w:val="00F00227"/>
    <w:rsid w:val="00F00648"/>
    <w:rsid w:val="00F00C07"/>
    <w:rsid w:val="00F0709E"/>
    <w:rsid w:val="00F0746A"/>
    <w:rsid w:val="00F1267F"/>
    <w:rsid w:val="00F32EDC"/>
    <w:rsid w:val="00F37A0B"/>
    <w:rsid w:val="00F40421"/>
    <w:rsid w:val="00F411F5"/>
    <w:rsid w:val="00F41B6C"/>
    <w:rsid w:val="00F43F09"/>
    <w:rsid w:val="00F47827"/>
    <w:rsid w:val="00F5104B"/>
    <w:rsid w:val="00F5597E"/>
    <w:rsid w:val="00F56BF7"/>
    <w:rsid w:val="00F57096"/>
    <w:rsid w:val="00F61827"/>
    <w:rsid w:val="00F64B17"/>
    <w:rsid w:val="00F64F62"/>
    <w:rsid w:val="00F64FE6"/>
    <w:rsid w:val="00F70C58"/>
    <w:rsid w:val="00F737DB"/>
    <w:rsid w:val="00F8045D"/>
    <w:rsid w:val="00F8052F"/>
    <w:rsid w:val="00F829B8"/>
    <w:rsid w:val="00F92259"/>
    <w:rsid w:val="00F924A1"/>
    <w:rsid w:val="00F940AE"/>
    <w:rsid w:val="00F9541E"/>
    <w:rsid w:val="00FA0886"/>
    <w:rsid w:val="00FA5393"/>
    <w:rsid w:val="00FA5395"/>
    <w:rsid w:val="00FA57A3"/>
    <w:rsid w:val="00FA5DDE"/>
    <w:rsid w:val="00FA7EE2"/>
    <w:rsid w:val="00FB0C71"/>
    <w:rsid w:val="00FB2E0E"/>
    <w:rsid w:val="00FB58FD"/>
    <w:rsid w:val="00FB6901"/>
    <w:rsid w:val="00FC0EAF"/>
    <w:rsid w:val="00FC210A"/>
    <w:rsid w:val="00FC7E32"/>
    <w:rsid w:val="00FE1421"/>
    <w:rsid w:val="00FE1BC0"/>
    <w:rsid w:val="00FE7D63"/>
    <w:rsid w:val="00FF085C"/>
    <w:rsid w:val="00FF1775"/>
    <w:rsid w:val="00FF479C"/>
    <w:rsid w:val="00FF4C71"/>
    <w:rsid w:val="00FF6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8"/>
        <o:r id="V:Rule3" type="connector" idref="#_x0000_s1136"/>
        <o:r id="V:Rule4" type="connector" idref="#_x0000_s1134"/>
        <o:r id="V:Rule5" type="connector" idref="#_x0000_s1135"/>
        <o:r id="V:Rule6" type="connector" idref="#_x0000_s1133"/>
        <o:r id="V:Rule7" type="connector" idref="#_x0000_s1132"/>
      </o:rules>
    </o:shapelayout>
  </w:shapeDefaults>
  <w:decimalSymbol w:val="."/>
  <w:listSeparator w:val=","/>
  <w14:docId w14:val="75B86954"/>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 w:type="character" w:styleId="FollowedHyperlink">
    <w:name w:val="FollowedHyperlink"/>
    <w:basedOn w:val="DefaultParagraphFont"/>
    <w:uiPriority w:val="99"/>
    <w:semiHidden/>
    <w:unhideWhenUsed/>
    <w:rsid w:val="009C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1094">
      <w:bodyDiv w:val="1"/>
      <w:marLeft w:val="0"/>
      <w:marRight w:val="0"/>
      <w:marTop w:val="0"/>
      <w:marBottom w:val="0"/>
      <w:divBdr>
        <w:top w:val="none" w:sz="0" w:space="0" w:color="auto"/>
        <w:left w:val="none" w:sz="0" w:space="0" w:color="auto"/>
        <w:bottom w:val="none" w:sz="0" w:space="0" w:color="auto"/>
        <w:right w:val="none" w:sz="0" w:space="0" w:color="auto"/>
      </w:divBdr>
    </w:div>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824972530">
      <w:bodyDiv w:val="1"/>
      <w:marLeft w:val="0"/>
      <w:marRight w:val="0"/>
      <w:marTop w:val="0"/>
      <w:marBottom w:val="0"/>
      <w:divBdr>
        <w:top w:val="none" w:sz="0" w:space="0" w:color="auto"/>
        <w:left w:val="none" w:sz="0" w:space="0" w:color="auto"/>
        <w:bottom w:val="none" w:sz="0" w:space="0" w:color="auto"/>
        <w:right w:val="none" w:sz="0" w:space="0" w:color="auto"/>
      </w:divBdr>
    </w:div>
    <w:div w:id="858356207">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1.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630132036554704"/>
          <c:w val="0.79397258647100966"/>
          <c:h val="0.87620801403170689"/>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Sheet1!$A$2:$B$30</c:f>
              <c:multiLvlStrCache>
                <c:ptCount val="29"/>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 for Main Features</c:v>
                  </c:pt>
                  <c:pt idx="9">
                    <c:v>Documentation of Main Features</c:v>
                  </c:pt>
                  <c:pt idx="10">
                    <c:v>Carry out first User Study</c:v>
                  </c:pt>
                  <c:pt idx="11">
                    <c:v>Refine Requirements</c:v>
                  </c:pt>
                  <c:pt idx="12">
                    <c:v>Implementation of New Main Features</c:v>
                  </c:pt>
                  <c:pt idx="13">
                    <c:v>Implementation of Less Important Features</c:v>
                  </c:pt>
                  <c:pt idx="14">
                    <c:v>Develop Unit Tests for Final Version</c:v>
                  </c:pt>
                  <c:pt idx="15">
                    <c:v>Carry out final User Study</c:v>
                  </c:pt>
                  <c:pt idx="16">
                    <c:v>Documentation of Final Version</c:v>
                  </c:pt>
                  <c:pt idx="17">
                    <c:v>Write Final Dissertation</c:v>
                  </c:pt>
                  <c:pt idx="18">
                    <c:v>Write Draft of Dissertation</c:v>
                  </c:pt>
                  <c:pt idx="19">
                    <c:v>Draft Dissertation to Supervisor</c:v>
                  </c:pt>
                  <c:pt idx="20">
                    <c:v>Improve from feedback given</c:v>
                  </c:pt>
                  <c:pt idx="21">
                    <c:v>Dissertation submitted</c:v>
                  </c:pt>
                  <c:pt idx="22">
                    <c:v>Poster Deliverable</c:v>
                  </c:pt>
                  <c:pt idx="23">
                    <c:v>Poster Design</c:v>
                  </c:pt>
                  <c:pt idx="24">
                    <c:v>Create Poster</c:v>
                  </c:pt>
                  <c:pt idx="25">
                    <c:v>Send Poster for Printing</c:v>
                  </c:pt>
                  <c:pt idx="26">
                    <c:v>Prepare for Session</c:v>
                  </c:pt>
                  <c:pt idx="27">
                    <c:v>Poster Session</c:v>
                  </c:pt>
                  <c:pt idx="28">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lvl>
              </c:multiLvlStrCache>
            </c:multiLvlStrRef>
          </c:cat>
          <c:val>
            <c:numRef>
              <c:f>Sheet1!$C$2:$C$30</c:f>
              <c:numCache>
                <c:formatCode>d\-mmm\-yy</c:formatCode>
                <c:ptCount val="29"/>
                <c:pt idx="0">
                  <c:v>43003</c:v>
                </c:pt>
                <c:pt idx="1">
                  <c:v>43058</c:v>
                </c:pt>
                <c:pt idx="2">
                  <c:v>43061</c:v>
                </c:pt>
                <c:pt idx="3">
                  <c:v>43065</c:v>
                </c:pt>
                <c:pt idx="4">
                  <c:v>43083</c:v>
                </c:pt>
                <c:pt idx="5">
                  <c:v>43066</c:v>
                </c:pt>
                <c:pt idx="6">
                  <c:v>43066</c:v>
                </c:pt>
                <c:pt idx="7">
                  <c:v>43075</c:v>
                </c:pt>
                <c:pt idx="8">
                  <c:v>43105</c:v>
                </c:pt>
                <c:pt idx="9">
                  <c:v>43109</c:v>
                </c:pt>
                <c:pt idx="10">
                  <c:v>43114</c:v>
                </c:pt>
                <c:pt idx="11">
                  <c:v>43117</c:v>
                </c:pt>
                <c:pt idx="12">
                  <c:v>43119</c:v>
                </c:pt>
                <c:pt idx="13">
                  <c:v>43130</c:v>
                </c:pt>
                <c:pt idx="14">
                  <c:v>43137</c:v>
                </c:pt>
                <c:pt idx="15">
                  <c:v>43141</c:v>
                </c:pt>
                <c:pt idx="16">
                  <c:v>43144</c:v>
                </c:pt>
                <c:pt idx="17">
                  <c:v>43150</c:v>
                </c:pt>
                <c:pt idx="18">
                  <c:v>43150</c:v>
                </c:pt>
                <c:pt idx="19">
                  <c:v>43170</c:v>
                </c:pt>
                <c:pt idx="20">
                  <c:v>43171</c:v>
                </c:pt>
                <c:pt idx="21">
                  <c:v>43212</c:v>
                </c:pt>
                <c:pt idx="22">
                  <c:v>43210</c:v>
                </c:pt>
                <c:pt idx="23">
                  <c:v>43210</c:v>
                </c:pt>
                <c:pt idx="24">
                  <c:v>43212</c:v>
                </c:pt>
                <c:pt idx="25">
                  <c:v>43215</c:v>
                </c:pt>
                <c:pt idx="26">
                  <c:v>43216</c:v>
                </c:pt>
                <c:pt idx="27">
                  <c:v>43223</c:v>
                </c:pt>
                <c:pt idx="28">
                  <c:v>43224</c:v>
                </c:pt>
              </c:numCache>
            </c:numRef>
          </c:val>
          <c:extLst>
            <c:ext xmlns:c16="http://schemas.microsoft.com/office/drawing/2014/chart" uri="{C3380CC4-5D6E-409C-BE32-E72D297353CC}">
              <c16:uniqueId val="{00000000-633E-4FF3-BB7E-B80E28418905}"/>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633E-4FF3-BB7E-B80E28418905}"/>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4-633E-4FF3-BB7E-B80E28418905}"/>
              </c:ext>
            </c:extLst>
          </c:dPt>
          <c:dPt>
            <c:idx val="17"/>
            <c:invertIfNegative val="0"/>
            <c:bubble3D val="0"/>
            <c:spPr>
              <a:solidFill>
                <a:schemeClr val="accent2"/>
              </a:solidFill>
              <a:ln>
                <a:noFill/>
              </a:ln>
              <a:effectLst/>
            </c:spPr>
            <c:extLst>
              <c:ext xmlns:c16="http://schemas.microsoft.com/office/drawing/2014/chart" uri="{C3380CC4-5D6E-409C-BE32-E72D297353CC}">
                <c16:uniqueId val="{00000006-633E-4FF3-BB7E-B80E28418905}"/>
              </c:ext>
            </c:extLst>
          </c:dPt>
          <c:dPt>
            <c:idx val="22"/>
            <c:invertIfNegative val="0"/>
            <c:bubble3D val="0"/>
            <c:spPr>
              <a:solidFill>
                <a:schemeClr val="accent2"/>
              </a:solidFill>
              <a:ln>
                <a:noFill/>
              </a:ln>
              <a:effectLst/>
            </c:spPr>
            <c:extLst>
              <c:ext xmlns:c16="http://schemas.microsoft.com/office/drawing/2014/chart" uri="{C3380CC4-5D6E-409C-BE32-E72D297353CC}">
                <c16:uniqueId val="{00000008-633E-4FF3-BB7E-B80E28418905}"/>
              </c:ext>
            </c:extLst>
          </c:dPt>
          <c:cat>
            <c:multiLvlStrRef>
              <c:f>Sheet1!$A$2:$B$30</c:f>
              <c:multiLvlStrCache>
                <c:ptCount val="29"/>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 for Main Features</c:v>
                  </c:pt>
                  <c:pt idx="9">
                    <c:v>Documentation of Main Features</c:v>
                  </c:pt>
                  <c:pt idx="10">
                    <c:v>Carry out first User Study</c:v>
                  </c:pt>
                  <c:pt idx="11">
                    <c:v>Refine Requirements</c:v>
                  </c:pt>
                  <c:pt idx="12">
                    <c:v>Implementation of New Main Features</c:v>
                  </c:pt>
                  <c:pt idx="13">
                    <c:v>Implementation of Less Important Features</c:v>
                  </c:pt>
                  <c:pt idx="14">
                    <c:v>Develop Unit Tests for Final Version</c:v>
                  </c:pt>
                  <c:pt idx="15">
                    <c:v>Carry out final User Study</c:v>
                  </c:pt>
                  <c:pt idx="16">
                    <c:v>Documentation of Final Version</c:v>
                  </c:pt>
                  <c:pt idx="17">
                    <c:v>Write Final Dissertation</c:v>
                  </c:pt>
                  <c:pt idx="18">
                    <c:v>Write Draft of Dissertation</c:v>
                  </c:pt>
                  <c:pt idx="19">
                    <c:v>Draft Dissertation to Supervisor</c:v>
                  </c:pt>
                  <c:pt idx="20">
                    <c:v>Improve from feedback given</c:v>
                  </c:pt>
                  <c:pt idx="21">
                    <c:v>Dissertation submitted</c:v>
                  </c:pt>
                  <c:pt idx="22">
                    <c:v>Poster Deliverable</c:v>
                  </c:pt>
                  <c:pt idx="23">
                    <c:v>Poster Design</c:v>
                  </c:pt>
                  <c:pt idx="24">
                    <c:v>Create Poster</c:v>
                  </c:pt>
                  <c:pt idx="25">
                    <c:v>Send Poster for Printing</c:v>
                  </c:pt>
                  <c:pt idx="26">
                    <c:v>Prepare for Session</c:v>
                  </c:pt>
                  <c:pt idx="27">
                    <c:v>Poster Session</c:v>
                  </c:pt>
                  <c:pt idx="28">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lvl>
              </c:multiLvlStrCache>
            </c:multiLvlStrRef>
          </c:cat>
          <c:val>
            <c:numRef>
              <c:f>Sheet1!$E$2:$E$30</c:f>
              <c:numCache>
                <c:formatCode>General</c:formatCode>
                <c:ptCount val="29"/>
                <c:pt idx="0">
                  <c:v>63</c:v>
                </c:pt>
                <c:pt idx="1">
                  <c:v>1</c:v>
                </c:pt>
                <c:pt idx="2">
                  <c:v>1</c:v>
                </c:pt>
                <c:pt idx="3">
                  <c:v>1</c:v>
                </c:pt>
                <c:pt idx="4">
                  <c:v>1</c:v>
                </c:pt>
                <c:pt idx="5">
                  <c:v>84</c:v>
                </c:pt>
                <c:pt idx="6">
                  <c:v>9</c:v>
                </c:pt>
                <c:pt idx="7">
                  <c:v>30</c:v>
                </c:pt>
                <c:pt idx="8">
                  <c:v>4</c:v>
                </c:pt>
                <c:pt idx="9">
                  <c:v>5</c:v>
                </c:pt>
                <c:pt idx="10">
                  <c:v>3</c:v>
                </c:pt>
                <c:pt idx="11">
                  <c:v>2</c:v>
                </c:pt>
                <c:pt idx="12">
                  <c:v>11</c:v>
                </c:pt>
                <c:pt idx="13">
                  <c:v>7</c:v>
                </c:pt>
                <c:pt idx="14">
                  <c:v>4</c:v>
                </c:pt>
                <c:pt idx="15">
                  <c:v>3</c:v>
                </c:pt>
                <c:pt idx="16">
                  <c:v>6</c:v>
                </c:pt>
                <c:pt idx="17">
                  <c:v>63</c:v>
                </c:pt>
                <c:pt idx="18">
                  <c:v>20</c:v>
                </c:pt>
                <c:pt idx="19">
                  <c:v>1</c:v>
                </c:pt>
                <c:pt idx="20">
                  <c:v>41</c:v>
                </c:pt>
                <c:pt idx="21">
                  <c:v>1</c:v>
                </c:pt>
                <c:pt idx="22">
                  <c:v>17</c:v>
                </c:pt>
                <c:pt idx="23">
                  <c:v>2</c:v>
                </c:pt>
                <c:pt idx="24">
                  <c:v>3</c:v>
                </c:pt>
                <c:pt idx="25">
                  <c:v>1</c:v>
                </c:pt>
                <c:pt idx="26">
                  <c:v>7</c:v>
                </c:pt>
                <c:pt idx="27">
                  <c:v>1</c:v>
                </c:pt>
                <c:pt idx="28">
                  <c:v>3</c:v>
                </c:pt>
              </c:numCache>
            </c:numRef>
          </c:val>
          <c:extLst>
            <c:ext xmlns:c16="http://schemas.microsoft.com/office/drawing/2014/chart" uri="{C3380CC4-5D6E-409C-BE32-E72D297353CC}">
              <c16:uniqueId val="{00000009-633E-4FF3-BB7E-B80E28418905}"/>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1A5F6-8DAA-4F93-BE3F-DF4BDE274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3486</TotalTime>
  <Pages>43</Pages>
  <Words>9243</Words>
  <Characters>52690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181</cp:revision>
  <cp:lastPrinted>2017-11-19T23:46:00Z</cp:lastPrinted>
  <dcterms:created xsi:type="dcterms:W3CDTF">2017-09-15T15:55:00Z</dcterms:created>
  <dcterms:modified xsi:type="dcterms:W3CDTF">2017-11-25T00:20:00Z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