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134617"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134617" w:rsidRPr="00CE06CF" w:rsidRDefault="00134617"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134617"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134617" w:rsidRPr="00CE06CF" w:rsidRDefault="00134617" w:rsidP="005834F3">
                  <w:pPr>
                    <w:jc w:val="center"/>
                    <w:rPr>
                      <w:sz w:val="32"/>
                      <w:szCs w:val="32"/>
                    </w:rPr>
                  </w:pPr>
                  <w:r w:rsidRPr="00CE06CF">
                    <w:rPr>
                      <w:sz w:val="32"/>
                      <w:szCs w:val="32"/>
                    </w:rPr>
                    <w:t>Final Year Dissertation</w:t>
                  </w:r>
                </w:p>
                <w:p w:rsidR="00134617" w:rsidRDefault="00134617"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134617"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134617" w:rsidRPr="00CE06CF" w:rsidRDefault="00134617"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134617"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406.3pt;height:81.9pt;z-index:251652096;visibility:visible;mso-height-percent:200;mso-wrap-distance-top:3.6pt;mso-wrap-distance-bottom:3.6pt;mso-position-horizontal:center;mso-position-horizontal-relative:margin;mso-height-percent:200;mso-width-relative:margin;mso-height-relative:margin" strokecolor="white [3212]">
            <v:textbox style="mso-fit-shape-to-text:t">
              <w:txbxContent>
                <w:p w:rsidR="00134617" w:rsidRPr="00CE06CF" w:rsidRDefault="00134617"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134617" w:rsidRPr="00B62D62" w:rsidRDefault="00134617" w:rsidP="005834F3">
                  <w:pPr>
                    <w:jc w:val="center"/>
                    <w:rPr>
                      <w:sz w:val="24"/>
                    </w:rPr>
                  </w:pPr>
                  <w:r w:rsidRPr="00B62D62">
                    <w:rPr>
                      <w:sz w:val="24"/>
                    </w:rPr>
                    <w:t xml:space="preserve">Supervisor: Dr Michael </w:t>
                  </w:r>
                  <w:proofErr w:type="spellStart"/>
                  <w:r w:rsidRPr="00B62D62">
                    <w:rPr>
                      <w:sz w:val="24"/>
                    </w:rPr>
                    <w:t>Lones</w:t>
                  </w:r>
                  <w:proofErr w:type="spellEnd"/>
                </w:p>
                <w:p w:rsidR="00134617" w:rsidRPr="00B62D62" w:rsidRDefault="00134617"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87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4D3F1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477676" w:history="1">
            <w:r w:rsidR="004D3F10" w:rsidRPr="00E17DC8">
              <w:rPr>
                <w:rStyle w:val="Hyperlink"/>
                <w:noProof/>
              </w:rPr>
              <w:t>1</w:t>
            </w:r>
            <w:r w:rsidR="004D3F10">
              <w:rPr>
                <w:rFonts w:asciiTheme="minorHAnsi" w:eastAsiaTheme="minorEastAsia" w:hAnsiTheme="minorHAnsi" w:cstheme="minorBidi"/>
                <w:noProof/>
                <w:sz w:val="22"/>
                <w:szCs w:val="22"/>
                <w:lang w:eastAsia="en-GB"/>
              </w:rPr>
              <w:tab/>
            </w:r>
            <w:r w:rsidR="004D3F10" w:rsidRPr="00E17DC8">
              <w:rPr>
                <w:rStyle w:val="Hyperlink"/>
                <w:noProof/>
              </w:rPr>
              <w:t>Introduction</w:t>
            </w:r>
            <w:r w:rsidR="004D3F10">
              <w:rPr>
                <w:noProof/>
                <w:webHidden/>
              </w:rPr>
              <w:tab/>
            </w:r>
            <w:r w:rsidR="004D3F10">
              <w:rPr>
                <w:noProof/>
                <w:webHidden/>
              </w:rPr>
              <w:fldChar w:fldCharType="begin"/>
            </w:r>
            <w:r w:rsidR="004D3F10">
              <w:rPr>
                <w:noProof/>
                <w:webHidden/>
              </w:rPr>
              <w:instrText xml:space="preserve"> PAGEREF _Toc499477676 \h </w:instrText>
            </w:r>
            <w:r w:rsidR="004D3F10">
              <w:rPr>
                <w:noProof/>
                <w:webHidden/>
              </w:rPr>
            </w:r>
            <w:r w:rsidR="004D3F10">
              <w:rPr>
                <w:noProof/>
                <w:webHidden/>
              </w:rPr>
              <w:fldChar w:fldCharType="separate"/>
            </w:r>
            <w:r w:rsidR="008D7B93">
              <w:rPr>
                <w:noProof/>
                <w:webHidden/>
              </w:rPr>
              <w:t>1</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77" w:history="1">
            <w:r w:rsidR="004D3F10" w:rsidRPr="00E17DC8">
              <w:rPr>
                <w:rStyle w:val="Hyperlink"/>
                <w:noProof/>
              </w:rPr>
              <w:t>1.1</w:t>
            </w:r>
            <w:r w:rsidR="004D3F10">
              <w:rPr>
                <w:rFonts w:asciiTheme="minorHAnsi" w:eastAsiaTheme="minorEastAsia" w:hAnsiTheme="minorHAnsi" w:cstheme="minorBidi"/>
                <w:noProof/>
                <w:sz w:val="22"/>
                <w:szCs w:val="22"/>
                <w:lang w:eastAsia="en-GB"/>
              </w:rPr>
              <w:tab/>
            </w:r>
            <w:r w:rsidR="004D3F10" w:rsidRPr="00E17DC8">
              <w:rPr>
                <w:rStyle w:val="Hyperlink"/>
                <w:noProof/>
              </w:rPr>
              <w:t>Purpose</w:t>
            </w:r>
            <w:r w:rsidR="004D3F10">
              <w:rPr>
                <w:noProof/>
                <w:webHidden/>
              </w:rPr>
              <w:tab/>
            </w:r>
            <w:r w:rsidR="004D3F10">
              <w:rPr>
                <w:noProof/>
                <w:webHidden/>
              </w:rPr>
              <w:fldChar w:fldCharType="begin"/>
            </w:r>
            <w:r w:rsidR="004D3F10">
              <w:rPr>
                <w:noProof/>
                <w:webHidden/>
              </w:rPr>
              <w:instrText xml:space="preserve"> PAGEREF _Toc499477677 \h </w:instrText>
            </w:r>
            <w:r w:rsidR="004D3F10">
              <w:rPr>
                <w:noProof/>
                <w:webHidden/>
              </w:rPr>
            </w:r>
            <w:r w:rsidR="004D3F10">
              <w:rPr>
                <w:noProof/>
                <w:webHidden/>
              </w:rPr>
              <w:fldChar w:fldCharType="separate"/>
            </w:r>
            <w:r w:rsidR="008D7B93">
              <w:rPr>
                <w:noProof/>
                <w:webHidden/>
              </w:rPr>
              <w:t>1</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78" w:history="1">
            <w:r w:rsidR="004D3F10" w:rsidRPr="00E17DC8">
              <w:rPr>
                <w:rStyle w:val="Hyperlink"/>
                <w:noProof/>
              </w:rPr>
              <w:t>1.2</w:t>
            </w:r>
            <w:r w:rsidR="004D3F10">
              <w:rPr>
                <w:rFonts w:asciiTheme="minorHAnsi" w:eastAsiaTheme="minorEastAsia" w:hAnsiTheme="minorHAnsi" w:cstheme="minorBidi"/>
                <w:noProof/>
                <w:sz w:val="22"/>
                <w:szCs w:val="22"/>
                <w:lang w:eastAsia="en-GB"/>
              </w:rPr>
              <w:tab/>
            </w:r>
            <w:r w:rsidR="004D3F10" w:rsidRPr="00E17DC8">
              <w:rPr>
                <w:rStyle w:val="Hyperlink"/>
                <w:noProof/>
              </w:rPr>
              <w:t>Aims and Motivations</w:t>
            </w:r>
            <w:r w:rsidR="004D3F10">
              <w:rPr>
                <w:noProof/>
                <w:webHidden/>
              </w:rPr>
              <w:tab/>
            </w:r>
            <w:r w:rsidR="004D3F10">
              <w:rPr>
                <w:noProof/>
                <w:webHidden/>
              </w:rPr>
              <w:fldChar w:fldCharType="begin"/>
            </w:r>
            <w:r w:rsidR="004D3F10">
              <w:rPr>
                <w:noProof/>
                <w:webHidden/>
              </w:rPr>
              <w:instrText xml:space="preserve"> PAGEREF _Toc499477678 \h </w:instrText>
            </w:r>
            <w:r w:rsidR="004D3F10">
              <w:rPr>
                <w:noProof/>
                <w:webHidden/>
              </w:rPr>
            </w:r>
            <w:r w:rsidR="004D3F10">
              <w:rPr>
                <w:noProof/>
                <w:webHidden/>
              </w:rPr>
              <w:fldChar w:fldCharType="separate"/>
            </w:r>
            <w:r w:rsidR="008D7B93">
              <w:rPr>
                <w:noProof/>
                <w:webHidden/>
              </w:rPr>
              <w:t>1</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679" w:history="1">
            <w:r w:rsidR="004D3F10" w:rsidRPr="00E17DC8">
              <w:rPr>
                <w:rStyle w:val="Hyperlink"/>
                <w:noProof/>
              </w:rPr>
              <w:t>2</w:t>
            </w:r>
            <w:r w:rsidR="004D3F10">
              <w:rPr>
                <w:rFonts w:asciiTheme="minorHAnsi" w:eastAsiaTheme="minorEastAsia" w:hAnsiTheme="minorHAnsi" w:cstheme="minorBidi"/>
                <w:noProof/>
                <w:sz w:val="22"/>
                <w:szCs w:val="22"/>
                <w:lang w:eastAsia="en-GB"/>
              </w:rPr>
              <w:tab/>
            </w:r>
            <w:r w:rsidR="004D3F10" w:rsidRPr="00E17DC8">
              <w:rPr>
                <w:rStyle w:val="Hyperlink"/>
                <w:noProof/>
              </w:rPr>
              <w:t>Bio-inspired Computing</w:t>
            </w:r>
            <w:r w:rsidR="004D3F10">
              <w:rPr>
                <w:noProof/>
                <w:webHidden/>
              </w:rPr>
              <w:tab/>
            </w:r>
            <w:r w:rsidR="004D3F10">
              <w:rPr>
                <w:noProof/>
                <w:webHidden/>
              </w:rPr>
              <w:fldChar w:fldCharType="begin"/>
            </w:r>
            <w:r w:rsidR="004D3F10">
              <w:rPr>
                <w:noProof/>
                <w:webHidden/>
              </w:rPr>
              <w:instrText xml:space="preserve"> PAGEREF _Toc499477679 \h </w:instrText>
            </w:r>
            <w:r w:rsidR="004D3F10">
              <w:rPr>
                <w:noProof/>
                <w:webHidden/>
              </w:rPr>
            </w:r>
            <w:r w:rsidR="004D3F10">
              <w:rPr>
                <w:noProof/>
                <w:webHidden/>
              </w:rPr>
              <w:fldChar w:fldCharType="separate"/>
            </w:r>
            <w:r w:rsidR="008D7B93">
              <w:rPr>
                <w:noProof/>
                <w:webHidden/>
              </w:rPr>
              <w:t>3</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0" w:history="1">
            <w:r w:rsidR="004D3F10" w:rsidRPr="00E17DC8">
              <w:rPr>
                <w:rStyle w:val="Hyperlink"/>
                <w:noProof/>
              </w:rPr>
              <w:t>2.1</w:t>
            </w:r>
            <w:r w:rsidR="004D3F10">
              <w:rPr>
                <w:rFonts w:asciiTheme="minorHAnsi" w:eastAsiaTheme="minorEastAsia" w:hAnsiTheme="minorHAnsi" w:cstheme="minorBidi"/>
                <w:noProof/>
                <w:sz w:val="22"/>
                <w:szCs w:val="22"/>
                <w:lang w:eastAsia="en-GB"/>
              </w:rPr>
              <w:tab/>
            </w:r>
            <w:r w:rsidR="004D3F10" w:rsidRPr="00E17DC8">
              <w:rPr>
                <w:rStyle w:val="Hyperlink"/>
                <w:noProof/>
              </w:rPr>
              <w:t>Genetic Algorithms</w:t>
            </w:r>
            <w:r w:rsidR="004D3F10">
              <w:rPr>
                <w:noProof/>
                <w:webHidden/>
              </w:rPr>
              <w:tab/>
            </w:r>
            <w:r w:rsidR="004D3F10">
              <w:rPr>
                <w:noProof/>
                <w:webHidden/>
              </w:rPr>
              <w:fldChar w:fldCharType="begin"/>
            </w:r>
            <w:r w:rsidR="004D3F10">
              <w:rPr>
                <w:noProof/>
                <w:webHidden/>
              </w:rPr>
              <w:instrText xml:space="preserve"> PAGEREF _Toc499477680 \h </w:instrText>
            </w:r>
            <w:r w:rsidR="004D3F10">
              <w:rPr>
                <w:noProof/>
                <w:webHidden/>
              </w:rPr>
            </w:r>
            <w:r w:rsidR="004D3F10">
              <w:rPr>
                <w:noProof/>
                <w:webHidden/>
              </w:rPr>
              <w:fldChar w:fldCharType="separate"/>
            </w:r>
            <w:r w:rsidR="008D7B93">
              <w:rPr>
                <w:noProof/>
                <w:webHidden/>
              </w:rPr>
              <w:t>3</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1" w:history="1">
            <w:r w:rsidR="004D3F10" w:rsidRPr="00E17DC8">
              <w:rPr>
                <w:rStyle w:val="Hyperlink"/>
                <w:noProof/>
              </w:rPr>
              <w:t>2.2</w:t>
            </w:r>
            <w:r w:rsidR="004D3F10">
              <w:rPr>
                <w:rFonts w:asciiTheme="minorHAnsi" w:eastAsiaTheme="minorEastAsia" w:hAnsiTheme="minorHAnsi" w:cstheme="minorBidi"/>
                <w:noProof/>
                <w:sz w:val="22"/>
                <w:szCs w:val="22"/>
                <w:lang w:eastAsia="en-GB"/>
              </w:rPr>
              <w:tab/>
            </w:r>
            <w:r w:rsidR="004D3F10" w:rsidRPr="00E17DC8">
              <w:rPr>
                <w:rStyle w:val="Hyperlink"/>
                <w:noProof/>
              </w:rPr>
              <w:t>Cellular Automata</w:t>
            </w:r>
            <w:r w:rsidR="004D3F10">
              <w:rPr>
                <w:noProof/>
                <w:webHidden/>
              </w:rPr>
              <w:tab/>
            </w:r>
            <w:r w:rsidR="004D3F10">
              <w:rPr>
                <w:noProof/>
                <w:webHidden/>
              </w:rPr>
              <w:fldChar w:fldCharType="begin"/>
            </w:r>
            <w:r w:rsidR="004D3F10">
              <w:rPr>
                <w:noProof/>
                <w:webHidden/>
              </w:rPr>
              <w:instrText xml:space="preserve"> PAGEREF _Toc499477681 \h </w:instrText>
            </w:r>
            <w:r w:rsidR="004D3F10">
              <w:rPr>
                <w:noProof/>
                <w:webHidden/>
              </w:rPr>
            </w:r>
            <w:r w:rsidR="004D3F10">
              <w:rPr>
                <w:noProof/>
                <w:webHidden/>
              </w:rPr>
              <w:fldChar w:fldCharType="separate"/>
            </w:r>
            <w:r w:rsidR="008D7B93">
              <w:rPr>
                <w:noProof/>
                <w:webHidden/>
              </w:rPr>
              <w:t>4</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2" w:history="1">
            <w:r w:rsidR="004D3F10" w:rsidRPr="00E17DC8">
              <w:rPr>
                <w:rStyle w:val="Hyperlink"/>
                <w:noProof/>
              </w:rPr>
              <w:t>2.3</w:t>
            </w:r>
            <w:r w:rsidR="004D3F10">
              <w:rPr>
                <w:rFonts w:asciiTheme="minorHAnsi" w:eastAsiaTheme="minorEastAsia" w:hAnsiTheme="minorHAnsi" w:cstheme="minorBidi"/>
                <w:noProof/>
                <w:sz w:val="22"/>
                <w:szCs w:val="22"/>
                <w:lang w:eastAsia="en-GB"/>
              </w:rPr>
              <w:tab/>
            </w:r>
            <w:r w:rsidR="004D3F10" w:rsidRPr="00E17DC8">
              <w:rPr>
                <w:rStyle w:val="Hyperlink"/>
                <w:noProof/>
              </w:rPr>
              <w:t>Artificial Neural Networks</w:t>
            </w:r>
            <w:r w:rsidR="004D3F10">
              <w:rPr>
                <w:noProof/>
                <w:webHidden/>
              </w:rPr>
              <w:tab/>
            </w:r>
            <w:r w:rsidR="004D3F10">
              <w:rPr>
                <w:noProof/>
                <w:webHidden/>
              </w:rPr>
              <w:fldChar w:fldCharType="begin"/>
            </w:r>
            <w:r w:rsidR="004D3F10">
              <w:rPr>
                <w:noProof/>
                <w:webHidden/>
              </w:rPr>
              <w:instrText xml:space="preserve"> PAGEREF _Toc499477682 \h </w:instrText>
            </w:r>
            <w:r w:rsidR="004D3F10">
              <w:rPr>
                <w:noProof/>
                <w:webHidden/>
              </w:rPr>
            </w:r>
            <w:r w:rsidR="004D3F10">
              <w:rPr>
                <w:noProof/>
                <w:webHidden/>
              </w:rPr>
              <w:fldChar w:fldCharType="separate"/>
            </w:r>
            <w:r w:rsidR="008D7B93">
              <w:rPr>
                <w:noProof/>
                <w:webHidden/>
              </w:rPr>
              <w:t>5</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3" w:history="1">
            <w:r w:rsidR="004D3F10" w:rsidRPr="00E17DC8">
              <w:rPr>
                <w:rStyle w:val="Hyperlink"/>
                <w:noProof/>
              </w:rPr>
              <w:t>2.4</w:t>
            </w:r>
            <w:r w:rsidR="004D3F10">
              <w:rPr>
                <w:rFonts w:asciiTheme="minorHAnsi" w:eastAsiaTheme="minorEastAsia" w:hAnsiTheme="minorHAnsi" w:cstheme="minorBidi"/>
                <w:noProof/>
                <w:sz w:val="22"/>
                <w:szCs w:val="22"/>
                <w:lang w:eastAsia="en-GB"/>
              </w:rPr>
              <w:tab/>
            </w:r>
            <w:r w:rsidR="004D3F10" w:rsidRPr="00E17DC8">
              <w:rPr>
                <w:rStyle w:val="Hyperlink"/>
                <w:noProof/>
              </w:rPr>
              <w:t>Swarm Intelligence</w:t>
            </w:r>
            <w:r w:rsidR="004D3F10">
              <w:rPr>
                <w:noProof/>
                <w:webHidden/>
              </w:rPr>
              <w:tab/>
            </w:r>
            <w:r w:rsidR="004D3F10">
              <w:rPr>
                <w:noProof/>
                <w:webHidden/>
              </w:rPr>
              <w:fldChar w:fldCharType="begin"/>
            </w:r>
            <w:r w:rsidR="004D3F10">
              <w:rPr>
                <w:noProof/>
                <w:webHidden/>
              </w:rPr>
              <w:instrText xml:space="preserve"> PAGEREF _Toc499477683 \h </w:instrText>
            </w:r>
            <w:r w:rsidR="004D3F10">
              <w:rPr>
                <w:noProof/>
                <w:webHidden/>
              </w:rPr>
            </w:r>
            <w:r w:rsidR="004D3F10">
              <w:rPr>
                <w:noProof/>
                <w:webHidden/>
              </w:rPr>
              <w:fldChar w:fldCharType="separate"/>
            </w:r>
            <w:r w:rsidR="008D7B93">
              <w:rPr>
                <w:noProof/>
                <w:webHidden/>
              </w:rPr>
              <w:t>6</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4" w:history="1">
            <w:r w:rsidR="004D3F10" w:rsidRPr="00E17DC8">
              <w:rPr>
                <w:rStyle w:val="Hyperlink"/>
                <w:noProof/>
              </w:rPr>
              <w:t>2.4.1</w:t>
            </w:r>
            <w:r w:rsidR="004D3F10">
              <w:rPr>
                <w:rFonts w:asciiTheme="minorHAnsi" w:eastAsiaTheme="minorEastAsia" w:hAnsiTheme="minorHAnsi" w:cstheme="minorBidi"/>
                <w:noProof/>
                <w:sz w:val="22"/>
                <w:szCs w:val="22"/>
                <w:lang w:eastAsia="en-GB"/>
              </w:rPr>
              <w:tab/>
            </w:r>
            <w:r w:rsidR="004D3F10" w:rsidRPr="00E17DC8">
              <w:rPr>
                <w:rStyle w:val="Hyperlink"/>
                <w:noProof/>
              </w:rPr>
              <w:t>Ant Colony Optimisation</w:t>
            </w:r>
            <w:r w:rsidR="004D3F10">
              <w:rPr>
                <w:noProof/>
                <w:webHidden/>
              </w:rPr>
              <w:tab/>
            </w:r>
            <w:r w:rsidR="004D3F10">
              <w:rPr>
                <w:noProof/>
                <w:webHidden/>
              </w:rPr>
              <w:fldChar w:fldCharType="begin"/>
            </w:r>
            <w:r w:rsidR="004D3F10">
              <w:rPr>
                <w:noProof/>
                <w:webHidden/>
              </w:rPr>
              <w:instrText xml:space="preserve"> PAGEREF _Toc499477684 \h </w:instrText>
            </w:r>
            <w:r w:rsidR="004D3F10">
              <w:rPr>
                <w:noProof/>
                <w:webHidden/>
              </w:rPr>
            </w:r>
            <w:r w:rsidR="004D3F10">
              <w:rPr>
                <w:noProof/>
                <w:webHidden/>
              </w:rPr>
              <w:fldChar w:fldCharType="separate"/>
            </w:r>
            <w:r w:rsidR="008D7B93">
              <w:rPr>
                <w:noProof/>
                <w:webHidden/>
              </w:rPr>
              <w:t>6</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5" w:history="1">
            <w:r w:rsidR="004D3F10" w:rsidRPr="00E17DC8">
              <w:rPr>
                <w:rStyle w:val="Hyperlink"/>
                <w:noProof/>
              </w:rPr>
              <w:t>2.4.2</w:t>
            </w:r>
            <w:r w:rsidR="004D3F10">
              <w:rPr>
                <w:rFonts w:asciiTheme="minorHAnsi" w:eastAsiaTheme="minorEastAsia" w:hAnsiTheme="minorHAnsi" w:cstheme="minorBidi"/>
                <w:noProof/>
                <w:sz w:val="22"/>
                <w:szCs w:val="22"/>
                <w:lang w:eastAsia="en-GB"/>
              </w:rPr>
              <w:tab/>
            </w:r>
            <w:r w:rsidR="004D3F10" w:rsidRPr="00E17DC8">
              <w:rPr>
                <w:rStyle w:val="Hyperlink"/>
                <w:noProof/>
              </w:rPr>
              <w:t>Particle Swarm Optimisation</w:t>
            </w:r>
            <w:r w:rsidR="004D3F10">
              <w:rPr>
                <w:noProof/>
                <w:webHidden/>
              </w:rPr>
              <w:tab/>
            </w:r>
            <w:r w:rsidR="004D3F10">
              <w:rPr>
                <w:noProof/>
                <w:webHidden/>
              </w:rPr>
              <w:fldChar w:fldCharType="begin"/>
            </w:r>
            <w:r w:rsidR="004D3F10">
              <w:rPr>
                <w:noProof/>
                <w:webHidden/>
              </w:rPr>
              <w:instrText xml:space="preserve"> PAGEREF _Toc499477685 \h </w:instrText>
            </w:r>
            <w:r w:rsidR="004D3F10">
              <w:rPr>
                <w:noProof/>
                <w:webHidden/>
              </w:rPr>
            </w:r>
            <w:r w:rsidR="004D3F10">
              <w:rPr>
                <w:noProof/>
                <w:webHidden/>
              </w:rPr>
              <w:fldChar w:fldCharType="separate"/>
            </w:r>
            <w:r w:rsidR="008D7B93">
              <w:rPr>
                <w:noProof/>
                <w:webHidden/>
              </w:rPr>
              <w:t>7</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86" w:history="1">
            <w:r w:rsidR="004D3F10" w:rsidRPr="00E17DC8">
              <w:rPr>
                <w:rStyle w:val="Hyperlink"/>
                <w:noProof/>
              </w:rPr>
              <w:t>2.5</w:t>
            </w:r>
            <w:r w:rsidR="004D3F10">
              <w:rPr>
                <w:rFonts w:asciiTheme="minorHAnsi" w:eastAsiaTheme="minorEastAsia" w:hAnsiTheme="minorHAnsi" w:cstheme="minorBidi"/>
                <w:noProof/>
                <w:sz w:val="22"/>
                <w:szCs w:val="22"/>
                <w:lang w:eastAsia="en-GB"/>
              </w:rPr>
              <w:tab/>
            </w:r>
            <w:r w:rsidR="004D3F10" w:rsidRPr="00E17DC8">
              <w:rPr>
                <w:rStyle w:val="Hyperlink"/>
                <w:noProof/>
              </w:rPr>
              <w:t>Genetic Programming</w:t>
            </w:r>
            <w:r w:rsidR="004D3F10">
              <w:rPr>
                <w:noProof/>
                <w:webHidden/>
              </w:rPr>
              <w:tab/>
            </w:r>
            <w:r w:rsidR="004D3F10">
              <w:rPr>
                <w:noProof/>
                <w:webHidden/>
              </w:rPr>
              <w:fldChar w:fldCharType="begin"/>
            </w:r>
            <w:r w:rsidR="004D3F10">
              <w:rPr>
                <w:noProof/>
                <w:webHidden/>
              </w:rPr>
              <w:instrText xml:space="preserve"> PAGEREF _Toc499477686 \h </w:instrText>
            </w:r>
            <w:r w:rsidR="004D3F10">
              <w:rPr>
                <w:noProof/>
                <w:webHidden/>
              </w:rPr>
            </w:r>
            <w:r w:rsidR="004D3F10">
              <w:rPr>
                <w:noProof/>
                <w:webHidden/>
              </w:rPr>
              <w:fldChar w:fldCharType="separate"/>
            </w:r>
            <w:r w:rsidR="008D7B93">
              <w:rPr>
                <w:noProof/>
                <w:webHidden/>
              </w:rPr>
              <w:t>8</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7" w:history="1">
            <w:r w:rsidR="004D3F10" w:rsidRPr="00E17DC8">
              <w:rPr>
                <w:rStyle w:val="Hyperlink"/>
                <w:noProof/>
              </w:rPr>
              <w:t>2.5.1</w:t>
            </w:r>
            <w:r w:rsidR="004D3F10">
              <w:rPr>
                <w:rFonts w:asciiTheme="minorHAnsi" w:eastAsiaTheme="minorEastAsia" w:hAnsiTheme="minorHAnsi" w:cstheme="minorBidi"/>
                <w:noProof/>
                <w:sz w:val="22"/>
                <w:szCs w:val="22"/>
                <w:lang w:eastAsia="en-GB"/>
              </w:rPr>
              <w:tab/>
            </w:r>
            <w:r w:rsidR="004D3F10" w:rsidRPr="00E17DC8">
              <w:rPr>
                <w:rStyle w:val="Hyperlink"/>
                <w:noProof/>
              </w:rPr>
              <w:t>Tree-based Genetic Programming</w:t>
            </w:r>
            <w:r w:rsidR="004D3F10">
              <w:rPr>
                <w:noProof/>
                <w:webHidden/>
              </w:rPr>
              <w:tab/>
            </w:r>
            <w:r w:rsidR="004D3F10">
              <w:rPr>
                <w:noProof/>
                <w:webHidden/>
              </w:rPr>
              <w:fldChar w:fldCharType="begin"/>
            </w:r>
            <w:r w:rsidR="004D3F10">
              <w:rPr>
                <w:noProof/>
                <w:webHidden/>
              </w:rPr>
              <w:instrText xml:space="preserve"> PAGEREF _Toc499477687 \h </w:instrText>
            </w:r>
            <w:r w:rsidR="004D3F10">
              <w:rPr>
                <w:noProof/>
                <w:webHidden/>
              </w:rPr>
            </w:r>
            <w:r w:rsidR="004D3F10">
              <w:rPr>
                <w:noProof/>
                <w:webHidden/>
              </w:rPr>
              <w:fldChar w:fldCharType="separate"/>
            </w:r>
            <w:r w:rsidR="008D7B93">
              <w:rPr>
                <w:noProof/>
                <w:webHidden/>
              </w:rPr>
              <w:t>9</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8" w:history="1">
            <w:r w:rsidR="004D3F10" w:rsidRPr="00E17DC8">
              <w:rPr>
                <w:rStyle w:val="Hyperlink"/>
                <w:noProof/>
              </w:rPr>
              <w:t>2.5.2</w:t>
            </w:r>
            <w:r w:rsidR="004D3F10">
              <w:rPr>
                <w:rFonts w:asciiTheme="minorHAnsi" w:eastAsiaTheme="minorEastAsia" w:hAnsiTheme="minorHAnsi" w:cstheme="minorBidi"/>
                <w:noProof/>
                <w:sz w:val="22"/>
                <w:szCs w:val="22"/>
                <w:lang w:eastAsia="en-GB"/>
              </w:rPr>
              <w:tab/>
            </w:r>
            <w:r w:rsidR="004D3F10" w:rsidRPr="00E17DC8">
              <w:rPr>
                <w:rStyle w:val="Hyperlink"/>
                <w:noProof/>
              </w:rPr>
              <w:t>Initialisation of the Population</w:t>
            </w:r>
            <w:r w:rsidR="004D3F10">
              <w:rPr>
                <w:noProof/>
                <w:webHidden/>
              </w:rPr>
              <w:tab/>
            </w:r>
            <w:r w:rsidR="004D3F10">
              <w:rPr>
                <w:noProof/>
                <w:webHidden/>
              </w:rPr>
              <w:fldChar w:fldCharType="begin"/>
            </w:r>
            <w:r w:rsidR="004D3F10">
              <w:rPr>
                <w:noProof/>
                <w:webHidden/>
              </w:rPr>
              <w:instrText xml:space="preserve"> PAGEREF _Toc499477688 \h </w:instrText>
            </w:r>
            <w:r w:rsidR="004D3F10">
              <w:rPr>
                <w:noProof/>
                <w:webHidden/>
              </w:rPr>
            </w:r>
            <w:r w:rsidR="004D3F10">
              <w:rPr>
                <w:noProof/>
                <w:webHidden/>
              </w:rPr>
              <w:fldChar w:fldCharType="separate"/>
            </w:r>
            <w:r w:rsidR="008D7B93">
              <w:rPr>
                <w:noProof/>
                <w:webHidden/>
              </w:rPr>
              <w:t>9</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89" w:history="1">
            <w:r w:rsidR="004D3F10" w:rsidRPr="00E17DC8">
              <w:rPr>
                <w:rStyle w:val="Hyperlink"/>
                <w:noProof/>
              </w:rPr>
              <w:t>2.5.3</w:t>
            </w:r>
            <w:r w:rsidR="004D3F10">
              <w:rPr>
                <w:rFonts w:asciiTheme="minorHAnsi" w:eastAsiaTheme="minorEastAsia" w:hAnsiTheme="minorHAnsi" w:cstheme="minorBidi"/>
                <w:noProof/>
                <w:sz w:val="22"/>
                <w:szCs w:val="22"/>
                <w:lang w:eastAsia="en-GB"/>
              </w:rPr>
              <w:tab/>
            </w:r>
            <w:r w:rsidR="004D3F10" w:rsidRPr="00E17DC8">
              <w:rPr>
                <w:rStyle w:val="Hyperlink"/>
                <w:noProof/>
              </w:rPr>
              <w:t>Operators in GP</w:t>
            </w:r>
            <w:r w:rsidR="004D3F10">
              <w:rPr>
                <w:noProof/>
                <w:webHidden/>
              </w:rPr>
              <w:tab/>
            </w:r>
            <w:r w:rsidR="004D3F10">
              <w:rPr>
                <w:noProof/>
                <w:webHidden/>
              </w:rPr>
              <w:fldChar w:fldCharType="begin"/>
            </w:r>
            <w:r w:rsidR="004D3F10">
              <w:rPr>
                <w:noProof/>
                <w:webHidden/>
              </w:rPr>
              <w:instrText xml:space="preserve"> PAGEREF _Toc499477689 \h </w:instrText>
            </w:r>
            <w:r w:rsidR="004D3F10">
              <w:rPr>
                <w:noProof/>
                <w:webHidden/>
              </w:rPr>
            </w:r>
            <w:r w:rsidR="004D3F10">
              <w:rPr>
                <w:noProof/>
                <w:webHidden/>
              </w:rPr>
              <w:fldChar w:fldCharType="separate"/>
            </w:r>
            <w:r w:rsidR="008D7B93">
              <w:rPr>
                <w:noProof/>
                <w:webHidden/>
              </w:rPr>
              <w:t>10</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90" w:history="1">
            <w:r w:rsidR="004D3F10" w:rsidRPr="00E17DC8">
              <w:rPr>
                <w:rStyle w:val="Hyperlink"/>
                <w:noProof/>
              </w:rPr>
              <w:t>2.5.4</w:t>
            </w:r>
            <w:r w:rsidR="004D3F10">
              <w:rPr>
                <w:rFonts w:asciiTheme="minorHAnsi" w:eastAsiaTheme="minorEastAsia" w:hAnsiTheme="minorHAnsi" w:cstheme="minorBidi"/>
                <w:noProof/>
                <w:sz w:val="22"/>
                <w:szCs w:val="22"/>
                <w:lang w:eastAsia="en-GB"/>
              </w:rPr>
              <w:tab/>
            </w:r>
            <w:r w:rsidR="004D3F10" w:rsidRPr="00E17DC8">
              <w:rPr>
                <w:rStyle w:val="Hyperlink"/>
                <w:noProof/>
              </w:rPr>
              <w:t>Problems with Tree-Based Representation</w:t>
            </w:r>
            <w:r w:rsidR="004D3F10">
              <w:rPr>
                <w:noProof/>
                <w:webHidden/>
              </w:rPr>
              <w:tab/>
            </w:r>
            <w:r w:rsidR="004D3F10">
              <w:rPr>
                <w:noProof/>
                <w:webHidden/>
              </w:rPr>
              <w:fldChar w:fldCharType="begin"/>
            </w:r>
            <w:r w:rsidR="004D3F10">
              <w:rPr>
                <w:noProof/>
                <w:webHidden/>
              </w:rPr>
              <w:instrText xml:space="preserve"> PAGEREF _Toc499477690 \h </w:instrText>
            </w:r>
            <w:r w:rsidR="004D3F10">
              <w:rPr>
                <w:noProof/>
                <w:webHidden/>
              </w:rPr>
            </w:r>
            <w:r w:rsidR="004D3F10">
              <w:rPr>
                <w:noProof/>
                <w:webHidden/>
              </w:rPr>
              <w:fldChar w:fldCharType="separate"/>
            </w:r>
            <w:r w:rsidR="008D7B93">
              <w:rPr>
                <w:noProof/>
                <w:webHidden/>
              </w:rPr>
              <w:t>11</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691" w:history="1">
            <w:r w:rsidR="004D3F10" w:rsidRPr="00E17DC8">
              <w:rPr>
                <w:rStyle w:val="Hyperlink"/>
                <w:noProof/>
              </w:rPr>
              <w:t>2.5.5</w:t>
            </w:r>
            <w:r w:rsidR="004D3F10">
              <w:rPr>
                <w:rFonts w:asciiTheme="minorHAnsi" w:eastAsiaTheme="minorEastAsia" w:hAnsiTheme="minorHAnsi" w:cstheme="minorBidi"/>
                <w:noProof/>
                <w:sz w:val="22"/>
                <w:szCs w:val="22"/>
                <w:lang w:eastAsia="en-GB"/>
              </w:rPr>
              <w:tab/>
            </w:r>
            <w:r w:rsidR="004D3F10" w:rsidRPr="00E17DC8">
              <w:rPr>
                <w:rStyle w:val="Hyperlink"/>
                <w:noProof/>
              </w:rPr>
              <w:t>Other Types of Genetic Programming</w:t>
            </w:r>
            <w:r w:rsidR="004D3F10">
              <w:rPr>
                <w:noProof/>
                <w:webHidden/>
              </w:rPr>
              <w:tab/>
            </w:r>
            <w:r w:rsidR="004D3F10">
              <w:rPr>
                <w:noProof/>
                <w:webHidden/>
              </w:rPr>
              <w:fldChar w:fldCharType="begin"/>
            </w:r>
            <w:r w:rsidR="004D3F10">
              <w:rPr>
                <w:noProof/>
                <w:webHidden/>
              </w:rPr>
              <w:instrText xml:space="preserve"> PAGEREF _Toc499477691 \h </w:instrText>
            </w:r>
            <w:r w:rsidR="004D3F10">
              <w:rPr>
                <w:noProof/>
                <w:webHidden/>
              </w:rPr>
            </w:r>
            <w:r w:rsidR="004D3F10">
              <w:rPr>
                <w:noProof/>
                <w:webHidden/>
              </w:rPr>
              <w:fldChar w:fldCharType="separate"/>
            </w:r>
            <w:r w:rsidR="008D7B93">
              <w:rPr>
                <w:noProof/>
                <w:webHidden/>
              </w:rPr>
              <w:t>11</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692" w:history="1">
            <w:r w:rsidR="004D3F10" w:rsidRPr="00E17DC8">
              <w:rPr>
                <w:rStyle w:val="Hyperlink"/>
                <w:noProof/>
              </w:rPr>
              <w:t>3</w:t>
            </w:r>
            <w:r w:rsidR="004D3F10">
              <w:rPr>
                <w:rFonts w:asciiTheme="minorHAnsi" w:eastAsiaTheme="minorEastAsia" w:hAnsiTheme="minorHAnsi" w:cstheme="minorBidi"/>
                <w:noProof/>
                <w:sz w:val="22"/>
                <w:szCs w:val="22"/>
                <w:lang w:eastAsia="en-GB"/>
              </w:rPr>
              <w:tab/>
            </w:r>
            <w:r w:rsidR="004D3F10" w:rsidRPr="00E17DC8">
              <w:rPr>
                <w:rStyle w:val="Hyperlink"/>
                <w:noProof/>
              </w:rPr>
              <w:t>Availability of Bio-inspired Algorithms in R</w:t>
            </w:r>
            <w:r w:rsidR="004D3F10">
              <w:rPr>
                <w:noProof/>
                <w:webHidden/>
              </w:rPr>
              <w:tab/>
            </w:r>
            <w:r w:rsidR="004D3F10">
              <w:rPr>
                <w:noProof/>
                <w:webHidden/>
              </w:rPr>
              <w:fldChar w:fldCharType="begin"/>
            </w:r>
            <w:r w:rsidR="004D3F10">
              <w:rPr>
                <w:noProof/>
                <w:webHidden/>
              </w:rPr>
              <w:instrText xml:space="preserve"> PAGEREF _Toc499477692 \h </w:instrText>
            </w:r>
            <w:r w:rsidR="004D3F10">
              <w:rPr>
                <w:noProof/>
                <w:webHidden/>
              </w:rPr>
            </w:r>
            <w:r w:rsidR="004D3F10">
              <w:rPr>
                <w:noProof/>
                <w:webHidden/>
              </w:rPr>
              <w:fldChar w:fldCharType="separate"/>
            </w:r>
            <w:r w:rsidR="008D7B93">
              <w:rPr>
                <w:noProof/>
                <w:webHidden/>
              </w:rPr>
              <w:t>12</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3" w:history="1">
            <w:r w:rsidR="004D3F10" w:rsidRPr="00E17DC8">
              <w:rPr>
                <w:rStyle w:val="Hyperlink"/>
                <w:noProof/>
              </w:rPr>
              <w:t>3.1</w:t>
            </w:r>
            <w:r w:rsidR="004D3F10">
              <w:rPr>
                <w:rFonts w:asciiTheme="minorHAnsi" w:eastAsiaTheme="minorEastAsia" w:hAnsiTheme="minorHAnsi" w:cstheme="minorBidi"/>
                <w:noProof/>
                <w:sz w:val="22"/>
                <w:szCs w:val="22"/>
                <w:lang w:eastAsia="en-GB"/>
              </w:rPr>
              <w:tab/>
            </w:r>
            <w:r w:rsidR="004D3F10" w:rsidRPr="00E17DC8">
              <w:rPr>
                <w:rStyle w:val="Hyperlink"/>
                <w:noProof/>
              </w:rPr>
              <w:t>Genetic Algorithms</w:t>
            </w:r>
            <w:r w:rsidR="004D3F10">
              <w:rPr>
                <w:noProof/>
                <w:webHidden/>
              </w:rPr>
              <w:tab/>
            </w:r>
            <w:r w:rsidR="004D3F10">
              <w:rPr>
                <w:noProof/>
                <w:webHidden/>
              </w:rPr>
              <w:fldChar w:fldCharType="begin"/>
            </w:r>
            <w:r w:rsidR="004D3F10">
              <w:rPr>
                <w:noProof/>
                <w:webHidden/>
              </w:rPr>
              <w:instrText xml:space="preserve"> PAGEREF _Toc499477693 \h </w:instrText>
            </w:r>
            <w:r w:rsidR="004D3F10">
              <w:rPr>
                <w:noProof/>
                <w:webHidden/>
              </w:rPr>
            </w:r>
            <w:r w:rsidR="004D3F10">
              <w:rPr>
                <w:noProof/>
                <w:webHidden/>
              </w:rPr>
              <w:fldChar w:fldCharType="separate"/>
            </w:r>
            <w:r w:rsidR="008D7B93">
              <w:rPr>
                <w:noProof/>
                <w:webHidden/>
              </w:rPr>
              <w:t>12</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4" w:history="1">
            <w:r w:rsidR="004D3F10" w:rsidRPr="00E17DC8">
              <w:rPr>
                <w:rStyle w:val="Hyperlink"/>
                <w:noProof/>
              </w:rPr>
              <w:t>3.2</w:t>
            </w:r>
            <w:r w:rsidR="004D3F10">
              <w:rPr>
                <w:rFonts w:asciiTheme="minorHAnsi" w:eastAsiaTheme="minorEastAsia" w:hAnsiTheme="minorHAnsi" w:cstheme="minorBidi"/>
                <w:noProof/>
                <w:sz w:val="22"/>
                <w:szCs w:val="22"/>
                <w:lang w:eastAsia="en-GB"/>
              </w:rPr>
              <w:tab/>
            </w:r>
            <w:r w:rsidR="004D3F10" w:rsidRPr="00E17DC8">
              <w:rPr>
                <w:rStyle w:val="Hyperlink"/>
                <w:noProof/>
              </w:rPr>
              <w:t>Cellular Automata</w:t>
            </w:r>
            <w:r w:rsidR="004D3F10">
              <w:rPr>
                <w:noProof/>
                <w:webHidden/>
              </w:rPr>
              <w:tab/>
            </w:r>
            <w:r w:rsidR="004D3F10">
              <w:rPr>
                <w:noProof/>
                <w:webHidden/>
              </w:rPr>
              <w:fldChar w:fldCharType="begin"/>
            </w:r>
            <w:r w:rsidR="004D3F10">
              <w:rPr>
                <w:noProof/>
                <w:webHidden/>
              </w:rPr>
              <w:instrText xml:space="preserve"> PAGEREF _Toc499477694 \h </w:instrText>
            </w:r>
            <w:r w:rsidR="004D3F10">
              <w:rPr>
                <w:noProof/>
                <w:webHidden/>
              </w:rPr>
            </w:r>
            <w:r w:rsidR="004D3F10">
              <w:rPr>
                <w:noProof/>
                <w:webHidden/>
              </w:rPr>
              <w:fldChar w:fldCharType="separate"/>
            </w:r>
            <w:r w:rsidR="008D7B93">
              <w:rPr>
                <w:noProof/>
                <w:webHidden/>
              </w:rPr>
              <w:t>12</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5" w:history="1">
            <w:r w:rsidR="004D3F10" w:rsidRPr="00E17DC8">
              <w:rPr>
                <w:rStyle w:val="Hyperlink"/>
                <w:noProof/>
              </w:rPr>
              <w:t>3.3</w:t>
            </w:r>
            <w:r w:rsidR="004D3F10">
              <w:rPr>
                <w:rFonts w:asciiTheme="minorHAnsi" w:eastAsiaTheme="minorEastAsia" w:hAnsiTheme="minorHAnsi" w:cstheme="minorBidi"/>
                <w:noProof/>
                <w:sz w:val="22"/>
                <w:szCs w:val="22"/>
                <w:lang w:eastAsia="en-GB"/>
              </w:rPr>
              <w:tab/>
            </w:r>
            <w:r w:rsidR="004D3F10" w:rsidRPr="00E17DC8">
              <w:rPr>
                <w:rStyle w:val="Hyperlink"/>
                <w:noProof/>
              </w:rPr>
              <w:t>Artificial Neural Networks</w:t>
            </w:r>
            <w:r w:rsidR="004D3F10">
              <w:rPr>
                <w:noProof/>
                <w:webHidden/>
              </w:rPr>
              <w:tab/>
            </w:r>
            <w:r w:rsidR="004D3F10">
              <w:rPr>
                <w:noProof/>
                <w:webHidden/>
              </w:rPr>
              <w:fldChar w:fldCharType="begin"/>
            </w:r>
            <w:r w:rsidR="004D3F10">
              <w:rPr>
                <w:noProof/>
                <w:webHidden/>
              </w:rPr>
              <w:instrText xml:space="preserve"> PAGEREF _Toc499477695 \h </w:instrText>
            </w:r>
            <w:r w:rsidR="004D3F10">
              <w:rPr>
                <w:noProof/>
                <w:webHidden/>
              </w:rPr>
            </w:r>
            <w:r w:rsidR="004D3F10">
              <w:rPr>
                <w:noProof/>
                <w:webHidden/>
              </w:rPr>
              <w:fldChar w:fldCharType="separate"/>
            </w:r>
            <w:r w:rsidR="008D7B93">
              <w:rPr>
                <w:noProof/>
                <w:webHidden/>
              </w:rPr>
              <w:t>12</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6" w:history="1">
            <w:r w:rsidR="004D3F10" w:rsidRPr="00E17DC8">
              <w:rPr>
                <w:rStyle w:val="Hyperlink"/>
                <w:noProof/>
              </w:rPr>
              <w:t>3.4</w:t>
            </w:r>
            <w:r w:rsidR="004D3F10">
              <w:rPr>
                <w:rFonts w:asciiTheme="minorHAnsi" w:eastAsiaTheme="minorEastAsia" w:hAnsiTheme="minorHAnsi" w:cstheme="minorBidi"/>
                <w:noProof/>
                <w:sz w:val="22"/>
                <w:szCs w:val="22"/>
                <w:lang w:eastAsia="en-GB"/>
              </w:rPr>
              <w:tab/>
            </w:r>
            <w:r w:rsidR="004D3F10" w:rsidRPr="00E17DC8">
              <w:rPr>
                <w:rStyle w:val="Hyperlink"/>
                <w:noProof/>
              </w:rPr>
              <w:t>Swarm Intelligence</w:t>
            </w:r>
            <w:r w:rsidR="004D3F10">
              <w:rPr>
                <w:noProof/>
                <w:webHidden/>
              </w:rPr>
              <w:tab/>
            </w:r>
            <w:r w:rsidR="004D3F10">
              <w:rPr>
                <w:noProof/>
                <w:webHidden/>
              </w:rPr>
              <w:fldChar w:fldCharType="begin"/>
            </w:r>
            <w:r w:rsidR="004D3F10">
              <w:rPr>
                <w:noProof/>
                <w:webHidden/>
              </w:rPr>
              <w:instrText xml:space="preserve"> PAGEREF _Toc499477696 \h </w:instrText>
            </w:r>
            <w:r w:rsidR="004D3F10">
              <w:rPr>
                <w:noProof/>
                <w:webHidden/>
              </w:rPr>
            </w:r>
            <w:r w:rsidR="004D3F10">
              <w:rPr>
                <w:noProof/>
                <w:webHidden/>
              </w:rPr>
              <w:fldChar w:fldCharType="separate"/>
            </w:r>
            <w:r w:rsidR="008D7B93">
              <w:rPr>
                <w:noProof/>
                <w:webHidden/>
              </w:rPr>
              <w:t>13</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7" w:history="1">
            <w:r w:rsidR="004D3F10" w:rsidRPr="00E17DC8">
              <w:rPr>
                <w:rStyle w:val="Hyperlink"/>
                <w:noProof/>
              </w:rPr>
              <w:t>3.5</w:t>
            </w:r>
            <w:r w:rsidR="004D3F10">
              <w:rPr>
                <w:rFonts w:asciiTheme="minorHAnsi" w:eastAsiaTheme="minorEastAsia" w:hAnsiTheme="minorHAnsi" w:cstheme="minorBidi"/>
                <w:noProof/>
                <w:sz w:val="22"/>
                <w:szCs w:val="22"/>
                <w:lang w:eastAsia="en-GB"/>
              </w:rPr>
              <w:tab/>
            </w:r>
            <w:r w:rsidR="004D3F10" w:rsidRPr="00E17DC8">
              <w:rPr>
                <w:rStyle w:val="Hyperlink"/>
                <w:noProof/>
              </w:rPr>
              <w:t>Genetic Programming</w:t>
            </w:r>
            <w:r w:rsidR="004D3F10">
              <w:rPr>
                <w:noProof/>
                <w:webHidden/>
              </w:rPr>
              <w:tab/>
            </w:r>
            <w:r w:rsidR="004D3F10">
              <w:rPr>
                <w:noProof/>
                <w:webHidden/>
              </w:rPr>
              <w:fldChar w:fldCharType="begin"/>
            </w:r>
            <w:r w:rsidR="004D3F10">
              <w:rPr>
                <w:noProof/>
                <w:webHidden/>
              </w:rPr>
              <w:instrText xml:space="preserve"> PAGEREF _Toc499477697 \h </w:instrText>
            </w:r>
            <w:r w:rsidR="004D3F10">
              <w:rPr>
                <w:noProof/>
                <w:webHidden/>
              </w:rPr>
            </w:r>
            <w:r w:rsidR="004D3F10">
              <w:rPr>
                <w:noProof/>
                <w:webHidden/>
              </w:rPr>
              <w:fldChar w:fldCharType="separate"/>
            </w:r>
            <w:r w:rsidR="008D7B93">
              <w:rPr>
                <w:noProof/>
                <w:webHidden/>
              </w:rPr>
              <w:t>13</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698" w:history="1">
            <w:r w:rsidR="004D3F10" w:rsidRPr="00E17DC8">
              <w:rPr>
                <w:rStyle w:val="Hyperlink"/>
                <w:noProof/>
              </w:rPr>
              <w:t>4</w:t>
            </w:r>
            <w:r w:rsidR="004D3F10">
              <w:rPr>
                <w:rFonts w:asciiTheme="minorHAnsi" w:eastAsiaTheme="minorEastAsia" w:hAnsiTheme="minorHAnsi" w:cstheme="minorBidi"/>
                <w:noProof/>
                <w:sz w:val="22"/>
                <w:szCs w:val="22"/>
                <w:lang w:eastAsia="en-GB"/>
              </w:rPr>
              <w:tab/>
            </w:r>
            <w:r w:rsidR="004D3F10" w:rsidRPr="00E17DC8">
              <w:rPr>
                <w:rStyle w:val="Hyperlink"/>
                <w:noProof/>
              </w:rPr>
              <w:t>Genetic Programming</w:t>
            </w:r>
            <w:r w:rsidR="004D3F10">
              <w:rPr>
                <w:noProof/>
                <w:webHidden/>
              </w:rPr>
              <w:tab/>
            </w:r>
            <w:r w:rsidR="004D3F10">
              <w:rPr>
                <w:noProof/>
                <w:webHidden/>
              </w:rPr>
              <w:fldChar w:fldCharType="begin"/>
            </w:r>
            <w:r w:rsidR="004D3F10">
              <w:rPr>
                <w:noProof/>
                <w:webHidden/>
              </w:rPr>
              <w:instrText xml:space="preserve"> PAGEREF _Toc499477698 \h </w:instrText>
            </w:r>
            <w:r w:rsidR="004D3F10">
              <w:rPr>
                <w:noProof/>
                <w:webHidden/>
              </w:rPr>
            </w:r>
            <w:r w:rsidR="004D3F10">
              <w:rPr>
                <w:noProof/>
                <w:webHidden/>
              </w:rPr>
              <w:fldChar w:fldCharType="separate"/>
            </w:r>
            <w:r w:rsidR="008D7B93">
              <w:rPr>
                <w:noProof/>
                <w:webHidden/>
              </w:rPr>
              <w:t>14</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699" w:history="1">
            <w:r w:rsidR="004D3F10" w:rsidRPr="00E17DC8">
              <w:rPr>
                <w:rStyle w:val="Hyperlink"/>
                <w:noProof/>
              </w:rPr>
              <w:t>4.1</w:t>
            </w:r>
            <w:r w:rsidR="004D3F10">
              <w:rPr>
                <w:rFonts w:asciiTheme="minorHAnsi" w:eastAsiaTheme="minorEastAsia" w:hAnsiTheme="minorHAnsi" w:cstheme="minorBidi"/>
                <w:noProof/>
                <w:sz w:val="22"/>
                <w:szCs w:val="22"/>
                <w:lang w:eastAsia="en-GB"/>
              </w:rPr>
              <w:tab/>
            </w:r>
            <w:r w:rsidR="004D3F10" w:rsidRPr="00E17DC8">
              <w:rPr>
                <w:rStyle w:val="Hyperlink"/>
                <w:noProof/>
              </w:rPr>
              <w:t>Cartesian Genetic Programming</w:t>
            </w:r>
            <w:r w:rsidR="004D3F10">
              <w:rPr>
                <w:noProof/>
                <w:webHidden/>
              </w:rPr>
              <w:tab/>
            </w:r>
            <w:r w:rsidR="004D3F10">
              <w:rPr>
                <w:noProof/>
                <w:webHidden/>
              </w:rPr>
              <w:fldChar w:fldCharType="begin"/>
            </w:r>
            <w:r w:rsidR="004D3F10">
              <w:rPr>
                <w:noProof/>
                <w:webHidden/>
              </w:rPr>
              <w:instrText xml:space="preserve"> PAGEREF _Toc499477699 \h </w:instrText>
            </w:r>
            <w:r w:rsidR="004D3F10">
              <w:rPr>
                <w:noProof/>
                <w:webHidden/>
              </w:rPr>
            </w:r>
            <w:r w:rsidR="004D3F10">
              <w:rPr>
                <w:noProof/>
                <w:webHidden/>
              </w:rPr>
              <w:fldChar w:fldCharType="separate"/>
            </w:r>
            <w:r w:rsidR="008D7B93">
              <w:rPr>
                <w:noProof/>
                <w:webHidden/>
              </w:rPr>
              <w:t>14</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700" w:history="1">
            <w:r w:rsidR="004D3F10" w:rsidRPr="00E17DC8">
              <w:rPr>
                <w:rStyle w:val="Hyperlink"/>
                <w:noProof/>
              </w:rPr>
              <w:t>5</w:t>
            </w:r>
            <w:r w:rsidR="004D3F10">
              <w:rPr>
                <w:rFonts w:asciiTheme="minorHAnsi" w:eastAsiaTheme="minorEastAsia" w:hAnsiTheme="minorHAnsi" w:cstheme="minorBidi"/>
                <w:noProof/>
                <w:sz w:val="22"/>
                <w:szCs w:val="22"/>
                <w:lang w:eastAsia="en-GB"/>
              </w:rPr>
              <w:tab/>
            </w:r>
            <w:r w:rsidR="004D3F10" w:rsidRPr="00E17DC8">
              <w:rPr>
                <w:rStyle w:val="Hyperlink"/>
                <w:noProof/>
              </w:rPr>
              <w:t>Implementations of CGP in Other Languages</w:t>
            </w:r>
            <w:r w:rsidR="004D3F10">
              <w:rPr>
                <w:noProof/>
                <w:webHidden/>
              </w:rPr>
              <w:tab/>
            </w:r>
            <w:r w:rsidR="004D3F10">
              <w:rPr>
                <w:noProof/>
                <w:webHidden/>
              </w:rPr>
              <w:fldChar w:fldCharType="begin"/>
            </w:r>
            <w:r w:rsidR="004D3F10">
              <w:rPr>
                <w:noProof/>
                <w:webHidden/>
              </w:rPr>
              <w:instrText xml:space="preserve"> PAGEREF _Toc499477700 \h </w:instrText>
            </w:r>
            <w:r w:rsidR="004D3F10">
              <w:rPr>
                <w:noProof/>
                <w:webHidden/>
              </w:rPr>
            </w:r>
            <w:r w:rsidR="004D3F10">
              <w:rPr>
                <w:noProof/>
                <w:webHidden/>
              </w:rPr>
              <w:fldChar w:fldCharType="separate"/>
            </w:r>
            <w:r w:rsidR="008D7B93">
              <w:rPr>
                <w:noProof/>
                <w:webHidden/>
              </w:rPr>
              <w:t>17</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1" w:history="1">
            <w:r w:rsidR="004D3F10" w:rsidRPr="00E17DC8">
              <w:rPr>
                <w:rStyle w:val="Hyperlink"/>
                <w:noProof/>
              </w:rPr>
              <w:t>5.1</w:t>
            </w:r>
            <w:r w:rsidR="004D3F10">
              <w:rPr>
                <w:rFonts w:asciiTheme="minorHAnsi" w:eastAsiaTheme="minorEastAsia" w:hAnsiTheme="minorHAnsi" w:cstheme="minorBidi"/>
                <w:noProof/>
                <w:sz w:val="22"/>
                <w:szCs w:val="22"/>
                <w:lang w:eastAsia="en-GB"/>
              </w:rPr>
              <w:tab/>
            </w:r>
            <w:r w:rsidR="004D3F10" w:rsidRPr="00E17DC8">
              <w:rPr>
                <w:rStyle w:val="Hyperlink"/>
                <w:noProof/>
              </w:rPr>
              <w:t>JCGP</w:t>
            </w:r>
            <w:r w:rsidR="004D3F10">
              <w:rPr>
                <w:noProof/>
                <w:webHidden/>
              </w:rPr>
              <w:tab/>
            </w:r>
            <w:r w:rsidR="004D3F10">
              <w:rPr>
                <w:noProof/>
                <w:webHidden/>
              </w:rPr>
              <w:fldChar w:fldCharType="begin"/>
            </w:r>
            <w:r w:rsidR="004D3F10">
              <w:rPr>
                <w:noProof/>
                <w:webHidden/>
              </w:rPr>
              <w:instrText xml:space="preserve"> PAGEREF _Toc499477701 \h </w:instrText>
            </w:r>
            <w:r w:rsidR="004D3F10">
              <w:rPr>
                <w:noProof/>
                <w:webHidden/>
              </w:rPr>
            </w:r>
            <w:r w:rsidR="004D3F10">
              <w:rPr>
                <w:noProof/>
                <w:webHidden/>
              </w:rPr>
              <w:fldChar w:fldCharType="separate"/>
            </w:r>
            <w:r w:rsidR="008D7B93">
              <w:rPr>
                <w:noProof/>
                <w:webHidden/>
              </w:rPr>
              <w:t>17</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2" w:history="1">
            <w:r w:rsidR="004D3F10" w:rsidRPr="00E17DC8">
              <w:rPr>
                <w:rStyle w:val="Hyperlink"/>
                <w:noProof/>
              </w:rPr>
              <w:t>5.2</w:t>
            </w:r>
            <w:r w:rsidR="004D3F10">
              <w:rPr>
                <w:rFonts w:asciiTheme="minorHAnsi" w:eastAsiaTheme="minorEastAsia" w:hAnsiTheme="minorHAnsi" w:cstheme="minorBidi"/>
                <w:noProof/>
                <w:sz w:val="22"/>
                <w:szCs w:val="22"/>
                <w:lang w:eastAsia="en-GB"/>
              </w:rPr>
              <w:tab/>
            </w:r>
            <w:r w:rsidR="004D3F10" w:rsidRPr="00E17DC8">
              <w:rPr>
                <w:rStyle w:val="Hyperlink"/>
                <w:noProof/>
              </w:rPr>
              <w:t>CGP-Library</w:t>
            </w:r>
            <w:r w:rsidR="004D3F10">
              <w:rPr>
                <w:noProof/>
                <w:webHidden/>
              </w:rPr>
              <w:tab/>
            </w:r>
            <w:r w:rsidR="004D3F10">
              <w:rPr>
                <w:noProof/>
                <w:webHidden/>
              </w:rPr>
              <w:fldChar w:fldCharType="begin"/>
            </w:r>
            <w:r w:rsidR="004D3F10">
              <w:rPr>
                <w:noProof/>
                <w:webHidden/>
              </w:rPr>
              <w:instrText xml:space="preserve"> PAGEREF _Toc499477702 \h </w:instrText>
            </w:r>
            <w:r w:rsidR="004D3F10">
              <w:rPr>
                <w:noProof/>
                <w:webHidden/>
              </w:rPr>
            </w:r>
            <w:r w:rsidR="004D3F10">
              <w:rPr>
                <w:noProof/>
                <w:webHidden/>
              </w:rPr>
              <w:fldChar w:fldCharType="separate"/>
            </w:r>
            <w:r w:rsidR="008D7B93">
              <w:rPr>
                <w:noProof/>
                <w:webHidden/>
              </w:rPr>
              <w:t>17</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3" w:history="1">
            <w:r w:rsidR="004D3F10" w:rsidRPr="00E17DC8">
              <w:rPr>
                <w:rStyle w:val="Hyperlink"/>
                <w:noProof/>
              </w:rPr>
              <w:t>5.3</w:t>
            </w:r>
            <w:r w:rsidR="004D3F10">
              <w:rPr>
                <w:rFonts w:asciiTheme="minorHAnsi" w:eastAsiaTheme="minorEastAsia" w:hAnsiTheme="minorHAnsi" w:cstheme="minorBidi"/>
                <w:noProof/>
                <w:sz w:val="22"/>
                <w:szCs w:val="22"/>
                <w:lang w:eastAsia="en-GB"/>
              </w:rPr>
              <w:tab/>
            </w:r>
            <w:r w:rsidR="004D3F10" w:rsidRPr="00E17DC8">
              <w:rPr>
                <w:rStyle w:val="Hyperlink"/>
                <w:noProof/>
              </w:rPr>
              <w:t>CGP for ECJ</w:t>
            </w:r>
            <w:r w:rsidR="004D3F10">
              <w:rPr>
                <w:noProof/>
                <w:webHidden/>
              </w:rPr>
              <w:tab/>
            </w:r>
            <w:r w:rsidR="004D3F10">
              <w:rPr>
                <w:noProof/>
                <w:webHidden/>
              </w:rPr>
              <w:fldChar w:fldCharType="begin"/>
            </w:r>
            <w:r w:rsidR="004D3F10">
              <w:rPr>
                <w:noProof/>
                <w:webHidden/>
              </w:rPr>
              <w:instrText xml:space="preserve"> PAGEREF _Toc499477703 \h </w:instrText>
            </w:r>
            <w:r w:rsidR="004D3F10">
              <w:rPr>
                <w:noProof/>
                <w:webHidden/>
              </w:rPr>
            </w:r>
            <w:r w:rsidR="004D3F10">
              <w:rPr>
                <w:noProof/>
                <w:webHidden/>
              </w:rPr>
              <w:fldChar w:fldCharType="separate"/>
            </w:r>
            <w:r w:rsidR="008D7B93">
              <w:rPr>
                <w:noProof/>
                <w:webHidden/>
              </w:rPr>
              <w:t>18</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704" w:history="1">
            <w:r w:rsidR="004D3F10" w:rsidRPr="00E17DC8">
              <w:rPr>
                <w:rStyle w:val="Hyperlink"/>
                <w:noProof/>
              </w:rPr>
              <w:t>6</w:t>
            </w:r>
            <w:r w:rsidR="004D3F10">
              <w:rPr>
                <w:rFonts w:asciiTheme="minorHAnsi" w:eastAsiaTheme="minorEastAsia" w:hAnsiTheme="minorHAnsi" w:cstheme="minorBidi"/>
                <w:noProof/>
                <w:sz w:val="22"/>
                <w:szCs w:val="22"/>
                <w:lang w:eastAsia="en-GB"/>
              </w:rPr>
              <w:tab/>
            </w:r>
            <w:r w:rsidR="004D3F10" w:rsidRPr="00E17DC8">
              <w:rPr>
                <w:rStyle w:val="Hyperlink"/>
                <w:noProof/>
              </w:rPr>
              <w:t>Requirements Analysis</w:t>
            </w:r>
            <w:r w:rsidR="004D3F10">
              <w:rPr>
                <w:noProof/>
                <w:webHidden/>
              </w:rPr>
              <w:tab/>
            </w:r>
            <w:r w:rsidR="004D3F10">
              <w:rPr>
                <w:noProof/>
                <w:webHidden/>
              </w:rPr>
              <w:fldChar w:fldCharType="begin"/>
            </w:r>
            <w:r w:rsidR="004D3F10">
              <w:rPr>
                <w:noProof/>
                <w:webHidden/>
              </w:rPr>
              <w:instrText xml:space="preserve"> PAGEREF _Toc499477704 \h </w:instrText>
            </w:r>
            <w:r w:rsidR="004D3F10">
              <w:rPr>
                <w:noProof/>
                <w:webHidden/>
              </w:rPr>
            </w:r>
            <w:r w:rsidR="004D3F10">
              <w:rPr>
                <w:noProof/>
                <w:webHidden/>
              </w:rPr>
              <w:fldChar w:fldCharType="separate"/>
            </w:r>
            <w:r w:rsidR="008D7B93">
              <w:rPr>
                <w:noProof/>
                <w:webHidden/>
              </w:rPr>
              <w:t>19</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5" w:history="1">
            <w:r w:rsidR="004D3F10" w:rsidRPr="00E17DC8">
              <w:rPr>
                <w:rStyle w:val="Hyperlink"/>
                <w:noProof/>
              </w:rPr>
              <w:t>6.1</w:t>
            </w:r>
            <w:r w:rsidR="004D3F10">
              <w:rPr>
                <w:rFonts w:asciiTheme="minorHAnsi" w:eastAsiaTheme="minorEastAsia" w:hAnsiTheme="minorHAnsi" w:cstheme="minorBidi"/>
                <w:noProof/>
                <w:sz w:val="22"/>
                <w:szCs w:val="22"/>
                <w:lang w:eastAsia="en-GB"/>
              </w:rPr>
              <w:tab/>
            </w:r>
            <w:r w:rsidR="004D3F10" w:rsidRPr="00E17DC8">
              <w:rPr>
                <w:rStyle w:val="Hyperlink"/>
                <w:noProof/>
              </w:rPr>
              <w:t>Functional Requirements</w:t>
            </w:r>
            <w:r w:rsidR="004D3F10">
              <w:rPr>
                <w:noProof/>
                <w:webHidden/>
              </w:rPr>
              <w:tab/>
            </w:r>
            <w:r w:rsidR="004D3F10">
              <w:rPr>
                <w:noProof/>
                <w:webHidden/>
              </w:rPr>
              <w:fldChar w:fldCharType="begin"/>
            </w:r>
            <w:r w:rsidR="004D3F10">
              <w:rPr>
                <w:noProof/>
                <w:webHidden/>
              </w:rPr>
              <w:instrText xml:space="preserve"> PAGEREF _Toc499477705 \h </w:instrText>
            </w:r>
            <w:r w:rsidR="004D3F10">
              <w:rPr>
                <w:noProof/>
                <w:webHidden/>
              </w:rPr>
            </w:r>
            <w:r w:rsidR="004D3F10">
              <w:rPr>
                <w:noProof/>
                <w:webHidden/>
              </w:rPr>
              <w:fldChar w:fldCharType="separate"/>
            </w:r>
            <w:r w:rsidR="008D7B93">
              <w:rPr>
                <w:noProof/>
                <w:webHidden/>
              </w:rPr>
              <w:t>20</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6" w:history="1">
            <w:r w:rsidR="004D3F10" w:rsidRPr="00E17DC8">
              <w:rPr>
                <w:rStyle w:val="Hyperlink"/>
                <w:noProof/>
              </w:rPr>
              <w:t>6.2</w:t>
            </w:r>
            <w:r w:rsidR="004D3F10">
              <w:rPr>
                <w:rFonts w:asciiTheme="minorHAnsi" w:eastAsiaTheme="minorEastAsia" w:hAnsiTheme="minorHAnsi" w:cstheme="minorBidi"/>
                <w:noProof/>
                <w:sz w:val="22"/>
                <w:szCs w:val="22"/>
                <w:lang w:eastAsia="en-GB"/>
              </w:rPr>
              <w:tab/>
            </w:r>
            <w:r w:rsidR="004D3F10" w:rsidRPr="00E17DC8">
              <w:rPr>
                <w:rStyle w:val="Hyperlink"/>
                <w:noProof/>
              </w:rPr>
              <w:t>Non-functional Requirements</w:t>
            </w:r>
            <w:r w:rsidR="004D3F10">
              <w:rPr>
                <w:noProof/>
                <w:webHidden/>
              </w:rPr>
              <w:tab/>
            </w:r>
            <w:r w:rsidR="004D3F10">
              <w:rPr>
                <w:noProof/>
                <w:webHidden/>
              </w:rPr>
              <w:fldChar w:fldCharType="begin"/>
            </w:r>
            <w:r w:rsidR="004D3F10">
              <w:rPr>
                <w:noProof/>
                <w:webHidden/>
              </w:rPr>
              <w:instrText xml:space="preserve"> PAGEREF _Toc499477706 \h </w:instrText>
            </w:r>
            <w:r w:rsidR="004D3F10">
              <w:rPr>
                <w:noProof/>
                <w:webHidden/>
              </w:rPr>
            </w:r>
            <w:r w:rsidR="004D3F10">
              <w:rPr>
                <w:noProof/>
                <w:webHidden/>
              </w:rPr>
              <w:fldChar w:fldCharType="separate"/>
            </w:r>
            <w:r w:rsidR="008D7B93">
              <w:rPr>
                <w:noProof/>
                <w:webHidden/>
              </w:rPr>
              <w:t>21</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708" w:history="1">
            <w:r w:rsidR="004D3F10" w:rsidRPr="00E17DC8">
              <w:rPr>
                <w:rStyle w:val="Hyperlink"/>
                <w:noProof/>
              </w:rPr>
              <w:t>7</w:t>
            </w:r>
            <w:r w:rsidR="004D3F10">
              <w:rPr>
                <w:rFonts w:asciiTheme="minorHAnsi" w:eastAsiaTheme="minorEastAsia" w:hAnsiTheme="minorHAnsi" w:cstheme="minorBidi"/>
                <w:noProof/>
                <w:sz w:val="22"/>
                <w:szCs w:val="22"/>
                <w:lang w:eastAsia="en-GB"/>
              </w:rPr>
              <w:tab/>
            </w:r>
            <w:r w:rsidR="004D3F10" w:rsidRPr="00E17DC8">
              <w:rPr>
                <w:rStyle w:val="Hyperlink"/>
                <w:noProof/>
              </w:rPr>
              <w:t>R Packages and R Development</w:t>
            </w:r>
            <w:r w:rsidR="004D3F10">
              <w:rPr>
                <w:noProof/>
                <w:webHidden/>
              </w:rPr>
              <w:tab/>
            </w:r>
            <w:r w:rsidR="004D3F10">
              <w:rPr>
                <w:noProof/>
                <w:webHidden/>
              </w:rPr>
              <w:fldChar w:fldCharType="begin"/>
            </w:r>
            <w:r w:rsidR="004D3F10">
              <w:rPr>
                <w:noProof/>
                <w:webHidden/>
              </w:rPr>
              <w:instrText xml:space="preserve"> PAGEREF _Toc499477708 \h </w:instrText>
            </w:r>
            <w:r w:rsidR="004D3F10">
              <w:rPr>
                <w:noProof/>
                <w:webHidden/>
              </w:rPr>
            </w:r>
            <w:r w:rsidR="004D3F10">
              <w:rPr>
                <w:noProof/>
                <w:webHidden/>
              </w:rPr>
              <w:fldChar w:fldCharType="separate"/>
            </w:r>
            <w:r w:rsidR="008D7B93">
              <w:rPr>
                <w:noProof/>
                <w:webHidden/>
              </w:rPr>
              <w:t>22</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09" w:history="1">
            <w:r w:rsidR="004D3F10" w:rsidRPr="00E17DC8">
              <w:rPr>
                <w:rStyle w:val="Hyperlink"/>
                <w:noProof/>
              </w:rPr>
              <w:t>7.1</w:t>
            </w:r>
            <w:r w:rsidR="004D3F10">
              <w:rPr>
                <w:rFonts w:asciiTheme="minorHAnsi" w:eastAsiaTheme="minorEastAsia" w:hAnsiTheme="minorHAnsi" w:cstheme="minorBidi"/>
                <w:noProof/>
                <w:sz w:val="22"/>
                <w:szCs w:val="22"/>
                <w:lang w:eastAsia="en-GB"/>
              </w:rPr>
              <w:tab/>
            </w:r>
            <w:r w:rsidR="004D3F10" w:rsidRPr="00E17DC8">
              <w:rPr>
                <w:rStyle w:val="Hyperlink"/>
                <w:noProof/>
              </w:rPr>
              <w:t>Packages and Software to aid Development</w:t>
            </w:r>
            <w:r w:rsidR="004D3F10">
              <w:rPr>
                <w:noProof/>
                <w:webHidden/>
              </w:rPr>
              <w:tab/>
            </w:r>
            <w:r w:rsidR="004D3F10">
              <w:rPr>
                <w:noProof/>
                <w:webHidden/>
              </w:rPr>
              <w:fldChar w:fldCharType="begin"/>
            </w:r>
            <w:r w:rsidR="004D3F10">
              <w:rPr>
                <w:noProof/>
                <w:webHidden/>
              </w:rPr>
              <w:instrText xml:space="preserve"> PAGEREF _Toc499477709 \h </w:instrText>
            </w:r>
            <w:r w:rsidR="004D3F10">
              <w:rPr>
                <w:noProof/>
                <w:webHidden/>
              </w:rPr>
            </w:r>
            <w:r w:rsidR="004D3F10">
              <w:rPr>
                <w:noProof/>
                <w:webHidden/>
              </w:rPr>
              <w:fldChar w:fldCharType="separate"/>
            </w:r>
            <w:r w:rsidR="008D7B93">
              <w:rPr>
                <w:noProof/>
                <w:webHidden/>
              </w:rPr>
              <w:t>23</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0" w:history="1">
            <w:r w:rsidR="004D3F10" w:rsidRPr="00E17DC8">
              <w:rPr>
                <w:rStyle w:val="Hyperlink"/>
                <w:noProof/>
              </w:rPr>
              <w:t>7.1.1</w:t>
            </w:r>
            <w:r w:rsidR="004D3F10">
              <w:rPr>
                <w:rFonts w:asciiTheme="minorHAnsi" w:eastAsiaTheme="minorEastAsia" w:hAnsiTheme="minorHAnsi" w:cstheme="minorBidi"/>
                <w:noProof/>
                <w:sz w:val="22"/>
                <w:szCs w:val="22"/>
                <w:lang w:eastAsia="en-GB"/>
              </w:rPr>
              <w:tab/>
            </w:r>
            <w:r w:rsidR="004D3F10" w:rsidRPr="00E17DC8">
              <w:rPr>
                <w:rStyle w:val="Hyperlink"/>
                <w:noProof/>
              </w:rPr>
              <w:t>roxygen2</w:t>
            </w:r>
            <w:r w:rsidR="004D3F10">
              <w:rPr>
                <w:noProof/>
                <w:webHidden/>
              </w:rPr>
              <w:tab/>
            </w:r>
            <w:r w:rsidR="004D3F10">
              <w:rPr>
                <w:noProof/>
                <w:webHidden/>
              </w:rPr>
              <w:fldChar w:fldCharType="begin"/>
            </w:r>
            <w:r w:rsidR="004D3F10">
              <w:rPr>
                <w:noProof/>
                <w:webHidden/>
              </w:rPr>
              <w:instrText xml:space="preserve"> PAGEREF _Toc499477710 \h </w:instrText>
            </w:r>
            <w:r w:rsidR="004D3F10">
              <w:rPr>
                <w:noProof/>
                <w:webHidden/>
              </w:rPr>
            </w:r>
            <w:r w:rsidR="004D3F10">
              <w:rPr>
                <w:noProof/>
                <w:webHidden/>
              </w:rPr>
              <w:fldChar w:fldCharType="separate"/>
            </w:r>
            <w:r w:rsidR="008D7B93">
              <w:rPr>
                <w:noProof/>
                <w:webHidden/>
              </w:rPr>
              <w:t>23</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1" w:history="1">
            <w:r w:rsidR="004D3F10" w:rsidRPr="00E17DC8">
              <w:rPr>
                <w:rStyle w:val="Hyperlink"/>
                <w:noProof/>
              </w:rPr>
              <w:t>7.1.2</w:t>
            </w:r>
            <w:r w:rsidR="004D3F10">
              <w:rPr>
                <w:rFonts w:asciiTheme="minorHAnsi" w:eastAsiaTheme="minorEastAsia" w:hAnsiTheme="minorHAnsi" w:cstheme="minorBidi"/>
                <w:noProof/>
                <w:sz w:val="22"/>
                <w:szCs w:val="22"/>
                <w:lang w:eastAsia="en-GB"/>
              </w:rPr>
              <w:tab/>
            </w:r>
            <w:r w:rsidR="004D3F10" w:rsidRPr="00E17DC8">
              <w:rPr>
                <w:rStyle w:val="Hyperlink"/>
                <w:noProof/>
              </w:rPr>
              <w:t>testthat</w:t>
            </w:r>
            <w:r w:rsidR="004D3F10">
              <w:rPr>
                <w:noProof/>
                <w:webHidden/>
              </w:rPr>
              <w:tab/>
            </w:r>
            <w:r w:rsidR="004D3F10">
              <w:rPr>
                <w:noProof/>
                <w:webHidden/>
              </w:rPr>
              <w:fldChar w:fldCharType="begin"/>
            </w:r>
            <w:r w:rsidR="004D3F10">
              <w:rPr>
                <w:noProof/>
                <w:webHidden/>
              </w:rPr>
              <w:instrText xml:space="preserve"> PAGEREF _Toc499477711 \h </w:instrText>
            </w:r>
            <w:r w:rsidR="004D3F10">
              <w:rPr>
                <w:noProof/>
                <w:webHidden/>
              </w:rPr>
            </w:r>
            <w:r w:rsidR="004D3F10">
              <w:rPr>
                <w:noProof/>
                <w:webHidden/>
              </w:rPr>
              <w:fldChar w:fldCharType="separate"/>
            </w:r>
            <w:r w:rsidR="008D7B93">
              <w:rPr>
                <w:noProof/>
                <w:webHidden/>
              </w:rPr>
              <w:t>24</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2" w:history="1">
            <w:r w:rsidR="004D3F10" w:rsidRPr="00E17DC8">
              <w:rPr>
                <w:rStyle w:val="Hyperlink"/>
                <w:noProof/>
              </w:rPr>
              <w:t>7.1.3</w:t>
            </w:r>
            <w:r w:rsidR="004D3F10">
              <w:rPr>
                <w:rFonts w:asciiTheme="minorHAnsi" w:eastAsiaTheme="minorEastAsia" w:hAnsiTheme="minorHAnsi" w:cstheme="minorBidi"/>
                <w:noProof/>
                <w:sz w:val="22"/>
                <w:szCs w:val="22"/>
                <w:lang w:eastAsia="en-GB"/>
              </w:rPr>
              <w:tab/>
            </w:r>
            <w:r w:rsidR="004D3F10" w:rsidRPr="00E17DC8">
              <w:rPr>
                <w:rStyle w:val="Hyperlink"/>
                <w:noProof/>
              </w:rPr>
              <w:t>devtools</w:t>
            </w:r>
            <w:r w:rsidR="004D3F10">
              <w:rPr>
                <w:noProof/>
                <w:webHidden/>
              </w:rPr>
              <w:tab/>
            </w:r>
            <w:r w:rsidR="004D3F10">
              <w:rPr>
                <w:noProof/>
                <w:webHidden/>
              </w:rPr>
              <w:fldChar w:fldCharType="begin"/>
            </w:r>
            <w:r w:rsidR="004D3F10">
              <w:rPr>
                <w:noProof/>
                <w:webHidden/>
              </w:rPr>
              <w:instrText xml:space="preserve"> PAGEREF _Toc499477712 \h </w:instrText>
            </w:r>
            <w:r w:rsidR="004D3F10">
              <w:rPr>
                <w:noProof/>
                <w:webHidden/>
              </w:rPr>
            </w:r>
            <w:r w:rsidR="004D3F10">
              <w:rPr>
                <w:noProof/>
                <w:webHidden/>
              </w:rPr>
              <w:fldChar w:fldCharType="separate"/>
            </w:r>
            <w:r w:rsidR="008D7B93">
              <w:rPr>
                <w:noProof/>
                <w:webHidden/>
              </w:rPr>
              <w:t>24</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3" w:history="1">
            <w:r w:rsidR="004D3F10" w:rsidRPr="00E17DC8">
              <w:rPr>
                <w:rStyle w:val="Hyperlink"/>
                <w:noProof/>
              </w:rPr>
              <w:t>7.1.4</w:t>
            </w:r>
            <w:r w:rsidR="004D3F10">
              <w:rPr>
                <w:rFonts w:asciiTheme="minorHAnsi" w:eastAsiaTheme="minorEastAsia" w:hAnsiTheme="minorHAnsi" w:cstheme="minorBidi"/>
                <w:noProof/>
                <w:sz w:val="22"/>
                <w:szCs w:val="22"/>
                <w:lang w:eastAsia="en-GB"/>
              </w:rPr>
              <w:tab/>
            </w:r>
            <w:r w:rsidR="004D3F10" w:rsidRPr="00E17DC8">
              <w:rPr>
                <w:rStyle w:val="Hyperlink"/>
                <w:noProof/>
              </w:rPr>
              <w:t>lintr</w:t>
            </w:r>
            <w:r w:rsidR="004D3F10">
              <w:rPr>
                <w:noProof/>
                <w:webHidden/>
              </w:rPr>
              <w:tab/>
            </w:r>
            <w:r w:rsidR="004D3F10">
              <w:rPr>
                <w:noProof/>
                <w:webHidden/>
              </w:rPr>
              <w:fldChar w:fldCharType="begin"/>
            </w:r>
            <w:r w:rsidR="004D3F10">
              <w:rPr>
                <w:noProof/>
                <w:webHidden/>
              </w:rPr>
              <w:instrText xml:space="preserve"> PAGEREF _Toc499477713 \h </w:instrText>
            </w:r>
            <w:r w:rsidR="004D3F10">
              <w:rPr>
                <w:noProof/>
                <w:webHidden/>
              </w:rPr>
            </w:r>
            <w:r w:rsidR="004D3F10">
              <w:rPr>
                <w:noProof/>
                <w:webHidden/>
              </w:rPr>
              <w:fldChar w:fldCharType="separate"/>
            </w:r>
            <w:r w:rsidR="008D7B93">
              <w:rPr>
                <w:noProof/>
                <w:webHidden/>
              </w:rPr>
              <w:t>24</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4" w:history="1">
            <w:r w:rsidR="004D3F10" w:rsidRPr="00E17DC8">
              <w:rPr>
                <w:rStyle w:val="Hyperlink"/>
                <w:noProof/>
              </w:rPr>
              <w:t>7.1.5</w:t>
            </w:r>
            <w:r w:rsidR="004D3F10">
              <w:rPr>
                <w:rFonts w:asciiTheme="minorHAnsi" w:eastAsiaTheme="minorEastAsia" w:hAnsiTheme="minorHAnsi" w:cstheme="minorBidi"/>
                <w:noProof/>
                <w:sz w:val="22"/>
                <w:szCs w:val="22"/>
                <w:lang w:eastAsia="en-GB"/>
              </w:rPr>
              <w:tab/>
            </w:r>
            <w:r w:rsidR="004D3F10" w:rsidRPr="00E17DC8">
              <w:rPr>
                <w:rStyle w:val="Hyperlink"/>
                <w:noProof/>
              </w:rPr>
              <w:t>RStudio</w:t>
            </w:r>
            <w:r w:rsidR="004D3F10">
              <w:rPr>
                <w:noProof/>
                <w:webHidden/>
              </w:rPr>
              <w:tab/>
            </w:r>
            <w:r w:rsidR="004D3F10">
              <w:rPr>
                <w:noProof/>
                <w:webHidden/>
              </w:rPr>
              <w:fldChar w:fldCharType="begin"/>
            </w:r>
            <w:r w:rsidR="004D3F10">
              <w:rPr>
                <w:noProof/>
                <w:webHidden/>
              </w:rPr>
              <w:instrText xml:space="preserve"> PAGEREF _Toc499477714 \h </w:instrText>
            </w:r>
            <w:r w:rsidR="004D3F10">
              <w:rPr>
                <w:noProof/>
                <w:webHidden/>
              </w:rPr>
            </w:r>
            <w:r w:rsidR="004D3F10">
              <w:rPr>
                <w:noProof/>
                <w:webHidden/>
              </w:rPr>
              <w:fldChar w:fldCharType="separate"/>
            </w:r>
            <w:r w:rsidR="008D7B93">
              <w:rPr>
                <w:noProof/>
                <w:webHidden/>
              </w:rPr>
              <w:t>24</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715" w:history="1">
            <w:r w:rsidR="004D3F10" w:rsidRPr="00E17DC8">
              <w:rPr>
                <w:rStyle w:val="Hyperlink"/>
                <w:noProof/>
              </w:rPr>
              <w:t>8</w:t>
            </w:r>
            <w:r w:rsidR="004D3F10">
              <w:rPr>
                <w:rFonts w:asciiTheme="minorHAnsi" w:eastAsiaTheme="minorEastAsia" w:hAnsiTheme="minorHAnsi" w:cstheme="minorBidi"/>
                <w:noProof/>
                <w:sz w:val="22"/>
                <w:szCs w:val="22"/>
                <w:lang w:eastAsia="en-GB"/>
              </w:rPr>
              <w:tab/>
            </w:r>
            <w:r w:rsidR="004D3F10" w:rsidRPr="00E17DC8">
              <w:rPr>
                <w:rStyle w:val="Hyperlink"/>
                <w:noProof/>
              </w:rPr>
              <w:t>Evaluation Strategy</w:t>
            </w:r>
            <w:r w:rsidR="004D3F10">
              <w:rPr>
                <w:noProof/>
                <w:webHidden/>
              </w:rPr>
              <w:tab/>
            </w:r>
            <w:r w:rsidR="004D3F10">
              <w:rPr>
                <w:noProof/>
                <w:webHidden/>
              </w:rPr>
              <w:fldChar w:fldCharType="begin"/>
            </w:r>
            <w:r w:rsidR="004D3F10">
              <w:rPr>
                <w:noProof/>
                <w:webHidden/>
              </w:rPr>
              <w:instrText xml:space="preserve"> PAGEREF _Toc499477715 \h </w:instrText>
            </w:r>
            <w:r w:rsidR="004D3F10">
              <w:rPr>
                <w:noProof/>
                <w:webHidden/>
              </w:rPr>
            </w:r>
            <w:r w:rsidR="004D3F10">
              <w:rPr>
                <w:noProof/>
                <w:webHidden/>
              </w:rPr>
              <w:fldChar w:fldCharType="separate"/>
            </w:r>
            <w:r w:rsidR="008D7B93">
              <w:rPr>
                <w:noProof/>
                <w:webHidden/>
              </w:rPr>
              <w:t>25</w:t>
            </w:r>
            <w:r w:rsidR="004D3F10">
              <w:rPr>
                <w:noProof/>
                <w:webHidden/>
              </w:rPr>
              <w:fldChar w:fldCharType="end"/>
            </w:r>
          </w:hyperlink>
        </w:p>
        <w:p w:rsidR="004D3F10" w:rsidRDefault="00134617">
          <w:pPr>
            <w:pStyle w:val="TOC1"/>
            <w:tabs>
              <w:tab w:val="left" w:pos="440"/>
            </w:tabs>
            <w:rPr>
              <w:rFonts w:asciiTheme="minorHAnsi" w:eastAsiaTheme="minorEastAsia" w:hAnsiTheme="minorHAnsi" w:cstheme="minorBidi"/>
              <w:noProof/>
              <w:sz w:val="22"/>
              <w:szCs w:val="22"/>
              <w:lang w:eastAsia="en-GB"/>
            </w:rPr>
          </w:pPr>
          <w:hyperlink w:anchor="_Toc499477716" w:history="1">
            <w:r w:rsidR="004D3F10" w:rsidRPr="00E17DC8">
              <w:rPr>
                <w:rStyle w:val="Hyperlink"/>
                <w:noProof/>
              </w:rPr>
              <w:t>9</w:t>
            </w:r>
            <w:r w:rsidR="004D3F10">
              <w:rPr>
                <w:rFonts w:asciiTheme="minorHAnsi" w:eastAsiaTheme="minorEastAsia" w:hAnsiTheme="minorHAnsi" w:cstheme="minorBidi"/>
                <w:noProof/>
                <w:sz w:val="22"/>
                <w:szCs w:val="22"/>
                <w:lang w:eastAsia="en-GB"/>
              </w:rPr>
              <w:tab/>
            </w:r>
            <w:r w:rsidR="004D3F10" w:rsidRPr="00E17DC8">
              <w:rPr>
                <w:rStyle w:val="Hyperlink"/>
                <w:noProof/>
              </w:rPr>
              <w:t>Project Management</w:t>
            </w:r>
            <w:r w:rsidR="004D3F10">
              <w:rPr>
                <w:noProof/>
                <w:webHidden/>
              </w:rPr>
              <w:tab/>
            </w:r>
            <w:r w:rsidR="004D3F10">
              <w:rPr>
                <w:noProof/>
                <w:webHidden/>
              </w:rPr>
              <w:fldChar w:fldCharType="begin"/>
            </w:r>
            <w:r w:rsidR="004D3F10">
              <w:rPr>
                <w:noProof/>
                <w:webHidden/>
              </w:rPr>
              <w:instrText xml:space="preserve"> PAGEREF _Toc499477716 \h </w:instrText>
            </w:r>
            <w:r w:rsidR="004D3F10">
              <w:rPr>
                <w:noProof/>
                <w:webHidden/>
              </w:rPr>
            </w:r>
            <w:r w:rsidR="004D3F10">
              <w:rPr>
                <w:noProof/>
                <w:webHidden/>
              </w:rPr>
              <w:fldChar w:fldCharType="separate"/>
            </w:r>
            <w:r w:rsidR="008D7B93">
              <w:rPr>
                <w:noProof/>
                <w:webHidden/>
              </w:rPr>
              <w:t>26</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17" w:history="1">
            <w:r w:rsidR="004D3F10" w:rsidRPr="00E17DC8">
              <w:rPr>
                <w:rStyle w:val="Hyperlink"/>
                <w:noProof/>
              </w:rPr>
              <w:t>9.1</w:t>
            </w:r>
            <w:r w:rsidR="004D3F10">
              <w:rPr>
                <w:rFonts w:asciiTheme="minorHAnsi" w:eastAsiaTheme="minorEastAsia" w:hAnsiTheme="minorHAnsi" w:cstheme="minorBidi"/>
                <w:noProof/>
                <w:sz w:val="22"/>
                <w:szCs w:val="22"/>
                <w:lang w:eastAsia="en-GB"/>
              </w:rPr>
              <w:tab/>
            </w:r>
            <w:r w:rsidR="004D3F10" w:rsidRPr="00E17DC8">
              <w:rPr>
                <w:rStyle w:val="Hyperlink"/>
                <w:noProof/>
              </w:rPr>
              <w:t>Project Schedule</w:t>
            </w:r>
            <w:r w:rsidR="004D3F10">
              <w:rPr>
                <w:noProof/>
                <w:webHidden/>
              </w:rPr>
              <w:tab/>
            </w:r>
            <w:r w:rsidR="004D3F10">
              <w:rPr>
                <w:noProof/>
                <w:webHidden/>
              </w:rPr>
              <w:fldChar w:fldCharType="begin"/>
            </w:r>
            <w:r w:rsidR="004D3F10">
              <w:rPr>
                <w:noProof/>
                <w:webHidden/>
              </w:rPr>
              <w:instrText xml:space="preserve"> PAGEREF _Toc499477717 \h </w:instrText>
            </w:r>
            <w:r w:rsidR="004D3F10">
              <w:rPr>
                <w:noProof/>
                <w:webHidden/>
              </w:rPr>
            </w:r>
            <w:r w:rsidR="004D3F10">
              <w:rPr>
                <w:noProof/>
                <w:webHidden/>
              </w:rPr>
              <w:fldChar w:fldCharType="separate"/>
            </w:r>
            <w:r w:rsidR="008D7B93">
              <w:rPr>
                <w:noProof/>
                <w:webHidden/>
              </w:rPr>
              <w:t>26</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8" w:history="1">
            <w:r w:rsidR="004D3F10" w:rsidRPr="00E17DC8">
              <w:rPr>
                <w:rStyle w:val="Hyperlink"/>
                <w:noProof/>
              </w:rPr>
              <w:t>9.1.1</w:t>
            </w:r>
            <w:r w:rsidR="004D3F10">
              <w:rPr>
                <w:rFonts w:asciiTheme="minorHAnsi" w:eastAsiaTheme="minorEastAsia" w:hAnsiTheme="minorHAnsi" w:cstheme="minorBidi"/>
                <w:noProof/>
                <w:sz w:val="22"/>
                <w:szCs w:val="22"/>
                <w:lang w:eastAsia="en-GB"/>
              </w:rPr>
              <w:tab/>
            </w:r>
            <w:r w:rsidR="004D3F10" w:rsidRPr="00E17DC8">
              <w:rPr>
                <w:rStyle w:val="Hyperlink"/>
                <w:noProof/>
              </w:rPr>
              <w:t>Work Breakdown Structure</w:t>
            </w:r>
            <w:r w:rsidR="004D3F10">
              <w:rPr>
                <w:noProof/>
                <w:webHidden/>
              </w:rPr>
              <w:tab/>
            </w:r>
            <w:r w:rsidR="004D3F10">
              <w:rPr>
                <w:noProof/>
                <w:webHidden/>
              </w:rPr>
              <w:fldChar w:fldCharType="begin"/>
            </w:r>
            <w:r w:rsidR="004D3F10">
              <w:rPr>
                <w:noProof/>
                <w:webHidden/>
              </w:rPr>
              <w:instrText xml:space="preserve"> PAGEREF _Toc499477718 \h </w:instrText>
            </w:r>
            <w:r w:rsidR="004D3F10">
              <w:rPr>
                <w:noProof/>
                <w:webHidden/>
              </w:rPr>
            </w:r>
            <w:r w:rsidR="004D3F10">
              <w:rPr>
                <w:noProof/>
                <w:webHidden/>
              </w:rPr>
              <w:fldChar w:fldCharType="separate"/>
            </w:r>
            <w:r w:rsidR="008D7B93">
              <w:rPr>
                <w:noProof/>
                <w:webHidden/>
              </w:rPr>
              <w:t>26</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19" w:history="1">
            <w:r w:rsidR="004D3F10" w:rsidRPr="00E17DC8">
              <w:rPr>
                <w:rStyle w:val="Hyperlink"/>
                <w:noProof/>
              </w:rPr>
              <w:t>9.1.2</w:t>
            </w:r>
            <w:r w:rsidR="004D3F10">
              <w:rPr>
                <w:rFonts w:asciiTheme="minorHAnsi" w:eastAsiaTheme="minorEastAsia" w:hAnsiTheme="minorHAnsi" w:cstheme="minorBidi"/>
                <w:noProof/>
                <w:sz w:val="22"/>
                <w:szCs w:val="22"/>
                <w:lang w:eastAsia="en-GB"/>
              </w:rPr>
              <w:tab/>
            </w:r>
            <w:r w:rsidR="004D3F10" w:rsidRPr="00E17DC8">
              <w:rPr>
                <w:rStyle w:val="Hyperlink"/>
                <w:noProof/>
              </w:rPr>
              <w:t>Project Timetable</w:t>
            </w:r>
            <w:r w:rsidR="004D3F10">
              <w:rPr>
                <w:noProof/>
                <w:webHidden/>
              </w:rPr>
              <w:tab/>
            </w:r>
            <w:r w:rsidR="004D3F10">
              <w:rPr>
                <w:noProof/>
                <w:webHidden/>
              </w:rPr>
              <w:fldChar w:fldCharType="begin"/>
            </w:r>
            <w:r w:rsidR="004D3F10">
              <w:rPr>
                <w:noProof/>
                <w:webHidden/>
              </w:rPr>
              <w:instrText xml:space="preserve"> PAGEREF _Toc499477719 \h </w:instrText>
            </w:r>
            <w:r w:rsidR="004D3F10">
              <w:rPr>
                <w:noProof/>
                <w:webHidden/>
              </w:rPr>
            </w:r>
            <w:r w:rsidR="004D3F10">
              <w:rPr>
                <w:noProof/>
                <w:webHidden/>
              </w:rPr>
              <w:fldChar w:fldCharType="separate"/>
            </w:r>
            <w:r w:rsidR="008D7B93">
              <w:rPr>
                <w:noProof/>
                <w:webHidden/>
              </w:rPr>
              <w:t>27</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20" w:history="1">
            <w:r w:rsidR="004D3F10" w:rsidRPr="00E17DC8">
              <w:rPr>
                <w:rStyle w:val="Hyperlink"/>
                <w:noProof/>
              </w:rPr>
              <w:t>9.2</w:t>
            </w:r>
            <w:r w:rsidR="004D3F10">
              <w:rPr>
                <w:rFonts w:asciiTheme="minorHAnsi" w:eastAsiaTheme="minorEastAsia" w:hAnsiTheme="minorHAnsi" w:cstheme="minorBidi"/>
                <w:noProof/>
                <w:sz w:val="22"/>
                <w:szCs w:val="22"/>
                <w:lang w:eastAsia="en-GB"/>
              </w:rPr>
              <w:tab/>
            </w:r>
            <w:r w:rsidR="004D3F10" w:rsidRPr="00E17DC8">
              <w:rPr>
                <w:rStyle w:val="Hyperlink"/>
                <w:noProof/>
              </w:rPr>
              <w:t>Risk Analysis</w:t>
            </w:r>
            <w:r w:rsidR="004D3F10">
              <w:rPr>
                <w:noProof/>
                <w:webHidden/>
              </w:rPr>
              <w:tab/>
            </w:r>
            <w:r w:rsidR="004D3F10">
              <w:rPr>
                <w:noProof/>
                <w:webHidden/>
              </w:rPr>
              <w:fldChar w:fldCharType="begin"/>
            </w:r>
            <w:r w:rsidR="004D3F10">
              <w:rPr>
                <w:noProof/>
                <w:webHidden/>
              </w:rPr>
              <w:instrText xml:space="preserve"> PAGEREF _Toc499477720 \h </w:instrText>
            </w:r>
            <w:r w:rsidR="004D3F10">
              <w:rPr>
                <w:noProof/>
                <w:webHidden/>
              </w:rPr>
            </w:r>
            <w:r w:rsidR="004D3F10">
              <w:rPr>
                <w:noProof/>
                <w:webHidden/>
              </w:rPr>
              <w:fldChar w:fldCharType="separate"/>
            </w:r>
            <w:r w:rsidR="008D7B93">
              <w:rPr>
                <w:noProof/>
                <w:webHidden/>
              </w:rPr>
              <w:t>28</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1" w:history="1">
            <w:r w:rsidR="004D3F10" w:rsidRPr="00E17DC8">
              <w:rPr>
                <w:rStyle w:val="Hyperlink"/>
                <w:noProof/>
              </w:rPr>
              <w:t>9.2.1</w:t>
            </w:r>
            <w:r w:rsidR="004D3F10">
              <w:rPr>
                <w:rFonts w:asciiTheme="minorHAnsi" w:eastAsiaTheme="minorEastAsia" w:hAnsiTheme="minorHAnsi" w:cstheme="minorBidi"/>
                <w:noProof/>
                <w:sz w:val="22"/>
                <w:szCs w:val="22"/>
                <w:lang w:eastAsia="en-GB"/>
              </w:rPr>
              <w:tab/>
            </w:r>
            <w:r w:rsidR="004D3F10" w:rsidRPr="00E17DC8">
              <w:rPr>
                <w:rStyle w:val="Hyperlink"/>
                <w:noProof/>
              </w:rPr>
              <w:t>Risk Identification</w:t>
            </w:r>
            <w:r w:rsidR="004D3F10">
              <w:rPr>
                <w:noProof/>
                <w:webHidden/>
              </w:rPr>
              <w:tab/>
            </w:r>
            <w:r w:rsidR="004D3F10">
              <w:rPr>
                <w:noProof/>
                <w:webHidden/>
              </w:rPr>
              <w:fldChar w:fldCharType="begin"/>
            </w:r>
            <w:r w:rsidR="004D3F10">
              <w:rPr>
                <w:noProof/>
                <w:webHidden/>
              </w:rPr>
              <w:instrText xml:space="preserve"> PAGEREF _Toc499477721 \h </w:instrText>
            </w:r>
            <w:r w:rsidR="004D3F10">
              <w:rPr>
                <w:noProof/>
                <w:webHidden/>
              </w:rPr>
            </w:r>
            <w:r w:rsidR="004D3F10">
              <w:rPr>
                <w:noProof/>
                <w:webHidden/>
              </w:rPr>
              <w:fldChar w:fldCharType="separate"/>
            </w:r>
            <w:r w:rsidR="008D7B93">
              <w:rPr>
                <w:noProof/>
                <w:webHidden/>
              </w:rPr>
              <w:t>28</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2" w:history="1">
            <w:r w:rsidR="004D3F10" w:rsidRPr="00E17DC8">
              <w:rPr>
                <w:rStyle w:val="Hyperlink"/>
                <w:noProof/>
              </w:rPr>
              <w:t>9.2.2</w:t>
            </w:r>
            <w:r w:rsidR="004D3F10">
              <w:rPr>
                <w:rFonts w:asciiTheme="minorHAnsi" w:eastAsiaTheme="minorEastAsia" w:hAnsiTheme="minorHAnsi" w:cstheme="minorBidi"/>
                <w:noProof/>
                <w:sz w:val="22"/>
                <w:szCs w:val="22"/>
                <w:lang w:eastAsia="en-GB"/>
              </w:rPr>
              <w:tab/>
            </w:r>
            <w:r w:rsidR="004D3F10" w:rsidRPr="00E17DC8">
              <w:rPr>
                <w:rStyle w:val="Hyperlink"/>
                <w:noProof/>
              </w:rPr>
              <w:t>Risk Management</w:t>
            </w:r>
            <w:r w:rsidR="004D3F10">
              <w:rPr>
                <w:noProof/>
                <w:webHidden/>
              </w:rPr>
              <w:tab/>
            </w:r>
            <w:r w:rsidR="004D3F10">
              <w:rPr>
                <w:noProof/>
                <w:webHidden/>
              </w:rPr>
              <w:fldChar w:fldCharType="begin"/>
            </w:r>
            <w:r w:rsidR="004D3F10">
              <w:rPr>
                <w:noProof/>
                <w:webHidden/>
              </w:rPr>
              <w:instrText xml:space="preserve"> PAGEREF _Toc499477722 \h </w:instrText>
            </w:r>
            <w:r w:rsidR="004D3F10">
              <w:rPr>
                <w:noProof/>
                <w:webHidden/>
              </w:rPr>
            </w:r>
            <w:r w:rsidR="004D3F10">
              <w:rPr>
                <w:noProof/>
                <w:webHidden/>
              </w:rPr>
              <w:fldChar w:fldCharType="separate"/>
            </w:r>
            <w:r w:rsidR="008D7B93">
              <w:rPr>
                <w:noProof/>
                <w:webHidden/>
              </w:rPr>
              <w:t>29</w:t>
            </w:r>
            <w:r w:rsidR="004D3F10">
              <w:rPr>
                <w:noProof/>
                <w:webHidden/>
              </w:rPr>
              <w:fldChar w:fldCharType="end"/>
            </w:r>
          </w:hyperlink>
        </w:p>
        <w:p w:rsidR="004D3F10" w:rsidRDefault="001346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77723" w:history="1">
            <w:r w:rsidR="004D3F10" w:rsidRPr="00E17DC8">
              <w:rPr>
                <w:rStyle w:val="Hyperlink"/>
                <w:noProof/>
              </w:rPr>
              <w:t>9.3</w:t>
            </w:r>
            <w:r w:rsidR="004D3F10">
              <w:rPr>
                <w:rFonts w:asciiTheme="minorHAnsi" w:eastAsiaTheme="minorEastAsia" w:hAnsiTheme="minorHAnsi" w:cstheme="minorBidi"/>
                <w:noProof/>
                <w:sz w:val="22"/>
                <w:szCs w:val="22"/>
                <w:lang w:eastAsia="en-GB"/>
              </w:rPr>
              <w:tab/>
            </w:r>
            <w:r w:rsidR="004D3F10" w:rsidRPr="00E17DC8">
              <w:rPr>
                <w:rStyle w:val="Hyperlink"/>
                <w:noProof/>
              </w:rPr>
              <w:t>Professional, Legal, Ethical and Social Issues</w:t>
            </w:r>
            <w:r w:rsidR="004D3F10">
              <w:rPr>
                <w:noProof/>
                <w:webHidden/>
              </w:rPr>
              <w:tab/>
            </w:r>
            <w:r w:rsidR="004D3F10">
              <w:rPr>
                <w:noProof/>
                <w:webHidden/>
              </w:rPr>
              <w:fldChar w:fldCharType="begin"/>
            </w:r>
            <w:r w:rsidR="004D3F10">
              <w:rPr>
                <w:noProof/>
                <w:webHidden/>
              </w:rPr>
              <w:instrText xml:space="preserve"> PAGEREF _Toc499477723 \h </w:instrText>
            </w:r>
            <w:r w:rsidR="004D3F10">
              <w:rPr>
                <w:noProof/>
                <w:webHidden/>
              </w:rPr>
            </w:r>
            <w:r w:rsidR="004D3F10">
              <w:rPr>
                <w:noProof/>
                <w:webHidden/>
              </w:rPr>
              <w:fldChar w:fldCharType="separate"/>
            </w:r>
            <w:r w:rsidR="008D7B93">
              <w:rPr>
                <w:noProof/>
                <w:webHidden/>
              </w:rPr>
              <w:t>30</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4" w:history="1">
            <w:r w:rsidR="004D3F10" w:rsidRPr="00E17DC8">
              <w:rPr>
                <w:rStyle w:val="Hyperlink"/>
                <w:noProof/>
              </w:rPr>
              <w:t>9.3.1</w:t>
            </w:r>
            <w:r w:rsidR="004D3F10">
              <w:rPr>
                <w:rFonts w:asciiTheme="minorHAnsi" w:eastAsiaTheme="minorEastAsia" w:hAnsiTheme="minorHAnsi" w:cstheme="minorBidi"/>
                <w:noProof/>
                <w:sz w:val="22"/>
                <w:szCs w:val="22"/>
                <w:lang w:eastAsia="en-GB"/>
              </w:rPr>
              <w:tab/>
            </w:r>
            <w:r w:rsidR="004D3F10" w:rsidRPr="00E17DC8">
              <w:rPr>
                <w:rStyle w:val="Hyperlink"/>
                <w:noProof/>
              </w:rPr>
              <w:t>Professional Issues</w:t>
            </w:r>
            <w:r w:rsidR="004D3F10">
              <w:rPr>
                <w:noProof/>
                <w:webHidden/>
              </w:rPr>
              <w:tab/>
            </w:r>
            <w:r w:rsidR="004D3F10">
              <w:rPr>
                <w:noProof/>
                <w:webHidden/>
              </w:rPr>
              <w:fldChar w:fldCharType="begin"/>
            </w:r>
            <w:r w:rsidR="004D3F10">
              <w:rPr>
                <w:noProof/>
                <w:webHidden/>
              </w:rPr>
              <w:instrText xml:space="preserve"> PAGEREF _Toc499477724 \h </w:instrText>
            </w:r>
            <w:r w:rsidR="004D3F10">
              <w:rPr>
                <w:noProof/>
                <w:webHidden/>
              </w:rPr>
            </w:r>
            <w:r w:rsidR="004D3F10">
              <w:rPr>
                <w:noProof/>
                <w:webHidden/>
              </w:rPr>
              <w:fldChar w:fldCharType="separate"/>
            </w:r>
            <w:r w:rsidR="008D7B93">
              <w:rPr>
                <w:noProof/>
                <w:webHidden/>
              </w:rPr>
              <w:t>30</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5" w:history="1">
            <w:r w:rsidR="004D3F10" w:rsidRPr="00E17DC8">
              <w:rPr>
                <w:rStyle w:val="Hyperlink"/>
                <w:noProof/>
              </w:rPr>
              <w:t>9.3.2</w:t>
            </w:r>
            <w:r w:rsidR="004D3F10">
              <w:rPr>
                <w:rFonts w:asciiTheme="minorHAnsi" w:eastAsiaTheme="minorEastAsia" w:hAnsiTheme="minorHAnsi" w:cstheme="minorBidi"/>
                <w:noProof/>
                <w:sz w:val="22"/>
                <w:szCs w:val="22"/>
                <w:lang w:eastAsia="en-GB"/>
              </w:rPr>
              <w:tab/>
            </w:r>
            <w:r w:rsidR="004D3F10" w:rsidRPr="00E17DC8">
              <w:rPr>
                <w:rStyle w:val="Hyperlink"/>
                <w:noProof/>
              </w:rPr>
              <w:t>Legal Issues</w:t>
            </w:r>
            <w:r w:rsidR="004D3F10">
              <w:rPr>
                <w:noProof/>
                <w:webHidden/>
              </w:rPr>
              <w:tab/>
            </w:r>
            <w:r w:rsidR="004D3F10">
              <w:rPr>
                <w:noProof/>
                <w:webHidden/>
              </w:rPr>
              <w:fldChar w:fldCharType="begin"/>
            </w:r>
            <w:r w:rsidR="004D3F10">
              <w:rPr>
                <w:noProof/>
                <w:webHidden/>
              </w:rPr>
              <w:instrText xml:space="preserve"> PAGEREF _Toc499477725 \h </w:instrText>
            </w:r>
            <w:r w:rsidR="004D3F10">
              <w:rPr>
                <w:noProof/>
                <w:webHidden/>
              </w:rPr>
            </w:r>
            <w:r w:rsidR="004D3F10">
              <w:rPr>
                <w:noProof/>
                <w:webHidden/>
              </w:rPr>
              <w:fldChar w:fldCharType="separate"/>
            </w:r>
            <w:r w:rsidR="008D7B93">
              <w:rPr>
                <w:noProof/>
                <w:webHidden/>
              </w:rPr>
              <w:t>30</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6" w:history="1">
            <w:r w:rsidR="004D3F10" w:rsidRPr="00E17DC8">
              <w:rPr>
                <w:rStyle w:val="Hyperlink"/>
                <w:noProof/>
              </w:rPr>
              <w:t>9.3.3</w:t>
            </w:r>
            <w:r w:rsidR="004D3F10">
              <w:rPr>
                <w:rFonts w:asciiTheme="minorHAnsi" w:eastAsiaTheme="minorEastAsia" w:hAnsiTheme="minorHAnsi" w:cstheme="minorBidi"/>
                <w:noProof/>
                <w:sz w:val="22"/>
                <w:szCs w:val="22"/>
                <w:lang w:eastAsia="en-GB"/>
              </w:rPr>
              <w:tab/>
            </w:r>
            <w:r w:rsidR="004D3F10" w:rsidRPr="00E17DC8">
              <w:rPr>
                <w:rStyle w:val="Hyperlink"/>
                <w:noProof/>
              </w:rPr>
              <w:t>Ethical Issues</w:t>
            </w:r>
            <w:r w:rsidR="004D3F10">
              <w:rPr>
                <w:noProof/>
                <w:webHidden/>
              </w:rPr>
              <w:tab/>
            </w:r>
            <w:r w:rsidR="004D3F10">
              <w:rPr>
                <w:noProof/>
                <w:webHidden/>
              </w:rPr>
              <w:fldChar w:fldCharType="begin"/>
            </w:r>
            <w:r w:rsidR="004D3F10">
              <w:rPr>
                <w:noProof/>
                <w:webHidden/>
              </w:rPr>
              <w:instrText xml:space="preserve"> PAGEREF _Toc499477726 \h </w:instrText>
            </w:r>
            <w:r w:rsidR="004D3F10">
              <w:rPr>
                <w:noProof/>
                <w:webHidden/>
              </w:rPr>
            </w:r>
            <w:r w:rsidR="004D3F10">
              <w:rPr>
                <w:noProof/>
                <w:webHidden/>
              </w:rPr>
              <w:fldChar w:fldCharType="separate"/>
            </w:r>
            <w:r w:rsidR="008D7B93">
              <w:rPr>
                <w:noProof/>
                <w:webHidden/>
              </w:rPr>
              <w:t>31</w:t>
            </w:r>
            <w:r w:rsidR="004D3F10">
              <w:rPr>
                <w:noProof/>
                <w:webHidden/>
              </w:rPr>
              <w:fldChar w:fldCharType="end"/>
            </w:r>
          </w:hyperlink>
        </w:p>
        <w:p w:rsidR="004D3F10" w:rsidRDefault="001346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77727" w:history="1">
            <w:r w:rsidR="004D3F10" w:rsidRPr="00E17DC8">
              <w:rPr>
                <w:rStyle w:val="Hyperlink"/>
                <w:noProof/>
              </w:rPr>
              <w:t>9.3.4</w:t>
            </w:r>
            <w:r w:rsidR="004D3F10">
              <w:rPr>
                <w:rFonts w:asciiTheme="minorHAnsi" w:eastAsiaTheme="minorEastAsia" w:hAnsiTheme="minorHAnsi" w:cstheme="minorBidi"/>
                <w:noProof/>
                <w:sz w:val="22"/>
                <w:szCs w:val="22"/>
                <w:lang w:eastAsia="en-GB"/>
              </w:rPr>
              <w:tab/>
            </w:r>
            <w:r w:rsidR="004D3F10" w:rsidRPr="00E17DC8">
              <w:rPr>
                <w:rStyle w:val="Hyperlink"/>
                <w:noProof/>
              </w:rPr>
              <w:t>Social Issues</w:t>
            </w:r>
            <w:r w:rsidR="004D3F10">
              <w:rPr>
                <w:noProof/>
                <w:webHidden/>
              </w:rPr>
              <w:tab/>
            </w:r>
            <w:r w:rsidR="004D3F10">
              <w:rPr>
                <w:noProof/>
                <w:webHidden/>
              </w:rPr>
              <w:fldChar w:fldCharType="begin"/>
            </w:r>
            <w:r w:rsidR="004D3F10">
              <w:rPr>
                <w:noProof/>
                <w:webHidden/>
              </w:rPr>
              <w:instrText xml:space="preserve"> PAGEREF _Toc499477727 \h </w:instrText>
            </w:r>
            <w:r w:rsidR="004D3F10">
              <w:rPr>
                <w:noProof/>
                <w:webHidden/>
              </w:rPr>
            </w:r>
            <w:r w:rsidR="004D3F10">
              <w:rPr>
                <w:noProof/>
                <w:webHidden/>
              </w:rPr>
              <w:fldChar w:fldCharType="separate"/>
            </w:r>
            <w:r w:rsidR="008D7B93">
              <w:rPr>
                <w:noProof/>
                <w:webHidden/>
              </w:rPr>
              <w:t>31</w:t>
            </w:r>
            <w:r w:rsidR="004D3F10">
              <w:rPr>
                <w:noProof/>
                <w:webHidden/>
              </w:rPr>
              <w:fldChar w:fldCharType="end"/>
            </w:r>
          </w:hyperlink>
        </w:p>
        <w:p w:rsidR="004D3F10" w:rsidRDefault="00134617">
          <w:pPr>
            <w:pStyle w:val="TOC1"/>
            <w:tabs>
              <w:tab w:val="left" w:pos="660"/>
            </w:tabs>
            <w:rPr>
              <w:rFonts w:asciiTheme="minorHAnsi" w:eastAsiaTheme="minorEastAsia" w:hAnsiTheme="minorHAnsi" w:cstheme="minorBidi"/>
              <w:noProof/>
              <w:sz w:val="22"/>
              <w:szCs w:val="22"/>
              <w:lang w:eastAsia="en-GB"/>
            </w:rPr>
          </w:pPr>
          <w:hyperlink w:anchor="_Toc499477728" w:history="1">
            <w:r w:rsidR="004D3F10" w:rsidRPr="00E17DC8">
              <w:rPr>
                <w:rStyle w:val="Hyperlink"/>
                <w:noProof/>
              </w:rPr>
              <w:t>10</w:t>
            </w:r>
            <w:r w:rsidR="004D3F10">
              <w:rPr>
                <w:rFonts w:asciiTheme="minorHAnsi" w:eastAsiaTheme="minorEastAsia" w:hAnsiTheme="minorHAnsi" w:cstheme="minorBidi"/>
                <w:noProof/>
                <w:sz w:val="22"/>
                <w:szCs w:val="22"/>
                <w:lang w:eastAsia="en-GB"/>
              </w:rPr>
              <w:tab/>
            </w:r>
            <w:r w:rsidR="004D3F10" w:rsidRPr="00E17DC8">
              <w:rPr>
                <w:rStyle w:val="Hyperlink"/>
                <w:noProof/>
              </w:rPr>
              <w:t>References</w:t>
            </w:r>
            <w:r w:rsidR="004D3F10">
              <w:rPr>
                <w:noProof/>
                <w:webHidden/>
              </w:rPr>
              <w:tab/>
            </w:r>
            <w:r w:rsidR="004D3F10">
              <w:rPr>
                <w:noProof/>
                <w:webHidden/>
              </w:rPr>
              <w:fldChar w:fldCharType="begin"/>
            </w:r>
            <w:r w:rsidR="004D3F10">
              <w:rPr>
                <w:noProof/>
                <w:webHidden/>
              </w:rPr>
              <w:instrText xml:space="preserve"> PAGEREF _Toc499477728 \h </w:instrText>
            </w:r>
            <w:r w:rsidR="004D3F10">
              <w:rPr>
                <w:noProof/>
                <w:webHidden/>
              </w:rPr>
            </w:r>
            <w:r w:rsidR="004D3F10">
              <w:rPr>
                <w:noProof/>
                <w:webHidden/>
              </w:rPr>
              <w:fldChar w:fldCharType="separate"/>
            </w:r>
            <w:r w:rsidR="008D7B93">
              <w:rPr>
                <w:noProof/>
                <w:webHidden/>
              </w:rPr>
              <w:t>32</w:t>
            </w:r>
            <w:r w:rsidR="004D3F10">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477676"/>
      <w:r w:rsidRPr="00235EBB">
        <w:t>Introduction</w:t>
      </w:r>
      <w:bookmarkEnd w:id="0"/>
      <w:bookmarkEnd w:id="1"/>
    </w:p>
    <w:p w:rsidR="009E7177" w:rsidRPr="009E7177" w:rsidRDefault="009E7177" w:rsidP="00BC2711">
      <w:pPr>
        <w:pStyle w:val="Heading2"/>
      </w:pPr>
      <w:bookmarkStart w:id="2" w:name="_Toc499477677"/>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477678"/>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477679"/>
      <w:r w:rsidRPr="00F8045D">
        <w:t>Bio-inspired Computing</w:t>
      </w:r>
      <w:bookmarkEnd w:id="5"/>
    </w:p>
    <w:p w:rsidR="00C66C62" w:rsidRPr="003671F7" w:rsidRDefault="00C66C62" w:rsidP="003671F7">
      <w:pPr>
        <w:pStyle w:val="Heading2"/>
      </w:pPr>
      <w:bookmarkStart w:id="6" w:name="_Toc499477680"/>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477681"/>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 xml:space="preserve">using more than 2 states for each </w:t>
      </w:r>
      <w:proofErr w:type="gramStart"/>
      <w:r w:rsidR="0049594C">
        <w:t>cell, or</w:t>
      </w:r>
      <w:proofErr w:type="gramEnd"/>
      <w:r w:rsidR="0049594C">
        <w:t xml:space="preserve">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477682"/>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134617"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134617" w:rsidRPr="00460679" w:rsidRDefault="00134617"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980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134617" w:rsidRPr="0003370C" w:rsidRDefault="00134617"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083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477683"/>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477684"/>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477685"/>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477686"/>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477687"/>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477688"/>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134617"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134617" w:rsidRDefault="00134617" w:rsidP="00D70441">
                  <w:pPr>
                    <w:pStyle w:val="Caption"/>
                    <w:jc w:val="center"/>
                  </w:pPr>
                  <w:r>
                    <w:t xml:space="preserve">Figure </w:t>
                  </w:r>
                  <w:fldSimple w:instr=" STYLEREF 1 \s ">
                    <w:r>
                      <w:rPr>
                        <w:noProof/>
                      </w:rPr>
                      <w:t>2</w:t>
                    </w:r>
                  </w:fldSimple>
                  <w:r>
                    <w:noBreakHyphen/>
                    <w:t>3: A tree built using the full method</w:t>
                  </w:r>
                </w:p>
                <w:p w:rsidR="00134617" w:rsidRDefault="00134617" w:rsidP="00D70441">
                  <w:pPr>
                    <w:jc w:val="center"/>
                  </w:pPr>
                </w:p>
              </w:txbxContent>
            </v:textbox>
            <w10:wrap type="square"/>
          </v:shape>
        </w:pict>
      </w:r>
      <w:r w:rsidR="007644F8">
        <w:rPr>
          <w:noProof/>
          <w:lang w:eastAsia="en-GB"/>
        </w:rPr>
        <w:drawing>
          <wp:anchor distT="0" distB="0" distL="114300" distR="114300" simplePos="0" relativeHeight="251641856"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134617" w:rsidRDefault="00134617" w:rsidP="007644F8">
                  <w:pPr>
                    <w:pStyle w:val="Caption"/>
                    <w:jc w:val="center"/>
                  </w:pPr>
                  <w:r>
                    <w:t xml:space="preserve">Figure </w:t>
                  </w:r>
                  <w:fldSimple w:instr=" STYLEREF 1 \s ">
                    <w:r>
                      <w:rPr>
                        <w:noProof/>
                      </w:rPr>
                      <w:t>2</w:t>
                    </w:r>
                  </w:fldSimple>
                  <w:r>
                    <w:noBreakHyphen/>
                    <w:t>4: A tree built using the grow method</w:t>
                  </w:r>
                </w:p>
                <w:p w:rsidR="00134617" w:rsidRDefault="00134617" w:rsidP="007644F8">
                  <w:pPr>
                    <w:jc w:val="center"/>
                  </w:pPr>
                </w:p>
              </w:txbxContent>
            </v:textbox>
            <w10:wrap type="square"/>
          </v:shape>
        </w:pict>
      </w:r>
      <w:r w:rsidR="007644F8">
        <w:rPr>
          <w:noProof/>
          <w:lang w:eastAsia="en-GB"/>
        </w:rPr>
        <w:drawing>
          <wp:anchor distT="0" distB="0" distL="114300" distR="114300" simplePos="0" relativeHeight="25164288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477689"/>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499477690"/>
      <w:r>
        <w:lastRenderedPageBreak/>
        <w:t>Problems with Tree-Based Representation</w:t>
      </w:r>
      <w:bookmarkEnd w:id="16"/>
    </w:p>
    <w:p w:rsidR="00276CCE" w:rsidRPr="00B7291A" w:rsidRDefault="009F161A" w:rsidP="00276CCE">
      <w:r>
        <w:rPr>
          <w:noProof/>
        </w:rPr>
        <w:drawing>
          <wp:anchor distT="0" distB="0" distL="114300" distR="114300" simplePos="0" relativeHeight="251643904"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134617">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134617" w:rsidRDefault="00134617"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134617" w:rsidRPr="00232EC1" w:rsidRDefault="00134617"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477691"/>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477692"/>
      <w:r>
        <w:t>Availability of Bio-inspired Algorithms in R</w:t>
      </w:r>
      <w:bookmarkEnd w:id="18"/>
    </w:p>
    <w:p w:rsidR="003D6C4A" w:rsidRPr="009D0F64" w:rsidRDefault="00DA4EBA" w:rsidP="009D0F64">
      <w:pPr>
        <w:pStyle w:val="Heading2"/>
      </w:pPr>
      <w:bookmarkStart w:id="19" w:name="_Toc499477693"/>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1</w:t>
        </w:r>
      </w:fldSimple>
      <w:r>
        <w:t>: Packages providing access to genetic algorithms</w:t>
      </w:r>
    </w:p>
    <w:p w:rsidR="00DA4EBA" w:rsidRDefault="00DA4EBA" w:rsidP="003E136C">
      <w:pPr>
        <w:pStyle w:val="Heading2"/>
      </w:pPr>
      <w:bookmarkStart w:id="20" w:name="_Toc499477694"/>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2</w:t>
        </w:r>
      </w:fldSimple>
      <w:r>
        <w:t>: Packages providing access to cellular automata</w:t>
      </w:r>
    </w:p>
    <w:p w:rsidR="00E66763" w:rsidRDefault="007F0C09" w:rsidP="003E136C">
      <w:pPr>
        <w:pStyle w:val="Heading2"/>
      </w:pPr>
      <w:bookmarkStart w:id="21" w:name="_Toc499477695"/>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3</w:t>
        </w:r>
      </w:fldSimple>
      <w:r>
        <w:t>: Packages providing access to artificial neural networks</w:t>
      </w:r>
    </w:p>
    <w:p w:rsidR="003068FB" w:rsidRDefault="00DA4EBA" w:rsidP="003E136C">
      <w:pPr>
        <w:pStyle w:val="Heading2"/>
      </w:pPr>
      <w:bookmarkStart w:id="22" w:name="_Toc499477696"/>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4</w:t>
        </w:r>
      </w:fldSimple>
      <w:r>
        <w:t>: Packages providing access to areas of swarm intelligence</w:t>
      </w:r>
    </w:p>
    <w:p w:rsidR="00DA4EBA" w:rsidRDefault="00DA4EBA" w:rsidP="003E136C">
      <w:pPr>
        <w:pStyle w:val="Heading2"/>
      </w:pPr>
      <w:bookmarkStart w:id="23" w:name="_Toc499477697"/>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8D7B93">
          <w:rPr>
            <w:noProof/>
          </w:rPr>
          <w:t>3</w:t>
        </w:r>
      </w:fldSimple>
      <w:r>
        <w:noBreakHyphen/>
      </w:r>
      <w:fldSimple w:instr=" SEQ Table \* ARABIC \s 1 ">
        <w:r w:rsidR="008D7B93">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477698"/>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477699"/>
      <w:r>
        <w:t>Cartesian Genetic Programming</w:t>
      </w:r>
      <w:bookmarkEnd w:id="25"/>
    </w:p>
    <w:p w:rsidR="006A6CE9" w:rsidRDefault="00134617"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134617" w:rsidRPr="00030364" w:rsidRDefault="00134617"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134617" w:rsidRDefault="00134617"/>
              </w:txbxContent>
            </v:textbox>
            <w10:wrap type="tight"/>
          </v:shape>
        </w:pict>
      </w:r>
      <w:r w:rsidR="006A6CE9">
        <w:rPr>
          <w:noProof/>
        </w:rPr>
        <w:drawing>
          <wp:anchor distT="0" distB="0" distL="114300" distR="114300" simplePos="0" relativeHeight="2516449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134617" w:rsidRPr="006977DE" w:rsidRDefault="00134617"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595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134617"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134617" w:rsidTr="009D1898">
                      <w:tc>
                        <w:tcPr>
                          <w:tcW w:w="940" w:type="dxa"/>
                          <w:vAlign w:val="center"/>
                        </w:tcPr>
                        <w:p w:rsidR="00134617" w:rsidRDefault="00134617" w:rsidP="009D1898">
                          <w:pPr>
                            <w:jc w:val="center"/>
                          </w:pPr>
                          <w:r>
                            <w:t>0</w:t>
                          </w:r>
                        </w:p>
                      </w:tc>
                      <w:tc>
                        <w:tcPr>
                          <w:tcW w:w="940" w:type="dxa"/>
                          <w:vAlign w:val="center"/>
                        </w:tcPr>
                        <w:p w:rsidR="00134617" w:rsidRDefault="00134617" w:rsidP="009D1898">
                          <w:pPr>
                            <w:jc w:val="center"/>
                          </w:pPr>
                          <w:r>
                            <w:t>5</w:t>
                          </w:r>
                        </w:p>
                      </w:tc>
                      <w:tc>
                        <w:tcPr>
                          <w:tcW w:w="940" w:type="dxa"/>
                          <w:vAlign w:val="center"/>
                        </w:tcPr>
                        <w:p w:rsidR="00134617" w:rsidRDefault="00134617" w:rsidP="009D1898">
                          <w:pPr>
                            <w:jc w:val="center"/>
                          </w:pPr>
                          <w:r>
                            <w:t>y</w:t>
                          </w:r>
                        </w:p>
                      </w:tc>
                    </w:tr>
                    <w:tr w:rsidR="00134617" w:rsidTr="009D1898">
                      <w:tc>
                        <w:tcPr>
                          <w:tcW w:w="940" w:type="dxa"/>
                          <w:vAlign w:val="center"/>
                        </w:tcPr>
                        <w:p w:rsidR="00134617" w:rsidRDefault="00134617" w:rsidP="009D1898">
                          <w:pPr>
                            <w:jc w:val="center"/>
                          </w:pPr>
                        </w:p>
                      </w:tc>
                      <w:tc>
                        <w:tcPr>
                          <w:tcW w:w="940" w:type="dxa"/>
                          <w:vAlign w:val="center"/>
                        </w:tcPr>
                        <w:p w:rsidR="00134617" w:rsidRDefault="00134617" w:rsidP="009D1898">
                          <w:pPr>
                            <w:jc w:val="center"/>
                          </w:pPr>
                        </w:p>
                      </w:tc>
                      <w:tc>
                        <w:tcPr>
                          <w:tcW w:w="940" w:type="dxa"/>
                          <w:vAlign w:val="center"/>
                        </w:tcPr>
                        <w:p w:rsidR="00134617" w:rsidRDefault="00134617" w:rsidP="009D1898">
                          <w:pPr>
                            <w:jc w:val="center"/>
                          </w:pPr>
                        </w:p>
                      </w:tc>
                    </w:tr>
                  </w:tbl>
                  <w:p w:rsidR="00134617" w:rsidRDefault="00134617"/>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134617" w:rsidTr="009D1898">
                      <w:tc>
                        <w:tcPr>
                          <w:tcW w:w="940" w:type="dxa"/>
                          <w:vAlign w:val="center"/>
                        </w:tcPr>
                        <w:p w:rsidR="00134617" w:rsidRDefault="00134617" w:rsidP="009D1898">
                          <w:pPr>
                            <w:jc w:val="center"/>
                          </w:pPr>
                          <w:r>
                            <w:t>1</w:t>
                          </w:r>
                        </w:p>
                      </w:tc>
                      <w:tc>
                        <w:tcPr>
                          <w:tcW w:w="940" w:type="dxa"/>
                          <w:vAlign w:val="center"/>
                        </w:tcPr>
                        <w:p w:rsidR="00134617" w:rsidRDefault="00134617" w:rsidP="009D1898">
                          <w:pPr>
                            <w:jc w:val="center"/>
                          </w:pPr>
                          <w:r>
                            <w:t>x</w:t>
                          </w:r>
                        </w:p>
                      </w:tc>
                      <w:tc>
                        <w:tcPr>
                          <w:tcW w:w="940" w:type="dxa"/>
                          <w:vAlign w:val="center"/>
                        </w:tcPr>
                        <w:p w:rsidR="00134617" w:rsidRDefault="00134617" w:rsidP="009D1898">
                          <w:pPr>
                            <w:jc w:val="center"/>
                          </w:pPr>
                          <w:r>
                            <w:t>0</w:t>
                          </w:r>
                        </w:p>
                      </w:tc>
                    </w:tr>
                    <w:tr w:rsidR="00134617" w:rsidTr="009D1898">
                      <w:tc>
                        <w:tcPr>
                          <w:tcW w:w="940" w:type="dxa"/>
                          <w:vAlign w:val="center"/>
                        </w:tcPr>
                        <w:p w:rsidR="00134617" w:rsidRDefault="00134617" w:rsidP="009D1898">
                          <w:pPr>
                            <w:jc w:val="center"/>
                          </w:pPr>
                        </w:p>
                      </w:tc>
                      <w:tc>
                        <w:tcPr>
                          <w:tcW w:w="940" w:type="dxa"/>
                          <w:vAlign w:val="center"/>
                        </w:tcPr>
                        <w:p w:rsidR="00134617" w:rsidRDefault="00134617" w:rsidP="009D1898">
                          <w:pPr>
                            <w:jc w:val="center"/>
                          </w:pPr>
                        </w:p>
                      </w:tc>
                      <w:tc>
                        <w:tcPr>
                          <w:tcW w:w="940" w:type="dxa"/>
                          <w:vAlign w:val="center"/>
                        </w:tcPr>
                        <w:p w:rsidR="00134617" w:rsidRDefault="00134617" w:rsidP="009D1898">
                          <w:pPr>
                            <w:jc w:val="center"/>
                          </w:pPr>
                        </w:p>
                      </w:tc>
                    </w:tr>
                  </w:tbl>
                  <w:p w:rsidR="00134617" w:rsidRDefault="00134617"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134617" w:rsidTr="009D1898">
                      <w:tc>
                        <w:tcPr>
                          <w:tcW w:w="940" w:type="dxa"/>
                          <w:vAlign w:val="center"/>
                        </w:tcPr>
                        <w:p w:rsidR="00134617" w:rsidRDefault="00134617" w:rsidP="009D1898">
                          <w:pPr>
                            <w:jc w:val="center"/>
                          </w:pPr>
                          <w:r>
                            <w:t>2</w:t>
                          </w:r>
                        </w:p>
                      </w:tc>
                      <w:tc>
                        <w:tcPr>
                          <w:tcW w:w="940" w:type="dxa"/>
                          <w:vAlign w:val="center"/>
                        </w:tcPr>
                        <w:p w:rsidR="00134617" w:rsidRDefault="00134617" w:rsidP="009D1898">
                          <w:pPr>
                            <w:jc w:val="center"/>
                          </w:pPr>
                          <w:r>
                            <w:t>0</w:t>
                          </w:r>
                        </w:p>
                      </w:tc>
                      <w:tc>
                        <w:tcPr>
                          <w:tcW w:w="940" w:type="dxa"/>
                          <w:vAlign w:val="center"/>
                        </w:tcPr>
                        <w:p w:rsidR="00134617" w:rsidRDefault="00134617" w:rsidP="009D1898">
                          <w:pPr>
                            <w:jc w:val="center"/>
                          </w:pPr>
                          <w:r>
                            <w:t>1</w:t>
                          </w:r>
                        </w:p>
                      </w:tc>
                    </w:tr>
                    <w:tr w:rsidR="00134617" w:rsidTr="009D1898">
                      <w:tc>
                        <w:tcPr>
                          <w:tcW w:w="940" w:type="dxa"/>
                          <w:vAlign w:val="center"/>
                        </w:tcPr>
                        <w:p w:rsidR="00134617" w:rsidRDefault="00134617" w:rsidP="009D1898">
                          <w:pPr>
                            <w:jc w:val="center"/>
                          </w:pPr>
                        </w:p>
                      </w:tc>
                      <w:tc>
                        <w:tcPr>
                          <w:tcW w:w="940" w:type="dxa"/>
                          <w:vAlign w:val="center"/>
                        </w:tcPr>
                        <w:p w:rsidR="00134617" w:rsidRDefault="00134617" w:rsidP="009D1898">
                          <w:pPr>
                            <w:jc w:val="center"/>
                          </w:pPr>
                        </w:p>
                      </w:tc>
                      <w:tc>
                        <w:tcPr>
                          <w:tcW w:w="940" w:type="dxa"/>
                          <w:vAlign w:val="center"/>
                        </w:tcPr>
                        <w:p w:rsidR="00134617" w:rsidRDefault="00134617" w:rsidP="009D1898">
                          <w:pPr>
                            <w:jc w:val="center"/>
                          </w:pPr>
                        </w:p>
                      </w:tc>
                    </w:tr>
                  </w:tbl>
                  <w:p w:rsidR="00134617" w:rsidRDefault="00134617"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134617" w:rsidTr="003906DF">
                      <w:tc>
                        <w:tcPr>
                          <w:tcW w:w="441" w:type="dxa"/>
                          <w:vAlign w:val="center"/>
                        </w:tcPr>
                        <w:p w:rsidR="00134617" w:rsidRDefault="00134617" w:rsidP="009D1898">
                          <w:pPr>
                            <w:jc w:val="center"/>
                          </w:pPr>
                          <w:r>
                            <w:t>2</w:t>
                          </w:r>
                        </w:p>
                      </w:tc>
                    </w:tr>
                    <w:tr w:rsidR="00134617" w:rsidTr="003906DF">
                      <w:tc>
                        <w:tcPr>
                          <w:tcW w:w="441" w:type="dxa"/>
                          <w:vAlign w:val="center"/>
                        </w:tcPr>
                        <w:p w:rsidR="00134617" w:rsidRDefault="00134617" w:rsidP="009D1898">
                          <w:pPr>
                            <w:jc w:val="center"/>
                          </w:pPr>
                        </w:p>
                      </w:tc>
                    </w:tr>
                  </w:tbl>
                  <w:p w:rsidR="00134617" w:rsidRDefault="00134617"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134617" w:rsidRDefault="00134617" w:rsidP="008C48F6">
                    <w:r>
                      <w:t>0</w:t>
                    </w:r>
                    <w:r>
                      <w:tab/>
                    </w:r>
                    <w:r>
                      <w:tab/>
                      <w:t xml:space="preserve"> 1</w:t>
                    </w:r>
                    <w:r>
                      <w:tab/>
                    </w:r>
                    <w:r>
                      <w:tab/>
                      <w:t xml:space="preserve">   2</w:t>
                    </w:r>
                    <w:r>
                      <w:tab/>
                    </w:r>
                  </w:p>
                </w:txbxContent>
              </v:textbox>
            </v:shape>
          </v:group>
        </w:pict>
      </w:r>
    </w:p>
    <w:p w:rsidR="008302B6" w:rsidRDefault="00134617"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134617" w:rsidRPr="008C48F6" w:rsidRDefault="00134617"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134617"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134617"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134617"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134617"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134617"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134617"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134617"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134617"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134617" w:rsidRPr="00FA0886" w:rsidRDefault="00134617"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Toc499477700"/>
      <w:bookmarkStart w:id="27" w:name="_Hlk499209472"/>
      <w:r>
        <w:lastRenderedPageBreak/>
        <w:t>I</w:t>
      </w:r>
      <w:r w:rsidR="00001CF2">
        <w:t>mplementations of CGP in Other L</w:t>
      </w:r>
      <w:r>
        <w:t>anguages</w:t>
      </w:r>
      <w:bookmarkEnd w:id="26"/>
    </w:p>
    <w:p w:rsidR="00056F5D" w:rsidRDefault="00987EFC" w:rsidP="00987EFC">
      <w:pPr>
        <w:pStyle w:val="Heading2"/>
      </w:pPr>
      <w:bookmarkStart w:id="28" w:name="_Toc499477701"/>
      <w:r>
        <w:t>JCGP</w:t>
      </w:r>
      <w:bookmarkEnd w:id="28"/>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477702"/>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p>
    <w:p w:rsidR="00E325DD" w:rsidRDefault="00E325DD" w:rsidP="00E325DD">
      <w:pPr>
        <w:pStyle w:val="Heading2"/>
      </w:pPr>
      <w:bookmarkStart w:id="30" w:name="_Toc499477703"/>
      <w:r>
        <w:lastRenderedPageBreak/>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w:t>
      </w:r>
      <w:proofErr w:type="spellStart"/>
      <w:r w:rsidR="00C0743C">
        <w:t>Oranchak</w:t>
      </w:r>
      <w:proofErr w:type="spellEnd"/>
      <w:r w:rsidR="00C0743C">
        <w:t>,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1" w:name="_Toc499477704"/>
      <w:r>
        <w:t>Requirements Analysis</w:t>
      </w:r>
      <w:bookmarkEnd w:id="31"/>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 xml:space="preserve">The following requirements will be assessed using the MoSCoW method which is used to assign priorities to requirements. The four categories are Must have, </w:t>
      </w:r>
      <w:proofErr w:type="gramStart"/>
      <w:r>
        <w:t>Should</w:t>
      </w:r>
      <w:proofErr w:type="gramEnd"/>
      <w:r>
        <w:t xml:space="preserve">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2" w:name="_Toc499477705"/>
      <w:r>
        <w:lastRenderedPageBreak/>
        <w:t>Functional Requirements</w:t>
      </w:r>
      <w:bookmarkEnd w:id="32"/>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3"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3"/>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134617">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134617" w:rsidRPr="00563CA0" w:rsidRDefault="00134617"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BE5268" w:rsidRDefault="00BE5268" w:rsidP="00BE5268">
      <w:pPr>
        <w:pStyle w:val="Heading2"/>
      </w:pPr>
      <w:bookmarkStart w:id="34" w:name="_Toc499477706"/>
      <w:r>
        <w:t>Non-functional Requirements</w:t>
      </w:r>
      <w:bookmarkEnd w:id="34"/>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134617" w:rsidP="00E51FB4">
      <w:pPr>
        <w:pStyle w:val="Heading1"/>
        <w:numPr>
          <w:ilvl w:val="0"/>
          <w:numId w:val="0"/>
        </w:numPr>
        <w:ind w:left="432"/>
      </w:pPr>
      <w:bookmarkStart w:id="35" w:name="_Toc499120368"/>
      <w:bookmarkStart w:id="36" w:name="_Toc499155891"/>
      <w:bookmarkStart w:id="37" w:name="_Toc499221092"/>
      <w:bookmarkStart w:id="38" w:name="_Toc499238707"/>
      <w:bookmarkStart w:id="39" w:name="_Toc499238760"/>
      <w:bookmarkStart w:id="40" w:name="_Toc499313344"/>
      <w:bookmarkStart w:id="41" w:name="_Toc499330369"/>
      <w:bookmarkStart w:id="42" w:name="_Toc499332143"/>
      <w:bookmarkStart w:id="43" w:name="_Toc499332564"/>
      <w:bookmarkStart w:id="44" w:name="_Toc499408759"/>
      <w:bookmarkStart w:id="45" w:name="_Toc499477707"/>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134617" w:rsidRPr="00563CA0" w:rsidRDefault="00134617"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5"/>
      <w:bookmarkEnd w:id="36"/>
      <w:bookmarkEnd w:id="37"/>
      <w:bookmarkEnd w:id="38"/>
      <w:bookmarkEnd w:id="39"/>
      <w:bookmarkEnd w:id="40"/>
      <w:bookmarkEnd w:id="41"/>
      <w:bookmarkEnd w:id="42"/>
      <w:bookmarkEnd w:id="43"/>
      <w:bookmarkEnd w:id="44"/>
      <w:bookmarkEnd w:id="45"/>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46" w:name="_Toc499477708"/>
      <w:r>
        <w:t>R Packages</w:t>
      </w:r>
      <w:r w:rsidR="00B103C9">
        <w:t xml:space="preserve"> and R Development</w:t>
      </w:r>
      <w:bookmarkEnd w:id="46"/>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134617" w:rsidP="006A779F">
      <w:r>
        <w:rPr>
          <w:noProof/>
        </w:rPr>
        <w:pict>
          <v:shape id="_x0000_s1148" type="#_x0000_t202" style="position:absolute;margin-left:0;margin-top:364.3pt;width:274.2pt;height:39.9pt;z-index:25167667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48">
              <w:txbxContent>
                <w:p w:rsidR="00134617" w:rsidRPr="00845FFC" w:rsidRDefault="00134617"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845FFC">
        <w:rPr>
          <w:noProof/>
        </w:rPr>
        <w:drawing>
          <wp:anchor distT="0" distB="0" distL="114300" distR="114300" simplePos="0" relativeHeight="251646976" behindDoc="0" locked="0" layoutInCell="1" allowOverlap="1">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7" w:name="_Toc499477709"/>
      <w:r>
        <w:t xml:space="preserve">Packages and Software </w:t>
      </w:r>
      <w:r w:rsidR="000E43E1">
        <w:t xml:space="preserve">to </w:t>
      </w:r>
      <w:r w:rsidR="00461B2A">
        <w:t>a</w:t>
      </w:r>
      <w:r w:rsidR="00B103C9">
        <w:t>id Development</w:t>
      </w:r>
      <w:bookmarkEnd w:id="47"/>
    </w:p>
    <w:p w:rsidR="00371C10" w:rsidRDefault="00371C10" w:rsidP="00371C10">
      <w:pPr>
        <w:pStyle w:val="Heading3"/>
      </w:pPr>
      <w:bookmarkStart w:id="48" w:name="_Toc499477710"/>
      <w:r>
        <w:t>roxygen2</w:t>
      </w:r>
      <w:bookmarkEnd w:id="48"/>
    </w:p>
    <w:p w:rsidR="00371C10" w:rsidRDefault="00134617"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134617" w:rsidRPr="00147005" w:rsidRDefault="00134617"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48000"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proofErr w:type="spellStart"/>
      <w:r w:rsidR="00371C10">
        <w:t>crtl+shif</w:t>
      </w:r>
      <w:r w:rsidR="00D561A9">
        <w:t>t</w:t>
      </w:r>
      <w:r w:rsidR="00371C10">
        <w:t>+alt+d</w:t>
      </w:r>
      <w:proofErr w:type="spellEnd"/>
      <w:r w:rsidR="00147005">
        <w:t xml:space="preserve">” within R studio. After filling in the skeleton, </w:t>
      </w:r>
      <w:r w:rsidR="001C5EB3">
        <w:t>entering the command</w:t>
      </w:r>
      <w:r w:rsidR="00147005">
        <w:t xml:space="preserve"> “roxygen</w:t>
      </w:r>
      <w:proofErr w:type="gramStart"/>
      <w:r w:rsidR="00147005">
        <w:t>2::</w:t>
      </w:r>
      <w:proofErr w:type="spellStart"/>
      <w:proofErr w:type="gramEnd"/>
      <w:r w:rsidR="00147005">
        <w:t>roxygenise</w:t>
      </w:r>
      <w:proofErr w:type="spellEnd"/>
      <w:r w:rsidR="00147005">
        <w:t>()”</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rsidR="00D22DDC">
        <w:t>errors.</w:t>
      </w:r>
    </w:p>
    <w:p w:rsidR="00371C10" w:rsidRDefault="00147005" w:rsidP="00147005">
      <w:pPr>
        <w:pStyle w:val="Heading3"/>
      </w:pPr>
      <w:bookmarkStart w:id="49" w:name="_Toc499477711"/>
      <w:r>
        <w:lastRenderedPageBreak/>
        <w:t>testthat</w:t>
      </w:r>
      <w:bookmarkEnd w:id="49"/>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50" w:name="_Toc499477712"/>
      <w:r>
        <w:t>devtools</w:t>
      </w:r>
      <w:bookmarkEnd w:id="50"/>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51" w:name="_Toc499477713"/>
      <w:r>
        <w:t>lintr</w:t>
      </w:r>
      <w:bookmarkEnd w:id="51"/>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52" w:name="_Toc499477714"/>
      <w:r>
        <w:t>RStudio</w:t>
      </w:r>
      <w:bookmarkEnd w:id="52"/>
    </w:p>
    <w:p w:rsidR="009E75BD" w:rsidRDefault="00E258BF" w:rsidP="00E258BF">
      <w:pPr>
        <w:rPr>
          <w:sz w:val="36"/>
          <w:szCs w:val="36"/>
        </w:rPr>
      </w:pPr>
      <w:r>
        <w:t xml:space="preserve">RStudio </w:t>
      </w:r>
      <w:r w:rsidR="00591AC1">
        <w:t xml:space="preserve">(RStudio, 2016) </w:t>
      </w:r>
      <w:r>
        <w:t>is a free open-source integrated development environment (IDE) for the R programming language. It includes an R console, a code editor, tools for debugging</w:t>
      </w:r>
      <w:r w:rsidR="00117775">
        <w:t>,</w:t>
      </w:r>
      <w:r>
        <w:t xml:space="preserve"> and provides a</w:t>
      </w:r>
      <w:r w:rsidR="00591AC1">
        <w:t xml:space="preserve">n interface </w:t>
      </w:r>
      <w:r w:rsidR="00684641">
        <w:t>displaying</w:t>
      </w:r>
      <w:r w:rsidR="00591AC1">
        <w:t xml:space="preserve"> which functions and variables are stored within the </w:t>
      </w:r>
      <w:r w:rsidR="00684641">
        <w:t>current environment</w:t>
      </w:r>
      <w:r w:rsidR="00591AC1">
        <w:t>.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53" w:name="_Toc499477715"/>
      <w:r>
        <w:t>Evaluation Strategy</w:t>
      </w:r>
      <w:bookmarkEnd w:id="53"/>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533BA" w:rsidRDefault="003533BA">
      <w:r>
        <w:t>I currently plan to do a small user study once the main features have been implemented where users will work through a short guide instructing them how to use the basic functionality of the software. Through doing this I will be able to refine the requirements allowing me to focus on developing the features that are important to the package and get an idea of what information to include in the guide distributed with the software. After the second implementation phase, I will carry out another small user study with the focus on gathering information on the quality of the user guide</w:t>
      </w:r>
      <w:r w:rsidR="00D97A8A">
        <w:t>. The user guide is important as this is what introduce users to using the basics of the package.</w:t>
      </w:r>
    </w:p>
    <w:p w:rsidR="008A2A18" w:rsidRDefault="008A2A18" w:rsidP="00334662">
      <w:r>
        <w:t xml:space="preserve">I have also allocated time within my Project Plan to develop unit tests for the software as this will ensure that my program works </w:t>
      </w:r>
      <w:r w:rsidR="004E2FF4">
        <w:t>the</w:t>
      </w:r>
      <w:r>
        <w:t xml:space="preserve"> way I expect</w:t>
      </w:r>
      <w:r w:rsidR="00851B76">
        <w:t xml:space="preserve"> and helps to prevent from changes made later, affecting earlier developed sections of the software.</w:t>
      </w:r>
      <w:r>
        <w:t xml:space="preserve"> As I covered in Section 7.1, I will be using the “testthat” R package to make this as straightforward as possible.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54" w:name="_Toc499477716"/>
      <w:r>
        <w:t>Project Management</w:t>
      </w:r>
      <w:bookmarkEnd w:id="54"/>
    </w:p>
    <w:p w:rsidR="00703CE3" w:rsidRDefault="00703CE3" w:rsidP="00BC2711">
      <w:pPr>
        <w:pStyle w:val="Heading2"/>
      </w:pPr>
      <w:bookmarkStart w:id="55" w:name="_Toc499477717"/>
      <w:r>
        <w:t>Project Schedule</w:t>
      </w:r>
      <w:bookmarkEnd w:id="55"/>
    </w:p>
    <w:p w:rsidR="00703CE3" w:rsidRDefault="00134617" w:rsidP="00BC2711">
      <w:pPr>
        <w:pStyle w:val="Heading3"/>
      </w:pPr>
      <w:bookmarkStart w:id="56" w:name="_Toc499477718"/>
      <w:r>
        <w:rPr>
          <w:noProof/>
        </w:rPr>
        <w:pict>
          <v:shape id="_x0000_s1141" type="#_x0000_t202" style="position:absolute;left:0;text-align:left;margin-left:100.8pt;margin-top:538.0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41">
              <w:txbxContent>
                <w:p w:rsidR="00134617" w:rsidRPr="005248C0" w:rsidRDefault="00134617">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r w:rsidR="00703CE3" w:rsidRPr="00554165">
        <w:t>Work Breakdown Structure</w:t>
      </w:r>
      <w:bookmarkEnd w:id="56"/>
    </w:p>
    <w:tbl>
      <w:tblPr>
        <w:tblStyle w:val="GreyWhiteAlternate"/>
        <w:tblW w:w="0" w:type="auto"/>
        <w:tblLook w:val="04A0" w:firstRow="1" w:lastRow="0" w:firstColumn="1" w:lastColumn="0" w:noHBand="0" w:noVBand="1"/>
      </w:tblPr>
      <w:tblGrid>
        <w:gridCol w:w="930"/>
        <w:gridCol w:w="1478"/>
      </w:tblGrid>
      <w:tr w:rsidR="00416A15" w:rsidTr="00F5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gridSpan w:val="2"/>
          </w:tcPr>
          <w:p w:rsidR="00416A15" w:rsidRPr="00DA75AE" w:rsidRDefault="00416A15" w:rsidP="00416A15">
            <w:r w:rsidRPr="00DA75AE">
              <w:t>Key</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F5597E">
        <w:tc>
          <w:tcPr>
            <w:cnfStyle w:val="001000000000" w:firstRow="0" w:lastRow="0" w:firstColumn="1" w:lastColumn="0" w:oddVBand="0" w:evenVBand="0" w:oddHBand="0" w:evenHBand="0" w:firstRowFirstColumn="0" w:firstRowLastColumn="0" w:lastRowFirstColumn="0" w:lastRowLastColumn="0"/>
            <w:tcW w:w="930"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tbl>
      <w:tblPr>
        <w:tblStyle w:val="GreyWhiteAlternate"/>
        <w:tblpPr w:leftFromText="180" w:rightFromText="180" w:vertAnchor="text" w:tblpY="169"/>
        <w:tblW w:w="0" w:type="auto"/>
        <w:tblLook w:val="04A0" w:firstRow="1" w:lastRow="0" w:firstColumn="1" w:lastColumn="0" w:noHBand="0" w:noVBand="1"/>
      </w:tblPr>
      <w:tblGrid>
        <w:gridCol w:w="874"/>
        <w:gridCol w:w="5703"/>
        <w:gridCol w:w="1332"/>
        <w:gridCol w:w="1333"/>
      </w:tblGrid>
      <w:tr w:rsidR="00F5597E" w:rsidRPr="00F5597E" w:rsidTr="00F559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noWrap/>
            <w:hideMark/>
          </w:tcPr>
          <w:p w:rsidR="00F5597E" w:rsidRPr="00F5597E" w:rsidRDefault="00F5597E" w:rsidP="00F5597E">
            <w:pPr>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 ID</w:t>
            </w:r>
          </w:p>
        </w:tc>
        <w:tc>
          <w:tcPr>
            <w:tcW w:w="570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w:t>
            </w:r>
          </w:p>
        </w:tc>
        <w:tc>
          <w:tcPr>
            <w:tcW w:w="1332"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Start Date</w:t>
            </w:r>
          </w:p>
        </w:tc>
        <w:tc>
          <w:tcPr>
            <w:tcW w:w="133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Deadline</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25-Sep-17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Deliverable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Ethics Form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Interview with Supervisor and Second Reader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14-Dec-17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Development of Package</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Design Program Structure and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first User Study</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Refine Requirements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New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Less Important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final User Study</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Final Dissertation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Draft of Dissertation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Dissertation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Improve from feedback given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Dissertation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Design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Create Poster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Send Poster for Printing</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Prepare for Session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Session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7" w:name="_Toc499477719"/>
      <w:r w:rsidRPr="00554165">
        <w:lastRenderedPageBreak/>
        <w:t>Project Timetable</w:t>
      </w:r>
      <w:bookmarkEnd w:id="57"/>
    </w:p>
    <w:p w:rsidR="00AF3582" w:rsidRPr="00AF3582" w:rsidRDefault="00134617"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_x0000_s1142">
              <w:txbxContent>
                <w:p w:rsidR="00134617" w:rsidRPr="00437561" w:rsidRDefault="00134617">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4254EE">
        <w:rPr>
          <w:noProof/>
        </w:rPr>
        <w:drawing>
          <wp:inline distT="0" distB="0" distL="0" distR="0" wp14:anchorId="174CD74C" wp14:editId="4F277A1E">
            <wp:extent cx="8863330" cy="5313872"/>
            <wp:effectExtent l="0" t="0" r="0" b="0"/>
            <wp:docPr id="13" name="Chart 13">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8" w:name="_Toc499477720"/>
      <w:r>
        <w:lastRenderedPageBreak/>
        <w:t>Risk Analysis</w:t>
      </w:r>
      <w:bookmarkEnd w:id="58"/>
    </w:p>
    <w:p w:rsidR="009D096A" w:rsidRDefault="009D096A" w:rsidP="00BC2711">
      <w:pPr>
        <w:pStyle w:val="Heading3"/>
      </w:pPr>
      <w:bookmarkStart w:id="59" w:name="_Toc499477721"/>
      <w:r w:rsidRPr="00ED676D">
        <w:t>Risk Identification</w:t>
      </w:r>
      <w:bookmarkEnd w:id="59"/>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134617"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7">
              <w:txbxContent>
                <w:p w:rsidR="00134617" w:rsidRPr="000419E9" w:rsidRDefault="00134617"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60" w:name="_Toc499477722"/>
      <w:r w:rsidRPr="00ED676D">
        <w:lastRenderedPageBreak/>
        <w:t>Risk Management</w:t>
      </w:r>
      <w:bookmarkEnd w:id="60"/>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r w:rsidR="0030507E">
        <w:t>.</w:t>
      </w:r>
    </w:p>
    <w:p w:rsidR="00703CE3" w:rsidRDefault="00703CE3" w:rsidP="00BC2711">
      <w:pPr>
        <w:pStyle w:val="Heading2"/>
      </w:pPr>
      <w:bookmarkStart w:id="61" w:name="_Toc499477723"/>
      <w:r>
        <w:t>Professional, Legal, Ethical and Social Issues</w:t>
      </w:r>
      <w:bookmarkEnd w:id="61"/>
    </w:p>
    <w:p w:rsidR="0096187B" w:rsidRDefault="0096187B" w:rsidP="0096187B">
      <w:pPr>
        <w:pStyle w:val="Heading3"/>
      </w:pPr>
      <w:bookmarkStart w:id="62" w:name="_Toc499477724"/>
      <w:r>
        <w:t>Professional Issues</w:t>
      </w:r>
      <w:bookmarkEnd w:id="62"/>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63" w:name="_Toc499477725"/>
      <w:r>
        <w:t>Legal Issues</w:t>
      </w:r>
      <w:bookmarkEnd w:id="63"/>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w:t>
      </w:r>
      <w:proofErr w:type="gramStart"/>
      <w:r>
        <w:t>as long as</w:t>
      </w:r>
      <w:proofErr w:type="gramEnd"/>
      <w:r>
        <w:t xml:space="preserve">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64" w:name="_Toc499477726"/>
      <w:r>
        <w:t>Ethical Issues</w:t>
      </w:r>
      <w:bookmarkEnd w:id="64"/>
    </w:p>
    <w:p w:rsidR="00A82501" w:rsidRPr="00A82501" w:rsidRDefault="00A82501" w:rsidP="00A82501">
      <w:r>
        <w:t>My project will have no ethical issues as I will ensure I am avoiding any issues relating to the Data Protection Act by anonymising any</w:t>
      </w:r>
      <w:r w:rsidR="0052382B">
        <w:t xml:space="preserve"> data related the participants of the user study</w:t>
      </w:r>
      <w:r w:rsidR="008F3F93">
        <w:t xml:space="preserve">. </w:t>
      </w:r>
      <w:r w:rsidR="00E672DA">
        <w:t xml:space="preserve">The protocol of the experiment will be explained to participants before the study starts and they will be asked </w:t>
      </w:r>
      <w:bookmarkStart w:id="65" w:name="_GoBack"/>
      <w:bookmarkEnd w:id="65"/>
      <w:r w:rsidR="00E31B7E">
        <w:t>to sign a consent form.</w:t>
      </w:r>
      <w:r>
        <w:t xml:space="preserve"> </w:t>
      </w:r>
    </w:p>
    <w:p w:rsidR="00E31B7E" w:rsidRDefault="0096187B" w:rsidP="00E31B7E">
      <w:pPr>
        <w:pStyle w:val="Heading3"/>
      </w:pPr>
      <w:bookmarkStart w:id="66" w:name="_Toc499477727"/>
      <w:r>
        <w:t>Social Issues</w:t>
      </w:r>
      <w:bookmarkEnd w:id="66"/>
    </w:p>
    <w:bookmarkEnd w:id="27"/>
    <w:p w:rsidR="00C77017" w:rsidRPr="00E31B7E" w:rsidRDefault="00C77017" w:rsidP="00E31B7E">
      <w:r>
        <w:t>This project does not have social issues as it is not developing a tool or product that can potentially replace a human within a job making the job position obsolete.  It is developing a tool that can be used to benefit other software developers and data miners alike.</w:t>
      </w:r>
    </w:p>
    <w:p w:rsidR="00AB4CE3" w:rsidRDefault="00AB4CE3">
      <w:pPr>
        <w:rPr>
          <w:b/>
          <w:sz w:val="36"/>
          <w:szCs w:val="36"/>
        </w:rPr>
      </w:pPr>
      <w:r>
        <w:br w:type="page"/>
      </w:r>
    </w:p>
    <w:p w:rsidR="00766223" w:rsidRDefault="00766223" w:rsidP="00BC2711">
      <w:pPr>
        <w:pStyle w:val="Heading1"/>
      </w:pPr>
      <w:bookmarkStart w:id="67" w:name="_Toc499477728"/>
      <w:r>
        <w:lastRenderedPageBreak/>
        <w:t>References</w:t>
      </w:r>
      <w:bookmarkEnd w:id="67"/>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(n.d.).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lastRenderedPageBreak/>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823790" w:rsidRPr="00823790" w:rsidRDefault="00823790" w:rsidP="00823790">
      <w:proofErr w:type="spellStart"/>
      <w:r w:rsidRPr="00823790">
        <w:lastRenderedPageBreak/>
        <w:t>Oranchak</w:t>
      </w:r>
      <w:proofErr w:type="spellEnd"/>
      <w:r w:rsidRPr="00823790">
        <w:t>, D. (2009). Cartesian Genetic Programming for the Java Evolutionary Computing Toolkit (CGP for ECJ). [online] Oranchak.com. Available at: http://www.oranchak.com/cgp/doc/ [Accessed 24 Nov.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w:t>
      </w:r>
      <w:proofErr w:type="spellStart"/>
      <w:r w:rsidRPr="00DA4DCA">
        <w:t>S.l.</w:t>
      </w:r>
      <w:proofErr w:type="spellEnd"/>
      <w:r w:rsidRPr="00DA4DCA">
        <w:t>]: Lulu Press.</w:t>
      </w:r>
    </w:p>
    <w:p w:rsid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lastRenderedPageBreak/>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proofErr w:type="spellStart"/>
      <w:r w:rsidRPr="00135184">
        <w:t>Venables</w:t>
      </w:r>
      <w:proofErr w:type="spellEnd"/>
      <w:r w:rsidRPr="00135184">
        <w:t>,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 xml:space="preserve">Wickham, H., </w:t>
      </w:r>
      <w:proofErr w:type="spellStart"/>
      <w:r w:rsidRPr="00A65D5A">
        <w:t>Danenberg</w:t>
      </w:r>
      <w:proofErr w:type="spellEnd"/>
      <w:r w:rsidRPr="00A65D5A">
        <w:t xml:space="preserve">, P. and </w:t>
      </w:r>
      <w:proofErr w:type="spellStart"/>
      <w:r w:rsidRPr="00A65D5A">
        <w:t>Eugster</w:t>
      </w:r>
      <w:proofErr w:type="spellEnd"/>
      <w:r w:rsidRPr="00A65D5A">
        <w:t>, M. (2017). roxygen2: In-Line Documentation for R. [online] cran.r-project.org. Available at: https://cran.r-project.org/web/packages/roxygen2/index.html [Accessed 23 Nov. 2017].</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lastRenderedPageBreak/>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766223" w:rsidRPr="00766223" w:rsidRDefault="001E49BD" w:rsidP="007509E5">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770" w:rsidRDefault="00947770" w:rsidP="00BC2711">
      <w:r>
        <w:separator/>
      </w:r>
    </w:p>
  </w:endnote>
  <w:endnote w:type="continuationSeparator" w:id="0">
    <w:p w:rsidR="00947770" w:rsidRDefault="00947770"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134617" w:rsidRDefault="00134617"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134617" w:rsidRDefault="00134617"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134617" w:rsidRDefault="00134617">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134617" w:rsidRDefault="00134617"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770" w:rsidRDefault="00947770" w:rsidP="00BC2711">
      <w:r>
        <w:separator/>
      </w:r>
    </w:p>
  </w:footnote>
  <w:footnote w:type="continuationSeparator" w:id="0">
    <w:p w:rsidR="00947770" w:rsidRDefault="00947770"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617" w:rsidRDefault="00134617"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1A3"/>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17775"/>
    <w:rsid w:val="00122A9E"/>
    <w:rsid w:val="00122CC0"/>
    <w:rsid w:val="00134617"/>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76265"/>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A4FCB"/>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507E"/>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33BA"/>
    <w:rsid w:val="00357327"/>
    <w:rsid w:val="003573D5"/>
    <w:rsid w:val="00357594"/>
    <w:rsid w:val="00357B41"/>
    <w:rsid w:val="00357F1A"/>
    <w:rsid w:val="00361666"/>
    <w:rsid w:val="003671F7"/>
    <w:rsid w:val="00371C10"/>
    <w:rsid w:val="00376086"/>
    <w:rsid w:val="00380FB0"/>
    <w:rsid w:val="00386C71"/>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2CCB"/>
    <w:rsid w:val="00413243"/>
    <w:rsid w:val="00415D2C"/>
    <w:rsid w:val="00416A15"/>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D3F10"/>
    <w:rsid w:val="004E167D"/>
    <w:rsid w:val="004E2FF4"/>
    <w:rsid w:val="004E3B80"/>
    <w:rsid w:val="004E46C0"/>
    <w:rsid w:val="004F0615"/>
    <w:rsid w:val="005002BD"/>
    <w:rsid w:val="0050048C"/>
    <w:rsid w:val="00504D54"/>
    <w:rsid w:val="00514969"/>
    <w:rsid w:val="0051609E"/>
    <w:rsid w:val="0052382B"/>
    <w:rsid w:val="00523F6E"/>
    <w:rsid w:val="005248C0"/>
    <w:rsid w:val="0052589F"/>
    <w:rsid w:val="0053228A"/>
    <w:rsid w:val="00533CC1"/>
    <w:rsid w:val="005357CA"/>
    <w:rsid w:val="005361C3"/>
    <w:rsid w:val="00543ED0"/>
    <w:rsid w:val="00551CF9"/>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5A55"/>
    <w:rsid w:val="005B7E3E"/>
    <w:rsid w:val="005C528A"/>
    <w:rsid w:val="005C6D4D"/>
    <w:rsid w:val="005D0123"/>
    <w:rsid w:val="005D1882"/>
    <w:rsid w:val="005D2364"/>
    <w:rsid w:val="005D48C0"/>
    <w:rsid w:val="005E5AFC"/>
    <w:rsid w:val="005F0492"/>
    <w:rsid w:val="005F2260"/>
    <w:rsid w:val="005F2680"/>
    <w:rsid w:val="005F2A6A"/>
    <w:rsid w:val="005F2C9A"/>
    <w:rsid w:val="005F31BD"/>
    <w:rsid w:val="005F33E6"/>
    <w:rsid w:val="005F347B"/>
    <w:rsid w:val="005F5351"/>
    <w:rsid w:val="005F5A6E"/>
    <w:rsid w:val="005F657A"/>
    <w:rsid w:val="005F6842"/>
    <w:rsid w:val="005F7206"/>
    <w:rsid w:val="00602943"/>
    <w:rsid w:val="006171E7"/>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641"/>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3FFC"/>
    <w:rsid w:val="00704416"/>
    <w:rsid w:val="00705D9B"/>
    <w:rsid w:val="00712675"/>
    <w:rsid w:val="007136A1"/>
    <w:rsid w:val="007139C1"/>
    <w:rsid w:val="00721CD8"/>
    <w:rsid w:val="007247BA"/>
    <w:rsid w:val="00732562"/>
    <w:rsid w:val="00737223"/>
    <w:rsid w:val="007509E5"/>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94263"/>
    <w:rsid w:val="00797094"/>
    <w:rsid w:val="007A41D1"/>
    <w:rsid w:val="007A7E50"/>
    <w:rsid w:val="007B03DA"/>
    <w:rsid w:val="007B1693"/>
    <w:rsid w:val="007B663C"/>
    <w:rsid w:val="007C0EC8"/>
    <w:rsid w:val="007D3876"/>
    <w:rsid w:val="007D6810"/>
    <w:rsid w:val="007D7FAC"/>
    <w:rsid w:val="007E1AF0"/>
    <w:rsid w:val="007F0C09"/>
    <w:rsid w:val="007F0C10"/>
    <w:rsid w:val="007F22BC"/>
    <w:rsid w:val="007F3351"/>
    <w:rsid w:val="008066A5"/>
    <w:rsid w:val="0081336F"/>
    <w:rsid w:val="00813896"/>
    <w:rsid w:val="00823790"/>
    <w:rsid w:val="008302B6"/>
    <w:rsid w:val="008433D3"/>
    <w:rsid w:val="00844E2A"/>
    <w:rsid w:val="00845FFC"/>
    <w:rsid w:val="00851B76"/>
    <w:rsid w:val="00853BEB"/>
    <w:rsid w:val="008670D6"/>
    <w:rsid w:val="00870A3E"/>
    <w:rsid w:val="00871CC0"/>
    <w:rsid w:val="00872686"/>
    <w:rsid w:val="00873532"/>
    <w:rsid w:val="0087454F"/>
    <w:rsid w:val="00874BA8"/>
    <w:rsid w:val="008807F3"/>
    <w:rsid w:val="008824BB"/>
    <w:rsid w:val="00882EFC"/>
    <w:rsid w:val="00882F51"/>
    <w:rsid w:val="00883CE9"/>
    <w:rsid w:val="00887CB8"/>
    <w:rsid w:val="00891811"/>
    <w:rsid w:val="00892FC0"/>
    <w:rsid w:val="008973C4"/>
    <w:rsid w:val="008A1F9D"/>
    <w:rsid w:val="008A2A18"/>
    <w:rsid w:val="008A7D55"/>
    <w:rsid w:val="008B28A4"/>
    <w:rsid w:val="008C48F6"/>
    <w:rsid w:val="008C4CB3"/>
    <w:rsid w:val="008D4F52"/>
    <w:rsid w:val="008D5107"/>
    <w:rsid w:val="008D7B93"/>
    <w:rsid w:val="008F3937"/>
    <w:rsid w:val="008F3CD7"/>
    <w:rsid w:val="008F3F93"/>
    <w:rsid w:val="00901700"/>
    <w:rsid w:val="00901CFF"/>
    <w:rsid w:val="009030FA"/>
    <w:rsid w:val="00903895"/>
    <w:rsid w:val="00903E2D"/>
    <w:rsid w:val="0090549E"/>
    <w:rsid w:val="009144F5"/>
    <w:rsid w:val="00921A4E"/>
    <w:rsid w:val="00931065"/>
    <w:rsid w:val="00932707"/>
    <w:rsid w:val="00933589"/>
    <w:rsid w:val="0094519E"/>
    <w:rsid w:val="00947770"/>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9712F"/>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794"/>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0272"/>
    <w:rsid w:val="00BF68AB"/>
    <w:rsid w:val="00C01B47"/>
    <w:rsid w:val="00C03AE8"/>
    <w:rsid w:val="00C0626B"/>
    <w:rsid w:val="00C0743C"/>
    <w:rsid w:val="00C0782A"/>
    <w:rsid w:val="00C109B0"/>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77017"/>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09DC"/>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A8A"/>
    <w:rsid w:val="00D97C80"/>
    <w:rsid w:val="00D97DB2"/>
    <w:rsid w:val="00DA2B8A"/>
    <w:rsid w:val="00DA4DCA"/>
    <w:rsid w:val="00DA4EBA"/>
    <w:rsid w:val="00DA67CB"/>
    <w:rsid w:val="00DA75AE"/>
    <w:rsid w:val="00DB65F6"/>
    <w:rsid w:val="00DC1965"/>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0F70"/>
    <w:rsid w:val="00E230DC"/>
    <w:rsid w:val="00E258BF"/>
    <w:rsid w:val="00E31B7E"/>
    <w:rsid w:val="00E325DD"/>
    <w:rsid w:val="00E32ADA"/>
    <w:rsid w:val="00E34D5F"/>
    <w:rsid w:val="00E365DF"/>
    <w:rsid w:val="00E37BA3"/>
    <w:rsid w:val="00E44044"/>
    <w:rsid w:val="00E47ECE"/>
    <w:rsid w:val="00E51FB4"/>
    <w:rsid w:val="00E5460D"/>
    <w:rsid w:val="00E60CF4"/>
    <w:rsid w:val="00E66763"/>
    <w:rsid w:val="00E672DA"/>
    <w:rsid w:val="00E72B2E"/>
    <w:rsid w:val="00E72F27"/>
    <w:rsid w:val="00E76DF3"/>
    <w:rsid w:val="00E77805"/>
    <w:rsid w:val="00E850FE"/>
    <w:rsid w:val="00E85B09"/>
    <w:rsid w:val="00E867C4"/>
    <w:rsid w:val="00E92EB8"/>
    <w:rsid w:val="00E94074"/>
    <w:rsid w:val="00EB1357"/>
    <w:rsid w:val="00EB218E"/>
    <w:rsid w:val="00EC19D5"/>
    <w:rsid w:val="00EC1CF2"/>
    <w:rsid w:val="00EC3570"/>
    <w:rsid w:val="00EC36A8"/>
    <w:rsid w:val="00EC6689"/>
    <w:rsid w:val="00ED676D"/>
    <w:rsid w:val="00EE03CB"/>
    <w:rsid w:val="00EE44D6"/>
    <w:rsid w:val="00EF06E0"/>
    <w:rsid w:val="00EF3F02"/>
    <w:rsid w:val="00EF7ACB"/>
    <w:rsid w:val="00EF7CFC"/>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66D99"/>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3E44"/>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2"/>
        <o:r id="V:Rule5" type="connector" idref="#_x0000_s1133"/>
        <o:r id="V:Rule6" type="connector" idref="#_x0000_s1134"/>
        <o:r id="V:Rule7" type="connector" idref="#_x0000_s1135"/>
      </o:rules>
    </o:shapelayout>
  </w:shapeDefaults>
  <w:decimalSymbol w:val="."/>
  <w:listSeparator w:val=","/>
  <w14:docId w14:val="2A8B74EB"/>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30132036554704"/>
          <c:w val="0.79397258647100966"/>
          <c:h val="0.8762080140317068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Sheet1!$C$2:$C$30</c:f>
              <c:numCache>
                <c:formatCode>d\-mmm\-yy</c:formatCode>
                <c:ptCount val="29"/>
                <c:pt idx="0">
                  <c:v>43003</c:v>
                </c:pt>
                <c:pt idx="1">
                  <c:v>43058</c:v>
                </c:pt>
                <c:pt idx="2">
                  <c:v>43061</c:v>
                </c:pt>
                <c:pt idx="3">
                  <c:v>43065</c:v>
                </c:pt>
                <c:pt idx="4">
                  <c:v>43083</c:v>
                </c:pt>
                <c:pt idx="5">
                  <c:v>43066</c:v>
                </c:pt>
                <c:pt idx="6">
                  <c:v>43066</c:v>
                </c:pt>
                <c:pt idx="7">
                  <c:v>43075</c:v>
                </c:pt>
                <c:pt idx="8">
                  <c:v>43105</c:v>
                </c:pt>
                <c:pt idx="9">
                  <c:v>43109</c:v>
                </c:pt>
                <c:pt idx="10">
                  <c:v>43114</c:v>
                </c:pt>
                <c:pt idx="11">
                  <c:v>43117</c:v>
                </c:pt>
                <c:pt idx="12">
                  <c:v>43119</c:v>
                </c:pt>
                <c:pt idx="13">
                  <c:v>43130</c:v>
                </c:pt>
                <c:pt idx="14">
                  <c:v>43137</c:v>
                </c:pt>
                <c:pt idx="15">
                  <c:v>43141</c:v>
                </c:pt>
                <c:pt idx="16">
                  <c:v>43144</c:v>
                </c:pt>
                <c:pt idx="17">
                  <c:v>43150</c:v>
                </c:pt>
                <c:pt idx="18">
                  <c:v>43150</c:v>
                </c:pt>
                <c:pt idx="19">
                  <c:v>43170</c:v>
                </c:pt>
                <c:pt idx="20">
                  <c:v>43171</c:v>
                </c:pt>
                <c:pt idx="21">
                  <c:v>43212</c:v>
                </c:pt>
                <c:pt idx="22">
                  <c:v>43210</c:v>
                </c:pt>
                <c:pt idx="23">
                  <c:v>43210</c:v>
                </c:pt>
                <c:pt idx="24">
                  <c:v>43212</c:v>
                </c:pt>
                <c:pt idx="25">
                  <c:v>43215</c:v>
                </c:pt>
                <c:pt idx="26">
                  <c:v>43216</c:v>
                </c:pt>
                <c:pt idx="27">
                  <c:v>43223</c:v>
                </c:pt>
                <c:pt idx="28">
                  <c:v>43224</c:v>
                </c:pt>
              </c:numCache>
            </c:numRef>
          </c:val>
          <c:extLst>
            <c:ext xmlns:c16="http://schemas.microsoft.com/office/drawing/2014/chart" uri="{C3380CC4-5D6E-409C-BE32-E72D297353CC}">
              <c16:uniqueId val="{00000000-633E-4FF3-BB7E-B80E28418905}"/>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633E-4FF3-BB7E-B80E28418905}"/>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633E-4FF3-BB7E-B80E28418905}"/>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06-633E-4FF3-BB7E-B80E28418905}"/>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8-633E-4FF3-BB7E-B80E28418905}"/>
              </c:ext>
            </c:extLst>
          </c:dPt>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Sheet1!$E$2:$E$30</c:f>
              <c:numCache>
                <c:formatCode>General</c:formatCode>
                <c:ptCount val="29"/>
                <c:pt idx="0">
                  <c:v>63</c:v>
                </c:pt>
                <c:pt idx="1">
                  <c:v>1</c:v>
                </c:pt>
                <c:pt idx="2">
                  <c:v>1</c:v>
                </c:pt>
                <c:pt idx="3">
                  <c:v>1</c:v>
                </c:pt>
                <c:pt idx="4">
                  <c:v>1</c:v>
                </c:pt>
                <c:pt idx="5">
                  <c:v>84</c:v>
                </c:pt>
                <c:pt idx="6">
                  <c:v>9</c:v>
                </c:pt>
                <c:pt idx="7">
                  <c:v>30</c:v>
                </c:pt>
                <c:pt idx="8">
                  <c:v>4</c:v>
                </c:pt>
                <c:pt idx="9">
                  <c:v>5</c:v>
                </c:pt>
                <c:pt idx="10">
                  <c:v>3</c:v>
                </c:pt>
                <c:pt idx="11">
                  <c:v>2</c:v>
                </c:pt>
                <c:pt idx="12">
                  <c:v>11</c:v>
                </c:pt>
                <c:pt idx="13">
                  <c:v>7</c:v>
                </c:pt>
                <c:pt idx="14">
                  <c:v>4</c:v>
                </c:pt>
                <c:pt idx="15">
                  <c:v>3</c:v>
                </c:pt>
                <c:pt idx="16">
                  <c:v>6</c:v>
                </c:pt>
                <c:pt idx="17">
                  <c:v>63</c:v>
                </c:pt>
                <c:pt idx="18">
                  <c:v>20</c:v>
                </c:pt>
                <c:pt idx="19">
                  <c:v>1</c:v>
                </c:pt>
                <c:pt idx="20">
                  <c:v>41</c:v>
                </c:pt>
                <c:pt idx="21">
                  <c:v>1</c:v>
                </c:pt>
                <c:pt idx="22">
                  <c:v>17</c:v>
                </c:pt>
                <c:pt idx="23">
                  <c:v>2</c:v>
                </c:pt>
                <c:pt idx="24">
                  <c:v>3</c:v>
                </c:pt>
                <c:pt idx="25">
                  <c:v>1</c:v>
                </c:pt>
                <c:pt idx="26">
                  <c:v>7</c:v>
                </c:pt>
                <c:pt idx="27">
                  <c:v>1</c:v>
                </c:pt>
                <c:pt idx="28">
                  <c:v>3</c:v>
                </c:pt>
              </c:numCache>
            </c:numRef>
          </c:val>
          <c:extLst>
            <c:ext xmlns:c16="http://schemas.microsoft.com/office/drawing/2014/chart" uri="{C3380CC4-5D6E-409C-BE32-E72D297353CC}">
              <c16:uniqueId val="{00000009-633E-4FF3-BB7E-B80E28418905}"/>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E8AE-9234-4F14-92CF-8433077F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3504</TotalTime>
  <Pages>43</Pages>
  <Words>9225</Words>
  <Characters>52585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195</cp:revision>
  <cp:lastPrinted>2017-11-26T16:39:00Z</cp:lastPrinted>
  <dcterms:created xsi:type="dcterms:W3CDTF">2017-09-15T15:55:00Z</dcterms:created>
  <dcterms:modified xsi:type="dcterms:W3CDTF">2018-03-29T00:38:00Z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