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8834BA">
      <w:pPr>
        <w:rPr>
          <w:rFonts w:hint="eastAsia"/>
        </w:rPr>
      </w:pPr>
      <w:r>
        <w:rPr>
          <w:rFonts w:hint="eastAsia"/>
        </w:rPr>
        <w:t>用户输入</w:t>
      </w:r>
    </w:p>
    <w:p w14:paraId="7B02C82B">
      <w:pPr>
        <w:rPr>
          <w:rFonts w:hint="eastAsia"/>
        </w:rPr>
      </w:pPr>
      <w:r>
        <w:rPr>
          <w:rFonts w:hint="eastAsia"/>
        </w:rPr>
        <w:t xml:space="preserve">  |</w:t>
      </w:r>
    </w:p>
    <w:p w14:paraId="5F8E670C">
      <w:pPr>
        <w:rPr>
          <w:rFonts w:hint="eastAsia"/>
        </w:rPr>
      </w:pPr>
      <w:r>
        <w:rPr>
          <w:rFonts w:hint="eastAsia"/>
        </w:rPr>
        <w:t xml:space="preserve">  v</w:t>
      </w:r>
    </w:p>
    <w:p w14:paraId="2920A1DB">
      <w:pPr>
        <w:rPr>
          <w:rFonts w:hint="eastAsia"/>
        </w:rPr>
      </w:pPr>
      <w:r>
        <w:rPr>
          <w:rFonts w:hint="eastAsia"/>
        </w:rPr>
        <w:t>加入 messages[]</w:t>
      </w:r>
    </w:p>
    <w:p w14:paraId="2D066873">
      <w:pPr>
        <w:rPr>
          <w:rFonts w:hint="eastAsia"/>
        </w:rPr>
      </w:pPr>
      <w:r>
        <w:rPr>
          <w:rFonts w:hint="eastAsia"/>
        </w:rPr>
        <w:t xml:space="preserve">  |</w:t>
      </w:r>
    </w:p>
    <w:p w14:paraId="205BCCA8">
      <w:pPr>
        <w:rPr>
          <w:rFonts w:hint="eastAsia"/>
        </w:rPr>
      </w:pPr>
      <w:r>
        <w:rPr>
          <w:rFonts w:hint="eastAsia"/>
        </w:rPr>
        <w:t xml:space="preserve">  +--&gt; 读取外部状态并注入上下文</w:t>
      </w:r>
    </w:p>
    <w:p w14:paraId="124B3BF3">
      <w:pPr>
        <w:rPr>
          <w:rFonts w:hint="eastAsia"/>
        </w:rPr>
      </w:pPr>
      <w:r>
        <w:rPr>
          <w:rFonts w:hint="eastAsia"/>
        </w:rPr>
        <w:t xml:space="preserve">  |      - background results</w:t>
      </w:r>
    </w:p>
    <w:p w14:paraId="5B3017DD">
      <w:pPr>
        <w:rPr>
          <w:rFonts w:hint="eastAsia"/>
        </w:rPr>
      </w:pPr>
      <w:r>
        <w:rPr>
          <w:rFonts w:hint="eastAsia"/>
        </w:rPr>
        <w:t xml:space="preserve">  |      - .team/inbox/*.jsonl 消息</w:t>
      </w:r>
    </w:p>
    <w:p w14:paraId="4DFB018D">
      <w:pPr>
        <w:rPr>
          <w:rFonts w:hint="eastAsia"/>
        </w:rPr>
      </w:pPr>
      <w:r>
        <w:rPr>
          <w:rFonts w:hint="eastAsia"/>
        </w:rPr>
        <w:t xml:space="preserve">  |      - skills/SKILL.md 按需加载</w:t>
      </w:r>
    </w:p>
    <w:p w14:paraId="4690668B">
      <w:pPr>
        <w:rPr>
          <w:rFonts w:hint="eastAsia"/>
        </w:rPr>
      </w:pPr>
      <w:r>
        <w:rPr>
          <w:rFonts w:hint="eastAsia"/>
        </w:rPr>
        <w:t xml:space="preserve">  |</w:t>
      </w:r>
    </w:p>
    <w:p w14:paraId="00134320">
      <w:pPr>
        <w:rPr>
          <w:rFonts w:hint="eastAsia"/>
        </w:rPr>
      </w:pPr>
      <w:r>
        <w:rPr>
          <w:rFonts w:hint="eastAsia"/>
        </w:rPr>
        <w:t xml:space="preserve">  +--&gt; 调用 LLM</w:t>
      </w:r>
    </w:p>
    <w:p w14:paraId="5F12C58F">
      <w:pPr>
        <w:rPr>
          <w:rFonts w:hint="eastAsia"/>
        </w:rPr>
      </w:pPr>
      <w:r>
        <w:rPr>
          <w:rFonts w:hint="eastAsia"/>
        </w:rPr>
        <w:t xml:space="preserve">          |</w:t>
      </w:r>
    </w:p>
    <w:p w14:paraId="66DBD63D">
      <w:pPr>
        <w:rPr>
          <w:rFonts w:hint="eastAsia"/>
        </w:rPr>
      </w:pPr>
      <w:r>
        <w:rPr>
          <w:rFonts w:hint="eastAsia"/>
        </w:rPr>
        <w:t xml:space="preserve">          +--&gt; 直接回复</w:t>
      </w:r>
    </w:p>
    <w:p w14:paraId="40276889">
      <w:pPr>
        <w:rPr>
          <w:rFonts w:hint="eastAsia"/>
        </w:rPr>
      </w:pPr>
      <w:r>
        <w:rPr>
          <w:rFonts w:hint="eastAsia"/>
        </w:rPr>
        <w:t xml:space="preserve">          |</w:t>
      </w:r>
    </w:p>
    <w:p w14:paraId="2A4631CC">
      <w:pPr>
        <w:rPr>
          <w:rFonts w:hint="eastAsia"/>
        </w:rPr>
      </w:pPr>
      <w:r>
        <w:rPr>
          <w:rFonts w:hint="eastAsia"/>
        </w:rPr>
        <w:t xml:space="preserve">          +--&gt; 发起 tool calls</w:t>
      </w:r>
    </w:p>
    <w:p w14:paraId="5E9486F2">
      <w:pPr>
        <w:rPr>
          <w:rFonts w:hint="eastAsia"/>
        </w:rPr>
      </w:pPr>
      <w:r>
        <w:rPr>
          <w:rFonts w:hint="eastAsia"/>
        </w:rPr>
        <w:t xml:space="preserve">                    |</w:t>
      </w:r>
    </w:p>
    <w:p w14:paraId="51390D6C">
      <w:pPr>
        <w:rPr>
          <w:rFonts w:hint="eastAsia"/>
        </w:rPr>
      </w:pPr>
      <w:r>
        <w:rPr>
          <w:rFonts w:hint="eastAsia"/>
        </w:rPr>
        <w:t xml:space="preserve">                    +--&gt; 工具输出写回 ToolMessage</w:t>
      </w:r>
    </w:p>
    <w:p w14:paraId="2ABC76F4">
      <w:pPr>
        <w:rPr>
          <w:rFonts w:hint="eastAsia"/>
        </w:rPr>
      </w:pPr>
      <w:r>
        <w:rPr>
          <w:rFonts w:hint="eastAsia"/>
        </w:rPr>
        <w:t xml:space="preserve">                    |</w:t>
      </w:r>
    </w:p>
    <w:p w14:paraId="6064455B">
      <w:pPr>
        <w:rPr>
          <w:rFonts w:hint="eastAsia"/>
        </w:rPr>
      </w:pPr>
      <w:r>
        <w:rPr>
          <w:rFonts w:hint="eastAsia"/>
        </w:rPr>
        <w:t xml:space="preserve">                    +--&gt; 部分只读工具进入短时缓存</w:t>
      </w:r>
    </w:p>
    <w:p w14:paraId="4CCE900A">
      <w:pPr>
        <w:rPr>
          <w:rFonts w:hint="eastAsia"/>
        </w:rPr>
      </w:pPr>
      <w:r>
        <w:rPr>
          <w:rFonts w:hint="eastAsia"/>
        </w:rPr>
        <w:t xml:space="preserve">                    |      - read_file / grep / glob 等</w:t>
      </w:r>
    </w:p>
    <w:p w14:paraId="6AFA6179">
      <w:pPr>
        <w:rPr>
          <w:rFonts w:hint="eastAsia"/>
        </w:rPr>
      </w:pPr>
      <w:r>
        <w:rPr>
          <w:rFonts w:hint="eastAsia"/>
        </w:rPr>
        <w:t xml:space="preserve">                    |</w:t>
      </w:r>
    </w:p>
    <w:p w14:paraId="0613D32A">
      <w:pPr>
        <w:rPr>
          <w:rFonts w:hint="eastAsia"/>
        </w:rPr>
      </w:pPr>
      <w:r>
        <w:rPr>
          <w:rFonts w:hint="eastAsia"/>
        </w:rPr>
        <w:t xml:space="preserve">                    +--&gt; 写操作使缓存失效</w:t>
      </w:r>
    </w:p>
    <w:p w14:paraId="45AE72BF">
      <w:pPr>
        <w:rPr>
          <w:rFonts w:hint="eastAsia"/>
        </w:rPr>
      </w:pPr>
      <w:r>
        <w:rPr>
          <w:rFonts w:hint="eastAsia"/>
        </w:rPr>
        <w:t xml:space="preserve">                           - write_file / edit_file</w:t>
      </w:r>
    </w:p>
    <w:p w14:paraId="73D104D4">
      <w:pPr>
        <w:rPr>
          <w:rFonts w:hint="eastAsia"/>
        </w:rPr>
      </w:pPr>
      <w:r>
        <w:rPr>
          <w:rFonts w:hint="eastAsia"/>
        </w:rPr>
        <w:t xml:space="preserve">  |</w:t>
      </w:r>
    </w:p>
    <w:p w14:paraId="2858E5FF">
      <w:pPr>
        <w:rPr>
          <w:rFonts w:hint="eastAsia"/>
        </w:rPr>
      </w:pPr>
      <w:r>
        <w:rPr>
          <w:rFonts w:hint="eastAsia"/>
        </w:rPr>
        <w:t xml:space="preserve">  v</w:t>
      </w:r>
    </w:p>
    <w:p w14:paraId="742A59A3">
      <w:pPr>
        <w:rPr>
          <w:rFonts w:hint="eastAsia"/>
        </w:rPr>
      </w:pPr>
      <w:bookmarkStart w:id="0" w:name="_GoBack"/>
      <w:r>
        <w:rPr>
          <w:rFonts w:hint="eastAsia"/>
        </w:rPr>
        <w:t>每轮进入压缩管线</w:t>
      </w:r>
    </w:p>
    <w:p w14:paraId="1758EBEC">
      <w:pPr>
        <w:rPr>
          <w:rFonts w:hint="eastAsia"/>
        </w:rPr>
      </w:pPr>
      <w:r>
        <w:rPr>
          <w:rFonts w:hint="eastAsia"/>
        </w:rPr>
        <w:t xml:space="preserve">  |</w:t>
      </w:r>
    </w:p>
    <w:p w14:paraId="3361F573">
      <w:pPr>
        <w:rPr>
          <w:rFonts w:hint="eastAsia"/>
        </w:rPr>
      </w:pPr>
      <w:r>
        <w:rPr>
          <w:rFonts w:hint="eastAsia"/>
        </w:rPr>
        <w:t xml:space="preserve">  +--&gt; 1. apply_tool_result_budget</w:t>
      </w:r>
    </w:p>
    <w:p w14:paraId="1C4A1606">
      <w:pPr>
        <w:rPr>
          <w:rFonts w:hint="eastAsia"/>
        </w:rPr>
      </w:pPr>
      <w:r>
        <w:rPr>
          <w:rFonts w:hint="eastAsia"/>
        </w:rPr>
        <w:t xml:space="preserve">  |      过长 ToolMessage 只保留头尾</w:t>
      </w:r>
    </w:p>
    <w:p w14:paraId="2CCCAC7A">
      <w:pPr>
        <w:rPr>
          <w:rFonts w:hint="eastAsia"/>
        </w:rPr>
      </w:pPr>
      <w:r>
        <w:rPr>
          <w:rFonts w:hint="eastAsia"/>
        </w:rPr>
        <w:t xml:space="preserve">  |</w:t>
      </w:r>
    </w:p>
    <w:p w14:paraId="7B941961">
      <w:pPr>
        <w:rPr>
          <w:rFonts w:hint="eastAsia"/>
        </w:rPr>
      </w:pPr>
      <w:r>
        <w:rPr>
          <w:rFonts w:hint="eastAsia"/>
        </w:rPr>
        <w:t xml:space="preserve">  +--&gt; 2. microcompact</w:t>
      </w:r>
    </w:p>
    <w:p w14:paraId="24114B03">
      <w:pPr>
        <w:rPr>
          <w:rFonts w:hint="eastAsia"/>
        </w:rPr>
      </w:pPr>
      <w:r>
        <w:rPr>
          <w:rFonts w:hint="eastAsia"/>
        </w:rPr>
        <w:t xml:space="preserve">  |      旧的工具结果改写成摘要</w:t>
      </w:r>
    </w:p>
    <w:p w14:paraId="5772378A">
      <w:pPr>
        <w:rPr>
          <w:rFonts w:hint="eastAsia"/>
        </w:rPr>
      </w:pPr>
      <w:r>
        <w:rPr>
          <w:rFonts w:hint="eastAsia"/>
        </w:rPr>
        <w:t xml:space="preserve">  |      最近 8 个工具结果保留原文</w:t>
      </w:r>
    </w:p>
    <w:p w14:paraId="53ED6FE0">
      <w:pPr>
        <w:rPr>
          <w:rFonts w:hint="eastAsia"/>
        </w:rPr>
      </w:pPr>
      <w:r>
        <w:rPr>
          <w:rFonts w:hint="eastAsia"/>
        </w:rPr>
        <w:t xml:space="preserve">  |</w:t>
      </w:r>
    </w:p>
    <w:p w14:paraId="291A0010">
      <w:pPr>
        <w:rPr>
          <w:rFonts w:hint="eastAsia"/>
        </w:rPr>
      </w:pPr>
      <w:r>
        <w:rPr>
          <w:rFonts w:hint="eastAsia"/>
        </w:rPr>
        <w:t xml:space="preserve">  +--&gt; 3. context_collapse</w:t>
      </w:r>
    </w:p>
    <w:p w14:paraId="203C4F0B">
      <w:pPr>
        <w:rPr>
          <w:rFonts w:hint="eastAsia"/>
        </w:rPr>
      </w:pPr>
      <w:r>
        <w:rPr>
          <w:rFonts w:hint="eastAsia"/>
        </w:rPr>
        <w:t xml:space="preserve">  |      token 接近阈值时：</w:t>
      </w:r>
    </w:p>
    <w:p w14:paraId="7692ED5F">
      <w:pPr>
        <w:rPr>
          <w:rFonts w:hint="eastAsia"/>
        </w:rPr>
      </w:pPr>
      <w:r>
        <w:rPr>
          <w:rFonts w:hint="eastAsia"/>
        </w:rPr>
        <w:t xml:space="preserve">  |      旧消息 -&gt; 一个结构化摘要块</w:t>
      </w:r>
    </w:p>
    <w:p w14:paraId="1ED33184">
      <w:pPr>
        <w:rPr>
          <w:rFonts w:hint="eastAsia"/>
        </w:rPr>
      </w:pPr>
      <w:r>
        <w:rPr>
          <w:rFonts w:hint="eastAsia"/>
        </w:rPr>
        <w:t xml:space="preserve">  |      最近 18 条消息保留原文</w:t>
      </w:r>
    </w:p>
    <w:p w14:paraId="41A5807C">
      <w:pPr>
        <w:rPr>
          <w:rFonts w:hint="eastAsia"/>
        </w:rPr>
      </w:pPr>
      <w:r>
        <w:rPr>
          <w:rFonts w:hint="eastAsia"/>
        </w:rPr>
        <w:t xml:space="preserve">  |</w:t>
      </w:r>
    </w:p>
    <w:p w14:paraId="0A580F36">
      <w:pPr>
        <w:rPr>
          <w:rFonts w:hint="eastAsia"/>
        </w:rPr>
      </w:pPr>
      <w:r>
        <w:rPr>
          <w:rFonts w:hint="eastAsia"/>
        </w:rPr>
        <w:t xml:space="preserve">  +--&gt; 4. auto_compact</w:t>
      </w:r>
    </w:p>
    <w:p w14:paraId="0AB0FE5B">
      <w:pPr>
        <w:rPr>
          <w:rFonts w:hint="eastAsia"/>
        </w:rPr>
      </w:pPr>
      <w:r>
        <w:rPr>
          <w:rFonts w:hint="eastAsia"/>
        </w:rPr>
        <w:t xml:space="preserve">         超过阈值时：</w:t>
      </w:r>
    </w:p>
    <w:p w14:paraId="21AF0189">
      <w:pPr>
        <w:rPr>
          <w:rFonts w:hint="eastAsia"/>
        </w:rPr>
      </w:pPr>
      <w:r>
        <w:rPr>
          <w:rFonts w:hint="eastAsia"/>
        </w:rPr>
        <w:t xml:space="preserve">         全量历史 -&gt; .transcripts/transcript_*.jsonl</w:t>
      </w:r>
    </w:p>
    <w:p w14:paraId="167EE11D">
      <w:pPr>
        <w:rPr>
          <w:rFonts w:hint="eastAsia"/>
        </w:rPr>
      </w:pPr>
      <w:r>
        <w:rPr>
          <w:rFonts w:hint="eastAsia"/>
        </w:rPr>
        <w:t xml:space="preserve">         然后让 LLM 生成 continuity summary</w:t>
      </w:r>
    </w:p>
    <w:p w14:paraId="38E140DF">
      <w:pPr>
        <w:rPr>
          <w:rFonts w:hint="eastAsia"/>
        </w:rPr>
      </w:pPr>
      <w:r>
        <w:rPr>
          <w:rFonts w:hint="eastAsia"/>
        </w:rPr>
        <w:t xml:space="preserve">         用“摘要 + ack”替换整个历史</w:t>
      </w:r>
    </w:p>
    <w:bookmarkEnd w:id="0"/>
    <w:p w14:paraId="3B96068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1E2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1064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2026-04-18T14:36:27Z</dcterms:created>
  <dc:creator>Lenovo</dc:creator>
  <cp:lastModifiedBy>李家迅</cp:lastModifiedBy>
  <dcterms:modified xsi:type="dcterms:W3CDTF">2026-04-19T08:21:25Z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eyJoZGlkIjoiZmVmN2FjYjQ5NjBlODg1ZjQ2ODBkNzEyZDNmNjNhNmYiLCJ1c2VySWQiOiIxNjAwNjk4OTM0In0=</vt:lpwstr>
  </property>
  <property fmtid="{D5CDD505-2E9C-101B-9397-08002B2CF9AE}" pid="4" name="ICV">
    <vt:lpwstr>10EDC6BC553A4227A8372CCFCD3B7651_12</vt:lpwstr>
  </property>
</Properties>
</file>