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4BAF" w14:textId="77777777" w:rsidR="00107E61" w:rsidRDefault="00000000">
      <w:pPr>
        <w:spacing w:after="60"/>
      </w:pPr>
      <w:r>
        <w:rPr>
          <w:b/>
          <w:bCs/>
          <w:color w:val="B22222"/>
          <w:sz w:val="48"/>
          <w:szCs w:val="48"/>
        </w:rPr>
        <w:t>Website Proposal</w:t>
      </w:r>
    </w:p>
    <w:p w14:paraId="7C8E412D" w14:textId="77777777" w:rsidR="00107E61" w:rsidRDefault="00000000">
      <w:pPr>
        <w:spacing w:after="40"/>
      </w:pPr>
      <w:r>
        <w:rPr>
          <w:color w:val="444444"/>
          <w:sz w:val="24"/>
          <w:szCs w:val="24"/>
        </w:rPr>
        <w:t>Prepared for: Bill &amp; Bea's Drive-In &amp; Espresso</w:t>
      </w:r>
    </w:p>
    <w:p w14:paraId="78675BEC" w14:textId="1531BDE4" w:rsidR="00107E61" w:rsidRDefault="00000000">
      <w:pPr>
        <w:spacing w:after="40"/>
      </w:pPr>
      <w:r>
        <w:rPr>
          <w:color w:val="666666"/>
        </w:rPr>
        <w:t xml:space="preserve">Prepared by: </w:t>
      </w:r>
      <w:r w:rsidR="00B04B2A">
        <w:rPr>
          <w:color w:val="666666"/>
        </w:rPr>
        <w:t>Porter Milloy</w:t>
      </w:r>
      <w:r>
        <w:rPr>
          <w:color w:val="666666"/>
        </w:rPr>
        <w:t xml:space="preserve"> — Local Web Designer, Centralia WA</w:t>
      </w:r>
    </w:p>
    <w:p w14:paraId="303E6140" w14:textId="77777777" w:rsidR="00107E61" w:rsidRDefault="00000000">
      <w:pPr>
        <w:spacing w:after="20"/>
      </w:pPr>
      <w:r>
        <w:rPr>
          <w:color w:val="666666"/>
        </w:rPr>
        <w:t>Date: April 2026</w:t>
      </w:r>
    </w:p>
    <w:p w14:paraId="6425991B" w14:textId="77777777" w:rsidR="00107E61" w:rsidRDefault="00107E61">
      <w:pPr>
        <w:pBdr>
          <w:bottom w:val="single" w:sz="6" w:space="1" w:color="DDDDDD"/>
        </w:pBdr>
        <w:spacing w:before="200" w:after="200"/>
      </w:pPr>
    </w:p>
    <w:p w14:paraId="116F9E3E" w14:textId="77777777" w:rsidR="00107E61" w:rsidRDefault="00000000">
      <w:pPr>
        <w:spacing w:before="320" w:after="120"/>
      </w:pPr>
      <w:r>
        <w:rPr>
          <w:b/>
          <w:bCs/>
          <w:color w:val="B22222"/>
          <w:sz w:val="32"/>
          <w:szCs w:val="32"/>
        </w:rPr>
        <w:t>Overview</w:t>
      </w:r>
    </w:p>
    <w:p w14:paraId="7BEAF0DD" w14:textId="67DDDF3F" w:rsidR="00B04B2A" w:rsidRDefault="00000000">
      <w:pPr>
        <w:spacing w:after="120"/>
      </w:pPr>
      <w:r>
        <w:t>This proposal outlines the website I will build for Bill &amp; Bea’s Drive-In &amp; Espresso — a clean, mobile</w:t>
      </w:r>
      <w:r w:rsidR="00B04B2A">
        <w:t xml:space="preserve"> </w:t>
      </w:r>
      <w:r>
        <w:t xml:space="preserve">friendly site that gives your customers a real destination when they search for you on Google. </w:t>
      </w:r>
      <w:r w:rsidR="00B04B2A" w:rsidRPr="00B04B2A">
        <w:t>Right now, people can find you online, but they don’t have a clear place to view key information</w:t>
      </w:r>
      <w:r w:rsidR="00B04B2A">
        <w:t xml:space="preserve">, </w:t>
      </w:r>
      <w:r w:rsidR="00B04B2A" w:rsidRPr="00B04B2A">
        <w:t>like menus, photos, or anything that builds confidence before they decide to visit. This website fixes that.</w:t>
      </w:r>
    </w:p>
    <w:p w14:paraId="3068E147" w14:textId="32AF024B" w:rsidR="00107E61" w:rsidRDefault="00000000">
      <w:pPr>
        <w:spacing w:after="120"/>
      </w:pPr>
      <w:r>
        <w:t>I handle everything</w:t>
      </w:r>
      <w:r w:rsidR="00B04B2A">
        <w:t>. D</w:t>
      </w:r>
      <w:r>
        <w:t>esign, build, hosting, and ongoing maintenance. You don’t need to touch a thing.</w:t>
      </w:r>
    </w:p>
    <w:p w14:paraId="42972129" w14:textId="77777777" w:rsidR="00107E61" w:rsidRDefault="00107E61">
      <w:pPr>
        <w:pBdr>
          <w:bottom w:val="single" w:sz="6" w:space="1" w:color="DDDDDD"/>
        </w:pBdr>
        <w:spacing w:before="200" w:after="200"/>
      </w:pPr>
    </w:p>
    <w:p w14:paraId="3ADFED7F" w14:textId="77777777" w:rsidR="00107E61" w:rsidRDefault="00000000">
      <w:pPr>
        <w:spacing w:before="320" w:after="120"/>
      </w:pPr>
      <w:r>
        <w:rPr>
          <w:b/>
          <w:bCs/>
          <w:color w:val="B22222"/>
          <w:sz w:val="32"/>
          <w:szCs w:val="32"/>
        </w:rPr>
        <w:t>What’s Included</w:t>
      </w:r>
    </w:p>
    <w:p w14:paraId="3BA7058B" w14:textId="77777777" w:rsidR="00107E61" w:rsidRDefault="00000000">
      <w:pPr>
        <w:spacing w:after="120"/>
      </w:pPr>
      <w:r>
        <w:t>Your website will include the following pages:</w:t>
      </w:r>
    </w:p>
    <w:p w14:paraId="118C6843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Home — A welcoming landing page with your name, location, hours, and a quick summary of what makes Bill &amp; Bea’s special. Includes a Google Maps embed so customers can get directions instantly.</w:t>
      </w:r>
    </w:p>
    <w:p w14:paraId="52887FBF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Menu — A clean, easy-to-read menu page listing your food and espresso </w:t>
      </w:r>
      <w:proofErr w:type="gramStart"/>
      <w:r>
        <w:t>offerings</w:t>
      </w:r>
      <w:proofErr w:type="gramEnd"/>
      <w:r>
        <w:t xml:space="preserve"> so customers know what to expect before they arrive.</w:t>
      </w:r>
    </w:p>
    <w:p w14:paraId="59999F12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Gallery — A photo section showcasing your food, your space, and the drive-in experience. Photos can come from your existing Google/Yelp listings or anything you have on hand.</w:t>
      </w:r>
    </w:p>
    <w:p w14:paraId="757869D3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Reviews — A highlights page featuring your best customer reviews to build trust with new visitors. (You have 4.7 stars on Google — let’s put that front and center.)</w:t>
      </w:r>
    </w:p>
    <w:p w14:paraId="2780C043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Contact — Your phone number, address, hours, and a link to your Facebook page so customers can reach you however they prefer.</w:t>
      </w:r>
    </w:p>
    <w:p w14:paraId="115C8084" w14:textId="77777777" w:rsidR="00107E61" w:rsidRDefault="00107E61">
      <w:pPr>
        <w:spacing w:after="80"/>
      </w:pPr>
    </w:p>
    <w:p w14:paraId="24BB07F2" w14:textId="05002074" w:rsidR="00107E61" w:rsidRDefault="00000000">
      <w:pPr>
        <w:spacing w:after="120"/>
      </w:pPr>
      <w:r>
        <w:t>All pages are fully mobile</w:t>
      </w:r>
      <w:r w:rsidR="00B04B2A">
        <w:t xml:space="preserve"> </w:t>
      </w:r>
      <w:r>
        <w:t>friendly and look great on phones, tablets, and computers.</w:t>
      </w:r>
    </w:p>
    <w:p w14:paraId="362C8709" w14:textId="77777777" w:rsidR="00107E61" w:rsidRDefault="00000000">
      <w:pPr>
        <w:spacing w:after="120"/>
      </w:pPr>
      <w:r>
        <w:t>Your Facebook page link will be included prominently — since that’s where you communicate with regulars, we’ll make sure the website points people there too.</w:t>
      </w:r>
    </w:p>
    <w:p w14:paraId="65453FFB" w14:textId="77777777" w:rsidR="00107E61" w:rsidRDefault="00107E61">
      <w:pPr>
        <w:pBdr>
          <w:bottom w:val="single" w:sz="6" w:space="1" w:color="DDDDDD"/>
        </w:pBdr>
        <w:spacing w:before="200" w:after="200"/>
      </w:pPr>
    </w:p>
    <w:p w14:paraId="2CB4669D" w14:textId="77777777" w:rsidR="00107E61" w:rsidRDefault="00000000">
      <w:pPr>
        <w:spacing w:before="320" w:after="120"/>
      </w:pPr>
      <w:r>
        <w:rPr>
          <w:b/>
          <w:bCs/>
          <w:color w:val="B22222"/>
          <w:sz w:val="32"/>
          <w:szCs w:val="32"/>
        </w:rPr>
        <w:t>Hosting &amp; Maintenance</w:t>
      </w:r>
    </w:p>
    <w:p w14:paraId="1FD15421" w14:textId="77777777" w:rsidR="00107E61" w:rsidRDefault="00000000">
      <w:pPr>
        <w:spacing w:after="120"/>
      </w:pPr>
      <w:r>
        <w:t xml:space="preserve">I take care of </w:t>
      </w:r>
      <w:proofErr w:type="gramStart"/>
      <w:r>
        <w:t>all of</w:t>
      </w:r>
      <w:proofErr w:type="gramEnd"/>
      <w:r>
        <w:t xml:space="preserve"> the technical </w:t>
      </w:r>
      <w:proofErr w:type="gramStart"/>
      <w:r>
        <w:t>side</w:t>
      </w:r>
      <w:proofErr w:type="gramEnd"/>
      <w:r>
        <w:t xml:space="preserve"> so you never have to think about it:</w:t>
      </w:r>
    </w:p>
    <w:p w14:paraId="3C952737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I purchase and set up your domain name (e.g. billandbeasdrivein.com)</w:t>
      </w:r>
    </w:p>
    <w:p w14:paraId="410E4FC8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 host your site on a professional platform — no downtime, no technical headaches</w:t>
      </w:r>
    </w:p>
    <w:p w14:paraId="5D178D96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If something breaks or needs a small update, I fix it — no extra charge</w:t>
      </w:r>
    </w:p>
    <w:p w14:paraId="6B9F9CD7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If you want to add a new menu item, update hours, or swap a photo, just text or email me</w:t>
      </w:r>
    </w:p>
    <w:p w14:paraId="6550CCC7" w14:textId="77777777" w:rsidR="00107E61" w:rsidRDefault="00107E61">
      <w:pPr>
        <w:spacing w:after="80"/>
      </w:pPr>
    </w:p>
    <w:p w14:paraId="67CCE50D" w14:textId="77777777" w:rsidR="00107E61" w:rsidRDefault="00000000">
      <w:pPr>
        <w:spacing w:after="120"/>
      </w:pPr>
      <w:r>
        <w:t>You will never need to log in to anything, hire anyone else, or figure out any technology. That’s what the monthly retainer covers.</w:t>
      </w:r>
    </w:p>
    <w:p w14:paraId="3A7C201B" w14:textId="77777777" w:rsidR="00107E61" w:rsidRDefault="00107E61">
      <w:pPr>
        <w:pBdr>
          <w:bottom w:val="single" w:sz="6" w:space="1" w:color="DDDDDD"/>
        </w:pBdr>
        <w:spacing w:before="200" w:after="200"/>
      </w:pPr>
    </w:p>
    <w:p w14:paraId="46E8735D" w14:textId="77777777" w:rsidR="00107E61" w:rsidRDefault="00000000">
      <w:pPr>
        <w:spacing w:before="320" w:after="120"/>
      </w:pPr>
      <w:r>
        <w:rPr>
          <w:b/>
          <w:bCs/>
          <w:color w:val="B22222"/>
          <w:sz w:val="32"/>
          <w:szCs w:val="32"/>
        </w:rPr>
        <w:t>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07E61" w14:paraId="06CE1CE4" w14:textId="77777777"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222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9EA288" w14:textId="77777777" w:rsidR="00107E61" w:rsidRDefault="00000000">
            <w:r>
              <w:rPr>
                <w:b/>
                <w:bCs/>
                <w:color w:val="FFFFFF"/>
                <w:sz w:val="24"/>
                <w:szCs w:val="24"/>
              </w:rPr>
              <w:t>Build Fee — $500 Total</w:t>
            </w:r>
          </w:p>
        </w:tc>
      </w:tr>
      <w:tr w:rsidR="00107E61" w14:paraId="4021D28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7165E" w14:textId="77777777" w:rsidR="00107E61" w:rsidRDefault="00000000">
            <w:r>
              <w:rPr>
                <w:b/>
                <w:bCs/>
              </w:rPr>
              <w:t>Due at Start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1EF2F" w14:textId="77777777" w:rsidR="00107E61" w:rsidRDefault="00000000">
            <w:r>
              <w:t>$250 — paid before work begins</w:t>
            </w:r>
          </w:p>
        </w:tc>
      </w:tr>
      <w:tr w:rsidR="00107E61" w14:paraId="0F35DB2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5CFC4" w14:textId="77777777" w:rsidR="00107E61" w:rsidRDefault="00000000">
            <w:r>
              <w:rPr>
                <w:b/>
                <w:bCs/>
              </w:rPr>
              <w:t>Due at Launch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08CC9" w14:textId="77777777" w:rsidR="00107E61" w:rsidRDefault="00000000">
            <w:r>
              <w:t>$250 — paid when the site goes live</w:t>
            </w:r>
          </w:p>
        </w:tc>
      </w:tr>
      <w:tr w:rsidR="00107E61" w14:paraId="507DD86C" w14:textId="77777777"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2542BC" w14:textId="77777777" w:rsidR="00107E61" w:rsidRDefault="00000000">
            <w:r>
              <w:rPr>
                <w:b/>
                <w:bCs/>
                <w:color w:val="FFFFFF"/>
                <w:sz w:val="24"/>
                <w:szCs w:val="24"/>
              </w:rPr>
              <w:t>Monthly Retainer — Two Options</w:t>
            </w:r>
          </w:p>
        </w:tc>
      </w:tr>
      <w:tr w:rsidR="00107E61" w14:paraId="459988D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494EF" w14:textId="77777777" w:rsidR="00107E61" w:rsidRDefault="00000000">
            <w:r>
              <w:rPr>
                <w:b/>
                <w:bCs/>
              </w:rPr>
              <w:t>Month-to-Month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2454E" w14:textId="77777777" w:rsidR="00107E61" w:rsidRDefault="00000000">
            <w:r>
              <w:t>$50/month — cancel anytime, no commitment</w:t>
            </w:r>
          </w:p>
        </w:tc>
      </w:tr>
      <w:tr w:rsidR="00107E61" w14:paraId="0D76A9C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29EB5" w14:textId="77777777" w:rsidR="00107E61" w:rsidRDefault="00000000">
            <w:r>
              <w:rPr>
                <w:b/>
                <w:bCs/>
              </w:rPr>
              <w:t>Annual Plan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F44FF" w14:textId="77777777" w:rsidR="00107E61" w:rsidRDefault="00000000">
            <w:r>
              <w:t>$500/year — save $100, billed once upfront (best value)</w:t>
            </w:r>
          </w:p>
        </w:tc>
      </w:tr>
      <w:tr w:rsidR="00107E61" w14:paraId="772615F2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CFC09" w14:textId="77777777" w:rsidR="00107E61" w:rsidRDefault="00000000">
            <w:r>
              <w:rPr>
                <w:b/>
                <w:bCs/>
              </w:rPr>
              <w:t>What’s Covered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DAD17" w14:textId="77777777" w:rsidR="00107E61" w:rsidRDefault="00000000">
            <w:r>
              <w:t>Hosting, maintenance, minor updates, and ongoing support — on both plans</w:t>
            </w:r>
          </w:p>
        </w:tc>
      </w:tr>
    </w:tbl>
    <w:p w14:paraId="19A2D1DE" w14:textId="77777777" w:rsidR="00B04B2A" w:rsidRDefault="00B04B2A">
      <w:pPr>
        <w:pBdr>
          <w:bottom w:val="single" w:sz="6" w:space="1" w:color="DDDDDD"/>
        </w:pBdr>
        <w:spacing w:before="200" w:after="200"/>
      </w:pPr>
    </w:p>
    <w:p w14:paraId="7A490054" w14:textId="77777777" w:rsidR="00107E61" w:rsidRDefault="00000000">
      <w:pPr>
        <w:spacing w:before="320" w:after="120"/>
      </w:pPr>
      <w:r>
        <w:rPr>
          <w:b/>
          <w:bCs/>
          <w:color w:val="B22222"/>
          <w:sz w:val="32"/>
          <w:szCs w:val="32"/>
        </w:rPr>
        <w:t>Timeline</w:t>
      </w:r>
    </w:p>
    <w:p w14:paraId="5D9E9B23" w14:textId="77777777" w:rsidR="00107E61" w:rsidRDefault="00000000">
      <w:pPr>
        <w:spacing w:after="120"/>
      </w:pPr>
      <w:r>
        <w:t>Once we agree to move forward and the first payment is made, here’s what to expect:</w:t>
      </w:r>
    </w:p>
    <w:p w14:paraId="28B27B09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Week 1 — I gather your menu, photos, and any details about the business</w:t>
      </w:r>
    </w:p>
    <w:p w14:paraId="6226E2A2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Week 2–3 — I build the site and share a preview link for you to review</w:t>
      </w:r>
    </w:p>
    <w:p w14:paraId="08D13CF1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Week 3–4 — Any changes are made and the site goes live</w:t>
      </w:r>
    </w:p>
    <w:p w14:paraId="5E1BA617" w14:textId="77777777" w:rsidR="00107E61" w:rsidRDefault="00107E61">
      <w:pPr>
        <w:spacing w:after="80"/>
      </w:pPr>
    </w:p>
    <w:p w14:paraId="65BFB790" w14:textId="77777777" w:rsidR="00107E61" w:rsidRDefault="00000000">
      <w:pPr>
        <w:spacing w:after="120"/>
      </w:pPr>
      <w:r>
        <w:t>Most sites are live within 3–4 weeks from start.</w:t>
      </w:r>
    </w:p>
    <w:p w14:paraId="06F20F25" w14:textId="77777777" w:rsidR="00107E61" w:rsidRDefault="00107E61">
      <w:pPr>
        <w:pBdr>
          <w:bottom w:val="single" w:sz="6" w:space="1" w:color="DDDDDD"/>
        </w:pBdr>
        <w:spacing w:before="200" w:after="200"/>
      </w:pPr>
    </w:p>
    <w:p w14:paraId="0F3BAD46" w14:textId="77777777" w:rsidR="00107E61" w:rsidRDefault="00000000">
      <w:pPr>
        <w:spacing w:before="320" w:after="120"/>
      </w:pPr>
      <w:r>
        <w:rPr>
          <w:b/>
          <w:bCs/>
          <w:color w:val="B22222"/>
          <w:sz w:val="32"/>
          <w:szCs w:val="32"/>
        </w:rPr>
        <w:t>Next Steps</w:t>
      </w:r>
    </w:p>
    <w:p w14:paraId="7F731E0F" w14:textId="77777777" w:rsidR="00107E61" w:rsidRDefault="00000000">
      <w:pPr>
        <w:spacing w:after="120"/>
      </w:pPr>
      <w:r>
        <w:t>If this all sounds good, here’s how we move forward:</w:t>
      </w:r>
    </w:p>
    <w:p w14:paraId="7E551829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t>Reply to this email letting me know you’d like to proceed, or ask any questions you have</w:t>
      </w:r>
    </w:p>
    <w:p w14:paraId="218CE0B2" w14:textId="7492954A" w:rsidR="00107E61" w:rsidRDefault="00000000">
      <w:pPr>
        <w:pStyle w:val="ListParagraph"/>
        <w:numPr>
          <w:ilvl w:val="0"/>
          <w:numId w:val="2"/>
        </w:numPr>
        <w:spacing w:after="80"/>
      </w:pPr>
      <w:r>
        <w:t>We can meet in person or handle everything over email</w:t>
      </w:r>
      <w:r w:rsidR="00B04B2A">
        <w:t xml:space="preserve">, </w:t>
      </w:r>
      <w:r>
        <w:t>whatever works best for you</w:t>
      </w:r>
    </w:p>
    <w:p w14:paraId="3494D39F" w14:textId="77777777" w:rsidR="00107E6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Once you’re ready, I’ll send over a simple one-page agreement and an invoice for the first $250</w:t>
      </w:r>
    </w:p>
    <w:p w14:paraId="4C875520" w14:textId="77777777" w:rsidR="00107E61" w:rsidRDefault="00107E61">
      <w:pPr>
        <w:spacing w:after="80"/>
      </w:pPr>
    </w:p>
    <w:p w14:paraId="7A5E9105" w14:textId="6B158B0A" w:rsidR="00107E61" w:rsidRDefault="00B04B2A">
      <w:pPr>
        <w:spacing w:after="200"/>
      </w:pPr>
      <w:r w:rsidRPr="00B04B2A">
        <w:t xml:space="preserve">I'm local </w:t>
      </w:r>
      <w:r>
        <w:t xml:space="preserve">and </w:t>
      </w:r>
      <w:r w:rsidRPr="00B04B2A">
        <w:t xml:space="preserve">I'd love to help Bill &amp; Bea's get a website that matches how great the place </w:t>
      </w:r>
      <w:proofErr w:type="gramStart"/>
      <w:r w:rsidRPr="00B04B2A">
        <w:t>actually is</w:t>
      </w:r>
      <w:proofErr w:type="gramEnd"/>
      <w:r w:rsidRPr="00B04B2A">
        <w:t>.</w:t>
      </w:r>
    </w:p>
    <w:p w14:paraId="18EE6408" w14:textId="0DA81AE5" w:rsidR="00107E61" w:rsidRDefault="00B04B2A">
      <w:pPr>
        <w:spacing w:after="120"/>
      </w:pPr>
      <w:r>
        <w:t>Porter Milloy</w:t>
      </w:r>
    </w:p>
    <w:p w14:paraId="0C803A16" w14:textId="0B4581FE" w:rsidR="00107E61" w:rsidRDefault="00B04B2A">
      <w:pPr>
        <w:spacing w:after="120"/>
      </w:pPr>
      <w:r>
        <w:t>(360)-270-1192</w:t>
      </w:r>
    </w:p>
    <w:p w14:paraId="2E4113CB" w14:textId="7495ABCE" w:rsidR="00107E61" w:rsidRDefault="00B04B2A">
      <w:pPr>
        <w:spacing w:after="120"/>
      </w:pPr>
      <w:r>
        <w:t>milloyporter@gmail.com</w:t>
      </w:r>
    </w:p>
    <w:sectPr w:rsidR="00107E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C39"/>
    <w:multiLevelType w:val="hybridMultilevel"/>
    <w:tmpl w:val="19427076"/>
    <w:lvl w:ilvl="0" w:tplc="F67A2E16">
      <w:start w:val="1"/>
      <w:numFmt w:val="bullet"/>
      <w:lvlText w:val="●"/>
      <w:lvlJc w:val="left"/>
      <w:pPr>
        <w:ind w:left="720" w:hanging="360"/>
      </w:pPr>
    </w:lvl>
    <w:lvl w:ilvl="1" w:tplc="71E00CCE">
      <w:start w:val="1"/>
      <w:numFmt w:val="bullet"/>
      <w:lvlText w:val="○"/>
      <w:lvlJc w:val="left"/>
      <w:pPr>
        <w:ind w:left="1440" w:hanging="360"/>
      </w:pPr>
    </w:lvl>
    <w:lvl w:ilvl="2" w:tplc="A198EADC">
      <w:start w:val="1"/>
      <w:numFmt w:val="bullet"/>
      <w:lvlText w:val="■"/>
      <w:lvlJc w:val="left"/>
      <w:pPr>
        <w:ind w:left="2160" w:hanging="360"/>
      </w:pPr>
    </w:lvl>
    <w:lvl w:ilvl="3" w:tplc="830E2BCE">
      <w:start w:val="1"/>
      <w:numFmt w:val="bullet"/>
      <w:lvlText w:val="●"/>
      <w:lvlJc w:val="left"/>
      <w:pPr>
        <w:ind w:left="2880" w:hanging="360"/>
      </w:pPr>
    </w:lvl>
    <w:lvl w:ilvl="4" w:tplc="D4100354">
      <w:start w:val="1"/>
      <w:numFmt w:val="bullet"/>
      <w:lvlText w:val="○"/>
      <w:lvlJc w:val="left"/>
      <w:pPr>
        <w:ind w:left="3600" w:hanging="360"/>
      </w:pPr>
    </w:lvl>
    <w:lvl w:ilvl="5" w:tplc="06D09204">
      <w:start w:val="1"/>
      <w:numFmt w:val="bullet"/>
      <w:lvlText w:val="■"/>
      <w:lvlJc w:val="left"/>
      <w:pPr>
        <w:ind w:left="4320" w:hanging="360"/>
      </w:pPr>
    </w:lvl>
    <w:lvl w:ilvl="6" w:tplc="2C1A435C">
      <w:start w:val="1"/>
      <w:numFmt w:val="bullet"/>
      <w:lvlText w:val="●"/>
      <w:lvlJc w:val="left"/>
      <w:pPr>
        <w:ind w:left="5040" w:hanging="360"/>
      </w:pPr>
    </w:lvl>
    <w:lvl w:ilvl="7" w:tplc="9BA815EE">
      <w:start w:val="1"/>
      <w:numFmt w:val="bullet"/>
      <w:lvlText w:val="●"/>
      <w:lvlJc w:val="left"/>
      <w:pPr>
        <w:ind w:left="5760" w:hanging="360"/>
      </w:pPr>
    </w:lvl>
    <w:lvl w:ilvl="8" w:tplc="BDCEF8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6F69AF"/>
    <w:multiLevelType w:val="hybridMultilevel"/>
    <w:tmpl w:val="5E36A542"/>
    <w:lvl w:ilvl="0" w:tplc="5972CBC0">
      <w:start w:val="1"/>
      <w:numFmt w:val="bullet"/>
      <w:lvlText w:val="•"/>
      <w:lvlJc w:val="left"/>
      <w:pPr>
        <w:ind w:left="720" w:hanging="360"/>
      </w:pPr>
    </w:lvl>
    <w:lvl w:ilvl="1" w:tplc="0BE21D52">
      <w:numFmt w:val="decimal"/>
      <w:lvlText w:val=""/>
      <w:lvlJc w:val="left"/>
    </w:lvl>
    <w:lvl w:ilvl="2" w:tplc="5498A75C">
      <w:numFmt w:val="decimal"/>
      <w:lvlText w:val=""/>
      <w:lvlJc w:val="left"/>
    </w:lvl>
    <w:lvl w:ilvl="3" w:tplc="0976321A">
      <w:numFmt w:val="decimal"/>
      <w:lvlText w:val=""/>
      <w:lvlJc w:val="left"/>
    </w:lvl>
    <w:lvl w:ilvl="4" w:tplc="597A058C">
      <w:numFmt w:val="decimal"/>
      <w:lvlText w:val=""/>
      <w:lvlJc w:val="left"/>
    </w:lvl>
    <w:lvl w:ilvl="5" w:tplc="1C847908">
      <w:numFmt w:val="decimal"/>
      <w:lvlText w:val=""/>
      <w:lvlJc w:val="left"/>
    </w:lvl>
    <w:lvl w:ilvl="6" w:tplc="9B9E7DB0">
      <w:numFmt w:val="decimal"/>
      <w:lvlText w:val=""/>
      <w:lvlJc w:val="left"/>
    </w:lvl>
    <w:lvl w:ilvl="7" w:tplc="367483E6">
      <w:numFmt w:val="decimal"/>
      <w:lvlText w:val=""/>
      <w:lvlJc w:val="left"/>
    </w:lvl>
    <w:lvl w:ilvl="8" w:tplc="9B6E3258">
      <w:numFmt w:val="decimal"/>
      <w:lvlText w:val=""/>
      <w:lvlJc w:val="left"/>
    </w:lvl>
  </w:abstractNum>
  <w:num w:numId="1" w16cid:durableId="1026062315">
    <w:abstractNumId w:val="0"/>
    <w:lvlOverride w:ilvl="0">
      <w:startOverride w:val="1"/>
    </w:lvlOverride>
  </w:num>
  <w:num w:numId="2" w16cid:durableId="107635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E61"/>
    <w:rsid w:val="00107E61"/>
    <w:rsid w:val="00584C4E"/>
    <w:rsid w:val="007A47DD"/>
    <w:rsid w:val="00B04B2A"/>
    <w:rsid w:val="00CF2CC3"/>
    <w:rsid w:val="00D6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EE2F"/>
  <w15:docId w15:val="{BB786E9F-1E09-4D6F-BE32-3C6D9C96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Porter Milloy</cp:lastModifiedBy>
  <cp:revision>4</cp:revision>
  <cp:lastPrinted>2026-04-09T06:25:00Z</cp:lastPrinted>
  <dcterms:created xsi:type="dcterms:W3CDTF">2026-04-09T06:04:00Z</dcterms:created>
  <dcterms:modified xsi:type="dcterms:W3CDTF">2026-04-09T06:25:00Z</dcterms:modified>
</cp:coreProperties>
</file>