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49272" w14:textId="77777777" w:rsidR="00B23ABD" w:rsidRDefault="00000000">
      <w:pPr>
        <w:jc w:val="center"/>
        <w:rPr>
          <w:rFonts w:ascii="Calibri" w:eastAsia="Calibri" w:hAnsi="Calibri" w:cs="Calibri"/>
        </w:rPr>
      </w:pPr>
      <w:r>
        <w:rPr>
          <w:rFonts w:ascii="Calibri" w:eastAsia="Calibri" w:hAnsi="Calibri" w:cs="Calibri"/>
          <w:noProof/>
        </w:rPr>
        <w:drawing>
          <wp:inline distT="114300" distB="114300" distL="114300" distR="114300" wp14:anchorId="3CCE81BD" wp14:editId="59540A52">
            <wp:extent cx="5731200" cy="14097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1409700"/>
                    </a:xfrm>
                    <a:prstGeom prst="rect">
                      <a:avLst/>
                    </a:prstGeom>
                    <a:ln/>
                  </pic:spPr>
                </pic:pic>
              </a:graphicData>
            </a:graphic>
          </wp:inline>
        </w:drawing>
      </w:r>
    </w:p>
    <w:p w14:paraId="29C2F0B7" w14:textId="77777777" w:rsidR="00B23ABD" w:rsidRDefault="00B23ABD">
      <w:pPr>
        <w:jc w:val="center"/>
        <w:rPr>
          <w:rFonts w:ascii="Calibri" w:eastAsia="Calibri" w:hAnsi="Calibri" w:cs="Calibri"/>
          <w:b/>
          <w:bCs/>
          <w:sz w:val="54"/>
          <w:szCs w:val="54"/>
        </w:rPr>
      </w:pPr>
    </w:p>
    <w:p w14:paraId="36995307" w14:textId="77777777" w:rsidR="00B23ABD" w:rsidRDefault="00B23ABD">
      <w:pPr>
        <w:jc w:val="center"/>
        <w:rPr>
          <w:rFonts w:ascii="Calibri" w:eastAsia="Calibri" w:hAnsi="Calibri" w:cs="Calibri"/>
          <w:b/>
          <w:bCs/>
          <w:sz w:val="54"/>
          <w:szCs w:val="54"/>
        </w:rPr>
      </w:pPr>
    </w:p>
    <w:p w14:paraId="33131660" w14:textId="77777777" w:rsidR="00B23ABD" w:rsidRPr="00571DF7" w:rsidRDefault="00000000">
      <w:pPr>
        <w:jc w:val="center"/>
        <w:rPr>
          <w:rFonts w:ascii="Calibri" w:eastAsia="Calibri" w:hAnsi="Calibri" w:cs="Calibri"/>
          <w:b/>
          <w:bCs/>
          <w:color w:val="FF0000"/>
          <w:sz w:val="54"/>
          <w:szCs w:val="54"/>
          <w:lang w:val="en-US"/>
        </w:rPr>
      </w:pPr>
      <w:r w:rsidRPr="00571DF7">
        <w:rPr>
          <w:rFonts w:ascii="Calibri" w:eastAsia="Calibri" w:hAnsi="Calibri" w:cs="Calibri"/>
          <w:b/>
          <w:bCs/>
          <w:color w:val="FF0000"/>
          <w:sz w:val="54"/>
          <w:szCs w:val="54"/>
          <w:lang w:val="en-US"/>
        </w:rPr>
        <w:t>CAPSTONE</w:t>
      </w:r>
    </w:p>
    <w:p w14:paraId="7E4E2AC0" w14:textId="77777777" w:rsidR="00B23ABD" w:rsidRPr="00571DF7" w:rsidRDefault="00000000">
      <w:pPr>
        <w:jc w:val="center"/>
        <w:rPr>
          <w:rFonts w:ascii="Calibri" w:eastAsia="Calibri" w:hAnsi="Calibri" w:cs="Calibri"/>
          <w:lang w:val="en-US"/>
        </w:rPr>
      </w:pPr>
      <w:r w:rsidRPr="00571DF7">
        <w:rPr>
          <w:rFonts w:ascii="Calibri" w:eastAsia="Calibri" w:hAnsi="Calibri" w:cs="Calibri"/>
          <w:lang w:val="en-US"/>
        </w:rPr>
        <w:t>Padre Alonso Ovalle</w:t>
      </w:r>
    </w:p>
    <w:p w14:paraId="17CB0BB4" w14:textId="77777777" w:rsidR="00B23ABD" w:rsidRPr="00571DF7" w:rsidRDefault="00B23ABD">
      <w:pPr>
        <w:jc w:val="center"/>
        <w:rPr>
          <w:rFonts w:ascii="Calibri" w:eastAsia="Calibri" w:hAnsi="Calibri" w:cs="Calibri"/>
          <w:lang w:val="en-US"/>
        </w:rPr>
      </w:pPr>
    </w:p>
    <w:p w14:paraId="638CA6EB" w14:textId="77777777" w:rsidR="00B23ABD" w:rsidRPr="00571DF7" w:rsidRDefault="00B23ABD">
      <w:pPr>
        <w:jc w:val="center"/>
        <w:rPr>
          <w:rFonts w:ascii="Calibri" w:eastAsia="Calibri" w:hAnsi="Calibri" w:cs="Calibri"/>
          <w:lang w:val="en-US"/>
        </w:rPr>
      </w:pPr>
    </w:p>
    <w:p w14:paraId="25EC7DDC" w14:textId="77777777" w:rsidR="00B23ABD" w:rsidRPr="00571DF7" w:rsidRDefault="00B23ABD">
      <w:pPr>
        <w:jc w:val="center"/>
        <w:rPr>
          <w:rFonts w:ascii="Calibri" w:eastAsia="Calibri" w:hAnsi="Calibri" w:cs="Calibri"/>
          <w:lang w:val="en-US"/>
        </w:rPr>
      </w:pPr>
    </w:p>
    <w:p w14:paraId="7CA51764" w14:textId="77777777" w:rsidR="00B23ABD" w:rsidRPr="00571DF7" w:rsidRDefault="00B23ABD">
      <w:pPr>
        <w:jc w:val="center"/>
        <w:rPr>
          <w:rFonts w:ascii="Calibri" w:eastAsia="Calibri" w:hAnsi="Calibri" w:cs="Calibri"/>
          <w:lang w:val="en-US"/>
        </w:rPr>
      </w:pPr>
    </w:p>
    <w:p w14:paraId="647F598D" w14:textId="77777777" w:rsidR="00B23ABD" w:rsidRPr="00571DF7" w:rsidRDefault="00B23ABD">
      <w:pPr>
        <w:jc w:val="center"/>
        <w:rPr>
          <w:rFonts w:ascii="Calibri" w:eastAsia="Calibri" w:hAnsi="Calibri" w:cs="Calibri"/>
          <w:lang w:val="en-US"/>
        </w:rPr>
      </w:pPr>
    </w:p>
    <w:p w14:paraId="049B6ABD" w14:textId="77777777" w:rsidR="00B23ABD" w:rsidRPr="00571DF7" w:rsidRDefault="00000000">
      <w:pPr>
        <w:jc w:val="center"/>
        <w:rPr>
          <w:rFonts w:ascii="Calibri" w:eastAsia="Calibri" w:hAnsi="Calibri" w:cs="Calibri"/>
          <w:b/>
          <w:bCs/>
          <w:sz w:val="54"/>
          <w:szCs w:val="54"/>
          <w:lang w:val="en-US"/>
        </w:rPr>
      </w:pPr>
      <w:r w:rsidRPr="00571DF7">
        <w:rPr>
          <w:rFonts w:ascii="Calibri" w:eastAsia="Calibri" w:hAnsi="Calibri" w:cs="Calibri"/>
          <w:b/>
          <w:bCs/>
          <w:sz w:val="54"/>
          <w:szCs w:val="54"/>
          <w:lang w:val="en-US"/>
        </w:rPr>
        <w:t xml:space="preserve">STOCK EYE </w:t>
      </w:r>
    </w:p>
    <w:p w14:paraId="595A9971" w14:textId="77777777" w:rsidR="00B23ABD" w:rsidRPr="00571DF7" w:rsidRDefault="00B23ABD">
      <w:pPr>
        <w:jc w:val="center"/>
        <w:rPr>
          <w:rFonts w:ascii="Calibri" w:eastAsia="Calibri" w:hAnsi="Calibri" w:cs="Calibri"/>
          <w:sz w:val="54"/>
          <w:szCs w:val="54"/>
          <w:lang w:val="en-US"/>
        </w:rPr>
      </w:pPr>
    </w:p>
    <w:p w14:paraId="03BD7A84" w14:textId="77777777" w:rsidR="00B23ABD" w:rsidRPr="00571DF7" w:rsidRDefault="00B23ABD">
      <w:pPr>
        <w:rPr>
          <w:rFonts w:ascii="Calibri" w:eastAsia="Calibri" w:hAnsi="Calibri" w:cs="Calibri"/>
          <w:lang w:val="en-US"/>
        </w:rPr>
      </w:pPr>
    </w:p>
    <w:p w14:paraId="1711D41A" w14:textId="77777777" w:rsidR="00B23ABD" w:rsidRPr="00571DF7" w:rsidRDefault="00B23ABD">
      <w:pPr>
        <w:jc w:val="center"/>
        <w:rPr>
          <w:rFonts w:ascii="Calibri" w:eastAsia="Calibri" w:hAnsi="Calibri" w:cs="Calibri"/>
          <w:lang w:val="en-US"/>
        </w:rPr>
      </w:pPr>
    </w:p>
    <w:p w14:paraId="22029B20" w14:textId="77777777" w:rsidR="00B23ABD" w:rsidRPr="00571DF7" w:rsidRDefault="00B23ABD">
      <w:pPr>
        <w:rPr>
          <w:rFonts w:ascii="Calibri" w:eastAsia="Calibri" w:hAnsi="Calibri" w:cs="Calibri"/>
          <w:lang w:val="en-US"/>
        </w:rPr>
      </w:pPr>
    </w:p>
    <w:p w14:paraId="5905DE82" w14:textId="77777777" w:rsidR="00B23ABD" w:rsidRPr="00571DF7" w:rsidRDefault="00B23ABD">
      <w:pPr>
        <w:jc w:val="center"/>
        <w:rPr>
          <w:rFonts w:ascii="Calibri" w:eastAsia="Calibri" w:hAnsi="Calibri" w:cs="Calibri"/>
          <w:lang w:val="en-US"/>
        </w:rPr>
      </w:pPr>
    </w:p>
    <w:p w14:paraId="513610CB" w14:textId="77777777" w:rsidR="00B23ABD" w:rsidRPr="00571DF7" w:rsidRDefault="00B23ABD">
      <w:pPr>
        <w:jc w:val="center"/>
        <w:rPr>
          <w:rFonts w:ascii="Calibri" w:eastAsia="Calibri" w:hAnsi="Calibri" w:cs="Calibri"/>
          <w:lang w:val="en-US"/>
        </w:rPr>
      </w:pPr>
    </w:p>
    <w:p w14:paraId="222F2758" w14:textId="77777777" w:rsidR="00B23ABD" w:rsidRPr="00571DF7" w:rsidRDefault="00B23ABD">
      <w:pPr>
        <w:jc w:val="center"/>
        <w:rPr>
          <w:rFonts w:ascii="Calibri" w:eastAsia="Calibri" w:hAnsi="Calibri" w:cs="Calibri"/>
          <w:b/>
          <w:bCs/>
          <w:lang w:val="en-US"/>
        </w:rPr>
      </w:pPr>
    </w:p>
    <w:p w14:paraId="06052E85" w14:textId="77777777" w:rsidR="00B23ABD" w:rsidRDefault="00000000">
      <w:pPr>
        <w:jc w:val="center"/>
        <w:rPr>
          <w:rFonts w:ascii="Calibri" w:eastAsia="Calibri" w:hAnsi="Calibri" w:cs="Calibri"/>
        </w:rPr>
      </w:pPr>
      <w:r>
        <w:rPr>
          <w:rFonts w:ascii="Calibri" w:eastAsia="Calibri" w:hAnsi="Calibri" w:cs="Calibri"/>
        </w:rPr>
        <w:t>JESUS GONZALEZ</w:t>
      </w:r>
    </w:p>
    <w:p w14:paraId="0FD645BD" w14:textId="77777777" w:rsidR="00B23ABD" w:rsidRDefault="00000000">
      <w:pPr>
        <w:jc w:val="center"/>
        <w:rPr>
          <w:rFonts w:ascii="Calibri" w:eastAsia="Calibri" w:hAnsi="Calibri" w:cs="Calibri"/>
        </w:rPr>
      </w:pPr>
      <w:r>
        <w:rPr>
          <w:rFonts w:ascii="Calibri" w:eastAsia="Calibri" w:hAnsi="Calibri" w:cs="Calibri"/>
        </w:rPr>
        <w:t>CLAUDIO GALIANO</w:t>
      </w:r>
    </w:p>
    <w:p w14:paraId="2A3E1796" w14:textId="77777777" w:rsidR="00B23ABD" w:rsidRDefault="00000000">
      <w:pPr>
        <w:jc w:val="center"/>
        <w:rPr>
          <w:rFonts w:ascii="Calibri" w:eastAsia="Calibri" w:hAnsi="Calibri" w:cs="Calibri"/>
        </w:rPr>
      </w:pPr>
      <w:r>
        <w:rPr>
          <w:rFonts w:ascii="Calibri" w:eastAsia="Calibri" w:hAnsi="Calibri" w:cs="Calibri"/>
        </w:rPr>
        <w:t>IGNACIO ROLANDO RUZ AGUILAR</w:t>
      </w:r>
    </w:p>
    <w:p w14:paraId="2B1BAA9D" w14:textId="77777777" w:rsidR="00B23ABD" w:rsidRDefault="00B23ABD">
      <w:pPr>
        <w:jc w:val="center"/>
        <w:rPr>
          <w:rFonts w:ascii="Calibri" w:eastAsia="Calibri" w:hAnsi="Calibri" w:cs="Calibri"/>
        </w:rPr>
      </w:pPr>
    </w:p>
    <w:p w14:paraId="5F6D09B2" w14:textId="77777777" w:rsidR="00B23ABD" w:rsidRDefault="00B23ABD">
      <w:pPr>
        <w:jc w:val="center"/>
        <w:rPr>
          <w:rFonts w:ascii="Calibri" w:eastAsia="Calibri" w:hAnsi="Calibri" w:cs="Calibri"/>
        </w:rPr>
      </w:pPr>
    </w:p>
    <w:p w14:paraId="7519E87F" w14:textId="77777777" w:rsidR="00B23ABD" w:rsidRDefault="00B23ABD">
      <w:pPr>
        <w:jc w:val="center"/>
        <w:rPr>
          <w:rFonts w:ascii="Calibri" w:eastAsia="Calibri" w:hAnsi="Calibri" w:cs="Calibri"/>
        </w:rPr>
      </w:pPr>
    </w:p>
    <w:p w14:paraId="7DF9537C" w14:textId="77777777" w:rsidR="00B23ABD" w:rsidRDefault="00B23ABD">
      <w:pPr>
        <w:jc w:val="center"/>
        <w:rPr>
          <w:rFonts w:ascii="Calibri" w:eastAsia="Calibri" w:hAnsi="Calibri" w:cs="Calibri"/>
        </w:rPr>
      </w:pPr>
    </w:p>
    <w:p w14:paraId="6104A5EB" w14:textId="77777777" w:rsidR="00B23ABD" w:rsidRDefault="00B23ABD">
      <w:pPr>
        <w:jc w:val="center"/>
        <w:rPr>
          <w:rFonts w:ascii="Calibri" w:eastAsia="Calibri" w:hAnsi="Calibri" w:cs="Calibri"/>
        </w:rPr>
      </w:pPr>
    </w:p>
    <w:p w14:paraId="0A5E1B8A" w14:textId="77777777" w:rsidR="00B23ABD" w:rsidRDefault="00B23ABD">
      <w:pPr>
        <w:jc w:val="center"/>
        <w:rPr>
          <w:rFonts w:ascii="Calibri" w:eastAsia="Calibri" w:hAnsi="Calibri" w:cs="Calibri"/>
        </w:rPr>
      </w:pPr>
    </w:p>
    <w:p w14:paraId="57533793" w14:textId="77777777" w:rsidR="00B23ABD" w:rsidRDefault="00B23ABD">
      <w:pPr>
        <w:jc w:val="center"/>
        <w:rPr>
          <w:rFonts w:ascii="Calibri" w:eastAsia="Calibri" w:hAnsi="Calibri" w:cs="Calibri"/>
        </w:rPr>
      </w:pPr>
    </w:p>
    <w:p w14:paraId="2E87F651" w14:textId="77777777" w:rsidR="00B23ABD" w:rsidRDefault="00B23ABD">
      <w:pPr>
        <w:jc w:val="center"/>
        <w:rPr>
          <w:rFonts w:ascii="Calibri" w:eastAsia="Calibri" w:hAnsi="Calibri" w:cs="Calibri"/>
        </w:rPr>
      </w:pPr>
    </w:p>
    <w:p w14:paraId="31015B31" w14:textId="77777777" w:rsidR="00B23ABD" w:rsidRDefault="00B23ABD">
      <w:pPr>
        <w:jc w:val="center"/>
        <w:rPr>
          <w:rFonts w:ascii="Calibri" w:eastAsia="Calibri" w:hAnsi="Calibri" w:cs="Calibri"/>
        </w:rPr>
      </w:pPr>
    </w:p>
    <w:p w14:paraId="1C143182" w14:textId="77777777" w:rsidR="00B23ABD" w:rsidRDefault="00000000">
      <w:pPr>
        <w:jc w:val="center"/>
        <w:rPr>
          <w:rFonts w:ascii="Calibri" w:eastAsia="Calibri" w:hAnsi="Calibri" w:cs="Calibri"/>
        </w:rPr>
      </w:pPr>
      <w:r>
        <w:rPr>
          <w:rFonts w:ascii="Calibri" w:eastAsia="Calibri" w:hAnsi="Calibri" w:cs="Calibri"/>
        </w:rPr>
        <w:t>12/9/2026</w:t>
      </w:r>
      <w:r>
        <w:br w:type="page"/>
      </w:r>
    </w:p>
    <w:p w14:paraId="4DBBFF60" w14:textId="77777777" w:rsidR="00B23ABD" w:rsidRDefault="00B23ABD">
      <w:pPr>
        <w:rPr>
          <w:rFonts w:ascii="Calibri" w:eastAsia="Calibri" w:hAnsi="Calibri" w:cs="Calibri"/>
          <w:b/>
          <w:bCs/>
          <w:sz w:val="40"/>
          <w:szCs w:val="40"/>
        </w:rPr>
      </w:pPr>
    </w:p>
    <w:p w14:paraId="4040D3BA" w14:textId="77777777" w:rsidR="00B23ABD" w:rsidRDefault="00000000">
      <w:pPr>
        <w:rPr>
          <w:rFonts w:ascii="Calibri" w:eastAsia="Calibri" w:hAnsi="Calibri" w:cs="Calibri"/>
          <w:sz w:val="34"/>
          <w:szCs w:val="34"/>
        </w:rPr>
      </w:pPr>
      <w:r>
        <w:rPr>
          <w:rFonts w:ascii="Calibri" w:eastAsia="Calibri" w:hAnsi="Calibri" w:cs="Calibri"/>
          <w:b/>
          <w:bCs/>
          <w:sz w:val="40"/>
          <w:szCs w:val="40"/>
        </w:rPr>
        <w:t>ÍNDICE DE CONTENIDO</w:t>
      </w:r>
    </w:p>
    <w:sdt>
      <w:sdtPr>
        <w:id w:val="-1467111662"/>
        <w:docPartObj>
          <w:docPartGallery w:val="Table of Contents"/>
          <w:docPartUnique/>
        </w:docPartObj>
      </w:sdtPr>
      <w:sdtContent>
        <w:p w14:paraId="120755D9" w14:textId="77777777" w:rsidR="00B23ABD"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xw559x7o1nmq">
            <w:r>
              <w:rPr>
                <w:rFonts w:ascii="Calibri" w:eastAsia="Calibri" w:hAnsi="Calibri" w:cs="Calibri"/>
                <w:b/>
                <w:bCs/>
                <w:color w:val="000000"/>
              </w:rPr>
              <w:t>Introducción</w:t>
            </w:r>
            <w:r>
              <w:rPr>
                <w:rFonts w:ascii="Calibri" w:eastAsia="Calibri" w:hAnsi="Calibri" w:cs="Calibri"/>
                <w:b/>
                <w:bCs/>
                <w:color w:val="000000"/>
              </w:rPr>
              <w:tab/>
              <w:t>4</w:t>
            </w:r>
          </w:hyperlink>
        </w:p>
        <w:p w14:paraId="3E75200D" w14:textId="77777777" w:rsidR="00B23ABD" w:rsidRDefault="00000000">
          <w:pPr>
            <w:widowControl w:val="0"/>
            <w:tabs>
              <w:tab w:val="right" w:leader="dot" w:pos="12000"/>
            </w:tabs>
            <w:spacing w:before="60" w:line="240" w:lineRule="auto"/>
            <w:rPr>
              <w:b/>
              <w:bCs/>
              <w:color w:val="000000"/>
            </w:rPr>
          </w:pPr>
          <w:hyperlink w:anchor="_heading=h.9n43hdsw4u">
            <w:r>
              <w:rPr>
                <w:b/>
                <w:bCs/>
                <w:color w:val="000000"/>
              </w:rPr>
              <w:t>1. Objetivos del proyecto</w:t>
            </w:r>
            <w:r>
              <w:rPr>
                <w:b/>
                <w:bCs/>
                <w:color w:val="000000"/>
              </w:rPr>
              <w:tab/>
              <w:t>4</w:t>
            </w:r>
          </w:hyperlink>
        </w:p>
        <w:p w14:paraId="2E5B71BC" w14:textId="77777777" w:rsidR="00B23ABD" w:rsidRDefault="00000000">
          <w:pPr>
            <w:widowControl w:val="0"/>
            <w:tabs>
              <w:tab w:val="right" w:leader="dot" w:pos="12000"/>
            </w:tabs>
            <w:spacing w:before="60" w:line="240" w:lineRule="auto"/>
            <w:ind w:left="360"/>
            <w:rPr>
              <w:color w:val="000000"/>
            </w:rPr>
          </w:pPr>
          <w:hyperlink w:anchor="_heading=h.w7f6sp1ei9ki">
            <w:r>
              <w:rPr>
                <w:color w:val="000000"/>
              </w:rPr>
              <w:t>1.1 Objetivo General:</w:t>
            </w:r>
            <w:r>
              <w:rPr>
                <w:color w:val="000000"/>
              </w:rPr>
              <w:tab/>
              <w:t>4</w:t>
            </w:r>
          </w:hyperlink>
        </w:p>
        <w:p w14:paraId="0526F911" w14:textId="77777777" w:rsidR="00B23ABD" w:rsidRDefault="00000000">
          <w:pPr>
            <w:widowControl w:val="0"/>
            <w:tabs>
              <w:tab w:val="right" w:leader="dot" w:pos="12000"/>
            </w:tabs>
            <w:spacing w:before="60" w:line="240" w:lineRule="auto"/>
            <w:ind w:left="360"/>
            <w:rPr>
              <w:color w:val="000000"/>
            </w:rPr>
          </w:pPr>
          <w:hyperlink w:anchor="_heading=h.btf2ilqsdakr">
            <w:r>
              <w:rPr>
                <w:color w:val="000000"/>
              </w:rPr>
              <w:t>1.2  Objetivos específico:</w:t>
            </w:r>
            <w:r>
              <w:rPr>
                <w:color w:val="000000"/>
              </w:rPr>
              <w:tab/>
              <w:t>4</w:t>
            </w:r>
          </w:hyperlink>
        </w:p>
        <w:p w14:paraId="432DA464" w14:textId="77777777" w:rsidR="00B23ABD" w:rsidRDefault="00000000">
          <w:pPr>
            <w:widowControl w:val="0"/>
            <w:tabs>
              <w:tab w:val="right" w:leader="dot" w:pos="12000"/>
            </w:tabs>
            <w:spacing w:before="60" w:line="240" w:lineRule="auto"/>
            <w:rPr>
              <w:b/>
              <w:bCs/>
              <w:color w:val="000000"/>
            </w:rPr>
          </w:pPr>
          <w:hyperlink w:anchor="_heading=h.3oqal8mxunw9">
            <w:r>
              <w:rPr>
                <w:b/>
                <w:bCs/>
                <w:color w:val="000000"/>
              </w:rPr>
              <w:t>2. Marco Teórico.</w:t>
            </w:r>
            <w:r>
              <w:rPr>
                <w:b/>
                <w:bCs/>
                <w:color w:val="000000"/>
              </w:rPr>
              <w:tab/>
              <w:t>5</w:t>
            </w:r>
          </w:hyperlink>
        </w:p>
        <w:p w14:paraId="49087867" w14:textId="77777777" w:rsidR="00B23ABD" w:rsidRDefault="00000000">
          <w:pPr>
            <w:widowControl w:val="0"/>
            <w:tabs>
              <w:tab w:val="right" w:leader="dot" w:pos="12000"/>
            </w:tabs>
            <w:spacing w:before="60" w:line="240" w:lineRule="auto"/>
            <w:ind w:left="360"/>
            <w:rPr>
              <w:color w:val="000000"/>
            </w:rPr>
          </w:pPr>
          <w:hyperlink w:anchor="_heading=h.mwx64j7fblkw">
            <w:r>
              <w:rPr>
                <w:color w:val="000000"/>
              </w:rPr>
              <w:t>2.1  Contextualización del problema:</w:t>
            </w:r>
            <w:r>
              <w:rPr>
                <w:color w:val="000000"/>
              </w:rPr>
              <w:tab/>
              <w:t>5</w:t>
            </w:r>
          </w:hyperlink>
        </w:p>
        <w:p w14:paraId="64FFECB8" w14:textId="77777777" w:rsidR="00B23ABD" w:rsidRDefault="00000000">
          <w:pPr>
            <w:widowControl w:val="0"/>
            <w:tabs>
              <w:tab w:val="right" w:leader="dot" w:pos="12000"/>
            </w:tabs>
            <w:spacing w:before="60" w:line="240" w:lineRule="auto"/>
            <w:ind w:left="360"/>
            <w:rPr>
              <w:color w:val="000000"/>
            </w:rPr>
          </w:pPr>
          <w:hyperlink w:anchor="_heading=h.1g5j40pv8wu6">
            <w:r>
              <w:rPr>
                <w:color w:val="000000"/>
              </w:rPr>
              <w:t>2.1 Investigación Preliminar:</w:t>
            </w:r>
            <w:r>
              <w:rPr>
                <w:color w:val="000000"/>
              </w:rPr>
              <w:tab/>
              <w:t>5</w:t>
            </w:r>
          </w:hyperlink>
        </w:p>
        <w:p w14:paraId="49293EDC" w14:textId="77777777" w:rsidR="00B23ABD" w:rsidRDefault="00000000">
          <w:pPr>
            <w:widowControl w:val="0"/>
            <w:tabs>
              <w:tab w:val="right" w:leader="dot" w:pos="12000"/>
            </w:tabs>
            <w:spacing w:before="60" w:line="240" w:lineRule="auto"/>
            <w:ind w:left="360"/>
            <w:rPr>
              <w:color w:val="000000"/>
            </w:rPr>
          </w:pPr>
          <w:hyperlink w:anchor="_heading=h.uxjqpen0hsji">
            <w:r>
              <w:rPr>
                <w:color w:val="000000"/>
              </w:rPr>
              <w:t>2.3 Conceptos Fundamentales</w:t>
            </w:r>
            <w:r>
              <w:rPr>
                <w:color w:val="000000"/>
              </w:rPr>
              <w:tab/>
              <w:t>6</w:t>
            </w:r>
          </w:hyperlink>
        </w:p>
        <w:p w14:paraId="4E5D6CF7" w14:textId="77777777" w:rsidR="00B23ABD" w:rsidRDefault="00000000">
          <w:pPr>
            <w:widowControl w:val="0"/>
            <w:tabs>
              <w:tab w:val="right" w:leader="dot" w:pos="12000"/>
            </w:tabs>
            <w:spacing w:before="60" w:line="240" w:lineRule="auto"/>
            <w:ind w:left="720"/>
            <w:rPr>
              <w:color w:val="000000"/>
            </w:rPr>
          </w:pPr>
          <w:hyperlink w:anchor="_heading=h.8xf8s25gv4yp">
            <w:r>
              <w:rPr>
                <w:color w:val="000000"/>
              </w:rPr>
              <w:t>2.3.1 Visión Artificial y Detección de Objetos</w:t>
            </w:r>
            <w:r>
              <w:rPr>
                <w:color w:val="000000"/>
              </w:rPr>
              <w:tab/>
              <w:t>6</w:t>
            </w:r>
          </w:hyperlink>
        </w:p>
        <w:p w14:paraId="712A20E9" w14:textId="77777777" w:rsidR="00B23ABD" w:rsidRDefault="00000000">
          <w:pPr>
            <w:widowControl w:val="0"/>
            <w:tabs>
              <w:tab w:val="right" w:leader="dot" w:pos="12000"/>
            </w:tabs>
            <w:spacing w:before="60" w:line="240" w:lineRule="auto"/>
            <w:ind w:left="720"/>
            <w:rPr>
              <w:color w:val="000000"/>
            </w:rPr>
          </w:pPr>
          <w:hyperlink w:anchor="_heading=h.lt5p30qq5xc4">
            <w:r>
              <w:rPr>
                <w:color w:val="000000"/>
              </w:rPr>
              <w:t>2.3.2 Gestión de inventario y quiebres de stock en retail</w:t>
            </w:r>
            <w:r>
              <w:rPr>
                <w:color w:val="000000"/>
              </w:rPr>
              <w:tab/>
              <w:t>7</w:t>
            </w:r>
          </w:hyperlink>
        </w:p>
        <w:p w14:paraId="783D7B09" w14:textId="77777777" w:rsidR="00B23ABD" w:rsidRDefault="00000000">
          <w:pPr>
            <w:widowControl w:val="0"/>
            <w:tabs>
              <w:tab w:val="right" w:leader="dot" w:pos="12000"/>
            </w:tabs>
            <w:spacing w:before="60" w:line="240" w:lineRule="auto"/>
            <w:ind w:left="720"/>
            <w:rPr>
              <w:color w:val="000000"/>
            </w:rPr>
          </w:pPr>
          <w:hyperlink w:anchor="_heading=h.8ox05les72om">
            <w:r>
              <w:rPr>
                <w:color w:val="000000"/>
              </w:rPr>
              <w:t>2.3.3 Arquitecturas de Software Web</w:t>
            </w:r>
            <w:r>
              <w:rPr>
                <w:color w:val="000000"/>
              </w:rPr>
              <w:tab/>
              <w:t>7</w:t>
            </w:r>
          </w:hyperlink>
        </w:p>
        <w:p w14:paraId="69A5F3CA" w14:textId="77777777" w:rsidR="00B23ABD" w:rsidRDefault="00000000">
          <w:pPr>
            <w:widowControl w:val="0"/>
            <w:tabs>
              <w:tab w:val="right" w:leader="dot" w:pos="12000"/>
            </w:tabs>
            <w:spacing w:before="60" w:line="240" w:lineRule="auto"/>
            <w:ind w:left="720"/>
            <w:rPr>
              <w:color w:val="000000"/>
            </w:rPr>
          </w:pPr>
          <w:hyperlink w:anchor="_heading=h.gscroxntgg39">
            <w:r>
              <w:rPr>
                <w:color w:val="000000"/>
              </w:rPr>
              <w:t>2.3.4 Metodología de Gestión de Proyectos</w:t>
            </w:r>
            <w:r>
              <w:rPr>
                <w:color w:val="000000"/>
              </w:rPr>
              <w:tab/>
              <w:t>8</w:t>
            </w:r>
          </w:hyperlink>
        </w:p>
        <w:p w14:paraId="1E867F66" w14:textId="77777777" w:rsidR="00B23ABD" w:rsidRDefault="00000000">
          <w:pPr>
            <w:widowControl w:val="0"/>
            <w:tabs>
              <w:tab w:val="right" w:leader="dot" w:pos="12000"/>
            </w:tabs>
            <w:spacing w:before="60" w:line="240" w:lineRule="auto"/>
            <w:ind w:left="1080"/>
            <w:rPr>
              <w:color w:val="000000"/>
            </w:rPr>
          </w:pPr>
          <w:hyperlink w:anchor="_heading=h.az5sg9ccv8sd">
            <w:r>
              <w:rPr>
                <w:color w:val="000000"/>
              </w:rPr>
              <w:t>● CRISP-DM: es una metodología estándar de la industria estructurada en seis fases para guiar proyectos de minería de datos, ciencia de datos y aprendizaje automático</w:t>
            </w:r>
            <w:r>
              <w:rPr>
                <w:color w:val="000000"/>
              </w:rPr>
              <w:tab/>
              <w:t>8</w:t>
            </w:r>
          </w:hyperlink>
        </w:p>
        <w:p w14:paraId="28D23EED" w14:textId="77777777" w:rsidR="00B23ABD" w:rsidRDefault="00000000">
          <w:pPr>
            <w:widowControl w:val="0"/>
            <w:tabs>
              <w:tab w:val="right" w:leader="dot" w:pos="12000"/>
            </w:tabs>
            <w:spacing w:before="60" w:line="240" w:lineRule="auto"/>
            <w:ind w:left="1080"/>
            <w:rPr>
              <w:color w:val="000000"/>
            </w:rPr>
          </w:pPr>
          <w:hyperlink w:anchor="_heading=h.2i0un1ejjbgd">
            <w:r>
              <w:rPr>
                <w:color w:val="000000"/>
              </w:rPr>
              <w:t>● Kanban</w:t>
            </w:r>
            <w:r>
              <w:rPr>
                <w:color w:val="000000"/>
              </w:rPr>
              <w:tab/>
              <w:t>8</w:t>
            </w:r>
          </w:hyperlink>
        </w:p>
        <w:p w14:paraId="24C4DFE4" w14:textId="77777777" w:rsidR="00B23ABD" w:rsidRDefault="00000000">
          <w:pPr>
            <w:widowControl w:val="0"/>
            <w:tabs>
              <w:tab w:val="right" w:leader="dot" w:pos="12000"/>
            </w:tabs>
            <w:spacing w:before="60" w:line="240" w:lineRule="auto"/>
            <w:rPr>
              <w:b/>
              <w:bCs/>
              <w:color w:val="000000"/>
            </w:rPr>
          </w:pPr>
          <w:hyperlink w:anchor="_heading=h.bhq35yzhl5i">
            <w:r>
              <w:rPr>
                <w:b/>
                <w:bCs/>
                <w:color w:val="000000"/>
              </w:rPr>
              <w:t>3. Justificación y Factibilidad del proyecto.</w:t>
            </w:r>
            <w:r>
              <w:rPr>
                <w:b/>
                <w:bCs/>
                <w:color w:val="000000"/>
              </w:rPr>
              <w:tab/>
              <w:t>8</w:t>
            </w:r>
          </w:hyperlink>
        </w:p>
        <w:p w14:paraId="2FCE06D8" w14:textId="77777777" w:rsidR="00B23ABD" w:rsidRDefault="00000000">
          <w:pPr>
            <w:widowControl w:val="0"/>
            <w:tabs>
              <w:tab w:val="right" w:leader="dot" w:pos="12000"/>
            </w:tabs>
            <w:spacing w:before="60" w:line="240" w:lineRule="auto"/>
            <w:ind w:left="360"/>
            <w:rPr>
              <w:color w:val="000000"/>
            </w:rPr>
          </w:pPr>
          <w:hyperlink w:anchor="_heading=h.qoro2v8zs8al">
            <w:r>
              <w:rPr>
                <w:color w:val="000000"/>
              </w:rPr>
              <w:t>3.2 Tabla de comparación:</w:t>
            </w:r>
            <w:r>
              <w:rPr>
                <w:color w:val="000000"/>
              </w:rPr>
              <w:tab/>
              <w:t>9</w:t>
            </w:r>
          </w:hyperlink>
        </w:p>
        <w:p w14:paraId="0DE95E38" w14:textId="77777777" w:rsidR="00B23ABD" w:rsidRDefault="00000000">
          <w:pPr>
            <w:widowControl w:val="0"/>
            <w:tabs>
              <w:tab w:val="right" w:leader="dot" w:pos="12000"/>
            </w:tabs>
            <w:spacing w:before="60" w:line="240" w:lineRule="auto"/>
            <w:ind w:left="360"/>
            <w:rPr>
              <w:color w:val="000000"/>
            </w:rPr>
          </w:pPr>
          <w:hyperlink w:anchor="_heading=h.4108o7utyia">
            <w:r>
              <w:rPr>
                <w:color w:val="000000"/>
              </w:rPr>
              <w:t>4.1 Requerimientos funcionales</w:t>
            </w:r>
            <w:r>
              <w:rPr>
                <w:color w:val="000000"/>
              </w:rPr>
              <w:tab/>
              <w:t>10</w:t>
            </w:r>
          </w:hyperlink>
        </w:p>
        <w:p w14:paraId="4CD04456" w14:textId="77777777" w:rsidR="00B23ABD" w:rsidRDefault="00000000">
          <w:pPr>
            <w:widowControl w:val="0"/>
            <w:tabs>
              <w:tab w:val="right" w:leader="dot" w:pos="12000"/>
            </w:tabs>
            <w:spacing w:before="60" w:line="240" w:lineRule="auto"/>
            <w:ind w:left="360"/>
            <w:rPr>
              <w:color w:val="000000"/>
            </w:rPr>
          </w:pPr>
          <w:hyperlink w:anchor="_heading=h.bybfof5qtqdh">
            <w:r>
              <w:rPr>
                <w:color w:val="000000"/>
              </w:rPr>
              <w:t>4.2 Requerimientos no funcionales</w:t>
            </w:r>
            <w:r>
              <w:rPr>
                <w:color w:val="000000"/>
              </w:rPr>
              <w:tab/>
              <w:t>12</w:t>
            </w:r>
          </w:hyperlink>
        </w:p>
        <w:p w14:paraId="6CDA87B5" w14:textId="77777777" w:rsidR="00B23ABD" w:rsidRDefault="00000000">
          <w:pPr>
            <w:widowControl w:val="0"/>
            <w:tabs>
              <w:tab w:val="right" w:leader="dot" w:pos="12000"/>
            </w:tabs>
            <w:spacing w:before="60" w:line="240" w:lineRule="auto"/>
            <w:ind w:left="360"/>
            <w:rPr>
              <w:color w:val="000000"/>
            </w:rPr>
          </w:pPr>
          <w:hyperlink w:anchor="_heading=h.j0wiplz2kg4b">
            <w:r>
              <w:rPr>
                <w:color w:val="000000"/>
              </w:rPr>
              <w:t>4.1. Validación</w:t>
            </w:r>
            <w:r>
              <w:rPr>
                <w:color w:val="000000"/>
              </w:rPr>
              <w:tab/>
              <w:t>14</w:t>
            </w:r>
          </w:hyperlink>
        </w:p>
        <w:p w14:paraId="16951D3F" w14:textId="77777777" w:rsidR="00B23ABD" w:rsidRDefault="00000000">
          <w:pPr>
            <w:widowControl w:val="0"/>
            <w:tabs>
              <w:tab w:val="right" w:leader="dot" w:pos="12000"/>
            </w:tabs>
            <w:spacing w:before="60" w:line="240" w:lineRule="auto"/>
            <w:ind w:left="360"/>
            <w:rPr>
              <w:color w:val="000000"/>
            </w:rPr>
          </w:pPr>
          <w:hyperlink w:anchor="_heading=h.ek16yfsbyiux">
            <w:r>
              <w:rPr>
                <w:color w:val="000000"/>
              </w:rPr>
              <w:t>4.2 Producto</w:t>
            </w:r>
            <w:r>
              <w:rPr>
                <w:color w:val="000000"/>
              </w:rPr>
              <w:tab/>
              <w:t>14</w:t>
            </w:r>
          </w:hyperlink>
        </w:p>
        <w:p w14:paraId="718FC257" w14:textId="77777777" w:rsidR="00B23ABD" w:rsidRDefault="00000000">
          <w:pPr>
            <w:widowControl w:val="0"/>
            <w:tabs>
              <w:tab w:val="right" w:leader="dot" w:pos="12000"/>
            </w:tabs>
            <w:spacing w:before="60" w:line="240" w:lineRule="auto"/>
            <w:ind w:left="360"/>
            <w:rPr>
              <w:color w:val="000000"/>
            </w:rPr>
          </w:pPr>
          <w:hyperlink w:anchor="_heading=h.yi1y49jdyiu3">
            <w:r>
              <w:rPr>
                <w:color w:val="000000"/>
              </w:rPr>
              <w:t>4.3 Externos</w:t>
            </w:r>
            <w:r>
              <w:rPr>
                <w:color w:val="000000"/>
              </w:rPr>
              <w:tab/>
              <w:t>14</w:t>
            </w:r>
          </w:hyperlink>
        </w:p>
        <w:p w14:paraId="331F763F" w14:textId="77777777" w:rsidR="00B23ABD" w:rsidRDefault="00000000">
          <w:pPr>
            <w:widowControl w:val="0"/>
            <w:tabs>
              <w:tab w:val="right" w:leader="dot" w:pos="12000"/>
            </w:tabs>
            <w:spacing w:before="60" w:line="240" w:lineRule="auto"/>
            <w:ind w:left="360"/>
            <w:rPr>
              <w:color w:val="000000"/>
            </w:rPr>
          </w:pPr>
          <w:hyperlink w:anchor="_heading=h.q96gfbxhnci1">
            <w:r>
              <w:rPr>
                <w:rFonts w:ascii="Calibri" w:eastAsia="Calibri" w:hAnsi="Calibri" w:cs="Calibri"/>
                <w:color w:val="000000"/>
              </w:rPr>
              <w:t>4.4 Tecnologías (Propuesta)</w:t>
            </w:r>
            <w:r>
              <w:rPr>
                <w:rFonts w:ascii="Calibri" w:eastAsia="Calibri" w:hAnsi="Calibri" w:cs="Calibri"/>
                <w:color w:val="000000"/>
              </w:rPr>
              <w:tab/>
              <w:t>14</w:t>
            </w:r>
          </w:hyperlink>
        </w:p>
        <w:p w14:paraId="5908256D" w14:textId="77777777" w:rsidR="00B23ABD" w:rsidRDefault="00000000">
          <w:pPr>
            <w:widowControl w:val="0"/>
            <w:tabs>
              <w:tab w:val="right" w:leader="dot" w:pos="12000"/>
            </w:tabs>
            <w:spacing w:before="60" w:line="240" w:lineRule="auto"/>
            <w:ind w:left="360"/>
            <w:rPr>
              <w:color w:val="000000"/>
            </w:rPr>
          </w:pPr>
          <w:hyperlink w:anchor="_heading=h.czv4wmji0vgy">
            <w:r>
              <w:rPr>
                <w:color w:val="000000"/>
              </w:rPr>
              <w:t>4.5 Soporte y documentación</w:t>
            </w:r>
            <w:r>
              <w:rPr>
                <w:color w:val="000000"/>
              </w:rPr>
              <w:tab/>
              <w:t>15</w:t>
            </w:r>
          </w:hyperlink>
        </w:p>
        <w:p w14:paraId="2890BEEF" w14:textId="77777777" w:rsidR="00B23ABD" w:rsidRDefault="00000000">
          <w:pPr>
            <w:widowControl w:val="0"/>
            <w:tabs>
              <w:tab w:val="right" w:leader="dot" w:pos="12000"/>
            </w:tabs>
            <w:spacing w:before="60" w:line="240" w:lineRule="auto"/>
            <w:rPr>
              <w:b/>
              <w:bCs/>
              <w:color w:val="000000"/>
            </w:rPr>
          </w:pPr>
          <w:hyperlink w:anchor="_heading=h.7zf8d4i7y43z">
            <w:r>
              <w:rPr>
                <w:rFonts w:ascii="Calibri" w:eastAsia="Calibri" w:hAnsi="Calibri" w:cs="Calibri"/>
                <w:b/>
                <w:bCs/>
                <w:color w:val="000000"/>
              </w:rPr>
              <w:t>5. Metodología</w:t>
            </w:r>
            <w:r>
              <w:rPr>
                <w:rFonts w:ascii="Calibri" w:eastAsia="Calibri" w:hAnsi="Calibri" w:cs="Calibri"/>
                <w:b/>
                <w:bCs/>
                <w:color w:val="000000"/>
              </w:rPr>
              <w:tab/>
              <w:t>15</w:t>
            </w:r>
          </w:hyperlink>
        </w:p>
        <w:p w14:paraId="53F9A5B9" w14:textId="77777777" w:rsidR="00B23ABD" w:rsidRDefault="00000000">
          <w:pPr>
            <w:widowControl w:val="0"/>
            <w:tabs>
              <w:tab w:val="right" w:leader="dot" w:pos="12000"/>
            </w:tabs>
            <w:spacing w:before="60" w:line="240" w:lineRule="auto"/>
            <w:ind w:left="360"/>
            <w:rPr>
              <w:color w:val="000000"/>
            </w:rPr>
          </w:pPr>
          <w:hyperlink w:anchor="_heading=h.pkzk1r6jtu40">
            <w:r>
              <w:rPr>
                <w:color w:val="000000"/>
              </w:rPr>
              <w:t>5.1 Fases del Proyecto:</w:t>
            </w:r>
            <w:r>
              <w:rPr>
                <w:color w:val="000000"/>
              </w:rPr>
              <w:tab/>
              <w:t>15</w:t>
            </w:r>
          </w:hyperlink>
        </w:p>
        <w:p w14:paraId="2B578E50" w14:textId="77777777" w:rsidR="00B23ABD" w:rsidRDefault="00000000">
          <w:pPr>
            <w:widowControl w:val="0"/>
            <w:tabs>
              <w:tab w:val="right" w:leader="dot" w:pos="12000"/>
            </w:tabs>
            <w:spacing w:before="60" w:line="240" w:lineRule="auto"/>
            <w:ind w:left="720"/>
            <w:rPr>
              <w:color w:val="000000"/>
            </w:rPr>
          </w:pPr>
          <w:hyperlink w:anchor="_heading=h.t3oujjpav7rg">
            <w:r>
              <w:rPr>
                <w:color w:val="000000"/>
              </w:rPr>
              <w:t>5.1.1. Toma de requerimientos</w:t>
            </w:r>
            <w:r>
              <w:rPr>
                <w:color w:val="000000"/>
              </w:rPr>
              <w:tab/>
              <w:t>15</w:t>
            </w:r>
          </w:hyperlink>
        </w:p>
        <w:p w14:paraId="58FB6050" w14:textId="77777777" w:rsidR="00B23ABD" w:rsidRDefault="00000000">
          <w:pPr>
            <w:widowControl w:val="0"/>
            <w:tabs>
              <w:tab w:val="right" w:leader="dot" w:pos="12000"/>
            </w:tabs>
            <w:spacing w:before="60" w:line="240" w:lineRule="auto"/>
            <w:ind w:left="720"/>
            <w:rPr>
              <w:color w:val="000000"/>
            </w:rPr>
          </w:pPr>
          <w:hyperlink w:anchor="_heading=h.6jq11ekr4p0f">
            <w:r>
              <w:rPr>
                <w:color w:val="000000"/>
              </w:rPr>
              <w:t>5.1.1. Diseño del sistema</w:t>
            </w:r>
            <w:r>
              <w:rPr>
                <w:color w:val="000000"/>
              </w:rPr>
              <w:tab/>
              <w:t>16</w:t>
            </w:r>
          </w:hyperlink>
        </w:p>
        <w:p w14:paraId="3EAAC151" w14:textId="77777777" w:rsidR="00B23ABD" w:rsidRDefault="00000000">
          <w:pPr>
            <w:widowControl w:val="0"/>
            <w:tabs>
              <w:tab w:val="right" w:leader="dot" w:pos="12000"/>
            </w:tabs>
            <w:spacing w:before="60" w:line="240" w:lineRule="auto"/>
            <w:ind w:left="720"/>
            <w:rPr>
              <w:color w:val="000000"/>
            </w:rPr>
          </w:pPr>
          <w:hyperlink w:anchor="_heading=h.sguyf0b7jw6v">
            <w:r>
              <w:rPr>
                <w:color w:val="000000"/>
              </w:rPr>
              <w:t>5.1.1. Comprensión del negocio (Business Understanding)</w:t>
            </w:r>
            <w:r>
              <w:rPr>
                <w:color w:val="000000"/>
              </w:rPr>
              <w:tab/>
              <w:t>16</w:t>
            </w:r>
          </w:hyperlink>
        </w:p>
        <w:p w14:paraId="37C71B9D" w14:textId="77777777" w:rsidR="00B23ABD" w:rsidRDefault="00000000">
          <w:pPr>
            <w:widowControl w:val="0"/>
            <w:tabs>
              <w:tab w:val="right" w:leader="dot" w:pos="12000"/>
            </w:tabs>
            <w:spacing w:before="60" w:line="240" w:lineRule="auto"/>
            <w:ind w:left="720"/>
            <w:rPr>
              <w:color w:val="000000"/>
            </w:rPr>
          </w:pPr>
          <w:hyperlink w:anchor="_heading=h.hfiigzz61d4l">
            <w:r>
              <w:rPr>
                <w:color w:val="000000"/>
              </w:rPr>
              <w:t>5.1.2. Comprensión de los datos (Data Understanding)</w:t>
            </w:r>
            <w:r>
              <w:rPr>
                <w:color w:val="000000"/>
              </w:rPr>
              <w:tab/>
              <w:t>16</w:t>
            </w:r>
          </w:hyperlink>
        </w:p>
        <w:p w14:paraId="6C7B320B" w14:textId="77777777" w:rsidR="00B23ABD" w:rsidRDefault="00000000">
          <w:pPr>
            <w:widowControl w:val="0"/>
            <w:tabs>
              <w:tab w:val="right" w:leader="dot" w:pos="12000"/>
            </w:tabs>
            <w:spacing w:before="60" w:line="240" w:lineRule="auto"/>
            <w:ind w:left="720"/>
            <w:rPr>
              <w:color w:val="000000"/>
            </w:rPr>
          </w:pPr>
          <w:hyperlink w:anchor="_heading=h.n9xqod8e74kp">
            <w:r>
              <w:rPr>
                <w:color w:val="000000"/>
              </w:rPr>
              <w:t>5.1.3 Preparación de los datos (Data Preparation)</w:t>
            </w:r>
            <w:r>
              <w:rPr>
                <w:color w:val="000000"/>
              </w:rPr>
              <w:tab/>
              <w:t>16</w:t>
            </w:r>
          </w:hyperlink>
        </w:p>
        <w:p w14:paraId="4D3BD24C" w14:textId="77777777" w:rsidR="00B23ABD" w:rsidRDefault="00000000">
          <w:pPr>
            <w:widowControl w:val="0"/>
            <w:tabs>
              <w:tab w:val="right" w:leader="dot" w:pos="12000"/>
            </w:tabs>
            <w:spacing w:before="60" w:line="240" w:lineRule="auto"/>
            <w:ind w:left="720"/>
            <w:rPr>
              <w:color w:val="000000"/>
            </w:rPr>
          </w:pPr>
          <w:hyperlink w:anchor="_heading=h.kswb3nicbmyw">
            <w:r>
              <w:rPr>
                <w:color w:val="000000"/>
              </w:rPr>
              <w:t>5.1.4 Modelado (Modeling)</w:t>
            </w:r>
            <w:r>
              <w:rPr>
                <w:color w:val="000000"/>
              </w:rPr>
              <w:tab/>
              <w:t>16</w:t>
            </w:r>
          </w:hyperlink>
        </w:p>
        <w:p w14:paraId="0AFF82A8" w14:textId="77777777" w:rsidR="00B23ABD" w:rsidRDefault="00000000">
          <w:pPr>
            <w:widowControl w:val="0"/>
            <w:tabs>
              <w:tab w:val="right" w:leader="dot" w:pos="12000"/>
            </w:tabs>
            <w:spacing w:before="60" w:line="240" w:lineRule="auto"/>
            <w:ind w:left="720"/>
            <w:rPr>
              <w:color w:val="000000"/>
            </w:rPr>
          </w:pPr>
          <w:hyperlink w:anchor="_heading=h.xsz6ldxqwoz7">
            <w:r>
              <w:rPr>
                <w:color w:val="000000"/>
              </w:rPr>
              <w:t>5.1.5 Evaluación (Evaluation)</w:t>
            </w:r>
            <w:r>
              <w:rPr>
                <w:color w:val="000000"/>
              </w:rPr>
              <w:tab/>
              <w:t>16</w:t>
            </w:r>
          </w:hyperlink>
        </w:p>
        <w:p w14:paraId="074420BB" w14:textId="77777777" w:rsidR="00B23ABD" w:rsidRDefault="00000000">
          <w:pPr>
            <w:widowControl w:val="0"/>
            <w:tabs>
              <w:tab w:val="right" w:leader="dot" w:pos="12000"/>
            </w:tabs>
            <w:spacing w:before="60" w:line="240" w:lineRule="auto"/>
            <w:ind w:left="720"/>
            <w:rPr>
              <w:color w:val="000000"/>
            </w:rPr>
          </w:pPr>
          <w:hyperlink w:anchor="_heading=h.jo1r4e6f8vkl">
            <w:r>
              <w:rPr>
                <w:color w:val="000000"/>
              </w:rPr>
              <w:t>5.1.6 Desarrollo (Development)</w:t>
            </w:r>
            <w:r>
              <w:rPr>
                <w:color w:val="000000"/>
              </w:rPr>
              <w:tab/>
              <w:t>16</w:t>
            </w:r>
          </w:hyperlink>
        </w:p>
        <w:p w14:paraId="5BA8542A" w14:textId="77777777" w:rsidR="00B23ABD" w:rsidRDefault="00000000">
          <w:pPr>
            <w:widowControl w:val="0"/>
            <w:tabs>
              <w:tab w:val="right" w:leader="dot" w:pos="12000"/>
            </w:tabs>
            <w:spacing w:before="60" w:line="240" w:lineRule="auto"/>
            <w:ind w:left="720"/>
            <w:rPr>
              <w:color w:val="000000"/>
            </w:rPr>
          </w:pPr>
          <w:hyperlink w:anchor="_heading=h.puboxdmo08i1">
            <w:r>
              <w:rPr>
                <w:color w:val="000000"/>
              </w:rPr>
              <w:t>5.1.7. Despliegue (Deployment)</w:t>
            </w:r>
            <w:r>
              <w:rPr>
                <w:color w:val="000000"/>
              </w:rPr>
              <w:tab/>
              <w:t>17</w:t>
            </w:r>
          </w:hyperlink>
        </w:p>
        <w:p w14:paraId="63B1ABDE" w14:textId="77777777" w:rsidR="00B23ABD" w:rsidRDefault="00000000">
          <w:pPr>
            <w:widowControl w:val="0"/>
            <w:tabs>
              <w:tab w:val="right" w:leader="dot" w:pos="12000"/>
            </w:tabs>
            <w:spacing w:before="60" w:line="240" w:lineRule="auto"/>
            <w:ind w:left="360"/>
            <w:rPr>
              <w:color w:val="000000"/>
            </w:rPr>
          </w:pPr>
          <w:hyperlink w:anchor="_heading=h.kwpt848zru84">
            <w:r>
              <w:rPr>
                <w:color w:val="000000"/>
              </w:rPr>
              <w:t>5.2 Alcance</w:t>
            </w:r>
            <w:r>
              <w:rPr>
                <w:color w:val="000000"/>
              </w:rPr>
              <w:tab/>
              <w:t>17</w:t>
            </w:r>
          </w:hyperlink>
        </w:p>
        <w:p w14:paraId="321B50F8" w14:textId="77777777" w:rsidR="00B23ABD" w:rsidRDefault="00000000">
          <w:pPr>
            <w:widowControl w:val="0"/>
            <w:tabs>
              <w:tab w:val="right" w:leader="dot" w:pos="12000"/>
            </w:tabs>
            <w:spacing w:before="60" w:line="240" w:lineRule="auto"/>
            <w:ind w:left="360"/>
            <w:rPr>
              <w:color w:val="000000"/>
            </w:rPr>
          </w:pPr>
          <w:hyperlink w:anchor="_heading=h.q29ahnl917fv">
            <w:r>
              <w:rPr>
                <w:color w:val="000000"/>
              </w:rPr>
              <w:t>5.3 Casos de uso</w:t>
            </w:r>
            <w:r>
              <w:rPr>
                <w:color w:val="000000"/>
              </w:rPr>
              <w:tab/>
              <w:t>17</w:t>
            </w:r>
          </w:hyperlink>
        </w:p>
        <w:p w14:paraId="5CFE1475" w14:textId="77777777" w:rsidR="00B23ABD" w:rsidRDefault="00000000">
          <w:pPr>
            <w:widowControl w:val="0"/>
            <w:tabs>
              <w:tab w:val="right" w:leader="dot" w:pos="12000"/>
            </w:tabs>
            <w:spacing w:before="60" w:line="240" w:lineRule="auto"/>
            <w:rPr>
              <w:b/>
              <w:bCs/>
              <w:color w:val="000000"/>
            </w:rPr>
          </w:pPr>
          <w:hyperlink w:anchor="_heading=h.dab7dsx5gxfo">
            <w:r>
              <w:rPr>
                <w:rFonts w:ascii="Calibri" w:eastAsia="Calibri" w:hAnsi="Calibri" w:cs="Calibri"/>
                <w:b/>
                <w:bCs/>
                <w:color w:val="000000"/>
              </w:rPr>
              <w:t>6. Plan de trabajo.</w:t>
            </w:r>
            <w:r>
              <w:rPr>
                <w:rFonts w:ascii="Calibri" w:eastAsia="Calibri" w:hAnsi="Calibri" w:cs="Calibri"/>
                <w:b/>
                <w:bCs/>
                <w:color w:val="000000"/>
              </w:rPr>
              <w:tab/>
              <w:t>18</w:t>
            </w:r>
          </w:hyperlink>
        </w:p>
        <w:p w14:paraId="1A63A898" w14:textId="77777777" w:rsidR="00B23ABD" w:rsidRDefault="00000000">
          <w:pPr>
            <w:widowControl w:val="0"/>
            <w:tabs>
              <w:tab w:val="right" w:leader="dot" w:pos="12000"/>
            </w:tabs>
            <w:spacing w:before="60" w:line="240" w:lineRule="auto"/>
            <w:ind w:left="360"/>
            <w:rPr>
              <w:color w:val="000000"/>
            </w:rPr>
          </w:pPr>
          <w:hyperlink w:anchor="_heading=h.nz2rrez37i5f">
            <w:r>
              <w:rPr>
                <w:color w:val="000000"/>
              </w:rPr>
              <w:t>Accesos a la página</w:t>
            </w:r>
            <w:r>
              <w:rPr>
                <w:color w:val="000000"/>
              </w:rPr>
              <w:tab/>
              <w:t>18</w:t>
            </w:r>
          </w:hyperlink>
        </w:p>
        <w:p w14:paraId="7C478BC2" w14:textId="77777777" w:rsidR="00B23ABD" w:rsidRDefault="00000000">
          <w:pPr>
            <w:widowControl w:val="0"/>
            <w:tabs>
              <w:tab w:val="right" w:leader="dot" w:pos="12000"/>
            </w:tabs>
            <w:spacing w:before="60" w:line="240" w:lineRule="auto"/>
            <w:ind w:left="360"/>
            <w:rPr>
              <w:color w:val="000000"/>
            </w:rPr>
          </w:pPr>
          <w:hyperlink w:anchor="_heading=h.u06njzqzxuw1">
            <w:r>
              <w:rPr>
                <w:color w:val="000000"/>
              </w:rPr>
              <w:t>Roles y accesos</w:t>
            </w:r>
            <w:r>
              <w:rPr>
                <w:color w:val="000000"/>
              </w:rPr>
              <w:tab/>
              <w:t>18</w:t>
            </w:r>
          </w:hyperlink>
        </w:p>
        <w:p w14:paraId="5FC988B0" w14:textId="77777777" w:rsidR="00B23ABD" w:rsidRDefault="00000000">
          <w:pPr>
            <w:widowControl w:val="0"/>
            <w:tabs>
              <w:tab w:val="right" w:leader="dot" w:pos="12000"/>
            </w:tabs>
            <w:spacing w:before="60" w:line="240" w:lineRule="auto"/>
            <w:ind w:left="360"/>
            <w:rPr>
              <w:color w:val="000000"/>
            </w:rPr>
          </w:pPr>
          <w:hyperlink w:anchor="_heading=h.qclwdbhcrfi1">
            <w:r>
              <w:rPr>
                <w:b/>
                <w:bCs/>
                <w:color w:val="000000"/>
              </w:rPr>
              <w:t>6.3 Carta gantt</w:t>
            </w:r>
            <w:r>
              <w:rPr>
                <w:b/>
                <w:bCs/>
                <w:color w:val="000000"/>
              </w:rPr>
              <w:br/>
              <w:t xml:space="preserve"> Carta Gantt.xlsx</w:t>
            </w:r>
            <w:r>
              <w:rPr>
                <w:b/>
                <w:bCs/>
                <w:color w:val="000000"/>
              </w:rPr>
              <w:tab/>
              <w:t>19</w:t>
            </w:r>
          </w:hyperlink>
        </w:p>
        <w:p w14:paraId="518DA17A" w14:textId="77777777" w:rsidR="00B23ABD" w:rsidRDefault="00000000">
          <w:pPr>
            <w:widowControl w:val="0"/>
            <w:tabs>
              <w:tab w:val="right" w:leader="dot" w:pos="12000"/>
            </w:tabs>
            <w:spacing w:before="60" w:line="240" w:lineRule="auto"/>
            <w:ind w:left="360"/>
            <w:rPr>
              <w:color w:val="000000"/>
            </w:rPr>
          </w:pPr>
          <w:hyperlink w:anchor="_heading=h.ff3l2d9vdjtr">
            <w:r>
              <w:rPr>
                <w:color w:val="000000"/>
              </w:rPr>
              <w:t>6.4 Matriz de riesgo</w:t>
            </w:r>
            <w:r>
              <w:rPr>
                <w:color w:val="000000"/>
              </w:rPr>
              <w:tab/>
              <w:t>20</w:t>
            </w:r>
          </w:hyperlink>
        </w:p>
        <w:p w14:paraId="4178A17B" w14:textId="77777777" w:rsidR="00B23ABD" w:rsidRDefault="00000000">
          <w:pPr>
            <w:widowControl w:val="0"/>
            <w:tabs>
              <w:tab w:val="right" w:leader="dot" w:pos="12000"/>
            </w:tabs>
            <w:spacing w:before="60" w:line="240" w:lineRule="auto"/>
            <w:ind w:left="360"/>
            <w:rPr>
              <w:color w:val="000000"/>
            </w:rPr>
          </w:pPr>
          <w:hyperlink w:anchor="_heading=h.h4nhbi3pctsj">
            <w:r>
              <w:rPr>
                <w:color w:val="000000"/>
              </w:rPr>
              <w:t>6.5 Matriz RACI</w:t>
            </w:r>
            <w:r>
              <w:rPr>
                <w:color w:val="000000"/>
              </w:rPr>
              <w:br/>
              <w:t>Matriz RACI.xlsx</w:t>
            </w:r>
            <w:r>
              <w:rPr>
                <w:color w:val="000000"/>
              </w:rPr>
              <w:tab/>
              <w:t>21</w:t>
            </w:r>
          </w:hyperlink>
        </w:p>
        <w:p w14:paraId="4BD7D58F" w14:textId="77777777" w:rsidR="00B23ABD" w:rsidRDefault="00000000">
          <w:pPr>
            <w:widowControl w:val="0"/>
            <w:tabs>
              <w:tab w:val="right" w:leader="dot" w:pos="12000"/>
            </w:tabs>
            <w:spacing w:before="60" w:line="240" w:lineRule="auto"/>
            <w:rPr>
              <w:b/>
              <w:bCs/>
              <w:color w:val="000000"/>
            </w:rPr>
          </w:pPr>
          <w:hyperlink w:anchor="_heading=h.9lb8trjd09e7">
            <w:r>
              <w:rPr>
                <w:rFonts w:ascii="Calibri" w:eastAsia="Calibri" w:hAnsi="Calibri" w:cs="Calibri"/>
                <w:b/>
                <w:bCs/>
                <w:color w:val="000000"/>
              </w:rPr>
              <w:t>Conclusión</w:t>
            </w:r>
            <w:r>
              <w:rPr>
                <w:rFonts w:ascii="Calibri" w:eastAsia="Calibri" w:hAnsi="Calibri" w:cs="Calibri"/>
                <w:b/>
                <w:bCs/>
                <w:color w:val="000000"/>
              </w:rPr>
              <w:tab/>
              <w:t>22</w:t>
            </w:r>
          </w:hyperlink>
          <w:r>
            <w:fldChar w:fldCharType="end"/>
          </w:r>
        </w:p>
      </w:sdtContent>
    </w:sdt>
    <w:p w14:paraId="32289BAD" w14:textId="77777777" w:rsidR="00B23ABD" w:rsidRDefault="00B23ABD">
      <w:pPr>
        <w:rPr>
          <w:rFonts w:ascii="Calibri" w:eastAsia="Calibri" w:hAnsi="Calibri" w:cs="Calibri"/>
        </w:rPr>
      </w:pPr>
    </w:p>
    <w:p w14:paraId="5AE915AF" w14:textId="77777777" w:rsidR="00B23ABD" w:rsidRDefault="00B23ABD">
      <w:pPr>
        <w:rPr>
          <w:rFonts w:ascii="Calibri" w:eastAsia="Calibri" w:hAnsi="Calibri" w:cs="Calibri"/>
        </w:rPr>
      </w:pPr>
    </w:p>
    <w:p w14:paraId="3AF1D29C" w14:textId="77777777" w:rsidR="00B23ABD" w:rsidRDefault="00B23ABD">
      <w:pPr>
        <w:rPr>
          <w:rFonts w:ascii="Calibri" w:eastAsia="Calibri" w:hAnsi="Calibri" w:cs="Calibri"/>
        </w:rPr>
      </w:pPr>
    </w:p>
    <w:p w14:paraId="6A29840F" w14:textId="77777777" w:rsidR="00B23ABD" w:rsidRDefault="00000000">
      <w:pPr>
        <w:pStyle w:val="Ttulo1"/>
      </w:pPr>
      <w:bookmarkStart w:id="0" w:name="_heading=h.xw559x7o1nmq" w:colFirst="0" w:colLast="0"/>
      <w:bookmarkEnd w:id="0"/>
      <w:r>
        <w:t>Introducción</w:t>
      </w:r>
    </w:p>
    <w:p w14:paraId="55BC2809" w14:textId="77777777" w:rsidR="00B23ABD" w:rsidRDefault="00000000">
      <w:pPr>
        <w:rPr>
          <w:rFonts w:ascii="Calibri" w:eastAsia="Calibri" w:hAnsi="Calibri" w:cs="Calibri"/>
          <w:shd w:val="clear" w:color="auto" w:fill="9FC5E8"/>
        </w:rPr>
      </w:pPr>
      <w:r>
        <w:t xml:space="preserve">El presente informe expone la propuesta de un proyecto APT desarrollado en conjunto con Walmart Chile, orientado a resolver un problema real de la industria del </w:t>
      </w:r>
      <w:proofErr w:type="spellStart"/>
      <w:r>
        <w:t>retail</w:t>
      </w:r>
      <w:proofErr w:type="spellEnd"/>
      <w:r>
        <w:t xml:space="preserve">: la detección automatizada de quiebres de stock en góndolas mediante técnicas de Visión Artificial. A lo largo del documento se presenta la solución propuesta compuesta por un modelo de detección de espacios vacíos y una plataforma web de monitoreo y alertas, la metodología de trabajo adoptada por el equipo, y el plan de trabajo definido para el desarrollo del proyecto durante el semestre. </w:t>
      </w:r>
    </w:p>
    <w:p w14:paraId="2E58D363" w14:textId="77777777" w:rsidR="00B23ABD" w:rsidRDefault="00B23ABD">
      <w:pPr>
        <w:widowControl w:val="0"/>
        <w:jc w:val="both"/>
        <w:rPr>
          <w:rFonts w:ascii="Calibri" w:eastAsia="Calibri" w:hAnsi="Calibri" w:cs="Calibri"/>
          <w:shd w:val="clear" w:color="auto" w:fill="9FC5E8"/>
        </w:rPr>
      </w:pPr>
    </w:p>
    <w:p w14:paraId="20B248F2" w14:textId="77777777" w:rsidR="00B23ABD" w:rsidRDefault="00000000">
      <w:pPr>
        <w:widowControl w:val="0"/>
        <w:ind w:firstLine="720"/>
        <w:jc w:val="both"/>
        <w:rPr>
          <w:rFonts w:ascii="Calibri" w:eastAsia="Calibri" w:hAnsi="Calibri" w:cs="Calibri"/>
        </w:rPr>
      </w:pPr>
      <w:r>
        <w:rPr>
          <w:rFonts w:ascii="Calibri" w:eastAsia="Calibri" w:hAnsi="Calibri" w:cs="Calibri"/>
        </w:rPr>
        <w:tab/>
      </w:r>
    </w:p>
    <w:p w14:paraId="72A5266E" w14:textId="77777777" w:rsidR="00B23ABD" w:rsidRDefault="00000000">
      <w:pPr>
        <w:pStyle w:val="Ttulo1"/>
        <w:numPr>
          <w:ilvl w:val="0"/>
          <w:numId w:val="1"/>
        </w:numPr>
      </w:pPr>
      <w:bookmarkStart w:id="1" w:name="_heading=h.9n43hdsw4u" w:colFirst="0" w:colLast="0"/>
      <w:bookmarkEnd w:id="1"/>
      <w:r>
        <w:t>Objetivos del proyecto</w:t>
      </w:r>
    </w:p>
    <w:p w14:paraId="44C044D8" w14:textId="77777777" w:rsidR="00B23ABD" w:rsidRDefault="00B23ABD">
      <w:pPr>
        <w:rPr>
          <w:rFonts w:ascii="Calibri" w:eastAsia="Calibri" w:hAnsi="Calibri" w:cs="Calibri"/>
        </w:rPr>
      </w:pPr>
    </w:p>
    <w:p w14:paraId="1F1DE81D" w14:textId="77777777" w:rsidR="00B23ABD" w:rsidRDefault="00000000">
      <w:pPr>
        <w:pStyle w:val="Ttulo2"/>
        <w:rPr>
          <w:rFonts w:ascii="Calibri" w:eastAsia="Calibri" w:hAnsi="Calibri" w:cs="Calibri"/>
          <w:b/>
          <w:bCs/>
          <w:sz w:val="22"/>
          <w:szCs w:val="22"/>
        </w:rPr>
      </w:pPr>
      <w:bookmarkStart w:id="2" w:name="_heading=h.w7f6sp1ei9ki" w:colFirst="0" w:colLast="0"/>
      <w:bookmarkEnd w:id="2"/>
      <w:r>
        <w:tab/>
      </w:r>
      <w:r>
        <w:rPr>
          <w:rFonts w:ascii="Calibri" w:eastAsia="Calibri" w:hAnsi="Calibri" w:cs="Calibri"/>
          <w:b/>
          <w:bCs/>
          <w:sz w:val="22"/>
          <w:szCs w:val="22"/>
        </w:rPr>
        <w:t xml:space="preserve">1.1 Objetivo General:  </w:t>
      </w:r>
    </w:p>
    <w:p w14:paraId="595E6B9D" w14:textId="77777777" w:rsidR="00B23ABD" w:rsidRDefault="00000000">
      <w:pPr>
        <w:ind w:left="1440"/>
        <w:rPr>
          <w:rFonts w:ascii="Calibri" w:eastAsia="Calibri" w:hAnsi="Calibri" w:cs="Calibri"/>
        </w:rPr>
      </w:pPr>
      <w:r>
        <w:rPr>
          <w:rFonts w:ascii="Calibri" w:eastAsia="Calibri" w:hAnsi="Calibri" w:cs="Calibri"/>
        </w:rPr>
        <w:t xml:space="preserve">Desarrollar un sistema de Visión Artificial integrado a una plataforma web, que permita detectar y cuantificar espacios vacíos en góndolas de supermercado a partir de imágenes fijas, y que genere alertas automáticas de reposición cuando el nivel de stock disponible caiga bajo el umbral definido por Walmart, contribuyendo a reducir las pérdidas de venta asociadas a quiebres de stock no detectados a tiempo. </w:t>
      </w:r>
    </w:p>
    <w:p w14:paraId="16534007" w14:textId="77777777" w:rsidR="00B23ABD" w:rsidRDefault="00B23ABD">
      <w:pPr>
        <w:ind w:left="1440"/>
        <w:rPr>
          <w:rFonts w:ascii="Calibri" w:eastAsia="Calibri" w:hAnsi="Calibri" w:cs="Calibri"/>
        </w:rPr>
      </w:pPr>
    </w:p>
    <w:p w14:paraId="12CC05CB" w14:textId="77777777" w:rsidR="00B23ABD" w:rsidRDefault="00000000">
      <w:pPr>
        <w:pStyle w:val="Ttulo2"/>
        <w:rPr>
          <w:rFonts w:ascii="Calibri" w:eastAsia="Calibri" w:hAnsi="Calibri" w:cs="Calibri"/>
          <w:b/>
          <w:bCs/>
          <w:sz w:val="22"/>
          <w:szCs w:val="22"/>
        </w:rPr>
      </w:pPr>
      <w:bookmarkStart w:id="3" w:name="_heading=h.btf2ilqsdakr" w:colFirst="0" w:colLast="0"/>
      <w:bookmarkEnd w:id="3"/>
      <w:r>
        <w:tab/>
      </w:r>
      <w:proofErr w:type="gramStart"/>
      <w:r>
        <w:rPr>
          <w:rFonts w:ascii="Calibri" w:eastAsia="Calibri" w:hAnsi="Calibri" w:cs="Calibri"/>
          <w:b/>
          <w:bCs/>
          <w:sz w:val="22"/>
          <w:szCs w:val="22"/>
        </w:rPr>
        <w:t>1.2  Objetivos</w:t>
      </w:r>
      <w:proofErr w:type="gramEnd"/>
      <w:r>
        <w:rPr>
          <w:rFonts w:ascii="Calibri" w:eastAsia="Calibri" w:hAnsi="Calibri" w:cs="Calibri"/>
          <w:b/>
          <w:bCs/>
          <w:sz w:val="22"/>
          <w:szCs w:val="22"/>
        </w:rPr>
        <w:t xml:space="preserve"> específico: </w:t>
      </w:r>
    </w:p>
    <w:p w14:paraId="3806E788" w14:textId="77777777" w:rsidR="00B23ABD" w:rsidRDefault="00000000">
      <w:pPr>
        <w:numPr>
          <w:ilvl w:val="0"/>
          <w:numId w:val="6"/>
        </w:numPr>
        <w:rPr>
          <w:rFonts w:ascii="Calibri" w:eastAsia="Calibri" w:hAnsi="Calibri" w:cs="Calibri"/>
        </w:rPr>
      </w:pPr>
      <w:r>
        <w:rPr>
          <w:rFonts w:ascii="Calibri" w:eastAsia="Calibri" w:hAnsi="Calibri" w:cs="Calibri"/>
        </w:rPr>
        <w:t>Analizar las condiciones reales de las imágenes proporcionadas por Walmart (ángulos de cámara, ruido visual, restricciones de hardware) para definir una estrategia técnica de detección adecuada al entorno industrial.</w:t>
      </w:r>
    </w:p>
    <w:p w14:paraId="7BED1B61" w14:textId="77777777" w:rsidR="00B23ABD" w:rsidRDefault="00000000">
      <w:pPr>
        <w:numPr>
          <w:ilvl w:val="0"/>
          <w:numId w:val="6"/>
        </w:numPr>
        <w:rPr>
          <w:rFonts w:ascii="Calibri" w:eastAsia="Calibri" w:hAnsi="Calibri" w:cs="Calibri"/>
        </w:rPr>
      </w:pPr>
      <w:r>
        <w:rPr>
          <w:rFonts w:ascii="Calibri" w:eastAsia="Calibri" w:hAnsi="Calibri" w:cs="Calibri"/>
        </w:rPr>
        <w:t xml:space="preserve">Construir y etiquetar un </w:t>
      </w:r>
      <w:proofErr w:type="spellStart"/>
      <w:r>
        <w:rPr>
          <w:rFonts w:ascii="Calibri" w:eastAsia="Calibri" w:hAnsi="Calibri" w:cs="Calibri"/>
        </w:rPr>
        <w:t>dataset</w:t>
      </w:r>
      <w:proofErr w:type="spellEnd"/>
      <w:r>
        <w:rPr>
          <w:rFonts w:ascii="Calibri" w:eastAsia="Calibri" w:hAnsi="Calibri" w:cs="Calibri"/>
        </w:rPr>
        <w:t xml:space="preserve"> propio de imágenes de góndolas, complementado con fuentes externas debidamente licenciadas, que permita entrenar y validar el modelo de detección de espacios vacíos.</w:t>
      </w:r>
    </w:p>
    <w:p w14:paraId="5240434F" w14:textId="77777777" w:rsidR="00B23ABD" w:rsidRDefault="00000000">
      <w:pPr>
        <w:numPr>
          <w:ilvl w:val="0"/>
          <w:numId w:val="6"/>
        </w:numPr>
        <w:rPr>
          <w:rFonts w:ascii="Calibri" w:eastAsia="Calibri" w:hAnsi="Calibri" w:cs="Calibri"/>
        </w:rPr>
      </w:pPr>
      <w:r>
        <w:rPr>
          <w:rFonts w:ascii="Calibri" w:eastAsia="Calibri" w:hAnsi="Calibri" w:cs="Calibri"/>
        </w:rPr>
        <w:t>Diseñar y entrenar un modelo de Visión Artificial capaz de identificar espacios vacíos por nivel de góndola, respetando las restricciones de hardware definidas por Walmart (VRAM e inferencia entre 2 y 5 segundos por imagen).</w:t>
      </w:r>
    </w:p>
    <w:p w14:paraId="06631D45" w14:textId="77777777" w:rsidR="00B23ABD" w:rsidRDefault="00000000">
      <w:pPr>
        <w:numPr>
          <w:ilvl w:val="0"/>
          <w:numId w:val="6"/>
        </w:numPr>
        <w:rPr>
          <w:rFonts w:ascii="Calibri" w:eastAsia="Calibri" w:hAnsi="Calibri" w:cs="Calibri"/>
        </w:rPr>
      </w:pPr>
      <w:r>
        <w:rPr>
          <w:rFonts w:ascii="Calibri" w:eastAsia="Calibri" w:hAnsi="Calibri" w:cs="Calibri"/>
        </w:rPr>
        <w:t xml:space="preserve">Desarrollar una plataforma web compuesta por </w:t>
      </w:r>
      <w:proofErr w:type="spellStart"/>
      <w:r>
        <w:rPr>
          <w:rFonts w:ascii="Calibri" w:eastAsia="Calibri" w:hAnsi="Calibri" w:cs="Calibri"/>
        </w:rPr>
        <w:t>backend</w:t>
      </w:r>
      <w:proofErr w:type="spellEnd"/>
      <w:r>
        <w:rPr>
          <w:rFonts w:ascii="Calibri" w:eastAsia="Calibri" w:hAnsi="Calibri" w:cs="Calibri"/>
        </w:rPr>
        <w:t xml:space="preserve"> y </w:t>
      </w:r>
      <w:proofErr w:type="spellStart"/>
      <w:r>
        <w:rPr>
          <w:rFonts w:ascii="Calibri" w:eastAsia="Calibri" w:hAnsi="Calibri" w:cs="Calibri"/>
        </w:rPr>
        <w:t>frontend</w:t>
      </w:r>
      <w:proofErr w:type="spellEnd"/>
      <w:r>
        <w:rPr>
          <w:rFonts w:ascii="Calibri" w:eastAsia="Calibri" w:hAnsi="Calibri" w:cs="Calibri"/>
        </w:rPr>
        <w:t>, integrada al modelo mediante una API, que visualice el estado de las góndolas y gestione las alertas de reposición según los roles de reponedor y supervisor.</w:t>
      </w:r>
    </w:p>
    <w:p w14:paraId="2366A54D" w14:textId="77777777" w:rsidR="00B23ABD" w:rsidRDefault="00000000">
      <w:pPr>
        <w:numPr>
          <w:ilvl w:val="0"/>
          <w:numId w:val="6"/>
        </w:numPr>
        <w:rPr>
          <w:rFonts w:ascii="Calibri" w:eastAsia="Calibri" w:hAnsi="Calibri" w:cs="Calibri"/>
        </w:rPr>
      </w:pPr>
      <w:r>
        <w:rPr>
          <w:rFonts w:ascii="Calibri" w:eastAsia="Calibri" w:hAnsi="Calibri" w:cs="Calibri"/>
        </w:rPr>
        <w:lastRenderedPageBreak/>
        <w:t>Validar el desempeño del sistema mediante los ciclos de evaluación definidos por Walmart, ajustando el modelo en función de los reportes de error entregados durante el proceso.</w:t>
      </w:r>
    </w:p>
    <w:p w14:paraId="33E04E85" w14:textId="77777777" w:rsidR="00B23ABD" w:rsidRDefault="00000000">
      <w:pPr>
        <w:numPr>
          <w:ilvl w:val="0"/>
          <w:numId w:val="6"/>
        </w:numPr>
        <w:rPr>
          <w:rFonts w:ascii="Calibri" w:eastAsia="Calibri" w:hAnsi="Calibri" w:cs="Calibri"/>
        </w:rPr>
      </w:pPr>
      <w:r>
        <w:rPr>
          <w:rFonts w:ascii="Calibri" w:eastAsia="Calibri" w:hAnsi="Calibri" w:cs="Calibri"/>
        </w:rPr>
        <w:t>Documentar el desarrollo del proyecto conforme a los estándares de reproducibilidad exigidos por Walmart, asegurando que la solución pueda ejecutarse de forma autónoma en un entorno externo al equipo.</w:t>
      </w:r>
    </w:p>
    <w:p w14:paraId="3F310C19" w14:textId="77777777" w:rsidR="00B23ABD" w:rsidRDefault="00000000">
      <w:pPr>
        <w:rPr>
          <w:rFonts w:ascii="Calibri" w:eastAsia="Calibri" w:hAnsi="Calibri" w:cs="Calibri"/>
          <w:b/>
          <w:bCs/>
        </w:rPr>
      </w:pPr>
      <w:r>
        <w:rPr>
          <w:rFonts w:ascii="Calibri" w:eastAsia="Calibri" w:hAnsi="Calibri" w:cs="Calibri"/>
          <w:b/>
          <w:bCs/>
        </w:rPr>
        <w:tab/>
      </w:r>
    </w:p>
    <w:p w14:paraId="57A9F55F" w14:textId="77777777" w:rsidR="00B23ABD" w:rsidRDefault="00000000">
      <w:pPr>
        <w:pStyle w:val="Ttulo1"/>
      </w:pPr>
      <w:bookmarkStart w:id="4" w:name="_heading=h.3oqal8mxunw9" w:colFirst="0" w:colLast="0"/>
      <w:bookmarkEnd w:id="4"/>
      <w:r>
        <w:t xml:space="preserve">2. Marco Teórico. </w:t>
      </w:r>
    </w:p>
    <w:p w14:paraId="2E3712A2" w14:textId="77777777" w:rsidR="00B23ABD" w:rsidRDefault="00B23ABD"/>
    <w:p w14:paraId="11D29185" w14:textId="77777777" w:rsidR="00B23ABD" w:rsidRDefault="00000000">
      <w:pPr>
        <w:pStyle w:val="Ttulo2"/>
        <w:ind w:left="720"/>
        <w:rPr>
          <w:rFonts w:ascii="Calibri" w:eastAsia="Calibri" w:hAnsi="Calibri" w:cs="Calibri"/>
          <w:b/>
          <w:bCs/>
          <w:sz w:val="22"/>
          <w:szCs w:val="22"/>
        </w:rPr>
      </w:pPr>
      <w:bookmarkStart w:id="5" w:name="_heading=h.mwx64j7fblkw" w:colFirst="0" w:colLast="0"/>
      <w:bookmarkEnd w:id="5"/>
      <w:proofErr w:type="gramStart"/>
      <w:r>
        <w:rPr>
          <w:rFonts w:ascii="Calibri" w:eastAsia="Calibri" w:hAnsi="Calibri" w:cs="Calibri"/>
          <w:b/>
          <w:bCs/>
          <w:sz w:val="22"/>
          <w:szCs w:val="22"/>
        </w:rPr>
        <w:t>2.1  Contextualización</w:t>
      </w:r>
      <w:proofErr w:type="gramEnd"/>
      <w:r>
        <w:rPr>
          <w:rFonts w:ascii="Calibri" w:eastAsia="Calibri" w:hAnsi="Calibri" w:cs="Calibri"/>
          <w:b/>
          <w:bCs/>
          <w:sz w:val="22"/>
          <w:szCs w:val="22"/>
        </w:rPr>
        <w:t xml:space="preserve"> del problema:  </w:t>
      </w:r>
    </w:p>
    <w:p w14:paraId="5625456D" w14:textId="77777777" w:rsidR="00B23ABD" w:rsidRDefault="00000000">
      <w:pPr>
        <w:ind w:left="1440"/>
        <w:rPr>
          <w:rFonts w:ascii="Calibri" w:eastAsia="Calibri" w:hAnsi="Calibri" w:cs="Calibri"/>
        </w:rPr>
      </w:pPr>
      <w:r>
        <w:rPr>
          <w:rFonts w:ascii="Calibri" w:eastAsia="Calibri" w:hAnsi="Calibri" w:cs="Calibri"/>
        </w:rPr>
        <w:t xml:space="preserve">La gestión de inventario en tiendas de </w:t>
      </w:r>
      <w:proofErr w:type="spellStart"/>
      <w:r>
        <w:rPr>
          <w:rFonts w:ascii="Calibri" w:eastAsia="Calibri" w:hAnsi="Calibri" w:cs="Calibri"/>
        </w:rPr>
        <w:t>retail</w:t>
      </w:r>
      <w:proofErr w:type="spellEnd"/>
      <w:r>
        <w:rPr>
          <w:rFonts w:ascii="Calibri" w:eastAsia="Calibri" w:hAnsi="Calibri" w:cs="Calibri"/>
        </w:rPr>
        <w:t xml:space="preserve"> es un problema gigantesco dentro de las operaciones comerciales en grandes empresas multinacionales, particularmente en el fenómeno del quiebre de stock, definido como la ausencia de un producto disponible para la venta en el punto de exhibición pese a existir una demanda por el mismo. Este fenómeno ha sido abordado tradicionalmente mediante conteos manuales y auditorías periódicas, los cuales presentan limitaciones respecto a frecuencia, cobertura, costo operativo o error humano. En los últimos años, el avance de la Visión Artificial ha permitido explorar alternativas para automatizar estos problemas, utilizando cámaras instaladas en los puntos de venta para generar información en tiempo casi real sobre el estado de las góndolas, sin requerir intervención humana. Es dentro de este cuerpo de conocimiento la colisión entre la gestión de inventario y visión computacional aplicada a entornos no controlados que se sitúa el presente proyecto, el cual busca aportar una solución funcional dentro de las restricciones específicas que impone un entorno industrial real como el de Walmart Chile</w:t>
      </w:r>
    </w:p>
    <w:p w14:paraId="6EE54395" w14:textId="77777777" w:rsidR="00B23ABD" w:rsidRDefault="00000000">
      <w:pPr>
        <w:ind w:left="720"/>
        <w:rPr>
          <w:rFonts w:ascii="Calibri" w:eastAsia="Calibri" w:hAnsi="Calibri" w:cs="Calibri"/>
          <w:b/>
          <w:bCs/>
        </w:rPr>
      </w:pPr>
      <w:r>
        <w:rPr>
          <w:rFonts w:ascii="Calibri" w:eastAsia="Calibri" w:hAnsi="Calibri" w:cs="Calibri"/>
          <w:b/>
          <w:bCs/>
        </w:rPr>
        <w:tab/>
      </w:r>
    </w:p>
    <w:p w14:paraId="6C5E94ED" w14:textId="77777777" w:rsidR="00B23ABD" w:rsidRDefault="00000000">
      <w:pPr>
        <w:ind w:left="720"/>
        <w:rPr>
          <w:rFonts w:ascii="Calibri" w:eastAsia="Calibri" w:hAnsi="Calibri" w:cs="Calibri"/>
          <w:b/>
          <w:bCs/>
        </w:rPr>
      </w:pPr>
      <w:r>
        <w:rPr>
          <w:rFonts w:ascii="Calibri" w:eastAsia="Calibri" w:hAnsi="Calibri" w:cs="Calibri"/>
          <w:b/>
          <w:bCs/>
        </w:rPr>
        <w:tab/>
      </w:r>
    </w:p>
    <w:p w14:paraId="03843439" w14:textId="77777777" w:rsidR="00B23ABD" w:rsidRDefault="00000000">
      <w:pPr>
        <w:pStyle w:val="Ttulo2"/>
        <w:ind w:left="720"/>
        <w:rPr>
          <w:rFonts w:ascii="Calibri" w:eastAsia="Calibri" w:hAnsi="Calibri" w:cs="Calibri"/>
          <w:b/>
          <w:bCs/>
          <w:sz w:val="22"/>
          <w:szCs w:val="22"/>
        </w:rPr>
      </w:pPr>
      <w:bookmarkStart w:id="6" w:name="_heading=h.1g5j40pv8wu6" w:colFirst="0" w:colLast="0"/>
      <w:bookmarkEnd w:id="6"/>
      <w:r>
        <w:rPr>
          <w:rFonts w:ascii="Calibri" w:eastAsia="Calibri" w:hAnsi="Calibri" w:cs="Calibri"/>
          <w:b/>
          <w:bCs/>
          <w:sz w:val="22"/>
          <w:szCs w:val="22"/>
        </w:rPr>
        <w:t>2.1 Investigación Preliminar:</w:t>
      </w:r>
    </w:p>
    <w:p w14:paraId="01D42662" w14:textId="77777777" w:rsidR="00B23ABD" w:rsidRDefault="00000000">
      <w:pPr>
        <w:ind w:left="1440"/>
        <w:rPr>
          <w:rFonts w:ascii="Calibri" w:eastAsia="Calibri" w:hAnsi="Calibri" w:cs="Calibri"/>
        </w:rPr>
      </w:pPr>
      <w:r>
        <w:rPr>
          <w:rFonts w:ascii="Calibri" w:eastAsia="Calibri" w:hAnsi="Calibri" w:cs="Calibri"/>
        </w:rPr>
        <w:t xml:space="preserve">Previo a la definición de la estrategia táctica, el equipo realizó una investigación preliminar orientada a comprender el estado de las soluciones existentes para la detección de espacios vacíos en góndolas, así como las limitaciones que suelen presentarse al aplicar estas soluciones en condiciones reales de cada sala de venta. Esta investigación permitió identificar que gran parte de las soluciones documentadas se desarrollan y evalúan bajo condiciones controladas, lo cual contrasta con el escenario real proporcionado por Walmart, donde el 90% de las imágenes presenta algún tipo de ruido visual. </w:t>
      </w:r>
      <w:proofErr w:type="gramStart"/>
      <w:r>
        <w:rPr>
          <w:rFonts w:ascii="Calibri" w:eastAsia="Calibri" w:hAnsi="Calibri" w:cs="Calibri"/>
        </w:rPr>
        <w:t>Asimismo</w:t>
      </w:r>
      <w:proofErr w:type="gramEnd"/>
      <w:r>
        <w:rPr>
          <w:rFonts w:ascii="Calibri" w:eastAsia="Calibri" w:hAnsi="Calibri" w:cs="Calibri"/>
        </w:rPr>
        <w:t xml:space="preserve"> se investigaron enfoques </w:t>
      </w:r>
      <w:proofErr w:type="spellStart"/>
      <w:r>
        <w:rPr>
          <w:rFonts w:ascii="Calibri" w:eastAsia="Calibri" w:hAnsi="Calibri" w:cs="Calibri"/>
        </w:rPr>
        <w:t>enfoques</w:t>
      </w:r>
      <w:proofErr w:type="spellEnd"/>
      <w:r>
        <w:rPr>
          <w:rFonts w:ascii="Calibri" w:eastAsia="Calibri" w:hAnsi="Calibri" w:cs="Calibri"/>
        </w:rPr>
        <w:t xml:space="preserve"> algoritmos disponibles para la detección de objetos como técnicas clásicas de procesamientos de imágenes como arquitecturas de detecciones basadas en redes neuronales (CNN o RCNN) con el fin de evaluar cual resultaba más adecuado considerando las restricciones de hardware definidas por el cliente (entornos de Google </w:t>
      </w:r>
      <w:proofErr w:type="spellStart"/>
      <w:r>
        <w:rPr>
          <w:rFonts w:ascii="Calibri" w:eastAsia="Calibri" w:hAnsi="Calibri" w:cs="Calibri"/>
        </w:rPr>
        <w:t>Colab</w:t>
      </w:r>
      <w:proofErr w:type="spellEnd"/>
      <w:r>
        <w:rPr>
          <w:rFonts w:ascii="Calibri" w:eastAsia="Calibri" w:hAnsi="Calibri" w:cs="Calibri"/>
        </w:rPr>
        <w:t xml:space="preserve"> con limitación de VRAM). Esta etapa de investigación fue </w:t>
      </w:r>
      <w:r>
        <w:rPr>
          <w:rFonts w:ascii="Calibri" w:eastAsia="Calibri" w:hAnsi="Calibri" w:cs="Calibri"/>
        </w:rPr>
        <w:lastRenderedPageBreak/>
        <w:t xml:space="preserve">determinante para orientar la decisión de la metodología a priorizar junto las técnicas de visión artificial clásica por sobre modelos de aprendizaje profundo. </w:t>
      </w:r>
    </w:p>
    <w:p w14:paraId="42D12F81" w14:textId="77777777" w:rsidR="00B23ABD" w:rsidRDefault="00B23ABD">
      <w:pPr>
        <w:ind w:left="720"/>
        <w:rPr>
          <w:rFonts w:ascii="Calibri" w:eastAsia="Calibri" w:hAnsi="Calibri" w:cs="Calibri"/>
        </w:rPr>
      </w:pPr>
    </w:p>
    <w:p w14:paraId="6E1840A7" w14:textId="77777777" w:rsidR="00B23ABD" w:rsidRDefault="00000000">
      <w:pPr>
        <w:pStyle w:val="Ttulo2"/>
        <w:ind w:left="720"/>
        <w:rPr>
          <w:rFonts w:ascii="Calibri" w:eastAsia="Calibri" w:hAnsi="Calibri" w:cs="Calibri"/>
          <w:b/>
          <w:bCs/>
          <w:sz w:val="22"/>
          <w:szCs w:val="22"/>
        </w:rPr>
      </w:pPr>
      <w:bookmarkStart w:id="7" w:name="_heading=h.uxjqpen0hsji" w:colFirst="0" w:colLast="0"/>
      <w:bookmarkEnd w:id="7"/>
      <w:r>
        <w:rPr>
          <w:rFonts w:ascii="Calibri" w:eastAsia="Calibri" w:hAnsi="Calibri" w:cs="Calibri"/>
          <w:b/>
          <w:bCs/>
          <w:sz w:val="22"/>
          <w:szCs w:val="22"/>
        </w:rPr>
        <w:t>2.3 Conceptos Fundamentales</w:t>
      </w:r>
    </w:p>
    <w:p w14:paraId="337540E1" w14:textId="77777777" w:rsidR="00B23ABD" w:rsidRDefault="00000000">
      <w:pPr>
        <w:ind w:left="1440"/>
        <w:rPr>
          <w:rFonts w:ascii="Calibri" w:eastAsia="Calibri" w:hAnsi="Calibri" w:cs="Calibri"/>
        </w:rPr>
      </w:pPr>
      <w:r>
        <w:rPr>
          <w:rFonts w:ascii="Calibri" w:eastAsia="Calibri" w:hAnsi="Calibri" w:cs="Calibri"/>
        </w:rPr>
        <w:t xml:space="preserve">El presente proyecto se sustenta en distintos cuerpos de conocimiento provenientes de la ingeniería informática, cuya integración resulta necesaria para abordar el problema planteado por Walmart Chile. En primer lugar, se recurre a los fundamentos de la Visión Artificial y la detección de objetos, disciplina que permite identificar y cuantificar elementos dentro de una imagen mediante algoritmos computacionales. Asimismo, se considera el contexto propio de la gestión de inventario en la industria del </w:t>
      </w:r>
      <w:proofErr w:type="spellStart"/>
      <w:r>
        <w:rPr>
          <w:rFonts w:ascii="Calibri" w:eastAsia="Calibri" w:hAnsi="Calibri" w:cs="Calibri"/>
        </w:rPr>
        <w:t>retail</w:t>
      </w:r>
      <w:proofErr w:type="spellEnd"/>
      <w:r>
        <w:rPr>
          <w:rFonts w:ascii="Calibri" w:eastAsia="Calibri" w:hAnsi="Calibri" w:cs="Calibri"/>
        </w:rPr>
        <w:t xml:space="preserve">, particularmente el fenómeno de los quiebres de stock y su impacto en la operación comercial. A ello se suma el conocimiento asociado a las arquitecturas de software web, necesario para diseñar una plataforma capaz de comunicar el modelo de detección con los usuarios finales del sistema. Finalmente, se incorporan los fundamentos teóricos de las metodologías de gestión de proyectos utilizadas por el equipo, que permiten estructurar el desarrollo de la solución de manera ordenada y trazable a lo largo de todo su ciclo de vida. </w:t>
      </w:r>
    </w:p>
    <w:p w14:paraId="3446B51B" w14:textId="77777777" w:rsidR="00B23ABD" w:rsidRDefault="00000000">
      <w:pPr>
        <w:pStyle w:val="Ttulo3"/>
        <w:ind w:left="720" w:firstLine="720"/>
        <w:rPr>
          <w:rFonts w:ascii="Calibri" w:eastAsia="Calibri" w:hAnsi="Calibri" w:cs="Calibri"/>
          <w:b/>
          <w:bCs/>
          <w:color w:val="000000"/>
          <w:sz w:val="22"/>
          <w:szCs w:val="22"/>
        </w:rPr>
      </w:pPr>
      <w:bookmarkStart w:id="8" w:name="_heading=h.8xf8s25gv4yp" w:colFirst="0" w:colLast="0"/>
      <w:bookmarkEnd w:id="8"/>
      <w:r>
        <w:rPr>
          <w:rFonts w:ascii="Calibri" w:eastAsia="Calibri" w:hAnsi="Calibri" w:cs="Calibri"/>
          <w:b/>
          <w:bCs/>
          <w:color w:val="000000"/>
          <w:sz w:val="22"/>
          <w:szCs w:val="22"/>
        </w:rPr>
        <w:t>2.3.1 Visión Artificial y Detección de Objetos</w:t>
      </w:r>
    </w:p>
    <w:p w14:paraId="179E9D96" w14:textId="77777777" w:rsidR="00B23ABD" w:rsidRDefault="00000000">
      <w:pPr>
        <w:numPr>
          <w:ilvl w:val="0"/>
          <w:numId w:val="5"/>
        </w:numPr>
      </w:pPr>
      <w:r>
        <w:rPr>
          <w:rFonts w:ascii="Calibri" w:eastAsia="Calibri" w:hAnsi="Calibri" w:cs="Calibri"/>
          <w:b/>
          <w:bCs/>
          <w:color w:val="000000"/>
        </w:rPr>
        <w:t>Visión Artificial:</w:t>
      </w:r>
      <w:r>
        <w:rPr>
          <w:rFonts w:ascii="Calibri" w:eastAsia="Calibri" w:hAnsi="Calibri" w:cs="Calibri"/>
          <w:b/>
          <w:bCs/>
        </w:rPr>
        <w:t xml:space="preserve"> </w:t>
      </w:r>
      <w:r>
        <w:rPr>
          <w:rFonts w:ascii="Calibri" w:eastAsia="Calibri" w:hAnsi="Calibri" w:cs="Calibri"/>
        </w:rPr>
        <w:t xml:space="preserve">La visión artificial es un subcampo de la IA que equipa a las máquinas con la capacidad de procesar, analizar e interpretar entradas visuales, como imágenes y videos. Utiliza machine </w:t>
      </w:r>
      <w:proofErr w:type="spellStart"/>
      <w:r>
        <w:rPr>
          <w:rFonts w:ascii="Calibri" w:eastAsia="Calibri" w:hAnsi="Calibri" w:cs="Calibri"/>
        </w:rPr>
        <w:t>learning</w:t>
      </w:r>
      <w:proofErr w:type="spellEnd"/>
      <w:r>
        <w:rPr>
          <w:rFonts w:ascii="Calibri" w:eastAsia="Calibri" w:hAnsi="Calibri" w:cs="Calibri"/>
        </w:rPr>
        <w:t xml:space="preserve"> para ayudar a las computadoras y otros sistemas a obtener información significativa a partir de datos visuales. (IBM, 2025)</w:t>
      </w:r>
    </w:p>
    <w:p w14:paraId="3B102FA0" w14:textId="77777777" w:rsidR="00B23ABD" w:rsidRDefault="00000000">
      <w:pPr>
        <w:numPr>
          <w:ilvl w:val="0"/>
          <w:numId w:val="5"/>
        </w:numPr>
      </w:pPr>
      <w:r>
        <w:rPr>
          <w:rFonts w:ascii="Calibri" w:eastAsia="Calibri" w:hAnsi="Calibri" w:cs="Calibri"/>
          <w:b/>
          <w:bCs/>
          <w:color w:val="000000"/>
        </w:rPr>
        <w:t xml:space="preserve">Detección de Objetos: </w:t>
      </w:r>
      <w:r>
        <w:rPr>
          <w:rFonts w:ascii="Calibri" w:eastAsia="Calibri" w:hAnsi="Calibri" w:cs="Calibri"/>
        </w:rPr>
        <w:t>La detección de objetos es una técnica que utiliza redes neuronales para localizar y clasificar objetos en imágenes. Esta tarea de visión artificial tiene una amplia gama de aplicaciones, desde imágenes médicas hasta automóviles autónomos. (IBM, 2025)</w:t>
      </w:r>
      <w:r>
        <w:rPr>
          <w:noProof/>
        </w:rPr>
        <w:drawing>
          <wp:anchor distT="114300" distB="114300" distL="114300" distR="114300" simplePos="0" relativeHeight="251658240" behindDoc="0" locked="0" layoutInCell="1" hidden="0" allowOverlap="1" wp14:anchorId="081CE3C1" wp14:editId="575A0F2C">
            <wp:simplePos x="0" y="0"/>
            <wp:positionH relativeFrom="column">
              <wp:posOffset>-866774</wp:posOffset>
            </wp:positionH>
            <wp:positionV relativeFrom="paragraph">
              <wp:posOffset>870173</wp:posOffset>
            </wp:positionV>
            <wp:extent cx="2127349" cy="2414476"/>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27349" cy="2414476"/>
                    </a:xfrm>
                    <a:prstGeom prst="rect">
                      <a:avLst/>
                    </a:prstGeom>
                    <a:ln/>
                  </pic:spPr>
                </pic:pic>
              </a:graphicData>
            </a:graphic>
          </wp:anchor>
        </w:drawing>
      </w:r>
    </w:p>
    <w:p w14:paraId="76FFE670" w14:textId="77777777" w:rsidR="00B23ABD" w:rsidRDefault="00000000">
      <w:pPr>
        <w:numPr>
          <w:ilvl w:val="0"/>
          <w:numId w:val="5"/>
        </w:numPr>
      </w:pPr>
      <w:proofErr w:type="spellStart"/>
      <w:r>
        <w:rPr>
          <w:rFonts w:ascii="Calibri" w:eastAsia="Calibri" w:hAnsi="Calibri" w:cs="Calibri"/>
          <w:b/>
          <w:bCs/>
          <w:color w:val="000000"/>
        </w:rPr>
        <w:t>Bounding</w:t>
      </w:r>
      <w:proofErr w:type="spellEnd"/>
      <w:r>
        <w:rPr>
          <w:rFonts w:ascii="Calibri" w:eastAsia="Calibri" w:hAnsi="Calibri" w:cs="Calibri"/>
          <w:b/>
          <w:bCs/>
          <w:color w:val="000000"/>
        </w:rPr>
        <w:t xml:space="preserve"> box:</w:t>
      </w:r>
      <w:r>
        <w:rPr>
          <w:rFonts w:ascii="Calibri" w:eastAsia="Calibri" w:hAnsi="Calibri" w:cs="Calibri"/>
          <w:color w:val="000000"/>
        </w:rPr>
        <w:t xml:space="preserve"> </w:t>
      </w:r>
      <w:r>
        <w:rPr>
          <w:rFonts w:ascii="Calibri" w:eastAsia="Calibri" w:hAnsi="Calibri" w:cs="Calibri"/>
        </w:rPr>
        <w:t xml:space="preserve">Los cuadros </w:t>
      </w:r>
      <w:proofErr w:type="gramStart"/>
      <w:r>
        <w:rPr>
          <w:rFonts w:ascii="Calibri" w:eastAsia="Calibri" w:hAnsi="Calibri" w:cs="Calibri"/>
        </w:rPr>
        <w:t>delimitadores  (</w:t>
      </w:r>
      <w:proofErr w:type="spellStart"/>
      <w:proofErr w:type="gramEnd"/>
      <w:r>
        <w:rPr>
          <w:rFonts w:ascii="Calibri" w:eastAsia="Calibri" w:hAnsi="Calibri" w:cs="Calibri"/>
        </w:rPr>
        <w:t>Bounding</w:t>
      </w:r>
      <w:proofErr w:type="spellEnd"/>
      <w:r>
        <w:rPr>
          <w:rFonts w:ascii="Calibri" w:eastAsia="Calibri" w:hAnsi="Calibri" w:cs="Calibri"/>
        </w:rPr>
        <w:t xml:space="preserve"> Box) son un elemento importante de la visión por ordenador que se utilizan para describir la ubicación y el tamaño de los objetos en una imagen. Esta herramienta de rectángulo está definida por cuatro componentes principales: las coordenadas de la esquina superior izquierda (x, y), que apunta a un punto cerca de la parte superior izquierda de la franja y las coordenadas de la esquina inferior derecha (x, y), que apunta a un punto cerca del fondo. Esto actúa como un rectángulo que rodea completamente el objeto de interés, lo que permite una identificación y ubicación precisas. El uso de cuadros delimitadores es muy importante en las tareas de detección de objetos. Esto se debe a que la presencia de cuadros delimitadores simplifica enormemente la interpretación de la imagen. Al proporcionar coordenadas específicas, estos cuadros delimitadores proporcionan una base para evaluar la precisión de los modelos de visión por computadora y son esenciales para </w:t>
      </w:r>
      <w:r>
        <w:rPr>
          <w:rFonts w:ascii="Calibri" w:eastAsia="Calibri" w:hAnsi="Calibri" w:cs="Calibri"/>
        </w:rPr>
        <w:lastRenderedPageBreak/>
        <w:t>técnicas avanzadas de aprendizaje profundo en inteligencia artificial. (MSMK (Universidad de ciencia y tecnología), 2024)</w:t>
      </w:r>
    </w:p>
    <w:p w14:paraId="5238444F" w14:textId="77777777" w:rsidR="00B23ABD" w:rsidRDefault="00000000">
      <w:pPr>
        <w:numPr>
          <w:ilvl w:val="0"/>
          <w:numId w:val="4"/>
        </w:numPr>
      </w:pPr>
      <w:proofErr w:type="spellStart"/>
      <w:r>
        <w:rPr>
          <w:rFonts w:ascii="Calibri" w:eastAsia="Calibri" w:hAnsi="Calibri" w:cs="Calibri"/>
          <w:b/>
          <w:bCs/>
          <w:color w:val="000000"/>
        </w:rPr>
        <w:t>IoU</w:t>
      </w:r>
      <w:proofErr w:type="spellEnd"/>
      <w:r>
        <w:rPr>
          <w:rFonts w:ascii="Calibri" w:eastAsia="Calibri" w:hAnsi="Calibri" w:cs="Calibri"/>
          <w:b/>
          <w:bCs/>
          <w:color w:val="000000"/>
        </w:rPr>
        <w:t xml:space="preserve"> (</w:t>
      </w:r>
      <w:proofErr w:type="spellStart"/>
      <w:r>
        <w:rPr>
          <w:rFonts w:ascii="Calibri" w:eastAsia="Calibri" w:hAnsi="Calibri" w:cs="Calibri"/>
          <w:b/>
          <w:bCs/>
          <w:color w:val="000000"/>
        </w:rPr>
        <w:t>Intersection</w:t>
      </w:r>
      <w:proofErr w:type="spellEnd"/>
      <w:r>
        <w:rPr>
          <w:rFonts w:ascii="Calibri" w:eastAsia="Calibri" w:hAnsi="Calibri" w:cs="Calibri"/>
          <w:b/>
          <w:bCs/>
          <w:color w:val="000000"/>
        </w:rPr>
        <w:t xml:space="preserve"> </w:t>
      </w:r>
      <w:proofErr w:type="spellStart"/>
      <w:r>
        <w:rPr>
          <w:rFonts w:ascii="Calibri" w:eastAsia="Calibri" w:hAnsi="Calibri" w:cs="Calibri"/>
          <w:b/>
          <w:bCs/>
          <w:color w:val="000000"/>
        </w:rPr>
        <w:t>over</w:t>
      </w:r>
      <w:proofErr w:type="spellEnd"/>
      <w:r>
        <w:rPr>
          <w:rFonts w:ascii="Calibri" w:eastAsia="Calibri" w:hAnsi="Calibri" w:cs="Calibri"/>
          <w:b/>
          <w:bCs/>
          <w:color w:val="000000"/>
        </w:rPr>
        <w:t xml:space="preserve"> Union):</w:t>
      </w:r>
      <w:r>
        <w:rPr>
          <w:rFonts w:ascii="Calibri" w:eastAsia="Calibri" w:hAnsi="Calibri" w:cs="Calibri"/>
          <w:b/>
          <w:bCs/>
        </w:rPr>
        <w:t xml:space="preserve"> </w:t>
      </w:r>
      <w:r>
        <w:rPr>
          <w:rFonts w:ascii="Calibri" w:eastAsia="Calibri" w:hAnsi="Calibri" w:cs="Calibri"/>
        </w:rPr>
        <w:t xml:space="preserve">La </w:t>
      </w:r>
      <w:proofErr w:type="spellStart"/>
      <w:r>
        <w:rPr>
          <w:rFonts w:ascii="Calibri" w:eastAsia="Calibri" w:hAnsi="Calibri" w:cs="Calibri"/>
        </w:rPr>
        <w:t>IoU</w:t>
      </w:r>
      <w:proofErr w:type="spellEnd"/>
      <w:r>
        <w:rPr>
          <w:rFonts w:ascii="Calibri" w:eastAsia="Calibri" w:hAnsi="Calibri" w:cs="Calibri"/>
        </w:rPr>
        <w:t xml:space="preserve"> evalúa en qué medida una caja delimitadora predicha se alinea con la caja de referencia, es decir, la ubicación real del objeto tal como la ha etiquetado un anotador humano. La puntuación va de 0 a 1, donde 0 indica que no hay superposición y 1 representa una coincidencia perfecta píxel por píxel. Esta métrica es esencial para evaluar la precisión espacial de modelos como YOLO26 (</w:t>
      </w:r>
      <w:proofErr w:type="spellStart"/>
      <w:r>
        <w:rPr>
          <w:rFonts w:ascii="Calibri" w:eastAsia="Calibri" w:hAnsi="Calibri" w:cs="Calibri"/>
        </w:rPr>
        <w:t>Ultralytics</w:t>
      </w:r>
      <w:proofErr w:type="spellEnd"/>
      <w:r>
        <w:rPr>
          <w:rFonts w:ascii="Calibri" w:eastAsia="Calibri" w:hAnsi="Calibri" w:cs="Calibri"/>
        </w:rPr>
        <w:t xml:space="preserve">, </w:t>
      </w:r>
      <w:proofErr w:type="spellStart"/>
      <w:r>
        <w:rPr>
          <w:rFonts w:ascii="Calibri" w:eastAsia="Calibri" w:hAnsi="Calibri" w:cs="Calibri"/>
        </w:rPr>
        <w:t>n.d</w:t>
      </w:r>
      <w:proofErr w:type="spellEnd"/>
      <w:r>
        <w:rPr>
          <w:rFonts w:ascii="Calibri" w:eastAsia="Calibri" w:hAnsi="Calibri" w:cs="Calibri"/>
        </w:rPr>
        <w:t>.)</w:t>
      </w:r>
    </w:p>
    <w:p w14:paraId="53A15AA6" w14:textId="77777777" w:rsidR="00B23ABD" w:rsidRDefault="00000000">
      <w:pPr>
        <w:numPr>
          <w:ilvl w:val="0"/>
          <w:numId w:val="4"/>
        </w:numPr>
        <w:rPr>
          <w:b/>
          <w:bCs/>
        </w:rPr>
      </w:pPr>
      <w:proofErr w:type="spellStart"/>
      <w:r>
        <w:rPr>
          <w:rFonts w:ascii="Calibri" w:eastAsia="Calibri" w:hAnsi="Calibri" w:cs="Calibri"/>
          <w:b/>
          <w:bCs/>
          <w:color w:val="000000"/>
        </w:rPr>
        <w:t>Computer</w:t>
      </w:r>
      <w:proofErr w:type="spellEnd"/>
      <w:r>
        <w:rPr>
          <w:rFonts w:ascii="Calibri" w:eastAsia="Calibri" w:hAnsi="Calibri" w:cs="Calibri"/>
          <w:b/>
          <w:bCs/>
          <w:color w:val="000000"/>
        </w:rPr>
        <w:t xml:space="preserve"> Vision clásico</w:t>
      </w:r>
      <w:r>
        <w:rPr>
          <w:rFonts w:ascii="Calibri" w:eastAsia="Calibri" w:hAnsi="Calibri" w:cs="Calibri"/>
          <w:b/>
          <w:bCs/>
        </w:rPr>
        <w:t xml:space="preserve"> </w:t>
      </w:r>
      <w:r>
        <w:rPr>
          <w:rFonts w:ascii="Calibri" w:eastAsia="Calibri" w:hAnsi="Calibri" w:cs="Calibri"/>
        </w:rPr>
        <w:t>El enfoque tradicional basado en reglas corresponde a lo que se conoce como Procesamiento Digital de Imágenes (PDI), donde los sistemas operan a partir de algoritmos definidos explícitamente por ingenieros. En este esquema, las imágenes se analizan buscando características previamente establecidas, como bordes, contornos, colores, texturas o formas, que han sido programadas como señales de una condición específica. (C4i, 2026)</w:t>
      </w:r>
    </w:p>
    <w:p w14:paraId="701F64E0" w14:textId="77777777" w:rsidR="00B23ABD" w:rsidRDefault="00000000">
      <w:pPr>
        <w:numPr>
          <w:ilvl w:val="0"/>
          <w:numId w:val="4"/>
        </w:numPr>
        <w:rPr>
          <w:b/>
          <w:bCs/>
        </w:rPr>
      </w:pPr>
      <w:r>
        <w:rPr>
          <w:rFonts w:ascii="Calibri" w:eastAsia="Calibri" w:hAnsi="Calibri" w:cs="Calibri"/>
          <w:b/>
          <w:bCs/>
          <w:color w:val="000000"/>
        </w:rPr>
        <w:t xml:space="preserve">Deep </w:t>
      </w:r>
      <w:proofErr w:type="spellStart"/>
      <w:r>
        <w:rPr>
          <w:rFonts w:ascii="Calibri" w:eastAsia="Calibri" w:hAnsi="Calibri" w:cs="Calibri"/>
          <w:b/>
          <w:bCs/>
          <w:color w:val="000000"/>
        </w:rPr>
        <w:t>Learning</w:t>
      </w:r>
      <w:proofErr w:type="spellEnd"/>
      <w:r>
        <w:rPr>
          <w:rFonts w:ascii="Calibri" w:eastAsia="Calibri" w:hAnsi="Calibri" w:cs="Calibri"/>
          <w:b/>
          <w:bCs/>
          <w:color w:val="000000"/>
        </w:rPr>
        <w:t>:</w:t>
      </w:r>
      <w:r>
        <w:rPr>
          <w:rFonts w:ascii="Calibri" w:eastAsia="Calibri" w:hAnsi="Calibri" w:cs="Calibri"/>
          <w:b/>
          <w:bCs/>
        </w:rPr>
        <w:t xml:space="preserve"> </w:t>
      </w:r>
      <w:r>
        <w:rPr>
          <w:rFonts w:ascii="Calibri" w:eastAsia="Calibri" w:hAnsi="Calibri" w:cs="Calibri"/>
        </w:rPr>
        <w:t xml:space="preserve">El </w:t>
      </w:r>
      <w:proofErr w:type="spellStart"/>
      <w:r>
        <w:rPr>
          <w:rFonts w:ascii="Calibri" w:eastAsia="Calibri" w:hAnsi="Calibri" w:cs="Calibri"/>
        </w:rPr>
        <w:t>deep</w:t>
      </w:r>
      <w:proofErr w:type="spellEnd"/>
      <w:r>
        <w:rPr>
          <w:rFonts w:ascii="Calibri" w:eastAsia="Calibri" w:hAnsi="Calibri" w:cs="Calibri"/>
        </w:rPr>
        <w:t xml:space="preserve"> </w:t>
      </w:r>
      <w:proofErr w:type="spellStart"/>
      <w:r>
        <w:rPr>
          <w:rFonts w:ascii="Calibri" w:eastAsia="Calibri" w:hAnsi="Calibri" w:cs="Calibri"/>
        </w:rPr>
        <w:t>learning</w:t>
      </w:r>
      <w:proofErr w:type="spellEnd"/>
      <w:r>
        <w:rPr>
          <w:rFonts w:ascii="Calibri" w:eastAsia="Calibri" w:hAnsi="Calibri" w:cs="Calibri"/>
        </w:rPr>
        <w:t xml:space="preserve"> (aprendizaje profundo) es una técnica de inteligencia artificial que consiste en enseñar a las computadoras a procesar los datos utilizando algoritmos inspirados en el cerebro humano. (</w:t>
      </w:r>
      <w:proofErr w:type="spellStart"/>
      <w:r>
        <w:rPr>
          <w:rFonts w:ascii="Calibri" w:eastAsia="Calibri" w:hAnsi="Calibri" w:cs="Calibri"/>
        </w:rPr>
        <w:t>RedHat</w:t>
      </w:r>
      <w:proofErr w:type="spellEnd"/>
      <w:r>
        <w:rPr>
          <w:rFonts w:ascii="Calibri" w:eastAsia="Calibri" w:hAnsi="Calibri" w:cs="Calibri"/>
        </w:rPr>
        <w:t>, 2026)</w:t>
      </w:r>
    </w:p>
    <w:p w14:paraId="7F6DC5A8" w14:textId="77777777" w:rsidR="00B23ABD" w:rsidRDefault="00000000">
      <w:pPr>
        <w:ind w:left="720" w:firstLine="720"/>
        <w:rPr>
          <w:rFonts w:ascii="Calibri" w:eastAsia="Calibri" w:hAnsi="Calibri" w:cs="Calibri"/>
          <w:b/>
          <w:bCs/>
        </w:rPr>
      </w:pPr>
      <w:r>
        <w:rPr>
          <w:rFonts w:ascii="Calibri" w:eastAsia="Calibri" w:hAnsi="Calibri" w:cs="Calibri"/>
          <w:b/>
          <w:bCs/>
        </w:rPr>
        <w:tab/>
      </w:r>
    </w:p>
    <w:p w14:paraId="3144A79B" w14:textId="77777777" w:rsidR="00B23ABD" w:rsidRDefault="00000000">
      <w:pPr>
        <w:pStyle w:val="Ttulo3"/>
        <w:ind w:left="720" w:firstLine="720"/>
        <w:rPr>
          <w:rFonts w:ascii="Calibri" w:eastAsia="Calibri" w:hAnsi="Calibri" w:cs="Calibri"/>
          <w:b/>
          <w:bCs/>
          <w:color w:val="000000"/>
          <w:sz w:val="22"/>
          <w:szCs w:val="22"/>
        </w:rPr>
      </w:pPr>
      <w:bookmarkStart w:id="9" w:name="_heading=h.lt5p30qq5xc4" w:colFirst="0" w:colLast="0"/>
      <w:bookmarkEnd w:id="9"/>
      <w:r>
        <w:rPr>
          <w:rFonts w:ascii="Calibri" w:eastAsia="Calibri" w:hAnsi="Calibri" w:cs="Calibri"/>
          <w:b/>
          <w:bCs/>
          <w:color w:val="000000"/>
          <w:sz w:val="22"/>
          <w:szCs w:val="22"/>
        </w:rPr>
        <w:t xml:space="preserve">2.3.2 Gestión de inventario y quiebres de stock en </w:t>
      </w:r>
      <w:proofErr w:type="spellStart"/>
      <w:r>
        <w:rPr>
          <w:rFonts w:ascii="Calibri" w:eastAsia="Calibri" w:hAnsi="Calibri" w:cs="Calibri"/>
          <w:b/>
          <w:bCs/>
          <w:color w:val="000000"/>
          <w:sz w:val="22"/>
          <w:szCs w:val="22"/>
        </w:rPr>
        <w:t>retail</w:t>
      </w:r>
      <w:proofErr w:type="spellEnd"/>
    </w:p>
    <w:p w14:paraId="31DEBC9A" w14:textId="77777777" w:rsidR="00B23ABD" w:rsidRDefault="00000000">
      <w:pPr>
        <w:numPr>
          <w:ilvl w:val="0"/>
          <w:numId w:val="3"/>
        </w:numPr>
        <w:rPr>
          <w:b/>
          <w:bCs/>
        </w:rPr>
      </w:pPr>
      <w:r>
        <w:rPr>
          <w:rFonts w:ascii="Calibri" w:eastAsia="Calibri" w:hAnsi="Calibri" w:cs="Calibri"/>
          <w:b/>
          <w:bCs/>
          <w:color w:val="000000"/>
        </w:rPr>
        <w:t>Quiebre de stock:</w:t>
      </w:r>
      <w:r>
        <w:rPr>
          <w:rFonts w:ascii="Calibri" w:eastAsia="Calibri" w:hAnsi="Calibri" w:cs="Calibri"/>
          <w:b/>
          <w:bCs/>
        </w:rPr>
        <w:t xml:space="preserve"> </w:t>
      </w:r>
      <w:r>
        <w:rPr>
          <w:rFonts w:ascii="Calibri" w:eastAsia="Calibri" w:hAnsi="Calibri" w:cs="Calibri"/>
        </w:rPr>
        <w:t xml:space="preserve">El quiebre de stock, también conocido como rotura de stock, ocurre cuando una empresa no dispone del inventario suficiente para cubrir la demanda de sus clientes. En términos simples, significa que un producto se encuentra agotado o que las unidades disponibles no alcanzan para cumplir con los pedidos existentes. (Grupo </w:t>
      </w:r>
      <w:proofErr w:type="spellStart"/>
      <w:r>
        <w:rPr>
          <w:rFonts w:ascii="Calibri" w:eastAsia="Calibri" w:hAnsi="Calibri" w:cs="Calibri"/>
        </w:rPr>
        <w:t>Caele</w:t>
      </w:r>
      <w:proofErr w:type="spellEnd"/>
      <w:r>
        <w:rPr>
          <w:rFonts w:ascii="Calibri" w:eastAsia="Calibri" w:hAnsi="Calibri" w:cs="Calibri"/>
        </w:rPr>
        <w:t xml:space="preserve">, </w:t>
      </w:r>
      <w:proofErr w:type="spellStart"/>
      <w:r>
        <w:rPr>
          <w:rFonts w:ascii="Calibri" w:eastAsia="Calibri" w:hAnsi="Calibri" w:cs="Calibri"/>
        </w:rPr>
        <w:t>n.d</w:t>
      </w:r>
      <w:proofErr w:type="spellEnd"/>
      <w:r>
        <w:rPr>
          <w:rFonts w:ascii="Calibri" w:eastAsia="Calibri" w:hAnsi="Calibri" w:cs="Calibri"/>
        </w:rPr>
        <w:t>.)</w:t>
      </w:r>
    </w:p>
    <w:p w14:paraId="48F62AE0" w14:textId="77777777" w:rsidR="00B23ABD" w:rsidRDefault="00B23ABD">
      <w:pPr>
        <w:ind w:left="720" w:firstLine="720"/>
        <w:rPr>
          <w:rFonts w:ascii="Calibri" w:eastAsia="Calibri" w:hAnsi="Calibri" w:cs="Calibri"/>
          <w:b/>
          <w:bCs/>
        </w:rPr>
      </w:pPr>
    </w:p>
    <w:p w14:paraId="26D79F6E" w14:textId="77777777" w:rsidR="00B23ABD" w:rsidRDefault="00000000">
      <w:pPr>
        <w:pStyle w:val="Ttulo3"/>
        <w:ind w:left="720" w:firstLine="720"/>
        <w:rPr>
          <w:rFonts w:ascii="Calibri" w:eastAsia="Calibri" w:hAnsi="Calibri" w:cs="Calibri"/>
          <w:b/>
          <w:bCs/>
          <w:color w:val="000000"/>
          <w:sz w:val="22"/>
          <w:szCs w:val="22"/>
        </w:rPr>
      </w:pPr>
      <w:bookmarkStart w:id="10" w:name="_heading=h.8ox05les72om" w:colFirst="0" w:colLast="0"/>
      <w:bookmarkEnd w:id="10"/>
      <w:r>
        <w:rPr>
          <w:rFonts w:ascii="Calibri" w:eastAsia="Calibri" w:hAnsi="Calibri" w:cs="Calibri"/>
          <w:b/>
          <w:bCs/>
          <w:color w:val="000000"/>
          <w:sz w:val="22"/>
          <w:szCs w:val="22"/>
        </w:rPr>
        <w:t>2.3.3 Arquitecturas de Software Web</w:t>
      </w:r>
    </w:p>
    <w:p w14:paraId="390C0073" w14:textId="77777777" w:rsidR="00B23ABD" w:rsidRDefault="00000000">
      <w:pPr>
        <w:numPr>
          <w:ilvl w:val="0"/>
          <w:numId w:val="7"/>
        </w:numPr>
        <w:rPr>
          <w:b/>
          <w:bCs/>
        </w:rPr>
      </w:pPr>
      <w:r>
        <w:rPr>
          <w:rFonts w:ascii="Calibri" w:eastAsia="Calibri" w:hAnsi="Calibri" w:cs="Calibri"/>
          <w:b/>
          <w:bCs/>
          <w:color w:val="000000"/>
        </w:rPr>
        <w:t>Cliente-Servidor</w:t>
      </w:r>
      <w:r>
        <w:rPr>
          <w:rFonts w:ascii="Calibri" w:eastAsia="Calibri" w:hAnsi="Calibri" w:cs="Calibri"/>
          <w:b/>
          <w:bCs/>
        </w:rPr>
        <w:t xml:space="preserve">: </w:t>
      </w:r>
      <w:r>
        <w:rPr>
          <w:rFonts w:ascii="Calibri" w:eastAsia="Calibri" w:hAnsi="Calibri" w:cs="Calibri"/>
        </w:rPr>
        <w:t>La arquitectura cliente-servidor es un modelo informático que divide las tareas o cargas de trabajo entre los proveedores de servicios, denominados servidores, y los solicitantes de servicios, denominados clientes (Daemon4, 2024)</w:t>
      </w:r>
    </w:p>
    <w:p w14:paraId="1C7A0C2E" w14:textId="77777777" w:rsidR="00B23ABD" w:rsidRDefault="00000000">
      <w:pPr>
        <w:numPr>
          <w:ilvl w:val="0"/>
          <w:numId w:val="7"/>
        </w:numPr>
        <w:rPr>
          <w:b/>
          <w:bCs/>
        </w:rPr>
      </w:pPr>
      <w:r>
        <w:rPr>
          <w:rFonts w:ascii="Calibri" w:eastAsia="Calibri" w:hAnsi="Calibri" w:cs="Calibri"/>
          <w:b/>
          <w:bCs/>
          <w:color w:val="000000"/>
        </w:rPr>
        <w:t>API REST:</w:t>
      </w:r>
      <w:r>
        <w:rPr>
          <w:rFonts w:ascii="Calibri" w:eastAsia="Calibri" w:hAnsi="Calibri" w:cs="Calibri"/>
          <w:b/>
          <w:bCs/>
        </w:rPr>
        <w:t xml:space="preserve"> </w:t>
      </w:r>
      <w:r>
        <w:rPr>
          <w:rFonts w:ascii="Calibri" w:eastAsia="Calibri" w:hAnsi="Calibri" w:cs="Calibri"/>
        </w:rPr>
        <w:t xml:space="preserve">Una API de REST es </w:t>
      </w:r>
      <w:proofErr w:type="gramStart"/>
      <w:r>
        <w:rPr>
          <w:rFonts w:ascii="Calibri" w:eastAsia="Calibri" w:hAnsi="Calibri" w:cs="Calibri"/>
        </w:rPr>
        <w:t>una  interfaz</w:t>
      </w:r>
      <w:proofErr w:type="gramEnd"/>
      <w:r>
        <w:rPr>
          <w:rFonts w:ascii="Calibri" w:eastAsia="Calibri" w:hAnsi="Calibri" w:cs="Calibri"/>
        </w:rPr>
        <w:t xml:space="preserve"> de programación de aplicaciones (API) que sigue los principios de diseño del estilo de la arquitectura REST. REST significa transferencia de estado representacional y consiste en un conjunto de reglas y recomendaciones para diseñar una API web. (</w:t>
      </w:r>
      <w:proofErr w:type="spellStart"/>
      <w:r>
        <w:rPr>
          <w:rFonts w:ascii="Calibri" w:eastAsia="Calibri" w:hAnsi="Calibri" w:cs="Calibri"/>
        </w:rPr>
        <w:t>RedHat</w:t>
      </w:r>
      <w:proofErr w:type="spellEnd"/>
      <w:r>
        <w:rPr>
          <w:rFonts w:ascii="Calibri" w:eastAsia="Calibri" w:hAnsi="Calibri" w:cs="Calibri"/>
        </w:rPr>
        <w:t>, 2023)</w:t>
      </w:r>
    </w:p>
    <w:p w14:paraId="1131F05E" w14:textId="77777777" w:rsidR="00B23ABD" w:rsidRDefault="00000000">
      <w:pPr>
        <w:numPr>
          <w:ilvl w:val="0"/>
          <w:numId w:val="7"/>
        </w:numPr>
        <w:rPr>
          <w:b/>
          <w:bCs/>
        </w:rPr>
      </w:pPr>
      <w:proofErr w:type="spellStart"/>
      <w:r>
        <w:rPr>
          <w:rFonts w:ascii="Calibri" w:eastAsia="Calibri" w:hAnsi="Calibri" w:cs="Calibri"/>
          <w:b/>
          <w:bCs/>
          <w:color w:val="000000"/>
        </w:rPr>
        <w:t>Frontend</w:t>
      </w:r>
      <w:proofErr w:type="spellEnd"/>
      <w:r>
        <w:rPr>
          <w:rFonts w:ascii="Calibri" w:eastAsia="Calibri" w:hAnsi="Calibri" w:cs="Calibri"/>
          <w:b/>
          <w:bCs/>
          <w:color w:val="000000"/>
        </w:rPr>
        <w:t>:</w:t>
      </w:r>
      <w:r>
        <w:rPr>
          <w:rFonts w:ascii="Calibri" w:eastAsia="Calibri" w:hAnsi="Calibri" w:cs="Calibri"/>
          <w:b/>
          <w:bCs/>
        </w:rPr>
        <w:t xml:space="preserve"> </w:t>
      </w:r>
      <w:r>
        <w:rPr>
          <w:rFonts w:ascii="Calibri" w:eastAsia="Calibri" w:hAnsi="Calibri" w:cs="Calibri"/>
        </w:rPr>
        <w:t xml:space="preserve">La arquitectura de software </w:t>
      </w:r>
      <w:proofErr w:type="spellStart"/>
      <w:r>
        <w:rPr>
          <w:rFonts w:ascii="Calibri" w:eastAsia="Calibri" w:hAnsi="Calibri" w:cs="Calibri"/>
        </w:rPr>
        <w:t>frontend</w:t>
      </w:r>
      <w:proofErr w:type="spellEnd"/>
      <w:r>
        <w:rPr>
          <w:rFonts w:ascii="Calibri" w:eastAsia="Calibri" w:hAnsi="Calibri" w:cs="Calibri"/>
        </w:rPr>
        <w:t xml:space="preserve"> es el diseño estructural de la parte visual y de interacción de una aplicación web (AWS, </w:t>
      </w:r>
      <w:proofErr w:type="spellStart"/>
      <w:r>
        <w:rPr>
          <w:rFonts w:ascii="Calibri" w:eastAsia="Calibri" w:hAnsi="Calibri" w:cs="Calibri"/>
        </w:rPr>
        <w:t>n.d</w:t>
      </w:r>
      <w:proofErr w:type="spellEnd"/>
      <w:r>
        <w:rPr>
          <w:rFonts w:ascii="Calibri" w:eastAsia="Calibri" w:hAnsi="Calibri" w:cs="Calibri"/>
        </w:rPr>
        <w:t>.)</w:t>
      </w:r>
    </w:p>
    <w:p w14:paraId="43DF0DB4" w14:textId="77777777" w:rsidR="00B23ABD" w:rsidRDefault="00000000">
      <w:pPr>
        <w:numPr>
          <w:ilvl w:val="0"/>
          <w:numId w:val="7"/>
        </w:numPr>
        <w:rPr>
          <w:b/>
          <w:bCs/>
        </w:rPr>
      </w:pPr>
      <w:proofErr w:type="spellStart"/>
      <w:r>
        <w:rPr>
          <w:rFonts w:ascii="Calibri" w:eastAsia="Calibri" w:hAnsi="Calibri" w:cs="Calibri"/>
          <w:b/>
          <w:bCs/>
          <w:color w:val="000000"/>
        </w:rPr>
        <w:lastRenderedPageBreak/>
        <w:t>Backend</w:t>
      </w:r>
      <w:proofErr w:type="spellEnd"/>
      <w:r>
        <w:rPr>
          <w:rFonts w:ascii="Calibri" w:eastAsia="Calibri" w:hAnsi="Calibri" w:cs="Calibri"/>
          <w:b/>
          <w:bCs/>
          <w:color w:val="000000"/>
        </w:rPr>
        <w:t xml:space="preserve">: </w:t>
      </w:r>
      <w:r>
        <w:rPr>
          <w:rFonts w:ascii="Calibri" w:eastAsia="Calibri" w:hAnsi="Calibri" w:cs="Calibri"/>
        </w:rPr>
        <w:t xml:space="preserve">La arquitectura </w:t>
      </w:r>
      <w:proofErr w:type="spellStart"/>
      <w:r>
        <w:rPr>
          <w:rFonts w:ascii="Calibri" w:eastAsia="Calibri" w:hAnsi="Calibri" w:cs="Calibri"/>
        </w:rPr>
        <w:t>backend</w:t>
      </w:r>
      <w:proofErr w:type="spellEnd"/>
      <w:r>
        <w:rPr>
          <w:rFonts w:ascii="Calibri" w:eastAsia="Calibri" w:hAnsi="Calibri" w:cs="Calibri"/>
        </w:rPr>
        <w:t xml:space="preserve"> es la estructura lógica y de componentes que procesa solicitudes, gestiona bases de datos y ejecuta las reglas de negocio de una aplicación fuera de la vista del usuario (</w:t>
      </w:r>
      <w:proofErr w:type="spellStart"/>
      <w:r>
        <w:rPr>
          <w:rFonts w:ascii="Calibri" w:eastAsia="Calibri" w:hAnsi="Calibri" w:cs="Calibri"/>
        </w:rPr>
        <w:t>CodeAcademy</w:t>
      </w:r>
      <w:proofErr w:type="spellEnd"/>
      <w:r>
        <w:rPr>
          <w:rFonts w:ascii="Calibri" w:eastAsia="Calibri" w:hAnsi="Calibri" w:cs="Calibri"/>
        </w:rPr>
        <w:t xml:space="preserve">, </w:t>
      </w:r>
      <w:proofErr w:type="spellStart"/>
      <w:r>
        <w:rPr>
          <w:rFonts w:ascii="Calibri" w:eastAsia="Calibri" w:hAnsi="Calibri" w:cs="Calibri"/>
        </w:rPr>
        <w:t>n.d</w:t>
      </w:r>
      <w:proofErr w:type="spellEnd"/>
      <w:r>
        <w:rPr>
          <w:rFonts w:ascii="Calibri" w:eastAsia="Calibri" w:hAnsi="Calibri" w:cs="Calibri"/>
        </w:rPr>
        <w:t>.)</w:t>
      </w:r>
    </w:p>
    <w:p w14:paraId="5F1D9E23" w14:textId="77777777" w:rsidR="00B23ABD" w:rsidRDefault="00000000">
      <w:pPr>
        <w:pStyle w:val="Ttulo3"/>
        <w:ind w:left="720" w:firstLine="720"/>
        <w:rPr>
          <w:rFonts w:ascii="Calibri" w:eastAsia="Calibri" w:hAnsi="Calibri" w:cs="Calibri"/>
          <w:b/>
          <w:bCs/>
          <w:color w:val="000000"/>
          <w:sz w:val="22"/>
          <w:szCs w:val="22"/>
        </w:rPr>
      </w:pPr>
      <w:bookmarkStart w:id="11" w:name="_heading=h.gscroxntgg39" w:colFirst="0" w:colLast="0"/>
      <w:bookmarkEnd w:id="11"/>
      <w:r>
        <w:rPr>
          <w:rFonts w:ascii="Calibri" w:eastAsia="Calibri" w:hAnsi="Calibri" w:cs="Calibri"/>
          <w:b/>
          <w:bCs/>
          <w:color w:val="000000"/>
          <w:sz w:val="22"/>
          <w:szCs w:val="22"/>
        </w:rPr>
        <w:t>2.3.4 Metodología de Gestión de Proyectos</w:t>
      </w:r>
    </w:p>
    <w:p w14:paraId="0E488633" w14:textId="77777777" w:rsidR="00B23ABD" w:rsidRDefault="00000000">
      <w:pPr>
        <w:numPr>
          <w:ilvl w:val="0"/>
          <w:numId w:val="2"/>
        </w:numPr>
        <w:rPr>
          <w:b/>
          <w:bCs/>
        </w:rPr>
      </w:pPr>
      <w:r>
        <w:rPr>
          <w:rFonts w:ascii="Calibri" w:eastAsia="Calibri" w:hAnsi="Calibri" w:cs="Calibri"/>
          <w:b/>
          <w:bCs/>
          <w:color w:val="000000"/>
        </w:rPr>
        <w:t>CRISP-DM:</w:t>
      </w:r>
      <w:r>
        <w:rPr>
          <w:rFonts w:ascii="Calibri" w:eastAsia="Calibri" w:hAnsi="Calibri" w:cs="Calibri"/>
          <w:b/>
          <w:bCs/>
        </w:rPr>
        <w:t xml:space="preserve"> </w:t>
      </w:r>
      <w:r>
        <w:rPr>
          <w:rFonts w:ascii="Calibri" w:eastAsia="Calibri" w:hAnsi="Calibri" w:cs="Calibri"/>
        </w:rPr>
        <w:t>es una metodología estándar de la industria estructurada en seis fases para guiar proyectos de minería de datos, ciencia de datos y aprendizaje automático (</w:t>
      </w:r>
      <w:proofErr w:type="spellStart"/>
      <w:r>
        <w:rPr>
          <w:rFonts w:ascii="Calibri" w:eastAsia="Calibri" w:hAnsi="Calibri" w:cs="Calibri"/>
        </w:rPr>
        <w:t>Ultralytics</w:t>
      </w:r>
      <w:proofErr w:type="spellEnd"/>
      <w:r>
        <w:rPr>
          <w:rFonts w:ascii="Calibri" w:eastAsia="Calibri" w:hAnsi="Calibri" w:cs="Calibri"/>
        </w:rPr>
        <w:t xml:space="preserve">, </w:t>
      </w:r>
      <w:proofErr w:type="spellStart"/>
      <w:r>
        <w:rPr>
          <w:rFonts w:ascii="Calibri" w:eastAsia="Calibri" w:hAnsi="Calibri" w:cs="Calibri"/>
        </w:rPr>
        <w:t>n.d</w:t>
      </w:r>
      <w:proofErr w:type="spellEnd"/>
      <w:r>
        <w:rPr>
          <w:rFonts w:ascii="Calibri" w:eastAsia="Calibri" w:hAnsi="Calibri" w:cs="Calibri"/>
        </w:rPr>
        <w:t>.)</w:t>
      </w:r>
    </w:p>
    <w:p w14:paraId="0F511212" w14:textId="77777777" w:rsidR="00B23ABD" w:rsidRDefault="00000000">
      <w:pPr>
        <w:numPr>
          <w:ilvl w:val="0"/>
          <w:numId w:val="2"/>
        </w:numPr>
        <w:rPr>
          <w:rFonts w:ascii="Calibri" w:eastAsia="Calibri" w:hAnsi="Calibri" w:cs="Calibri"/>
          <w:b/>
          <w:bCs/>
        </w:rPr>
      </w:pPr>
      <w:r>
        <w:rPr>
          <w:rFonts w:ascii="Calibri" w:eastAsia="Calibri" w:hAnsi="Calibri" w:cs="Calibri"/>
          <w:b/>
          <w:bCs/>
        </w:rPr>
        <w:t xml:space="preserve">Kanban: </w:t>
      </w:r>
      <w:r>
        <w:rPr>
          <w:rFonts w:ascii="Roboto" w:eastAsia="Roboto" w:hAnsi="Roboto" w:cs="Roboto"/>
          <w:color w:val="292A2E"/>
          <w:sz w:val="24"/>
          <w:szCs w:val="24"/>
        </w:rPr>
        <w:t>Kanban es un marco ágil visual que mantiene la actividad en progreso manejable y promueve la mejora continua a través de flujos de trabajo transparentes.</w:t>
      </w:r>
    </w:p>
    <w:p w14:paraId="342EF137" w14:textId="77777777" w:rsidR="00B23ABD" w:rsidRDefault="00B23ABD">
      <w:pPr>
        <w:numPr>
          <w:ilvl w:val="0"/>
          <w:numId w:val="2"/>
        </w:numPr>
        <w:rPr>
          <w:rFonts w:ascii="Calibri" w:eastAsia="Calibri" w:hAnsi="Calibri" w:cs="Calibri"/>
          <w:b/>
          <w:bCs/>
        </w:rPr>
      </w:pPr>
    </w:p>
    <w:p w14:paraId="07E8990F" w14:textId="77777777" w:rsidR="00B23ABD" w:rsidRDefault="00B23ABD">
      <w:pPr>
        <w:pStyle w:val="Ttulo1"/>
      </w:pPr>
      <w:bookmarkStart w:id="12" w:name="_heading=h.b178a36po5kp" w:colFirst="0" w:colLast="0"/>
      <w:bookmarkEnd w:id="12"/>
    </w:p>
    <w:p w14:paraId="01449245" w14:textId="77777777" w:rsidR="00B23ABD" w:rsidRDefault="00B23ABD">
      <w:pPr>
        <w:pStyle w:val="Ttulo1"/>
      </w:pPr>
      <w:bookmarkStart w:id="13" w:name="_heading=h.x4a1gtr1fujk" w:colFirst="0" w:colLast="0"/>
      <w:bookmarkEnd w:id="13"/>
    </w:p>
    <w:p w14:paraId="3EAC0EEC" w14:textId="77777777" w:rsidR="00B23ABD" w:rsidRDefault="00B23ABD">
      <w:pPr>
        <w:pStyle w:val="Ttulo1"/>
      </w:pPr>
      <w:bookmarkStart w:id="14" w:name="_heading=h.7t3uktrzwzlx" w:colFirst="0" w:colLast="0"/>
      <w:bookmarkEnd w:id="14"/>
    </w:p>
    <w:p w14:paraId="69C553DE" w14:textId="77777777" w:rsidR="00B23ABD" w:rsidRDefault="00B23ABD">
      <w:pPr>
        <w:pStyle w:val="Ttulo1"/>
      </w:pPr>
      <w:bookmarkStart w:id="15" w:name="_heading=h.67u1lu200j80" w:colFirst="0" w:colLast="0"/>
      <w:bookmarkEnd w:id="15"/>
    </w:p>
    <w:p w14:paraId="522F52AD" w14:textId="77777777" w:rsidR="00B23ABD" w:rsidRDefault="00B23ABD">
      <w:pPr>
        <w:pStyle w:val="Ttulo1"/>
      </w:pPr>
      <w:bookmarkStart w:id="16" w:name="_heading=h.sejs6q9w3uws" w:colFirst="0" w:colLast="0"/>
      <w:bookmarkEnd w:id="16"/>
    </w:p>
    <w:p w14:paraId="7C838751" w14:textId="77777777" w:rsidR="00B23ABD" w:rsidRDefault="00B23ABD">
      <w:pPr>
        <w:pStyle w:val="Ttulo1"/>
      </w:pPr>
      <w:bookmarkStart w:id="17" w:name="_heading=h.4u6kyjqqgcwn" w:colFirst="0" w:colLast="0"/>
      <w:bookmarkEnd w:id="17"/>
    </w:p>
    <w:p w14:paraId="5CEB31C6" w14:textId="77777777" w:rsidR="00B23ABD" w:rsidRDefault="00B23ABD">
      <w:pPr>
        <w:pStyle w:val="Ttulo1"/>
      </w:pPr>
      <w:bookmarkStart w:id="18" w:name="_heading=h.ns70kk69bcjd" w:colFirst="0" w:colLast="0"/>
      <w:bookmarkEnd w:id="18"/>
    </w:p>
    <w:p w14:paraId="45E162CE" w14:textId="77777777" w:rsidR="00B23ABD" w:rsidRDefault="00B23ABD">
      <w:pPr>
        <w:pStyle w:val="Ttulo1"/>
      </w:pPr>
      <w:bookmarkStart w:id="19" w:name="_heading=h.f9qdzec64pb1" w:colFirst="0" w:colLast="0"/>
      <w:bookmarkEnd w:id="19"/>
    </w:p>
    <w:p w14:paraId="7298458F" w14:textId="77777777" w:rsidR="00B23ABD" w:rsidRDefault="00B23ABD">
      <w:pPr>
        <w:pStyle w:val="Ttulo1"/>
      </w:pPr>
      <w:bookmarkStart w:id="20" w:name="_heading=h.yazcx92a6c1l" w:colFirst="0" w:colLast="0"/>
      <w:bookmarkEnd w:id="20"/>
    </w:p>
    <w:p w14:paraId="56B17F27" w14:textId="77777777" w:rsidR="00B23ABD" w:rsidRDefault="00000000">
      <w:pPr>
        <w:pStyle w:val="Ttulo1"/>
      </w:pPr>
      <w:bookmarkStart w:id="21" w:name="_heading=h.bhq35yzhl5i" w:colFirst="0" w:colLast="0"/>
      <w:bookmarkEnd w:id="21"/>
      <w:r>
        <w:t xml:space="preserve">3. Justificación y Factibilidad del proyecto. </w:t>
      </w:r>
    </w:p>
    <w:p w14:paraId="7267CCE9" w14:textId="77777777" w:rsidR="00B23ABD" w:rsidRDefault="00000000">
      <w:pPr>
        <w:rPr>
          <w:rFonts w:ascii="Calibri" w:eastAsia="Calibri" w:hAnsi="Calibri" w:cs="Calibri"/>
        </w:rPr>
      </w:pPr>
      <w:r>
        <w:tab/>
      </w:r>
      <w:r>
        <w:rPr>
          <w:rFonts w:ascii="Calibri" w:eastAsia="Calibri" w:hAnsi="Calibri" w:cs="Calibri"/>
          <w:b/>
          <w:bCs/>
        </w:rPr>
        <w:t xml:space="preserve">3.1 Investigación de Mercado: </w:t>
      </w:r>
      <w:r>
        <w:rPr>
          <w:rFonts w:ascii="Calibri" w:eastAsia="Calibri" w:hAnsi="Calibri" w:cs="Calibri"/>
        </w:rPr>
        <w:t xml:space="preserve">Nuestra investigación de mercado presenta las empresas que tienen mayor éxito en este, una breve introducción de cada una </w:t>
      </w:r>
      <w:proofErr w:type="gramStart"/>
      <w:r>
        <w:rPr>
          <w:rFonts w:ascii="Calibri" w:eastAsia="Calibri" w:hAnsi="Calibri" w:cs="Calibri"/>
        </w:rPr>
        <w:t>y  formamos</w:t>
      </w:r>
      <w:proofErr w:type="gramEnd"/>
      <w:r>
        <w:rPr>
          <w:rFonts w:ascii="Calibri" w:eastAsia="Calibri" w:hAnsi="Calibri" w:cs="Calibri"/>
        </w:rPr>
        <w:t xml:space="preserve"> una tabla comparativa para este análisis.</w:t>
      </w:r>
    </w:p>
    <w:p w14:paraId="132D0D5E" w14:textId="77777777" w:rsidR="00B23ABD" w:rsidRDefault="00B23ABD">
      <w:pPr>
        <w:rPr>
          <w:rFonts w:ascii="Calibri" w:eastAsia="Calibri" w:hAnsi="Calibri" w:cs="Calibri"/>
        </w:rPr>
      </w:pPr>
    </w:p>
    <w:p w14:paraId="42669967" w14:textId="77777777" w:rsidR="00B23ABD" w:rsidRDefault="00000000">
      <w:pPr>
        <w:rPr>
          <w:rFonts w:ascii="Calibri" w:eastAsia="Calibri" w:hAnsi="Calibri" w:cs="Calibri"/>
        </w:rPr>
      </w:pPr>
      <w:proofErr w:type="spellStart"/>
      <w:r>
        <w:rPr>
          <w:rFonts w:ascii="Calibri" w:eastAsia="Calibri" w:hAnsi="Calibri" w:cs="Calibri"/>
          <w:b/>
          <w:bCs/>
        </w:rPr>
        <w:t>Zippedi</w:t>
      </w:r>
      <w:proofErr w:type="spellEnd"/>
      <w:r>
        <w:rPr>
          <w:rFonts w:ascii="Calibri" w:eastAsia="Calibri" w:hAnsi="Calibri" w:cs="Calibri"/>
          <w:b/>
          <w:bCs/>
        </w:rPr>
        <w:t xml:space="preserve"> </w:t>
      </w:r>
      <w:r>
        <w:rPr>
          <w:rFonts w:ascii="Calibri" w:eastAsia="Calibri" w:hAnsi="Calibri" w:cs="Calibri"/>
        </w:rPr>
        <w:t>(</w:t>
      </w:r>
      <w:proofErr w:type="spellStart"/>
      <w:r>
        <w:rPr>
          <w:rFonts w:ascii="Calibri" w:eastAsia="Calibri" w:hAnsi="Calibri" w:cs="Calibri"/>
          <w:i/>
          <w:iCs/>
        </w:rPr>
        <w:t>Zippedi</w:t>
      </w:r>
      <w:proofErr w:type="spellEnd"/>
      <w:r>
        <w:rPr>
          <w:rFonts w:ascii="Calibri" w:eastAsia="Calibri" w:hAnsi="Calibri" w:cs="Calibri"/>
        </w:rPr>
        <w:t xml:space="preserve">, </w:t>
      </w:r>
      <w:proofErr w:type="spellStart"/>
      <w:r>
        <w:rPr>
          <w:rFonts w:ascii="Calibri" w:eastAsia="Calibri" w:hAnsi="Calibri" w:cs="Calibri"/>
        </w:rPr>
        <w:t>n.d</w:t>
      </w:r>
      <w:proofErr w:type="spellEnd"/>
      <w:r>
        <w:rPr>
          <w:rFonts w:ascii="Calibri" w:eastAsia="Calibri" w:hAnsi="Calibri" w:cs="Calibri"/>
        </w:rPr>
        <w:t xml:space="preserve">.): Plataforma chilena de digitalización de tiendas y </w:t>
      </w:r>
      <w:proofErr w:type="spellStart"/>
      <w:r>
        <w:rPr>
          <w:rFonts w:ascii="Calibri" w:eastAsia="Calibri" w:hAnsi="Calibri" w:cs="Calibri"/>
        </w:rPr>
        <w:t>retail</w:t>
      </w:r>
      <w:proofErr w:type="spellEnd"/>
      <w:r>
        <w:rPr>
          <w:rFonts w:ascii="Calibri" w:eastAsia="Calibri" w:hAnsi="Calibri" w:cs="Calibri"/>
        </w:rPr>
        <w:t xml:space="preserve">. Utiliza robots autónomos con cámaras e IA para recorrer las tiendas, analizar las góndolas y detectar problemas como productos faltantes o mala disponibilidad. Luego genera información y alertas para el personal. Empresas que la utilizan; Jumbo, Sodimac, Home Depot, Hornbach y </w:t>
      </w:r>
      <w:proofErr w:type="spellStart"/>
      <w:r>
        <w:rPr>
          <w:rFonts w:ascii="Calibri" w:eastAsia="Calibri" w:hAnsi="Calibri" w:cs="Calibri"/>
        </w:rPr>
        <w:t>Bunnings</w:t>
      </w:r>
      <w:proofErr w:type="spellEnd"/>
      <w:r>
        <w:rPr>
          <w:rFonts w:ascii="Calibri" w:eastAsia="Calibri" w:hAnsi="Calibri" w:cs="Calibri"/>
        </w:rPr>
        <w:t>.</w:t>
      </w:r>
    </w:p>
    <w:p w14:paraId="7517DE7B" w14:textId="77777777" w:rsidR="00B23ABD" w:rsidRDefault="00000000">
      <w:pPr>
        <w:rPr>
          <w:rFonts w:ascii="Calibri" w:eastAsia="Calibri" w:hAnsi="Calibri" w:cs="Calibri"/>
        </w:rPr>
      </w:pPr>
      <w:proofErr w:type="spellStart"/>
      <w:r>
        <w:rPr>
          <w:rFonts w:ascii="Calibri" w:eastAsia="Calibri" w:hAnsi="Calibri" w:cs="Calibri"/>
          <w:b/>
          <w:bCs/>
        </w:rPr>
        <w:t>Sumato</w:t>
      </w:r>
      <w:proofErr w:type="spellEnd"/>
      <w:r>
        <w:rPr>
          <w:rFonts w:ascii="Calibri" w:eastAsia="Calibri" w:hAnsi="Calibri" w:cs="Calibri"/>
          <w:b/>
          <w:bCs/>
        </w:rPr>
        <w:t xml:space="preserve">-id </w:t>
      </w:r>
      <w:r>
        <w:rPr>
          <w:rFonts w:ascii="Calibri" w:eastAsia="Calibri" w:hAnsi="Calibri" w:cs="Calibri"/>
        </w:rPr>
        <w:t>(</w:t>
      </w:r>
      <w:proofErr w:type="spellStart"/>
      <w:r>
        <w:rPr>
          <w:rFonts w:ascii="Calibri" w:eastAsia="Calibri" w:hAnsi="Calibri" w:cs="Calibri"/>
          <w:i/>
          <w:iCs/>
        </w:rPr>
        <w:t>Sumato</w:t>
      </w:r>
      <w:proofErr w:type="spellEnd"/>
      <w:r>
        <w:rPr>
          <w:rFonts w:ascii="Calibri" w:eastAsia="Calibri" w:hAnsi="Calibri" w:cs="Calibri"/>
          <w:i/>
          <w:iCs/>
        </w:rPr>
        <w:t>-Id</w:t>
      </w:r>
      <w:r>
        <w:rPr>
          <w:rFonts w:ascii="Calibri" w:eastAsia="Calibri" w:hAnsi="Calibri" w:cs="Calibri"/>
        </w:rPr>
        <w:t xml:space="preserve">, </w:t>
      </w:r>
      <w:proofErr w:type="spellStart"/>
      <w:r>
        <w:rPr>
          <w:rFonts w:ascii="Calibri" w:eastAsia="Calibri" w:hAnsi="Calibri" w:cs="Calibri"/>
        </w:rPr>
        <w:t>n.d</w:t>
      </w:r>
      <w:proofErr w:type="spellEnd"/>
      <w:r>
        <w:rPr>
          <w:rFonts w:ascii="Calibri" w:eastAsia="Calibri" w:hAnsi="Calibri" w:cs="Calibri"/>
        </w:rPr>
        <w:t xml:space="preserve">.): Empresa de tecnología </w:t>
      </w:r>
      <w:proofErr w:type="gramStart"/>
      <w:r>
        <w:rPr>
          <w:rFonts w:ascii="Calibri" w:eastAsia="Calibri" w:hAnsi="Calibri" w:cs="Calibri"/>
        </w:rPr>
        <w:t>Argentina</w:t>
      </w:r>
      <w:proofErr w:type="gramEnd"/>
      <w:r>
        <w:rPr>
          <w:rFonts w:ascii="Calibri" w:eastAsia="Calibri" w:hAnsi="Calibri" w:cs="Calibri"/>
        </w:rPr>
        <w:t xml:space="preserve"> que utiliza inteligencia artificial y visión por computador para analizar el comportamiento humano mediante cámaras de seguridad. La empresa que la utiliza Coca-Cola.</w:t>
      </w:r>
    </w:p>
    <w:p w14:paraId="2FBEFB43" w14:textId="77777777" w:rsidR="00B23ABD" w:rsidRDefault="00000000">
      <w:pPr>
        <w:rPr>
          <w:rFonts w:ascii="Calibri" w:eastAsia="Calibri" w:hAnsi="Calibri" w:cs="Calibri"/>
        </w:rPr>
      </w:pPr>
      <w:proofErr w:type="spellStart"/>
      <w:r>
        <w:rPr>
          <w:rFonts w:ascii="Calibri" w:eastAsia="Calibri" w:hAnsi="Calibri" w:cs="Calibri"/>
          <w:b/>
          <w:bCs/>
        </w:rPr>
        <w:t>Vispera</w:t>
      </w:r>
      <w:proofErr w:type="spellEnd"/>
      <w:r>
        <w:rPr>
          <w:rFonts w:ascii="Calibri" w:eastAsia="Calibri" w:hAnsi="Calibri" w:cs="Calibri"/>
          <w:b/>
          <w:bCs/>
        </w:rPr>
        <w:t xml:space="preserve"> </w:t>
      </w:r>
      <w:r>
        <w:rPr>
          <w:rFonts w:ascii="Calibri" w:eastAsia="Calibri" w:hAnsi="Calibri" w:cs="Calibri"/>
        </w:rPr>
        <w:t>(</w:t>
      </w:r>
      <w:proofErr w:type="spellStart"/>
      <w:r>
        <w:rPr>
          <w:rFonts w:ascii="Calibri" w:eastAsia="Calibri" w:hAnsi="Calibri" w:cs="Calibri"/>
          <w:i/>
          <w:iCs/>
        </w:rPr>
        <w:t>Vispera</w:t>
      </w:r>
      <w:proofErr w:type="spellEnd"/>
      <w:r>
        <w:rPr>
          <w:rFonts w:ascii="Calibri" w:eastAsia="Calibri" w:hAnsi="Calibri" w:cs="Calibri"/>
        </w:rPr>
        <w:t xml:space="preserve">, </w:t>
      </w:r>
      <w:proofErr w:type="spellStart"/>
      <w:r>
        <w:rPr>
          <w:rFonts w:ascii="Calibri" w:eastAsia="Calibri" w:hAnsi="Calibri" w:cs="Calibri"/>
        </w:rPr>
        <w:t>n.d</w:t>
      </w:r>
      <w:proofErr w:type="spellEnd"/>
      <w:r>
        <w:rPr>
          <w:rFonts w:ascii="Calibri" w:eastAsia="Calibri" w:hAnsi="Calibri" w:cs="Calibri"/>
        </w:rPr>
        <w:t xml:space="preserve">.): una empresa de tecnología </w:t>
      </w:r>
      <w:proofErr w:type="spellStart"/>
      <w:r>
        <w:rPr>
          <w:rFonts w:ascii="Calibri" w:eastAsia="Calibri" w:hAnsi="Calibri" w:cs="Calibri"/>
        </w:rPr>
        <w:t>Turquia</w:t>
      </w:r>
      <w:proofErr w:type="spellEnd"/>
      <w:r>
        <w:rPr>
          <w:rFonts w:ascii="Calibri" w:eastAsia="Calibri" w:hAnsi="Calibri" w:cs="Calibri"/>
        </w:rPr>
        <w:t xml:space="preserve"> que ofrece servicios de reconocimiento de imágenes basado en inteligencia artificial y análisis de datos para el sector minorista y de consumo masivo. Empresas que la utilizan </w:t>
      </w:r>
      <w:proofErr w:type="spellStart"/>
      <w:r>
        <w:rPr>
          <w:rFonts w:ascii="Calibri" w:eastAsia="Calibri" w:hAnsi="Calibri" w:cs="Calibri"/>
        </w:rPr>
        <w:t>retail</w:t>
      </w:r>
      <w:proofErr w:type="spellEnd"/>
      <w:r>
        <w:rPr>
          <w:rFonts w:ascii="Calibri" w:eastAsia="Calibri" w:hAnsi="Calibri" w:cs="Calibri"/>
        </w:rPr>
        <w:t xml:space="preserve"> y consumo masivo a nivel internacional.</w:t>
      </w:r>
    </w:p>
    <w:p w14:paraId="4CBA0671" w14:textId="77777777" w:rsidR="00B23ABD" w:rsidRDefault="00000000">
      <w:pPr>
        <w:rPr>
          <w:rFonts w:ascii="Calibri" w:eastAsia="Calibri" w:hAnsi="Calibri" w:cs="Calibri"/>
        </w:rPr>
      </w:pPr>
      <w:proofErr w:type="spellStart"/>
      <w:r>
        <w:rPr>
          <w:rFonts w:ascii="Calibri" w:eastAsia="Calibri" w:hAnsi="Calibri" w:cs="Calibri"/>
          <w:b/>
          <w:bCs/>
        </w:rPr>
        <w:lastRenderedPageBreak/>
        <w:t>GoSpotCheck</w:t>
      </w:r>
      <w:proofErr w:type="spellEnd"/>
      <w:r>
        <w:rPr>
          <w:rFonts w:ascii="Calibri" w:eastAsia="Calibri" w:hAnsi="Calibri" w:cs="Calibri"/>
          <w:b/>
          <w:bCs/>
        </w:rPr>
        <w:t xml:space="preserve"> / FORM</w:t>
      </w:r>
      <w:r>
        <w:rPr>
          <w:rFonts w:ascii="Calibri" w:eastAsia="Calibri" w:hAnsi="Calibri" w:cs="Calibri"/>
        </w:rPr>
        <w:t xml:space="preserve"> (</w:t>
      </w:r>
      <w:proofErr w:type="spellStart"/>
      <w:r>
        <w:rPr>
          <w:rFonts w:ascii="Calibri" w:eastAsia="Calibri" w:hAnsi="Calibri" w:cs="Calibri"/>
          <w:i/>
          <w:iCs/>
        </w:rPr>
        <w:t>GoSpotCheck</w:t>
      </w:r>
      <w:proofErr w:type="spellEnd"/>
      <w:r>
        <w:rPr>
          <w:rFonts w:ascii="Calibri" w:eastAsia="Calibri" w:hAnsi="Calibri" w:cs="Calibri"/>
          <w:i/>
          <w:iCs/>
        </w:rPr>
        <w:t xml:space="preserve"> / FORM</w:t>
      </w:r>
      <w:r>
        <w:rPr>
          <w:rFonts w:ascii="Calibri" w:eastAsia="Calibri" w:hAnsi="Calibri" w:cs="Calibri"/>
        </w:rPr>
        <w:t xml:space="preserve">, </w:t>
      </w:r>
      <w:proofErr w:type="spellStart"/>
      <w:r>
        <w:rPr>
          <w:rFonts w:ascii="Calibri" w:eastAsia="Calibri" w:hAnsi="Calibri" w:cs="Calibri"/>
        </w:rPr>
        <w:t>n.d</w:t>
      </w:r>
      <w:proofErr w:type="spellEnd"/>
      <w:r>
        <w:rPr>
          <w:rFonts w:ascii="Calibri" w:eastAsia="Calibri" w:hAnsi="Calibri" w:cs="Calibri"/>
        </w:rPr>
        <w:t xml:space="preserve">.): plataforma móvil y web de Estados Unidos para gestión de tareas y ejecución de campo impulsada por inteligencia artificial. Empresas que lo utilizan; PepsiCo, Danone, Nestlé y Southern </w:t>
      </w:r>
      <w:proofErr w:type="spellStart"/>
      <w:r>
        <w:rPr>
          <w:rFonts w:ascii="Calibri" w:eastAsia="Calibri" w:hAnsi="Calibri" w:cs="Calibri"/>
        </w:rPr>
        <w:t>Glazer's</w:t>
      </w:r>
      <w:proofErr w:type="spellEnd"/>
      <w:r>
        <w:rPr>
          <w:rFonts w:ascii="Calibri" w:eastAsia="Calibri" w:hAnsi="Calibri" w:cs="Calibri"/>
        </w:rPr>
        <w:t>.</w:t>
      </w:r>
    </w:p>
    <w:p w14:paraId="1795F35F" w14:textId="77777777" w:rsidR="00B23ABD" w:rsidRDefault="00000000">
      <w:pPr>
        <w:rPr>
          <w:rFonts w:ascii="Calibri" w:eastAsia="Calibri" w:hAnsi="Calibri" w:cs="Calibri"/>
        </w:rPr>
      </w:pPr>
      <w:proofErr w:type="spellStart"/>
      <w:r>
        <w:rPr>
          <w:rFonts w:ascii="Calibri" w:eastAsia="Calibri" w:hAnsi="Calibri" w:cs="Calibri"/>
          <w:b/>
          <w:bCs/>
        </w:rPr>
        <w:t>ParallelDots</w:t>
      </w:r>
      <w:proofErr w:type="spellEnd"/>
      <w:r>
        <w:rPr>
          <w:rFonts w:ascii="Calibri" w:eastAsia="Calibri" w:hAnsi="Calibri" w:cs="Calibri"/>
          <w:b/>
          <w:bCs/>
        </w:rPr>
        <w:t xml:space="preserve"> / </w:t>
      </w:r>
      <w:proofErr w:type="spellStart"/>
      <w:r>
        <w:rPr>
          <w:rFonts w:ascii="Calibri" w:eastAsia="Calibri" w:hAnsi="Calibri" w:cs="Calibri"/>
          <w:b/>
          <w:bCs/>
        </w:rPr>
        <w:t>ShelfWatch</w:t>
      </w:r>
      <w:proofErr w:type="spellEnd"/>
      <w:r>
        <w:rPr>
          <w:rFonts w:ascii="Calibri" w:eastAsia="Calibri" w:hAnsi="Calibri" w:cs="Calibri"/>
          <w:b/>
          <w:bCs/>
        </w:rPr>
        <w:t xml:space="preserve"> (</w:t>
      </w:r>
      <w:proofErr w:type="spellStart"/>
      <w:r>
        <w:rPr>
          <w:rFonts w:ascii="Calibri" w:eastAsia="Calibri" w:hAnsi="Calibri" w:cs="Calibri"/>
          <w:b/>
          <w:bCs/>
          <w:i/>
          <w:iCs/>
        </w:rPr>
        <w:t>ParallelDots</w:t>
      </w:r>
      <w:proofErr w:type="spellEnd"/>
      <w:r>
        <w:rPr>
          <w:rFonts w:ascii="Calibri" w:eastAsia="Calibri" w:hAnsi="Calibri" w:cs="Calibri"/>
          <w:b/>
          <w:bCs/>
          <w:i/>
          <w:iCs/>
        </w:rPr>
        <w:t xml:space="preserve"> / </w:t>
      </w:r>
      <w:proofErr w:type="spellStart"/>
      <w:r>
        <w:rPr>
          <w:rFonts w:ascii="Calibri" w:eastAsia="Calibri" w:hAnsi="Calibri" w:cs="Calibri"/>
          <w:b/>
          <w:bCs/>
          <w:i/>
          <w:iCs/>
        </w:rPr>
        <w:t>ShelfWatch</w:t>
      </w:r>
      <w:proofErr w:type="spellEnd"/>
      <w:r>
        <w:rPr>
          <w:rFonts w:ascii="Calibri" w:eastAsia="Calibri" w:hAnsi="Calibri" w:cs="Calibri"/>
          <w:b/>
          <w:bCs/>
        </w:rPr>
        <w:t xml:space="preserve">, </w:t>
      </w:r>
      <w:proofErr w:type="spellStart"/>
      <w:r>
        <w:rPr>
          <w:rFonts w:ascii="Calibri" w:eastAsia="Calibri" w:hAnsi="Calibri" w:cs="Calibri"/>
          <w:b/>
          <w:bCs/>
        </w:rPr>
        <w:t>n.d</w:t>
      </w:r>
      <w:proofErr w:type="spellEnd"/>
      <w:r>
        <w:rPr>
          <w:rFonts w:ascii="Calibri" w:eastAsia="Calibri" w:hAnsi="Calibri" w:cs="Calibri"/>
          <w:b/>
          <w:bCs/>
        </w:rPr>
        <w:t>.)</w:t>
      </w:r>
      <w:r>
        <w:rPr>
          <w:rFonts w:ascii="Calibri" w:eastAsia="Calibri" w:hAnsi="Calibri" w:cs="Calibri"/>
        </w:rPr>
        <w:t xml:space="preserve">: software de ejecución minorista de Estados Unidos impulsado por </w:t>
      </w:r>
      <w:proofErr w:type="gramStart"/>
      <w:r>
        <w:rPr>
          <w:rFonts w:ascii="Calibri" w:eastAsia="Calibri" w:hAnsi="Calibri" w:cs="Calibri"/>
        </w:rPr>
        <w:t>inteligencia artificial y visión artificial</w:t>
      </w:r>
      <w:proofErr w:type="gramEnd"/>
      <w:r>
        <w:rPr>
          <w:rFonts w:ascii="Calibri" w:eastAsia="Calibri" w:hAnsi="Calibri" w:cs="Calibri"/>
        </w:rPr>
        <w:t xml:space="preserve"> que automatiza las auditorías de los estantes en tiendas. Empresas que la utilizan; Unilever, Heineken, BAT, Asahi y RB Health.</w:t>
      </w:r>
    </w:p>
    <w:p w14:paraId="6EA64093" w14:textId="77777777" w:rsidR="00B23ABD" w:rsidRDefault="00B23ABD">
      <w:pPr>
        <w:rPr>
          <w:rFonts w:ascii="Calibri" w:eastAsia="Calibri" w:hAnsi="Calibri" w:cs="Calibri"/>
        </w:rPr>
      </w:pPr>
    </w:p>
    <w:p w14:paraId="7B084906" w14:textId="77777777" w:rsidR="00B23ABD" w:rsidRDefault="00000000">
      <w:pPr>
        <w:rPr>
          <w:rFonts w:ascii="Calibri" w:eastAsia="Calibri" w:hAnsi="Calibri" w:cs="Calibri"/>
        </w:rPr>
      </w:pPr>
      <w:r>
        <w:rPr>
          <w:rFonts w:ascii="Calibri" w:eastAsia="Calibri" w:hAnsi="Calibri" w:cs="Calibri"/>
        </w:rPr>
        <w:t>Aunque actualmente existen empresas que ofrecen soluciones similares, nuestro proyecto busca diferenciarse mediante el aprovechamiento de las cámaras de seguridad ya instaladas en el supermercado, reduciendo la necesidad de incorporar hardware adicional.</w:t>
      </w:r>
    </w:p>
    <w:p w14:paraId="07E674AD" w14:textId="77777777" w:rsidR="00B23ABD" w:rsidRDefault="00000000">
      <w:pPr>
        <w:rPr>
          <w:rFonts w:ascii="Calibri" w:eastAsia="Calibri" w:hAnsi="Calibri" w:cs="Calibri"/>
        </w:rPr>
      </w:pPr>
      <w:r>
        <w:rPr>
          <w:rFonts w:ascii="Calibri" w:eastAsia="Calibri" w:hAnsi="Calibri" w:cs="Calibri"/>
        </w:rPr>
        <w:t>Nuestro proyecto es factible porque utiliza tecnologías que ya existen, como la inteligencia artificial y la visión computacional.</w:t>
      </w:r>
    </w:p>
    <w:p w14:paraId="2F16D050" w14:textId="77777777" w:rsidR="00B23ABD" w:rsidRDefault="00000000">
      <w:pPr>
        <w:rPr>
          <w:rFonts w:ascii="Calibri" w:eastAsia="Calibri" w:hAnsi="Calibri" w:cs="Calibri"/>
        </w:rPr>
      </w:pPr>
      <w:r>
        <w:rPr>
          <w:rFonts w:ascii="Calibri" w:eastAsia="Calibri" w:hAnsi="Calibri" w:cs="Calibri"/>
        </w:rPr>
        <w:t>Estas tecnologías permiten analizar las imágenes de las góndolas y detectar espacios vacíos.</w:t>
      </w:r>
    </w:p>
    <w:p w14:paraId="19426122" w14:textId="77777777" w:rsidR="00B23ABD" w:rsidRDefault="00000000">
      <w:pPr>
        <w:rPr>
          <w:rFonts w:ascii="Calibri" w:eastAsia="Calibri" w:hAnsi="Calibri" w:cs="Calibri"/>
        </w:rPr>
      </w:pPr>
      <w:r>
        <w:rPr>
          <w:rFonts w:ascii="Calibri" w:eastAsia="Calibri" w:hAnsi="Calibri" w:cs="Calibri"/>
        </w:rPr>
        <w:t>Además, se pueden aprovechar las cámaras de seguridad que ya posee el supermercado.</w:t>
      </w:r>
    </w:p>
    <w:p w14:paraId="2295278D" w14:textId="77777777" w:rsidR="00B23ABD" w:rsidRDefault="00000000">
      <w:pPr>
        <w:rPr>
          <w:rFonts w:ascii="Calibri" w:eastAsia="Calibri" w:hAnsi="Calibri" w:cs="Calibri"/>
        </w:rPr>
      </w:pPr>
      <w:r>
        <w:rPr>
          <w:rFonts w:ascii="Calibri" w:eastAsia="Calibri" w:hAnsi="Calibri" w:cs="Calibri"/>
        </w:rPr>
        <w:t>Esto ayudaría a reducir los costos de implementar nuevos equipos.</w:t>
      </w:r>
    </w:p>
    <w:p w14:paraId="4F1B09AA" w14:textId="77777777" w:rsidR="00B23ABD" w:rsidRDefault="00000000">
      <w:pPr>
        <w:rPr>
          <w:rFonts w:ascii="Calibri" w:eastAsia="Calibri" w:hAnsi="Calibri" w:cs="Calibri"/>
        </w:rPr>
      </w:pPr>
      <w:r>
        <w:rPr>
          <w:rFonts w:ascii="Calibri" w:eastAsia="Calibri" w:hAnsi="Calibri" w:cs="Calibri"/>
        </w:rPr>
        <w:t>El sistema permitiría detectar rápidamente productos que necesitan reposición.</w:t>
      </w:r>
    </w:p>
    <w:p w14:paraId="5B4E967F" w14:textId="77777777" w:rsidR="00B23ABD" w:rsidRDefault="00000000">
      <w:pPr>
        <w:rPr>
          <w:rFonts w:ascii="Calibri" w:eastAsia="Calibri" w:hAnsi="Calibri" w:cs="Calibri"/>
        </w:rPr>
      </w:pPr>
      <w:r>
        <w:rPr>
          <w:rFonts w:ascii="Calibri" w:eastAsia="Calibri" w:hAnsi="Calibri" w:cs="Calibri"/>
        </w:rPr>
        <w:t>También podría enviar alertas al personal para agilizar la reposición.</w:t>
      </w:r>
    </w:p>
    <w:p w14:paraId="70F07ADF" w14:textId="77777777" w:rsidR="00B23ABD" w:rsidRDefault="00000000">
      <w:pPr>
        <w:rPr>
          <w:rFonts w:ascii="Calibri" w:eastAsia="Calibri" w:hAnsi="Calibri" w:cs="Calibri"/>
        </w:rPr>
      </w:pPr>
      <w:r>
        <w:rPr>
          <w:rFonts w:ascii="Calibri" w:eastAsia="Calibri" w:hAnsi="Calibri" w:cs="Calibri"/>
        </w:rPr>
        <w:t>La implementación puede comenzar en algunas góndolas y luego ampliarse a todo el supermercado.</w:t>
      </w:r>
    </w:p>
    <w:p w14:paraId="54A6BD10" w14:textId="77777777" w:rsidR="00B23ABD" w:rsidRDefault="00000000">
      <w:pPr>
        <w:rPr>
          <w:rFonts w:ascii="Calibri" w:eastAsia="Calibri" w:hAnsi="Calibri" w:cs="Calibri"/>
        </w:rPr>
      </w:pPr>
      <w:r>
        <w:rPr>
          <w:rFonts w:ascii="Calibri" w:eastAsia="Calibri" w:hAnsi="Calibri" w:cs="Calibri"/>
        </w:rPr>
        <w:t>Por estas razones, el proyecto combina una tecnología disponible con una necesidad real del mercado.</w:t>
      </w:r>
    </w:p>
    <w:p w14:paraId="1BAFF8FD" w14:textId="77777777" w:rsidR="00B23ABD" w:rsidRDefault="00B23ABD">
      <w:pPr>
        <w:rPr>
          <w:rFonts w:ascii="Calibri" w:eastAsia="Calibri" w:hAnsi="Calibri" w:cs="Calibri"/>
          <w:b/>
          <w:bCs/>
        </w:rPr>
      </w:pPr>
    </w:p>
    <w:p w14:paraId="48EFC426" w14:textId="77777777" w:rsidR="00B23ABD" w:rsidRDefault="00000000">
      <w:pPr>
        <w:pStyle w:val="Ttulo2"/>
        <w:rPr>
          <w:rFonts w:ascii="Calibri" w:eastAsia="Calibri" w:hAnsi="Calibri" w:cs="Calibri"/>
          <w:b/>
          <w:bCs/>
          <w:sz w:val="22"/>
          <w:szCs w:val="22"/>
        </w:rPr>
      </w:pPr>
      <w:bookmarkStart w:id="22" w:name="_heading=h.qoro2v8zs8al" w:colFirst="0" w:colLast="0"/>
      <w:bookmarkEnd w:id="22"/>
      <w:r>
        <w:tab/>
      </w:r>
      <w:r>
        <w:rPr>
          <w:rFonts w:ascii="Calibri" w:eastAsia="Calibri" w:hAnsi="Calibri" w:cs="Calibri"/>
          <w:b/>
          <w:bCs/>
          <w:sz w:val="22"/>
          <w:szCs w:val="22"/>
        </w:rPr>
        <w:t xml:space="preserve">3.2 Tabla de comparación: </w:t>
      </w:r>
    </w:p>
    <w:p w14:paraId="3144AF29" w14:textId="77777777" w:rsidR="00B23ABD" w:rsidRDefault="00B23ABD">
      <w:pPr>
        <w:rPr>
          <w:rFonts w:ascii="Calibri" w:eastAsia="Calibri" w:hAnsi="Calibri" w:cs="Calibri"/>
          <w:b/>
          <w:bCs/>
        </w:rPr>
      </w:pPr>
    </w:p>
    <w:tbl>
      <w:tblPr>
        <w:tblStyle w:val="a"/>
        <w:tblW w:w="90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817"/>
        <w:gridCol w:w="1694"/>
        <w:gridCol w:w="903"/>
        <w:gridCol w:w="1421"/>
        <w:gridCol w:w="1191"/>
        <w:gridCol w:w="1004"/>
      </w:tblGrid>
      <w:tr w:rsidR="00B23ABD" w14:paraId="178207AD" w14:textId="77777777">
        <w:trPr>
          <w:trHeight w:val="600"/>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3008B11" w14:textId="77777777" w:rsidR="00B23ABD" w:rsidRDefault="00000000">
            <w:pPr>
              <w:jc w:val="center"/>
              <w:rPr>
                <w:rFonts w:ascii="Calibri" w:eastAsia="Calibri" w:hAnsi="Calibri" w:cs="Calibri"/>
                <w:b/>
                <w:bCs/>
              </w:rPr>
            </w:pPr>
            <w:r>
              <w:rPr>
                <w:rFonts w:ascii="Calibri" w:eastAsia="Calibri" w:hAnsi="Calibri" w:cs="Calibri"/>
                <w:b/>
                <w:bCs/>
              </w:rPr>
              <w:t>Criterio</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6E3D67B" w14:textId="77777777" w:rsidR="00B23ABD" w:rsidRDefault="00000000">
            <w:pPr>
              <w:jc w:val="center"/>
              <w:rPr>
                <w:rFonts w:ascii="Calibri" w:eastAsia="Calibri" w:hAnsi="Calibri" w:cs="Calibri"/>
                <w:b/>
                <w:bCs/>
              </w:rPr>
            </w:pPr>
            <w:proofErr w:type="spellStart"/>
            <w:r>
              <w:rPr>
                <w:rFonts w:ascii="Calibri" w:eastAsia="Calibri" w:hAnsi="Calibri" w:cs="Calibri"/>
                <w:b/>
                <w:bCs/>
              </w:rPr>
              <w:t>Zippedi</w:t>
            </w:r>
            <w:proofErr w:type="spellEnd"/>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DA7F536" w14:textId="77777777" w:rsidR="00B23ABD" w:rsidRDefault="00000000">
            <w:pPr>
              <w:jc w:val="center"/>
              <w:rPr>
                <w:rFonts w:ascii="Calibri" w:eastAsia="Calibri" w:hAnsi="Calibri" w:cs="Calibri"/>
                <w:b/>
                <w:bCs/>
              </w:rPr>
            </w:pPr>
            <w:proofErr w:type="spellStart"/>
            <w:r>
              <w:rPr>
                <w:rFonts w:ascii="Calibri" w:eastAsia="Calibri" w:hAnsi="Calibri" w:cs="Calibri"/>
                <w:b/>
                <w:bCs/>
              </w:rPr>
              <w:t>Sumato</w:t>
            </w:r>
            <w:proofErr w:type="spellEnd"/>
            <w:r>
              <w:rPr>
                <w:rFonts w:ascii="Calibri" w:eastAsia="Calibri" w:hAnsi="Calibri" w:cs="Calibri"/>
                <w:b/>
                <w:bCs/>
              </w:rPr>
              <w:t>-id</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F77123B" w14:textId="77777777" w:rsidR="00B23ABD" w:rsidRDefault="00000000">
            <w:pPr>
              <w:jc w:val="center"/>
              <w:rPr>
                <w:rFonts w:ascii="Calibri" w:eastAsia="Calibri" w:hAnsi="Calibri" w:cs="Calibri"/>
                <w:b/>
                <w:bCs/>
              </w:rPr>
            </w:pPr>
            <w:proofErr w:type="spellStart"/>
            <w:r>
              <w:rPr>
                <w:rFonts w:ascii="Calibri" w:eastAsia="Calibri" w:hAnsi="Calibri" w:cs="Calibri"/>
                <w:b/>
                <w:bCs/>
              </w:rPr>
              <w:t>Vispera</w:t>
            </w:r>
            <w:proofErr w:type="spellEnd"/>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6030D57" w14:textId="77777777" w:rsidR="00B23ABD" w:rsidRDefault="00000000">
            <w:pPr>
              <w:jc w:val="center"/>
              <w:rPr>
                <w:rFonts w:ascii="Calibri" w:eastAsia="Calibri" w:hAnsi="Calibri" w:cs="Calibri"/>
                <w:b/>
                <w:bCs/>
              </w:rPr>
            </w:pPr>
            <w:proofErr w:type="spellStart"/>
            <w:r>
              <w:rPr>
                <w:rFonts w:ascii="Calibri" w:eastAsia="Calibri" w:hAnsi="Calibri" w:cs="Calibri"/>
                <w:b/>
                <w:bCs/>
              </w:rPr>
              <w:t>GoSpotCheck</w:t>
            </w:r>
            <w:proofErr w:type="spellEnd"/>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E23AD61" w14:textId="77777777" w:rsidR="00B23ABD" w:rsidRDefault="00000000">
            <w:pPr>
              <w:jc w:val="center"/>
              <w:rPr>
                <w:rFonts w:ascii="Calibri" w:eastAsia="Calibri" w:hAnsi="Calibri" w:cs="Calibri"/>
                <w:b/>
                <w:bCs/>
              </w:rPr>
            </w:pPr>
            <w:proofErr w:type="spellStart"/>
            <w:r>
              <w:rPr>
                <w:rFonts w:ascii="Calibri" w:eastAsia="Calibri" w:hAnsi="Calibri" w:cs="Calibri"/>
                <w:b/>
                <w:bCs/>
              </w:rPr>
              <w:t>ShelfWatch</w:t>
            </w:r>
            <w:proofErr w:type="spellEnd"/>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9BF35DB" w14:textId="77777777" w:rsidR="00B23ABD" w:rsidRDefault="00000000">
            <w:pPr>
              <w:jc w:val="center"/>
              <w:rPr>
                <w:rFonts w:ascii="Calibri" w:eastAsia="Calibri" w:hAnsi="Calibri" w:cs="Calibri"/>
                <w:b/>
                <w:bCs/>
              </w:rPr>
            </w:pPr>
            <w:r>
              <w:rPr>
                <w:rFonts w:ascii="Calibri" w:eastAsia="Calibri" w:hAnsi="Calibri" w:cs="Calibri"/>
                <w:b/>
                <w:bCs/>
              </w:rPr>
              <w:t>Nuestro proyecto</w:t>
            </w:r>
          </w:p>
        </w:tc>
      </w:tr>
      <w:tr w:rsidR="00B23ABD" w14:paraId="4C2F41A1" w14:textId="77777777">
        <w:trPr>
          <w:trHeight w:val="855"/>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26D27A6" w14:textId="77777777" w:rsidR="00B23ABD" w:rsidRDefault="00000000">
            <w:pPr>
              <w:rPr>
                <w:rFonts w:ascii="Calibri" w:eastAsia="Calibri" w:hAnsi="Calibri" w:cs="Calibri"/>
              </w:rPr>
            </w:pPr>
            <w:r>
              <w:rPr>
                <w:rFonts w:ascii="Calibri" w:eastAsia="Calibri" w:hAnsi="Calibri" w:cs="Calibri"/>
              </w:rPr>
              <w:t>Detección de espacios vacíos</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0970729" w14:textId="77777777" w:rsidR="00B23ABD" w:rsidRDefault="00000000">
            <w:pPr>
              <w:rPr>
                <w:rFonts w:ascii="Calibri" w:eastAsia="Calibri" w:hAnsi="Calibri" w:cs="Calibri"/>
                <w:highlight w:val="green"/>
              </w:rPr>
            </w:pPr>
            <w:r>
              <w:rPr>
                <w:rFonts w:ascii="Calibri" w:eastAsia="Calibri" w:hAnsi="Calibri" w:cs="Calibri"/>
              </w:rPr>
              <w: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CFA937A" w14:textId="77777777" w:rsidR="00B23ABD" w:rsidRDefault="00000000">
            <w:pPr>
              <w:rPr>
                <w:rFonts w:ascii="Calibri" w:eastAsia="Calibri" w:hAnsi="Calibri" w:cs="Calibri"/>
              </w:rPr>
            </w:pPr>
            <w:r>
              <w:rPr>
                <w:rFonts w:ascii="Calibri" w:eastAsia="Calibri" w:hAnsi="Calibri" w:cs="Calibri"/>
              </w:rPr>
              <w:t>✅</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3F87228" w14:textId="77777777" w:rsidR="00B23ABD" w:rsidRDefault="00000000">
            <w:pPr>
              <w:rPr>
                <w:rFonts w:ascii="Calibri" w:eastAsia="Calibri" w:hAnsi="Calibri" w:cs="Calibri"/>
              </w:rPr>
            </w:pPr>
            <w:r>
              <w:rPr>
                <w:rFonts w:ascii="Calibri" w:eastAsia="Calibri" w:hAnsi="Calibri" w:cs="Calibri"/>
              </w:rPr>
              <w:t>✅</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D404344" w14:textId="77777777" w:rsidR="00B23ABD" w:rsidRDefault="00000000">
            <w:pPr>
              <w:rPr>
                <w:rFonts w:ascii="Calibri" w:eastAsia="Calibri" w:hAnsi="Calibri" w:cs="Calibri"/>
              </w:rPr>
            </w:pPr>
            <w:r>
              <w:rPr>
                <w:rFonts w:ascii="Calibri" w:eastAsia="Calibri" w:hAnsi="Calibri" w:cs="Calibri"/>
              </w:rPr>
              <w:t>✅</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56186A2" w14:textId="77777777" w:rsidR="00B23ABD" w:rsidRDefault="00000000">
            <w:pPr>
              <w:rPr>
                <w:rFonts w:ascii="Calibri" w:eastAsia="Calibri" w:hAnsi="Calibri" w:cs="Calibri"/>
              </w:rPr>
            </w:pPr>
            <w:r>
              <w:rPr>
                <w:rFonts w:ascii="Calibri" w:eastAsia="Calibri" w:hAnsi="Calibri" w:cs="Calibri"/>
              </w:rPr>
              <w:t>✅</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76C34E" w14:textId="77777777" w:rsidR="00B23ABD" w:rsidRDefault="00000000">
            <w:pPr>
              <w:rPr>
                <w:rFonts w:ascii="Calibri" w:eastAsia="Calibri" w:hAnsi="Calibri" w:cs="Calibri"/>
              </w:rPr>
            </w:pPr>
            <w:r>
              <w:rPr>
                <w:rFonts w:ascii="Calibri" w:eastAsia="Calibri" w:hAnsi="Calibri" w:cs="Calibri"/>
              </w:rPr>
              <w:t>✅</w:t>
            </w:r>
          </w:p>
        </w:tc>
      </w:tr>
      <w:tr w:rsidR="00B23ABD" w14:paraId="6AFA5ABA" w14:textId="77777777">
        <w:trPr>
          <w:trHeight w:val="855"/>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BF5A377" w14:textId="77777777" w:rsidR="00B23ABD" w:rsidRDefault="00000000">
            <w:pPr>
              <w:rPr>
                <w:rFonts w:ascii="Calibri" w:eastAsia="Calibri" w:hAnsi="Calibri" w:cs="Calibri"/>
              </w:rPr>
            </w:pPr>
            <w:r>
              <w:rPr>
                <w:rFonts w:ascii="Calibri" w:eastAsia="Calibri" w:hAnsi="Calibri" w:cs="Calibri"/>
              </w:rPr>
              <w:t>Uso de IA / visión computacional</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98CEE3D" w14:textId="77777777" w:rsidR="00B23ABD" w:rsidRDefault="00000000">
            <w:pPr>
              <w:rPr>
                <w:rFonts w:ascii="Calibri" w:eastAsia="Calibri" w:hAnsi="Calibri" w:cs="Calibri"/>
              </w:rPr>
            </w:pPr>
            <w:r>
              <w:rPr>
                <w:rFonts w:ascii="Calibri" w:eastAsia="Calibri" w:hAnsi="Calibri" w:cs="Calibri"/>
              </w:rPr>
              <w: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E9C641E" w14:textId="77777777" w:rsidR="00B23ABD" w:rsidRDefault="00000000">
            <w:pPr>
              <w:rPr>
                <w:rFonts w:ascii="Calibri" w:eastAsia="Calibri" w:hAnsi="Calibri" w:cs="Calibri"/>
              </w:rPr>
            </w:pPr>
            <w:r>
              <w:rPr>
                <w:rFonts w:ascii="Calibri" w:eastAsia="Calibri" w:hAnsi="Calibri" w:cs="Calibri"/>
              </w:rPr>
              <w:t>✅</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0B99116" w14:textId="77777777" w:rsidR="00B23ABD" w:rsidRDefault="00000000">
            <w:pPr>
              <w:rPr>
                <w:rFonts w:ascii="Calibri" w:eastAsia="Calibri" w:hAnsi="Calibri" w:cs="Calibri"/>
              </w:rPr>
            </w:pPr>
            <w:r>
              <w:rPr>
                <w:rFonts w:ascii="Calibri" w:eastAsia="Calibri" w:hAnsi="Calibri" w:cs="Calibri"/>
              </w:rPr>
              <w:t>✅</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9FFF00E" w14:textId="77777777" w:rsidR="00B23ABD" w:rsidRDefault="00000000">
            <w:pPr>
              <w:rPr>
                <w:rFonts w:ascii="Calibri" w:eastAsia="Calibri" w:hAnsi="Calibri" w:cs="Calibri"/>
              </w:rPr>
            </w:pPr>
            <w:r>
              <w:rPr>
                <w:rFonts w:ascii="Calibri" w:eastAsia="Calibri" w:hAnsi="Calibri" w:cs="Calibri"/>
              </w:rPr>
              <w:t>✅</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AA914B1" w14:textId="77777777" w:rsidR="00B23ABD" w:rsidRDefault="00000000">
            <w:pPr>
              <w:rPr>
                <w:rFonts w:ascii="Calibri" w:eastAsia="Calibri" w:hAnsi="Calibri" w:cs="Calibri"/>
              </w:rPr>
            </w:pPr>
            <w:r>
              <w:rPr>
                <w:rFonts w:ascii="Calibri" w:eastAsia="Calibri" w:hAnsi="Calibri" w:cs="Calibri"/>
              </w:rPr>
              <w:t>✅</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38B8858" w14:textId="77777777" w:rsidR="00B23ABD" w:rsidRDefault="00000000">
            <w:pPr>
              <w:rPr>
                <w:rFonts w:ascii="Calibri" w:eastAsia="Calibri" w:hAnsi="Calibri" w:cs="Calibri"/>
              </w:rPr>
            </w:pPr>
            <w:r>
              <w:rPr>
                <w:rFonts w:ascii="Calibri" w:eastAsia="Calibri" w:hAnsi="Calibri" w:cs="Calibri"/>
              </w:rPr>
              <w:t>✅</w:t>
            </w:r>
          </w:p>
        </w:tc>
      </w:tr>
      <w:tr w:rsidR="00B23ABD" w14:paraId="4273346F" w14:textId="77777777">
        <w:trPr>
          <w:trHeight w:val="600"/>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1778BB5" w14:textId="77777777" w:rsidR="00B23ABD" w:rsidRDefault="00000000">
            <w:pPr>
              <w:rPr>
                <w:rFonts w:ascii="Calibri" w:eastAsia="Calibri" w:hAnsi="Calibri" w:cs="Calibri"/>
              </w:rPr>
            </w:pPr>
            <w:r>
              <w:rPr>
                <w:rFonts w:ascii="Calibri" w:eastAsia="Calibri" w:hAnsi="Calibri" w:cs="Calibri"/>
              </w:rPr>
              <w:t>Monitoreo de góndolas</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237553B" w14:textId="77777777" w:rsidR="00B23ABD" w:rsidRDefault="00000000">
            <w:pPr>
              <w:rPr>
                <w:rFonts w:ascii="Calibri" w:eastAsia="Calibri" w:hAnsi="Calibri" w:cs="Calibri"/>
              </w:rPr>
            </w:pPr>
            <w:r>
              <w:rPr>
                <w:rFonts w:ascii="Calibri" w:eastAsia="Calibri" w:hAnsi="Calibri" w:cs="Calibri"/>
              </w:rPr>
              <w: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FCD6DEF" w14:textId="77777777" w:rsidR="00B23ABD" w:rsidRDefault="00000000">
            <w:pPr>
              <w:rPr>
                <w:rFonts w:ascii="Calibri" w:eastAsia="Calibri" w:hAnsi="Calibri" w:cs="Calibri"/>
              </w:rPr>
            </w:pPr>
            <w:r>
              <w:rPr>
                <w:rFonts w:ascii="Calibri" w:eastAsia="Calibri" w:hAnsi="Calibri" w:cs="Calibri"/>
              </w:rPr>
              <w:t>✅</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6FF37D4" w14:textId="77777777" w:rsidR="00B23ABD" w:rsidRDefault="00000000">
            <w:pPr>
              <w:rPr>
                <w:rFonts w:ascii="Calibri" w:eastAsia="Calibri" w:hAnsi="Calibri" w:cs="Calibri"/>
              </w:rPr>
            </w:pPr>
            <w:r>
              <w:rPr>
                <w:rFonts w:ascii="Calibri" w:eastAsia="Calibri" w:hAnsi="Calibri" w:cs="Calibri"/>
              </w:rPr>
              <w:t>✅</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80D8DDE" w14:textId="77777777" w:rsidR="00B23ABD" w:rsidRDefault="00000000">
            <w:pPr>
              <w:rPr>
                <w:rFonts w:ascii="Calibri" w:eastAsia="Calibri" w:hAnsi="Calibri" w:cs="Calibri"/>
              </w:rPr>
            </w:pPr>
            <w:r>
              <w:rPr>
                <w:rFonts w:ascii="Calibri" w:eastAsia="Calibri" w:hAnsi="Calibri" w:cs="Calibri"/>
              </w:rPr>
              <w:t>✅</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B084CED" w14:textId="77777777" w:rsidR="00B23ABD" w:rsidRDefault="00000000">
            <w:pPr>
              <w:rPr>
                <w:rFonts w:ascii="Calibri" w:eastAsia="Calibri" w:hAnsi="Calibri" w:cs="Calibri"/>
              </w:rPr>
            </w:pPr>
            <w:r>
              <w:rPr>
                <w:rFonts w:ascii="Calibri" w:eastAsia="Calibri" w:hAnsi="Calibri" w:cs="Calibri"/>
              </w:rPr>
              <w:t>✅</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87BDA50" w14:textId="77777777" w:rsidR="00B23ABD" w:rsidRDefault="00000000">
            <w:pPr>
              <w:rPr>
                <w:rFonts w:ascii="Calibri" w:eastAsia="Calibri" w:hAnsi="Calibri" w:cs="Calibri"/>
              </w:rPr>
            </w:pPr>
            <w:r>
              <w:rPr>
                <w:rFonts w:ascii="Calibri" w:eastAsia="Calibri" w:hAnsi="Calibri" w:cs="Calibri"/>
              </w:rPr>
              <w:t>✅</w:t>
            </w:r>
          </w:p>
        </w:tc>
      </w:tr>
      <w:tr w:rsidR="00B23ABD" w14:paraId="12513822" w14:textId="77777777">
        <w:trPr>
          <w:trHeight w:val="450"/>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8AF6C73" w14:textId="77777777" w:rsidR="00B23ABD" w:rsidRDefault="00000000">
            <w:pPr>
              <w:rPr>
                <w:rFonts w:ascii="Calibri" w:eastAsia="Calibri" w:hAnsi="Calibri" w:cs="Calibri"/>
              </w:rPr>
            </w:pPr>
            <w:r>
              <w:rPr>
                <w:rFonts w:ascii="Calibri" w:eastAsia="Calibri" w:hAnsi="Calibri" w:cs="Calibri"/>
              </w:rPr>
              <w:t>Alertas</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E067B8" w14:textId="77777777" w:rsidR="00B23ABD" w:rsidRDefault="00000000">
            <w:pPr>
              <w:rPr>
                <w:rFonts w:ascii="Calibri" w:eastAsia="Calibri" w:hAnsi="Calibri" w:cs="Calibri"/>
              </w:rPr>
            </w:pPr>
            <w:r>
              <w:rPr>
                <w:rFonts w:ascii="Calibri" w:eastAsia="Calibri" w:hAnsi="Calibri" w:cs="Calibri"/>
              </w:rPr>
              <w: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7F7E5EC" w14:textId="77777777" w:rsidR="00B23ABD" w:rsidRDefault="00000000">
            <w:pPr>
              <w:rPr>
                <w:rFonts w:ascii="Calibri" w:eastAsia="Calibri" w:hAnsi="Calibri" w:cs="Calibri"/>
              </w:rPr>
            </w:pPr>
            <w:r>
              <w:rPr>
                <w:rFonts w:ascii="Calibri" w:eastAsia="Calibri" w:hAnsi="Calibri" w:cs="Calibri"/>
              </w:rPr>
              <w:t>✅</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3C4DAC" w14:textId="77777777" w:rsidR="00B23ABD" w:rsidRDefault="00000000">
            <w:pPr>
              <w:rPr>
                <w:rFonts w:ascii="Calibri" w:eastAsia="Calibri" w:hAnsi="Calibri" w:cs="Calibri"/>
              </w:rPr>
            </w:pPr>
            <w:r>
              <w:rPr>
                <w:rFonts w:ascii="Calibri" w:eastAsia="Calibri" w:hAnsi="Calibri" w:cs="Calibri"/>
              </w:rPr>
              <w:t>✅</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07CAF80" w14:textId="77777777" w:rsidR="00B23ABD" w:rsidRDefault="00000000">
            <w:pPr>
              <w:rPr>
                <w:rFonts w:ascii="Calibri" w:eastAsia="Calibri" w:hAnsi="Calibri" w:cs="Calibri"/>
              </w:rPr>
            </w:pPr>
            <w:r>
              <w:rPr>
                <w:rFonts w:ascii="Calibri" w:eastAsia="Calibri" w:hAnsi="Calibri" w:cs="Calibri"/>
              </w:rPr>
              <w:t>✅</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A65B09F" w14:textId="77777777" w:rsidR="00B23ABD" w:rsidRDefault="00000000">
            <w:pPr>
              <w:rPr>
                <w:rFonts w:ascii="Calibri" w:eastAsia="Calibri" w:hAnsi="Calibri" w:cs="Calibri"/>
              </w:rPr>
            </w:pPr>
            <w:r>
              <w:rPr>
                <w:rFonts w:ascii="Calibri" w:eastAsia="Calibri" w:hAnsi="Calibri" w:cs="Calibri"/>
              </w:rPr>
              <w:t>✅</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A35858D" w14:textId="77777777" w:rsidR="00B23ABD" w:rsidRDefault="00000000">
            <w:pPr>
              <w:rPr>
                <w:rFonts w:ascii="Calibri" w:eastAsia="Calibri" w:hAnsi="Calibri" w:cs="Calibri"/>
              </w:rPr>
            </w:pPr>
            <w:r>
              <w:rPr>
                <w:rFonts w:ascii="Calibri" w:eastAsia="Calibri" w:hAnsi="Calibri" w:cs="Calibri"/>
              </w:rPr>
              <w:t>✅</w:t>
            </w:r>
          </w:p>
        </w:tc>
      </w:tr>
      <w:tr w:rsidR="00B23ABD" w14:paraId="1C625444" w14:textId="77777777">
        <w:trPr>
          <w:trHeight w:val="600"/>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0E335E2" w14:textId="77777777" w:rsidR="00B23ABD" w:rsidRDefault="00000000">
            <w:pPr>
              <w:rPr>
                <w:rFonts w:ascii="Calibri" w:eastAsia="Calibri" w:hAnsi="Calibri" w:cs="Calibri"/>
              </w:rPr>
            </w:pPr>
            <w:r>
              <w:rPr>
                <w:rFonts w:ascii="Calibri" w:eastAsia="Calibri" w:hAnsi="Calibri" w:cs="Calibri"/>
              </w:rPr>
              <w:t>Identificación de productos</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970E85" w14:textId="77777777" w:rsidR="00B23ABD" w:rsidRDefault="00000000">
            <w:pPr>
              <w:rPr>
                <w:rFonts w:ascii="Calibri" w:eastAsia="Calibri" w:hAnsi="Calibri" w:cs="Calibri"/>
              </w:rPr>
            </w:pPr>
            <w:r>
              <w:rPr>
                <w:rFonts w:ascii="Calibri" w:eastAsia="Calibri" w:hAnsi="Calibri" w:cs="Calibri"/>
              </w:rPr>
              <w: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914E1FA" w14:textId="77777777" w:rsidR="00B23ABD" w:rsidRDefault="00000000">
            <w:pPr>
              <w:rPr>
                <w:rFonts w:ascii="Calibri" w:eastAsia="Calibri" w:hAnsi="Calibri" w:cs="Calibri"/>
              </w:rPr>
            </w:pPr>
            <w:r>
              <w:rPr>
                <w:rFonts w:ascii="Calibri" w:eastAsia="Calibri" w:hAnsi="Calibri" w:cs="Calibri"/>
              </w:rPr>
              <w:t>⚠️</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12E0F9B" w14:textId="77777777" w:rsidR="00B23ABD" w:rsidRDefault="00000000">
            <w:pPr>
              <w:rPr>
                <w:rFonts w:ascii="Calibri" w:eastAsia="Calibri" w:hAnsi="Calibri" w:cs="Calibri"/>
              </w:rPr>
            </w:pPr>
            <w:r>
              <w:rPr>
                <w:rFonts w:ascii="Calibri" w:eastAsia="Calibri" w:hAnsi="Calibri" w:cs="Calibri"/>
              </w:rPr>
              <w:t>✅</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F199AB5" w14:textId="77777777" w:rsidR="00B23ABD" w:rsidRDefault="00000000">
            <w:pPr>
              <w:rPr>
                <w:rFonts w:ascii="Calibri" w:eastAsia="Calibri" w:hAnsi="Calibri" w:cs="Calibri"/>
              </w:rPr>
            </w:pPr>
            <w:r>
              <w:rPr>
                <w:rFonts w:ascii="Calibri" w:eastAsia="Calibri" w:hAnsi="Calibri" w:cs="Calibri"/>
              </w:rPr>
              <w:t>✅</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450CCB8" w14:textId="77777777" w:rsidR="00B23ABD" w:rsidRDefault="00000000">
            <w:pPr>
              <w:rPr>
                <w:rFonts w:ascii="Calibri" w:eastAsia="Calibri" w:hAnsi="Calibri" w:cs="Calibri"/>
              </w:rPr>
            </w:pPr>
            <w:r>
              <w:rPr>
                <w:rFonts w:ascii="Calibri" w:eastAsia="Calibri" w:hAnsi="Calibri" w:cs="Calibri"/>
              </w:rPr>
              <w:t>✅</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ACAAD2D" w14:textId="77777777" w:rsidR="00B23ABD" w:rsidRDefault="00000000">
            <w:pPr>
              <w:rPr>
                <w:rFonts w:ascii="Calibri" w:eastAsia="Calibri" w:hAnsi="Calibri" w:cs="Calibri"/>
              </w:rPr>
            </w:pPr>
            <w:r>
              <w:rPr>
                <w:rFonts w:ascii="Calibri" w:eastAsia="Calibri" w:hAnsi="Calibri" w:cs="Calibri"/>
              </w:rPr>
              <w:t>⚠️</w:t>
            </w:r>
          </w:p>
        </w:tc>
      </w:tr>
      <w:tr w:rsidR="00B23ABD" w14:paraId="37F43BEF" w14:textId="77777777">
        <w:trPr>
          <w:trHeight w:val="600"/>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3478208" w14:textId="77777777" w:rsidR="00B23ABD" w:rsidRDefault="00000000">
            <w:pPr>
              <w:rPr>
                <w:rFonts w:ascii="Calibri" w:eastAsia="Calibri" w:hAnsi="Calibri" w:cs="Calibri"/>
              </w:rPr>
            </w:pPr>
            <w:r>
              <w:rPr>
                <w:rFonts w:ascii="Calibri" w:eastAsia="Calibri" w:hAnsi="Calibri" w:cs="Calibri"/>
              </w:rPr>
              <w:t>Segmentación por nivel</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95431C3" w14:textId="77777777" w:rsidR="00B23ABD" w:rsidRDefault="00000000">
            <w:pPr>
              <w:rPr>
                <w:rFonts w:ascii="Calibri" w:eastAsia="Calibri" w:hAnsi="Calibri" w:cs="Calibri"/>
              </w:rPr>
            </w:pPr>
            <w:r>
              <w:rPr>
                <w:rFonts w:ascii="Calibri" w:eastAsia="Calibri" w:hAnsi="Calibri" w:cs="Calibri"/>
              </w:rPr>
              <w: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E060345" w14:textId="77777777" w:rsidR="00B23ABD" w:rsidRDefault="00000000">
            <w:pPr>
              <w:rPr>
                <w:rFonts w:ascii="Calibri" w:eastAsia="Calibri" w:hAnsi="Calibri" w:cs="Calibri"/>
              </w:rPr>
            </w:pPr>
            <w:r>
              <w:rPr>
                <w:rFonts w:ascii="Calibri" w:eastAsia="Calibri" w:hAnsi="Calibri" w:cs="Calibri"/>
              </w:rPr>
              <w:t>⚠️</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7B86175" w14:textId="77777777" w:rsidR="00B23ABD" w:rsidRDefault="00000000">
            <w:pPr>
              <w:rPr>
                <w:rFonts w:ascii="Calibri" w:eastAsia="Calibri" w:hAnsi="Calibri" w:cs="Calibri"/>
              </w:rPr>
            </w:pPr>
            <w:r>
              <w:rPr>
                <w:rFonts w:ascii="Calibri" w:eastAsia="Calibri" w:hAnsi="Calibri" w:cs="Calibri"/>
              </w:rPr>
              <w:t>⚠️</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77F94DA" w14:textId="77777777" w:rsidR="00B23ABD" w:rsidRDefault="00000000">
            <w:pPr>
              <w:rPr>
                <w:rFonts w:ascii="Calibri" w:eastAsia="Calibri" w:hAnsi="Calibri" w:cs="Calibri"/>
              </w:rPr>
            </w:pPr>
            <w:r>
              <w:rPr>
                <w:rFonts w:ascii="Calibri" w:eastAsia="Calibri" w:hAnsi="Calibri" w:cs="Calibri"/>
              </w:rPr>
              <w:t>⚠️</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47E56C0" w14:textId="77777777" w:rsidR="00B23ABD" w:rsidRDefault="00000000">
            <w:pPr>
              <w:rPr>
                <w:rFonts w:ascii="Calibri" w:eastAsia="Calibri" w:hAnsi="Calibri" w:cs="Calibri"/>
              </w:rPr>
            </w:pPr>
            <w:r>
              <w:rPr>
                <w:rFonts w:ascii="Calibri" w:eastAsia="Calibri" w:hAnsi="Calibri" w:cs="Calibri"/>
              </w:rPr>
              <w:t>⚠️</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DD2B847" w14:textId="77777777" w:rsidR="00B23ABD" w:rsidRDefault="00000000">
            <w:pPr>
              <w:rPr>
                <w:rFonts w:ascii="Calibri" w:eastAsia="Calibri" w:hAnsi="Calibri" w:cs="Calibri"/>
              </w:rPr>
            </w:pPr>
            <w:r>
              <w:rPr>
                <w:rFonts w:ascii="Calibri" w:eastAsia="Calibri" w:hAnsi="Calibri" w:cs="Calibri"/>
              </w:rPr>
              <w:t>✅</w:t>
            </w:r>
          </w:p>
        </w:tc>
      </w:tr>
      <w:tr w:rsidR="00B23ABD" w14:paraId="0C7321E5" w14:textId="77777777">
        <w:trPr>
          <w:trHeight w:val="555"/>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FAC05E2" w14:textId="77777777" w:rsidR="00B23ABD" w:rsidRDefault="00000000">
            <w:pPr>
              <w:rPr>
                <w:rFonts w:ascii="Calibri" w:eastAsia="Calibri" w:hAnsi="Calibri" w:cs="Calibri"/>
              </w:rPr>
            </w:pPr>
            <w:r>
              <w:rPr>
                <w:rFonts w:ascii="Calibri" w:eastAsia="Calibri" w:hAnsi="Calibri" w:cs="Calibri"/>
              </w:rPr>
              <w:t>Plataforma web</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56A8292" w14:textId="77777777" w:rsidR="00B23ABD" w:rsidRDefault="00000000">
            <w:pPr>
              <w:rPr>
                <w:rFonts w:ascii="Calibri" w:eastAsia="Calibri" w:hAnsi="Calibri" w:cs="Calibri"/>
              </w:rPr>
            </w:pPr>
            <w:r>
              <w:rPr>
                <w:rFonts w:ascii="Calibri" w:eastAsia="Calibri" w:hAnsi="Calibri" w:cs="Calibri"/>
              </w:rPr>
              <w: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2200238" w14:textId="77777777" w:rsidR="00B23ABD" w:rsidRDefault="00000000">
            <w:pPr>
              <w:rPr>
                <w:rFonts w:ascii="Calibri" w:eastAsia="Calibri" w:hAnsi="Calibri" w:cs="Calibri"/>
              </w:rPr>
            </w:pPr>
            <w:r>
              <w:rPr>
                <w:rFonts w:ascii="Calibri" w:eastAsia="Calibri" w:hAnsi="Calibri" w:cs="Calibri"/>
              </w:rPr>
              <w:t>✅</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101D676" w14:textId="77777777" w:rsidR="00B23ABD" w:rsidRDefault="00000000">
            <w:pPr>
              <w:rPr>
                <w:rFonts w:ascii="Calibri" w:eastAsia="Calibri" w:hAnsi="Calibri" w:cs="Calibri"/>
              </w:rPr>
            </w:pPr>
            <w:r>
              <w:rPr>
                <w:rFonts w:ascii="Calibri" w:eastAsia="Calibri" w:hAnsi="Calibri" w:cs="Calibri"/>
              </w:rPr>
              <w:t>✅</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E8D6EF1" w14:textId="77777777" w:rsidR="00B23ABD" w:rsidRDefault="00000000">
            <w:pPr>
              <w:rPr>
                <w:rFonts w:ascii="Calibri" w:eastAsia="Calibri" w:hAnsi="Calibri" w:cs="Calibri"/>
              </w:rPr>
            </w:pPr>
            <w:r>
              <w:rPr>
                <w:rFonts w:ascii="Calibri" w:eastAsia="Calibri" w:hAnsi="Calibri" w:cs="Calibri"/>
              </w:rPr>
              <w:t>✅</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2E5F9FA" w14:textId="77777777" w:rsidR="00B23ABD" w:rsidRDefault="00000000">
            <w:pPr>
              <w:rPr>
                <w:rFonts w:ascii="Calibri" w:eastAsia="Calibri" w:hAnsi="Calibri" w:cs="Calibri"/>
              </w:rPr>
            </w:pPr>
            <w:r>
              <w:rPr>
                <w:rFonts w:ascii="Calibri" w:eastAsia="Calibri" w:hAnsi="Calibri" w:cs="Calibri"/>
              </w:rPr>
              <w:t>✅</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BB3D15A" w14:textId="77777777" w:rsidR="00B23ABD" w:rsidRDefault="00000000">
            <w:pPr>
              <w:rPr>
                <w:rFonts w:ascii="Calibri" w:eastAsia="Calibri" w:hAnsi="Calibri" w:cs="Calibri"/>
              </w:rPr>
            </w:pPr>
            <w:r>
              <w:rPr>
                <w:rFonts w:ascii="Calibri" w:eastAsia="Calibri" w:hAnsi="Calibri" w:cs="Calibri"/>
              </w:rPr>
              <w:t>✅</w:t>
            </w:r>
          </w:p>
        </w:tc>
      </w:tr>
      <w:tr w:rsidR="00B23ABD" w14:paraId="60CE6AD7" w14:textId="77777777">
        <w:trPr>
          <w:trHeight w:val="855"/>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7E80A82" w14:textId="77777777" w:rsidR="00B23ABD" w:rsidRDefault="00000000">
            <w:pPr>
              <w:rPr>
                <w:rFonts w:ascii="Calibri" w:eastAsia="Calibri" w:hAnsi="Calibri" w:cs="Calibri"/>
              </w:rPr>
            </w:pPr>
            <w:r>
              <w:rPr>
                <w:rFonts w:ascii="Calibri" w:eastAsia="Calibri" w:hAnsi="Calibri" w:cs="Calibri"/>
              </w:rPr>
              <w:lastRenderedPageBreak/>
              <w:t>Cámara/robot especializado</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BE7FF88" w14:textId="77777777" w:rsidR="00B23ABD" w:rsidRDefault="00000000">
            <w:pPr>
              <w:rPr>
                <w:rFonts w:ascii="Calibri" w:eastAsia="Calibri" w:hAnsi="Calibri" w:cs="Calibri"/>
              </w:rPr>
            </w:pPr>
            <w:r>
              <w:rPr>
                <w:rFonts w:ascii="Calibri" w:eastAsia="Calibri" w:hAnsi="Calibri" w:cs="Calibri"/>
              </w:rPr>
              <w:t>Robot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E42EA3B" w14:textId="77777777" w:rsidR="00B23ABD" w:rsidRDefault="00000000">
            <w:pPr>
              <w:rPr>
                <w:rFonts w:ascii="Calibri" w:eastAsia="Calibri" w:hAnsi="Calibri" w:cs="Calibri"/>
              </w:rPr>
            </w:pPr>
            <w:r>
              <w:rPr>
                <w:rFonts w:ascii="Calibri" w:eastAsia="Calibri" w:hAnsi="Calibri" w:cs="Calibri"/>
              </w:rPr>
              <w:t>Cámaras</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1820D3DF" w14:textId="77777777" w:rsidR="00B23ABD" w:rsidRDefault="00000000">
            <w:pPr>
              <w:rPr>
                <w:rFonts w:ascii="Calibri" w:eastAsia="Calibri" w:hAnsi="Calibri" w:cs="Calibri"/>
              </w:rPr>
            </w:pPr>
            <w:r>
              <w:rPr>
                <w:rFonts w:ascii="Calibri" w:eastAsia="Calibri" w:hAnsi="Calibri" w:cs="Calibri"/>
              </w:rPr>
              <w:t>Según solución</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E6CBDFF" w14:textId="77777777" w:rsidR="00B23ABD" w:rsidRDefault="00000000">
            <w:pPr>
              <w:rPr>
                <w:rFonts w:ascii="Calibri" w:eastAsia="Calibri" w:hAnsi="Calibri" w:cs="Calibri"/>
              </w:rPr>
            </w:pPr>
            <w:r>
              <w:rPr>
                <w:rFonts w:ascii="Calibri" w:eastAsia="Calibri" w:hAnsi="Calibri" w:cs="Calibri"/>
              </w:rPr>
              <w:t>❌No</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CC1AB03" w14:textId="77777777" w:rsidR="00B23ABD" w:rsidRDefault="00000000">
            <w:pPr>
              <w:rPr>
                <w:rFonts w:ascii="Calibri" w:eastAsia="Calibri" w:hAnsi="Calibri" w:cs="Calibri"/>
              </w:rPr>
            </w:pPr>
            <w:r>
              <w:rPr>
                <w:rFonts w:ascii="Calibri" w:eastAsia="Calibri" w:hAnsi="Calibri" w:cs="Calibri"/>
              </w:rPr>
              <w:t>Cámara opcional</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5CCA87F3" w14:textId="77777777" w:rsidR="00B23ABD" w:rsidRDefault="00000000">
            <w:pPr>
              <w:rPr>
                <w:rFonts w:ascii="Calibri" w:eastAsia="Calibri" w:hAnsi="Calibri" w:cs="Calibri"/>
                <w:b/>
                <w:bCs/>
              </w:rPr>
            </w:pPr>
            <w:r>
              <w:rPr>
                <w:rFonts w:ascii="Calibri" w:eastAsia="Calibri" w:hAnsi="Calibri" w:cs="Calibri"/>
              </w:rPr>
              <w:t>❌</w:t>
            </w:r>
            <w:r>
              <w:rPr>
                <w:rFonts w:ascii="Calibri" w:eastAsia="Calibri" w:hAnsi="Calibri" w:cs="Calibri"/>
                <w:b/>
                <w:bCs/>
              </w:rPr>
              <w:t>No</w:t>
            </w:r>
          </w:p>
        </w:tc>
      </w:tr>
      <w:tr w:rsidR="00B23ABD" w14:paraId="3FB013D0" w14:textId="77777777">
        <w:trPr>
          <w:trHeight w:val="855"/>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9E593B8" w14:textId="77777777" w:rsidR="00B23ABD" w:rsidRDefault="00000000">
            <w:pPr>
              <w:rPr>
                <w:rFonts w:ascii="Calibri" w:eastAsia="Calibri" w:hAnsi="Calibri" w:cs="Calibri"/>
              </w:rPr>
            </w:pPr>
            <w:r>
              <w:rPr>
                <w:rFonts w:ascii="Calibri" w:eastAsia="Calibri" w:hAnsi="Calibri" w:cs="Calibri"/>
              </w:rPr>
              <w:t>Uso de cámaras existentes</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760DCFA" w14:textId="77777777" w:rsidR="00B23ABD" w:rsidRDefault="00000000">
            <w:pPr>
              <w:rPr>
                <w:rFonts w:ascii="Calibri" w:eastAsia="Calibri" w:hAnsi="Calibri" w:cs="Calibri"/>
              </w:rPr>
            </w:pPr>
            <w:r>
              <w:rPr>
                <w:rFonts w:ascii="Calibri" w:eastAsia="Calibri" w:hAnsi="Calibri" w:cs="Calibri"/>
              </w:rPr>
              <w: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A0A2236" w14:textId="77777777" w:rsidR="00B23ABD" w:rsidRDefault="00000000">
            <w:pPr>
              <w:rPr>
                <w:rFonts w:ascii="Calibri" w:eastAsia="Calibri" w:hAnsi="Calibri" w:cs="Calibri"/>
              </w:rPr>
            </w:pPr>
            <w:r>
              <w:rPr>
                <w:rFonts w:ascii="Calibri" w:eastAsia="Calibri" w:hAnsi="Calibri" w:cs="Calibri"/>
              </w:rPr>
              <w:t>⚠️</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1CF3EB9" w14:textId="77777777" w:rsidR="00B23ABD" w:rsidRDefault="00000000">
            <w:pPr>
              <w:rPr>
                <w:rFonts w:ascii="Calibri" w:eastAsia="Calibri" w:hAnsi="Calibri" w:cs="Calibri"/>
              </w:rPr>
            </w:pPr>
            <w:r>
              <w:rPr>
                <w:rFonts w:ascii="Calibri" w:eastAsia="Calibri" w:hAnsi="Calibri" w:cs="Calibri"/>
              </w:rPr>
              <w:t>⚠️</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06A5EF2A" w14:textId="77777777" w:rsidR="00B23ABD" w:rsidRDefault="00000000">
            <w:pPr>
              <w:rPr>
                <w:rFonts w:ascii="Calibri" w:eastAsia="Calibri" w:hAnsi="Calibri" w:cs="Calibri"/>
              </w:rPr>
            </w:pPr>
            <w:r>
              <w:rPr>
                <w:rFonts w:ascii="Calibri" w:eastAsia="Calibri" w:hAnsi="Calibri" w:cs="Calibri"/>
              </w:rPr>
              <w:t>✅</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6D4DB54" w14:textId="77777777" w:rsidR="00B23ABD" w:rsidRDefault="00000000">
            <w:pPr>
              <w:rPr>
                <w:rFonts w:ascii="Calibri" w:eastAsia="Calibri" w:hAnsi="Calibri" w:cs="Calibri"/>
              </w:rPr>
            </w:pPr>
            <w:r>
              <w:rPr>
                <w:rFonts w:ascii="Calibri" w:eastAsia="Calibri" w:hAnsi="Calibri" w:cs="Calibri"/>
              </w:rPr>
              <w:t>⚠️</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EEEF168" w14:textId="77777777" w:rsidR="00B23ABD" w:rsidRDefault="00000000">
            <w:pPr>
              <w:rPr>
                <w:rFonts w:ascii="Calibri" w:eastAsia="Calibri" w:hAnsi="Calibri" w:cs="Calibri"/>
                <w:b/>
                <w:bCs/>
              </w:rPr>
            </w:pPr>
            <w:r>
              <w:rPr>
                <w:rFonts w:ascii="Calibri" w:eastAsia="Calibri" w:hAnsi="Calibri" w:cs="Calibri"/>
                <w:b/>
                <w:bCs/>
              </w:rPr>
              <w:t>✅</w:t>
            </w:r>
          </w:p>
        </w:tc>
      </w:tr>
      <w:tr w:rsidR="00B23ABD" w14:paraId="438A4917" w14:textId="77777777">
        <w:trPr>
          <w:trHeight w:val="1140"/>
        </w:trPr>
        <w:tc>
          <w:tcPr>
            <w:tcW w:w="199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0F4D971" w14:textId="77777777" w:rsidR="00B23ABD" w:rsidRDefault="00000000">
            <w:pPr>
              <w:rPr>
                <w:rFonts w:ascii="Calibri" w:eastAsia="Calibri" w:hAnsi="Calibri" w:cs="Calibri"/>
              </w:rPr>
            </w:pPr>
            <w:r>
              <w:rPr>
                <w:rFonts w:ascii="Calibri" w:eastAsia="Calibri" w:hAnsi="Calibri" w:cs="Calibri"/>
              </w:rPr>
              <w:t>Implementación</w:t>
            </w:r>
          </w:p>
        </w:tc>
        <w:tc>
          <w:tcPr>
            <w:tcW w:w="817"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C46BDD0" w14:textId="77777777" w:rsidR="00B23ABD" w:rsidRDefault="00000000">
            <w:pPr>
              <w:rPr>
                <w:rFonts w:ascii="Calibri" w:eastAsia="Calibri" w:hAnsi="Calibri" w:cs="Calibri"/>
              </w:rPr>
            </w:pPr>
            <w:r>
              <w:rPr>
                <w:rFonts w:ascii="Calibri" w:eastAsia="Calibri" w:hAnsi="Calibri" w:cs="Calibri"/>
              </w:rPr>
              <w:t>Robot</w:t>
            </w:r>
          </w:p>
        </w:tc>
        <w:tc>
          <w:tcPr>
            <w:tcW w:w="169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30EC8E69" w14:textId="77777777" w:rsidR="00B23ABD" w:rsidRDefault="00000000">
            <w:pPr>
              <w:rPr>
                <w:rFonts w:ascii="Calibri" w:eastAsia="Calibri" w:hAnsi="Calibri" w:cs="Calibri"/>
              </w:rPr>
            </w:pPr>
            <w:r>
              <w:rPr>
                <w:rFonts w:ascii="Calibri" w:eastAsia="Calibri" w:hAnsi="Calibri" w:cs="Calibri"/>
              </w:rPr>
              <w:t>Sensores/cámaras</w:t>
            </w:r>
          </w:p>
        </w:tc>
        <w:tc>
          <w:tcPr>
            <w:tcW w:w="903"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7E200E4F" w14:textId="77777777" w:rsidR="00B23ABD" w:rsidRDefault="00000000">
            <w:pPr>
              <w:rPr>
                <w:rFonts w:ascii="Calibri" w:eastAsia="Calibri" w:hAnsi="Calibri" w:cs="Calibri"/>
              </w:rPr>
            </w:pPr>
            <w:r>
              <w:rPr>
                <w:rFonts w:ascii="Calibri" w:eastAsia="Calibri" w:hAnsi="Calibri" w:cs="Calibri"/>
              </w:rPr>
              <w:t>Mixta</w:t>
            </w:r>
          </w:p>
        </w:tc>
        <w:tc>
          <w:tcPr>
            <w:tcW w:w="142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2ED1E76F" w14:textId="77777777" w:rsidR="00B23ABD" w:rsidRDefault="00000000">
            <w:pPr>
              <w:rPr>
                <w:rFonts w:ascii="Calibri" w:eastAsia="Calibri" w:hAnsi="Calibri" w:cs="Calibri"/>
              </w:rPr>
            </w:pPr>
            <w:r>
              <w:rPr>
                <w:rFonts w:ascii="Calibri" w:eastAsia="Calibri" w:hAnsi="Calibri" w:cs="Calibri"/>
              </w:rPr>
              <w:t>Celular</w:t>
            </w:r>
          </w:p>
        </w:tc>
        <w:tc>
          <w:tcPr>
            <w:tcW w:w="1190"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45A8552E" w14:textId="77777777" w:rsidR="00B23ABD" w:rsidRDefault="00000000">
            <w:pPr>
              <w:rPr>
                <w:rFonts w:ascii="Calibri" w:eastAsia="Calibri" w:hAnsi="Calibri" w:cs="Calibri"/>
              </w:rPr>
            </w:pPr>
            <w:r>
              <w:rPr>
                <w:rFonts w:ascii="Calibri" w:eastAsia="Calibri" w:hAnsi="Calibri" w:cs="Calibri"/>
              </w:rPr>
              <w:t>Cámara/IA</w:t>
            </w:r>
          </w:p>
        </w:tc>
        <w:tc>
          <w:tcPr>
            <w:tcW w:w="1004" w:type="dxa"/>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tcPr>
          <w:p w14:paraId="65D8A6F7" w14:textId="77777777" w:rsidR="00B23ABD" w:rsidRDefault="00000000">
            <w:pPr>
              <w:rPr>
                <w:rFonts w:ascii="Calibri" w:eastAsia="Calibri" w:hAnsi="Calibri" w:cs="Calibri"/>
              </w:rPr>
            </w:pPr>
            <w:r>
              <w:rPr>
                <w:rFonts w:ascii="Calibri" w:eastAsia="Calibri" w:hAnsi="Calibri" w:cs="Calibri"/>
              </w:rPr>
              <w:t>Cámaras existentes</w:t>
            </w:r>
          </w:p>
        </w:tc>
      </w:tr>
    </w:tbl>
    <w:p w14:paraId="2B22DEC2" w14:textId="77777777" w:rsidR="00B23ABD" w:rsidRDefault="00B23ABD">
      <w:pPr>
        <w:spacing w:after="160" w:line="301" w:lineRule="auto"/>
        <w:rPr>
          <w:rFonts w:ascii="Calibri" w:eastAsia="Calibri" w:hAnsi="Calibri" w:cs="Calibri"/>
        </w:rPr>
      </w:pPr>
    </w:p>
    <w:p w14:paraId="73C8856D" w14:textId="77777777" w:rsidR="00B23ABD" w:rsidRDefault="00000000">
      <w:pPr>
        <w:spacing w:after="160" w:line="301" w:lineRule="auto"/>
        <w:rPr>
          <w:rFonts w:ascii="Calibri" w:eastAsia="Calibri" w:hAnsi="Calibri" w:cs="Calibri"/>
          <w:b/>
          <w:bCs/>
        </w:rPr>
      </w:pPr>
      <w:r>
        <w:rPr>
          <w:rFonts w:ascii="Calibri" w:eastAsia="Calibri" w:hAnsi="Calibri" w:cs="Calibri"/>
          <w:b/>
          <w:bCs/>
        </w:rPr>
        <w:t>Leyenda:</w:t>
      </w:r>
      <w:r>
        <w:rPr>
          <w:rFonts w:ascii="Calibri" w:eastAsia="Calibri" w:hAnsi="Calibri" w:cs="Calibri"/>
        </w:rPr>
        <w:t xml:space="preserve"> ✅ Sí / ⚠️ Parcial o depende de la solución / ❌ No</w:t>
      </w:r>
    </w:p>
    <w:p w14:paraId="6EB39557" w14:textId="77777777" w:rsidR="00B23ABD" w:rsidRDefault="00000000">
      <w:r>
        <w:rPr>
          <w:rFonts w:ascii="Calibri" w:eastAsia="Calibri" w:hAnsi="Calibri" w:cs="Calibri"/>
          <w:b/>
          <w:bCs/>
          <w:sz w:val="40"/>
          <w:szCs w:val="40"/>
        </w:rPr>
        <w:t xml:space="preserve">4. Propuesta de Solución. </w:t>
      </w:r>
      <w:r>
        <w:tab/>
      </w:r>
    </w:p>
    <w:p w14:paraId="7A75166D" w14:textId="77777777" w:rsidR="00B23ABD" w:rsidRDefault="00000000">
      <w:pPr>
        <w:widowControl w:val="0"/>
        <w:jc w:val="both"/>
        <w:rPr>
          <w:rFonts w:ascii="Calibri" w:eastAsia="Calibri" w:hAnsi="Calibri" w:cs="Calibri"/>
        </w:rPr>
      </w:pPr>
      <w:r>
        <w:rPr>
          <w:rFonts w:ascii="Calibri" w:eastAsia="Calibri" w:hAnsi="Calibri" w:cs="Calibri"/>
        </w:rPr>
        <w:t>Se propone implementar un sistema integral compuesto por un modelo de Visión Artificial y una plataforma web de monitoreo, que en conjunto automaticen la detección de espacios vacíos en góndolas y la gestión de las alertas de reposición correspondientes. De esta forma, Walmart podrá anticipar los quiebres de stock antes de que se traduzcan en una pérdida de venta, contando con visibilidad centralizada del estado de sus góndolas en tiempo real.</w:t>
      </w:r>
    </w:p>
    <w:p w14:paraId="78EA3C1F" w14:textId="77777777" w:rsidR="00B23ABD" w:rsidRDefault="00B23ABD">
      <w:pPr>
        <w:widowControl w:val="0"/>
        <w:jc w:val="both"/>
        <w:rPr>
          <w:rFonts w:ascii="Calibri" w:eastAsia="Calibri" w:hAnsi="Calibri" w:cs="Calibri"/>
        </w:rPr>
      </w:pPr>
    </w:p>
    <w:p w14:paraId="4D115A16" w14:textId="77777777" w:rsidR="00B23ABD" w:rsidRDefault="00000000">
      <w:pPr>
        <w:widowControl w:val="0"/>
        <w:jc w:val="both"/>
        <w:rPr>
          <w:rFonts w:ascii="Calibri" w:eastAsia="Calibri" w:hAnsi="Calibri" w:cs="Calibri"/>
        </w:rPr>
      </w:pPr>
      <w:r>
        <w:rPr>
          <w:rFonts w:ascii="Calibri" w:eastAsia="Calibri" w:hAnsi="Calibri" w:cs="Calibri"/>
        </w:rPr>
        <w:t xml:space="preserve">La solución no se limita al modelo de detección: este se conecta mediante una API a una aplicación web que recibe los resultados del análisis y los traduce en información accionable para los equipos de tienda. Esta aplicación contempla tanto un desarrollo </w:t>
      </w:r>
      <w:proofErr w:type="spellStart"/>
      <w:r>
        <w:rPr>
          <w:rFonts w:ascii="Calibri" w:eastAsia="Calibri" w:hAnsi="Calibri" w:cs="Calibri"/>
        </w:rPr>
        <w:t>backend</w:t>
      </w:r>
      <w:proofErr w:type="spellEnd"/>
      <w:r>
        <w:rPr>
          <w:rFonts w:ascii="Calibri" w:eastAsia="Calibri" w:hAnsi="Calibri" w:cs="Calibri"/>
        </w:rPr>
        <w:t xml:space="preserve">, encargado de procesar las solicitudes, ejecutar la lógica de negocio y almacenar el historial de alertas, como un desarrollo </w:t>
      </w:r>
      <w:proofErr w:type="spellStart"/>
      <w:r>
        <w:rPr>
          <w:rFonts w:ascii="Calibri" w:eastAsia="Calibri" w:hAnsi="Calibri" w:cs="Calibri"/>
        </w:rPr>
        <w:t>frontend</w:t>
      </w:r>
      <w:proofErr w:type="spellEnd"/>
      <w:r>
        <w:rPr>
          <w:rFonts w:ascii="Calibri" w:eastAsia="Calibri" w:hAnsi="Calibri" w:cs="Calibri"/>
        </w:rPr>
        <w:t>, orientado a que reponedores y supervisores puedan visualizar de forma clara e inmediata el estado de cada góndola.</w:t>
      </w:r>
    </w:p>
    <w:p w14:paraId="2DB9DC54" w14:textId="77777777" w:rsidR="00B23ABD" w:rsidRDefault="00B23ABD">
      <w:pPr>
        <w:widowControl w:val="0"/>
        <w:jc w:val="both"/>
        <w:rPr>
          <w:rFonts w:ascii="Calibri" w:eastAsia="Calibri" w:hAnsi="Calibri" w:cs="Calibri"/>
        </w:rPr>
      </w:pPr>
    </w:p>
    <w:p w14:paraId="4E46504A" w14:textId="77777777" w:rsidR="00B23ABD" w:rsidRDefault="00B23ABD">
      <w:pPr>
        <w:widowControl w:val="0"/>
        <w:jc w:val="both"/>
        <w:rPr>
          <w:rFonts w:ascii="Calibri" w:eastAsia="Calibri" w:hAnsi="Calibri" w:cs="Calibri"/>
        </w:rPr>
      </w:pPr>
    </w:p>
    <w:p w14:paraId="7A83158C" w14:textId="77777777" w:rsidR="00B23ABD" w:rsidRDefault="00000000">
      <w:pPr>
        <w:widowControl w:val="0"/>
        <w:jc w:val="both"/>
        <w:rPr>
          <w:rFonts w:ascii="Calibri" w:eastAsia="Calibri" w:hAnsi="Calibri" w:cs="Calibri"/>
        </w:rPr>
      </w:pPr>
      <w:r>
        <w:rPr>
          <w:rFonts w:ascii="Calibri" w:eastAsia="Calibri" w:hAnsi="Calibri" w:cs="Calibri"/>
        </w:rPr>
        <w:tab/>
      </w:r>
    </w:p>
    <w:p w14:paraId="11DEA6EE" w14:textId="77777777" w:rsidR="00B23ABD" w:rsidRDefault="00000000">
      <w:pPr>
        <w:pStyle w:val="Ttulo2"/>
        <w:ind w:firstLine="720"/>
        <w:rPr>
          <w:rFonts w:ascii="Calibri" w:eastAsia="Calibri" w:hAnsi="Calibri" w:cs="Calibri"/>
          <w:b/>
          <w:bCs/>
          <w:sz w:val="22"/>
          <w:szCs w:val="22"/>
        </w:rPr>
      </w:pPr>
      <w:bookmarkStart w:id="23" w:name="_heading=h.4108o7utyia" w:colFirst="0" w:colLast="0"/>
      <w:bookmarkEnd w:id="23"/>
      <w:r>
        <w:rPr>
          <w:rFonts w:ascii="Calibri" w:eastAsia="Calibri" w:hAnsi="Calibri" w:cs="Calibri"/>
          <w:b/>
          <w:bCs/>
          <w:sz w:val="22"/>
          <w:szCs w:val="22"/>
        </w:rPr>
        <w:t>4.1 Requerimientos funcionales</w:t>
      </w:r>
    </w:p>
    <w:p w14:paraId="25B6B0BC" w14:textId="77777777" w:rsidR="00B23ABD" w:rsidRDefault="00B23ABD">
      <w:pPr>
        <w:rPr>
          <w:rFonts w:ascii="Calibri" w:eastAsia="Calibri" w:hAnsi="Calibri" w:cs="Calibri"/>
          <w:b/>
          <w:bCs/>
        </w:rPr>
      </w:pPr>
    </w:p>
    <w:tbl>
      <w:tblPr>
        <w:tblStyle w:val="a0"/>
        <w:tblpPr w:leftFromText="180" w:rightFromText="180" w:topFromText="180" w:bottomFromText="180" w:vertAnchor="text" w:tblpX="1065"/>
        <w:tblW w:w="741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8"/>
        <w:gridCol w:w="2219"/>
        <w:gridCol w:w="4264"/>
      </w:tblGrid>
      <w:tr w:rsidR="00B23ABD" w14:paraId="07DCF520" w14:textId="77777777">
        <w:trPr>
          <w:trHeight w:val="420"/>
        </w:trPr>
        <w:tc>
          <w:tcPr>
            <w:tcW w:w="928"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6CA6DF95" w14:textId="77777777" w:rsidR="00B23ABD" w:rsidRDefault="00000000">
            <w:pPr>
              <w:rPr>
                <w:rFonts w:ascii="Calibri" w:eastAsia="Calibri" w:hAnsi="Calibri" w:cs="Calibri"/>
                <w:b/>
                <w:bCs/>
                <w:color w:val="FFFFFF"/>
              </w:rPr>
            </w:pPr>
            <w:r>
              <w:rPr>
                <w:rFonts w:ascii="Calibri" w:eastAsia="Calibri" w:hAnsi="Calibri" w:cs="Calibri"/>
                <w:b/>
                <w:bCs/>
                <w:color w:val="FFFFFF"/>
              </w:rPr>
              <w:lastRenderedPageBreak/>
              <w:t>ID</w:t>
            </w:r>
          </w:p>
        </w:tc>
        <w:tc>
          <w:tcPr>
            <w:tcW w:w="2219"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58DC3550" w14:textId="77777777" w:rsidR="00B23ABD" w:rsidRDefault="00000000">
            <w:pPr>
              <w:rPr>
                <w:rFonts w:ascii="Calibri" w:eastAsia="Calibri" w:hAnsi="Calibri" w:cs="Calibri"/>
                <w:b/>
                <w:bCs/>
                <w:color w:val="FFFFFF"/>
              </w:rPr>
            </w:pPr>
            <w:r>
              <w:rPr>
                <w:rFonts w:ascii="Calibri" w:eastAsia="Calibri" w:hAnsi="Calibri" w:cs="Calibri"/>
                <w:b/>
                <w:bCs/>
                <w:color w:val="FFFFFF"/>
              </w:rPr>
              <w:t>Requerimiento</w:t>
            </w:r>
          </w:p>
        </w:tc>
        <w:tc>
          <w:tcPr>
            <w:tcW w:w="4263"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12F62458" w14:textId="77777777" w:rsidR="00B23ABD" w:rsidRDefault="00000000">
            <w:pPr>
              <w:rPr>
                <w:rFonts w:ascii="Calibri" w:eastAsia="Calibri" w:hAnsi="Calibri" w:cs="Calibri"/>
                <w:b/>
                <w:bCs/>
                <w:color w:val="FFFFFF"/>
              </w:rPr>
            </w:pPr>
            <w:r>
              <w:rPr>
                <w:rFonts w:ascii="Calibri" w:eastAsia="Calibri" w:hAnsi="Calibri" w:cs="Calibri"/>
                <w:b/>
                <w:bCs/>
                <w:color w:val="FFFFFF"/>
              </w:rPr>
              <w:t>Descripción</w:t>
            </w:r>
          </w:p>
        </w:tc>
      </w:tr>
      <w:tr w:rsidR="00B23ABD" w14:paraId="7D0F1C53"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2B48618" w14:textId="77777777" w:rsidR="00B23ABD" w:rsidRDefault="00000000">
            <w:pPr>
              <w:rPr>
                <w:rFonts w:ascii="Calibri" w:eastAsia="Calibri" w:hAnsi="Calibri" w:cs="Calibri"/>
                <w:b/>
                <w:bCs/>
              </w:rPr>
            </w:pPr>
            <w:r>
              <w:rPr>
                <w:rFonts w:ascii="Calibri" w:eastAsia="Calibri" w:hAnsi="Calibri" w:cs="Calibri"/>
                <w:b/>
                <w:bCs/>
              </w:rPr>
              <w:t>RF-01</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2892CC6" w14:textId="77777777" w:rsidR="00B23ABD" w:rsidRDefault="00000000">
            <w:pPr>
              <w:rPr>
                <w:rFonts w:ascii="Calibri" w:eastAsia="Calibri" w:hAnsi="Calibri" w:cs="Calibri"/>
                <w:b/>
                <w:bCs/>
              </w:rPr>
            </w:pPr>
            <w:r>
              <w:rPr>
                <w:rFonts w:ascii="Calibri" w:eastAsia="Calibri" w:hAnsi="Calibri" w:cs="Calibri"/>
                <w:b/>
                <w:bCs/>
              </w:rPr>
              <w:t>Detección de espacio vacío en góndola</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3876A8C" w14:textId="77777777" w:rsidR="00B23ABD" w:rsidRDefault="00000000">
            <w:pPr>
              <w:rPr>
                <w:rFonts w:ascii="Calibri" w:eastAsia="Calibri" w:hAnsi="Calibri" w:cs="Calibri"/>
                <w:b/>
                <w:bCs/>
              </w:rPr>
            </w:pPr>
            <w:r>
              <w:rPr>
                <w:rFonts w:ascii="Calibri" w:eastAsia="Calibri" w:hAnsi="Calibri" w:cs="Calibri"/>
                <w:b/>
                <w:bCs/>
              </w:rPr>
              <w:t>El sistema debe identificar y delimitar (</w:t>
            </w:r>
            <w:proofErr w:type="spellStart"/>
            <w:r>
              <w:rPr>
                <w:rFonts w:ascii="Calibri" w:eastAsia="Calibri" w:hAnsi="Calibri" w:cs="Calibri"/>
                <w:b/>
                <w:bCs/>
              </w:rPr>
              <w:t>bounding</w:t>
            </w:r>
            <w:proofErr w:type="spellEnd"/>
            <w:r>
              <w:rPr>
                <w:rFonts w:ascii="Calibri" w:eastAsia="Calibri" w:hAnsi="Calibri" w:cs="Calibri"/>
                <w:b/>
                <w:bCs/>
              </w:rPr>
              <w:t xml:space="preserve"> box) los espacios vacíos visibles en imágenes de góndolas de supermercado.</w:t>
            </w:r>
          </w:p>
        </w:tc>
      </w:tr>
      <w:tr w:rsidR="00B23ABD" w14:paraId="2073296E"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7BEA772" w14:textId="77777777" w:rsidR="00B23ABD" w:rsidRDefault="00000000">
            <w:pPr>
              <w:rPr>
                <w:rFonts w:ascii="Calibri" w:eastAsia="Calibri" w:hAnsi="Calibri" w:cs="Calibri"/>
                <w:b/>
                <w:bCs/>
              </w:rPr>
            </w:pPr>
            <w:r>
              <w:rPr>
                <w:rFonts w:ascii="Calibri" w:eastAsia="Calibri" w:hAnsi="Calibri" w:cs="Calibri"/>
                <w:b/>
                <w:bCs/>
              </w:rPr>
              <w:t>RF-02</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82A8DA9" w14:textId="77777777" w:rsidR="00B23ABD" w:rsidRDefault="00000000">
            <w:pPr>
              <w:rPr>
                <w:rFonts w:ascii="Calibri" w:eastAsia="Calibri" w:hAnsi="Calibri" w:cs="Calibri"/>
                <w:b/>
                <w:bCs/>
              </w:rPr>
            </w:pPr>
            <w:r>
              <w:rPr>
                <w:rFonts w:ascii="Calibri" w:eastAsia="Calibri" w:hAnsi="Calibri" w:cs="Calibri"/>
                <w:b/>
                <w:bCs/>
              </w:rPr>
              <w:t>Cálculo de porcentaje/volumen de espacio libre</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3899704" w14:textId="77777777" w:rsidR="00B23ABD" w:rsidRDefault="00000000">
            <w:pPr>
              <w:rPr>
                <w:rFonts w:ascii="Calibri" w:eastAsia="Calibri" w:hAnsi="Calibri" w:cs="Calibri"/>
                <w:b/>
                <w:bCs/>
              </w:rPr>
            </w:pPr>
            <w:r>
              <w:rPr>
                <w:rFonts w:ascii="Calibri" w:eastAsia="Calibri" w:hAnsi="Calibri" w:cs="Calibri"/>
                <w:b/>
                <w:bCs/>
              </w:rPr>
              <w:t>Debe determinar con precisión qué % o volumen de la góndola está sin producto.</w:t>
            </w:r>
          </w:p>
        </w:tc>
      </w:tr>
      <w:tr w:rsidR="00B23ABD" w14:paraId="3CBC5D41"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D09248B" w14:textId="77777777" w:rsidR="00B23ABD" w:rsidRDefault="00000000">
            <w:pPr>
              <w:rPr>
                <w:rFonts w:ascii="Calibri" w:eastAsia="Calibri" w:hAnsi="Calibri" w:cs="Calibri"/>
                <w:b/>
                <w:bCs/>
              </w:rPr>
            </w:pPr>
            <w:r>
              <w:rPr>
                <w:rFonts w:ascii="Calibri" w:eastAsia="Calibri" w:hAnsi="Calibri" w:cs="Calibri"/>
                <w:b/>
                <w:bCs/>
              </w:rPr>
              <w:t>RF-03</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2CBE28D" w14:textId="77777777" w:rsidR="00B23ABD" w:rsidRDefault="00000000">
            <w:pPr>
              <w:rPr>
                <w:rFonts w:ascii="Calibri" w:eastAsia="Calibri" w:hAnsi="Calibri" w:cs="Calibri"/>
                <w:b/>
                <w:bCs/>
              </w:rPr>
            </w:pPr>
            <w:r>
              <w:rPr>
                <w:rFonts w:ascii="Calibri" w:eastAsia="Calibri" w:hAnsi="Calibri" w:cs="Calibri"/>
                <w:b/>
                <w:bCs/>
              </w:rPr>
              <w:t>Segmentación por nivel/repisa</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2BF3761" w14:textId="77777777" w:rsidR="00B23ABD" w:rsidRDefault="00000000">
            <w:pPr>
              <w:rPr>
                <w:rFonts w:ascii="Calibri" w:eastAsia="Calibri" w:hAnsi="Calibri" w:cs="Calibri"/>
                <w:b/>
                <w:bCs/>
              </w:rPr>
            </w:pPr>
            <w:r>
              <w:rPr>
                <w:rFonts w:ascii="Calibri" w:eastAsia="Calibri" w:hAnsi="Calibri" w:cs="Calibri"/>
                <w:b/>
                <w:bCs/>
              </w:rPr>
              <w:t>La métrica de espacio vacío debe entregarse desagregada por cada nivel físico de la góndola, no solo un total.</w:t>
            </w:r>
          </w:p>
        </w:tc>
      </w:tr>
      <w:tr w:rsidR="00B23ABD" w14:paraId="638DE80A"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152585D" w14:textId="77777777" w:rsidR="00B23ABD" w:rsidRDefault="00000000">
            <w:pPr>
              <w:rPr>
                <w:rFonts w:ascii="Calibri" w:eastAsia="Calibri" w:hAnsi="Calibri" w:cs="Calibri"/>
                <w:b/>
                <w:bCs/>
              </w:rPr>
            </w:pPr>
            <w:r>
              <w:rPr>
                <w:rFonts w:ascii="Calibri" w:eastAsia="Calibri" w:hAnsi="Calibri" w:cs="Calibri"/>
                <w:b/>
                <w:bCs/>
              </w:rPr>
              <w:t>RF-04</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F14A1C7" w14:textId="77777777" w:rsidR="00B23ABD" w:rsidRDefault="00000000">
            <w:pPr>
              <w:rPr>
                <w:rFonts w:ascii="Calibri" w:eastAsia="Calibri" w:hAnsi="Calibri" w:cs="Calibri"/>
                <w:b/>
                <w:bCs/>
              </w:rPr>
            </w:pPr>
            <w:r>
              <w:rPr>
                <w:rFonts w:ascii="Calibri" w:eastAsia="Calibri" w:hAnsi="Calibri" w:cs="Calibri"/>
                <w:b/>
                <w:bCs/>
              </w:rPr>
              <w:t>Modo de contingencia (umbral 30%)</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58F3FC4" w14:textId="77777777" w:rsidR="00B23ABD" w:rsidRDefault="00000000">
            <w:pPr>
              <w:rPr>
                <w:rFonts w:ascii="Calibri" w:eastAsia="Calibri" w:hAnsi="Calibri" w:cs="Calibri"/>
                <w:b/>
                <w:bCs/>
              </w:rPr>
            </w:pPr>
            <w:r>
              <w:rPr>
                <w:rFonts w:ascii="Calibri" w:eastAsia="Calibri" w:hAnsi="Calibri" w:cs="Calibri"/>
                <w:b/>
                <w:bCs/>
              </w:rPr>
              <w:t>Alternativa simplificada: si la segmentación completa es muy compleja, el sistema debe poder indicar solo si la góndola tiene menos del 30% de productos disponibles.</w:t>
            </w:r>
          </w:p>
        </w:tc>
      </w:tr>
      <w:tr w:rsidR="00B23ABD" w14:paraId="2B79C699"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60BBD6B" w14:textId="77777777" w:rsidR="00B23ABD" w:rsidRDefault="00000000">
            <w:pPr>
              <w:rPr>
                <w:rFonts w:ascii="Calibri" w:eastAsia="Calibri" w:hAnsi="Calibri" w:cs="Calibri"/>
                <w:b/>
                <w:bCs/>
              </w:rPr>
            </w:pPr>
            <w:r>
              <w:rPr>
                <w:rFonts w:ascii="Calibri" w:eastAsia="Calibri" w:hAnsi="Calibri" w:cs="Calibri"/>
                <w:b/>
                <w:bCs/>
              </w:rPr>
              <w:t>RF-05</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B6EA065" w14:textId="77777777" w:rsidR="00B23ABD" w:rsidRDefault="00000000">
            <w:pPr>
              <w:rPr>
                <w:rFonts w:ascii="Calibri" w:eastAsia="Calibri" w:hAnsi="Calibri" w:cs="Calibri"/>
                <w:b/>
                <w:bCs/>
              </w:rPr>
            </w:pPr>
            <w:r>
              <w:rPr>
                <w:rFonts w:ascii="Calibri" w:eastAsia="Calibri" w:hAnsi="Calibri" w:cs="Calibri"/>
                <w:b/>
                <w:bCs/>
              </w:rPr>
              <w:t>Diferenciación de vacío real vs. no apilable</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E0BF317" w14:textId="77777777" w:rsidR="00B23ABD" w:rsidRDefault="00000000">
            <w:pPr>
              <w:rPr>
                <w:rFonts w:ascii="Calibri" w:eastAsia="Calibri" w:hAnsi="Calibri" w:cs="Calibri"/>
                <w:b/>
                <w:bCs/>
              </w:rPr>
            </w:pPr>
            <w:r>
              <w:rPr>
                <w:rFonts w:ascii="Calibri" w:eastAsia="Calibri" w:hAnsi="Calibri" w:cs="Calibri"/>
                <w:b/>
                <w:bCs/>
              </w:rPr>
              <w:t>El sistema debe distinguir espacios vacíos que reflejan quiebre real de aquellos generados porque el producto no es apilable físicamente (ej. frascos de vidrio).</w:t>
            </w:r>
          </w:p>
        </w:tc>
      </w:tr>
      <w:tr w:rsidR="00B23ABD" w14:paraId="7E5C07D9"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9C49E31" w14:textId="77777777" w:rsidR="00B23ABD" w:rsidRDefault="00000000">
            <w:pPr>
              <w:rPr>
                <w:rFonts w:ascii="Calibri" w:eastAsia="Calibri" w:hAnsi="Calibri" w:cs="Calibri"/>
                <w:b/>
                <w:bCs/>
              </w:rPr>
            </w:pPr>
            <w:r>
              <w:rPr>
                <w:rFonts w:ascii="Calibri" w:eastAsia="Calibri" w:hAnsi="Calibri" w:cs="Calibri"/>
                <w:b/>
                <w:bCs/>
              </w:rPr>
              <w:t>RF-06</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6F5AA00" w14:textId="77777777" w:rsidR="00B23ABD" w:rsidRDefault="00000000">
            <w:pPr>
              <w:rPr>
                <w:rFonts w:ascii="Calibri" w:eastAsia="Calibri" w:hAnsi="Calibri" w:cs="Calibri"/>
                <w:b/>
                <w:bCs/>
              </w:rPr>
            </w:pPr>
            <w:r>
              <w:rPr>
                <w:rFonts w:ascii="Calibri" w:eastAsia="Calibri" w:hAnsi="Calibri" w:cs="Calibri"/>
                <w:b/>
                <w:bCs/>
              </w:rPr>
              <w:t>Localización espacial</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9878091" w14:textId="77777777" w:rsidR="00B23ABD" w:rsidRDefault="00000000">
            <w:pPr>
              <w:rPr>
                <w:rFonts w:ascii="Calibri" w:eastAsia="Calibri" w:hAnsi="Calibri" w:cs="Calibri"/>
                <w:b/>
                <w:bCs/>
              </w:rPr>
            </w:pPr>
            <w:r>
              <w:rPr>
                <w:rFonts w:ascii="Calibri" w:eastAsia="Calibri" w:hAnsi="Calibri" w:cs="Calibri"/>
                <w:b/>
                <w:bCs/>
              </w:rPr>
              <w:t>El sistema debe marcar la ubicación del vacío (ej. "Metro 4") sin necesidad de clasificar el SKU/producto específico.</w:t>
            </w:r>
          </w:p>
        </w:tc>
      </w:tr>
      <w:tr w:rsidR="00B23ABD" w14:paraId="165A66FF"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BA6137C" w14:textId="77777777" w:rsidR="00B23ABD" w:rsidRDefault="00000000">
            <w:pPr>
              <w:rPr>
                <w:rFonts w:ascii="Calibri" w:eastAsia="Calibri" w:hAnsi="Calibri" w:cs="Calibri"/>
                <w:b/>
                <w:bCs/>
              </w:rPr>
            </w:pPr>
            <w:r>
              <w:rPr>
                <w:rFonts w:ascii="Calibri" w:eastAsia="Calibri" w:hAnsi="Calibri" w:cs="Calibri"/>
                <w:b/>
                <w:bCs/>
              </w:rPr>
              <w:t>RF-07</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D463512" w14:textId="77777777" w:rsidR="00B23ABD" w:rsidRDefault="00000000">
            <w:pPr>
              <w:rPr>
                <w:rFonts w:ascii="Calibri" w:eastAsia="Calibri" w:hAnsi="Calibri" w:cs="Calibri"/>
                <w:b/>
                <w:bCs/>
              </w:rPr>
            </w:pPr>
            <w:r>
              <w:rPr>
                <w:rFonts w:ascii="Calibri" w:eastAsia="Calibri" w:hAnsi="Calibri" w:cs="Calibri"/>
                <w:b/>
                <w:bCs/>
              </w:rPr>
              <w:t>Corrección de distorsión de cámara</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96EAFC8" w14:textId="77777777" w:rsidR="00B23ABD" w:rsidRDefault="00000000">
            <w:pPr>
              <w:rPr>
                <w:rFonts w:ascii="Calibri" w:eastAsia="Calibri" w:hAnsi="Calibri" w:cs="Calibri"/>
                <w:b/>
                <w:bCs/>
              </w:rPr>
            </w:pPr>
            <w:r>
              <w:rPr>
                <w:rFonts w:ascii="Calibri" w:eastAsia="Calibri" w:hAnsi="Calibri" w:cs="Calibri"/>
                <w:b/>
                <w:bCs/>
              </w:rPr>
              <w:t>Debe procesar correctamente imágenes con ángulos curvos (</w:t>
            </w:r>
            <w:proofErr w:type="spellStart"/>
            <w:r>
              <w:rPr>
                <w:rFonts w:ascii="Calibri" w:eastAsia="Calibri" w:hAnsi="Calibri" w:cs="Calibri"/>
                <w:b/>
                <w:bCs/>
              </w:rPr>
              <w:t>fisheye</w:t>
            </w:r>
            <w:proofErr w:type="spellEnd"/>
            <w:r>
              <w:rPr>
                <w:rFonts w:ascii="Calibri" w:eastAsia="Calibri" w:hAnsi="Calibri" w:cs="Calibri"/>
                <w:b/>
                <w:bCs/>
              </w:rPr>
              <w:t>), sin depender de transformaciones matemáticas inversas que introduzcan ruido artificial.</w:t>
            </w:r>
          </w:p>
        </w:tc>
      </w:tr>
      <w:tr w:rsidR="00B23ABD" w14:paraId="1AE817C4"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52E0839" w14:textId="77777777" w:rsidR="00B23ABD" w:rsidRDefault="00000000">
            <w:pPr>
              <w:rPr>
                <w:rFonts w:ascii="Calibri" w:eastAsia="Calibri" w:hAnsi="Calibri" w:cs="Calibri"/>
                <w:b/>
                <w:bCs/>
              </w:rPr>
            </w:pPr>
            <w:r>
              <w:rPr>
                <w:rFonts w:ascii="Calibri" w:eastAsia="Calibri" w:hAnsi="Calibri" w:cs="Calibri"/>
                <w:b/>
                <w:bCs/>
              </w:rPr>
              <w:t>RF-08</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1FE4666" w14:textId="77777777" w:rsidR="00B23ABD" w:rsidRDefault="00000000">
            <w:pPr>
              <w:rPr>
                <w:rFonts w:ascii="Calibri" w:eastAsia="Calibri" w:hAnsi="Calibri" w:cs="Calibri"/>
                <w:b/>
                <w:bCs/>
              </w:rPr>
            </w:pPr>
            <w:r>
              <w:rPr>
                <w:rFonts w:ascii="Calibri" w:eastAsia="Calibri" w:hAnsi="Calibri" w:cs="Calibri"/>
                <w:b/>
                <w:bCs/>
              </w:rPr>
              <w:t>Manejo de ruido visual</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2DFB323" w14:textId="77777777" w:rsidR="00B23ABD" w:rsidRDefault="00000000">
            <w:pPr>
              <w:rPr>
                <w:rFonts w:ascii="Calibri" w:eastAsia="Calibri" w:hAnsi="Calibri" w:cs="Calibri"/>
                <w:b/>
                <w:bCs/>
              </w:rPr>
            </w:pPr>
            <w:r>
              <w:rPr>
                <w:rFonts w:ascii="Calibri" w:eastAsia="Calibri" w:hAnsi="Calibri" w:cs="Calibri"/>
                <w:b/>
                <w:bCs/>
              </w:rPr>
              <w:t>Debe operar de forma robusta ante reflejos, vapor y otras condiciones de sala de venta real (≈90% de imágenes con ruido, según Walmart).</w:t>
            </w:r>
          </w:p>
        </w:tc>
      </w:tr>
      <w:tr w:rsidR="00B23ABD" w14:paraId="53F0B540"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4E469B5" w14:textId="77777777" w:rsidR="00B23ABD" w:rsidRDefault="00000000">
            <w:pPr>
              <w:rPr>
                <w:rFonts w:ascii="Calibri" w:eastAsia="Calibri" w:hAnsi="Calibri" w:cs="Calibri"/>
                <w:b/>
                <w:bCs/>
              </w:rPr>
            </w:pPr>
            <w:r>
              <w:rPr>
                <w:rFonts w:ascii="Calibri" w:eastAsia="Calibri" w:hAnsi="Calibri" w:cs="Calibri"/>
                <w:b/>
                <w:bCs/>
              </w:rPr>
              <w:t>RF-09</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9B824BC" w14:textId="77777777" w:rsidR="00B23ABD" w:rsidRDefault="00000000">
            <w:pPr>
              <w:rPr>
                <w:rFonts w:ascii="Calibri" w:eastAsia="Calibri" w:hAnsi="Calibri" w:cs="Calibri"/>
                <w:b/>
                <w:bCs/>
              </w:rPr>
            </w:pPr>
            <w:r>
              <w:rPr>
                <w:rFonts w:ascii="Calibri" w:eastAsia="Calibri" w:hAnsi="Calibri" w:cs="Calibri"/>
                <w:b/>
                <w:bCs/>
              </w:rPr>
              <w:t>Generación de alerta automatizada</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866344A" w14:textId="77777777" w:rsidR="00B23ABD" w:rsidRDefault="00000000">
            <w:pPr>
              <w:rPr>
                <w:rFonts w:ascii="Calibri" w:eastAsia="Calibri" w:hAnsi="Calibri" w:cs="Calibri"/>
                <w:b/>
                <w:bCs/>
              </w:rPr>
            </w:pPr>
            <w:r>
              <w:rPr>
                <w:rFonts w:ascii="Calibri" w:eastAsia="Calibri" w:hAnsi="Calibri" w:cs="Calibri"/>
                <w:b/>
                <w:bCs/>
              </w:rPr>
              <w:t>El sistema debe emitir una alerta/notificación cuando el stock cae bajo un umbral definido (ej. 30% por metro de góndola).</w:t>
            </w:r>
          </w:p>
        </w:tc>
      </w:tr>
      <w:tr w:rsidR="00B23ABD" w14:paraId="794711C0"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4664532" w14:textId="77777777" w:rsidR="00B23ABD" w:rsidRDefault="00000000">
            <w:pPr>
              <w:rPr>
                <w:rFonts w:ascii="Calibri" w:eastAsia="Calibri" w:hAnsi="Calibri" w:cs="Calibri"/>
                <w:b/>
                <w:bCs/>
              </w:rPr>
            </w:pPr>
            <w:r>
              <w:rPr>
                <w:rFonts w:ascii="Calibri" w:eastAsia="Calibri" w:hAnsi="Calibri" w:cs="Calibri"/>
                <w:b/>
                <w:bCs/>
              </w:rPr>
              <w:t>RF-10</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2796D0C" w14:textId="77777777" w:rsidR="00B23ABD" w:rsidRDefault="00000000">
            <w:pPr>
              <w:rPr>
                <w:rFonts w:ascii="Calibri" w:eastAsia="Calibri" w:hAnsi="Calibri" w:cs="Calibri"/>
                <w:b/>
                <w:bCs/>
              </w:rPr>
            </w:pPr>
            <w:r>
              <w:rPr>
                <w:rFonts w:ascii="Calibri" w:eastAsia="Calibri" w:hAnsi="Calibri" w:cs="Calibri"/>
                <w:b/>
                <w:bCs/>
              </w:rPr>
              <w:t>Registro de resultados con trazabilidad</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3759560D" w14:textId="77777777" w:rsidR="00B23ABD" w:rsidRDefault="00000000">
            <w:pPr>
              <w:rPr>
                <w:rFonts w:ascii="Calibri" w:eastAsia="Calibri" w:hAnsi="Calibri" w:cs="Calibri"/>
                <w:b/>
                <w:bCs/>
              </w:rPr>
            </w:pPr>
            <w:r>
              <w:rPr>
                <w:rFonts w:ascii="Calibri" w:eastAsia="Calibri" w:hAnsi="Calibri" w:cs="Calibri"/>
                <w:b/>
                <w:bCs/>
              </w:rPr>
              <w:t>Cada análisis debe quedar registrado con imagen, marca de tiempo y resultado (logs), no en formato manual/papel.</w:t>
            </w:r>
          </w:p>
        </w:tc>
      </w:tr>
      <w:tr w:rsidR="00B23ABD" w14:paraId="2B717578"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3680FB92" w14:textId="77777777" w:rsidR="00B23ABD" w:rsidRDefault="00000000">
            <w:pPr>
              <w:rPr>
                <w:rFonts w:ascii="Calibri" w:eastAsia="Calibri" w:hAnsi="Calibri" w:cs="Calibri"/>
                <w:b/>
                <w:bCs/>
              </w:rPr>
            </w:pPr>
            <w:r>
              <w:rPr>
                <w:rFonts w:ascii="Calibri" w:eastAsia="Calibri" w:hAnsi="Calibri" w:cs="Calibri"/>
                <w:b/>
                <w:bCs/>
              </w:rPr>
              <w:lastRenderedPageBreak/>
              <w:t>RF-11</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D3FDD98" w14:textId="77777777" w:rsidR="00B23ABD" w:rsidRDefault="00000000">
            <w:pPr>
              <w:rPr>
                <w:rFonts w:ascii="Calibri" w:eastAsia="Calibri" w:hAnsi="Calibri" w:cs="Calibri"/>
                <w:b/>
                <w:bCs/>
              </w:rPr>
            </w:pPr>
            <w:r>
              <w:rPr>
                <w:rFonts w:ascii="Calibri" w:eastAsia="Calibri" w:hAnsi="Calibri" w:cs="Calibri"/>
                <w:b/>
                <w:bCs/>
              </w:rPr>
              <w:t>Procesamiento por imagen fija (no video en tiempo real)</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624C39E" w14:textId="77777777" w:rsidR="00B23ABD" w:rsidRDefault="00000000">
            <w:pPr>
              <w:rPr>
                <w:rFonts w:ascii="Calibri" w:eastAsia="Calibri" w:hAnsi="Calibri" w:cs="Calibri"/>
                <w:b/>
                <w:bCs/>
              </w:rPr>
            </w:pPr>
            <w:r>
              <w:rPr>
                <w:rFonts w:ascii="Calibri" w:eastAsia="Calibri" w:hAnsi="Calibri" w:cs="Calibri"/>
                <w:b/>
                <w:bCs/>
              </w:rPr>
              <w:t>El sistema debe operar sobre fotos fijas entregadas por cámaras de seguridad, no sobre streaming de video.</w:t>
            </w:r>
          </w:p>
        </w:tc>
      </w:tr>
      <w:tr w:rsidR="00B23ABD" w14:paraId="59B195E3"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3AB433BE" w14:textId="77777777" w:rsidR="00B23ABD" w:rsidRDefault="00000000">
            <w:pPr>
              <w:rPr>
                <w:rFonts w:ascii="Calibri" w:eastAsia="Calibri" w:hAnsi="Calibri" w:cs="Calibri"/>
                <w:b/>
                <w:bCs/>
              </w:rPr>
            </w:pPr>
            <w:r>
              <w:rPr>
                <w:rFonts w:ascii="Calibri" w:eastAsia="Calibri" w:hAnsi="Calibri" w:cs="Calibri"/>
                <w:b/>
                <w:bCs/>
              </w:rPr>
              <w:t>RF-12</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E31CDE0" w14:textId="77777777" w:rsidR="00B23ABD" w:rsidRDefault="00000000">
            <w:pPr>
              <w:rPr>
                <w:rFonts w:ascii="Calibri" w:eastAsia="Calibri" w:hAnsi="Calibri" w:cs="Calibri"/>
                <w:b/>
                <w:bCs/>
              </w:rPr>
            </w:pPr>
            <w:r>
              <w:rPr>
                <w:rFonts w:ascii="Calibri" w:eastAsia="Calibri" w:hAnsi="Calibri" w:cs="Calibri"/>
                <w:b/>
                <w:bCs/>
              </w:rPr>
              <w:t xml:space="preserve">Construcción y gestión del </w:t>
            </w:r>
            <w:proofErr w:type="spellStart"/>
            <w:r>
              <w:rPr>
                <w:rFonts w:ascii="Calibri" w:eastAsia="Calibri" w:hAnsi="Calibri" w:cs="Calibri"/>
                <w:b/>
                <w:bCs/>
              </w:rPr>
              <w:t>dataset</w:t>
            </w:r>
            <w:proofErr w:type="spellEnd"/>
            <w:r>
              <w:rPr>
                <w:rFonts w:ascii="Calibri" w:eastAsia="Calibri" w:hAnsi="Calibri" w:cs="Calibri"/>
                <w:b/>
                <w:bCs/>
              </w:rPr>
              <w:t xml:space="preserve"> propio</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7B3D9A6" w14:textId="77777777" w:rsidR="00B23ABD" w:rsidRDefault="00000000">
            <w:pPr>
              <w:rPr>
                <w:rFonts w:ascii="Calibri" w:eastAsia="Calibri" w:hAnsi="Calibri" w:cs="Calibri"/>
                <w:b/>
                <w:bCs/>
              </w:rPr>
            </w:pPr>
            <w:r>
              <w:rPr>
                <w:rFonts w:ascii="Calibri" w:eastAsia="Calibri" w:hAnsi="Calibri" w:cs="Calibri"/>
                <w:b/>
                <w:bCs/>
              </w:rPr>
              <w:t xml:space="preserve">El equipo debe recolectar, etiquetar y aumentar su propio </w:t>
            </w:r>
            <w:proofErr w:type="spellStart"/>
            <w:r>
              <w:rPr>
                <w:rFonts w:ascii="Calibri" w:eastAsia="Calibri" w:hAnsi="Calibri" w:cs="Calibri"/>
                <w:b/>
                <w:bCs/>
              </w:rPr>
              <w:t>dataset</w:t>
            </w:r>
            <w:proofErr w:type="spellEnd"/>
            <w:r>
              <w:rPr>
                <w:rFonts w:ascii="Calibri" w:eastAsia="Calibri" w:hAnsi="Calibri" w:cs="Calibri"/>
                <w:b/>
                <w:bCs/>
              </w:rPr>
              <w:t xml:space="preserve"> de imágenes reales de góndolas.</w:t>
            </w:r>
          </w:p>
        </w:tc>
      </w:tr>
      <w:tr w:rsidR="00B23ABD" w14:paraId="0E8DC61E"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CD0047A" w14:textId="77777777" w:rsidR="00B23ABD" w:rsidRDefault="00000000">
            <w:pPr>
              <w:rPr>
                <w:rFonts w:ascii="Calibri" w:eastAsia="Calibri" w:hAnsi="Calibri" w:cs="Calibri"/>
                <w:b/>
                <w:bCs/>
              </w:rPr>
            </w:pPr>
            <w:r>
              <w:rPr>
                <w:rFonts w:ascii="Calibri" w:eastAsia="Calibri" w:hAnsi="Calibri" w:cs="Calibri"/>
                <w:b/>
                <w:bCs/>
              </w:rPr>
              <w:t>RF-13</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3487C16" w14:textId="77777777" w:rsidR="00B23ABD" w:rsidRDefault="00000000">
            <w:pPr>
              <w:rPr>
                <w:rFonts w:ascii="Calibri" w:eastAsia="Calibri" w:hAnsi="Calibri" w:cs="Calibri"/>
                <w:b/>
                <w:bCs/>
              </w:rPr>
            </w:pPr>
            <w:r>
              <w:rPr>
                <w:rFonts w:ascii="Calibri" w:eastAsia="Calibri" w:hAnsi="Calibri" w:cs="Calibri"/>
                <w:b/>
                <w:bCs/>
              </w:rPr>
              <w:t xml:space="preserve">Estandarización de formato de </w:t>
            </w:r>
            <w:proofErr w:type="spellStart"/>
            <w:r>
              <w:rPr>
                <w:rFonts w:ascii="Calibri" w:eastAsia="Calibri" w:hAnsi="Calibri" w:cs="Calibri"/>
                <w:b/>
                <w:bCs/>
              </w:rPr>
              <w:t>bounding</w:t>
            </w:r>
            <w:proofErr w:type="spellEnd"/>
            <w:r>
              <w:rPr>
                <w:rFonts w:ascii="Calibri" w:eastAsia="Calibri" w:hAnsi="Calibri" w:cs="Calibri"/>
                <w:b/>
                <w:bCs/>
              </w:rPr>
              <w:t xml:space="preserve"> box</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ECD2193" w14:textId="77777777" w:rsidR="00B23ABD" w:rsidRDefault="00000000">
            <w:pPr>
              <w:rPr>
                <w:rFonts w:ascii="Calibri" w:eastAsia="Calibri" w:hAnsi="Calibri" w:cs="Calibri"/>
                <w:b/>
                <w:bCs/>
              </w:rPr>
            </w:pPr>
            <w:r>
              <w:rPr>
                <w:rFonts w:ascii="Calibri" w:eastAsia="Calibri" w:hAnsi="Calibri" w:cs="Calibri"/>
                <w:b/>
                <w:bCs/>
              </w:rPr>
              <w:t xml:space="preserve">Todo el equipo debe operar bajo un único sistema de coordenadas (ej. </w:t>
            </w:r>
            <w:proofErr w:type="spellStart"/>
            <w:r>
              <w:rPr>
                <w:rFonts w:ascii="Calibri" w:eastAsia="Calibri" w:hAnsi="Calibri" w:cs="Calibri"/>
                <w:b/>
                <w:bCs/>
              </w:rPr>
              <w:t>x_min</w:t>
            </w:r>
            <w:proofErr w:type="spellEnd"/>
            <w:r>
              <w:rPr>
                <w:rFonts w:ascii="Calibri" w:eastAsia="Calibri" w:hAnsi="Calibri" w:cs="Calibri"/>
                <w:b/>
                <w:bCs/>
              </w:rPr>
              <w:t xml:space="preserve">, </w:t>
            </w:r>
            <w:proofErr w:type="spellStart"/>
            <w:r>
              <w:rPr>
                <w:rFonts w:ascii="Calibri" w:eastAsia="Calibri" w:hAnsi="Calibri" w:cs="Calibri"/>
                <w:b/>
                <w:bCs/>
              </w:rPr>
              <w:t>y_min</w:t>
            </w:r>
            <w:proofErr w:type="spellEnd"/>
            <w:r>
              <w:rPr>
                <w:rFonts w:ascii="Calibri" w:eastAsia="Calibri" w:hAnsi="Calibri" w:cs="Calibri"/>
                <w:b/>
                <w:bCs/>
              </w:rPr>
              <w:t xml:space="preserve">, </w:t>
            </w:r>
            <w:proofErr w:type="spellStart"/>
            <w:r>
              <w:rPr>
                <w:rFonts w:ascii="Calibri" w:eastAsia="Calibri" w:hAnsi="Calibri" w:cs="Calibri"/>
                <w:b/>
                <w:bCs/>
              </w:rPr>
              <w:t>x_max</w:t>
            </w:r>
            <w:proofErr w:type="spellEnd"/>
            <w:r>
              <w:rPr>
                <w:rFonts w:ascii="Calibri" w:eastAsia="Calibri" w:hAnsi="Calibri" w:cs="Calibri"/>
                <w:b/>
                <w:bCs/>
              </w:rPr>
              <w:t xml:space="preserve">, </w:t>
            </w:r>
            <w:proofErr w:type="spellStart"/>
            <w:r>
              <w:rPr>
                <w:rFonts w:ascii="Calibri" w:eastAsia="Calibri" w:hAnsi="Calibri" w:cs="Calibri"/>
                <w:b/>
                <w:bCs/>
              </w:rPr>
              <w:t>y_max</w:t>
            </w:r>
            <w:proofErr w:type="spellEnd"/>
            <w:r>
              <w:rPr>
                <w:rFonts w:ascii="Calibri" w:eastAsia="Calibri" w:hAnsi="Calibri" w:cs="Calibri"/>
                <w:b/>
                <w:bCs/>
              </w:rPr>
              <w:t>) en todo el pipeline.</w:t>
            </w:r>
          </w:p>
        </w:tc>
      </w:tr>
      <w:tr w:rsidR="00B23ABD" w14:paraId="7705AC5E"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FF62BD6" w14:textId="77777777" w:rsidR="00B23ABD" w:rsidRDefault="00000000">
            <w:pPr>
              <w:rPr>
                <w:rFonts w:ascii="Calibri" w:eastAsia="Calibri" w:hAnsi="Calibri" w:cs="Calibri"/>
                <w:b/>
                <w:bCs/>
              </w:rPr>
            </w:pPr>
            <w:r>
              <w:rPr>
                <w:rFonts w:ascii="Calibri" w:eastAsia="Calibri" w:hAnsi="Calibri" w:cs="Calibri"/>
                <w:b/>
                <w:bCs/>
              </w:rPr>
              <w:t>RF-14</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1FCA0C2" w14:textId="77777777" w:rsidR="00B23ABD" w:rsidRDefault="00000000">
            <w:pPr>
              <w:rPr>
                <w:rFonts w:ascii="Calibri" w:eastAsia="Calibri" w:hAnsi="Calibri" w:cs="Calibri"/>
                <w:b/>
                <w:bCs/>
              </w:rPr>
            </w:pPr>
            <w:r>
              <w:rPr>
                <w:rFonts w:ascii="Calibri" w:eastAsia="Calibri" w:hAnsi="Calibri" w:cs="Calibri"/>
                <w:b/>
                <w:bCs/>
              </w:rPr>
              <w:t>Arquitectura modular (</w:t>
            </w:r>
            <w:proofErr w:type="spellStart"/>
            <w:r>
              <w:rPr>
                <w:rFonts w:ascii="Calibri" w:eastAsia="Calibri" w:hAnsi="Calibri" w:cs="Calibri"/>
                <w:b/>
                <w:bCs/>
              </w:rPr>
              <w:t>pre-proceso</w:t>
            </w:r>
            <w:proofErr w:type="spellEnd"/>
            <w:r>
              <w:rPr>
                <w:rFonts w:ascii="Calibri" w:eastAsia="Calibri" w:hAnsi="Calibri" w:cs="Calibri"/>
                <w:b/>
                <w:bCs/>
              </w:rPr>
              <w:t xml:space="preserve"> / modelo / </w:t>
            </w:r>
            <w:proofErr w:type="spellStart"/>
            <w:proofErr w:type="gramStart"/>
            <w:r>
              <w:rPr>
                <w:rFonts w:ascii="Calibri" w:eastAsia="Calibri" w:hAnsi="Calibri" w:cs="Calibri"/>
                <w:b/>
                <w:bCs/>
              </w:rPr>
              <w:t>post-proceso</w:t>
            </w:r>
            <w:proofErr w:type="spellEnd"/>
            <w:proofErr w:type="gramEnd"/>
            <w:r>
              <w:rPr>
                <w:rFonts w:ascii="Calibri" w:eastAsia="Calibri" w:hAnsi="Calibri" w:cs="Calibri"/>
                <w:b/>
                <w:bCs/>
              </w:rPr>
              <w:t>)</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3B02198" w14:textId="77777777" w:rsidR="00B23ABD" w:rsidRDefault="00000000">
            <w:pPr>
              <w:rPr>
                <w:rFonts w:ascii="Calibri" w:eastAsia="Calibri" w:hAnsi="Calibri" w:cs="Calibri"/>
                <w:b/>
                <w:bCs/>
              </w:rPr>
            </w:pPr>
            <w:r>
              <w:rPr>
                <w:rFonts w:ascii="Calibri" w:eastAsia="Calibri" w:hAnsi="Calibri" w:cs="Calibri"/>
                <w:b/>
                <w:bCs/>
              </w:rPr>
              <w:t xml:space="preserve">El sistema debe estar dividido en componentes desacoplados, con entradas/salidas </w:t>
            </w:r>
            <w:proofErr w:type="spellStart"/>
            <w:r>
              <w:rPr>
                <w:rFonts w:ascii="Calibri" w:eastAsia="Calibri" w:hAnsi="Calibri" w:cs="Calibri"/>
                <w:b/>
                <w:bCs/>
              </w:rPr>
              <w:t>tipadas</w:t>
            </w:r>
            <w:proofErr w:type="spellEnd"/>
            <w:r>
              <w:rPr>
                <w:rFonts w:ascii="Calibri" w:eastAsia="Calibri" w:hAnsi="Calibri" w:cs="Calibri"/>
                <w:b/>
                <w:bCs/>
              </w:rPr>
              <w:t xml:space="preserve"> y mapeadas.</w:t>
            </w:r>
          </w:p>
        </w:tc>
      </w:tr>
      <w:tr w:rsidR="00B23ABD" w14:paraId="20297B51" w14:textId="77777777">
        <w:trPr>
          <w:trHeight w:val="900"/>
        </w:trPr>
        <w:tc>
          <w:tcPr>
            <w:tcW w:w="928"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FB27E6C" w14:textId="77777777" w:rsidR="00B23ABD" w:rsidRDefault="00000000">
            <w:pPr>
              <w:rPr>
                <w:rFonts w:ascii="Calibri" w:eastAsia="Calibri" w:hAnsi="Calibri" w:cs="Calibri"/>
                <w:b/>
                <w:bCs/>
              </w:rPr>
            </w:pPr>
            <w:r>
              <w:rPr>
                <w:rFonts w:ascii="Calibri" w:eastAsia="Calibri" w:hAnsi="Calibri" w:cs="Calibri"/>
                <w:b/>
                <w:bCs/>
              </w:rPr>
              <w:t>RF-15</w:t>
            </w:r>
          </w:p>
        </w:tc>
        <w:tc>
          <w:tcPr>
            <w:tcW w:w="2219"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DA8BAD7" w14:textId="77777777" w:rsidR="00B23ABD" w:rsidRDefault="00000000">
            <w:pPr>
              <w:rPr>
                <w:rFonts w:ascii="Calibri" w:eastAsia="Calibri" w:hAnsi="Calibri" w:cs="Calibri"/>
                <w:b/>
                <w:bCs/>
              </w:rPr>
            </w:pPr>
            <w:r>
              <w:rPr>
                <w:rFonts w:ascii="Calibri" w:eastAsia="Calibri" w:hAnsi="Calibri" w:cs="Calibri"/>
                <w:b/>
                <w:bCs/>
              </w:rPr>
              <w:t xml:space="preserve">Evaluación contra </w:t>
            </w:r>
            <w:proofErr w:type="spellStart"/>
            <w:r>
              <w:rPr>
                <w:rFonts w:ascii="Calibri" w:eastAsia="Calibri" w:hAnsi="Calibri" w:cs="Calibri"/>
                <w:b/>
                <w:bCs/>
              </w:rPr>
              <w:t>dataset</w:t>
            </w:r>
            <w:proofErr w:type="spellEnd"/>
            <w:r>
              <w:rPr>
                <w:rFonts w:ascii="Calibri" w:eastAsia="Calibri" w:hAnsi="Calibri" w:cs="Calibri"/>
                <w:b/>
                <w:bCs/>
              </w:rPr>
              <w:t xml:space="preserve"> oculto de Walmart</w:t>
            </w:r>
          </w:p>
        </w:tc>
        <w:tc>
          <w:tcPr>
            <w:tcW w:w="4263"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D14C07D" w14:textId="77777777" w:rsidR="00B23ABD" w:rsidRDefault="00000000">
            <w:pPr>
              <w:rPr>
                <w:rFonts w:ascii="Calibri" w:eastAsia="Calibri" w:hAnsi="Calibri" w:cs="Calibri"/>
                <w:b/>
                <w:bCs/>
              </w:rPr>
            </w:pPr>
            <w:r>
              <w:rPr>
                <w:rFonts w:ascii="Calibri" w:eastAsia="Calibri" w:hAnsi="Calibri" w:cs="Calibri"/>
                <w:b/>
                <w:bCs/>
              </w:rPr>
              <w:t xml:space="preserve">La solución debe poder empaquetarse y ejecutarse de forma autónoma contra un </w:t>
            </w:r>
            <w:proofErr w:type="spellStart"/>
            <w:r>
              <w:rPr>
                <w:rFonts w:ascii="Calibri" w:eastAsia="Calibri" w:hAnsi="Calibri" w:cs="Calibri"/>
                <w:b/>
                <w:bCs/>
              </w:rPr>
              <w:t>dataset</w:t>
            </w:r>
            <w:proofErr w:type="spellEnd"/>
            <w:r>
              <w:rPr>
                <w:rFonts w:ascii="Calibri" w:eastAsia="Calibri" w:hAnsi="Calibri" w:cs="Calibri"/>
                <w:b/>
                <w:bCs/>
              </w:rPr>
              <w:t xml:space="preserve"> de validación no visto por el equipo (caja negra, ciclo ~2 semanas).</w:t>
            </w:r>
          </w:p>
        </w:tc>
      </w:tr>
    </w:tbl>
    <w:p w14:paraId="47C85B20" w14:textId="71424B4D" w:rsidR="00B23ABD" w:rsidRDefault="00B23ABD" w:rsidP="00571DF7">
      <w:pPr>
        <w:rPr>
          <w:rFonts w:ascii="Calibri" w:eastAsia="Calibri" w:hAnsi="Calibri" w:cs="Calibri"/>
          <w:b/>
          <w:bCs/>
        </w:rPr>
      </w:pPr>
    </w:p>
    <w:p w14:paraId="7CE2E38E" w14:textId="2740B559" w:rsidR="00571DF7" w:rsidRDefault="00000000" w:rsidP="00571DF7">
      <w:pPr>
        <w:pStyle w:val="Ttulo2"/>
        <w:widowControl w:val="0"/>
        <w:ind w:firstLine="720"/>
        <w:jc w:val="both"/>
        <w:rPr>
          <w:rFonts w:ascii="Calibri" w:eastAsia="Calibri" w:hAnsi="Calibri" w:cs="Calibri"/>
          <w:b/>
          <w:bCs/>
          <w:sz w:val="22"/>
          <w:szCs w:val="22"/>
        </w:rPr>
      </w:pPr>
      <w:bookmarkStart w:id="24" w:name="_heading=h.bybfof5qtqdh" w:colFirst="0" w:colLast="0"/>
      <w:bookmarkEnd w:id="24"/>
      <w:r>
        <w:rPr>
          <w:rFonts w:ascii="Calibri" w:eastAsia="Calibri" w:hAnsi="Calibri" w:cs="Calibri"/>
          <w:b/>
          <w:bCs/>
          <w:sz w:val="22"/>
          <w:szCs w:val="22"/>
        </w:rPr>
        <w:t>4.2 Requerimientos no funcionales</w:t>
      </w:r>
    </w:p>
    <w:p w14:paraId="78963D1F" w14:textId="77777777" w:rsidR="00571DF7" w:rsidRPr="00571DF7" w:rsidRDefault="00571DF7" w:rsidP="00571DF7"/>
    <w:sdt>
      <w:sdtPr>
        <w:tag w:val="goog_rdk_0"/>
        <w:id w:val="352526707"/>
        <w:lock w:val="contentLocked"/>
      </w:sdtPr>
      <w:sdtContent>
        <w:tbl>
          <w:tblPr>
            <w:tblStyle w:val="a1"/>
            <w:tblpPr w:leftFromText="180" w:rightFromText="180" w:topFromText="180" w:bottomFromText="180" w:vertAnchor="text" w:tblpX="795"/>
            <w:tblW w:w="7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2"/>
            <w:gridCol w:w="2182"/>
            <w:gridCol w:w="4311"/>
          </w:tblGrid>
          <w:tr w:rsidR="00B23ABD" w14:paraId="016C1CF0" w14:textId="77777777">
            <w:trPr>
              <w:trHeight w:val="420"/>
            </w:trPr>
            <w:tc>
              <w:tcPr>
                <w:tcW w:w="942"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2E77EF97" w14:textId="77777777" w:rsidR="00B23ABD" w:rsidRDefault="00000000">
                <w:pPr>
                  <w:widowControl w:val="0"/>
                  <w:jc w:val="both"/>
                  <w:rPr>
                    <w:rFonts w:ascii="Calibri" w:eastAsia="Calibri" w:hAnsi="Calibri" w:cs="Calibri"/>
                    <w:b/>
                    <w:bCs/>
                    <w:color w:val="FFFFFF"/>
                  </w:rPr>
                </w:pPr>
                <w:r>
                  <w:rPr>
                    <w:rFonts w:ascii="Calibri" w:eastAsia="Calibri" w:hAnsi="Calibri" w:cs="Calibri"/>
                    <w:b/>
                    <w:bCs/>
                    <w:color w:val="FFFFFF"/>
                  </w:rPr>
                  <w:t>ID</w:t>
                </w:r>
              </w:p>
            </w:tc>
            <w:tc>
              <w:tcPr>
                <w:tcW w:w="2182"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4A2F399D" w14:textId="77777777" w:rsidR="00B23ABD" w:rsidRDefault="00000000">
                <w:pPr>
                  <w:widowControl w:val="0"/>
                  <w:jc w:val="both"/>
                  <w:rPr>
                    <w:rFonts w:ascii="Calibri" w:eastAsia="Calibri" w:hAnsi="Calibri" w:cs="Calibri"/>
                    <w:b/>
                    <w:bCs/>
                    <w:color w:val="FFFFFF"/>
                  </w:rPr>
                </w:pPr>
                <w:r>
                  <w:rPr>
                    <w:rFonts w:ascii="Calibri" w:eastAsia="Calibri" w:hAnsi="Calibri" w:cs="Calibri"/>
                    <w:b/>
                    <w:bCs/>
                    <w:color w:val="FFFFFF"/>
                  </w:rPr>
                  <w:t>Requerimiento</w:t>
                </w:r>
              </w:p>
            </w:tc>
            <w:tc>
              <w:tcPr>
                <w:tcW w:w="4310"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10C21A00" w14:textId="77777777" w:rsidR="00B23ABD" w:rsidRDefault="00000000">
                <w:pPr>
                  <w:widowControl w:val="0"/>
                  <w:jc w:val="both"/>
                  <w:rPr>
                    <w:rFonts w:ascii="Calibri" w:eastAsia="Calibri" w:hAnsi="Calibri" w:cs="Calibri"/>
                    <w:b/>
                    <w:bCs/>
                    <w:color w:val="FFFFFF"/>
                  </w:rPr>
                </w:pPr>
                <w:r>
                  <w:rPr>
                    <w:rFonts w:ascii="Calibri" w:eastAsia="Calibri" w:hAnsi="Calibri" w:cs="Calibri"/>
                    <w:b/>
                    <w:bCs/>
                    <w:color w:val="FFFFFF"/>
                  </w:rPr>
                  <w:t>Descripción</w:t>
                </w:r>
              </w:p>
            </w:tc>
          </w:tr>
          <w:tr w:rsidR="00B23ABD" w14:paraId="370C5162" w14:textId="77777777">
            <w:trPr>
              <w:trHeight w:val="66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B9ED9BD" w14:textId="77777777" w:rsidR="00B23ABD" w:rsidRDefault="00000000">
                <w:pPr>
                  <w:widowControl w:val="0"/>
                  <w:jc w:val="both"/>
                  <w:rPr>
                    <w:rFonts w:ascii="Calibri" w:eastAsia="Calibri" w:hAnsi="Calibri" w:cs="Calibri"/>
                    <w:b/>
                    <w:bCs/>
                  </w:rPr>
                </w:pPr>
                <w:r>
                  <w:rPr>
                    <w:rFonts w:ascii="Calibri" w:eastAsia="Calibri" w:hAnsi="Calibri" w:cs="Calibri"/>
                    <w:b/>
                    <w:bCs/>
                  </w:rPr>
                  <w:t>RNF-01</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813E422" w14:textId="77777777" w:rsidR="00B23ABD" w:rsidRDefault="00000000">
                <w:pPr>
                  <w:widowControl w:val="0"/>
                  <w:jc w:val="both"/>
                  <w:rPr>
                    <w:rFonts w:ascii="Calibri" w:eastAsia="Calibri" w:hAnsi="Calibri" w:cs="Calibri"/>
                    <w:b/>
                    <w:bCs/>
                  </w:rPr>
                </w:pPr>
                <w:r>
                  <w:rPr>
                    <w:rFonts w:ascii="Calibri" w:eastAsia="Calibri" w:hAnsi="Calibri" w:cs="Calibri"/>
                    <w:b/>
                    <w:bCs/>
                  </w:rPr>
                  <w:t>Restricción de hardware (entrenamiento)</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E239B5E" w14:textId="77777777" w:rsidR="00B23ABD" w:rsidRDefault="00000000">
                <w:pPr>
                  <w:widowControl w:val="0"/>
                  <w:jc w:val="both"/>
                  <w:rPr>
                    <w:rFonts w:ascii="Calibri" w:eastAsia="Calibri" w:hAnsi="Calibri" w:cs="Calibri"/>
                    <w:b/>
                    <w:bCs/>
                  </w:rPr>
                </w:pPr>
                <w:r>
                  <w:rPr>
                    <w:rFonts w:ascii="Calibri" w:eastAsia="Calibri" w:hAnsi="Calibri" w:cs="Calibri"/>
                    <w:b/>
                    <w:bCs/>
                  </w:rPr>
                  <w:t>Uso máximo de 4.0 GB de VRAM en entrenamiento, en entornos tipo Google Colab / Kaggle GPUs.</w:t>
                </w:r>
              </w:p>
            </w:tc>
          </w:tr>
          <w:tr w:rsidR="00B23ABD" w14:paraId="35024762" w14:textId="77777777">
            <w:trPr>
              <w:trHeight w:val="66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E9AF1F1" w14:textId="77777777" w:rsidR="00B23ABD" w:rsidRDefault="00000000">
                <w:pPr>
                  <w:widowControl w:val="0"/>
                  <w:jc w:val="both"/>
                  <w:rPr>
                    <w:rFonts w:ascii="Calibri" w:eastAsia="Calibri" w:hAnsi="Calibri" w:cs="Calibri"/>
                    <w:b/>
                    <w:bCs/>
                  </w:rPr>
                </w:pPr>
                <w:r>
                  <w:rPr>
                    <w:rFonts w:ascii="Calibri" w:eastAsia="Calibri" w:hAnsi="Calibri" w:cs="Calibri"/>
                    <w:b/>
                    <w:bCs/>
                  </w:rPr>
                  <w:t>RNF-02</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940A67B" w14:textId="77777777" w:rsidR="00B23ABD" w:rsidRDefault="00000000">
                <w:pPr>
                  <w:widowControl w:val="0"/>
                  <w:jc w:val="both"/>
                  <w:rPr>
                    <w:rFonts w:ascii="Calibri" w:eastAsia="Calibri" w:hAnsi="Calibri" w:cs="Calibri"/>
                    <w:b/>
                    <w:bCs/>
                  </w:rPr>
                </w:pPr>
                <w:r>
                  <w:rPr>
                    <w:rFonts w:ascii="Calibri" w:eastAsia="Calibri" w:hAnsi="Calibri" w:cs="Calibri"/>
                    <w:b/>
                    <w:bCs/>
                  </w:rPr>
                  <w:t>Restricción de hardware (inferencia)</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03FA74E" w14:textId="77777777" w:rsidR="00B23ABD" w:rsidRDefault="00000000">
                <w:pPr>
                  <w:widowControl w:val="0"/>
                  <w:jc w:val="both"/>
                  <w:rPr>
                    <w:rFonts w:ascii="Calibri" w:eastAsia="Calibri" w:hAnsi="Calibri" w:cs="Calibri"/>
                    <w:b/>
                    <w:bCs/>
                  </w:rPr>
                </w:pPr>
                <w:r>
                  <w:rPr>
                    <w:rFonts w:ascii="Calibri" w:eastAsia="Calibri" w:hAnsi="Calibri" w:cs="Calibri"/>
                    <w:b/>
                    <w:bCs/>
                  </w:rPr>
                  <w:t>Consumo máximo de 1.5–2.0 GB de VRAM durante inferencia.</w:t>
                </w:r>
              </w:p>
            </w:tc>
          </w:tr>
          <w:tr w:rsidR="00B23ABD" w14:paraId="0953421B" w14:textId="77777777">
            <w:trPr>
              <w:trHeight w:val="66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33795198" w14:textId="77777777" w:rsidR="00B23ABD" w:rsidRDefault="00000000">
                <w:pPr>
                  <w:widowControl w:val="0"/>
                  <w:jc w:val="both"/>
                  <w:rPr>
                    <w:rFonts w:ascii="Calibri" w:eastAsia="Calibri" w:hAnsi="Calibri" w:cs="Calibri"/>
                    <w:b/>
                    <w:bCs/>
                  </w:rPr>
                </w:pPr>
                <w:r>
                  <w:rPr>
                    <w:rFonts w:ascii="Calibri" w:eastAsia="Calibri" w:hAnsi="Calibri" w:cs="Calibri"/>
                    <w:b/>
                    <w:bCs/>
                  </w:rPr>
                  <w:t>RNF-03</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03C09A3" w14:textId="77777777" w:rsidR="00B23ABD" w:rsidRDefault="00000000">
                <w:pPr>
                  <w:widowControl w:val="0"/>
                  <w:jc w:val="both"/>
                  <w:rPr>
                    <w:rFonts w:ascii="Calibri" w:eastAsia="Calibri" w:hAnsi="Calibri" w:cs="Calibri"/>
                    <w:b/>
                    <w:bCs/>
                  </w:rPr>
                </w:pPr>
                <w:r>
                  <w:rPr>
                    <w:rFonts w:ascii="Calibri" w:eastAsia="Calibri" w:hAnsi="Calibri" w:cs="Calibri"/>
                    <w:b/>
                    <w:bCs/>
                  </w:rPr>
                  <w:t>Tiempo de procesamiento</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A4A8EC1" w14:textId="77777777" w:rsidR="00B23ABD" w:rsidRDefault="00000000">
                <w:pPr>
                  <w:widowControl w:val="0"/>
                  <w:jc w:val="both"/>
                  <w:rPr>
                    <w:rFonts w:ascii="Calibri" w:eastAsia="Calibri" w:hAnsi="Calibri" w:cs="Calibri"/>
                    <w:b/>
                    <w:bCs/>
                  </w:rPr>
                </w:pPr>
                <w:r>
                  <w:rPr>
                    <w:rFonts w:ascii="Calibri" w:eastAsia="Calibri" w:hAnsi="Calibri" w:cs="Calibri"/>
                    <w:b/>
                    <w:bCs/>
                  </w:rPr>
                  <w:t>Cada imagen debe procesarse en un rango de 2 a 5 segundos (no se requiere tiempo real / 30 FPS).</w:t>
                </w:r>
              </w:p>
            </w:tc>
          </w:tr>
          <w:tr w:rsidR="00B23ABD" w14:paraId="311F4EAC" w14:textId="77777777">
            <w:trPr>
              <w:trHeight w:val="90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A1BBDEE" w14:textId="77777777" w:rsidR="00B23ABD" w:rsidRDefault="00000000">
                <w:pPr>
                  <w:widowControl w:val="0"/>
                  <w:jc w:val="both"/>
                  <w:rPr>
                    <w:rFonts w:ascii="Calibri" w:eastAsia="Calibri" w:hAnsi="Calibri" w:cs="Calibri"/>
                    <w:b/>
                    <w:bCs/>
                  </w:rPr>
                </w:pPr>
                <w:r>
                  <w:rPr>
                    <w:rFonts w:ascii="Calibri" w:eastAsia="Calibri" w:hAnsi="Calibri" w:cs="Calibri"/>
                    <w:b/>
                    <w:bCs/>
                  </w:rPr>
                  <w:t>RNF-04</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5522F2C" w14:textId="77777777" w:rsidR="00B23ABD" w:rsidRDefault="00000000">
                <w:pPr>
                  <w:widowControl w:val="0"/>
                  <w:jc w:val="both"/>
                  <w:rPr>
                    <w:rFonts w:ascii="Calibri" w:eastAsia="Calibri" w:hAnsi="Calibri" w:cs="Calibri"/>
                    <w:b/>
                    <w:bCs/>
                  </w:rPr>
                </w:pPr>
                <w:r>
                  <w:rPr>
                    <w:rFonts w:ascii="Calibri" w:eastAsia="Calibri" w:hAnsi="Calibri" w:cs="Calibri"/>
                    <w:b/>
                    <w:bCs/>
                  </w:rPr>
                  <w:t>Portabilidad y reproducibilidad</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CE89169" w14:textId="77777777" w:rsidR="00B23ABD" w:rsidRDefault="00000000">
                <w:pPr>
                  <w:widowControl w:val="0"/>
                  <w:jc w:val="both"/>
                  <w:rPr>
                    <w:rFonts w:ascii="Calibri" w:eastAsia="Calibri" w:hAnsi="Calibri" w:cs="Calibri"/>
                    <w:b/>
                    <w:bCs/>
                  </w:rPr>
                </w:pPr>
                <w:r>
                  <w:rPr>
                    <w:rFonts w:ascii="Calibri" w:eastAsia="Calibri" w:hAnsi="Calibri" w:cs="Calibri"/>
                    <w:b/>
                    <w:bCs/>
                  </w:rPr>
                  <w:t>El código debe ejecutarse de forma autónoma en el entorno de un ingeniero de Walmart siguiendo únicamente la documentación entregada.</w:t>
                </w:r>
              </w:p>
            </w:tc>
          </w:tr>
          <w:tr w:rsidR="00B23ABD" w14:paraId="599CF032" w14:textId="77777777">
            <w:trPr>
              <w:trHeight w:val="90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919FB1F" w14:textId="77777777" w:rsidR="00B23ABD" w:rsidRDefault="00000000">
                <w:pPr>
                  <w:widowControl w:val="0"/>
                  <w:jc w:val="both"/>
                  <w:rPr>
                    <w:rFonts w:ascii="Calibri" w:eastAsia="Calibri" w:hAnsi="Calibri" w:cs="Calibri"/>
                    <w:b/>
                    <w:bCs/>
                  </w:rPr>
                </w:pPr>
                <w:r>
                  <w:rPr>
                    <w:rFonts w:ascii="Calibri" w:eastAsia="Calibri" w:hAnsi="Calibri" w:cs="Calibri"/>
                    <w:b/>
                    <w:bCs/>
                  </w:rPr>
                  <w:t>RNF-05</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4C3978D" w14:textId="77777777" w:rsidR="00B23ABD" w:rsidRDefault="00000000">
                <w:pPr>
                  <w:widowControl w:val="0"/>
                  <w:jc w:val="both"/>
                  <w:rPr>
                    <w:rFonts w:ascii="Calibri" w:eastAsia="Calibri" w:hAnsi="Calibri" w:cs="Calibri"/>
                    <w:b/>
                    <w:bCs/>
                  </w:rPr>
                </w:pPr>
                <w:r>
                  <w:rPr>
                    <w:rFonts w:ascii="Calibri" w:eastAsia="Calibri" w:hAnsi="Calibri" w:cs="Calibri"/>
                    <w:b/>
                    <w:bCs/>
                  </w:rPr>
                  <w:t>Mantenibilidad / estructura de código</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E99B40C" w14:textId="77777777" w:rsidR="00B23ABD" w:rsidRDefault="00000000">
                <w:pPr>
                  <w:widowControl w:val="0"/>
                  <w:jc w:val="both"/>
                  <w:rPr>
                    <w:rFonts w:ascii="Calibri" w:eastAsia="Calibri" w:hAnsi="Calibri" w:cs="Calibri"/>
                    <w:b/>
                    <w:bCs/>
                  </w:rPr>
                </w:pPr>
                <w:r>
                  <w:rPr>
                    <w:rFonts w:ascii="Calibri" w:eastAsia="Calibri" w:hAnsi="Calibri" w:cs="Calibri"/>
                    <w:b/>
                    <w:bCs/>
                  </w:rPr>
                  <w:t>Se debe abandonar Jupyter Notebooks para módulos core (incompatibilidad con drivers CUDA/GPU); migrar a scripts .py estructurados en un IDE profesional.</w:t>
                </w:r>
              </w:p>
            </w:tc>
          </w:tr>
          <w:tr w:rsidR="00B23ABD" w14:paraId="2485FA09" w14:textId="77777777">
            <w:trPr>
              <w:trHeight w:val="66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4B7A513" w14:textId="77777777" w:rsidR="00B23ABD" w:rsidRDefault="00000000">
                <w:pPr>
                  <w:widowControl w:val="0"/>
                  <w:jc w:val="both"/>
                  <w:rPr>
                    <w:rFonts w:ascii="Calibri" w:eastAsia="Calibri" w:hAnsi="Calibri" w:cs="Calibri"/>
                    <w:b/>
                    <w:bCs/>
                  </w:rPr>
                </w:pPr>
                <w:r>
                  <w:rPr>
                    <w:rFonts w:ascii="Calibri" w:eastAsia="Calibri" w:hAnsi="Calibri" w:cs="Calibri"/>
                    <w:b/>
                    <w:bCs/>
                  </w:rPr>
                  <w:t>RNF-06</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444ADDB" w14:textId="77777777" w:rsidR="00B23ABD" w:rsidRDefault="00000000">
                <w:pPr>
                  <w:widowControl w:val="0"/>
                  <w:jc w:val="both"/>
                  <w:rPr>
                    <w:rFonts w:ascii="Calibri" w:eastAsia="Calibri" w:hAnsi="Calibri" w:cs="Calibri"/>
                    <w:b/>
                    <w:bCs/>
                  </w:rPr>
                </w:pPr>
                <w:r>
                  <w:rPr>
                    <w:rFonts w:ascii="Calibri" w:eastAsia="Calibri" w:hAnsi="Calibri" w:cs="Calibri"/>
                    <w:b/>
                    <w:bCs/>
                  </w:rPr>
                  <w:t>Control de versiones</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9CE9064" w14:textId="77777777" w:rsidR="00B23ABD" w:rsidRDefault="00000000">
                <w:pPr>
                  <w:widowControl w:val="0"/>
                  <w:jc w:val="both"/>
                  <w:rPr>
                    <w:rFonts w:ascii="Calibri" w:eastAsia="Calibri" w:hAnsi="Calibri" w:cs="Calibri"/>
                    <w:b/>
                    <w:bCs/>
                  </w:rPr>
                </w:pPr>
                <w:r>
                  <w:rPr>
                    <w:rFonts w:ascii="Calibri" w:eastAsia="Calibri" w:hAnsi="Calibri" w:cs="Calibri"/>
                    <w:b/>
                    <w:bCs/>
                  </w:rPr>
                  <w:t>Todo avance de código y documentación debe registrarse sistemáticamente en un repositorio GitHub público.</w:t>
                </w:r>
              </w:p>
            </w:tc>
          </w:tr>
          <w:tr w:rsidR="00B23ABD" w14:paraId="0E054078" w14:textId="77777777">
            <w:trPr>
              <w:trHeight w:val="114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2D5FD77" w14:textId="77777777" w:rsidR="00B23ABD" w:rsidRDefault="00000000">
                <w:pPr>
                  <w:widowControl w:val="0"/>
                  <w:jc w:val="both"/>
                  <w:rPr>
                    <w:rFonts w:ascii="Calibri" w:eastAsia="Calibri" w:hAnsi="Calibri" w:cs="Calibri"/>
                    <w:b/>
                    <w:bCs/>
                  </w:rPr>
                </w:pPr>
                <w:r>
                  <w:rPr>
                    <w:rFonts w:ascii="Calibri" w:eastAsia="Calibri" w:hAnsi="Calibri" w:cs="Calibri"/>
                    <w:b/>
                    <w:bCs/>
                  </w:rPr>
                  <w:t>RNF-07</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669A209" w14:textId="77777777" w:rsidR="00B23ABD" w:rsidRDefault="00000000">
                <w:pPr>
                  <w:widowControl w:val="0"/>
                  <w:jc w:val="both"/>
                  <w:rPr>
                    <w:rFonts w:ascii="Calibri" w:eastAsia="Calibri" w:hAnsi="Calibri" w:cs="Calibri"/>
                    <w:b/>
                    <w:bCs/>
                  </w:rPr>
                </w:pPr>
                <w:r>
                  <w:rPr>
                    <w:rFonts w:ascii="Calibri" w:eastAsia="Calibri" w:hAnsi="Calibri" w:cs="Calibri"/>
                    <w:b/>
                    <w:bCs/>
                  </w:rPr>
                  <w:t>Documentación técnica obligatoria</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3D7A0B03" w14:textId="77777777" w:rsidR="00B23ABD" w:rsidRDefault="00000000">
                <w:pPr>
                  <w:widowControl w:val="0"/>
                  <w:jc w:val="both"/>
                  <w:rPr>
                    <w:rFonts w:ascii="Calibri" w:eastAsia="Calibri" w:hAnsi="Calibri" w:cs="Calibri"/>
                    <w:b/>
                    <w:bCs/>
                  </w:rPr>
                </w:pPr>
                <w:r>
                  <w:rPr>
                    <w:rFonts w:ascii="Calibri" w:eastAsia="Calibri" w:hAnsi="Calibri" w:cs="Calibri"/>
                    <w:b/>
                    <w:bCs/>
                  </w:rPr>
                  <w:t>Debe existir documentación de diseño (metodología tradicional o ágil/Scrum) y diagramas de arquitectura que expliciten dependencias y transformaciones de datos.</w:t>
                </w:r>
              </w:p>
            </w:tc>
          </w:tr>
          <w:tr w:rsidR="00B23ABD" w14:paraId="02D3568D" w14:textId="77777777">
            <w:trPr>
              <w:trHeight w:val="90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A86EEEB" w14:textId="77777777" w:rsidR="00B23ABD" w:rsidRDefault="00000000">
                <w:pPr>
                  <w:widowControl w:val="0"/>
                  <w:jc w:val="both"/>
                  <w:rPr>
                    <w:rFonts w:ascii="Calibri" w:eastAsia="Calibri" w:hAnsi="Calibri" w:cs="Calibri"/>
                    <w:b/>
                    <w:bCs/>
                  </w:rPr>
                </w:pPr>
                <w:r>
                  <w:rPr>
                    <w:rFonts w:ascii="Calibri" w:eastAsia="Calibri" w:hAnsi="Calibri" w:cs="Calibri"/>
                    <w:b/>
                    <w:bCs/>
                  </w:rPr>
                  <w:t>RNF-08</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5889779" w14:textId="77777777" w:rsidR="00B23ABD" w:rsidRDefault="00000000">
                <w:pPr>
                  <w:widowControl w:val="0"/>
                  <w:jc w:val="both"/>
                  <w:rPr>
                    <w:rFonts w:ascii="Calibri" w:eastAsia="Calibri" w:hAnsi="Calibri" w:cs="Calibri"/>
                    <w:b/>
                    <w:bCs/>
                  </w:rPr>
                </w:pPr>
                <w:r>
                  <w:rPr>
                    <w:rFonts w:ascii="Calibri" w:eastAsia="Calibri" w:hAnsi="Calibri" w:cs="Calibri"/>
                    <w:b/>
                    <w:bCs/>
                  </w:rPr>
                  <w:t>Cumplimiento legal de datos (licenciamiento)</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427B83B" w14:textId="77777777" w:rsidR="00B23ABD" w:rsidRDefault="00000000">
                <w:pPr>
                  <w:widowControl w:val="0"/>
                  <w:jc w:val="both"/>
                  <w:rPr>
                    <w:rFonts w:ascii="Calibri" w:eastAsia="Calibri" w:hAnsi="Calibri" w:cs="Calibri"/>
                    <w:b/>
                    <w:bCs/>
                  </w:rPr>
                </w:pPr>
                <w:r>
                  <w:rPr>
                    <w:rFonts w:ascii="Calibri" w:eastAsia="Calibri" w:hAnsi="Calibri" w:cs="Calibri"/>
                    <w:b/>
                    <w:bCs/>
                  </w:rPr>
                  <w:t>Cualquier dataset open source utilizado debe validarse legalmente para permitir uso comercial/académico y evitar bloqueos.</w:t>
                </w:r>
              </w:p>
            </w:tc>
          </w:tr>
          <w:tr w:rsidR="00B23ABD" w14:paraId="631B3CDD" w14:textId="77777777">
            <w:trPr>
              <w:trHeight w:val="114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0AC0BA9" w14:textId="77777777" w:rsidR="00B23ABD" w:rsidRDefault="00000000">
                <w:pPr>
                  <w:widowControl w:val="0"/>
                  <w:jc w:val="both"/>
                  <w:rPr>
                    <w:rFonts w:ascii="Calibri" w:eastAsia="Calibri" w:hAnsi="Calibri" w:cs="Calibri"/>
                    <w:b/>
                    <w:bCs/>
                  </w:rPr>
                </w:pPr>
                <w:r>
                  <w:rPr>
                    <w:rFonts w:ascii="Calibri" w:eastAsia="Calibri" w:hAnsi="Calibri" w:cs="Calibri"/>
                    <w:b/>
                    <w:bCs/>
                  </w:rPr>
                  <w:t>RNF-09</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347FADB" w14:textId="77777777" w:rsidR="00B23ABD" w:rsidRDefault="00000000">
                <w:pPr>
                  <w:widowControl w:val="0"/>
                  <w:jc w:val="both"/>
                  <w:rPr>
                    <w:rFonts w:ascii="Calibri" w:eastAsia="Calibri" w:hAnsi="Calibri" w:cs="Calibri"/>
                    <w:b/>
                    <w:bCs/>
                  </w:rPr>
                </w:pPr>
                <w:r>
                  <w:rPr>
                    <w:rFonts w:ascii="Calibri" w:eastAsia="Calibri" w:hAnsi="Calibri" w:cs="Calibri"/>
                    <w:b/>
                    <w:bCs/>
                  </w:rPr>
                  <w:t>Robustez algorítmica sobre complejidad</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B6F97B1" w14:textId="77777777" w:rsidR="00B23ABD" w:rsidRDefault="00000000">
                <w:pPr>
                  <w:widowControl w:val="0"/>
                  <w:jc w:val="both"/>
                  <w:rPr>
                    <w:rFonts w:ascii="Calibri" w:eastAsia="Calibri" w:hAnsi="Calibri" w:cs="Calibri"/>
                    <w:b/>
                    <w:bCs/>
                  </w:rPr>
                </w:pPr>
                <w:r>
                  <w:rPr>
                    <w:rFonts w:ascii="Calibri" w:eastAsia="Calibri" w:hAnsi="Calibri" w:cs="Calibri"/>
                    <w:b/>
                    <w:bCs/>
                  </w:rPr>
                  <w:t>Priorizar métodos de Computer Vision clásico (detección de bordes, transformaciones matriciales) por sobre modelos multimodales masivos, por estabilidad y menor costo computacional.</w:t>
                </w:r>
              </w:p>
            </w:tc>
          </w:tr>
          <w:tr w:rsidR="00B23ABD" w14:paraId="6D4E6CA6" w14:textId="77777777">
            <w:trPr>
              <w:trHeight w:val="90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26FAC2C7" w14:textId="77777777" w:rsidR="00B23ABD" w:rsidRDefault="00000000">
                <w:pPr>
                  <w:widowControl w:val="0"/>
                  <w:jc w:val="both"/>
                  <w:rPr>
                    <w:rFonts w:ascii="Calibri" w:eastAsia="Calibri" w:hAnsi="Calibri" w:cs="Calibri"/>
                    <w:b/>
                    <w:bCs/>
                  </w:rPr>
                </w:pPr>
                <w:r>
                  <w:rPr>
                    <w:rFonts w:ascii="Calibri" w:eastAsia="Calibri" w:hAnsi="Calibri" w:cs="Calibri"/>
                    <w:b/>
                    <w:bCs/>
                  </w:rPr>
                  <w:t>RNF-10</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D0F139F" w14:textId="77777777" w:rsidR="00B23ABD" w:rsidRDefault="00000000">
                <w:pPr>
                  <w:widowControl w:val="0"/>
                  <w:jc w:val="both"/>
                  <w:rPr>
                    <w:rFonts w:ascii="Calibri" w:eastAsia="Calibri" w:hAnsi="Calibri" w:cs="Calibri"/>
                    <w:b/>
                    <w:bCs/>
                  </w:rPr>
                </w:pPr>
                <w:r>
                  <w:rPr>
                    <w:rFonts w:ascii="Calibri" w:eastAsia="Calibri" w:hAnsi="Calibri" w:cs="Calibri"/>
                    <w:b/>
                    <w:bCs/>
                  </w:rPr>
                  <w:t>Confiabilidad sobre precisión extrema</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670B7F8" w14:textId="77777777" w:rsidR="00B23ABD" w:rsidRDefault="00000000">
                <w:pPr>
                  <w:widowControl w:val="0"/>
                  <w:jc w:val="both"/>
                  <w:rPr>
                    <w:rFonts w:ascii="Calibri" w:eastAsia="Calibri" w:hAnsi="Calibri" w:cs="Calibri"/>
                    <w:b/>
                    <w:bCs/>
                  </w:rPr>
                </w:pPr>
                <w:r>
                  <w:rPr>
                    <w:rFonts w:ascii="Calibri" w:eastAsia="Calibri" w:hAnsi="Calibri" w:cs="Calibri"/>
                    <w:b/>
                    <w:bCs/>
                  </w:rPr>
                  <w:t>Se prioriza un criterio funcional simple y confiable (umbral 30%) por sobre un modelo matemáticamente perfecto pero frágil.</w:t>
                </w:r>
              </w:p>
            </w:tc>
          </w:tr>
          <w:tr w:rsidR="00B23ABD" w14:paraId="3B1E8670" w14:textId="77777777">
            <w:trPr>
              <w:trHeight w:val="114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4AB080C" w14:textId="77777777" w:rsidR="00B23ABD" w:rsidRDefault="00000000">
                <w:pPr>
                  <w:widowControl w:val="0"/>
                  <w:jc w:val="both"/>
                  <w:rPr>
                    <w:rFonts w:ascii="Calibri" w:eastAsia="Calibri" w:hAnsi="Calibri" w:cs="Calibri"/>
                    <w:b/>
                    <w:bCs/>
                  </w:rPr>
                </w:pPr>
                <w:r>
                  <w:rPr>
                    <w:rFonts w:ascii="Calibri" w:eastAsia="Calibri" w:hAnsi="Calibri" w:cs="Calibri"/>
                    <w:b/>
                    <w:bCs/>
                  </w:rPr>
                  <w:lastRenderedPageBreak/>
                  <w:t>RNF-11</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060BC5A" w14:textId="77777777" w:rsidR="00B23ABD" w:rsidRDefault="00000000">
                <w:pPr>
                  <w:widowControl w:val="0"/>
                  <w:jc w:val="both"/>
                  <w:rPr>
                    <w:rFonts w:ascii="Calibri" w:eastAsia="Calibri" w:hAnsi="Calibri" w:cs="Calibri"/>
                    <w:b/>
                    <w:bCs/>
                  </w:rPr>
                </w:pPr>
                <w:r>
                  <w:rPr>
                    <w:rFonts w:ascii="Calibri" w:eastAsia="Calibri" w:hAnsi="Calibri" w:cs="Calibri"/>
                    <w:b/>
                    <w:bCs/>
                  </w:rPr>
                  <w:t>Escalabilidad / generalización</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A26BC9B" w14:textId="77777777" w:rsidR="00B23ABD" w:rsidRDefault="00000000">
                <w:pPr>
                  <w:widowControl w:val="0"/>
                  <w:jc w:val="both"/>
                  <w:rPr>
                    <w:rFonts w:ascii="Calibri" w:eastAsia="Calibri" w:hAnsi="Calibri" w:cs="Calibri"/>
                    <w:b/>
                    <w:bCs/>
                  </w:rPr>
                </w:pPr>
                <w:r>
                  <w:rPr>
                    <w:rFonts w:ascii="Calibri" w:eastAsia="Calibri" w:hAnsi="Calibri" w:cs="Calibri"/>
                    <w:b/>
                    <w:bCs/>
                  </w:rPr>
                  <w:t>El modelo debe generalizar a condiciones reales variables de sala de venta (múltiples góndolas, iluminación, ángulos), no solo a condiciones controladas de laboratorio.</w:t>
                </w:r>
              </w:p>
            </w:tc>
          </w:tr>
          <w:tr w:rsidR="00B23ABD" w14:paraId="06369DB0" w14:textId="77777777">
            <w:trPr>
              <w:trHeight w:val="900"/>
            </w:trPr>
            <w:tc>
              <w:tcPr>
                <w:tcW w:w="94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D18418B" w14:textId="77777777" w:rsidR="00B23ABD" w:rsidRDefault="00000000">
                <w:pPr>
                  <w:widowControl w:val="0"/>
                  <w:jc w:val="both"/>
                  <w:rPr>
                    <w:rFonts w:ascii="Calibri" w:eastAsia="Calibri" w:hAnsi="Calibri" w:cs="Calibri"/>
                    <w:b/>
                    <w:bCs/>
                  </w:rPr>
                </w:pPr>
                <w:r>
                  <w:rPr>
                    <w:rFonts w:ascii="Calibri" w:eastAsia="Calibri" w:hAnsi="Calibri" w:cs="Calibri"/>
                    <w:b/>
                    <w:bCs/>
                  </w:rPr>
                  <w:t>RNF-12</w:t>
                </w:r>
              </w:p>
            </w:tc>
            <w:tc>
              <w:tcPr>
                <w:tcW w:w="2182"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6973694" w14:textId="77777777" w:rsidR="00B23ABD" w:rsidRDefault="00000000">
                <w:pPr>
                  <w:widowControl w:val="0"/>
                  <w:jc w:val="both"/>
                  <w:rPr>
                    <w:rFonts w:ascii="Calibri" w:eastAsia="Calibri" w:hAnsi="Calibri" w:cs="Calibri"/>
                    <w:b/>
                    <w:bCs/>
                  </w:rPr>
                </w:pPr>
                <w:r>
                  <w:rPr>
                    <w:rFonts w:ascii="Calibri" w:eastAsia="Calibri" w:hAnsi="Calibri" w:cs="Calibri"/>
                    <w:b/>
                    <w:bCs/>
                  </w:rPr>
                  <w:t>Capacidad de auto-corrección / aprendizaje continuo</w:t>
                </w:r>
              </w:p>
            </w:tc>
            <w:tc>
              <w:tcPr>
                <w:tcW w:w="4310" w:type="dxa"/>
                <w:tcBorders>
                  <w:top w:val="single" w:sz="6" w:space="0" w:color="000000"/>
                  <w:left w:val="single" w:sz="6" w:space="0" w:color="000000"/>
                  <w:bottom w:val="single" w:sz="6" w:space="0" w:color="000000"/>
                  <w:right w:val="single" w:sz="6" w:space="0" w:color="000000"/>
                </w:tcBorders>
                <w:tcMar>
                  <w:top w:w="80" w:type="dxa"/>
                  <w:bottom w:w="80" w:type="dxa"/>
                </w:tcMar>
              </w:tcPr>
              <w:p w14:paraId="3215B7BD" w14:textId="77777777" w:rsidR="00B23ABD" w:rsidRDefault="00000000">
                <w:pPr>
                  <w:widowControl w:val="0"/>
                  <w:jc w:val="both"/>
                  <w:rPr>
                    <w:rFonts w:ascii="Calibri" w:eastAsia="Calibri" w:hAnsi="Calibri" w:cs="Calibri"/>
                    <w:b/>
                    <w:bCs/>
                  </w:rPr>
                </w:pPr>
                <w:r>
                  <w:rPr>
                    <w:rFonts w:ascii="Calibri" w:eastAsia="Calibri" w:hAnsi="Calibri" w:cs="Calibri"/>
                    <w:b/>
                    <w:bCs/>
                  </w:rPr>
                  <w:t>El sistema debe tolerar variaciones (ruido) reales sin colapsar, permitiendo reentrenamiento incremental.</w:t>
                </w:r>
              </w:p>
            </w:tc>
          </w:tr>
        </w:tbl>
      </w:sdtContent>
    </w:sdt>
    <w:p w14:paraId="1ADF60B3" w14:textId="77777777" w:rsidR="00B23ABD" w:rsidRDefault="00B23ABD">
      <w:pPr>
        <w:widowControl w:val="0"/>
        <w:jc w:val="both"/>
        <w:rPr>
          <w:rFonts w:ascii="Calibri" w:eastAsia="Calibri" w:hAnsi="Calibri" w:cs="Calibri"/>
          <w:b/>
          <w:bCs/>
        </w:rPr>
      </w:pPr>
    </w:p>
    <w:p w14:paraId="068D76B1" w14:textId="77777777" w:rsidR="00B23ABD" w:rsidRDefault="00B23ABD">
      <w:pPr>
        <w:widowControl w:val="0"/>
        <w:jc w:val="both"/>
        <w:rPr>
          <w:rFonts w:ascii="Calibri" w:eastAsia="Calibri" w:hAnsi="Calibri" w:cs="Calibri"/>
          <w:b/>
          <w:bCs/>
        </w:rPr>
      </w:pPr>
    </w:p>
    <w:p w14:paraId="7C0F1899" w14:textId="77777777" w:rsidR="00B23ABD" w:rsidRDefault="00B23ABD">
      <w:pPr>
        <w:widowControl w:val="0"/>
        <w:jc w:val="both"/>
        <w:rPr>
          <w:rFonts w:ascii="Calibri" w:eastAsia="Calibri" w:hAnsi="Calibri" w:cs="Calibri"/>
          <w:b/>
          <w:bCs/>
        </w:rPr>
      </w:pPr>
    </w:p>
    <w:p w14:paraId="6A2F9D8A" w14:textId="77777777" w:rsidR="00B23ABD" w:rsidRDefault="00000000">
      <w:pPr>
        <w:pStyle w:val="Ttulo2"/>
        <w:ind w:left="720" w:firstLine="720"/>
        <w:rPr>
          <w:rFonts w:ascii="Calibri" w:eastAsia="Calibri" w:hAnsi="Calibri" w:cs="Calibri"/>
          <w:b/>
          <w:bCs/>
          <w:sz w:val="22"/>
          <w:szCs w:val="22"/>
        </w:rPr>
      </w:pPr>
      <w:bookmarkStart w:id="25" w:name="_heading=h.j0wiplz2kg4b" w:colFirst="0" w:colLast="0"/>
      <w:bookmarkEnd w:id="25"/>
      <w:r>
        <w:rPr>
          <w:rFonts w:ascii="Calibri" w:eastAsia="Calibri" w:hAnsi="Calibri" w:cs="Calibri"/>
          <w:b/>
          <w:bCs/>
          <w:sz w:val="22"/>
          <w:szCs w:val="22"/>
        </w:rPr>
        <w:t>4.1. Validación</w:t>
      </w:r>
    </w:p>
    <w:p w14:paraId="3FBBAFFE" w14:textId="77777777" w:rsidR="00B23ABD" w:rsidRDefault="00000000">
      <w:pPr>
        <w:ind w:left="720"/>
        <w:rPr>
          <w:rFonts w:ascii="Calibri" w:eastAsia="Calibri" w:hAnsi="Calibri" w:cs="Calibri"/>
          <w:b/>
          <w:bCs/>
        </w:rPr>
      </w:pPr>
      <w:r>
        <w:rPr>
          <w:rFonts w:ascii="Calibri" w:eastAsia="Calibri" w:hAnsi="Calibri" w:cs="Calibri"/>
        </w:rPr>
        <w:t xml:space="preserve">Contrastar los resultados del modelo contra los antecedentes de prueba entregados por Walmart. Según la metodología de evaluación definida por Walmart, el modelo empaquetado se entrega periódicamente para ser evaluado por Walmart mediante una prueba ciega contra un </w:t>
      </w:r>
      <w:proofErr w:type="spellStart"/>
      <w:r>
        <w:rPr>
          <w:rFonts w:ascii="Calibri" w:eastAsia="Calibri" w:hAnsi="Calibri" w:cs="Calibri"/>
        </w:rPr>
        <w:t>dataset</w:t>
      </w:r>
      <w:proofErr w:type="spellEnd"/>
      <w:r>
        <w:rPr>
          <w:rFonts w:ascii="Calibri" w:eastAsia="Calibri" w:hAnsi="Calibri" w:cs="Calibri"/>
        </w:rPr>
        <w:t xml:space="preserve"> oculto con imágenes reales de estanterías complejas con reflejos, baja resolución, ojo de pez; que el equipo nunca ve directamente. Como resultado de cada iteración, el equipo recibe un reporte de desempeño y mapas de error para ajustar la arquitectura algorítmica.</w:t>
      </w:r>
    </w:p>
    <w:p w14:paraId="1E5B7C97" w14:textId="77777777" w:rsidR="00B23ABD" w:rsidRDefault="00B23ABD">
      <w:pPr>
        <w:widowControl w:val="0"/>
        <w:jc w:val="both"/>
        <w:rPr>
          <w:rFonts w:ascii="Calibri" w:eastAsia="Calibri" w:hAnsi="Calibri" w:cs="Calibri"/>
          <w:b/>
          <w:bCs/>
        </w:rPr>
      </w:pPr>
    </w:p>
    <w:p w14:paraId="36C7741D" w14:textId="77777777" w:rsidR="00B23ABD" w:rsidRDefault="00B23ABD">
      <w:pPr>
        <w:widowControl w:val="0"/>
        <w:jc w:val="both"/>
        <w:rPr>
          <w:rFonts w:ascii="Calibri" w:eastAsia="Calibri" w:hAnsi="Calibri" w:cs="Calibri"/>
          <w:b/>
          <w:bCs/>
        </w:rPr>
      </w:pPr>
    </w:p>
    <w:p w14:paraId="1CBE4C69" w14:textId="77777777" w:rsidR="00B23ABD" w:rsidRDefault="00000000">
      <w:pPr>
        <w:pStyle w:val="Ttulo2"/>
        <w:widowControl w:val="0"/>
        <w:ind w:firstLine="720"/>
        <w:jc w:val="both"/>
        <w:rPr>
          <w:rFonts w:ascii="Calibri" w:eastAsia="Calibri" w:hAnsi="Calibri" w:cs="Calibri"/>
          <w:b/>
          <w:bCs/>
          <w:sz w:val="22"/>
          <w:szCs w:val="22"/>
        </w:rPr>
      </w:pPr>
      <w:bookmarkStart w:id="26" w:name="_heading=h.ek16yfsbyiux" w:colFirst="0" w:colLast="0"/>
      <w:bookmarkEnd w:id="26"/>
      <w:r>
        <w:rPr>
          <w:rFonts w:ascii="Calibri" w:eastAsia="Calibri" w:hAnsi="Calibri" w:cs="Calibri"/>
          <w:b/>
          <w:bCs/>
          <w:sz w:val="22"/>
          <w:szCs w:val="22"/>
        </w:rPr>
        <w:t>4.2 Producto</w:t>
      </w:r>
    </w:p>
    <w:p w14:paraId="4B8623BF" w14:textId="77777777" w:rsidR="00B23ABD" w:rsidRDefault="00000000">
      <w:pPr>
        <w:widowControl w:val="0"/>
        <w:ind w:left="720"/>
        <w:jc w:val="both"/>
        <w:rPr>
          <w:rFonts w:ascii="Calibri" w:eastAsia="Calibri" w:hAnsi="Calibri" w:cs="Calibri"/>
        </w:rPr>
      </w:pPr>
      <w:r>
        <w:rPr>
          <w:rFonts w:ascii="Calibri" w:eastAsia="Calibri" w:hAnsi="Calibri" w:cs="Calibri"/>
        </w:rPr>
        <w:t>La arquitectura del código debe separar físicamente los scripts de entrenamiento de los de inferencia, y cada componente (</w:t>
      </w:r>
      <w:proofErr w:type="spellStart"/>
      <w:r>
        <w:rPr>
          <w:rFonts w:ascii="Calibri" w:eastAsia="Calibri" w:hAnsi="Calibri" w:cs="Calibri"/>
        </w:rPr>
        <w:t>pre-procesamiento</w:t>
      </w:r>
      <w:proofErr w:type="spellEnd"/>
      <w:r>
        <w:rPr>
          <w:rFonts w:ascii="Calibri" w:eastAsia="Calibri" w:hAnsi="Calibri" w:cs="Calibri"/>
        </w:rPr>
        <w:t xml:space="preserve">, modelo base, </w:t>
      </w:r>
      <w:proofErr w:type="spellStart"/>
      <w:r>
        <w:rPr>
          <w:rFonts w:ascii="Calibri" w:eastAsia="Calibri" w:hAnsi="Calibri" w:cs="Calibri"/>
        </w:rPr>
        <w:t>post-procesamiento</w:t>
      </w:r>
      <w:proofErr w:type="spellEnd"/>
      <w:r>
        <w:rPr>
          <w:rFonts w:ascii="Calibri" w:eastAsia="Calibri" w:hAnsi="Calibri" w:cs="Calibri"/>
        </w:rPr>
        <w:t xml:space="preserve">) debe tener entradas y salidas estrictamente </w:t>
      </w:r>
      <w:proofErr w:type="spellStart"/>
      <w:r>
        <w:rPr>
          <w:rFonts w:ascii="Calibri" w:eastAsia="Calibri" w:hAnsi="Calibri" w:cs="Calibri"/>
        </w:rPr>
        <w:t>tipadas</w:t>
      </w:r>
      <w:proofErr w:type="spellEnd"/>
      <w:r>
        <w:rPr>
          <w:rFonts w:ascii="Calibri" w:eastAsia="Calibri" w:hAnsi="Calibri" w:cs="Calibri"/>
        </w:rPr>
        <w:t xml:space="preserve"> y mapeadas. Por la incompatibilidad frecuente de los </w:t>
      </w:r>
      <w:proofErr w:type="spellStart"/>
      <w:r>
        <w:rPr>
          <w:rFonts w:ascii="Calibri" w:eastAsia="Calibri" w:hAnsi="Calibri" w:cs="Calibri"/>
        </w:rPr>
        <w:t>Jupyter</w:t>
      </w:r>
      <w:proofErr w:type="spellEnd"/>
      <w:r>
        <w:rPr>
          <w:rFonts w:ascii="Calibri" w:eastAsia="Calibri" w:hAnsi="Calibri" w:cs="Calibri"/>
        </w:rPr>
        <w:t xml:space="preserve"> Notebooks con drivers CUDA/GPU, los módulos </w:t>
      </w:r>
      <w:proofErr w:type="spellStart"/>
      <w:r>
        <w:rPr>
          <w:rFonts w:ascii="Calibri" w:eastAsia="Calibri" w:hAnsi="Calibri" w:cs="Calibri"/>
        </w:rPr>
        <w:t>core</w:t>
      </w:r>
      <w:proofErr w:type="spellEnd"/>
      <w:r>
        <w:rPr>
          <w:rFonts w:ascii="Calibri" w:eastAsia="Calibri" w:hAnsi="Calibri" w:cs="Calibri"/>
        </w:rPr>
        <w:t xml:space="preserve"> deben migrar a scripts .</w:t>
      </w:r>
      <w:proofErr w:type="spellStart"/>
      <w:r>
        <w:rPr>
          <w:rFonts w:ascii="Calibri" w:eastAsia="Calibri" w:hAnsi="Calibri" w:cs="Calibri"/>
        </w:rPr>
        <w:t>py</w:t>
      </w:r>
      <w:proofErr w:type="spellEnd"/>
      <w:r>
        <w:rPr>
          <w:rFonts w:ascii="Calibri" w:eastAsia="Calibri" w:hAnsi="Calibri" w:cs="Calibri"/>
        </w:rPr>
        <w:t xml:space="preserve"> estructurados en un IDE profesional.</w:t>
      </w:r>
    </w:p>
    <w:p w14:paraId="74163ACA" w14:textId="77777777" w:rsidR="00B23ABD" w:rsidRDefault="00000000">
      <w:pPr>
        <w:pStyle w:val="Ttulo2"/>
        <w:widowControl w:val="0"/>
        <w:ind w:firstLine="720"/>
        <w:jc w:val="both"/>
        <w:rPr>
          <w:rFonts w:ascii="Calibri" w:eastAsia="Calibri" w:hAnsi="Calibri" w:cs="Calibri"/>
          <w:b/>
          <w:bCs/>
          <w:sz w:val="22"/>
          <w:szCs w:val="22"/>
        </w:rPr>
      </w:pPr>
      <w:bookmarkStart w:id="27" w:name="_heading=h.yi1y49jdyiu3" w:colFirst="0" w:colLast="0"/>
      <w:bookmarkEnd w:id="27"/>
      <w:r>
        <w:rPr>
          <w:rFonts w:ascii="Calibri" w:eastAsia="Calibri" w:hAnsi="Calibri" w:cs="Calibri"/>
          <w:b/>
          <w:bCs/>
          <w:sz w:val="22"/>
          <w:szCs w:val="22"/>
        </w:rPr>
        <w:t>4.3 Externos</w:t>
      </w:r>
    </w:p>
    <w:p w14:paraId="13DA4083" w14:textId="77777777" w:rsidR="00B23ABD" w:rsidRDefault="00000000">
      <w:pPr>
        <w:widowControl w:val="0"/>
        <w:ind w:left="720"/>
        <w:jc w:val="both"/>
        <w:rPr>
          <w:rFonts w:ascii="Calibri" w:eastAsia="Calibri" w:hAnsi="Calibri" w:cs="Calibri"/>
        </w:rPr>
      </w:pPr>
      <w:r>
        <w:rPr>
          <w:rFonts w:ascii="Calibri" w:eastAsia="Calibri" w:hAnsi="Calibri" w:cs="Calibri"/>
        </w:rPr>
        <w:t xml:space="preserve">El sistema será evaluado por Walmart contra un </w:t>
      </w:r>
      <w:proofErr w:type="spellStart"/>
      <w:r>
        <w:rPr>
          <w:rFonts w:ascii="Calibri" w:eastAsia="Calibri" w:hAnsi="Calibri" w:cs="Calibri"/>
        </w:rPr>
        <w:t>dataset</w:t>
      </w:r>
      <w:proofErr w:type="spellEnd"/>
      <w:r>
        <w:rPr>
          <w:rFonts w:ascii="Calibri" w:eastAsia="Calibri" w:hAnsi="Calibri" w:cs="Calibri"/>
        </w:rPr>
        <w:t xml:space="preserve"> oculto propio, al cual el equipo no tiene acceso durante el desarrollo; por lo tanto, la validación durante el proyecto se apoya en imágenes públicas y en las imágenes reales que Walmart vaya proporcionando. Cualquier </w:t>
      </w:r>
      <w:proofErr w:type="spellStart"/>
      <w:r>
        <w:rPr>
          <w:rFonts w:ascii="Calibri" w:eastAsia="Calibri" w:hAnsi="Calibri" w:cs="Calibri"/>
        </w:rPr>
        <w:t>dataset</w:t>
      </w:r>
      <w:proofErr w:type="spellEnd"/>
      <w:r>
        <w:rPr>
          <w:rFonts w:ascii="Calibri" w:eastAsia="Calibri" w:hAnsi="Calibri" w:cs="Calibri"/>
        </w:rPr>
        <w:t xml:space="preserve"> público utilizado para complementar el desarrollo debe contar con licencia que permita explícitamente su uso comercial/académico, para evitar </w:t>
      </w:r>
      <w:proofErr w:type="spellStart"/>
      <w:r>
        <w:rPr>
          <w:rFonts w:ascii="Calibri" w:eastAsia="Calibri" w:hAnsi="Calibri" w:cs="Calibri"/>
        </w:rPr>
        <w:t>blo</w:t>
      </w:r>
      <w:proofErr w:type="spellEnd"/>
    </w:p>
    <w:p w14:paraId="36E98F12" w14:textId="77777777" w:rsidR="00B23ABD" w:rsidRDefault="00B23ABD">
      <w:pPr>
        <w:widowControl w:val="0"/>
        <w:jc w:val="both"/>
        <w:rPr>
          <w:rFonts w:ascii="Calibri" w:eastAsia="Calibri" w:hAnsi="Calibri" w:cs="Calibri"/>
          <w:b/>
          <w:bCs/>
        </w:rPr>
      </w:pPr>
    </w:p>
    <w:p w14:paraId="39228932" w14:textId="77777777" w:rsidR="00B23ABD" w:rsidRDefault="00000000">
      <w:pPr>
        <w:pStyle w:val="Ttulo2"/>
        <w:spacing w:before="0" w:after="0"/>
        <w:ind w:left="720"/>
        <w:jc w:val="both"/>
        <w:rPr>
          <w:rFonts w:ascii="Calibri" w:eastAsia="Calibri" w:hAnsi="Calibri" w:cs="Calibri"/>
          <w:b/>
          <w:bCs/>
          <w:sz w:val="22"/>
          <w:szCs w:val="22"/>
        </w:rPr>
      </w:pPr>
      <w:bookmarkStart w:id="28" w:name="_heading=h.q96gfbxhnci1" w:colFirst="0" w:colLast="0"/>
      <w:bookmarkEnd w:id="28"/>
      <w:r>
        <w:rPr>
          <w:rFonts w:ascii="Calibri" w:eastAsia="Calibri" w:hAnsi="Calibri" w:cs="Calibri"/>
          <w:b/>
          <w:bCs/>
          <w:sz w:val="22"/>
          <w:szCs w:val="22"/>
        </w:rPr>
        <w:t>4.4 Tecnologías (Propuesta)</w:t>
      </w:r>
    </w:p>
    <w:p w14:paraId="7CF60CF7" w14:textId="77777777" w:rsidR="00B23ABD" w:rsidRDefault="00000000">
      <w:pPr>
        <w:ind w:left="720"/>
        <w:rPr>
          <w:rFonts w:ascii="Calibri" w:eastAsia="Calibri" w:hAnsi="Calibri" w:cs="Calibri"/>
        </w:rPr>
      </w:pPr>
      <w:r>
        <w:rPr>
          <w:rFonts w:ascii="Calibri" w:eastAsia="Calibri" w:hAnsi="Calibri" w:cs="Calibri"/>
        </w:rPr>
        <w:t xml:space="preserve">Todas las fases correspondientes a CRISP-DM se desarrollarán utilizando Python. Las etapas de exploración y prototipado de datos se apoyarán en el entorno Google </w:t>
      </w:r>
      <w:proofErr w:type="spellStart"/>
      <w:r>
        <w:rPr>
          <w:rFonts w:ascii="Calibri" w:eastAsia="Calibri" w:hAnsi="Calibri" w:cs="Calibri"/>
        </w:rPr>
        <w:t>Colab</w:t>
      </w:r>
      <w:proofErr w:type="spellEnd"/>
      <w:r>
        <w:rPr>
          <w:rFonts w:ascii="Calibri" w:eastAsia="Calibri" w:hAnsi="Calibri" w:cs="Calibri"/>
        </w:rPr>
        <w:t>, mientras que el pipeline final de entrenamiento e inferencia se estructurará en scripts .</w:t>
      </w:r>
      <w:proofErr w:type="spellStart"/>
      <w:r>
        <w:rPr>
          <w:rFonts w:ascii="Calibri" w:eastAsia="Calibri" w:hAnsi="Calibri" w:cs="Calibri"/>
        </w:rPr>
        <w:t>py</w:t>
      </w:r>
      <w:proofErr w:type="spellEnd"/>
      <w:r>
        <w:rPr>
          <w:rFonts w:ascii="Calibri" w:eastAsia="Calibri" w:hAnsi="Calibri" w:cs="Calibri"/>
        </w:rPr>
        <w:t xml:space="preserve"> independientes, evitando la dependencia de </w:t>
      </w:r>
      <w:proofErr w:type="spellStart"/>
      <w:r>
        <w:rPr>
          <w:rFonts w:ascii="Calibri" w:eastAsia="Calibri" w:hAnsi="Calibri" w:cs="Calibri"/>
        </w:rPr>
        <w:t>Jupyter</w:t>
      </w:r>
      <w:proofErr w:type="spellEnd"/>
      <w:r>
        <w:rPr>
          <w:rFonts w:ascii="Calibri" w:eastAsia="Calibri" w:hAnsi="Calibri" w:cs="Calibri"/>
        </w:rPr>
        <w:t xml:space="preserve"> Notebooks en los módulos </w:t>
      </w:r>
      <w:proofErr w:type="spellStart"/>
      <w:r>
        <w:rPr>
          <w:rFonts w:ascii="Calibri" w:eastAsia="Calibri" w:hAnsi="Calibri" w:cs="Calibri"/>
        </w:rPr>
        <w:t>core</w:t>
      </w:r>
      <w:proofErr w:type="spellEnd"/>
      <w:r>
        <w:rPr>
          <w:rFonts w:ascii="Calibri" w:eastAsia="Calibri" w:hAnsi="Calibri" w:cs="Calibri"/>
        </w:rPr>
        <w:t xml:space="preserve">, dado que estos presentan incompatibilidades conocidas con los drivers CUDA/GPU necesarios para el entrenamiento. El desarrollo de las </w:t>
      </w:r>
      <w:proofErr w:type="spellStart"/>
      <w:r>
        <w:rPr>
          <w:rFonts w:ascii="Calibri" w:eastAsia="Calibri" w:hAnsi="Calibri" w:cs="Calibri"/>
        </w:rPr>
        <w:t>APIs</w:t>
      </w:r>
      <w:proofErr w:type="spellEnd"/>
      <w:r>
        <w:rPr>
          <w:rFonts w:ascii="Calibri" w:eastAsia="Calibri" w:hAnsi="Calibri" w:cs="Calibri"/>
        </w:rPr>
        <w:t xml:space="preserve"> se realizará con la librería </w:t>
      </w:r>
      <w:proofErr w:type="spellStart"/>
      <w:r>
        <w:rPr>
          <w:rFonts w:ascii="Calibri" w:eastAsia="Calibri" w:hAnsi="Calibri" w:cs="Calibri"/>
        </w:rPr>
        <w:t>FastAPI</w:t>
      </w:r>
      <w:proofErr w:type="spellEnd"/>
      <w:r>
        <w:rPr>
          <w:rFonts w:ascii="Calibri" w:eastAsia="Calibri" w:hAnsi="Calibri" w:cs="Calibri"/>
        </w:rPr>
        <w:t xml:space="preserve"> para el </w:t>
      </w:r>
      <w:proofErr w:type="spellStart"/>
      <w:r>
        <w:rPr>
          <w:rFonts w:ascii="Calibri" w:eastAsia="Calibri" w:hAnsi="Calibri" w:cs="Calibri"/>
        </w:rPr>
        <w:t>backend</w:t>
      </w:r>
      <w:proofErr w:type="spellEnd"/>
      <w:r>
        <w:rPr>
          <w:rFonts w:ascii="Calibri" w:eastAsia="Calibri" w:hAnsi="Calibri" w:cs="Calibri"/>
        </w:rPr>
        <w:t xml:space="preserve">, encargado de exponer los resultados del modelo y gestionar la lógica de alertas. El </w:t>
      </w:r>
      <w:proofErr w:type="spellStart"/>
      <w:r>
        <w:rPr>
          <w:rFonts w:ascii="Calibri" w:eastAsia="Calibri" w:hAnsi="Calibri" w:cs="Calibri"/>
        </w:rPr>
        <w:lastRenderedPageBreak/>
        <w:t>frontend</w:t>
      </w:r>
      <w:proofErr w:type="spellEnd"/>
      <w:r>
        <w:rPr>
          <w:rFonts w:ascii="Calibri" w:eastAsia="Calibri" w:hAnsi="Calibri" w:cs="Calibri"/>
        </w:rPr>
        <w:t xml:space="preserve"> se desarrollará en [nombrar </w:t>
      </w:r>
      <w:proofErr w:type="spellStart"/>
      <w:r>
        <w:rPr>
          <w:rFonts w:ascii="Calibri" w:eastAsia="Calibri" w:hAnsi="Calibri" w:cs="Calibri"/>
        </w:rPr>
        <w:t>framework</w:t>
      </w:r>
      <w:proofErr w:type="spellEnd"/>
      <w:r>
        <w:rPr>
          <w:rFonts w:ascii="Calibri" w:eastAsia="Calibri" w:hAnsi="Calibri" w:cs="Calibri"/>
        </w:rPr>
        <w:t xml:space="preserve">, ej. </w:t>
      </w:r>
      <w:proofErr w:type="spellStart"/>
      <w:r>
        <w:rPr>
          <w:rFonts w:ascii="Calibri" w:eastAsia="Calibri" w:hAnsi="Calibri" w:cs="Calibri"/>
        </w:rPr>
        <w:t>React</w:t>
      </w:r>
      <w:proofErr w:type="spellEnd"/>
      <w:r>
        <w:rPr>
          <w:rFonts w:ascii="Calibri" w:eastAsia="Calibri" w:hAnsi="Calibri" w:cs="Calibri"/>
        </w:rPr>
        <w:t xml:space="preserve">] con </w:t>
      </w:r>
      <w:proofErr w:type="spellStart"/>
      <w:r>
        <w:rPr>
          <w:rFonts w:ascii="Calibri" w:eastAsia="Calibri" w:hAnsi="Calibri" w:cs="Calibri"/>
        </w:rPr>
        <w:t>TypeScript</w:t>
      </w:r>
      <w:proofErr w:type="spellEnd"/>
      <w:r>
        <w:rPr>
          <w:rFonts w:ascii="Calibri" w:eastAsia="Calibri" w:hAnsi="Calibri" w:cs="Calibri"/>
        </w:rPr>
        <w:t xml:space="preserve">, HTML y CSS, incorporando un mecanismo de actualización en tiempo real (ej. </w:t>
      </w:r>
      <w:proofErr w:type="spellStart"/>
      <w:r>
        <w:rPr>
          <w:rFonts w:ascii="Calibri" w:eastAsia="Calibri" w:hAnsi="Calibri" w:cs="Calibri"/>
        </w:rPr>
        <w:t>WebSockets</w:t>
      </w:r>
      <w:proofErr w:type="spellEnd"/>
      <w:r>
        <w:rPr>
          <w:rFonts w:ascii="Calibri" w:eastAsia="Calibri" w:hAnsi="Calibri" w:cs="Calibri"/>
        </w:rPr>
        <w:t xml:space="preserve">) para reflejar cambios de estado en el mapa de góndolas sin necesidad de recargar la página. Como base de datos se utilizará MySQL para almacenar la información relacional del sistema (usuarios, roles, historial de alertas), mientras que las imágenes analizadas se almacenarán de forma separada en el sistema de archivos, referenciadas mediante su ruta en la base de datos. La solución completa se empaquetará mediante contenedores Docker, en línea con el requerimiento de portabilidad y reproducibilidad exigido por Walmart. En cuanto al diseño del software, se aplicarán principios SOLID y patrones de diseño específicos como </w:t>
      </w:r>
      <w:proofErr w:type="spellStart"/>
      <w:r>
        <w:rPr>
          <w:rFonts w:ascii="Calibri" w:eastAsia="Calibri" w:hAnsi="Calibri" w:cs="Calibri"/>
        </w:rPr>
        <w:t>Strategy</w:t>
      </w:r>
      <w:proofErr w:type="spellEnd"/>
      <w:r>
        <w:rPr>
          <w:rFonts w:ascii="Calibri" w:eastAsia="Calibri" w:hAnsi="Calibri" w:cs="Calibri"/>
        </w:rPr>
        <w:t xml:space="preserve"> para permitir intercambiar el algoritmo de detección, y </w:t>
      </w:r>
      <w:proofErr w:type="spellStart"/>
      <w:r>
        <w:rPr>
          <w:rFonts w:ascii="Calibri" w:eastAsia="Calibri" w:hAnsi="Calibri" w:cs="Calibri"/>
        </w:rPr>
        <w:t>Repository</w:t>
      </w:r>
      <w:proofErr w:type="spellEnd"/>
      <w:r>
        <w:rPr>
          <w:rFonts w:ascii="Calibri" w:eastAsia="Calibri" w:hAnsi="Calibri" w:cs="Calibri"/>
        </w:rPr>
        <w:t xml:space="preserve"> para desacoplar el acceso a datos con el fin de mantener un código mantenible y escalable. </w:t>
      </w:r>
    </w:p>
    <w:p w14:paraId="065C5CB7" w14:textId="77777777" w:rsidR="00B23ABD" w:rsidRDefault="00B23ABD">
      <w:pPr>
        <w:rPr>
          <w:rFonts w:ascii="Calibri" w:eastAsia="Calibri" w:hAnsi="Calibri" w:cs="Calibri"/>
          <w:b/>
          <w:bCs/>
        </w:rPr>
      </w:pPr>
    </w:p>
    <w:p w14:paraId="205D8B0F" w14:textId="77777777" w:rsidR="00B23ABD" w:rsidRDefault="00B23ABD">
      <w:pPr>
        <w:rPr>
          <w:rFonts w:ascii="Calibri" w:eastAsia="Calibri" w:hAnsi="Calibri" w:cs="Calibri"/>
        </w:rPr>
      </w:pPr>
    </w:p>
    <w:p w14:paraId="3FAC893A" w14:textId="77777777" w:rsidR="00B23ABD" w:rsidRDefault="00000000">
      <w:pPr>
        <w:pStyle w:val="Ttulo2"/>
        <w:rPr>
          <w:rFonts w:ascii="Calibri" w:eastAsia="Calibri" w:hAnsi="Calibri" w:cs="Calibri"/>
          <w:b/>
          <w:bCs/>
          <w:sz w:val="22"/>
          <w:szCs w:val="22"/>
        </w:rPr>
      </w:pPr>
      <w:bookmarkStart w:id="29" w:name="_heading=h.czv4wmji0vgy" w:colFirst="0" w:colLast="0"/>
      <w:bookmarkEnd w:id="29"/>
      <w:r>
        <w:tab/>
      </w:r>
      <w:r>
        <w:rPr>
          <w:rFonts w:ascii="Calibri" w:eastAsia="Calibri" w:hAnsi="Calibri" w:cs="Calibri"/>
          <w:b/>
          <w:bCs/>
          <w:sz w:val="22"/>
          <w:szCs w:val="22"/>
        </w:rPr>
        <w:t xml:space="preserve">4.5 Soporte y documentación </w:t>
      </w:r>
    </w:p>
    <w:p w14:paraId="59195A8C" w14:textId="77777777" w:rsidR="00B23ABD" w:rsidRDefault="00000000">
      <w:pPr>
        <w:ind w:left="720"/>
        <w:rPr>
          <w:rFonts w:ascii="Calibri" w:eastAsia="Calibri" w:hAnsi="Calibri" w:cs="Calibri"/>
        </w:rPr>
      </w:pPr>
      <w:r>
        <w:rPr>
          <w:rFonts w:ascii="Calibri" w:eastAsia="Calibri" w:hAnsi="Calibri" w:cs="Calibri"/>
        </w:rPr>
        <w:t>El soporte y la documentación del proyecto se rigen por los siguientes lineamientos entregados por Walmart y por la asignatura:</w:t>
      </w:r>
    </w:p>
    <w:p w14:paraId="3CB39CF4" w14:textId="77777777" w:rsidR="00B23ABD" w:rsidRDefault="00000000">
      <w:pPr>
        <w:ind w:left="720"/>
        <w:rPr>
          <w:rFonts w:ascii="Calibri" w:eastAsia="Calibri" w:hAnsi="Calibri" w:cs="Calibri"/>
        </w:rPr>
      </w:pPr>
      <w:r>
        <w:rPr>
          <w:rFonts w:ascii="Calibri" w:eastAsia="Calibri" w:hAnsi="Calibri" w:cs="Calibri"/>
        </w:rPr>
        <w:t>•</w:t>
      </w:r>
      <w:r>
        <w:rPr>
          <w:rFonts w:ascii="Calibri" w:eastAsia="Calibri" w:hAnsi="Calibri" w:cs="Calibri"/>
        </w:rPr>
        <w:tab/>
        <w:t>Repositorio público en GitHub, actualizado de forma constante, como fuente única de verdad del código y su historial de cambios.</w:t>
      </w:r>
    </w:p>
    <w:p w14:paraId="51990C4A" w14:textId="77777777" w:rsidR="00B23ABD" w:rsidRDefault="00000000">
      <w:pPr>
        <w:ind w:left="720"/>
        <w:rPr>
          <w:rFonts w:ascii="Calibri" w:eastAsia="Calibri" w:hAnsi="Calibri" w:cs="Calibri"/>
        </w:rPr>
      </w:pPr>
      <w:r>
        <w:rPr>
          <w:rFonts w:ascii="Calibri" w:eastAsia="Calibri" w:hAnsi="Calibri" w:cs="Calibri"/>
        </w:rPr>
        <w:t>•</w:t>
      </w:r>
      <w:r>
        <w:rPr>
          <w:rFonts w:ascii="Calibri" w:eastAsia="Calibri" w:hAnsi="Calibri" w:cs="Calibri"/>
        </w:rPr>
        <w:tab/>
        <w:t>Documentación técnica rigurosa donde cada componente del software (</w:t>
      </w:r>
      <w:proofErr w:type="spellStart"/>
      <w:r>
        <w:rPr>
          <w:rFonts w:ascii="Calibri" w:eastAsia="Calibri" w:hAnsi="Calibri" w:cs="Calibri"/>
        </w:rPr>
        <w:t>pre-procesamiento</w:t>
      </w:r>
      <w:proofErr w:type="spellEnd"/>
      <w:r>
        <w:rPr>
          <w:rFonts w:ascii="Calibri" w:eastAsia="Calibri" w:hAnsi="Calibri" w:cs="Calibri"/>
        </w:rPr>
        <w:t xml:space="preserve">, modelo, </w:t>
      </w:r>
      <w:proofErr w:type="spellStart"/>
      <w:r>
        <w:rPr>
          <w:rFonts w:ascii="Calibri" w:eastAsia="Calibri" w:hAnsi="Calibri" w:cs="Calibri"/>
        </w:rPr>
        <w:t>post-procesamiento</w:t>
      </w:r>
      <w:proofErr w:type="spellEnd"/>
      <w:r>
        <w:rPr>
          <w:rFonts w:ascii="Calibri" w:eastAsia="Calibri" w:hAnsi="Calibri" w:cs="Calibri"/>
        </w:rPr>
        <w:t>) defina explícitamente sus dependencias y transformaciones de datos, de modo que un ingeniero de Walmart pueda ejecutar el modelo en su propio entorno siguiendo la documentación.</w:t>
      </w:r>
    </w:p>
    <w:p w14:paraId="77794FF1" w14:textId="77777777" w:rsidR="00B23ABD" w:rsidRDefault="00000000">
      <w:pPr>
        <w:ind w:left="720"/>
        <w:rPr>
          <w:rFonts w:ascii="Calibri" w:eastAsia="Calibri" w:hAnsi="Calibri" w:cs="Calibri"/>
        </w:rPr>
      </w:pPr>
      <w:r>
        <w:rPr>
          <w:rFonts w:ascii="Calibri" w:eastAsia="Calibri" w:hAnsi="Calibri" w:cs="Calibri"/>
        </w:rPr>
        <w:t>•</w:t>
      </w:r>
      <w:r>
        <w:rPr>
          <w:rFonts w:ascii="Calibri" w:eastAsia="Calibri" w:hAnsi="Calibri" w:cs="Calibri"/>
        </w:rPr>
        <w:tab/>
        <w:t>Documentación del diseño del proyecto conforme al enfoque metodológico seleccionado por el equipo (metodología tradicional o marco ágil como Scrum).</w:t>
      </w:r>
    </w:p>
    <w:p w14:paraId="03FCC152" w14:textId="77777777" w:rsidR="00B23ABD" w:rsidRDefault="00000000">
      <w:pPr>
        <w:ind w:left="720"/>
        <w:rPr>
          <w:rFonts w:ascii="Calibri" w:eastAsia="Calibri" w:hAnsi="Calibri" w:cs="Calibri"/>
        </w:rPr>
      </w:pPr>
      <w:r>
        <w:rPr>
          <w:rFonts w:ascii="Calibri" w:eastAsia="Calibri" w:hAnsi="Calibri" w:cs="Calibri"/>
        </w:rPr>
        <w:t>•</w:t>
      </w:r>
      <w:r>
        <w:rPr>
          <w:rFonts w:ascii="Calibri" w:eastAsia="Calibri" w:hAnsi="Calibri" w:cs="Calibri"/>
        </w:rPr>
        <w:tab/>
        <w:t>Canal de soporte académico: consultas técnicas y bloqueos se canalizan mediante correo electrónico a los profesores, con respuesta aproximada de una vez al día.</w:t>
      </w:r>
    </w:p>
    <w:p w14:paraId="12912881" w14:textId="77777777" w:rsidR="00B23ABD" w:rsidRDefault="00B23ABD">
      <w:pPr>
        <w:rPr>
          <w:rFonts w:ascii="Calibri" w:eastAsia="Calibri" w:hAnsi="Calibri" w:cs="Calibri"/>
        </w:rPr>
      </w:pPr>
    </w:p>
    <w:p w14:paraId="65CB9BCD" w14:textId="77777777" w:rsidR="00B23ABD" w:rsidRDefault="00B23ABD">
      <w:pPr>
        <w:widowControl w:val="0"/>
        <w:jc w:val="both"/>
        <w:rPr>
          <w:rFonts w:ascii="Calibri" w:eastAsia="Calibri" w:hAnsi="Calibri" w:cs="Calibri"/>
        </w:rPr>
      </w:pPr>
    </w:p>
    <w:p w14:paraId="4F24F77D" w14:textId="77777777" w:rsidR="00B23ABD" w:rsidRDefault="00000000">
      <w:pPr>
        <w:pStyle w:val="Ttulo1"/>
      </w:pPr>
      <w:bookmarkStart w:id="30" w:name="_heading=h.7zf8d4i7y43z" w:colFirst="0" w:colLast="0"/>
      <w:bookmarkEnd w:id="30"/>
      <w:r>
        <w:t>5. Metodología</w:t>
      </w:r>
    </w:p>
    <w:p w14:paraId="58376574" w14:textId="77777777" w:rsidR="00B23ABD" w:rsidRDefault="00000000">
      <w:pPr>
        <w:rPr>
          <w:rFonts w:ascii="Calibri" w:eastAsia="Calibri" w:hAnsi="Calibri" w:cs="Calibri"/>
        </w:rPr>
      </w:pPr>
      <w:r>
        <w:rPr>
          <w:rFonts w:ascii="Calibri" w:eastAsia="Calibri" w:hAnsi="Calibri" w:cs="Calibri"/>
        </w:rPr>
        <w:t xml:space="preserve">El presente proyecto adopta un enfoque metodológico híbrido que combina Kanban y CRISP-DM, buscando responder tanto a la naturaleza iterativa del desarrollo de software como a las particularidades de un proyecto de ciencia de datos y visión computacional. Kanban permitirá gestionar el flujo de trabajo del equipo de manera visual y continúa, priorizando tareas y facilitando la comunicación con los </w:t>
      </w:r>
      <w:proofErr w:type="spellStart"/>
      <w:r>
        <w:rPr>
          <w:rFonts w:ascii="Calibri" w:eastAsia="Calibri" w:hAnsi="Calibri" w:cs="Calibri"/>
        </w:rPr>
        <w:t>stakeholders</w:t>
      </w:r>
      <w:proofErr w:type="spellEnd"/>
      <w:r>
        <w:rPr>
          <w:rFonts w:ascii="Calibri" w:eastAsia="Calibri" w:hAnsi="Calibri" w:cs="Calibri"/>
        </w:rPr>
        <w:t xml:space="preserve"> del proyecto a lo largo del semestre. Por su parte, CRISP-DM aportará una estructura clara para las etapas propias del desarrollo del modelo de inteligencia artificial, desde la comprensión del problema y los datos, hasta el modelado, la evaluación y el despliegue, asegurando que cada avance esté fundamentado en un proceso ordenado y trazable. Esta combinación permite mantener flexibilidad operativa sin perder rigurosidad técnica en la construcción de la solución.</w:t>
      </w:r>
    </w:p>
    <w:p w14:paraId="603BF452" w14:textId="77777777" w:rsidR="00B23ABD" w:rsidRDefault="00B23ABD"/>
    <w:p w14:paraId="7718DE2E" w14:textId="77777777" w:rsidR="00B23ABD" w:rsidRDefault="00000000">
      <w:pPr>
        <w:pStyle w:val="Ttulo2"/>
        <w:spacing w:before="0" w:after="0"/>
        <w:ind w:firstLine="720"/>
        <w:jc w:val="both"/>
        <w:rPr>
          <w:rFonts w:ascii="Calibri" w:eastAsia="Calibri" w:hAnsi="Calibri" w:cs="Calibri"/>
          <w:b/>
          <w:bCs/>
          <w:sz w:val="22"/>
          <w:szCs w:val="22"/>
        </w:rPr>
      </w:pPr>
      <w:bookmarkStart w:id="31" w:name="_heading=h.pkzk1r6jtu40" w:colFirst="0" w:colLast="0"/>
      <w:bookmarkEnd w:id="31"/>
      <w:r>
        <w:rPr>
          <w:rFonts w:ascii="Calibri" w:eastAsia="Calibri" w:hAnsi="Calibri" w:cs="Calibri"/>
          <w:b/>
          <w:bCs/>
          <w:sz w:val="22"/>
          <w:szCs w:val="22"/>
        </w:rPr>
        <w:lastRenderedPageBreak/>
        <w:t>5.1 Fases del Proyecto:</w:t>
      </w:r>
    </w:p>
    <w:p w14:paraId="1010763C" w14:textId="77777777" w:rsidR="00B23ABD" w:rsidRDefault="00000000">
      <w:pPr>
        <w:pStyle w:val="Ttulo3"/>
        <w:rPr>
          <w:rFonts w:ascii="Calibri" w:eastAsia="Calibri" w:hAnsi="Calibri" w:cs="Calibri"/>
          <w:b/>
          <w:bCs/>
          <w:color w:val="000000"/>
          <w:sz w:val="22"/>
          <w:szCs w:val="22"/>
        </w:rPr>
      </w:pPr>
      <w:bookmarkStart w:id="32" w:name="_heading=h.t3oujjpav7rg" w:colFirst="0" w:colLast="0"/>
      <w:bookmarkEnd w:id="32"/>
      <w:r>
        <w:tab/>
      </w:r>
      <w:r>
        <w:tab/>
      </w:r>
      <w:r>
        <w:rPr>
          <w:rFonts w:ascii="Calibri" w:eastAsia="Calibri" w:hAnsi="Calibri" w:cs="Calibri"/>
          <w:b/>
          <w:bCs/>
          <w:color w:val="000000"/>
          <w:sz w:val="22"/>
          <w:szCs w:val="22"/>
        </w:rPr>
        <w:t xml:space="preserve">5.1.1. Toma de requerimientos </w:t>
      </w:r>
    </w:p>
    <w:p w14:paraId="6294A872" w14:textId="77777777" w:rsidR="00B23ABD" w:rsidRDefault="00000000">
      <w:pPr>
        <w:ind w:left="2160"/>
        <w:rPr>
          <w:rFonts w:ascii="Calibri" w:eastAsia="Calibri" w:hAnsi="Calibri" w:cs="Calibri"/>
        </w:rPr>
      </w:pPr>
      <w:r>
        <w:rPr>
          <w:rFonts w:ascii="Calibri" w:eastAsia="Calibri" w:hAnsi="Calibri" w:cs="Calibri"/>
        </w:rPr>
        <w:t xml:space="preserve">Definición de los requerimientos funcionales y no funcionales como limitaciones de hardware y software que anuncia </w:t>
      </w:r>
      <w:proofErr w:type="spellStart"/>
      <w:r>
        <w:rPr>
          <w:rFonts w:ascii="Calibri" w:eastAsia="Calibri" w:hAnsi="Calibri" w:cs="Calibri"/>
        </w:rPr>
        <w:t>walmart</w:t>
      </w:r>
      <w:proofErr w:type="spellEnd"/>
      <w:r>
        <w:rPr>
          <w:rFonts w:ascii="Calibri" w:eastAsia="Calibri" w:hAnsi="Calibri" w:cs="Calibri"/>
        </w:rPr>
        <w:t xml:space="preserve"> y a su vez definir las metodologías para trabajar durante cada fase del proyecto</w:t>
      </w:r>
    </w:p>
    <w:p w14:paraId="7C0F16A5" w14:textId="77777777" w:rsidR="00B23ABD" w:rsidRDefault="00000000">
      <w:pPr>
        <w:pStyle w:val="Ttulo3"/>
        <w:ind w:left="720" w:firstLine="720"/>
        <w:jc w:val="both"/>
      </w:pPr>
      <w:bookmarkStart w:id="33" w:name="_heading=h.6jq11ekr4p0f" w:colFirst="0" w:colLast="0"/>
      <w:bookmarkEnd w:id="33"/>
      <w:r>
        <w:rPr>
          <w:rFonts w:ascii="Calibri" w:eastAsia="Calibri" w:hAnsi="Calibri" w:cs="Calibri"/>
          <w:b/>
          <w:bCs/>
          <w:color w:val="000000"/>
          <w:sz w:val="22"/>
          <w:szCs w:val="22"/>
        </w:rPr>
        <w:t>5.1.1. Diseño del sistema</w:t>
      </w:r>
      <w:r>
        <w:tab/>
      </w:r>
    </w:p>
    <w:p w14:paraId="69E4B418" w14:textId="77777777" w:rsidR="00B23ABD" w:rsidRDefault="00000000">
      <w:pPr>
        <w:ind w:left="2160"/>
        <w:jc w:val="both"/>
        <w:rPr>
          <w:rFonts w:ascii="Calibri" w:eastAsia="Calibri" w:hAnsi="Calibri" w:cs="Calibri"/>
        </w:rPr>
      </w:pPr>
      <w:r>
        <w:rPr>
          <w:rFonts w:ascii="Calibri" w:eastAsia="Calibri" w:hAnsi="Calibri" w:cs="Calibri"/>
        </w:rPr>
        <w:t xml:space="preserve">En esta etapa se define la solución a proponer y a su vez la granularidad en cuanto a tecnologías a utilizar, diseño de mockups del sistema, diagramas de arquitectura </w:t>
      </w:r>
    </w:p>
    <w:p w14:paraId="05DDFC2D" w14:textId="77777777" w:rsidR="00B23ABD" w:rsidRDefault="00000000">
      <w:pPr>
        <w:pStyle w:val="Ttulo3"/>
        <w:ind w:left="720" w:firstLine="720"/>
        <w:jc w:val="both"/>
        <w:rPr>
          <w:rFonts w:ascii="Calibri" w:eastAsia="Calibri" w:hAnsi="Calibri" w:cs="Calibri"/>
          <w:b/>
          <w:bCs/>
          <w:color w:val="000000"/>
          <w:sz w:val="22"/>
          <w:szCs w:val="22"/>
        </w:rPr>
      </w:pPr>
      <w:bookmarkStart w:id="34" w:name="_heading=h.sguyf0b7jw6v" w:colFirst="0" w:colLast="0"/>
      <w:bookmarkEnd w:id="34"/>
      <w:r>
        <w:rPr>
          <w:rFonts w:ascii="Calibri" w:eastAsia="Calibri" w:hAnsi="Calibri" w:cs="Calibri"/>
          <w:b/>
          <w:bCs/>
          <w:color w:val="000000"/>
          <w:sz w:val="22"/>
          <w:szCs w:val="22"/>
        </w:rPr>
        <w:t xml:space="preserve">5.1.1. Comprensión del negocio (Business </w:t>
      </w:r>
      <w:proofErr w:type="spellStart"/>
      <w:r>
        <w:rPr>
          <w:rFonts w:ascii="Calibri" w:eastAsia="Calibri" w:hAnsi="Calibri" w:cs="Calibri"/>
          <w:b/>
          <w:bCs/>
          <w:color w:val="000000"/>
          <w:sz w:val="22"/>
          <w:szCs w:val="22"/>
        </w:rPr>
        <w:t>Understanding</w:t>
      </w:r>
      <w:proofErr w:type="spellEnd"/>
      <w:r>
        <w:rPr>
          <w:rFonts w:ascii="Calibri" w:eastAsia="Calibri" w:hAnsi="Calibri" w:cs="Calibri"/>
          <w:b/>
          <w:bCs/>
          <w:color w:val="000000"/>
          <w:sz w:val="22"/>
          <w:szCs w:val="22"/>
        </w:rPr>
        <w:t>)</w:t>
      </w:r>
    </w:p>
    <w:p w14:paraId="301FFCB3" w14:textId="77777777" w:rsidR="00B23ABD" w:rsidRDefault="00000000">
      <w:pPr>
        <w:ind w:left="2160"/>
        <w:jc w:val="both"/>
        <w:rPr>
          <w:rFonts w:ascii="Calibri" w:eastAsia="Calibri" w:hAnsi="Calibri" w:cs="Calibri"/>
        </w:rPr>
      </w:pPr>
      <w:r>
        <w:rPr>
          <w:rFonts w:ascii="Calibri" w:eastAsia="Calibri" w:hAnsi="Calibri" w:cs="Calibri"/>
        </w:rPr>
        <w:t>Se define el problema desde la perspectiva de Walmart: detectar quiebres de stock en góndolas mediante visión computacional. Se acuerdan los objetivos, restricciones (hardware, tiempo de procesamiento) y el criterio de éxito mínimo viable (umbral del 30%).</w:t>
      </w:r>
    </w:p>
    <w:p w14:paraId="562E3B43" w14:textId="77777777" w:rsidR="00B23ABD" w:rsidRDefault="00B23ABD">
      <w:pPr>
        <w:jc w:val="both"/>
        <w:rPr>
          <w:rFonts w:ascii="Calibri" w:eastAsia="Calibri" w:hAnsi="Calibri" w:cs="Calibri"/>
        </w:rPr>
      </w:pPr>
    </w:p>
    <w:p w14:paraId="46A46A2F" w14:textId="77777777" w:rsidR="00B23ABD" w:rsidRDefault="00000000">
      <w:pPr>
        <w:pStyle w:val="Ttulo3"/>
        <w:ind w:left="1440"/>
        <w:jc w:val="both"/>
        <w:rPr>
          <w:rFonts w:ascii="Calibri" w:eastAsia="Calibri" w:hAnsi="Calibri" w:cs="Calibri"/>
          <w:b/>
          <w:bCs/>
          <w:color w:val="000000"/>
          <w:sz w:val="22"/>
          <w:szCs w:val="22"/>
        </w:rPr>
      </w:pPr>
      <w:bookmarkStart w:id="35" w:name="_heading=h.hfiigzz61d4l" w:colFirst="0" w:colLast="0"/>
      <w:bookmarkEnd w:id="35"/>
      <w:r>
        <w:rPr>
          <w:rFonts w:ascii="Calibri" w:eastAsia="Calibri" w:hAnsi="Calibri" w:cs="Calibri"/>
          <w:b/>
          <w:bCs/>
          <w:color w:val="000000"/>
          <w:sz w:val="22"/>
          <w:szCs w:val="22"/>
        </w:rPr>
        <w:t xml:space="preserve">5.1.2. Comprensión de los datos (Data </w:t>
      </w:r>
      <w:proofErr w:type="spellStart"/>
      <w:r>
        <w:rPr>
          <w:rFonts w:ascii="Calibri" w:eastAsia="Calibri" w:hAnsi="Calibri" w:cs="Calibri"/>
          <w:b/>
          <w:bCs/>
          <w:color w:val="000000"/>
          <w:sz w:val="22"/>
          <w:szCs w:val="22"/>
        </w:rPr>
        <w:t>Understanding</w:t>
      </w:r>
      <w:proofErr w:type="spellEnd"/>
      <w:r>
        <w:rPr>
          <w:rFonts w:ascii="Calibri" w:eastAsia="Calibri" w:hAnsi="Calibri" w:cs="Calibri"/>
          <w:b/>
          <w:bCs/>
          <w:color w:val="000000"/>
          <w:sz w:val="22"/>
          <w:szCs w:val="22"/>
        </w:rPr>
        <w:t>)</w:t>
      </w:r>
    </w:p>
    <w:p w14:paraId="2C8A55AE" w14:textId="77777777" w:rsidR="00B23ABD" w:rsidRDefault="00000000">
      <w:pPr>
        <w:ind w:left="2160"/>
        <w:jc w:val="both"/>
        <w:rPr>
          <w:rFonts w:ascii="Calibri" w:eastAsia="Calibri" w:hAnsi="Calibri" w:cs="Calibri"/>
        </w:rPr>
      </w:pPr>
      <w:r>
        <w:rPr>
          <w:rFonts w:ascii="Calibri" w:eastAsia="Calibri" w:hAnsi="Calibri" w:cs="Calibri"/>
        </w:rPr>
        <w:t xml:space="preserve">Exploración del tipo de imágenes a trabajar: ángulos de cámara, iluminación, ruido visual (reflejos, </w:t>
      </w:r>
      <w:proofErr w:type="spellStart"/>
      <w:r>
        <w:rPr>
          <w:rFonts w:ascii="Calibri" w:eastAsia="Calibri" w:hAnsi="Calibri" w:cs="Calibri"/>
        </w:rPr>
        <w:t>fisheye</w:t>
      </w:r>
      <w:proofErr w:type="spellEnd"/>
      <w:r>
        <w:rPr>
          <w:rFonts w:ascii="Calibri" w:eastAsia="Calibri" w:hAnsi="Calibri" w:cs="Calibri"/>
        </w:rPr>
        <w:t xml:space="preserve">), y qué </w:t>
      </w:r>
      <w:proofErr w:type="spellStart"/>
      <w:r>
        <w:rPr>
          <w:rFonts w:ascii="Calibri" w:eastAsia="Calibri" w:hAnsi="Calibri" w:cs="Calibri"/>
        </w:rPr>
        <w:t>datasets</w:t>
      </w:r>
      <w:proofErr w:type="spellEnd"/>
      <w:r>
        <w:rPr>
          <w:rFonts w:ascii="Calibri" w:eastAsia="Calibri" w:hAnsi="Calibri" w:cs="Calibri"/>
        </w:rPr>
        <w:t xml:space="preserve"> externos existen y son legalmente utilizables. Incluye la recolección inicial de imágenes propias de góndolas.</w:t>
      </w:r>
    </w:p>
    <w:p w14:paraId="5205CE6C" w14:textId="77777777" w:rsidR="00B23ABD" w:rsidRDefault="00B23ABD">
      <w:pPr>
        <w:jc w:val="both"/>
        <w:rPr>
          <w:rFonts w:ascii="Calibri" w:eastAsia="Calibri" w:hAnsi="Calibri" w:cs="Calibri"/>
        </w:rPr>
      </w:pPr>
    </w:p>
    <w:p w14:paraId="43CCF9BF" w14:textId="77777777" w:rsidR="00B23ABD" w:rsidRDefault="00000000">
      <w:pPr>
        <w:pStyle w:val="Ttulo3"/>
        <w:ind w:left="720" w:firstLine="720"/>
        <w:jc w:val="both"/>
        <w:rPr>
          <w:rFonts w:ascii="Calibri" w:eastAsia="Calibri" w:hAnsi="Calibri" w:cs="Calibri"/>
          <w:b/>
          <w:bCs/>
          <w:color w:val="000000"/>
          <w:sz w:val="22"/>
          <w:szCs w:val="22"/>
        </w:rPr>
      </w:pPr>
      <w:bookmarkStart w:id="36" w:name="_heading=h.n9xqod8e74kp" w:colFirst="0" w:colLast="0"/>
      <w:bookmarkEnd w:id="36"/>
      <w:r>
        <w:rPr>
          <w:rFonts w:ascii="Calibri" w:eastAsia="Calibri" w:hAnsi="Calibri" w:cs="Calibri"/>
          <w:b/>
          <w:bCs/>
          <w:color w:val="000000"/>
          <w:sz w:val="22"/>
          <w:szCs w:val="22"/>
        </w:rPr>
        <w:t xml:space="preserve">5.1.3 Preparación de los datos (Data </w:t>
      </w:r>
      <w:proofErr w:type="spellStart"/>
      <w:r>
        <w:rPr>
          <w:rFonts w:ascii="Calibri" w:eastAsia="Calibri" w:hAnsi="Calibri" w:cs="Calibri"/>
          <w:b/>
          <w:bCs/>
          <w:color w:val="000000"/>
          <w:sz w:val="22"/>
          <w:szCs w:val="22"/>
        </w:rPr>
        <w:t>Preparation</w:t>
      </w:r>
      <w:proofErr w:type="spellEnd"/>
      <w:r>
        <w:rPr>
          <w:rFonts w:ascii="Calibri" w:eastAsia="Calibri" w:hAnsi="Calibri" w:cs="Calibri"/>
          <w:b/>
          <w:bCs/>
          <w:color w:val="000000"/>
          <w:sz w:val="22"/>
          <w:szCs w:val="22"/>
        </w:rPr>
        <w:t>)</w:t>
      </w:r>
    </w:p>
    <w:p w14:paraId="2995FF89" w14:textId="77777777" w:rsidR="00B23ABD" w:rsidRDefault="00000000">
      <w:pPr>
        <w:ind w:left="2160"/>
        <w:jc w:val="both"/>
        <w:rPr>
          <w:rFonts w:ascii="Calibri" w:eastAsia="Calibri" w:hAnsi="Calibri" w:cs="Calibri"/>
        </w:rPr>
      </w:pPr>
      <w:r>
        <w:rPr>
          <w:rFonts w:ascii="Calibri" w:eastAsia="Calibri" w:hAnsi="Calibri" w:cs="Calibri"/>
        </w:rPr>
        <w:t>Limpieza, etiquetado (</w:t>
      </w:r>
      <w:proofErr w:type="spellStart"/>
      <w:r>
        <w:rPr>
          <w:rFonts w:ascii="Calibri" w:eastAsia="Calibri" w:hAnsi="Calibri" w:cs="Calibri"/>
        </w:rPr>
        <w:t>bounding</w:t>
      </w:r>
      <w:proofErr w:type="spellEnd"/>
      <w:r>
        <w:rPr>
          <w:rFonts w:ascii="Calibri" w:eastAsia="Calibri" w:hAnsi="Calibri" w:cs="Calibri"/>
        </w:rPr>
        <w:t xml:space="preserve"> boxes) y estandarización del </w:t>
      </w:r>
      <w:proofErr w:type="spellStart"/>
      <w:r>
        <w:rPr>
          <w:rFonts w:ascii="Calibri" w:eastAsia="Calibri" w:hAnsi="Calibri" w:cs="Calibri"/>
        </w:rPr>
        <w:t>dataset</w:t>
      </w:r>
      <w:proofErr w:type="spellEnd"/>
      <w:r>
        <w:rPr>
          <w:rFonts w:ascii="Calibri" w:eastAsia="Calibri" w:hAnsi="Calibri" w:cs="Calibri"/>
        </w:rPr>
        <w:t>, definiendo el formato único de coordenadas del equipo y aplicando aumento de datos sin introducir ruido artificial no realista.</w:t>
      </w:r>
    </w:p>
    <w:p w14:paraId="7A78FADD" w14:textId="77777777" w:rsidR="00B23ABD" w:rsidRDefault="00B23ABD">
      <w:pPr>
        <w:jc w:val="both"/>
        <w:rPr>
          <w:rFonts w:ascii="Calibri" w:eastAsia="Calibri" w:hAnsi="Calibri" w:cs="Calibri"/>
        </w:rPr>
      </w:pPr>
    </w:p>
    <w:p w14:paraId="0E3CF729" w14:textId="77777777" w:rsidR="00B23ABD" w:rsidRDefault="00000000">
      <w:pPr>
        <w:pStyle w:val="Ttulo3"/>
        <w:ind w:left="720" w:firstLine="720"/>
        <w:jc w:val="both"/>
        <w:rPr>
          <w:rFonts w:ascii="Calibri" w:eastAsia="Calibri" w:hAnsi="Calibri" w:cs="Calibri"/>
          <w:b/>
          <w:bCs/>
          <w:color w:val="000000"/>
          <w:sz w:val="22"/>
          <w:szCs w:val="22"/>
        </w:rPr>
      </w:pPr>
      <w:bookmarkStart w:id="37" w:name="_heading=h.kswb3nicbmyw" w:colFirst="0" w:colLast="0"/>
      <w:bookmarkEnd w:id="37"/>
      <w:r>
        <w:rPr>
          <w:rFonts w:ascii="Calibri" w:eastAsia="Calibri" w:hAnsi="Calibri" w:cs="Calibri"/>
          <w:b/>
          <w:bCs/>
          <w:color w:val="000000"/>
          <w:sz w:val="22"/>
          <w:szCs w:val="22"/>
        </w:rPr>
        <w:t>5.1.4 Modelado (</w:t>
      </w:r>
      <w:proofErr w:type="spellStart"/>
      <w:r>
        <w:rPr>
          <w:rFonts w:ascii="Calibri" w:eastAsia="Calibri" w:hAnsi="Calibri" w:cs="Calibri"/>
          <w:b/>
          <w:bCs/>
          <w:color w:val="000000"/>
          <w:sz w:val="22"/>
          <w:szCs w:val="22"/>
        </w:rPr>
        <w:t>Modeling</w:t>
      </w:r>
      <w:proofErr w:type="spellEnd"/>
      <w:r>
        <w:rPr>
          <w:rFonts w:ascii="Calibri" w:eastAsia="Calibri" w:hAnsi="Calibri" w:cs="Calibri"/>
          <w:b/>
          <w:bCs/>
          <w:color w:val="000000"/>
          <w:sz w:val="22"/>
          <w:szCs w:val="22"/>
        </w:rPr>
        <w:t>)</w:t>
      </w:r>
    </w:p>
    <w:p w14:paraId="53E29192" w14:textId="77777777" w:rsidR="00B23ABD" w:rsidRDefault="00000000">
      <w:pPr>
        <w:ind w:left="2160"/>
        <w:jc w:val="both"/>
        <w:rPr>
          <w:rFonts w:ascii="Calibri" w:eastAsia="Calibri" w:hAnsi="Calibri" w:cs="Calibri"/>
        </w:rPr>
      </w:pPr>
      <w:r>
        <w:rPr>
          <w:rFonts w:ascii="Calibri" w:eastAsia="Calibri" w:hAnsi="Calibri" w:cs="Calibri"/>
        </w:rPr>
        <w:t xml:space="preserve">Diseño y entrenamiento del modelo de detección de espacios vacíos, priorizando </w:t>
      </w:r>
      <w:proofErr w:type="spellStart"/>
      <w:r>
        <w:rPr>
          <w:rFonts w:ascii="Calibri" w:eastAsia="Calibri" w:hAnsi="Calibri" w:cs="Calibri"/>
        </w:rPr>
        <w:t>Computer</w:t>
      </w:r>
      <w:proofErr w:type="spellEnd"/>
      <w:r>
        <w:rPr>
          <w:rFonts w:ascii="Calibri" w:eastAsia="Calibri" w:hAnsi="Calibri" w:cs="Calibri"/>
        </w:rPr>
        <w:t xml:space="preserve"> Vision clásico antes de escalar a modelos más complejos, respetando las restricciones de VRAM.</w:t>
      </w:r>
    </w:p>
    <w:p w14:paraId="35F7784A" w14:textId="77777777" w:rsidR="00B23ABD" w:rsidRDefault="00B23ABD">
      <w:pPr>
        <w:jc w:val="both"/>
        <w:rPr>
          <w:rFonts w:ascii="Calibri" w:eastAsia="Calibri" w:hAnsi="Calibri" w:cs="Calibri"/>
        </w:rPr>
      </w:pPr>
    </w:p>
    <w:p w14:paraId="71CE7816" w14:textId="77777777" w:rsidR="00B23ABD" w:rsidRDefault="00000000">
      <w:pPr>
        <w:pStyle w:val="Ttulo3"/>
        <w:ind w:left="720" w:firstLine="720"/>
        <w:jc w:val="both"/>
        <w:rPr>
          <w:rFonts w:ascii="Calibri" w:eastAsia="Calibri" w:hAnsi="Calibri" w:cs="Calibri"/>
          <w:b/>
          <w:bCs/>
          <w:color w:val="000000"/>
          <w:sz w:val="22"/>
          <w:szCs w:val="22"/>
        </w:rPr>
      </w:pPr>
      <w:bookmarkStart w:id="38" w:name="_heading=h.xsz6ldxqwoz7" w:colFirst="0" w:colLast="0"/>
      <w:bookmarkEnd w:id="38"/>
      <w:r>
        <w:rPr>
          <w:rFonts w:ascii="Calibri" w:eastAsia="Calibri" w:hAnsi="Calibri" w:cs="Calibri"/>
          <w:b/>
          <w:bCs/>
          <w:color w:val="000000"/>
          <w:sz w:val="22"/>
          <w:szCs w:val="22"/>
        </w:rPr>
        <w:t>5.1.5 Evaluación (</w:t>
      </w:r>
      <w:proofErr w:type="spellStart"/>
      <w:r>
        <w:rPr>
          <w:rFonts w:ascii="Calibri" w:eastAsia="Calibri" w:hAnsi="Calibri" w:cs="Calibri"/>
          <w:b/>
          <w:bCs/>
          <w:color w:val="000000"/>
          <w:sz w:val="22"/>
          <w:szCs w:val="22"/>
        </w:rPr>
        <w:t>Evaluation</w:t>
      </w:r>
      <w:proofErr w:type="spellEnd"/>
      <w:r>
        <w:rPr>
          <w:rFonts w:ascii="Calibri" w:eastAsia="Calibri" w:hAnsi="Calibri" w:cs="Calibri"/>
          <w:b/>
          <w:bCs/>
          <w:color w:val="000000"/>
          <w:sz w:val="22"/>
          <w:szCs w:val="22"/>
        </w:rPr>
        <w:t>)</w:t>
      </w:r>
    </w:p>
    <w:p w14:paraId="18E1CF98" w14:textId="77777777" w:rsidR="00B23ABD" w:rsidRDefault="00000000">
      <w:pPr>
        <w:ind w:left="2160"/>
        <w:jc w:val="both"/>
        <w:rPr>
          <w:rFonts w:ascii="Calibri" w:eastAsia="Calibri" w:hAnsi="Calibri" w:cs="Calibri"/>
        </w:rPr>
      </w:pPr>
      <w:r>
        <w:rPr>
          <w:rFonts w:ascii="Calibri" w:eastAsia="Calibri" w:hAnsi="Calibri" w:cs="Calibri"/>
        </w:rPr>
        <w:t xml:space="preserve">Validación del modelo contra el </w:t>
      </w:r>
      <w:proofErr w:type="spellStart"/>
      <w:r>
        <w:rPr>
          <w:rFonts w:ascii="Calibri" w:eastAsia="Calibri" w:hAnsi="Calibri" w:cs="Calibri"/>
        </w:rPr>
        <w:t>dataset</w:t>
      </w:r>
      <w:proofErr w:type="spellEnd"/>
      <w:r>
        <w:rPr>
          <w:rFonts w:ascii="Calibri" w:eastAsia="Calibri" w:hAnsi="Calibri" w:cs="Calibri"/>
        </w:rPr>
        <w:t xml:space="preserve"> oculto que Walmart ejecuta como caja negra cada 2 semanas. Se analizan métricas de precisión, tiempos de procesamiento y reportes de error.</w:t>
      </w:r>
    </w:p>
    <w:p w14:paraId="29E5A767" w14:textId="77777777" w:rsidR="00B23ABD" w:rsidRDefault="00B23ABD">
      <w:pPr>
        <w:jc w:val="both"/>
        <w:rPr>
          <w:rFonts w:ascii="Calibri" w:eastAsia="Calibri" w:hAnsi="Calibri" w:cs="Calibri"/>
        </w:rPr>
      </w:pPr>
    </w:p>
    <w:p w14:paraId="6A53E232" w14:textId="77777777" w:rsidR="00B23ABD" w:rsidRDefault="00000000">
      <w:pPr>
        <w:pStyle w:val="Ttulo3"/>
        <w:ind w:left="720" w:firstLine="720"/>
        <w:jc w:val="both"/>
        <w:rPr>
          <w:rFonts w:ascii="Calibri" w:eastAsia="Calibri" w:hAnsi="Calibri" w:cs="Calibri"/>
          <w:b/>
          <w:bCs/>
          <w:color w:val="000000"/>
          <w:sz w:val="22"/>
          <w:szCs w:val="22"/>
        </w:rPr>
      </w:pPr>
      <w:bookmarkStart w:id="39" w:name="_heading=h.jo1r4e6f8vkl" w:colFirst="0" w:colLast="0"/>
      <w:bookmarkEnd w:id="39"/>
      <w:r>
        <w:rPr>
          <w:rFonts w:ascii="Calibri" w:eastAsia="Calibri" w:hAnsi="Calibri" w:cs="Calibri"/>
          <w:b/>
          <w:bCs/>
          <w:color w:val="000000"/>
          <w:sz w:val="22"/>
          <w:szCs w:val="22"/>
        </w:rPr>
        <w:lastRenderedPageBreak/>
        <w:t>5.1.6 Desarrollo (</w:t>
      </w:r>
      <w:proofErr w:type="spellStart"/>
      <w:r>
        <w:rPr>
          <w:rFonts w:ascii="Calibri" w:eastAsia="Calibri" w:hAnsi="Calibri" w:cs="Calibri"/>
          <w:b/>
          <w:bCs/>
          <w:color w:val="000000"/>
          <w:sz w:val="22"/>
          <w:szCs w:val="22"/>
        </w:rPr>
        <w:t>Development</w:t>
      </w:r>
      <w:proofErr w:type="spellEnd"/>
      <w:r>
        <w:rPr>
          <w:rFonts w:ascii="Calibri" w:eastAsia="Calibri" w:hAnsi="Calibri" w:cs="Calibri"/>
          <w:b/>
          <w:bCs/>
          <w:color w:val="000000"/>
          <w:sz w:val="22"/>
          <w:szCs w:val="22"/>
        </w:rPr>
        <w:t>)</w:t>
      </w:r>
    </w:p>
    <w:p w14:paraId="2F1998D1" w14:textId="77777777" w:rsidR="00B23ABD" w:rsidRDefault="00000000">
      <w:pPr>
        <w:ind w:left="2160"/>
        <w:jc w:val="both"/>
        <w:rPr>
          <w:rFonts w:ascii="Calibri" w:eastAsia="Calibri" w:hAnsi="Calibri" w:cs="Calibri"/>
        </w:rPr>
      </w:pPr>
      <w:r>
        <w:rPr>
          <w:rFonts w:ascii="Calibri" w:eastAsia="Calibri" w:hAnsi="Calibri" w:cs="Calibri"/>
        </w:rPr>
        <w:t xml:space="preserve">Construcción de la aplicación web que consume el modelo entrenado. Se divide la codificación entre el desarrollo del </w:t>
      </w:r>
      <w:proofErr w:type="spellStart"/>
      <w:r>
        <w:rPr>
          <w:rFonts w:ascii="Calibri" w:eastAsia="Calibri" w:hAnsi="Calibri" w:cs="Calibri"/>
        </w:rPr>
        <w:t>backend</w:t>
      </w:r>
      <w:proofErr w:type="spellEnd"/>
      <w:r>
        <w:rPr>
          <w:rFonts w:ascii="Calibri" w:eastAsia="Calibri" w:hAnsi="Calibri" w:cs="Calibri"/>
        </w:rPr>
        <w:t xml:space="preserve"> como el </w:t>
      </w:r>
      <w:proofErr w:type="spellStart"/>
      <w:r>
        <w:rPr>
          <w:rFonts w:ascii="Calibri" w:eastAsia="Calibri" w:hAnsi="Calibri" w:cs="Calibri"/>
        </w:rPr>
        <w:t>frontend</w:t>
      </w:r>
      <w:proofErr w:type="spellEnd"/>
      <w:r>
        <w:rPr>
          <w:rFonts w:ascii="Calibri" w:eastAsia="Calibri" w:hAnsi="Calibri" w:cs="Calibri"/>
        </w:rPr>
        <w:t xml:space="preserve"> y a su vez el empaquetamiento en Docker del sistema</w:t>
      </w:r>
    </w:p>
    <w:p w14:paraId="04085F0C" w14:textId="77777777" w:rsidR="00B23ABD" w:rsidRDefault="00B23ABD">
      <w:pPr>
        <w:jc w:val="both"/>
        <w:rPr>
          <w:rFonts w:ascii="Calibri" w:eastAsia="Calibri" w:hAnsi="Calibri" w:cs="Calibri"/>
        </w:rPr>
      </w:pPr>
    </w:p>
    <w:p w14:paraId="50331006" w14:textId="77777777" w:rsidR="00B23ABD" w:rsidRDefault="00000000">
      <w:pPr>
        <w:pStyle w:val="Ttulo3"/>
        <w:ind w:left="720" w:firstLine="720"/>
        <w:jc w:val="both"/>
        <w:rPr>
          <w:rFonts w:ascii="Calibri" w:eastAsia="Calibri" w:hAnsi="Calibri" w:cs="Calibri"/>
          <w:b/>
          <w:bCs/>
          <w:color w:val="000000"/>
          <w:sz w:val="22"/>
          <w:szCs w:val="22"/>
        </w:rPr>
      </w:pPr>
      <w:bookmarkStart w:id="40" w:name="_heading=h.puboxdmo08i1" w:colFirst="0" w:colLast="0"/>
      <w:bookmarkEnd w:id="40"/>
      <w:r>
        <w:rPr>
          <w:rFonts w:ascii="Calibri" w:eastAsia="Calibri" w:hAnsi="Calibri" w:cs="Calibri"/>
          <w:b/>
          <w:bCs/>
          <w:color w:val="000000"/>
          <w:sz w:val="22"/>
          <w:szCs w:val="22"/>
        </w:rPr>
        <w:t>5.1.7. Despliegue (</w:t>
      </w:r>
      <w:proofErr w:type="spellStart"/>
      <w:r>
        <w:rPr>
          <w:rFonts w:ascii="Calibri" w:eastAsia="Calibri" w:hAnsi="Calibri" w:cs="Calibri"/>
          <w:b/>
          <w:bCs/>
          <w:color w:val="000000"/>
          <w:sz w:val="22"/>
          <w:szCs w:val="22"/>
        </w:rPr>
        <w:t>Deployment</w:t>
      </w:r>
      <w:proofErr w:type="spellEnd"/>
      <w:r>
        <w:rPr>
          <w:rFonts w:ascii="Calibri" w:eastAsia="Calibri" w:hAnsi="Calibri" w:cs="Calibri"/>
          <w:b/>
          <w:bCs/>
          <w:color w:val="000000"/>
          <w:sz w:val="22"/>
          <w:szCs w:val="22"/>
        </w:rPr>
        <w:t>)</w:t>
      </w:r>
    </w:p>
    <w:p w14:paraId="51FA86A7" w14:textId="77777777" w:rsidR="00B23ABD" w:rsidRDefault="00000000">
      <w:pPr>
        <w:ind w:left="1440"/>
        <w:jc w:val="both"/>
        <w:rPr>
          <w:rFonts w:ascii="Calibri" w:eastAsia="Calibri" w:hAnsi="Calibri" w:cs="Calibri"/>
        </w:rPr>
      </w:pPr>
      <w:r>
        <w:rPr>
          <w:rFonts w:ascii="Calibri" w:eastAsia="Calibri" w:hAnsi="Calibri" w:cs="Calibri"/>
        </w:rPr>
        <w:t>Empaquetado de la solución completa (modelo + web) para que sea reproducible en el entorno de Walmart sin depender del equipo. Incluye documentación técnica final y repositorio actualizado en GitHub.</w:t>
      </w:r>
    </w:p>
    <w:p w14:paraId="130C91A8" w14:textId="77777777" w:rsidR="00B23ABD" w:rsidRDefault="00000000">
      <w:pPr>
        <w:rPr>
          <w:rFonts w:ascii="Calibri" w:eastAsia="Calibri" w:hAnsi="Calibri" w:cs="Calibri"/>
        </w:rPr>
      </w:pPr>
      <w:r>
        <w:rPr>
          <w:rFonts w:ascii="Calibri" w:eastAsia="Calibri" w:hAnsi="Calibri" w:cs="Calibri"/>
        </w:rPr>
        <w:tab/>
      </w:r>
    </w:p>
    <w:p w14:paraId="643C9D77" w14:textId="77777777" w:rsidR="00B23ABD" w:rsidRDefault="00000000">
      <w:pPr>
        <w:pStyle w:val="Ttulo2"/>
        <w:ind w:firstLine="720"/>
        <w:rPr>
          <w:rFonts w:ascii="Calibri" w:eastAsia="Calibri" w:hAnsi="Calibri" w:cs="Calibri"/>
          <w:b/>
          <w:bCs/>
          <w:sz w:val="22"/>
          <w:szCs w:val="22"/>
        </w:rPr>
      </w:pPr>
      <w:bookmarkStart w:id="41" w:name="_heading=h.kwpt848zru84" w:colFirst="0" w:colLast="0"/>
      <w:bookmarkEnd w:id="41"/>
      <w:r>
        <w:rPr>
          <w:rFonts w:ascii="Calibri" w:eastAsia="Calibri" w:hAnsi="Calibri" w:cs="Calibri"/>
          <w:b/>
          <w:bCs/>
          <w:sz w:val="22"/>
          <w:szCs w:val="22"/>
        </w:rPr>
        <w:t>5.2 Alcance</w:t>
      </w:r>
    </w:p>
    <w:p w14:paraId="0471CA5B" w14:textId="77777777" w:rsidR="00B23ABD" w:rsidRDefault="00000000">
      <w:pPr>
        <w:spacing w:after="200" w:line="360" w:lineRule="auto"/>
        <w:ind w:left="1440"/>
        <w:jc w:val="both"/>
        <w:rPr>
          <w:rFonts w:ascii="Calibri" w:eastAsia="Calibri" w:hAnsi="Calibri" w:cs="Calibri"/>
        </w:rPr>
      </w:pPr>
      <w:r>
        <w:rPr>
          <w:rFonts w:ascii="Calibri" w:eastAsia="Calibri" w:hAnsi="Calibri" w:cs="Calibri"/>
        </w:rPr>
        <w:t>El alcance definido prioriza la detección espacial de espacios vacíos por sobre la clasificación del producto específico (el "dónde" y "cuándo", no el "qué"), por considerarse esta última una complejidad innecesaria para el objetivo industrial del proyecto. Como punto de partida se planteó trabajar con las góndolas de pan y pollo, en función de las imágenes disponibles. Si la segmentación por nivel/repisa resulta demasiado compleja de lograr en el plazo del proyecto, el objetivo alternativo aceptado por Walmart es determinar si la góndola cuenta con menos del 30% de productos disponibles.</w:t>
      </w:r>
    </w:p>
    <w:p w14:paraId="1C6CBCA8" w14:textId="77777777" w:rsidR="00B23ABD" w:rsidRDefault="00B23ABD">
      <w:pPr>
        <w:rPr>
          <w:rFonts w:ascii="Calibri" w:eastAsia="Calibri" w:hAnsi="Calibri" w:cs="Calibri"/>
        </w:rPr>
      </w:pPr>
    </w:p>
    <w:p w14:paraId="128E4A55" w14:textId="77777777" w:rsidR="00B23ABD" w:rsidRDefault="00B23ABD">
      <w:pPr>
        <w:rPr>
          <w:rFonts w:ascii="Calibri" w:eastAsia="Calibri" w:hAnsi="Calibri" w:cs="Calibri"/>
        </w:rPr>
      </w:pPr>
    </w:p>
    <w:p w14:paraId="77C6556C" w14:textId="77777777" w:rsidR="00B23ABD" w:rsidRDefault="00000000">
      <w:pPr>
        <w:pStyle w:val="Ttulo2"/>
        <w:rPr>
          <w:rFonts w:ascii="Calibri" w:eastAsia="Calibri" w:hAnsi="Calibri" w:cs="Calibri"/>
          <w:b/>
          <w:bCs/>
          <w:sz w:val="22"/>
          <w:szCs w:val="22"/>
        </w:rPr>
      </w:pPr>
      <w:bookmarkStart w:id="42" w:name="_heading=h.q29ahnl917fv" w:colFirst="0" w:colLast="0"/>
      <w:bookmarkEnd w:id="42"/>
      <w:r>
        <w:lastRenderedPageBreak/>
        <w:tab/>
      </w:r>
      <w:r>
        <w:rPr>
          <w:rFonts w:ascii="Calibri" w:eastAsia="Calibri" w:hAnsi="Calibri" w:cs="Calibri"/>
          <w:b/>
          <w:bCs/>
          <w:sz w:val="22"/>
          <w:szCs w:val="22"/>
        </w:rPr>
        <w:t>5.3 Casos de uso</w:t>
      </w:r>
    </w:p>
    <w:p w14:paraId="0EC8196E" w14:textId="77777777" w:rsidR="00B23ABD" w:rsidRDefault="00000000">
      <w:pPr>
        <w:rPr>
          <w:rFonts w:ascii="Calibri" w:eastAsia="Calibri" w:hAnsi="Calibri" w:cs="Calibri"/>
          <w:b/>
          <w:bCs/>
        </w:rPr>
      </w:pPr>
      <w:r>
        <w:rPr>
          <w:rFonts w:ascii="Calibri" w:eastAsia="Calibri" w:hAnsi="Calibri" w:cs="Calibri"/>
          <w:b/>
          <w:bCs/>
        </w:rPr>
        <w:tab/>
      </w:r>
      <w:r>
        <w:rPr>
          <w:rFonts w:ascii="Calibri" w:eastAsia="Calibri" w:hAnsi="Calibri" w:cs="Calibri"/>
          <w:b/>
          <w:bCs/>
          <w:noProof/>
        </w:rPr>
        <w:drawing>
          <wp:inline distT="114300" distB="114300" distL="114300" distR="114300" wp14:anchorId="3504DD55" wp14:editId="16ABD142">
            <wp:extent cx="5731200" cy="3009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009900"/>
                    </a:xfrm>
                    <a:prstGeom prst="rect">
                      <a:avLst/>
                    </a:prstGeom>
                    <a:ln/>
                  </pic:spPr>
                </pic:pic>
              </a:graphicData>
            </a:graphic>
          </wp:inline>
        </w:drawing>
      </w:r>
    </w:p>
    <w:p w14:paraId="2D845AEB" w14:textId="77777777" w:rsidR="00B23ABD" w:rsidRDefault="00B23ABD">
      <w:pPr>
        <w:widowControl w:val="0"/>
        <w:jc w:val="both"/>
        <w:rPr>
          <w:rFonts w:ascii="Calibri" w:eastAsia="Calibri" w:hAnsi="Calibri" w:cs="Calibri"/>
        </w:rPr>
      </w:pPr>
    </w:p>
    <w:p w14:paraId="49A0A790" w14:textId="77777777" w:rsidR="00B23ABD" w:rsidRDefault="00000000">
      <w:pPr>
        <w:pStyle w:val="Ttulo1"/>
      </w:pPr>
      <w:bookmarkStart w:id="43" w:name="_heading=h.dab7dsx5gxfo" w:colFirst="0" w:colLast="0"/>
      <w:bookmarkEnd w:id="43"/>
      <w:r>
        <w:t>6. Plan de trabajo.</w:t>
      </w:r>
    </w:p>
    <w:p w14:paraId="33491003" w14:textId="77777777" w:rsidR="00B23ABD" w:rsidRDefault="00000000">
      <w:pPr>
        <w:pStyle w:val="Ttulo2"/>
        <w:spacing w:before="0" w:after="0"/>
        <w:ind w:left="720"/>
        <w:jc w:val="both"/>
        <w:rPr>
          <w:rFonts w:ascii="Calibri" w:eastAsia="Calibri" w:hAnsi="Calibri" w:cs="Calibri"/>
          <w:b/>
          <w:bCs/>
          <w:sz w:val="22"/>
          <w:szCs w:val="22"/>
        </w:rPr>
      </w:pPr>
      <w:bookmarkStart w:id="44" w:name="_heading=h.nz2rrez37i5f" w:colFirst="0" w:colLast="0"/>
      <w:bookmarkEnd w:id="44"/>
      <w:r>
        <w:rPr>
          <w:rFonts w:ascii="Calibri" w:eastAsia="Calibri" w:hAnsi="Calibri" w:cs="Calibri"/>
          <w:b/>
          <w:bCs/>
          <w:sz w:val="22"/>
          <w:szCs w:val="22"/>
        </w:rPr>
        <w:t xml:space="preserve">Accesos a la página </w:t>
      </w:r>
    </w:p>
    <w:p w14:paraId="14F80E9F" w14:textId="77777777" w:rsidR="00B23ABD" w:rsidRDefault="00000000">
      <w:pPr>
        <w:ind w:left="720"/>
        <w:rPr>
          <w:rFonts w:ascii="Calibri" w:eastAsia="Calibri" w:hAnsi="Calibri" w:cs="Calibri"/>
        </w:rPr>
      </w:pPr>
      <w:r>
        <w:rPr>
          <w:rFonts w:ascii="Calibri" w:eastAsia="Calibri" w:hAnsi="Calibri" w:cs="Calibri"/>
        </w:rPr>
        <w:t xml:space="preserve">El acceso a la aplicación web de monitoreo se realiza mediante autenticación por usuario y contraseña, diferenciando el nivel de acceso según el rol del usuario dentro del sistema. El entorno de desarrollo se despliega inicialmente en un ambiente de pruebas, mientras que el repositorio de código fuente se mantiene público en GitHub, permitiendo trazabilidad y control de versiones tanto para el equipo como para Walmart. El acceso a los entornos de entrenamiento del modelo (Google </w:t>
      </w:r>
      <w:proofErr w:type="spellStart"/>
      <w:r>
        <w:rPr>
          <w:rFonts w:ascii="Calibri" w:eastAsia="Calibri" w:hAnsi="Calibri" w:cs="Calibri"/>
        </w:rPr>
        <w:t>Colab</w:t>
      </w:r>
      <w:proofErr w:type="spellEnd"/>
      <w:r>
        <w:rPr>
          <w:rFonts w:ascii="Calibri" w:eastAsia="Calibri" w:hAnsi="Calibri" w:cs="Calibri"/>
        </w:rPr>
        <w:t xml:space="preserve"> / </w:t>
      </w:r>
      <w:proofErr w:type="spellStart"/>
      <w:r>
        <w:rPr>
          <w:rFonts w:ascii="Calibri" w:eastAsia="Calibri" w:hAnsi="Calibri" w:cs="Calibri"/>
        </w:rPr>
        <w:t>Kaggle</w:t>
      </w:r>
      <w:proofErr w:type="spellEnd"/>
      <w:r>
        <w:rPr>
          <w:rFonts w:ascii="Calibri" w:eastAsia="Calibri" w:hAnsi="Calibri" w:cs="Calibri"/>
        </w:rPr>
        <w:t xml:space="preserve">) se restringe a los integrantes del equipo con permisos de escritura sobre los notebooks y scripts asociados. </w:t>
      </w:r>
    </w:p>
    <w:p w14:paraId="0B55A0D6" w14:textId="77777777" w:rsidR="00B23ABD" w:rsidRDefault="00000000">
      <w:pPr>
        <w:pStyle w:val="Ttulo2"/>
        <w:spacing w:before="0" w:after="0"/>
        <w:ind w:left="1440"/>
        <w:jc w:val="both"/>
        <w:rPr>
          <w:rFonts w:ascii="Calibri" w:eastAsia="Calibri" w:hAnsi="Calibri" w:cs="Calibri"/>
          <w:b/>
          <w:bCs/>
          <w:sz w:val="22"/>
          <w:szCs w:val="22"/>
        </w:rPr>
      </w:pPr>
      <w:bookmarkStart w:id="45" w:name="_heading=h.u06njzqzxuw1" w:colFirst="0" w:colLast="0"/>
      <w:bookmarkEnd w:id="45"/>
      <w:r>
        <w:rPr>
          <w:rFonts w:ascii="Calibri" w:eastAsia="Calibri" w:hAnsi="Calibri" w:cs="Calibri"/>
          <w:b/>
          <w:bCs/>
          <w:sz w:val="22"/>
          <w:szCs w:val="22"/>
        </w:rPr>
        <w:t>Roles y accesos</w:t>
      </w:r>
    </w:p>
    <w:p w14:paraId="6F07F89F" w14:textId="77777777" w:rsidR="00B23ABD" w:rsidRDefault="00000000">
      <w:pPr>
        <w:ind w:left="1440"/>
        <w:rPr>
          <w:i/>
          <w:iCs/>
        </w:rPr>
      </w:pPr>
      <w:r>
        <w:rPr>
          <w:i/>
          <w:iCs/>
        </w:rPr>
        <w:t xml:space="preserve">Se definen tres roles principales dentro del sistema, cada uno con distintos niveles de acceso y responsabilidades: </w:t>
      </w:r>
    </w:p>
    <w:p w14:paraId="1FD9E586" w14:textId="77777777" w:rsidR="00B23ABD" w:rsidRDefault="00000000">
      <w:pPr>
        <w:ind w:left="720"/>
        <w:rPr>
          <w:rFonts w:ascii="Calibri" w:eastAsia="Calibri" w:hAnsi="Calibri" w:cs="Calibri"/>
          <w:b/>
          <w:bCs/>
        </w:rPr>
      </w:pPr>
      <w:r>
        <w:tab/>
      </w:r>
    </w:p>
    <w:sdt>
      <w:sdtPr>
        <w:tag w:val="goog_rdk_1"/>
        <w:id w:val="144557221"/>
        <w:lock w:val="contentLocked"/>
      </w:sdtPr>
      <w:sdtContent>
        <w:tbl>
          <w:tblPr>
            <w:tblStyle w:val="a2"/>
            <w:tblpPr w:leftFromText="180" w:rightFromText="180" w:topFromText="180" w:bottomFromText="180" w:vertAnchor="text" w:tblpX="930"/>
            <w:tblW w:w="79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55"/>
            <w:gridCol w:w="2175"/>
            <w:gridCol w:w="4305"/>
          </w:tblGrid>
          <w:tr w:rsidR="00B23ABD" w14:paraId="3AD24AD2" w14:textId="77777777">
            <w:trPr>
              <w:trHeight w:val="420"/>
            </w:trPr>
            <w:tc>
              <w:tcPr>
                <w:tcW w:w="1455"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0546FF9A" w14:textId="77777777" w:rsidR="00B23ABD" w:rsidRDefault="00000000">
                <w:pPr>
                  <w:widowControl w:val="0"/>
                  <w:jc w:val="both"/>
                  <w:rPr>
                    <w:rFonts w:ascii="Calibri" w:eastAsia="Calibri" w:hAnsi="Calibri" w:cs="Calibri"/>
                    <w:b/>
                    <w:bCs/>
                    <w:color w:val="FFFFFF"/>
                  </w:rPr>
                </w:pPr>
                <w:r>
                  <w:rPr>
                    <w:rFonts w:ascii="Calibri" w:eastAsia="Calibri" w:hAnsi="Calibri" w:cs="Calibri"/>
                    <w:b/>
                    <w:bCs/>
                    <w:color w:val="FFFFFF"/>
                  </w:rPr>
                  <w:t>ROL</w:t>
                </w:r>
              </w:p>
            </w:tc>
            <w:tc>
              <w:tcPr>
                <w:tcW w:w="2175"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0FC87A16" w14:textId="77777777" w:rsidR="00B23ABD" w:rsidRDefault="00000000">
                <w:pPr>
                  <w:widowControl w:val="0"/>
                  <w:jc w:val="both"/>
                  <w:rPr>
                    <w:rFonts w:ascii="Calibri" w:eastAsia="Calibri" w:hAnsi="Calibri" w:cs="Calibri"/>
                    <w:b/>
                    <w:bCs/>
                    <w:color w:val="FFFFFF"/>
                  </w:rPr>
                </w:pPr>
                <w:r>
                  <w:rPr>
                    <w:rFonts w:ascii="Calibri" w:eastAsia="Calibri" w:hAnsi="Calibri" w:cs="Calibri"/>
                    <w:b/>
                    <w:bCs/>
                    <w:color w:val="FFFFFF"/>
                  </w:rPr>
                  <w:t>Descripción</w:t>
                </w:r>
              </w:p>
            </w:tc>
            <w:tc>
              <w:tcPr>
                <w:tcW w:w="4305" w:type="dxa"/>
                <w:tcBorders>
                  <w:top w:val="single" w:sz="6" w:space="0" w:color="000000"/>
                  <w:left w:val="single" w:sz="6" w:space="0" w:color="000000"/>
                  <w:bottom w:val="single" w:sz="6" w:space="0" w:color="000000"/>
                  <w:right w:val="single" w:sz="6" w:space="0" w:color="000000"/>
                </w:tcBorders>
                <w:shd w:val="clear" w:color="auto" w:fill="1F4E78"/>
                <w:tcMar>
                  <w:top w:w="80" w:type="dxa"/>
                  <w:bottom w:w="80" w:type="dxa"/>
                </w:tcMar>
              </w:tcPr>
              <w:p w14:paraId="190047E1" w14:textId="77777777" w:rsidR="00B23ABD" w:rsidRDefault="00000000">
                <w:pPr>
                  <w:widowControl w:val="0"/>
                  <w:jc w:val="both"/>
                  <w:rPr>
                    <w:rFonts w:ascii="Calibri" w:eastAsia="Calibri" w:hAnsi="Calibri" w:cs="Calibri"/>
                    <w:b/>
                    <w:bCs/>
                    <w:color w:val="FFFFFF"/>
                  </w:rPr>
                </w:pPr>
                <w:r>
                  <w:rPr>
                    <w:rFonts w:ascii="Calibri" w:eastAsia="Calibri" w:hAnsi="Calibri" w:cs="Calibri"/>
                    <w:b/>
                    <w:bCs/>
                    <w:color w:val="FFFFFF"/>
                  </w:rPr>
                  <w:t>Permisos</w:t>
                </w:r>
              </w:p>
            </w:tc>
          </w:tr>
          <w:tr w:rsidR="00B23ABD" w14:paraId="62EA0D12" w14:textId="77777777">
            <w:trPr>
              <w:trHeight w:val="660"/>
            </w:trPr>
            <w:tc>
              <w:tcPr>
                <w:tcW w:w="145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308D2A17" w14:textId="77777777" w:rsidR="00B23ABD" w:rsidRDefault="00000000">
                <w:pPr>
                  <w:widowControl w:val="0"/>
                  <w:jc w:val="both"/>
                  <w:rPr>
                    <w:rFonts w:ascii="Calibri" w:eastAsia="Calibri" w:hAnsi="Calibri" w:cs="Calibri"/>
                    <w:b/>
                    <w:bCs/>
                  </w:rPr>
                </w:pPr>
                <w:r>
                  <w:rPr>
                    <w:rFonts w:ascii="Calibri" w:eastAsia="Calibri" w:hAnsi="Calibri" w:cs="Calibri"/>
                    <w:b/>
                    <w:bCs/>
                  </w:rPr>
                  <w:t>Reponedor</w:t>
                </w:r>
              </w:p>
            </w:tc>
            <w:tc>
              <w:tcPr>
                <w:tcW w:w="217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329478FE" w14:textId="77777777" w:rsidR="00B23ABD" w:rsidRDefault="00000000">
                <w:pPr>
                  <w:widowControl w:val="0"/>
                  <w:jc w:val="both"/>
                  <w:rPr>
                    <w:rFonts w:ascii="Calibri" w:eastAsia="Calibri" w:hAnsi="Calibri" w:cs="Calibri"/>
                    <w:b/>
                    <w:bCs/>
                  </w:rPr>
                </w:pPr>
                <w:r>
                  <w:rPr>
                    <w:rFonts w:ascii="Calibri" w:eastAsia="Calibri" w:hAnsi="Calibri" w:cs="Calibri"/>
                    <w:b/>
                    <w:bCs/>
                  </w:rPr>
                  <w:t xml:space="preserve">Recibe alertas de su zona asignada y ejecuta la reposición física del producto </w:t>
                </w:r>
              </w:p>
            </w:tc>
            <w:tc>
              <w:tcPr>
                <w:tcW w:w="430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04F26A70" w14:textId="77777777" w:rsidR="00B23ABD" w:rsidRDefault="00000000">
                <w:pPr>
                  <w:widowControl w:val="0"/>
                  <w:jc w:val="both"/>
                  <w:rPr>
                    <w:rFonts w:ascii="Calibri" w:eastAsia="Calibri" w:hAnsi="Calibri" w:cs="Calibri"/>
                    <w:b/>
                    <w:bCs/>
                  </w:rPr>
                </w:pPr>
                <w:r>
                  <w:rPr>
                    <w:rFonts w:ascii="Calibri" w:eastAsia="Calibri" w:hAnsi="Calibri" w:cs="Calibri"/>
                    <w:b/>
                    <w:bCs/>
                  </w:rPr>
                  <w:t xml:space="preserve">Visualizar mapa de su zona, marcar alertas como "en atención" y como "resuelta" </w:t>
                </w:r>
              </w:p>
            </w:tc>
          </w:tr>
          <w:tr w:rsidR="00B23ABD" w14:paraId="77E71F7D" w14:textId="77777777">
            <w:trPr>
              <w:trHeight w:val="660"/>
            </w:trPr>
            <w:tc>
              <w:tcPr>
                <w:tcW w:w="145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48046932" w14:textId="77777777" w:rsidR="00B23ABD" w:rsidRDefault="00000000">
                <w:pPr>
                  <w:widowControl w:val="0"/>
                  <w:jc w:val="both"/>
                  <w:rPr>
                    <w:rFonts w:ascii="Calibri" w:eastAsia="Calibri" w:hAnsi="Calibri" w:cs="Calibri"/>
                    <w:b/>
                    <w:bCs/>
                  </w:rPr>
                </w:pPr>
                <w:r>
                  <w:rPr>
                    <w:rFonts w:ascii="Calibri" w:eastAsia="Calibri" w:hAnsi="Calibri" w:cs="Calibri"/>
                    <w:b/>
                    <w:bCs/>
                  </w:rPr>
                  <w:t xml:space="preserve">Supervisor </w:t>
                </w:r>
              </w:p>
            </w:tc>
            <w:tc>
              <w:tcPr>
                <w:tcW w:w="217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6C446E17" w14:textId="77777777" w:rsidR="00B23ABD" w:rsidRDefault="00000000">
                <w:pPr>
                  <w:widowControl w:val="0"/>
                  <w:jc w:val="both"/>
                  <w:rPr>
                    <w:rFonts w:ascii="Calibri" w:eastAsia="Calibri" w:hAnsi="Calibri" w:cs="Calibri"/>
                    <w:b/>
                    <w:bCs/>
                  </w:rPr>
                </w:pPr>
                <w:r>
                  <w:rPr>
                    <w:rFonts w:ascii="Calibri" w:eastAsia="Calibri" w:hAnsi="Calibri" w:cs="Calibri"/>
                    <w:b/>
                    <w:bCs/>
                  </w:rPr>
                  <w:t xml:space="preserve">Supervisa el estado general de las góndolas de la tienda </w:t>
                </w:r>
              </w:p>
            </w:tc>
            <w:tc>
              <w:tcPr>
                <w:tcW w:w="430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8405AC6" w14:textId="77777777" w:rsidR="00B23ABD" w:rsidRDefault="00000000">
                <w:pPr>
                  <w:widowControl w:val="0"/>
                  <w:jc w:val="both"/>
                  <w:rPr>
                    <w:rFonts w:ascii="Calibri" w:eastAsia="Calibri" w:hAnsi="Calibri" w:cs="Calibri"/>
                    <w:b/>
                    <w:bCs/>
                  </w:rPr>
                </w:pPr>
                <w:r>
                  <w:rPr>
                    <w:rFonts w:ascii="Calibri" w:eastAsia="Calibri" w:hAnsi="Calibri" w:cs="Calibri"/>
                    <w:b/>
                    <w:bCs/>
                  </w:rPr>
                  <w:t xml:space="preserve">Visualizar mapa completo, priorizar y asignar alertas, configurar umbrales de stock, generar reportes de desempeño </w:t>
                </w:r>
              </w:p>
            </w:tc>
          </w:tr>
          <w:tr w:rsidR="00B23ABD" w14:paraId="57A839A0" w14:textId="77777777">
            <w:trPr>
              <w:trHeight w:val="660"/>
            </w:trPr>
            <w:tc>
              <w:tcPr>
                <w:tcW w:w="145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78AFFC23" w14:textId="77777777" w:rsidR="00B23ABD" w:rsidRDefault="00000000">
                <w:pPr>
                  <w:widowControl w:val="0"/>
                  <w:jc w:val="both"/>
                  <w:rPr>
                    <w:rFonts w:ascii="Calibri" w:eastAsia="Calibri" w:hAnsi="Calibri" w:cs="Calibri"/>
                    <w:b/>
                    <w:bCs/>
                  </w:rPr>
                </w:pPr>
                <w:r>
                  <w:rPr>
                    <w:rFonts w:ascii="Calibri" w:eastAsia="Calibri" w:hAnsi="Calibri" w:cs="Calibri"/>
                    <w:b/>
                    <w:bCs/>
                  </w:rPr>
                  <w:t xml:space="preserve">Administrador / Desarrollador </w:t>
                </w:r>
              </w:p>
            </w:tc>
            <w:tc>
              <w:tcPr>
                <w:tcW w:w="217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1268C321" w14:textId="77777777" w:rsidR="00B23ABD" w:rsidRDefault="00000000">
                <w:pPr>
                  <w:widowControl w:val="0"/>
                  <w:jc w:val="both"/>
                  <w:rPr>
                    <w:rFonts w:ascii="Calibri" w:eastAsia="Calibri" w:hAnsi="Calibri" w:cs="Calibri"/>
                    <w:b/>
                    <w:bCs/>
                  </w:rPr>
                </w:pPr>
                <w:r>
                  <w:rPr>
                    <w:rFonts w:ascii="Calibri" w:eastAsia="Calibri" w:hAnsi="Calibri" w:cs="Calibri"/>
                    <w:b/>
                    <w:bCs/>
                  </w:rPr>
                  <w:t xml:space="preserve">Encargado del mantenimiento técnico del sistema </w:t>
                </w:r>
              </w:p>
            </w:tc>
            <w:tc>
              <w:tcPr>
                <w:tcW w:w="4305" w:type="dxa"/>
                <w:tcBorders>
                  <w:top w:val="single" w:sz="6" w:space="0" w:color="000000"/>
                  <w:left w:val="single" w:sz="6" w:space="0" w:color="000000"/>
                  <w:bottom w:val="single" w:sz="6" w:space="0" w:color="000000"/>
                  <w:right w:val="single" w:sz="6" w:space="0" w:color="000000"/>
                </w:tcBorders>
                <w:tcMar>
                  <w:top w:w="80" w:type="dxa"/>
                  <w:bottom w:w="80" w:type="dxa"/>
                </w:tcMar>
              </w:tcPr>
              <w:p w14:paraId="58127891" w14:textId="77777777" w:rsidR="00B23ABD" w:rsidRDefault="00000000">
                <w:pPr>
                  <w:widowControl w:val="0"/>
                  <w:jc w:val="both"/>
                  <w:rPr>
                    <w:rFonts w:ascii="Calibri" w:eastAsia="Calibri" w:hAnsi="Calibri" w:cs="Calibri"/>
                    <w:b/>
                    <w:bCs/>
                  </w:rPr>
                </w:pPr>
                <w:r>
                  <w:rPr>
                    <w:rFonts w:ascii="Calibri" w:eastAsia="Calibri" w:hAnsi="Calibri" w:cs="Calibri"/>
                    <w:b/>
                    <w:bCs/>
                  </w:rPr>
                  <w:t xml:space="preserve">Acceso al backend, al modelo entrenado, a la base de datos y al repositorio de código </w:t>
                </w:r>
              </w:p>
            </w:tc>
          </w:tr>
        </w:tbl>
      </w:sdtContent>
    </w:sdt>
    <w:p w14:paraId="11340DAA" w14:textId="77777777" w:rsidR="00B23ABD" w:rsidRDefault="00B23ABD">
      <w:pPr>
        <w:widowControl w:val="0"/>
        <w:jc w:val="both"/>
      </w:pPr>
    </w:p>
    <w:p w14:paraId="14FCFC1E" w14:textId="77777777" w:rsidR="00B23ABD" w:rsidRDefault="00000000">
      <w:pPr>
        <w:pStyle w:val="Ttulo2"/>
        <w:ind w:firstLine="720"/>
        <w:jc w:val="both"/>
        <w:rPr>
          <w:color w:val="1155CC"/>
          <w:u w:val="single"/>
        </w:rPr>
      </w:pPr>
      <w:bookmarkStart w:id="46" w:name="_heading=h.qclwdbhcrfi1" w:colFirst="0" w:colLast="0"/>
      <w:bookmarkEnd w:id="46"/>
      <w:r>
        <w:rPr>
          <w:rFonts w:ascii="Calibri" w:eastAsia="Calibri" w:hAnsi="Calibri" w:cs="Calibri"/>
          <w:b/>
          <w:bCs/>
          <w:sz w:val="22"/>
          <w:szCs w:val="22"/>
        </w:rPr>
        <w:lastRenderedPageBreak/>
        <w:t xml:space="preserve">6.3 Carta </w:t>
      </w:r>
      <w:proofErr w:type="spellStart"/>
      <w:r>
        <w:rPr>
          <w:rFonts w:ascii="Calibri" w:eastAsia="Calibri" w:hAnsi="Calibri" w:cs="Calibri"/>
          <w:b/>
          <w:bCs/>
          <w:sz w:val="22"/>
          <w:szCs w:val="22"/>
        </w:rPr>
        <w:t>gantt</w:t>
      </w:r>
      <w:proofErr w:type="spellEnd"/>
      <w:r>
        <w:br/>
      </w:r>
      <w:r>
        <w:tab/>
      </w:r>
      <w:r>
        <w:tab/>
      </w:r>
      <w:hyperlink r:id="rId12">
        <w:r>
          <w:rPr>
            <w:color w:val="0000EE"/>
            <w:u w:val="single"/>
          </w:rPr>
          <w:t>Carta Gantt.xlsx</w:t>
        </w:r>
      </w:hyperlink>
      <w:r>
        <w:br/>
      </w:r>
      <w:r>
        <w:rPr>
          <w:noProof/>
        </w:rPr>
        <w:drawing>
          <wp:inline distT="114300" distB="114300" distL="114300" distR="114300" wp14:anchorId="5887A079" wp14:editId="66243771">
            <wp:extent cx="5734050" cy="8084529"/>
            <wp:effectExtent l="0" t="0" r="0" b="0"/>
            <wp:docPr id="5" name="image5.png" descr="Vista previa de la miniatura de la URL vinculada."/>
            <wp:cNvGraphicFramePr/>
            <a:graphic xmlns:a="http://schemas.openxmlformats.org/drawingml/2006/main">
              <a:graphicData uri="http://schemas.openxmlformats.org/drawingml/2006/picture">
                <pic:pic xmlns:pic="http://schemas.openxmlformats.org/drawingml/2006/picture">
                  <pic:nvPicPr>
                    <pic:cNvPr id="0" name="image5.png" descr="Vista previa de la miniatura de la URL vinculada."/>
                    <pic:cNvPicPr preferRelativeResize="0"/>
                  </pic:nvPicPr>
                  <pic:blipFill>
                    <a:blip r:embed="rId13"/>
                    <a:srcRect/>
                    <a:stretch>
                      <a:fillRect/>
                    </a:stretch>
                  </pic:blipFill>
                  <pic:spPr>
                    <a:xfrm>
                      <a:off x="0" y="0"/>
                      <a:ext cx="5734050" cy="8084529"/>
                    </a:xfrm>
                    <a:prstGeom prst="rect">
                      <a:avLst/>
                    </a:prstGeom>
                    <a:ln/>
                  </pic:spPr>
                </pic:pic>
              </a:graphicData>
            </a:graphic>
          </wp:inline>
        </w:drawing>
      </w:r>
      <w:r>
        <w:fldChar w:fldCharType="begin"/>
      </w:r>
      <w:r>
        <w:instrText xml:space="preserve"> HYPERLINK "https://docs.google.com/spreadsheets/d/1tg-Lx_If0xfrD5CQkkmXBLtV8MRRJTVq/edit?usp=drive_link&amp;ouid=107732926308240444962&amp;rtpof=true&amp;sd=true" </w:instrText>
      </w:r>
      <w:r>
        <w:fldChar w:fldCharType="separate"/>
      </w:r>
    </w:p>
    <w:bookmarkStart w:id="47" w:name="_heading=h.jv1gdh9wa5m2" w:colFirst="0" w:colLast="0"/>
    <w:bookmarkEnd w:id="47"/>
    <w:p w14:paraId="4860B7B5" w14:textId="77777777" w:rsidR="00B23ABD" w:rsidRDefault="00000000">
      <w:pPr>
        <w:pStyle w:val="Ttulo1"/>
        <w:ind w:firstLine="720"/>
        <w:jc w:val="both"/>
      </w:pPr>
      <w:r>
        <w:lastRenderedPageBreak/>
        <w:fldChar w:fldCharType="end"/>
      </w:r>
    </w:p>
    <w:p w14:paraId="4174660F" w14:textId="77777777" w:rsidR="00B23ABD" w:rsidRDefault="00000000">
      <w:pPr>
        <w:pStyle w:val="Ttulo2"/>
        <w:rPr>
          <w:rFonts w:ascii="Calibri" w:eastAsia="Calibri" w:hAnsi="Calibri" w:cs="Calibri"/>
          <w:b/>
          <w:bCs/>
          <w:sz w:val="22"/>
          <w:szCs w:val="22"/>
        </w:rPr>
      </w:pPr>
      <w:bookmarkStart w:id="48" w:name="_heading=h.ff3l2d9vdjtr" w:colFirst="0" w:colLast="0"/>
      <w:bookmarkEnd w:id="48"/>
      <w:r>
        <w:rPr>
          <w:rFonts w:ascii="Calibri" w:eastAsia="Calibri" w:hAnsi="Calibri" w:cs="Calibri"/>
          <w:b/>
          <w:bCs/>
          <w:sz w:val="22"/>
          <w:szCs w:val="22"/>
        </w:rPr>
        <w:tab/>
        <w:t xml:space="preserve">6.4 Matriz de riesgo </w:t>
      </w:r>
    </w:p>
    <w:p w14:paraId="297C15FB" w14:textId="77777777" w:rsidR="00B23ABD" w:rsidRDefault="00000000">
      <w:pPr>
        <w:rPr>
          <w:rFonts w:ascii="Calibri" w:eastAsia="Calibri" w:hAnsi="Calibri" w:cs="Calibri"/>
          <w:b/>
          <w:bCs/>
        </w:rPr>
      </w:pPr>
      <w:hyperlink r:id="rId14">
        <w:r>
          <w:rPr>
            <w:rFonts w:ascii="Calibri" w:eastAsia="Calibri" w:hAnsi="Calibri" w:cs="Calibri"/>
            <w:b/>
            <w:bCs/>
            <w:color w:val="0000EE"/>
            <w:u w:val="single"/>
          </w:rPr>
          <w:t>MATRIZ DE RIESGO.xlsx</w:t>
        </w:r>
      </w:hyperlink>
    </w:p>
    <w:p w14:paraId="1864116F" w14:textId="77777777" w:rsidR="00B23ABD"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166FE310" wp14:editId="5D669DB3">
            <wp:extent cx="5731200" cy="39116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3911600"/>
                    </a:xfrm>
                    <a:prstGeom prst="rect">
                      <a:avLst/>
                    </a:prstGeom>
                    <a:ln/>
                  </pic:spPr>
                </pic:pic>
              </a:graphicData>
            </a:graphic>
          </wp:inline>
        </w:drawing>
      </w:r>
    </w:p>
    <w:p w14:paraId="51FD7B3B" w14:textId="77777777" w:rsidR="00B23ABD" w:rsidRDefault="00000000">
      <w:pPr>
        <w:pStyle w:val="Ttulo2"/>
      </w:pPr>
      <w:bookmarkStart w:id="49" w:name="_heading=h.h4nhbi3pctsj" w:colFirst="0" w:colLast="0"/>
      <w:bookmarkEnd w:id="49"/>
      <w:r>
        <w:rPr>
          <w:rFonts w:ascii="Calibri" w:eastAsia="Calibri" w:hAnsi="Calibri" w:cs="Calibri"/>
          <w:b/>
          <w:bCs/>
          <w:sz w:val="22"/>
          <w:szCs w:val="22"/>
        </w:rPr>
        <w:lastRenderedPageBreak/>
        <w:tab/>
        <w:t>6.5 Matriz RACI</w:t>
      </w:r>
      <w:r>
        <w:br/>
      </w:r>
      <w:hyperlink r:id="rId16">
        <w:r>
          <w:rPr>
            <w:color w:val="0000EE"/>
            <w:u w:val="single"/>
          </w:rPr>
          <w:t>Matriz RACI.xlsx</w:t>
        </w:r>
      </w:hyperlink>
    </w:p>
    <w:p w14:paraId="046D7136" w14:textId="77777777" w:rsidR="00B23ABD"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44BCC168" wp14:editId="18548368">
            <wp:extent cx="5731200" cy="8102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731200" cy="8102600"/>
                    </a:xfrm>
                    <a:prstGeom prst="rect">
                      <a:avLst/>
                    </a:prstGeom>
                    <a:ln/>
                  </pic:spPr>
                </pic:pic>
              </a:graphicData>
            </a:graphic>
          </wp:inline>
        </w:drawing>
      </w:r>
      <w:r>
        <w:fldChar w:fldCharType="begin"/>
      </w:r>
      <w:r>
        <w:instrText xml:space="preserve"> HYPERLINK "https://docs.google.com/spreadsheets/d/1ANTuGF-23TRqhwRDGvm7t1lGG11JQ5Af/edit?usp=drive_link&amp;ouid=107732926308240444962&amp;rtpof=true&amp;sd=true" </w:instrText>
      </w:r>
      <w:r>
        <w:fldChar w:fldCharType="separate"/>
      </w:r>
    </w:p>
    <w:p w14:paraId="759CD1DF" w14:textId="77777777" w:rsidR="00B23ABD" w:rsidRDefault="00000000">
      <w:pPr>
        <w:rPr>
          <w:rFonts w:ascii="Calibri" w:eastAsia="Calibri" w:hAnsi="Calibri" w:cs="Calibri"/>
          <w:b/>
          <w:bCs/>
        </w:rPr>
      </w:pPr>
      <w:r>
        <w:fldChar w:fldCharType="end"/>
      </w:r>
    </w:p>
    <w:p w14:paraId="1C2C4D21" w14:textId="77777777" w:rsidR="00B23ABD" w:rsidRDefault="00000000">
      <w:pPr>
        <w:pStyle w:val="Ttulo1"/>
      </w:pPr>
      <w:bookmarkStart w:id="50" w:name="_heading=h.9lb8trjd09e7" w:colFirst="0" w:colLast="0"/>
      <w:bookmarkEnd w:id="50"/>
      <w:r>
        <w:lastRenderedPageBreak/>
        <w:t>Conclusión</w:t>
      </w:r>
    </w:p>
    <w:p w14:paraId="6A979ADD" w14:textId="77777777" w:rsidR="00B23ABD" w:rsidRDefault="00000000">
      <w:pPr>
        <w:rPr>
          <w:rFonts w:ascii="Calibri" w:eastAsia="Calibri" w:hAnsi="Calibri" w:cs="Calibri"/>
        </w:rPr>
      </w:pPr>
      <w:r>
        <w:rPr>
          <w:rFonts w:ascii="Calibri" w:eastAsia="Calibri" w:hAnsi="Calibri" w:cs="Calibri"/>
        </w:rPr>
        <w:t>Tras el análisis, se puede deducir que la implementación de un sistema de Visión Artificial integrado a una plataforma web representa una solución viable, eficiente y de alto impacto operativo para mitigar la problemática de los quiebres de stock en Walmart Chile. Al aprovechar la infraestructura de cámaras de seguridad ya existentes en las salas de venta, el proyecto logra reducir costos significativos en hardware especializado, garantizando una arquitectura capaz de procesar imágenes fijas de góndolas en tiempos de inferencia eficientes y bajo estrictos límites de consumo de recursos.</w:t>
      </w:r>
    </w:p>
    <w:p w14:paraId="551D131C" w14:textId="77777777" w:rsidR="00B23ABD" w:rsidRDefault="00B23ABD">
      <w:pPr>
        <w:rPr>
          <w:rFonts w:ascii="Calibri" w:eastAsia="Calibri" w:hAnsi="Calibri" w:cs="Calibri"/>
        </w:rPr>
      </w:pPr>
    </w:p>
    <w:p w14:paraId="5772F88E" w14:textId="77777777" w:rsidR="00B23ABD" w:rsidRDefault="00000000">
      <w:pPr>
        <w:rPr>
          <w:rFonts w:ascii="Calibri" w:eastAsia="Calibri" w:hAnsi="Calibri" w:cs="Calibri"/>
        </w:rPr>
      </w:pPr>
      <w:r>
        <w:rPr>
          <w:rFonts w:ascii="Calibri" w:eastAsia="Calibri" w:hAnsi="Calibri" w:cs="Calibri"/>
        </w:rPr>
        <w:t xml:space="preserve">Gracias a todo lo anterior, es posible interpretar que la combinación metodológica entre Kanban y CRISP-DM otorga la estructura requerida para abordar de manera ordenada el ciclo de vida de los datos y el desarrollo de software. El enfoque prioriza la detección espacial de espacios vacíos y la activación de alertas automáticas ante caídas de stock por debajo del umbral del 30%, resolviendo la necesidad crítica del negocio sin añadir complejidades innecesarias en el etiquetado. Asimismo, la validación continua mediante pruebas ciegas contra el </w:t>
      </w:r>
      <w:proofErr w:type="spellStart"/>
      <w:r>
        <w:rPr>
          <w:rFonts w:ascii="Calibri" w:eastAsia="Calibri" w:hAnsi="Calibri" w:cs="Calibri"/>
        </w:rPr>
        <w:t>dataset</w:t>
      </w:r>
      <w:proofErr w:type="spellEnd"/>
      <w:r>
        <w:rPr>
          <w:rFonts w:ascii="Calibri" w:eastAsia="Calibri" w:hAnsi="Calibri" w:cs="Calibri"/>
        </w:rPr>
        <w:t xml:space="preserve"> oculto de Walmart asegura un modelo robusto, portable y preparado para operar ante condiciones reales de ruido visual.</w:t>
      </w:r>
    </w:p>
    <w:p w14:paraId="70B64230" w14:textId="77777777" w:rsidR="00B23ABD" w:rsidRDefault="00B23ABD">
      <w:pPr>
        <w:rPr>
          <w:rFonts w:ascii="Calibri" w:eastAsia="Calibri" w:hAnsi="Calibri" w:cs="Calibri"/>
        </w:rPr>
      </w:pPr>
    </w:p>
    <w:p w14:paraId="1B162D24" w14:textId="77777777" w:rsidR="00B23ABD" w:rsidRDefault="00000000">
      <w:pPr>
        <w:rPr>
          <w:rFonts w:ascii="Calibri" w:eastAsia="Calibri" w:hAnsi="Calibri" w:cs="Calibri"/>
        </w:rPr>
      </w:pPr>
      <w:r>
        <w:rPr>
          <w:rFonts w:ascii="Calibri" w:eastAsia="Calibri" w:hAnsi="Calibri" w:cs="Calibri"/>
        </w:rPr>
        <w:t>Una vez abordado todo lo anterior, se ratifica que el proyecto cumple de manera integral con las competencias del perfil de egreso académico y con las exigencias técnicas del entorno industrial. La solución empaquetada en contenedores y respaldada por su repositorio público en GitHub garantiza la reproducibilidad técnica necesaria para que el sistema continúe entregando valor operativo a reponedores y supervisores en la gestión de inventario en tienda.</w:t>
      </w:r>
    </w:p>
    <w:sectPr w:rsidR="00B23ABD">
      <w:headerReference w:type="default" r:id="rId18"/>
      <w:footerReference w:type="default" r:id="rId19"/>
      <w:headerReference w:type="first" r:id="rId20"/>
      <w:footerReference w:type="first" r:id="rId2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8D3DB" w14:textId="77777777" w:rsidR="00025BDF" w:rsidRDefault="00025BDF">
      <w:pPr>
        <w:spacing w:line="240" w:lineRule="auto"/>
      </w:pPr>
      <w:r>
        <w:separator/>
      </w:r>
    </w:p>
  </w:endnote>
  <w:endnote w:type="continuationSeparator" w:id="0">
    <w:p w14:paraId="7F38EBF7" w14:textId="77777777" w:rsidR="00025BDF" w:rsidRDefault="00025B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EB01E2C-429F-4342-BA2A-7FE8F380CB22}"/>
    <w:embedBold r:id="rId2" w:fontKey="{2D403A04-5F41-4D7B-A87C-D9A12F0CA65D}"/>
    <w:embedItalic r:id="rId3" w:fontKey="{754C074D-95CF-4F42-8500-0CA0C1801A72}"/>
    <w:embedBoldItalic r:id="rId4" w:fontKey="{5DF503E5-C5A8-4BCB-B7D6-6B55B7BE4390}"/>
  </w:font>
  <w:font w:name="Roboto">
    <w:charset w:val="00"/>
    <w:family w:val="auto"/>
    <w:pitch w:val="variable"/>
    <w:sig w:usb0="E0000AFF" w:usb1="5000217F" w:usb2="00000021" w:usb3="00000000" w:csb0="0000019F" w:csb1="00000000"/>
    <w:embedRegular r:id="rId5" w:fontKey="{7D915BD9-05D7-4B90-86B8-0479D407B6F2}"/>
  </w:font>
  <w:font w:name="Cambria">
    <w:panose1 w:val="02040503050406030204"/>
    <w:charset w:val="00"/>
    <w:family w:val="roman"/>
    <w:pitch w:val="variable"/>
    <w:sig w:usb0="E00006FF" w:usb1="420024FF" w:usb2="02000000" w:usb3="00000000" w:csb0="0000019F" w:csb1="00000000"/>
    <w:embedRegular r:id="rId6" w:fontKey="{17E23005-D4AF-4F81-8E74-E3E8A3955E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BFA3" w14:textId="77777777" w:rsidR="00B23ABD" w:rsidRDefault="00B23AB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367EB" w14:textId="77777777" w:rsidR="00B23ABD" w:rsidRDefault="00B23A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87A9D" w14:textId="77777777" w:rsidR="00025BDF" w:rsidRDefault="00025BDF">
      <w:pPr>
        <w:spacing w:line="240" w:lineRule="auto"/>
      </w:pPr>
      <w:r>
        <w:separator/>
      </w:r>
    </w:p>
  </w:footnote>
  <w:footnote w:type="continuationSeparator" w:id="0">
    <w:p w14:paraId="5E32A55C" w14:textId="77777777" w:rsidR="00025BDF" w:rsidRDefault="00025B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C469" w14:textId="77777777" w:rsidR="00B23ABD" w:rsidRDefault="00000000">
    <w:r>
      <w:rPr>
        <w:rFonts w:ascii="Calibri" w:eastAsia="Calibri" w:hAnsi="Calibri" w:cs="Calibri"/>
        <w:noProof/>
      </w:rPr>
      <w:drawing>
        <wp:inline distT="114300" distB="114300" distL="114300" distR="114300" wp14:anchorId="0321CE25" wp14:editId="42EE1BBC">
          <wp:extent cx="1646602" cy="404813"/>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646602" cy="4048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EF95F" w14:textId="77777777" w:rsidR="00B23ABD" w:rsidRDefault="00B23A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C7B9E"/>
    <w:multiLevelType w:val="multilevel"/>
    <w:tmpl w:val="800A77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2B3A0410"/>
    <w:multiLevelType w:val="multilevel"/>
    <w:tmpl w:val="1C205D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36DE2AD8"/>
    <w:multiLevelType w:val="multilevel"/>
    <w:tmpl w:val="B66A8B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4DEC2E25"/>
    <w:multiLevelType w:val="multilevel"/>
    <w:tmpl w:val="E7764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E3769BF"/>
    <w:multiLevelType w:val="multilevel"/>
    <w:tmpl w:val="23746F0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5C673038"/>
    <w:multiLevelType w:val="multilevel"/>
    <w:tmpl w:val="190A0C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90D7225"/>
    <w:multiLevelType w:val="multilevel"/>
    <w:tmpl w:val="74C4252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117025949">
    <w:abstractNumId w:val="5"/>
  </w:num>
  <w:num w:numId="2" w16cid:durableId="1009596552">
    <w:abstractNumId w:val="2"/>
  </w:num>
  <w:num w:numId="3" w16cid:durableId="1059479182">
    <w:abstractNumId w:val="6"/>
  </w:num>
  <w:num w:numId="4" w16cid:durableId="216938556">
    <w:abstractNumId w:val="4"/>
  </w:num>
  <w:num w:numId="5" w16cid:durableId="441530619">
    <w:abstractNumId w:val="0"/>
  </w:num>
  <w:num w:numId="6" w16cid:durableId="1733845111">
    <w:abstractNumId w:val="3"/>
  </w:num>
  <w:num w:numId="7" w16cid:durableId="5461802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ABD"/>
    <w:rsid w:val="00025BDF"/>
    <w:rsid w:val="00571DF7"/>
    <w:rsid w:val="00B23ABD"/>
    <w:rsid w:val="00FE45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7A91"/>
  <w15:docId w15:val="{4296CD0A-DFF5-4F8A-9C5E-479E23ED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rFonts w:ascii="Calibri" w:eastAsia="Calibri" w:hAnsi="Calibri" w:cs="Calibri"/>
      <w:b/>
      <w:bCs/>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docs.google.com/spreadsheets/d/1tg-Lx_If0xfrD5CQkkmXBLtV8MRRJTVq/edit?usp=drive_link&amp;ouid=107732926308240444962&amp;rtpof=true&amp;sd=true"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yperlink" Target="https://docs.google.com/spreadsheets/d/1ANTuGF-23TRqhwRDGvm7t1lGG11JQ5Af/edit?usp=drive_link&amp;ouid=107732926308240444962&amp;rtpof=true&amp;sd=tru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cs.google.com/spreadsheets/d/1bGaQZFexTf54gtlEilddvZoR1hYXuN3D/edit?usp=drive_link&amp;ouid=107732926308240444962&amp;rtpof=true&amp;sd=true"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wrsFesucVanjuda37aMVnWxQQ==">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</go:docsCustomData>
</go:gDocsCustomXmlDataStorage>
</file>

<file path=customXml/item2.xml><?xml version="1.0" encoding="utf-8"?>
<b:Sources xmlns:b="http://schemas.openxmlformats.org/officeDocument/2006/bibliography" StyleName="APA" SelectedStyle="/APASixthEditionOfficeOnline.xsl" Version="6">
  <b:Source>
    <b:Tag>source1</b:Tag>
    <b:SourceType>DocumentFromInternetSite</b:SourceType>
    <b:ShortTitle>Computer Vision</b:ShortTitle>
    <b:Title>Qué es la Visión Artificial</b:Title>
    <b:URL>https://www.ibm.com/mx-es/think/topics/computer-vision</b:URL>
    <b:InternetSiteTitle>Computer Vision</b:InternetSiteTitle>
    <b:Year>2025</b:Year>
    <b:Gdcea>{"AccessedType":"Website"}</b:Gdcea>
    <b:Author>
      <b:Author>
        <b:Corporate>IBM</b:Corporate>
      </b:Author>
    </b:Author>
  </b:Source>
  <b:Source>
    <b:Tag>source2</b:Tag>
    <b:SourceType>DocumentFromInternetSite</b:SourceType>
    <b:Title>Object Detection</b:Title>
    <b:URL>https://www.ibm.com/mx-es/think/topics/object-detection</b:URL>
    <b:InternetSiteTitle>¿Que es la deteccion de Objetos?</b:InternetSiteTitle>
    <b:Year>2025</b:Year>
    <b:Gdcea>{"AccessedType":"Website"}</b:Gdcea>
    <b:Author>
      <b:Author>
        <b:Corporate>IBM</b:Corporate>
      </b:Author>
    </b:Author>
  </b:Source>
  <b:Source>
    <b:Tag>source3</b:Tag>
    <b:SourceType>DocumentFromInternetSite</b:SourceType>
    <b:Day>24</b:Day>
    <b:Month>Agosto</b:Month>
    <b:Title>¿Que es el Bounding Box?</b:Title>
    <b:URL>https://msmk.university/bounding-box/</b:URL>
    <b:InternetSiteTitle>Bounding Box</b:InternetSiteTitle>
    <b:Year>2024</b:Year>
    <b:Gdcea>{"AccessedType":"Website"}</b:Gdcea>
    <b:Author>
      <b:Author>
        <b:Corporate>MSMK (Universidad de ciencia y tecnologia)</b:Corporate>
      </b:Author>
    </b:Author>
  </b:Source>
  <b:Source>
    <b:Tag>source4</b:Tag>
    <b:SourceType>DocumentFromInternetSite</b:SourceType>
    <b:Day>25</b:Day>
    <b:Month>Mayo</b:Month>
    <b:Title>La diferencia entre visión computacional clásica y deep learning aplicada al sector maderero</b:Title>
    <b:URL>https://c4i.cl/la-diferencia-entre-vision-computacional-clasica-y-deep-learning-aplicada-al-sector-maderero/</b:URL>
    <b:InternetSiteTitle>La diferencia entre visión computacional clásica y deep learning aplicada al sector maderero</b:InternetSiteTitle>
    <b:Year>2026</b:Year>
    <b:Gdcea>{"AccessedType":"Website"}</b:Gdcea>
    <b:Author>
      <b:Author>
        <b:Corporate>C4i</b:Corporate>
      </b:Author>
    </b:Author>
  </b:Source>
  <b:Source>
    <b:Tag>source5</b:Tag>
    <b:SourceType>DocumentFromInternetSite</b:SourceType>
    <b:Day>10</b:Day>
    <b:Month>Febrero</b:Month>
    <b:Title>¿Que es el Deep Learning?</b:Title>
    <b:URL>https://www.redhat.com/es/topics/ai/what-is-deep-learning</b:URL>
    <b:InternetSiteTitle>¿Que es el Deep Learning?</b:InternetSiteTitle>
    <b:Year>2026</b:Year>
    <b:Gdcea>{"AccessedType":"Website"}</b:Gdcea>
    <b:Author>
      <b:Author>
        <b:Corporate>RedHat</b:Corporate>
      </b:Author>
    </b:Author>
  </b:Source>
  <b:Source>
    <b:Tag>source6</b:Tag>
    <b:SourceType>DocumentFromInternetSite</b:SourceType>
    <b:Title>Quiebre de stock</b:Title>
    <b:URL>https://caele.cl/quiebre-de-stock/</b:URL>
    <b:InternetSiteTitle>Quiebre de stock</b:InternetSiteTitle>
    <b:Gdcea>{"AccessedType":"Website"}</b:Gdcea>
    <b:Author>
      <b:Author>
        <b:Corporate>Grupo Caele</b:Corporate>
      </b:Author>
    </b:Author>
  </b:Source>
  <b:Source>
    <b:Tag>source7</b:Tag>
    <b:SourceType>DocumentFromInternetSite</b:SourceType>
    <b:Day>23</b:Day>
    <b:Month>Julio</b:Month>
    <b:Title>Qué es la arquitectura cliente servidor y cómo funciona</b:Title>
    <b:URL>https://www.daemon4.com/empresa/noticias/arquitectura-cliente-servidor/</b:URL>
    <b:Year>2024</b:Year>
    <b:Gdcea>{"AccessedType":"Website"}</b:Gdcea>
    <b:Author>
      <b:Author>
        <b:Corporate>Daemon4</b:Corporate>
      </b:Author>
    </b:Author>
  </b:Source>
  <b:Source>
    <b:Tag>source8</b:Tag>
    <b:SourceType>DocumentFromInternetSite</b:SourceType>
    <b:DayAccessed>12</b:DayAccessed>
    <b:MonthAccessed>September</b:MonthAccessed>
    <b:Title>Zippedi</b:Title>
    <b:URL>https://home.zippedi.com</b:URL>
    <b:InternetSiteTitle>Homepage</b:InternetSiteTitle>
    <b:YearAccessed>2026</b:YearAccessed>
    <b:Gdcea>{"AccessedType":"Website"}</b:Gdcea>
  </b:Source>
  <b:Source>
    <b:Tag>source9</b:Tag>
    <b:SourceType>DocumentFromInternetSite</b:SourceType>
    <b:Day>31</b:Day>
    <b:Month>Julio</b:Month>
    <b:Title>¿Qué es una API REST?</b:Title>
    <b:URL>https://www.redhat.com/es/topics/api/what-is-a-rest-api</b:URL>
    <b:Year>2023</b:Year>
    <b:Gdcea>{"AccessedType":"Website"}</b:Gdcea>
    <b:Author>
      <b:Author>
        <b:Corporate>RedHat</b:Corporate>
      </b:Author>
    </b:Author>
  </b:Source>
  <b:Source>
    <b:Tag>source10</b:Tag>
    <b:SourceType>DocumentFromInternetSite</b:SourceType>
    <b:Title>¿Cuál es la diferencia entre el front end y back end en el desarrollo de aplicaciones?</b:Title>
    <b:URL>https://aws.amazon.com/es/compare/the-difference-between-frontend-and-backend/</b:URL>
    <b:Gdcea>{"AccessedType":"Website"}</b:Gdcea>
    <b:Author>
      <b:Author>
        <b:Corporate>AWS</b:Corporate>
      </b:Author>
    </b:Author>
  </b:Source>
  <b:Source>
    <b:Tag>source11</b:Tag>
    <b:SourceType>DocumentFromInternetSite</b:SourceType>
    <b:Title>Sumato-id</b:Title>
    <b:URL>https://sumatoid.com</b:URL>
    <b:InternetSiteTitle>sumato-id.com</b:InternetSiteTitle>
    <b:Gdcea>{"AccessedType":"Website"}</b:Gdcea>
  </b:Source>
  <b:Source>
    <b:Tag>source12</b:Tag>
    <b:SourceType>DocumentFromInternetSite</b:SourceType>
    <b:Title>Intersection over Union (IoU)</b:Title>
    <b:URL>https://www.ultralytics.com/es/glossary/intersection-over-union-iou</b:URL>
    <b:Gdcea>{"AccessedType":"Website"}</b:Gdcea>
    <b:Author>
      <b:Author>
        <b:Corporate>Ultralytics</b:Corporate>
      </b:Author>
    </b:Author>
  </b:Source>
  <b:Source>
    <b:Tag>source13</b:Tag>
    <b:SourceType>DocumentFromInternetSite</b:SourceType>
    <b:Title>Vispera</b:Title>
    <b:URL>https://vispera.co</b:URL>
    <b:InternetSiteTitle>víspera.co</b:InternetSiteTitle>
    <b:Gdcea>{"AccessedType":"Website"}</b:Gdcea>
  </b:Source>
  <b:Source>
    <b:Tag>source14</b:Tag>
    <b:SourceType>DocumentFromInternetSite</b:SourceType>
    <b:DayAccessed>12</b:DayAccessed>
    <b:MonthAccessed>September</b:MonthAccessed>
    <b:Title>GoSpotCheck / FORM</b:Title>
    <b:URL>https://www.gospotcheck.com</b:URL>
    <b:InternetSiteTitle>GoSpotCheck l Mobile Task Management for Teams</b:InternetSiteTitle>
    <b:YearAccessed>2026</b:YearAccessed>
    <b:Gdcea>{"AccessedType":"Website"}</b:Gdcea>
  </b:Source>
  <b:Source>
    <b:Tag>source15</b:Tag>
    <b:SourceType>DocumentFromInternetSite</b:SourceType>
    <b:Title>¿Qué es la arquitectura back-end?</b:Title>
    <b:URL>https://www.codecademy.com/article/what-is-back-end-architecture</b:URL>
    <b:Gdcea>{"AccessedType":"Website"}</b:Gdcea>
    <b:Author>
      <b:Author>
        <b:Corporate>CodeAcademy</b:Corporate>
      </b:Author>
    </b:Author>
  </b:Source>
  <b:Source>
    <b:Tag>source16</b:Tag>
    <b:SourceType>DocumentFromInternetSite</b:SourceType>
    <b:Day>13</b:Day>
    <b:Month>Marzo</b:Month>
    <b:Title>CRISP-DM</b:Title>
    <b:URL>https://www.udacity.com/blog/crisp-dm-explained-a-proven-data-mining-methodology/</b:URL>
    <b:Year>2025</b:Year>
    <b:Gdcea>{"AccessedType":"Website"}</b:Gdcea>
    <b:Author>
      <b:Author>
        <b:Corporate>Udacity</b:Corporate>
      </b:Author>
    </b:Author>
  </b:Source>
  <b:Source>
    <b:Tag>source17</b:Tag>
    <b:SourceType>DocumentFromInternetSite</b:SourceType>
    <b:Title>ParallelDots / ShelfWatch</b:Title>
    <b:URL>https://www.paralleldots.com/shelfwatch</b:URL>
    <b:InternetSiteTitle>paralleldots.com</b:InternetSiteTitle>
    <b:Gdcea>{"AccessedType":"Website"}</b:Gdcea>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5349</Words>
  <Characters>29425</Characters>
  <Application>Microsoft Office Word</Application>
  <DocSecurity>0</DocSecurity>
  <Lines>245</Lines>
  <Paragraphs>69</Paragraphs>
  <ScaleCrop>false</ScaleCrop>
  <Company/>
  <LinksUpToDate>false</LinksUpToDate>
  <CharactersWithSpaces>34705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IGNACIO . RUZ AGUILAR</cp:lastModifiedBy>
  <cp:revision>2</cp:revision>
  <dcterms:created xsi:type="dcterms:W3CDTF">2026-09-12T07:42:00Z</dcterms:created>
  <dcterms:modified xsi:type="dcterms:W3CDTF">2026-09-12T07:45:00Z</dcterms:modified>
</cp:coreProperties>
</file>