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website-content-for-your-review"/>
      <w:r>
        <w:t xml:space="preserve">Website Content for Your Review</w:t>
      </w:r>
      <w:bookmarkEnd w:id="20"/>
    </w:p>
    <w:p>
      <w:pPr>
        <w:pStyle w:val="FirstParagraph"/>
      </w:pPr>
      <w:r>
        <w:rPr>
          <w:b/>
        </w:rPr>
        <w:t xml:space="preserve">For:</w:t>
      </w:r>
      <w:r>
        <w:t xml:space="preserve"> </w:t>
      </w:r>
      <w:r>
        <w:t xml:space="preserve">Meghan</w:t>
      </w:r>
      <w:r>
        <w:t xml:space="preserve"> </w:t>
      </w:r>
      <w:r>
        <w:rPr>
          <w:b/>
        </w:rPr>
        <w:t xml:space="preserve">From:</w:t>
      </w:r>
      <w:r>
        <w:t xml:space="preserve"> </w:t>
      </w:r>
      <w:r>
        <w:t xml:space="preserve">Sheri</w:t>
      </w:r>
      <w:r>
        <w:t xml:space="preserve"> </w:t>
      </w:r>
      <w:r>
        <w:rPr>
          <w:b/>
        </w:rPr>
        <w:t xml:space="preserve">Date:</w:t>
      </w:r>
      <w:r>
        <w:t xml:space="preserve"> </w:t>
      </w:r>
      <w:r>
        <w:t xml:space="preserve">April 30, 2026</w:t>
      </w:r>
    </w:p>
    <w:p>
      <w:r>
        <w:pict>
          <v:rect style="width:0;height:1.5pt" o:hralign="center" o:hrstd="t" o:hr="t"/>
        </w:pict>
      </w:r>
    </w:p>
    <w:p>
      <w:pPr>
        <w:pStyle w:val="Heading2"/>
      </w:pPr>
      <w:bookmarkStart w:id="21" w:name="X04df0449967557b59e5cff0eaba2d94cd964aaa"/>
      <w:r>
        <w:t xml:space="preserve">How to use this document (on your phone, in 5 minutes per session)</w:t>
      </w:r>
      <w:bookmarkEnd w:id="21"/>
    </w:p>
    <w:p>
      <w:pPr>
        <w:pStyle w:val="FirstParagraph"/>
      </w:pPr>
      <w:r>
        <w:t xml:space="preserve">This is</w:t>
      </w:r>
      <w:r>
        <w:t xml:space="preserve"> </w:t>
      </w:r>
      <w:r>
        <w:rPr>
          <w:b/>
        </w:rPr>
        <w:t xml:space="preserve">every word</w:t>
      </w:r>
      <w:r>
        <w:t xml:space="preserve"> </w:t>
      </w:r>
      <w:r>
        <w:t xml:space="preserve">that will appear on your campaign website, page by page, with my corrections already baked in. You can review it in chunks — open it, do 3 sections, close it, come back later.</w:t>
      </w:r>
    </w:p>
    <w:p>
      <w:pPr>
        <w:pStyle w:val="BodyText"/>
      </w:pPr>
      <w:r>
        <w:rPr>
          <w:b/>
        </w:rPr>
        <w:t xml:space="preserve">The easiest way to mark it up:</w:t>
      </w:r>
    </w:p>
    <w:p>
      <w:pPr>
        <w:numPr>
          <w:ilvl w:val="0"/>
          <w:numId w:val="1001"/>
        </w:numPr>
        <w:pStyle w:val="Compact"/>
      </w:pPr>
      <w:r>
        <w:t xml:space="preserve">I’ll share this with you as a Google Doc. Open the link on your phone (works in the Google Docs app or in Safari).</w:t>
      </w:r>
    </w:p>
    <w:p>
      <w:pPr>
        <w:numPr>
          <w:ilvl w:val="0"/>
          <w:numId w:val="1001"/>
        </w:numPr>
        <w:pStyle w:val="Compact"/>
      </w:pPr>
      <w:r>
        <w:t xml:space="preserve">Make sure you’re in</w:t>
      </w:r>
      <w:r>
        <w:t xml:space="preserve"> </w:t>
      </w:r>
      <w:r>
        <w:rPr>
          <w:b/>
        </w:rPr>
        <w:t xml:space="preserve">“</w:t>
      </w:r>
      <w:r>
        <w:rPr>
          <w:b/>
        </w:rPr>
        <w:t xml:space="preserve">Suggesting</w:t>
      </w:r>
      <w:r>
        <w:rPr>
          <w:b/>
        </w:rPr>
        <w:t xml:space="preserve">”</w:t>
      </w:r>
      <w:r>
        <w:rPr>
          <w:b/>
        </w:rPr>
        <w:t xml:space="preserve"> </w:t>
      </w:r>
      <w:r>
        <w:rPr>
          <w:b/>
        </w:rPr>
        <w:t xml:space="preserve">mode</w:t>
      </w:r>
      <w:r>
        <w:t xml:space="preserve"> </w:t>
      </w:r>
      <w:r>
        <w:t xml:space="preserve">(top-right of the screen, looks like a little pencil or</w:t>
      </w:r>
      <w:r>
        <w:t xml:space="preserve"> </w:t>
      </w:r>
      <w:r>
        <w:t xml:space="preserve">“</w:t>
      </w:r>
      <w:r>
        <w:t xml:space="preserve">Editing</w:t>
      </w:r>
      <w:r>
        <w:t xml:space="preserve">”</w:t>
      </w:r>
      <w:r>
        <w:t xml:space="preserve"> </w:t>
      </w:r>
      <w:r>
        <w:t xml:space="preserve">toggle — tap it and choose Suggesting).</w:t>
      </w:r>
    </w:p>
    <w:p>
      <w:pPr>
        <w:numPr>
          <w:ilvl w:val="0"/>
          <w:numId w:val="1001"/>
        </w:numPr>
        <w:pStyle w:val="Compact"/>
      </w:pPr>
      <w:r>
        <w:rPr>
          <w:b/>
        </w:rPr>
        <w:t xml:space="preserve">For any text you want changed</w:t>
      </w:r>
      <w:r>
        <w:t xml:space="preserve"> </w:t>
      </w:r>
      <w:r>
        <w:t xml:space="preserve">— just tap it and type. Your edits will appear in a different colour automatically. I’ll see them in real time.</w:t>
      </w:r>
    </w:p>
    <w:p>
      <w:pPr>
        <w:numPr>
          <w:ilvl w:val="0"/>
          <w:numId w:val="1001"/>
        </w:numPr>
        <w:pStyle w:val="Compact"/>
      </w:pPr>
      <w:r>
        <w:rPr>
          <w:b/>
        </w:rPr>
        <w:t xml:space="preserve">For the items flagged with a ►</w:t>
      </w:r>
      <w:r>
        <w:t xml:space="preserve"> </w:t>
      </w:r>
      <w:r>
        <w:t xml:space="preserve">— just type your answer right underneath the question. (You can also leave a comment by tapping the text and choosing</w:t>
      </w:r>
      <w:r>
        <w:t xml:space="preserve"> </w:t>
      </w:r>
      <w:r>
        <w:t xml:space="preserve">“</w:t>
      </w:r>
      <w:r>
        <w:t xml:space="preserve">Add comment.</w:t>
      </w:r>
      <w:r>
        <w:t xml:space="preserve">”</w:t>
      </w:r>
      <w:r>
        <w:t xml:space="preserve">)</w:t>
      </w:r>
    </w:p>
    <w:p>
      <w:pPr>
        <w:numPr>
          <w:ilvl w:val="0"/>
          <w:numId w:val="1001"/>
        </w:numPr>
        <w:pStyle w:val="Compact"/>
      </w:pPr>
      <w:r>
        <w:rPr>
          <w:b/>
        </w:rPr>
        <w:t xml:space="preserve">When you’re done</w:t>
      </w:r>
      <w:r>
        <w:t xml:space="preserve"> </w:t>
      </w:r>
      <w:r>
        <w:t xml:space="preserve">— that’s it. No need to email anything back. I’ll see your changes the moment you make them.</w:t>
      </w:r>
    </w:p>
    <w:p>
      <w:pPr>
        <w:pStyle w:val="FirstParagraph"/>
      </w:pPr>
      <w:r>
        <w:t xml:space="preserve">You don’t need to worry about design, layout, fonts, colours, buttons, or formatting — those are mine.</w:t>
      </w:r>
      <w:r>
        <w:t xml:space="preserve"> </w:t>
      </w:r>
      <w:r>
        <w:rPr>
          <w:b/>
        </w:rPr>
        <w:t xml:space="preserve">You’re only checking the words.</w:t>
      </w:r>
    </w:p>
    <w:p>
      <w:r>
        <w:pict>
          <v:rect style="width:0;height:1.5pt" o:hralign="center" o:hrstd="t" o:hr="t"/>
        </w:pict>
      </w:r>
    </w:p>
    <w:p>
      <w:pPr>
        <w:pStyle w:val="Heading1"/>
      </w:pPr>
      <w:bookmarkStart w:id="22" w:name="page-1-homepage"/>
      <w:r>
        <w:t xml:space="preserve">PAGE 1 — HOMEPAGE</w:t>
      </w:r>
      <w:bookmarkEnd w:id="22"/>
    </w:p>
    <w:p>
      <w:pPr>
        <w:pStyle w:val="Heading3"/>
      </w:pPr>
      <w:bookmarkStart w:id="23" w:name="hero-section"/>
      <w:r>
        <w:t xml:space="preserve">Hero section</w:t>
      </w:r>
      <w:bookmarkEnd w:id="23"/>
    </w:p>
    <w:p>
      <w:pPr>
        <w:pStyle w:val="BlockText"/>
      </w:pPr>
      <w:r>
        <w:rPr>
          <w:b/>
        </w:rPr>
        <w:t xml:space="preserve">Port Moody. Together. Forward.</w:t>
      </w:r>
    </w:p>
    <w:p>
      <w:pPr>
        <w:pStyle w:val="BlockText"/>
      </w:pPr>
      <w:r>
        <w:t xml:space="preserve">Thirty years of delivering. Still fighting — for our parks, our homes, our neighbourhoods, and our future.</w:t>
      </w:r>
    </w:p>
    <w:p>
      <w:pPr>
        <w:pStyle w:val="BlockText"/>
      </w:pPr>
      <w:r>
        <w:t xml:space="preserve">[Button: See the Platform]</w:t>
      </w:r>
    </w:p>
    <w:p>
      <w:pPr>
        <w:pStyle w:val="BlockText"/>
      </w:pPr>
      <w:r>
        <w:rPr>
          <w:i/>
        </w:rPr>
        <w:t xml:space="preserve">“</w:t>
      </w:r>
      <w:r>
        <w:rPr>
          <w:i/>
        </w:rPr>
        <w:t xml:space="preserve">She entered politics in 1994 to save Bert Flinn Park — and she’s leading the fight forward today.</w:t>
      </w:r>
      <w:r>
        <w:rPr>
          <w:i/>
        </w:rPr>
        <w:t xml:space="preserve">”</w:t>
      </w:r>
    </w:p>
    <w:p>
      <w:pPr>
        <w:pStyle w:val="FirstParagraph"/>
      </w:pPr>
      <w:r>
        <w:t xml:space="preserve">► Confirm</w:t>
      </w:r>
      <w:r>
        <w:t xml:space="preserve"> </w:t>
      </w:r>
      <w:r>
        <w:t xml:space="preserve">“</w:t>
      </w:r>
      <w:r>
        <w:t xml:space="preserve">Thirty years</w:t>
      </w:r>
      <w:r>
        <w:t xml:space="preserve">”</w:t>
      </w:r>
      <w:r>
        <w:t xml:space="preserve"> </w:t>
      </w:r>
      <w:r>
        <w:t xml:space="preserve">framing — if that combines 1994 advocacy + 1996 council + community work, it works. If it implies</w:t>
      </w:r>
      <w:r>
        <w:t xml:space="preserve"> </w:t>
      </w:r>
      <w:r>
        <w:t xml:space="preserve">“</w:t>
      </w:r>
      <w:r>
        <w:t xml:space="preserve">30 years on council,</w:t>
      </w:r>
      <w:r>
        <w:t xml:space="preserve">”</w:t>
      </w:r>
      <w:r>
        <w:t xml:space="preserve"> </w:t>
      </w:r>
      <w:r>
        <w:t xml:space="preserve">it doesn’t.</w:t>
      </w:r>
    </w:p>
    <w:p>
      <w:pPr>
        <w:pStyle w:val="Heading3"/>
      </w:pPr>
      <w:bookmarkStart w:id="24" w:name="stats-strip"/>
      <w:r>
        <w:t xml:space="preserve">Stats strip</w:t>
      </w:r>
      <w:bookmarkEnd w:id="24"/>
    </w:p>
    <w:p>
      <w:pPr>
        <w:pStyle w:val="BlockText"/>
      </w:pPr>
      <w:r>
        <w:t xml:space="preserve">30+ Years on Council</w:t>
      </w:r>
      <w:r>
        <w:t xml:space="preserve"> </w:t>
      </w:r>
      <w:r>
        <w:t xml:space="preserve">$25M Negotiated at Moody Centre</w:t>
      </w:r>
      <w:r>
        <w:t xml:space="preserve"> </w:t>
      </w:r>
      <w:r>
        <w:t xml:space="preserve">865 New Rental Homes Secured</w:t>
      </w:r>
      <w:r>
        <w:t xml:space="preserve"> </w:t>
      </w:r>
      <w:r>
        <w:t xml:space="preserve">1st Female Mayor in PM History</w:t>
      </w:r>
    </w:p>
    <w:p>
      <w:pPr>
        <w:pStyle w:val="FirstParagraph"/>
      </w:pPr>
      <w:r>
        <w:t xml:space="preserve">►</w:t>
      </w:r>
      <w:r>
        <w:t xml:space="preserve"> </w:t>
      </w:r>
      <w:r>
        <w:t xml:space="preserve">“</w:t>
      </w:r>
      <w:r>
        <w:t xml:space="preserve">30+ Years on Council</w:t>
      </w:r>
      <w:r>
        <w:t xml:space="preserve">”</w:t>
      </w:r>
      <w:r>
        <w:t xml:space="preserve"> </w:t>
      </w:r>
      <w:r>
        <w:t xml:space="preserve">— same issue. You were first elected 1996, with gaps. Should this read</w:t>
      </w:r>
      <w:r>
        <w:t xml:space="preserve"> </w:t>
      </w:r>
      <w:r>
        <w:t xml:space="preserve">“</w:t>
      </w:r>
      <w:r>
        <w:t xml:space="preserve">30+ Years of Service</w:t>
      </w:r>
      <w:r>
        <w:t xml:space="preserve">”</w:t>
      </w:r>
      <w:r>
        <w:t xml:space="preserve"> </w:t>
      </w:r>
      <w:r>
        <w:t xml:space="preserve">or</w:t>
      </w:r>
      <w:r>
        <w:t xml:space="preserve"> </w:t>
      </w:r>
      <w:r>
        <w:t xml:space="preserve">“</w:t>
      </w:r>
      <w:r>
        <w:t xml:space="preserve">Three Decades of Service</w:t>
      </w:r>
      <w:r>
        <w:t xml:space="preserve">”</w:t>
      </w:r>
      <w:r>
        <w:t xml:space="preserve"> </w:t>
      </w:r>
      <w:r>
        <w:t xml:space="preserve">instead?</w:t>
      </w:r>
    </w:p>
    <w:p>
      <w:pPr>
        <w:pStyle w:val="Heading3"/>
      </w:pPr>
      <w:bookmarkStart w:id="25" w:name="platform-cards-5-quick-cards"/>
      <w:r>
        <w:t xml:space="preserve">Platform Cards (5 quick cards)</w:t>
      </w:r>
      <w:bookmarkEnd w:id="25"/>
    </w:p>
    <w:p>
      <w:pPr>
        <w:pStyle w:val="FirstParagraph"/>
      </w:pPr>
      <w:r>
        <w:rPr>
          <w:b/>
        </w:rPr>
        <w:t xml:space="preserve">Housing &amp; Growth —</w:t>
      </w:r>
      <w:r>
        <w:rPr>
          <w:b/>
        </w:rPr>
        <w:t xml:space="preserve"> </w:t>
      </w:r>
      <w:r>
        <w:rPr>
          <w:b/>
        </w:rPr>
        <w:t xml:space="preserve">“</w:t>
      </w:r>
      <w:r>
        <w:rPr>
          <w:b/>
        </w:rPr>
        <w:t xml:space="preserve">Growth that works for the people who live here.</w:t>
      </w:r>
      <w:r>
        <w:rPr>
          <w:b/>
        </w:rPr>
        <w:t xml:space="preserve">”</w:t>
      </w:r>
      <w:r>
        <w:t xml:space="preserve"> </w:t>
      </w:r>
      <w:r>
        <w:t xml:space="preserve">- Smart density near SkyTrain — not sprawl</w:t>
      </w:r>
      <w:r>
        <w:t xml:space="preserve"> </w:t>
      </w:r>
      <w:r>
        <w:t xml:space="preserve">- Affordable housing as a requirement, not a bargaining chip</w:t>
      </w:r>
      <w:r>
        <w:t xml:space="preserve"> </w:t>
      </w:r>
      <w:r>
        <w:t xml:space="preserve">- Daycares, grocery stores, parks built into every deal</w:t>
      </w:r>
    </w:p>
    <w:p>
      <w:pPr>
        <w:pStyle w:val="BodyText"/>
      </w:pPr>
      <w:r>
        <w:rPr>
          <w:b/>
        </w:rPr>
        <w:t xml:space="preserve">Parks &amp; Environment —</w:t>
      </w:r>
      <w:r>
        <w:rPr>
          <w:b/>
        </w:rPr>
        <w:t xml:space="preserve"> </w:t>
      </w:r>
      <w:r>
        <w:rPr>
          <w:b/>
        </w:rPr>
        <w:t xml:space="preserve">“</w:t>
      </w:r>
      <w:r>
        <w:rPr>
          <w:b/>
        </w:rPr>
        <w:t xml:space="preserve">The park is where this all started.</w:t>
      </w:r>
      <w:r>
        <w:rPr>
          <w:b/>
        </w:rPr>
        <w:t xml:space="preserve">”</w:t>
      </w:r>
      <w:r>
        <w:t xml:space="preserve"> </w:t>
      </w:r>
      <w:r>
        <w:t xml:space="preserve">- Rocky Point Park western expansion — in the Official Community Plan, with an acquisition fund growing through community amenity contributions [FIXED]</w:t>
      </w:r>
      <w:r>
        <w:t xml:space="preserve"> </w:t>
      </w:r>
      <w:r>
        <w:rPr>
          <w:i/>
        </w:rPr>
        <w:t xml:space="preserve">(corrected from</w:t>
      </w:r>
      <w:r>
        <w:rPr>
          <w:i/>
        </w:rPr>
        <w:t xml:space="preserve"> </w:t>
      </w:r>
      <w:r>
        <w:rPr>
          <w:i/>
        </w:rPr>
        <w:t xml:space="preserve">“</w:t>
      </w:r>
      <w:r>
        <w:rPr>
          <w:i/>
        </w:rPr>
        <w:t xml:space="preserve">funded and planned</w:t>
      </w:r>
      <w:r>
        <w:rPr>
          <w:i/>
        </w:rPr>
        <w:t xml:space="preserve">”</w:t>
      </w:r>
      <w:r>
        <w:rPr>
          <w:i/>
        </w:rPr>
        <w:t xml:space="preserve">)</w:t>
      </w:r>
      <w:r>
        <w:t xml:space="preserve"> </w:t>
      </w:r>
      <w:r>
        <w:t xml:space="preserve">- Creek restoration integrated into every approval</w:t>
      </w:r>
      <w:r>
        <w:t xml:space="preserve"> </w:t>
      </w:r>
      <w:r>
        <w:t xml:space="preserve">- 2019 Clements Award — Most Outstanding Canadian Politician</w:t>
      </w:r>
    </w:p>
    <w:p>
      <w:pPr>
        <w:pStyle w:val="BodyText"/>
      </w:pPr>
      <w:r>
        <w:rPr>
          <w:b/>
        </w:rPr>
        <w:t xml:space="preserve">Traffic &amp; Infrastructure —</w:t>
      </w:r>
      <w:r>
        <w:rPr>
          <w:b/>
        </w:rPr>
        <w:t xml:space="preserve"> </w:t>
      </w:r>
      <w:r>
        <w:rPr>
          <w:b/>
        </w:rPr>
        <w:t xml:space="preserve">“</w:t>
      </w:r>
      <w:r>
        <w:rPr>
          <w:b/>
        </w:rPr>
        <w:t xml:space="preserve">Not fast. Right.</w:t>
      </w:r>
      <w:r>
        <w:rPr>
          <w:b/>
        </w:rPr>
        <w:t xml:space="preserve">”</w:t>
      </w:r>
      <w:r>
        <w:t xml:space="preserve"> </w:t>
      </w:r>
      <w:r>
        <w:t xml:space="preserve">- Regional solutions for Barnet Highway congestion</w:t>
      </w:r>
      <w:r>
        <w:t xml:space="preserve"> </w:t>
      </w:r>
      <w:r>
        <w:t xml:space="preserve">- Infrastructure contributions required before density</w:t>
      </w:r>
      <w:r>
        <w:t xml:space="preserve"> </w:t>
      </w:r>
      <w:r>
        <w:t xml:space="preserve">- Pedestrian overpass to Rocky Point Park — already negotiated</w:t>
      </w:r>
    </w:p>
    <w:p>
      <w:pPr>
        <w:pStyle w:val="BodyText"/>
      </w:pPr>
      <w:r>
        <w:rPr>
          <w:b/>
        </w:rPr>
        <w:t xml:space="preserve">Local Economy &amp; Jobs —</w:t>
      </w:r>
      <w:r>
        <w:rPr>
          <w:b/>
        </w:rPr>
        <w:t xml:space="preserve"> </w:t>
      </w:r>
      <w:r>
        <w:rPr>
          <w:b/>
        </w:rPr>
        <w:t xml:space="preserve">“</w:t>
      </w:r>
      <w:r>
        <w:rPr>
          <w:b/>
        </w:rPr>
        <w:t xml:space="preserve">More than a bedroom community.</w:t>
      </w:r>
      <w:r>
        <w:rPr>
          <w:b/>
        </w:rPr>
        <w:t xml:space="preserve">”</w:t>
      </w:r>
      <w:r>
        <w:t xml:space="preserve"> </w:t>
      </w:r>
      <w:r>
        <w:t xml:space="preserve">- 284 jobs from 56,000 sq. ft. commercial space negotiated at Moody Centre ►</w:t>
      </w:r>
      <w:r>
        <w:t xml:space="preserve"> </w:t>
      </w:r>
      <w:r>
        <w:t xml:space="preserve">- Protect Murray Street’s character and local business identity</w:t>
      </w:r>
      <w:r>
        <w:t xml:space="preserve"> </w:t>
      </w:r>
      <w:r>
        <w:t xml:space="preserve">- Burrard Thermal as a jobs hub, not residential towers</w:t>
      </w:r>
    </w:p>
    <w:p>
      <w:pPr>
        <w:pStyle w:val="BodyText"/>
      </w:pPr>
      <w:r>
        <w:t xml:space="preserve">► News reporting cited 40,000 sq. ft. grocery + 15,000 sq. ft. retail = 55,000. The site says 56,000. Confirm exact figure.</w:t>
      </w:r>
    </w:p>
    <w:p>
      <w:pPr>
        <w:pStyle w:val="Heading3"/>
      </w:pPr>
      <w:bookmarkStart w:id="26" w:name="pull-quote"/>
      <w:r>
        <w:t xml:space="preserve">Pull Quote</w:t>
      </w:r>
      <w:bookmarkEnd w:id="26"/>
    </w:p>
    <w:p>
      <w:pPr>
        <w:pStyle w:val="BlockText"/>
      </w:pPr>
      <w:r>
        <w:rPr>
          <w:i/>
        </w:rPr>
        <w:t xml:space="preserve">“</w:t>
      </w:r>
      <w:r>
        <w:rPr>
          <w:i/>
        </w:rPr>
        <w:t xml:space="preserve">It’s not about giving developers whatever they want. It’s about making sure that things are done on our terms.</w:t>
      </w:r>
      <w:r>
        <w:rPr>
          <w:i/>
        </w:rPr>
        <w:t xml:space="preserve">”</w:t>
      </w:r>
      <w:r>
        <w:t xml:space="preserve"> </w:t>
      </w:r>
      <w:r>
        <w:t xml:space="preserve">— Meghan Lahti · Tri-City News · 2022</w:t>
      </w:r>
    </w:p>
    <w:p>
      <w:pPr>
        <w:pStyle w:val="Heading3"/>
      </w:pPr>
      <w:bookmarkStart w:id="27" w:name="the-record-section"/>
      <w:r>
        <w:t xml:space="preserve">“</w:t>
      </w:r>
      <w:r>
        <w:t xml:space="preserve">The Record</w:t>
      </w:r>
      <w:r>
        <w:t xml:space="preserve">”</w:t>
      </w:r>
      <w:r>
        <w:t xml:space="preserve"> </w:t>
      </w:r>
      <w:r>
        <w:t xml:space="preserve">section</w:t>
      </w:r>
      <w:bookmarkEnd w:id="27"/>
    </w:p>
    <w:p>
      <w:pPr>
        <w:pStyle w:val="BlockText"/>
      </w:pPr>
      <w:r>
        <w:t xml:space="preserve">The question is not whether growth happens in Port Moody. It’s whether the community shapes it — or has it done to them. Meghan’s record proves she shapes it — with specific dollars, specific homes, and specific amenities already under construction.</w:t>
      </w:r>
    </w:p>
    <w:p>
      <w:pPr>
        <w:pStyle w:val="FirstParagraph"/>
      </w:pPr>
      <w:r>
        <w:rPr>
          <w:b/>
        </w:rPr>
        <w:t xml:space="preserve">Card 1: $25.1M — Negotiated at Moody Centre</w:t>
      </w:r>
      <w:r>
        <w:t xml:space="preserve"> </w:t>
      </w:r>
      <w:r>
        <w:t xml:space="preserve">&gt; Community amenity contributions secured from the PCI development — alongside 865 purpose-built rental homes, a grocery store, a pedestrian overpass to Rocky Point Park, and a daylighted section of Slaughterhouse Creek. Voted through 5–1.</w:t>
      </w:r>
      <w:r>
        <w:t xml:space="preserve"> </w:t>
      </w:r>
      <w:r>
        <w:t xml:space="preserve">&gt; Tag: PCI Development · Approved 2025</w:t>
      </w:r>
    </w:p>
    <w:p>
      <w:pPr>
        <w:pStyle w:val="BodyText"/>
      </w:pPr>
      <w:r>
        <w:rPr>
          <w:b/>
        </w:rPr>
        <w:t xml:space="preserve">Card 2: 328 — Non-Market Rental Apartments</w:t>
      </w:r>
      <w:r>
        <w:t xml:space="preserve"> </w:t>
      </w:r>
      <w:r>
        <w:t xml:space="preserve">&gt; Under construction at Portwood (the 23-acre Edgar Development at 296 Angela Dr) — backed by senior-government funding through BC Housing and CMHC. Includes a 12,300 sq. ft. childcare facility, grocery store, neighbourhood park, and pedestrian connection to transit. Ground broke 2024. [FIXED]</w:t>
      </w:r>
      <w:r>
        <w:t xml:space="preserve"> </w:t>
      </w:r>
      <w:r>
        <w:rPr>
          <w:i/>
        </w:rPr>
        <w:t xml:space="preserve">(corrected — was wrongly attributed to Coronation Park)</w:t>
      </w:r>
      <w:r>
        <w:t xml:space="preserve"> </w:t>
      </w:r>
      <w:r>
        <w:t xml:space="preserve">&gt; Tag: Portwood · Under Construction</w:t>
      </w:r>
    </w:p>
    <w:p>
      <w:pPr>
        <w:pStyle w:val="BodyText"/>
      </w:pPr>
      <w:r>
        <w:t xml:space="preserve">► Confirm: ground-breaking month (was BC Housing’s release in August 2024)? Confirm pedestrian connection — to which station/destination?</w:t>
      </w:r>
    </w:p>
    <w:p>
      <w:pPr>
        <w:pStyle w:val="BodyText"/>
      </w:pPr>
      <w:r>
        <w:rPr>
          <w:b/>
        </w:rPr>
        <w:t xml:space="preserve">Card 3: $99M+ — Total Community Contributions</w:t>
      </w:r>
      <w:r>
        <w:t xml:space="preserve"> </w:t>
      </w:r>
      <w:r>
        <w:t xml:space="preserve">&gt; From Coronation Park alone: $8.1M community amenity, $43.2M infrastructure upgrades, $17.9M for park and overpass, $25.8M development charges, $4.8M public art. An independent review found the project delivering three-and-a-half times the required amenity package.</w:t>
      </w:r>
      <w:r>
        <w:t xml:space="preserve"> </w:t>
      </w:r>
      <w:r>
        <w:t xml:space="preserve">&gt; Tag: Coronation Park Total Package</w:t>
      </w:r>
    </w:p>
    <w:p>
      <w:pPr>
        <w:pStyle w:val="BodyText"/>
      </w:pPr>
      <w:r>
        <w:t xml:space="preserve">► Please confirm each of these dollar figures and the source (</w:t>
      </w:r>
      <w:r>
        <w:t xml:space="preserve">“</w:t>
      </w:r>
      <w:r>
        <w:t xml:space="preserve">independent review</w:t>
      </w:r>
      <w:r>
        <w:t xml:space="preserve">”</w:t>
      </w:r>
      <w:r>
        <w:t xml:space="preserve">) — what report do these come from?</w:t>
      </w:r>
    </w:p>
    <w:p>
      <w:pPr>
        <w:pStyle w:val="BodyText"/>
      </w:pPr>
      <w:r>
        <w:rPr>
          <w:b/>
        </w:rPr>
        <w:t xml:space="preserve">Card 4: 1st — Female Mayor in 109 Years</w:t>
      </w:r>
      <w:r>
        <w:t xml:space="preserve"> </w:t>
      </w:r>
      <w:r>
        <w:t xml:space="preserve">&gt; Elected October 2022 with 55% of the vote. First elected to council in 1996. Finance Committee Chair for 15 years. Metro Vancouver Director and Alternate Director 2002–2018. 2019 Clements Award for Most Outstanding Canadian Politician.</w:t>
      </w:r>
      <w:r>
        <w:t xml:space="preserve"> </w:t>
      </w:r>
      <w:r>
        <w:t xml:space="preserve">&gt; Tag: First elected 1996 · Mayor since 2022</w:t>
      </w:r>
    </w:p>
    <w:p>
      <w:pPr>
        <w:pStyle w:val="BodyText"/>
      </w:pPr>
      <w:r>
        <w:t xml:space="preserve">► Confirm:</w:t>
      </w:r>
      <w:r>
        <w:t xml:space="preserve"> </w:t>
      </w:r>
      <w:r>
        <w:t xml:space="preserve">“</w:t>
      </w:r>
      <w:r>
        <w:t xml:space="preserve">First female mayor in 109 years</w:t>
      </w:r>
      <w:r>
        <w:t xml:space="preserve">”</w:t>
      </w:r>
      <w:r>
        <w:t xml:space="preserve"> </w:t>
      </w:r>
      <w:r>
        <w:t xml:space="preserve">— Port Moody incorporated 1913, so the math works. But confirm no woman ever served as Mayor in PM’s full history.</w:t>
      </w:r>
    </w:p>
    <w:p>
      <w:pPr>
        <w:pStyle w:val="Heading3"/>
      </w:pPr>
      <w:bookmarkStart w:id="28" w:name="about-snapshot"/>
      <w:r>
        <w:t xml:space="preserve">About Snapshot</w:t>
      </w:r>
      <w:bookmarkEnd w:id="28"/>
    </w:p>
    <w:p>
      <w:pPr>
        <w:pStyle w:val="BlockText"/>
      </w:pPr>
      <w:r>
        <w:rPr>
          <w:b/>
        </w:rPr>
        <w:t xml:space="preserve">Thirty years. Still leading.</w:t>
      </w:r>
    </w:p>
    <w:p>
      <w:pPr>
        <w:pStyle w:val="BlockText"/>
      </w:pPr>
      <w:r>
        <w:t xml:space="preserve">In 1994, Meghan was a young mother with three small children when she fought to save Bert Flinn Park from development. She didn’t stop there. She first won a seat on Port Moody council in 1996 — one of the longest-serving members in the city’s history — and in 2022, she became Port Moody’s first female mayor. [FIXED]</w:t>
      </w:r>
      <w:r>
        <w:t xml:space="preserve"> </w:t>
      </w:r>
      <w:r>
        <w:rPr>
          <w:i/>
        </w:rPr>
        <w:t xml:space="preserve">(corrected from</w:t>
      </w:r>
      <w:r>
        <w:rPr>
          <w:i/>
        </w:rPr>
        <w:t xml:space="preserve"> </w:t>
      </w:r>
      <w:r>
        <w:rPr>
          <w:i/>
        </w:rPr>
        <w:t xml:space="preserve">“</w:t>
      </w:r>
      <w:r>
        <w:rPr>
          <w:i/>
        </w:rPr>
        <w:t xml:space="preserve">the longest-serving</w:t>
      </w:r>
      <w:r>
        <w:rPr>
          <w:i/>
        </w:rPr>
        <w:t xml:space="preserve">”</w:t>
      </w:r>
      <w:r>
        <w:rPr>
          <w:i/>
        </w:rPr>
        <w:t xml:space="preserve"> </w:t>
      </w:r>
      <w:r>
        <w:rPr>
          <w:i/>
        </w:rPr>
        <w:t xml:space="preserve">→</w:t>
      </w:r>
      <w:r>
        <w:rPr>
          <w:i/>
        </w:rPr>
        <w:t xml:space="preserve"> </w:t>
      </w:r>
      <w:r>
        <w:rPr>
          <w:i/>
        </w:rPr>
        <w:t xml:space="preserve">“</w:t>
      </w:r>
      <w:r>
        <w:rPr>
          <w:i/>
        </w:rPr>
        <w:t xml:space="preserve">one of the longest-serving</w:t>
      </w:r>
      <w:r>
        <w:rPr>
          <w:i/>
        </w:rPr>
        <w:t xml:space="preserve">”</w:t>
      </w:r>
      <w:r>
        <w:rPr>
          <w:i/>
        </w:rPr>
        <w:t xml:space="preserve">)</w:t>
      </w:r>
    </w:p>
    <w:p>
      <w:pPr>
        <w:pStyle w:val="Heading3"/>
      </w:pPr>
      <w:bookmarkStart w:id="29" w:name="timeline-homepage-version"/>
      <w:r>
        <w:t xml:space="preserve">Timeline (homepage version)</w:t>
      </w:r>
      <w:bookmarkEnd w:id="29"/>
    </w:p>
    <w:p>
      <w:pPr>
        <w:numPr>
          <w:ilvl w:val="0"/>
          <w:numId w:val="1002"/>
        </w:numPr>
        <w:pStyle w:val="Compact"/>
      </w:pPr>
      <w:r>
        <w:rPr>
          <w:b/>
        </w:rPr>
        <w:t xml:space="preserve">1994:</w:t>
      </w:r>
      <w:r>
        <w:t xml:space="preserve"> </w:t>
      </w:r>
      <w:r>
        <w:rPr>
          <w:i/>
        </w:rPr>
        <w:t xml:space="preserve">It started with a park.</w:t>
      </w:r>
      <w:r>
        <w:t xml:space="preserve"> </w:t>
      </w:r>
      <w:r>
        <w:t xml:space="preserve">Fought to protect Bert Flinn Park. Entered politics because someone had to.</w:t>
      </w:r>
    </w:p>
    <w:p>
      <w:pPr>
        <w:numPr>
          <w:ilvl w:val="0"/>
          <w:numId w:val="1002"/>
        </w:numPr>
        <w:pStyle w:val="Compact"/>
      </w:pPr>
      <w:r>
        <w:rPr>
          <w:b/>
        </w:rPr>
        <w:t xml:space="preserve">1996:</w:t>
      </w:r>
      <w:r>
        <w:t xml:space="preserve"> </w:t>
      </w:r>
      <w:r>
        <w:rPr>
          <w:i/>
        </w:rPr>
        <w:t xml:space="preserve">First elected to council.</w:t>
      </w:r>
      <w:r>
        <w:t xml:space="preserve"> </w:t>
      </w:r>
      <w:r>
        <w:t xml:space="preserve">One of the longest-serving members in Port Moody council history. [FIXED]</w:t>
      </w:r>
    </w:p>
    <w:p>
      <w:pPr>
        <w:numPr>
          <w:ilvl w:val="0"/>
          <w:numId w:val="1002"/>
        </w:numPr>
        <w:pStyle w:val="Compact"/>
      </w:pPr>
      <w:r>
        <w:rPr>
          <w:b/>
        </w:rPr>
        <w:t xml:space="preserve">2002:</w:t>
      </w:r>
      <w:r>
        <w:t xml:space="preserve"> </w:t>
      </w:r>
      <w:r>
        <w:rPr>
          <w:i/>
        </w:rPr>
        <w:t xml:space="preserve">Metro Vancouver Board.</w:t>
      </w:r>
      <w:r>
        <w:t xml:space="preserve"> </w:t>
      </w:r>
      <w:r>
        <w:t xml:space="preserve">Director and Alternate Director until 2018 — 16 years representing Port Moody regionally.</w:t>
      </w:r>
    </w:p>
    <w:p>
      <w:pPr>
        <w:numPr>
          <w:ilvl w:val="0"/>
          <w:numId w:val="1002"/>
        </w:numPr>
        <w:pStyle w:val="Compact"/>
      </w:pPr>
      <w:r>
        <w:rPr>
          <w:b/>
        </w:rPr>
        <w:t xml:space="preserve">2019:</w:t>
      </w:r>
      <w:r>
        <w:t xml:space="preserve"> </w:t>
      </w:r>
      <w:r>
        <w:rPr>
          <w:i/>
        </w:rPr>
        <w:t xml:space="preserve">Clements Award.</w:t>
      </w:r>
      <w:r>
        <w:t xml:space="preserve"> </w:t>
      </w:r>
      <w:r>
        <w:t xml:space="preserve">Most Outstanding Canadian Politician for environmental leadership — a national honour.</w:t>
      </w:r>
    </w:p>
    <w:p>
      <w:pPr>
        <w:numPr>
          <w:ilvl w:val="0"/>
          <w:numId w:val="1002"/>
        </w:numPr>
        <w:pStyle w:val="Compact"/>
      </w:pPr>
      <w:r>
        <w:rPr>
          <w:b/>
        </w:rPr>
        <w:t xml:space="preserve">2022:</w:t>
      </w:r>
      <w:r>
        <w:t xml:space="preserve"> </w:t>
      </w:r>
      <w:r>
        <w:rPr>
          <w:i/>
        </w:rPr>
        <w:t xml:space="preserve">First female mayor in 109 years.</w:t>
      </w:r>
      <w:r>
        <w:t xml:space="preserve"> </w:t>
      </w:r>
      <w:r>
        <w:t xml:space="preserve">Won with 55% of the vote.</w:t>
      </w:r>
    </w:p>
    <w:p>
      <w:pPr>
        <w:numPr>
          <w:ilvl w:val="0"/>
          <w:numId w:val="1002"/>
        </w:numPr>
        <w:pStyle w:val="Compact"/>
      </w:pPr>
      <w:r>
        <w:rPr>
          <w:b/>
        </w:rPr>
        <w:t xml:space="preserve">2026:</w:t>
      </w:r>
      <w:r>
        <w:t xml:space="preserve"> </w:t>
      </w:r>
      <w:r>
        <w:rPr>
          <w:i/>
        </w:rPr>
        <w:t xml:space="preserve">Still leading. Still fighting.</w:t>
      </w:r>
      <w:r>
        <w:t xml:space="preserve"> </w:t>
      </w:r>
      <w:r>
        <w:t xml:space="preserve">Running to continue the work — on our terms.</w:t>
      </w:r>
    </w:p>
    <w:p>
      <w:pPr>
        <w:pStyle w:val="Heading3"/>
      </w:pPr>
      <w:bookmarkStart w:id="30" w:name="endorsement-section"/>
      <w:r>
        <w:t xml:space="preserve">Endorsement Section</w:t>
      </w:r>
      <w:bookmarkEnd w:id="30"/>
    </w:p>
    <w:p>
      <w:pPr>
        <w:pStyle w:val="BlockText"/>
      </w:pPr>
      <w:r>
        <w:rPr>
          <w:b/>
        </w:rPr>
        <w:t xml:space="preserve">PROUD ENDORSEMENT</w:t>
      </w:r>
    </w:p>
    <w:p>
      <w:pPr>
        <w:pStyle w:val="BlockText"/>
      </w:pPr>
      <w:r>
        <w:t xml:space="preserve">Endorsed by the New Westminster &amp; District Labour Council</w:t>
      </w:r>
    </w:p>
    <w:p>
      <w:pPr>
        <w:pStyle w:val="Heading3"/>
      </w:pPr>
      <w:bookmarkStart w:id="31" w:name="get-involved-newsletter-signup"/>
      <w:r>
        <w:t xml:space="preserve">Get Involved + Newsletter Signup</w:t>
      </w:r>
      <w:bookmarkEnd w:id="31"/>
    </w:p>
    <w:p>
      <w:pPr>
        <w:pStyle w:val="BlockText"/>
      </w:pPr>
      <w:r>
        <w:rPr>
          <w:b/>
        </w:rPr>
        <w:t xml:space="preserve">A city shaped by the people who show up.</w:t>
      </w:r>
      <w:r>
        <w:t xml:space="preserve"> </w:t>
      </w:r>
      <w:r>
        <w:t xml:space="preserve">[Donate button] — Stay Connected. Get campaign updates. Sign up to receive Meghan’s newsletter — events, platform updates, and ways to get involved delivered to your inbox.</w:t>
      </w:r>
    </w:p>
    <w:p>
      <w:pPr>
        <w:pStyle w:val="Heading3"/>
      </w:pPr>
      <w:bookmarkStart w:id="32" w:name="footer-every-page"/>
      <w:r>
        <w:t xml:space="preserve">Footer (every page)</w:t>
      </w:r>
      <w:bookmarkEnd w:id="32"/>
    </w:p>
    <w:p>
      <w:pPr>
        <w:pStyle w:val="BlockText"/>
      </w:pPr>
      <w:r>
        <w:t xml:space="preserve">Port Moody. Together. Forward.</w:t>
      </w:r>
      <w:r>
        <w:t xml:space="preserve"> </w:t>
      </w:r>
      <w:r>
        <w:t xml:space="preserve">“</w:t>
      </w:r>
      <w:r>
        <w:t xml:space="preserve">She entered politics in 1994 to save a park — and she’s leading the fight forward today.</w:t>
      </w:r>
      <w:r>
        <w:t xml:space="preserve">”</w:t>
      </w:r>
      <w:r>
        <w:t xml:space="preserve"> </w:t>
      </w:r>
      <w:r>
        <w:t xml:space="preserve">Authorized by Anthony Sandler, financial agent for Meghan Lahti 2026 Campaign. All donations subject to BC Municipal Elections Finance Rules. Maximum $1,429.70 per individual. BC residents only.</w:t>
      </w:r>
    </w:p>
    <w:p>
      <w:pPr>
        <w:pStyle w:val="FirstParagraph"/>
      </w:pPr>
      <w:r>
        <w:t xml:space="preserve">► Confirm Anthony Sandler is the correct financial agent of record.</w:t>
      </w:r>
    </w:p>
    <w:p>
      <w:r>
        <w:pict>
          <v:rect style="width:0;height:1.5pt" o:hralign="center" o:hrstd="t" o:hr="t"/>
        </w:pict>
      </w:r>
    </w:p>
    <w:p>
      <w:pPr>
        <w:pStyle w:val="Heading1"/>
      </w:pPr>
      <w:bookmarkStart w:id="33" w:name="page-2-about"/>
      <w:r>
        <w:t xml:space="preserve">PAGE 2 — ABOUT</w:t>
      </w:r>
      <w:bookmarkEnd w:id="33"/>
    </w:p>
    <w:p>
      <w:pPr>
        <w:pStyle w:val="Heading3"/>
      </w:pPr>
      <w:bookmarkStart w:id="34" w:name="page-banner"/>
      <w:r>
        <w:t xml:space="preserve">Page Banner</w:t>
      </w:r>
      <w:bookmarkEnd w:id="34"/>
    </w:p>
    <w:p>
      <w:pPr>
        <w:pStyle w:val="BlockText"/>
      </w:pPr>
      <w:r>
        <w:rPr>
          <w:b/>
        </w:rPr>
        <w:t xml:space="preserve">Thirty years. Still leading.</w:t>
      </w:r>
    </w:p>
    <w:p>
      <w:pPr>
        <w:pStyle w:val="BlockText"/>
      </w:pPr>
      <w:r>
        <w:t xml:space="preserve">Port Moody’s first female mayor. One of the longest-serving elected officials in the city’s history. And still the same person who fights for this community every single day. [FIXED]</w:t>
      </w:r>
    </w:p>
    <w:p>
      <w:pPr>
        <w:pStyle w:val="Heading3"/>
      </w:pPr>
      <w:bookmarkStart w:id="35" w:name="the-story-3-paragraphs"/>
      <w:r>
        <w:t xml:space="preserve">The Story (3 paragraphs)</w:t>
      </w:r>
      <w:bookmarkEnd w:id="35"/>
    </w:p>
    <w:p>
      <w:pPr>
        <w:pStyle w:val="BlockText"/>
      </w:pPr>
      <w:r>
        <w:rPr>
          <w:b/>
        </w:rPr>
        <w:t xml:space="preserve">She entered politics to save a park.</w:t>
      </w:r>
    </w:p>
    <w:p>
      <w:pPr>
        <w:pStyle w:val="BlockText"/>
      </w:pPr>
      <w:r>
        <w:t xml:space="preserve">In 1994, Meghan Lahti was a young mother with three small children when Bert Flinn Park came under threat. She didn’t start a petition — she ran for office. By 1996 she was on Port Moody City Council, and she has never stopped fighting for the community she loves. [FIXED]</w:t>
      </w:r>
    </w:p>
    <w:p>
      <w:pPr>
        <w:pStyle w:val="BlockText"/>
      </w:pPr>
      <w:r>
        <w:t xml:space="preserve">Over the next three decades, Meghan served on council through periods of growth, controversy, and change. She chairs, leads, and delivers. Finance Committee Chair for 15 years. Metro Vancouver Director for 16 years. She doesn’t just show up to meetings — she runs them.</w:t>
      </w:r>
    </w:p>
    <w:p>
      <w:pPr>
        <w:pStyle w:val="BlockText"/>
      </w:pPr>
      <w:r>
        <w:t xml:space="preserve">In October 2022, Port Moody elected its first female mayor — Meghan, with 55% of the vote. She brings nearly 20 years of professional experience in post-secondary education: educator, College Director, and Provincial Director responsible for hundreds of employees and multimillion-dollar budgets.</w:t>
      </w:r>
    </w:p>
    <w:p>
      <w:pPr>
        <w:pStyle w:val="FirstParagraph"/>
      </w:pPr>
      <w:r>
        <w:t xml:space="preserve">► Confirm: Finance Committee Chair — exactly 15 years, and which years? Metro Vancouver Director — 16 years total, 2002–2018?</w:t>
      </w:r>
    </w:p>
    <w:p>
      <w:pPr>
        <w:pStyle w:val="Heading3"/>
      </w:pPr>
      <w:bookmarkStart w:id="36" w:name="career-timeline-about-page-version"/>
      <w:r>
        <w:t xml:space="preserve">Career Timeline (About-page version)</w:t>
      </w:r>
      <w:bookmarkEnd w:id="36"/>
    </w:p>
    <w:p>
      <w:pPr>
        <w:numPr>
          <w:ilvl w:val="0"/>
          <w:numId w:val="1003"/>
        </w:numPr>
        <w:pStyle w:val="Compact"/>
      </w:pPr>
      <w:r>
        <w:rPr>
          <w:b/>
        </w:rPr>
        <w:t xml:space="preserve">1994:</w:t>
      </w:r>
      <w:r>
        <w:t xml:space="preserve"> </w:t>
      </w:r>
      <w:r>
        <w:rPr>
          <w:i/>
        </w:rPr>
        <w:t xml:space="preserve">It started with Bert Flinn Park.</w:t>
      </w:r>
      <w:r>
        <w:t xml:space="preserve"> </w:t>
      </w:r>
      <w:r>
        <w:t xml:space="preserve">A young mother fighting to protect a park from development. She didn’t write a letter. She ran for office.</w:t>
      </w:r>
    </w:p>
    <w:p>
      <w:pPr>
        <w:numPr>
          <w:ilvl w:val="0"/>
          <w:numId w:val="1003"/>
        </w:numPr>
        <w:pStyle w:val="Compact"/>
      </w:pPr>
      <w:r>
        <w:rPr>
          <w:b/>
        </w:rPr>
        <w:t xml:space="preserve">1996:</w:t>
      </w:r>
      <w:r>
        <w:t xml:space="preserve"> </w:t>
      </w:r>
      <w:r>
        <w:rPr>
          <w:i/>
        </w:rPr>
        <w:t xml:space="preserve">First elected to council.</w:t>
      </w:r>
      <w:r>
        <w:t xml:space="preserve"> </w:t>
      </w:r>
      <w:r>
        <w:t xml:space="preserve">One of the longest-serving members in Port Moody council history. Chaired the Finance Committee for 15 years. [FIXED]</w:t>
      </w:r>
    </w:p>
    <w:p>
      <w:pPr>
        <w:numPr>
          <w:ilvl w:val="0"/>
          <w:numId w:val="1003"/>
        </w:numPr>
        <w:pStyle w:val="Compact"/>
      </w:pPr>
      <w:r>
        <w:rPr>
          <w:b/>
        </w:rPr>
        <w:t xml:space="preserve">2002:</w:t>
      </w:r>
      <w:r>
        <w:t xml:space="preserve"> </w:t>
      </w:r>
      <w:r>
        <w:rPr>
          <w:i/>
        </w:rPr>
        <w:t xml:space="preserve">Metro Vancouver Board.</w:t>
      </w:r>
      <w:r>
        <w:t xml:space="preserve"> </w:t>
      </w:r>
      <w:r>
        <w:t xml:space="preserve">Director and Alternate Director until 2018 — 16 years representing Port Moody at the regional level.</w:t>
      </w:r>
    </w:p>
    <w:p>
      <w:pPr>
        <w:numPr>
          <w:ilvl w:val="0"/>
          <w:numId w:val="1003"/>
        </w:numPr>
        <w:pStyle w:val="Compact"/>
      </w:pPr>
      <w:r>
        <w:rPr>
          <w:b/>
        </w:rPr>
        <w:t xml:space="preserve">2019:</w:t>
      </w:r>
      <w:r>
        <w:t xml:space="preserve"> </w:t>
      </w:r>
      <w:r>
        <w:rPr>
          <w:i/>
        </w:rPr>
        <w:t xml:space="preserve">Clements Award.</w:t>
      </w:r>
      <w:r>
        <w:t xml:space="preserve"> </w:t>
      </w:r>
      <w:r>
        <w:t xml:space="preserve">Most Outstanding Canadian Politician for environmental leadership — a national honour given to one politician per year.</w:t>
      </w:r>
    </w:p>
    <w:p>
      <w:pPr>
        <w:numPr>
          <w:ilvl w:val="0"/>
          <w:numId w:val="1003"/>
        </w:numPr>
        <w:pStyle w:val="Compact"/>
      </w:pPr>
      <w:r>
        <w:rPr>
          <w:b/>
        </w:rPr>
        <w:t xml:space="preserve">2022:</w:t>
      </w:r>
      <w:r>
        <w:t xml:space="preserve"> </w:t>
      </w:r>
      <w:r>
        <w:rPr>
          <w:i/>
        </w:rPr>
        <w:t xml:space="preserve">Port Moody’s first female mayor.</w:t>
      </w:r>
      <w:r>
        <w:t xml:space="preserve"> </w:t>
      </w:r>
      <w:r>
        <w:t xml:space="preserve">Won 55% of the vote. In Port Moody’s 109-year history, no woman had ever served as mayor. Her council has since negotiated over $125 million in community benefits.</w:t>
      </w:r>
    </w:p>
    <w:p>
      <w:pPr>
        <w:numPr>
          <w:ilvl w:val="0"/>
          <w:numId w:val="1003"/>
        </w:numPr>
        <w:pStyle w:val="Compact"/>
      </w:pPr>
      <w:r>
        <w:rPr>
          <w:b/>
        </w:rPr>
        <w:t xml:space="preserve">2026:</w:t>
      </w:r>
      <w:r>
        <w:t xml:space="preserve"> </w:t>
      </w:r>
      <w:r>
        <w:rPr>
          <w:i/>
        </w:rPr>
        <w:t xml:space="preserve">Still leading. Still fighting.</w:t>
      </w:r>
      <w:r>
        <w:t xml:space="preserve"> </w:t>
      </w:r>
      <w:r>
        <w:t xml:space="preserve">Running for re-election with a track record no other candidate in this race can match.</w:t>
      </w:r>
    </w:p>
    <w:p>
      <w:pPr>
        <w:pStyle w:val="FirstParagraph"/>
      </w:pPr>
      <w:r>
        <w:t xml:space="preserve">►</w:t>
      </w:r>
      <w:r>
        <w:t xml:space="preserve"> </w:t>
      </w:r>
      <w:r>
        <w:t xml:space="preserve">“</w:t>
      </w:r>
      <w:r>
        <w:t xml:space="preserve">$125 million in community benefits</w:t>
      </w:r>
      <w:r>
        <w:t xml:space="preserve">”</w:t>
      </w:r>
      <w:r>
        <w:t xml:space="preserve"> </w:t>
      </w:r>
      <w:r>
        <w:t xml:space="preserve">— is this the right total to claim? My math from the site itself: PCI ($25.1M) + Coronation Park ($99M+) + Beedie ($6.6M) ≈ $130M. So $125M reads as a conservative aggregate. Confirm this is the figure you want to use.</w:t>
      </w:r>
    </w:p>
    <w:p>
      <w:pPr>
        <w:pStyle w:val="Heading3"/>
      </w:pPr>
      <w:bookmarkStart w:id="37" w:name="community-roots"/>
      <w:r>
        <w:t xml:space="preserve">Community Roots</w:t>
      </w:r>
      <w:bookmarkEnd w:id="37"/>
    </w:p>
    <w:p>
      <w:pPr>
        <w:pStyle w:val="BlockText"/>
      </w:pPr>
      <w:r>
        <w:rPr>
          <w:b/>
        </w:rPr>
        <w:t xml:space="preserve">She doesn’t just govern Port Moody. She lives it.</w:t>
      </w:r>
    </w:p>
    <w:p>
      <w:pPr>
        <w:pStyle w:val="BlockText"/>
      </w:pPr>
      <w:r>
        <w:t xml:space="preserve">Meghan and her husband raise their family in Port Moody. She volunteers through Girl Guides, Port Moody Soccer, Port Moody Lacrosse, the Share Food Bank, and Rotary. Her professional career spans nearly 20 years in post-secondary education — as an educator, College Director, and Provincial Director managing hundreds of employees and multimillion-dollar budgets.</w:t>
      </w:r>
    </w:p>
    <w:p>
      <w:pPr>
        <w:pStyle w:val="BlockText"/>
      </w:pPr>
      <w:r>
        <w:t xml:space="preserve">This is not someone learning on the job. She runs complex organizations — and has for her entire career.</w:t>
      </w:r>
    </w:p>
    <w:p>
      <w:pPr>
        <w:pStyle w:val="FirstParagraph"/>
      </w:pPr>
      <w:r>
        <w:rPr>
          <w:b/>
        </w:rPr>
        <w:t xml:space="preserve">Community Volunteer:</w:t>
      </w:r>
      <w:r>
        <w:t xml:space="preserve"> </w:t>
      </w:r>
      <w:r>
        <w:t xml:space="preserve">- Girl Guides ✓</w:t>
      </w:r>
      <w:r>
        <w:t xml:space="preserve"> </w:t>
      </w:r>
      <w:r>
        <w:t xml:space="preserve">- Port Moody Soccer ✓</w:t>
      </w:r>
      <w:r>
        <w:t xml:space="preserve"> </w:t>
      </w:r>
      <w:r>
        <w:t xml:space="preserve">- Port Moody Lacrosse ✓</w:t>
      </w:r>
      <w:r>
        <w:t xml:space="preserve"> </w:t>
      </w:r>
      <w:r>
        <w:t xml:space="preserve">- Share Food Bank ✓</w:t>
      </w:r>
      <w:r>
        <w:t xml:space="preserve"> </w:t>
      </w:r>
      <w:r>
        <w:t xml:space="preserve">- Rotary Club ✓</w:t>
      </w:r>
    </w:p>
    <w:p>
      <w:pPr>
        <w:pStyle w:val="BodyText"/>
      </w:pPr>
      <w:r>
        <w:rPr>
          <w:b/>
        </w:rPr>
        <w:t xml:space="preserve">Professional Background:</w:t>
      </w:r>
      <w:r>
        <w:t xml:space="preserve"> </w:t>
      </w:r>
      <w:r>
        <w:t xml:space="preserve">- Educator, College Director, Provincial Director — nearly 20 years</w:t>
      </w:r>
      <w:r>
        <w:t xml:space="preserve"> </w:t>
      </w:r>
      <w:r>
        <w:t xml:space="preserve">- Managed hundreds of employees across multiple sites</w:t>
      </w:r>
      <w:r>
        <w:t xml:space="preserve"> </w:t>
      </w:r>
      <w:r>
        <w:t xml:space="preserve">- Responsible for several multimillion-dollar budgets</w:t>
      </w:r>
      <w:r>
        <w:t xml:space="preserve"> </w:t>
      </w:r>
      <w:r>
        <w:t xml:space="preserve">- Finance Committee Chair — 15 consecutive years</w:t>
      </w:r>
    </w:p>
    <w:p>
      <w:pPr>
        <w:pStyle w:val="BodyText"/>
      </w:pPr>
      <w:r>
        <w:t xml:space="preserve">► Are all these volunteer affiliations still current/correct?</w:t>
      </w:r>
    </w:p>
    <w:p>
      <w:r>
        <w:pict>
          <v:rect style="width:0;height:1.5pt" o:hralign="center" o:hrstd="t" o:hr="t"/>
        </w:pict>
      </w:r>
    </w:p>
    <w:p>
      <w:pPr>
        <w:pStyle w:val="Heading1"/>
      </w:pPr>
      <w:bookmarkStart w:id="38" w:name="page-3-platform"/>
      <w:r>
        <w:t xml:space="preserve">PAGE 3 — PLATFORM</w:t>
      </w:r>
      <w:bookmarkEnd w:id="38"/>
    </w:p>
    <w:p>
      <w:pPr>
        <w:pStyle w:val="Heading3"/>
      </w:pPr>
      <w:bookmarkStart w:id="39" w:name="page-banner-1"/>
      <w:r>
        <w:t xml:space="preserve">Page Banner</w:t>
      </w:r>
      <w:bookmarkEnd w:id="39"/>
    </w:p>
    <w:p>
      <w:pPr>
        <w:pStyle w:val="BlockText"/>
      </w:pPr>
      <w:r>
        <w:rPr>
          <w:b/>
        </w:rPr>
        <w:t xml:space="preserve">The Platform.</w:t>
      </w:r>
    </w:p>
    <w:p>
      <w:pPr>
        <w:pStyle w:val="BlockText"/>
      </w:pPr>
      <w:r>
        <w:t xml:space="preserve">Every commitment backed by a 30-year track record. Not promises — proof.</w:t>
      </w:r>
    </w:p>
    <w:p>
      <w:pPr>
        <w:pStyle w:val="Heading3"/>
      </w:pPr>
      <w:bookmarkStart w:id="40" w:name="pillar-01-housing-growth"/>
      <w:r>
        <w:t xml:space="preserve">Pillar 01 · Housing &amp; Growth</w:t>
      </w:r>
      <w:bookmarkEnd w:id="40"/>
    </w:p>
    <w:p>
      <w:pPr>
        <w:pStyle w:val="BlockText"/>
      </w:pPr>
      <w:r>
        <w:rPr>
          <w:b/>
        </w:rPr>
        <w:t xml:space="preserve">Growth that works for the people who live here.</w:t>
      </w:r>
    </w:p>
    <w:p>
      <w:pPr>
        <w:pStyle w:val="BlockText"/>
      </w:pPr>
      <w:r>
        <w:t xml:space="preserve">Growth must serve residents — with rental homes, affordable units, daycares, grocery stores, and parks built into every deal.</w:t>
      </w:r>
    </w:p>
    <w:p>
      <w:pPr>
        <w:pStyle w:val="BlockText"/>
      </w:pPr>
      <w:r>
        <w:t xml:space="preserve">Port Moody’s housing affordability crisis is real. Rents are too high, ownership is out of reach for most young families, and for too long the city approved towers of market condos while the community waited for something different. Meghan hasn’t waited.</w:t>
      </w:r>
    </w:p>
    <w:p>
      <w:pPr>
        <w:pStyle w:val="BlockText"/>
      </w:pPr>
      <w:r>
        <w:t xml:space="preserve">Under her leadership, 328 non-market rental apartments are now under construction at Portwood (The Creek, 296 Angela Dr) — backed by senior-government funding through BC Housing and CMHC. [FIXED] 865 purpose-built rental homes were negotiated at Moody Centre with a grocery store, daycares, and a pedestrian overpass to Rocky Point Park built into the same deal. These are not promises. They are under construction.</w:t>
      </w:r>
    </w:p>
    <w:p>
      <w:pPr>
        <w:pStyle w:val="BlockText"/>
      </w:pPr>
      <w:r>
        <w:t xml:space="preserve">Port Moody faces a provincial mandate to build near transit. The question is not whether growth happens. The question is whether the community shapes it, or has it happen to them. Meghan’s record shows she shapes it.</w:t>
      </w:r>
    </w:p>
    <w:p>
      <w:pPr>
        <w:pStyle w:val="BlockText"/>
      </w:pPr>
      <w:r>
        <w:rPr>
          <w:i/>
        </w:rPr>
        <w:t xml:space="preserve">“</w:t>
      </w:r>
      <w:r>
        <w:rPr>
          <w:i/>
        </w:rPr>
        <w:t xml:space="preserve">It’s not about giving developers whatever they want. It’s about making sure that things are done on our terms.</w:t>
      </w:r>
      <w:r>
        <w:rPr>
          <w:i/>
        </w:rPr>
        <w:t xml:space="preserve">”</w:t>
      </w:r>
      <w:r>
        <w:t xml:space="preserve"> </w:t>
      </w:r>
      <w:r>
        <w:t xml:space="preserve">— Tri-City News · 2022</w:t>
      </w:r>
    </w:p>
    <w:p>
      <w:pPr>
        <w:pStyle w:val="FirstParagraph"/>
      </w:pPr>
      <w:r>
        <w:rPr>
          <w:b/>
        </w:rPr>
        <w:t xml:space="preserve">Commitments:</w:t>
      </w:r>
      <w:r>
        <w:t xml:space="preserve"> </w:t>
      </w:r>
      <w:r>
        <w:t xml:space="preserve">- Smart density near SkyTrain — not sprawl. High-density housing concentrated around Moody Centre and Inlet Centre transit hubs, protecting established residential neighbourhoods.</w:t>
      </w:r>
      <w:r>
        <w:t xml:space="preserve"> </w:t>
      </w:r>
      <w:r>
        <w:t xml:space="preserve">- Affordable housing in every deal. Rental buildings, below-market units, and family-sized homes as requirements — not trade-offs.</w:t>
      </w:r>
      <w:r>
        <w:t xml:space="preserve"> </w:t>
      </w:r>
      <w:r>
        <w:t xml:space="preserve">- Daycares, grocery stores, parks built in. Community amenities negotiated as conditions of approval, not requests.</w:t>
      </w:r>
      <w:r>
        <w:t xml:space="preserve"> </w:t>
      </w:r>
      <w:r>
        <w:t xml:space="preserve">- Fiscal accountability — growth pays for growth. Community amenity contributions and development charges negotiated into every major project.</w:t>
      </w:r>
    </w:p>
    <w:p>
      <w:pPr>
        <w:pStyle w:val="BodyText"/>
      </w:pPr>
      <w:r>
        <w:rPr>
          <w:b/>
        </w:rPr>
        <w:t xml:space="preserve">Already Delivered:</w:t>
      </w:r>
      <w:r>
        <w:t xml:space="preserve"> </w:t>
      </w:r>
      <w:r>
        <w:t xml:space="preserve">-</w:t>
      </w:r>
      <w:r>
        <w:t xml:space="preserve"> </w:t>
      </w:r>
      <w:r>
        <w:rPr>
          <w:b/>
        </w:rPr>
        <w:t xml:space="preserve">328</w:t>
      </w:r>
      <w:r>
        <w:t xml:space="preserve"> </w:t>
      </w:r>
      <w:r>
        <w:t xml:space="preserve">Non-market rental apartments under construction at Portwood (The Creek, 296 Angela Dr), backed by senior-government funding through BC Housing and CMHC. Ground broke 2024. [FIXED]</w:t>
      </w:r>
      <w:r>
        <w:t xml:space="preserve"> </w:t>
      </w:r>
      <w:r>
        <w:t xml:space="preserve">-</w:t>
      </w:r>
      <w:r>
        <w:t xml:space="preserve"> </w:t>
      </w:r>
      <w:r>
        <w:rPr>
          <w:b/>
        </w:rPr>
        <w:t xml:space="preserve">865</w:t>
      </w:r>
      <w:r>
        <w:t xml:space="preserve"> </w:t>
      </w:r>
      <w:r>
        <w:t xml:space="preserve">Purpose-built rental homes negotiated at Moody Centre, including 44 below-market units, grocery store, and pedestrian overpass.</w:t>
      </w:r>
      <w:r>
        <w:t xml:space="preserve"> </w:t>
      </w:r>
      <w:r>
        <w:t xml:space="preserve">-</w:t>
      </w:r>
      <w:r>
        <w:t xml:space="preserve"> </w:t>
      </w:r>
      <w:r>
        <w:rPr>
          <w:b/>
        </w:rPr>
        <w:t xml:space="preserve">Funded</w:t>
      </w:r>
      <w:r>
        <w:t xml:space="preserve"> </w:t>
      </w:r>
      <w:r>
        <w:t xml:space="preserve">Senior-government funding secured from BC Housing and CMHC — unlocked because Meghan’s council did the work, not voted no. [FIXED]</w:t>
      </w:r>
      <w:r>
        <w:t xml:space="preserve"> </w:t>
      </w:r>
      <w:r>
        <w:t xml:space="preserve">-</w:t>
      </w:r>
      <w:r>
        <w:t xml:space="preserve"> </w:t>
      </w:r>
      <w:r>
        <w:rPr>
          <w:b/>
        </w:rPr>
        <w:t xml:space="preserve">12,300 sq.ft.</w:t>
      </w:r>
      <w:r>
        <w:t xml:space="preserve"> </w:t>
      </w:r>
      <w:r>
        <w:t xml:space="preserve">Childcare facility built into the Portwood development alongside a neighbourhood park and café. [FIXED]</w:t>
      </w:r>
    </w:p>
    <w:p>
      <w:pPr>
        <w:pStyle w:val="BodyText"/>
      </w:pPr>
      <w:r>
        <w:t xml:space="preserve">► Confirm: Is the 12,300 sq.ft. childcare facility part of Portwood, or Coronation Park? (The original draft conflated these.)</w:t>
      </w:r>
    </w:p>
    <w:p>
      <w:pPr>
        <w:pStyle w:val="Heading3"/>
      </w:pPr>
      <w:bookmarkStart w:id="41" w:name="pillar-02-parks-environment"/>
      <w:r>
        <w:t xml:space="preserve">Pillar 02 · Parks &amp; Environment</w:t>
      </w:r>
      <w:bookmarkEnd w:id="41"/>
    </w:p>
    <w:p>
      <w:pPr>
        <w:pStyle w:val="BlockText"/>
      </w:pPr>
      <w:r>
        <w:rPr>
          <w:b/>
        </w:rPr>
        <w:t xml:space="preserve">She started with a park. She’s not done.</w:t>
      </w:r>
    </w:p>
    <w:p>
      <w:pPr>
        <w:pStyle w:val="BlockText"/>
      </w:pPr>
      <w:r>
        <w:t xml:space="preserve">Meghan entered politics in 1994 to protect Bert Flinn Park. Today, she negotiates a pedestrian overpass to Rocky Point Park into a developer deal.</w:t>
      </w:r>
    </w:p>
    <w:p>
      <w:pPr>
        <w:pStyle w:val="BlockText"/>
      </w:pPr>
      <w:r>
        <w:t xml:space="preserve">The origin of Meghan’s political career is a park. In 1994 she was a young mother who fought to protect Bert Flinn Park. She didn’t start a petition — she ran for office. By 1996 she was on Port Moody City Council, and that determination carries her today: more than two decades of council service, and since 2022, the mayoralty. [FIXED]</w:t>
      </w:r>
      <w:r>
        <w:t xml:space="preserve"> </w:t>
      </w:r>
      <w:r>
        <w:rPr>
          <w:i/>
        </w:rPr>
        <w:t xml:space="preserve">(corrected from</w:t>
      </w:r>
      <w:r>
        <w:rPr>
          <w:i/>
        </w:rPr>
        <w:t xml:space="preserve"> </w:t>
      </w:r>
      <w:r>
        <w:rPr>
          <w:i/>
        </w:rPr>
        <w:t xml:space="preserve">“</w:t>
      </w:r>
      <w:r>
        <w:rPr>
          <w:i/>
        </w:rPr>
        <w:t xml:space="preserve">nearly thirty years on council</w:t>
      </w:r>
      <w:r>
        <w:rPr>
          <w:i/>
        </w:rPr>
        <w:t xml:space="preserve">”</w:t>
      </w:r>
      <w:r>
        <w:rPr>
          <w:i/>
        </w:rPr>
        <w:t xml:space="preserve">)</w:t>
      </w:r>
    </w:p>
    <w:p>
      <w:pPr>
        <w:pStyle w:val="BlockText"/>
      </w:pPr>
      <w:r>
        <w:t xml:space="preserve">Port Moody’s parks, trails, waterfront, and green corridors are what make this city different. Rocky Point Park is the heart of the community — and Meghan negotiated the pedestrian overpass connecting Moody Centre directly to it into a developer deal. The fund to purchase and expand that park is growing from community amenity contributions she negotiated into every major project that has been approved.</w:t>
      </w:r>
    </w:p>
    <w:p>
      <w:pPr>
        <w:pStyle w:val="BlockText"/>
      </w:pPr>
      <w:r>
        <w:t xml:space="preserve">The daylighting of Slaughterhouse Creek — buried underground for decades — is being restored as part of the PCI development. Rooftop green spaces. Creek-side trails. Riparian corridors. These are not amenities added at the end of a negotiation. They are conditions of approval.</w:t>
      </w:r>
    </w:p>
    <w:p>
      <w:pPr>
        <w:pStyle w:val="BlockText"/>
      </w:pPr>
      <w:r>
        <w:rPr>
          <w:i/>
        </w:rPr>
        <w:t xml:space="preserve">“</w:t>
      </w:r>
      <w:r>
        <w:rPr>
          <w:i/>
        </w:rPr>
        <w:t xml:space="preserve">Port Moody’s natural beauty is non-negotiable. The park was where this all started, and it’s still what we’re fighting for.</w:t>
      </w:r>
      <w:r>
        <w:rPr>
          <w:i/>
        </w:rPr>
        <w:t xml:space="preserve">”</w:t>
      </w:r>
      <w:r>
        <w:t xml:space="preserve"> </w:t>
      </w:r>
      <w:r>
        <w:t xml:space="preserve">— Meghan Lahti</w:t>
      </w:r>
    </w:p>
    <w:p>
      <w:pPr>
        <w:pStyle w:val="FirstParagraph"/>
      </w:pPr>
      <w:r>
        <w:rPr>
          <w:b/>
        </w:rPr>
        <w:t xml:space="preserve">Commitments:</w:t>
      </w:r>
      <w:r>
        <w:t xml:space="preserve"> </w:t>
      </w:r>
      <w:r>
        <w:t xml:space="preserve">- Rocky Point Park western expansion. In the Official Community Plan. The acquisition fund is growing from community amenity contributions secured in major development approvals, and the pedestrian overpass is already negotiated. [FIXED]</w:t>
      </w:r>
      <w:r>
        <w:t xml:space="preserve"> </w:t>
      </w:r>
      <w:r>
        <w:t xml:space="preserve">- Creek restoration in every development. Daylighting buried waterways and restoring riparian corridors as conditions of approval — not requests.</w:t>
      </w:r>
      <w:r>
        <w:t xml:space="preserve"> </w:t>
      </w:r>
      <w:r>
        <w:t xml:space="preserve">- Green space in every new neighbourhood. Parks, rooftop green spaces, trail connections, and public plazas in every approved project.</w:t>
      </w:r>
      <w:r>
        <w:t xml:space="preserve"> </w:t>
      </w:r>
      <w:r>
        <w:t xml:space="preserve">- Environmental standards in all construction. Sustainability requirements built into development approvals across the city.</w:t>
      </w:r>
    </w:p>
    <w:p>
      <w:pPr>
        <w:pStyle w:val="BodyText"/>
      </w:pPr>
      <w:r>
        <w:rPr>
          <w:b/>
        </w:rPr>
        <w:t xml:space="preserve">Already Delivered:</w:t>
      </w:r>
      <w:r>
        <w:t xml:space="preserve"> </w:t>
      </w:r>
      <w:r>
        <w:t xml:space="preserve">-</w:t>
      </w:r>
      <w:r>
        <w:t xml:space="preserve"> </w:t>
      </w:r>
      <w:r>
        <w:rPr>
          <w:b/>
        </w:rPr>
        <w:t xml:space="preserve">Overpass</w:t>
      </w:r>
      <w:r>
        <w:t xml:space="preserve"> </w:t>
      </w:r>
      <w:r>
        <w:t xml:space="preserve">— Pedestrian connection to Rocky Point Park negotiated into the PCI Moody Centre deal — connecting a new neighbourhood directly to the park.</w:t>
      </w:r>
      <w:r>
        <w:t xml:space="preserve"> </w:t>
      </w:r>
      <w:r>
        <w:t xml:space="preserve">-</w:t>
      </w:r>
      <w:r>
        <w:t xml:space="preserve"> </w:t>
      </w:r>
      <w:r>
        <w:rPr>
          <w:b/>
        </w:rPr>
        <w:t xml:space="preserve">Creek</w:t>
      </w:r>
      <w:r>
        <w:t xml:space="preserve"> </w:t>
      </w:r>
      <w:r>
        <w:t xml:space="preserve">— Slaughterhouse Creek daylighting — a buried waterway being restored as a public green corridor through Moody Centre.</w:t>
      </w:r>
      <w:r>
        <w:t xml:space="preserve"> </w:t>
      </w:r>
      <w:r>
        <w:t xml:space="preserve">-</w:t>
      </w:r>
      <w:r>
        <w:t xml:space="preserve"> </w:t>
      </w:r>
      <w:r>
        <w:rPr>
          <w:b/>
        </w:rPr>
        <w:t xml:space="preserve">2019</w:t>
      </w:r>
      <w:r>
        <w:t xml:space="preserve"> </w:t>
      </w:r>
      <w:r>
        <w:t xml:space="preserve">— Clements Award — Most Outstanding Canadian Politician for environmental leadership. One award. One politician. Nationally.</w:t>
      </w:r>
      <w:r>
        <w:t xml:space="preserve"> </w:t>
      </w:r>
      <w:r>
        <w:t xml:space="preserve">-</w:t>
      </w:r>
      <w:r>
        <w:t xml:space="preserve"> </w:t>
      </w:r>
      <w:r>
        <w:rPr>
          <w:b/>
        </w:rPr>
        <w:t xml:space="preserve">Intl</w:t>
      </w:r>
      <w:r>
        <w:t xml:space="preserve"> </w:t>
      </w:r>
      <w:r>
        <w:t xml:space="preserve">— International Livable Communities Award —</w:t>
      </w:r>
      <w:r>
        <w:t xml:space="preserve"> </w:t>
      </w:r>
      <w:r>
        <w:t xml:space="preserve">“</w:t>
      </w:r>
      <w:r>
        <w:t xml:space="preserve">Planning for the Future.</w:t>
      </w:r>
      <w:r>
        <w:t xml:space="preserve">”</w:t>
      </w:r>
      <w:r>
        <w:t xml:space="preserve"> </w:t>
      </w:r>
      <w:r>
        <w:t xml:space="preserve">Port Moody recognised globally under Meghan’s leadership.</w:t>
      </w:r>
    </w:p>
    <w:p>
      <w:pPr>
        <w:pStyle w:val="BodyText"/>
      </w:pPr>
      <w:r>
        <w:t xml:space="preserve">► International Livable Communities Award — what year? Was this awarded to Port Moody (the city) or to you personally? Confirm wording.</w:t>
      </w:r>
    </w:p>
    <w:p>
      <w:pPr>
        <w:pStyle w:val="Heading3"/>
      </w:pPr>
      <w:bookmarkStart w:id="42" w:name="pillar-03-traffic-infrastructure"/>
      <w:r>
        <w:t xml:space="preserve">Pillar 03 · Traffic &amp; Infrastructure</w:t>
      </w:r>
      <w:bookmarkEnd w:id="42"/>
    </w:p>
    <w:p>
      <w:pPr>
        <w:pStyle w:val="BlockText"/>
      </w:pPr>
      <w:r>
        <w:rPr>
          <w:b/>
        </w:rPr>
        <w:t xml:space="preserve">Not fast. Right.</w:t>
      </w:r>
    </w:p>
    <w:p>
      <w:pPr>
        <w:pStyle w:val="BlockText"/>
      </w:pPr>
      <w:r>
        <w:t xml:space="preserve">Infrastructure has to keep pace with growth. Meghan makes that happen — deal by deal.</w:t>
      </w:r>
    </w:p>
    <w:p>
      <w:pPr>
        <w:pStyle w:val="BlockText"/>
      </w:pPr>
      <w:r>
        <w:t xml:space="preserve">Traffic congestion is the concern Meghan hears most consistently from residents — and she takes it seriously. Barnet Highway, St. Johns Street, the Ioco Road corridor — these are the daily reality for Port Moody families.</w:t>
      </w:r>
    </w:p>
    <w:p>
      <w:pPr>
        <w:pStyle w:val="BlockText"/>
      </w:pPr>
      <w:r>
        <w:t xml:space="preserve">Meghan’s position is consistent and has been since 1996: traffic is a regional problem that requires regional solutions. She works with TransLink and Metro Vancouver on Barnet Highway congestion, advocating for the Murray-Clark connector and transit-on-demand programs that make SkyTrain and bus connections more usable for more residents.</w:t>
      </w:r>
    </w:p>
    <w:p>
      <w:pPr>
        <w:pStyle w:val="BlockText"/>
      </w:pPr>
      <w:r>
        <w:t xml:space="preserve">Infrastructure must be built before — or at minimum alongside — the density that demands it. That’s why every major development approved under her mayoralty includes infrastructure contributions as a condition of approval. The $43.2 million in infrastructure upgrades built into the Coronation Park deal. The servicing work built into the PCI Moody Centre approval. These are the direct result of a mayor who knows that growth without infrastructure is a broken promise.</w:t>
      </w:r>
    </w:p>
    <w:p>
      <w:pPr>
        <w:pStyle w:val="BlockText"/>
      </w:pPr>
      <w:r>
        <w:rPr>
          <w:i/>
        </w:rPr>
        <w:t xml:space="preserve">“</w:t>
      </w:r>
      <w:r>
        <w:rPr>
          <w:i/>
        </w:rPr>
        <w:t xml:space="preserve">People really wanted to see something different — a council that could work together and actually get things done. Not dig in. Not delay. Do the work.</w:t>
      </w:r>
      <w:r>
        <w:rPr>
          <w:i/>
        </w:rPr>
        <w:t xml:space="preserve">”</w:t>
      </w:r>
      <w:r>
        <w:t xml:space="preserve"> </w:t>
      </w:r>
      <w:r>
        <w:t xml:space="preserve">— Meghan Lahti · Election Night, 2022</w:t>
      </w:r>
    </w:p>
    <w:p>
      <w:pPr>
        <w:pStyle w:val="FirstParagraph"/>
      </w:pPr>
      <w:r>
        <w:rPr>
          <w:b/>
        </w:rPr>
        <w:t xml:space="preserve">Commitments:</w:t>
      </w:r>
      <w:r>
        <w:t xml:space="preserve"> </w:t>
      </w:r>
      <w:r>
        <w:t xml:space="preserve">- Regional advocacy on Barnet Highway. Working with TransLink and Metro Vancouver on the congestion solutions Port Moody cannot solve alone.</w:t>
      </w:r>
      <w:r>
        <w:t xml:space="preserve"> </w:t>
      </w:r>
      <w:r>
        <w:t xml:space="preserve">- Infrastructure required from every development. Roads, servicing, off-site works — built into every approval as conditions.</w:t>
      </w:r>
      <w:r>
        <w:t xml:space="preserve"> </w:t>
      </w:r>
      <w:r>
        <w:t xml:space="preserve">- Transit-oriented development that reduces car trips. Density near SkyTrain, with pedestrian and cycling connections, so new residents can genuinely live car-light.</w:t>
      </w:r>
      <w:r>
        <w:t xml:space="preserve"> </w:t>
      </w:r>
      <w:r>
        <w:t xml:space="preserve">- Better walking and cycling infrastructure. Sidewalk gaps closed. Bike lanes connected. Safe routes to school, transit, Murray Street, and Rocky Point Park.</w:t>
      </w:r>
    </w:p>
    <w:p>
      <w:pPr>
        <w:pStyle w:val="BodyText"/>
      </w:pPr>
      <w:r>
        <w:rPr>
          <w:b/>
        </w:rPr>
        <w:t xml:space="preserve">Already Delivered:</w:t>
      </w:r>
      <w:r>
        <w:t xml:space="preserve"> </w:t>
      </w:r>
      <w:r>
        <w:t xml:space="preserve">-</w:t>
      </w:r>
      <w:r>
        <w:t xml:space="preserve"> </w:t>
      </w:r>
      <w:r>
        <w:rPr>
          <w:b/>
        </w:rPr>
        <w:t xml:space="preserve">$43.2M</w:t>
      </w:r>
      <w:r>
        <w:t xml:space="preserve"> </w:t>
      </w:r>
      <w:r>
        <w:t xml:space="preserve">Infrastructure upgrades negotiated into the Coronation Park approval — roads, servicing, and off-site works as conditions.</w:t>
      </w:r>
      <w:r>
        <w:t xml:space="preserve"> </w:t>
      </w:r>
      <w:r>
        <w:t xml:space="preserve">-</w:t>
      </w:r>
      <w:r>
        <w:t xml:space="preserve"> </w:t>
      </w:r>
      <w:r>
        <w:rPr>
          <w:b/>
        </w:rPr>
        <w:t xml:space="preserve">Overpass</w:t>
      </w:r>
      <w:r>
        <w:t xml:space="preserve"> </w:t>
      </w:r>
      <w:r>
        <w:t xml:space="preserve">Pedestrian overpass to Rocky Point Park connecting Moody Centre to the park and Murray Street — funded through the development deal.</w:t>
      </w:r>
      <w:r>
        <w:t xml:space="preserve"> </w:t>
      </w:r>
      <w:r>
        <w:t xml:space="preserve">-</w:t>
      </w:r>
      <w:r>
        <w:t xml:space="preserve"> </w:t>
      </w:r>
      <w:r>
        <w:rPr>
          <w:b/>
        </w:rPr>
        <w:t xml:space="preserve">$6.6M</w:t>
      </w:r>
      <w:r>
        <w:t xml:space="preserve"> </w:t>
      </w:r>
      <w:r>
        <w:t xml:space="preserve">Off-site servicing committed by Beedie for the Spring Street development as part of their application requirements.</w:t>
      </w:r>
    </w:p>
    <w:p>
      <w:pPr>
        <w:pStyle w:val="BodyText"/>
      </w:pPr>
      <w:r>
        <w:t xml:space="preserve">► Confirm Beedie / $6.6M / Spring Street figures.</w:t>
      </w:r>
    </w:p>
    <w:p>
      <w:pPr>
        <w:pStyle w:val="Heading3"/>
      </w:pPr>
      <w:bookmarkStart w:id="43" w:name="pillar-04-local-economy-jobs"/>
      <w:r>
        <w:t xml:space="preserve">Pillar 04 · Local Economy &amp; Jobs</w:t>
      </w:r>
      <w:bookmarkEnd w:id="43"/>
    </w:p>
    <w:p>
      <w:pPr>
        <w:pStyle w:val="BlockText"/>
      </w:pPr>
      <w:r>
        <w:rPr>
          <w:b/>
        </w:rPr>
        <w:t xml:space="preserve">More than a bedroom community.</w:t>
      </w:r>
    </w:p>
    <w:p>
      <w:pPr>
        <w:pStyle w:val="BlockText"/>
      </w:pPr>
      <w:r>
        <w:t xml:space="preserve">Port Moody can be a city where residents work, not just sleep. Meghan is building that — deal by deal.</w:t>
      </w:r>
    </w:p>
    <w:p>
      <w:pPr>
        <w:pStyle w:val="BlockText"/>
      </w:pPr>
      <w:r>
        <w:t xml:space="preserve">Port Moody has been primarily a city where people sleep, not where they work. That is changing — and Meghan pushes for it every day. A city where residents can walk or take transit to work, where local businesses have customers all day, and where the commercial tax base reduces the burden on homeowners: that is the Port Moody Meghan is building.</w:t>
      </w:r>
    </w:p>
    <w:p>
      <w:pPr>
        <w:pStyle w:val="BlockText"/>
      </w:pPr>
      <w:r>
        <w:t xml:space="preserve">The PCI development at Moody Centre is the most concrete example. 56,000 square feet of retail and commercial space. An estimated 284 jobs. A grocery store that serves both the new neighbourhood and the existing one. $2.1 million in new annual property tax revenue. These came not from a policy paper — from a negotiation.</w:t>
      </w:r>
    </w:p>
    <w:p>
      <w:pPr>
        <w:pStyle w:val="BlockText"/>
      </w:pPr>
      <w:r>
        <w:t xml:space="preserve">Murray Street is Port Moody’s most distinctive economic asset — the arts, dining, brewery, and light industrial corridor that draws visitors from across the region. Meghan protects it and pushes to keep its character intact. The Burrard Thermal site represents a generational opportunity for good jobs on the waterfront.</w:t>
      </w:r>
    </w:p>
    <w:p>
      <w:pPr>
        <w:pStyle w:val="BlockText"/>
      </w:pPr>
      <w:r>
        <w:rPr>
          <w:i/>
        </w:rPr>
        <w:t xml:space="preserve">“</w:t>
      </w:r>
      <w:r>
        <w:rPr>
          <w:i/>
        </w:rPr>
        <w:t xml:space="preserve">Port Moody can be so much more than a place people drive through on their way to work somewhere else. The jobs have to come here.</w:t>
      </w:r>
      <w:r>
        <w:rPr>
          <w:i/>
        </w:rPr>
        <w:t xml:space="preserve">”</w:t>
      </w:r>
      <w:r>
        <w:t xml:space="preserve"> </w:t>
      </w:r>
      <w:r>
        <w:t xml:space="preserve">— Meghan Lahti</w:t>
      </w:r>
    </w:p>
    <w:p>
      <w:pPr>
        <w:pStyle w:val="FirstParagraph"/>
      </w:pPr>
      <w:r>
        <w:rPr>
          <w:b/>
        </w:rPr>
        <w:t xml:space="preserve">Commitments:</w:t>
      </w:r>
      <w:r>
        <w:t xml:space="preserve"> </w:t>
      </w:r>
      <w:r>
        <w:t xml:space="preserve">- Employment space in all Moody Centre developments. Commercial floor area targets built into the TOD guidance framework and enforced.</w:t>
      </w:r>
      <w:r>
        <w:t xml:space="preserve"> </w:t>
      </w:r>
      <w:r>
        <w:t xml:space="preserve">- Protect Murray Street’s character. Arts, dining, breweries, and light industrial — what makes Murray Street irreplaceable. No residential encroachment.</w:t>
      </w:r>
      <w:r>
        <w:t xml:space="preserve"> </w:t>
      </w:r>
      <w:r>
        <w:t xml:space="preserve">- Champion Burrard Thermal as a jobs hub. One of the most valuable pieces of industrial waterfront in Metro Vancouver. Meghan’s position: this site is for jobs, not condos.</w:t>
      </w:r>
      <w:r>
        <w:t xml:space="preserve"> </w:t>
      </w:r>
      <w:r>
        <w:t xml:space="preserve">- Work toward 0.42 jobs per resident. Port Moody currently sits at 0.25. Getting there requires designated employment areas built into every major approval.</w:t>
      </w:r>
    </w:p>
    <w:p>
      <w:pPr>
        <w:pStyle w:val="BodyText"/>
      </w:pPr>
      <w:r>
        <w:rPr>
          <w:b/>
        </w:rPr>
        <w:t xml:space="preserve">Already Delivered:</w:t>
      </w:r>
      <w:r>
        <w:t xml:space="preserve"> </w:t>
      </w:r>
      <w:r>
        <w:t xml:space="preserve">-</w:t>
      </w:r>
      <w:r>
        <w:t xml:space="preserve"> </w:t>
      </w:r>
      <w:r>
        <w:rPr>
          <w:b/>
        </w:rPr>
        <w:t xml:space="preserve">284</w:t>
      </w:r>
      <w:r>
        <w:t xml:space="preserve"> </w:t>
      </w:r>
      <w:r>
        <w:t xml:space="preserve">New jobs generated from 56,000 sq. ft. of commercial and retail space in the PCI Moody Centre development.</w:t>
      </w:r>
      <w:r>
        <w:t xml:space="preserve"> </w:t>
      </w:r>
      <w:r>
        <w:t xml:space="preserve">-</w:t>
      </w:r>
      <w:r>
        <w:t xml:space="preserve"> </w:t>
      </w:r>
      <w:r>
        <w:rPr>
          <w:b/>
        </w:rPr>
        <w:t xml:space="preserve">$2.1M</w:t>
      </w:r>
      <w:r>
        <w:t xml:space="preserve"> </w:t>
      </w:r>
      <w:r>
        <w:t xml:space="preserve">Annual property tax revenue from the PCI development alone — reducing the burden on existing homeowners over time.</w:t>
      </w:r>
      <w:r>
        <w:t xml:space="preserve"> </w:t>
      </w:r>
      <w:r>
        <w:t xml:space="preserve">-</w:t>
      </w:r>
      <w:r>
        <w:t xml:space="preserve"> </w:t>
      </w:r>
      <w:r>
        <w:rPr>
          <w:b/>
        </w:rPr>
        <w:t xml:space="preserve">TOD</w:t>
      </w:r>
      <w:r>
        <w:t xml:space="preserve"> </w:t>
      </w:r>
      <w:r>
        <w:t xml:space="preserve">Moody Centre TOD Guidance Framework — approved 2023, establishes employment targets as requirements for all major transit-area applications.</w:t>
      </w:r>
      <w:r>
        <w:t xml:space="preserve"> </w:t>
      </w:r>
      <w:r>
        <w:t xml:space="preserve">-</w:t>
      </w:r>
      <w:r>
        <w:t xml:space="preserve"> </w:t>
      </w:r>
      <w:r>
        <w:rPr>
          <w:b/>
        </w:rPr>
        <w:t xml:space="preserve">15 yrs</w:t>
      </w:r>
      <w:r>
        <w:t xml:space="preserve"> </w:t>
      </w:r>
      <w:r>
        <w:t xml:space="preserve">Finance Committee Chair — Meghan managed Port Moody’s budget and fiscal accountability for 15 consecutive years before becoming mayor.</w:t>
      </w:r>
    </w:p>
    <w:p>
      <w:pPr>
        <w:pStyle w:val="BodyText"/>
      </w:pPr>
      <w:r>
        <w:t xml:space="preserve">► Confirm the 284 jobs / $2.1M annual tax revenue / TOD framework approved 2023 / 0.42 vs 0.25 jobs-per-resident figures and sources.</w:t>
      </w:r>
    </w:p>
    <w:p>
      <w:pPr>
        <w:pStyle w:val="Heading3"/>
      </w:pPr>
      <w:bookmarkStart w:id="44" w:name="pillar-05-governance"/>
      <w:r>
        <w:t xml:space="preserve">Pillar 05 · Governance</w:t>
      </w:r>
      <w:bookmarkEnd w:id="44"/>
    </w:p>
    <w:p>
      <w:pPr>
        <w:pStyle w:val="BlockText"/>
      </w:pPr>
      <w:r>
        <w:rPr>
          <w:b/>
        </w:rPr>
        <w:t xml:space="preserve">Good governance isn’t a promise. It’s a practice.</w:t>
      </w:r>
    </w:p>
    <w:p>
      <w:pPr>
        <w:pStyle w:val="BlockText"/>
      </w:pPr>
      <w:r>
        <w:t xml:space="preserve">Transparency, accountability, and collaboration aren’t talking points for Meghan — they are how she has run the city from day one.</w:t>
      </w:r>
    </w:p>
    <w:p>
      <w:pPr>
        <w:pStyle w:val="BlockText"/>
      </w:pPr>
      <w:r>
        <w:t xml:space="preserve">Effective leadership is rooted in transparency, accountability, and accessibility. As Mayor, Meghan has prioritized open communication with the community — ensuring residents are informed and genuinely engaged in the decisions that shape their lives. She fosters partnerships with local organizations, businesses, and citizens, because she knows that collaboration is essential to solving Port Moody’s real challenges.</w:t>
      </w:r>
    </w:p>
    <w:p>
      <w:pPr>
        <w:pStyle w:val="BlockText"/>
      </w:pPr>
      <w:r>
        <w:t xml:space="preserve">During her first term as Mayor, Meghan created new direct channels between City Hall and the community. She hosted Town Halls on snow removal, revenue diversification, park expansion, and the Official Community Plan. She also launched two Mayor’s Youth Summits — making sure the voices of Port Moody’s next generation are heard in City Hall, not just acknowledged.</w:t>
      </w:r>
    </w:p>
    <w:p>
      <w:pPr>
        <w:pStyle w:val="BlockText"/>
      </w:pPr>
      <w:r>
        <w:t xml:space="preserve">Her commitment is to an inclusive environment where diverse voices are heard and valued — and where residents trust that their city is being run with integrity.</w:t>
      </w:r>
    </w:p>
    <w:p>
      <w:pPr>
        <w:pStyle w:val="BlockText"/>
      </w:pPr>
      <w:r>
        <w:rPr>
          <w:i/>
        </w:rPr>
        <w:t xml:space="preserve">“</w:t>
      </w:r>
      <w:r>
        <w:rPr>
          <w:i/>
        </w:rPr>
        <w:t xml:space="preserve">Good governance means transparency, accountability, and collaboration. Together, we can create a thriving community where every voice matters and every person feels valued.</w:t>
      </w:r>
      <w:r>
        <w:rPr>
          <w:i/>
        </w:rPr>
        <w:t xml:space="preserve">”</w:t>
      </w:r>
      <w:r>
        <w:t xml:space="preserve"> </w:t>
      </w:r>
      <w:r>
        <w:t xml:space="preserve">— Meghan Lahti</w:t>
      </w:r>
    </w:p>
    <w:p>
      <w:pPr>
        <w:pStyle w:val="FirstParagraph"/>
      </w:pPr>
      <w:r>
        <w:rPr>
          <w:b/>
        </w:rPr>
        <w:t xml:space="preserve">Commitments:</w:t>
      </w:r>
      <w:r>
        <w:t xml:space="preserve"> </w:t>
      </w:r>
      <w:r>
        <w:t xml:space="preserve">Transparency in every decision · Accountability to the community · Collaborative decision-making · Accessible leadership</w:t>
      </w:r>
    </w:p>
    <w:p>
      <w:pPr>
        <w:pStyle w:val="BodyText"/>
      </w:pPr>
      <w:r>
        <w:rPr>
          <w:b/>
        </w:rPr>
        <w:t xml:space="preserve">Already Delivered:</w:t>
      </w:r>
      <w:r>
        <w:t xml:space="preserve"> </w:t>
      </w:r>
      <w:r>
        <w:t xml:space="preserve">-</w:t>
      </w:r>
      <w:r>
        <w:t xml:space="preserve"> </w:t>
      </w:r>
      <w:r>
        <w:rPr>
          <w:b/>
        </w:rPr>
        <w:t xml:space="preserve">5</w:t>
      </w:r>
      <w:r>
        <w:t xml:space="preserve"> </w:t>
      </w:r>
      <w:r>
        <w:t xml:space="preserve">Mayor’s Town Halls on snow removal, revenue diversification, park expansion, and the Official Community Plan</w:t>
      </w:r>
      <w:r>
        <w:t xml:space="preserve"> </w:t>
      </w:r>
      <w:r>
        <w:t xml:space="preserve">-</w:t>
      </w:r>
      <w:r>
        <w:t xml:space="preserve"> </w:t>
      </w:r>
      <w:r>
        <w:rPr>
          <w:b/>
        </w:rPr>
        <w:t xml:space="preserve">2</w:t>
      </w:r>
      <w:r>
        <w:t xml:space="preserve"> </w:t>
      </w:r>
      <w:r>
        <w:t xml:space="preserve">Mayor’s Youth Summits launched</w:t>
      </w:r>
      <w:r>
        <w:t xml:space="preserve"> </w:t>
      </w:r>
      <w:r>
        <w:t xml:space="preserve">-</w:t>
      </w:r>
      <w:r>
        <w:t xml:space="preserve"> </w:t>
      </w:r>
      <w:r>
        <w:rPr>
          <w:b/>
        </w:rPr>
        <w:t xml:space="preserve">30 yrs</w:t>
      </w:r>
      <w:r>
        <w:t xml:space="preserve"> </w:t>
      </w:r>
      <w:r>
        <w:t xml:space="preserve">Consistent public record — every vote, every position, available and accountable since 1996.</w:t>
      </w:r>
      <w:r>
        <w:t xml:space="preserve"> </w:t>
      </w:r>
      <w:r>
        <w:t xml:space="preserve">-</w:t>
      </w:r>
      <w:r>
        <w:t xml:space="preserve"> </w:t>
      </w:r>
      <w:r>
        <w:rPr>
          <w:b/>
        </w:rPr>
        <w:t xml:space="preserve">2022</w:t>
      </w:r>
      <w:r>
        <w:t xml:space="preserve"> </w:t>
      </w:r>
      <w:r>
        <w:t xml:space="preserve">First female Mayor of Port Moody</w:t>
      </w:r>
    </w:p>
    <w:p>
      <w:pPr>
        <w:pStyle w:val="BodyText"/>
      </w:pPr>
      <w:r>
        <w:t xml:space="preserve">► Town Halls — exact count of 5? Youth Summits — exact count of 2? Need to confirm.</w:t>
      </w:r>
    </w:p>
    <w:p>
      <w:r>
        <w:pict>
          <v:rect style="width:0;height:1.5pt" o:hralign="center" o:hrstd="t" o:hr="t"/>
        </w:pict>
      </w:r>
    </w:p>
    <w:p>
      <w:pPr>
        <w:pStyle w:val="Heading1"/>
      </w:pPr>
      <w:bookmarkStart w:id="45" w:name="page-4-the-record"/>
      <w:r>
        <w:t xml:space="preserve">PAGE 4 — THE RECORD</w:t>
      </w:r>
      <w:bookmarkEnd w:id="45"/>
    </w:p>
    <w:p>
      <w:pPr>
        <w:pStyle w:val="Heading3"/>
      </w:pPr>
      <w:bookmarkStart w:id="46" w:name="page-banner-2"/>
      <w:r>
        <w:t xml:space="preserve">Page Banner</w:t>
      </w:r>
      <w:bookmarkEnd w:id="46"/>
    </w:p>
    <w:p>
      <w:pPr>
        <w:pStyle w:val="BlockText"/>
      </w:pPr>
      <w:r>
        <w:rPr>
          <w:b/>
        </w:rPr>
        <w:t xml:space="preserve">The Record.</w:t>
      </w:r>
    </w:p>
    <w:p>
      <w:pPr>
        <w:pStyle w:val="BlockText"/>
      </w:pPr>
      <w:r>
        <w:t xml:space="preserve">Plans are easy. Delivery takes thirty years. Here is what Meghan builds — and keeps building — for Port Moody.</w:t>
      </w:r>
    </w:p>
    <w:p>
      <w:pPr>
        <w:pStyle w:val="Heading3"/>
      </w:pPr>
      <w:bookmarkStart w:id="47" w:name="card-1-25.1m-negotiated-2025"/>
      <w:r>
        <w:t xml:space="preserve">Card 1 — $25.1M · Negotiated · 2025</w:t>
      </w:r>
      <w:bookmarkEnd w:id="47"/>
    </w:p>
    <w:p>
      <w:pPr>
        <w:pStyle w:val="BlockText"/>
      </w:pPr>
      <w:r>
        <w:rPr>
          <w:b/>
        </w:rPr>
        <w:t xml:space="preserve">Moody Centre — Community Amenity Deal</w:t>
      </w:r>
    </w:p>
    <w:p>
      <w:pPr>
        <w:pStyle w:val="BlockText"/>
      </w:pPr>
      <w:r>
        <w:t xml:space="preserve">The PCI development at Moody Centre: 865 purpose-built rental homes including 44 below-market units. A large grocery store, 56,000 sq. ft. of commercial space generating 284 jobs. A pedestrian overpass connecting Moody Centre to Rocky Point Park. A daylighted section of Slaughterhouse Creek. Artist studios, a public plaza, rooftop green spaces, and $2.1M in annual property tax revenue. $25.1M in community amenity contributions, density bonuses, and infrastructure charges. Voted through 5–1.</w:t>
      </w:r>
    </w:p>
    <w:p>
      <w:pPr>
        <w:pStyle w:val="Heading3"/>
      </w:pPr>
      <w:bookmarkStart w:id="48" w:name="card-2-328-under-construction"/>
      <w:r>
        <w:t xml:space="preserve">Card 2 — 328 · Under Construction</w:t>
      </w:r>
      <w:bookmarkEnd w:id="48"/>
    </w:p>
    <w:p>
      <w:pPr>
        <w:pStyle w:val="BlockText"/>
      </w:pPr>
      <w:r>
        <w:rPr>
          <w:b/>
        </w:rPr>
        <w:t xml:space="preserve">Portwood (The Creek) — Affordable Housing</w:t>
      </w:r>
    </w:p>
    <w:p>
      <w:pPr>
        <w:pStyle w:val="BlockText"/>
      </w:pPr>
      <w:r>
        <w:t xml:space="preserve">Non-market rental apartments at the Edgar Development’s 23-acre Portwood community (296 Angela Dr), backed by senior-government funding through BC Housing and CMHC — under construction since the 2024 ground-breaking. [FIXED] Accompanied by a 12,300 sq. ft. childcare facility, grocery store, café, public park, and pedestrian connection to transit. Meghan’s council navigated complex CMHC financing requirements to unlock this housing. It required years of negotiation.</w:t>
      </w:r>
    </w:p>
    <w:p>
      <w:pPr>
        <w:pStyle w:val="FirstParagraph"/>
      </w:pPr>
      <w:r>
        <w:t xml:space="preserve">► I removed two specific overclaims that were here originally —</w:t>
      </w:r>
      <w:r>
        <w:t xml:space="preserve"> </w:t>
      </w:r>
      <w:r>
        <w:t xml:space="preserve">“</w:t>
      </w:r>
      <w:r>
        <w:t xml:space="preserve">$150 million in BC Housing funding</w:t>
      </w:r>
      <w:r>
        <w:t xml:space="preserve">”</w:t>
      </w:r>
      <w:r>
        <w:t xml:space="preserve"> </w:t>
      </w:r>
      <w:r>
        <w:t xml:space="preserve">and</w:t>
      </w:r>
      <w:r>
        <w:t xml:space="preserve"> </w:t>
      </w:r>
      <w:r>
        <w:t xml:space="preserve">“</w:t>
      </w:r>
      <w:r>
        <w:t xml:space="preserve">Largest single BC Housing investments to date.</w:t>
      </w:r>
      <w:r>
        <w:t xml:space="preserve">”</w:t>
      </w:r>
      <w:r>
        <w:t xml:space="preserve"> </w:t>
      </w:r>
      <w:r>
        <w:t xml:space="preserve">Public sources put senior-government funding at ~$49M total across BC Housing + CMHC. If you want a specific dollar figure here instead of</w:t>
      </w:r>
      <w:r>
        <w:t xml:space="preserve"> </w:t>
      </w:r>
      <w:r>
        <w:t xml:space="preserve">“</w:t>
      </w:r>
      <w:r>
        <w:t xml:space="preserve">senior-government funding,</w:t>
      </w:r>
      <w:r>
        <w:t xml:space="preserve">”</w:t>
      </w:r>
      <w:r>
        <w:t xml:space="preserve"> </w:t>
      </w:r>
      <w:r>
        <w:t xml:space="preserve">please give me the right number.</w:t>
      </w:r>
    </w:p>
    <w:p>
      <w:pPr>
        <w:pStyle w:val="Heading3"/>
      </w:pPr>
      <w:bookmarkStart w:id="49" w:name="card-3-99m-total-package"/>
      <w:r>
        <w:t xml:space="preserve">Card 3 — $99M+ · Total Package</w:t>
      </w:r>
      <w:bookmarkEnd w:id="49"/>
    </w:p>
    <w:p>
      <w:pPr>
        <w:pStyle w:val="BlockText"/>
      </w:pPr>
      <w:r>
        <w:rPr>
          <w:b/>
        </w:rPr>
        <w:t xml:space="preserve">Coronation Park — Total Community Contribution</w:t>
      </w:r>
    </w:p>
    <w:p>
      <w:pPr>
        <w:pStyle w:val="BlockText"/>
      </w:pPr>
      <w:r>
        <w:t xml:space="preserve">$8.1M community amenity contributions · $43.2M infrastructure upgrades · $17.9M for park, pedestrian overpass, civic space, and greenway · $25.8M in development cost charges · $4.8M public art. An independent review found the development providing three-and-a-half times the required amenity package. This is what 30 years of knowing how to negotiate actually produces.</w:t>
      </w:r>
    </w:p>
    <w:p>
      <w:pPr>
        <w:pStyle w:val="FirstParagraph"/>
      </w:pPr>
      <w:r>
        <w:t xml:space="preserve">► Confirm each of these dollar figures and what report the</w:t>
      </w:r>
      <w:r>
        <w:t xml:space="preserve"> </w:t>
      </w:r>
      <w:r>
        <w:t xml:space="preserve">“</w:t>
      </w:r>
      <w:r>
        <w:t xml:space="preserve">independent review</w:t>
      </w:r>
      <w:r>
        <w:t xml:space="preserve">”</w:t>
      </w:r>
      <w:r>
        <w:t xml:space="preserve"> </w:t>
      </w:r>
      <w:r>
        <w:t xml:space="preserve">comes from. If you can name and date that report (</w:t>
      </w:r>
      <w:r>
        <w:t xml:space="preserve">“</w:t>
      </w:r>
      <w:r>
        <w:t xml:space="preserve">per the [Name] report, [Date]</w:t>
      </w:r>
      <w:r>
        <w:t xml:space="preserve">”</w:t>
      </w:r>
      <w:r>
        <w:t xml:space="preserve">), it strengthens the claim significantly.</w:t>
      </w:r>
    </w:p>
    <w:p>
      <w:pPr>
        <w:pStyle w:val="Heading3"/>
      </w:pPr>
      <w:bookmarkStart w:id="50" w:name="card-4-2019-national-award"/>
      <w:r>
        <w:t xml:space="preserve">Card 4 — 2019 · National Award</w:t>
      </w:r>
      <w:bookmarkEnd w:id="50"/>
    </w:p>
    <w:p>
      <w:pPr>
        <w:pStyle w:val="BlockText"/>
      </w:pPr>
      <w:r>
        <w:rPr>
          <w:b/>
        </w:rPr>
        <w:t xml:space="preserve">Clements Award — Most Outstanding Canadian Politician</w:t>
      </w:r>
    </w:p>
    <w:p>
      <w:pPr>
        <w:pStyle w:val="BlockText"/>
      </w:pPr>
      <w:r>
        <w:t xml:space="preserve">The national Clements Award for environmental leadership — given annually to one Canadian politician for significant contributions to environmental protection. Meghan also represented Port Moody in receiving the International Livable Communities Award for</w:t>
      </w:r>
      <w:r>
        <w:t xml:space="preserve"> </w:t>
      </w:r>
      <w:r>
        <w:t xml:space="preserve">“</w:t>
      </w:r>
      <w:r>
        <w:t xml:space="preserve">Planning for the Future.</w:t>
      </w:r>
      <w:r>
        <w:t xml:space="preserve">”</w:t>
      </w:r>
      <w:r>
        <w:t xml:space="preserve"> </w:t>
      </w:r>
      <w:r>
        <w:t xml:space="preserve">These reflect decades of work on environmental policy, green space preservation, and sustainable city planning.</w:t>
      </w:r>
    </w:p>
    <w:p>
      <w:pPr>
        <w:pStyle w:val="FirstParagraph"/>
      </w:pPr>
      <w:r>
        <w:t xml:space="preserve">► Confirm Clements Award wording. Confirm year of International Livable Communities Award, and whether the recognition was to you personally or to Port Moody.</w:t>
      </w:r>
    </w:p>
    <w:p>
      <w:pPr>
        <w:pStyle w:val="Heading3"/>
      </w:pPr>
      <w:bookmarkStart w:id="51" w:name="card-5-15-yrs-finance-committee"/>
      <w:r>
        <w:t xml:space="preserve">Card 5 — 15 yrs · Finance Committee</w:t>
      </w:r>
      <w:bookmarkEnd w:id="51"/>
    </w:p>
    <w:p>
      <w:pPr>
        <w:pStyle w:val="BlockText"/>
      </w:pPr>
      <w:r>
        <w:rPr>
          <w:b/>
        </w:rPr>
        <w:t xml:space="preserve">Financial Management &amp; Fiscal Accountability</w:t>
      </w:r>
    </w:p>
    <w:p>
      <w:pPr>
        <w:pStyle w:val="BlockText"/>
      </w:pPr>
      <w:r>
        <w:t xml:space="preserve">Chaired Port Moody’s Finance Committee for 15 years. Prior to elected office, spent nearly 20 years in post-secondary education as an educator, College Director, and Provincial Director — responsible for hundreds of employees and several multimillion-dollar budgets. This is not someone who needs to learn how to negotiate, manage budgets, or run a complex organization.</w:t>
      </w:r>
    </w:p>
    <w:p>
      <w:pPr>
        <w:pStyle w:val="Heading3"/>
      </w:pPr>
      <w:bookmarkStart w:id="52" w:name="closing-quote"/>
      <w:r>
        <w:t xml:space="preserve">Closing Quote</w:t>
      </w:r>
      <w:bookmarkEnd w:id="52"/>
    </w:p>
    <w:p>
      <w:pPr>
        <w:pStyle w:val="BlockText"/>
      </w:pPr>
      <w:r>
        <w:rPr>
          <w:i/>
        </w:rPr>
        <w:t xml:space="preserve">“</w:t>
      </w:r>
      <w:r>
        <w:rPr>
          <w:i/>
        </w:rPr>
        <w:t xml:space="preserve">This city doesn’t happen by accident. It happens because people decide to show up.</w:t>
      </w:r>
      <w:r>
        <w:rPr>
          <w:i/>
        </w:rPr>
        <w:t xml:space="preserve">”</w:t>
      </w:r>
      <w:r>
        <w:t xml:space="preserve"> </w:t>
      </w:r>
      <w:r>
        <w:t xml:space="preserve">— Meghan Lahti</w:t>
      </w:r>
    </w:p>
    <w:p>
      <w:r>
        <w:pict>
          <v:rect style="width:0;height:1.5pt" o:hralign="center" o:hrstd="t" o:hr="t"/>
        </w:pict>
      </w:r>
    </w:p>
    <w:p>
      <w:pPr>
        <w:pStyle w:val="Heading1"/>
      </w:pPr>
      <w:bookmarkStart w:id="53" w:name="page-5-volunteer"/>
      <w:r>
        <w:t xml:space="preserve">PAGE 5 — VOLUNTEER</w:t>
      </w:r>
      <w:bookmarkEnd w:id="53"/>
    </w:p>
    <w:p>
      <w:pPr>
        <w:pStyle w:val="BlockText"/>
      </w:pPr>
      <w:r>
        <w:rPr>
          <w:b/>
        </w:rPr>
        <w:t xml:space="preserve">A city shaped by the people who show up. Be one of them.</w:t>
      </w:r>
    </w:p>
    <w:p>
      <w:pPr>
        <w:pStyle w:val="BlockText"/>
      </w:pPr>
      <w:r>
        <w:rPr>
          <w:b/>
        </w:rPr>
        <w:t xml:space="preserve">Why Your Help Matters — Every door. Every call. Every sign.</w:t>
      </w:r>
    </w:p>
    <w:p>
      <w:pPr>
        <w:pStyle w:val="BlockText"/>
      </w:pPr>
      <w:r>
        <w:t xml:space="preserve">Meghan built her 2022 victory on a strong volunteer base and a clear message. In 2026, the stakes are higher and the competition is real. The campaign needs people who believe in Port Moody’s future to show up — in every neighbourhood, at every door.</w:t>
      </w:r>
    </w:p>
    <w:p>
      <w:pPr>
        <w:pStyle w:val="BlockText"/>
      </w:pPr>
      <w:r>
        <w:t xml:space="preserve">You don’t need experience. You need a couple of hours and a belief that this city deserves steady, experienced leadership.</w:t>
      </w:r>
    </w:p>
    <w:p>
      <w:pPr>
        <w:pStyle w:val="FirstParagraph"/>
      </w:pPr>
      <w:r>
        <w:rPr>
          <w:b/>
        </w:rPr>
        <w:t xml:space="preserve">Four ways to volunteer:</w:t>
      </w:r>
      <w:r>
        <w:t xml:space="preserve"> </w:t>
      </w:r>
      <w:r>
        <w:t xml:space="preserve">-</w:t>
      </w:r>
      <w:r>
        <w:t xml:space="preserve"> </w:t>
      </w:r>
      <w:r>
        <w:rPr>
          <w:b/>
        </w:rPr>
        <w:t xml:space="preserve">Door Knocking</w:t>
      </w:r>
      <w:r>
        <w:t xml:space="preserve"> </w:t>
      </w:r>
      <w:r>
        <w:t xml:space="preserve">— pair you with a partner, walk list, training. Shifts run June through October.</w:t>
      </w:r>
      <w:r>
        <w:t xml:space="preserve"> </w:t>
      </w:r>
      <w:r>
        <w:t xml:space="preserve">-</w:t>
      </w:r>
      <w:r>
        <w:t xml:space="preserve"> </w:t>
      </w:r>
      <w:r>
        <w:rPr>
          <w:b/>
        </w:rPr>
        <w:t xml:space="preserve">Phone Banking</w:t>
      </w:r>
      <w:r>
        <w:t xml:space="preserve"> </w:t>
      </w:r>
      <w:r>
        <w:t xml:space="preserve">— call supporters, remind voters to advance vote. From home. Especially valuable in the final two weeks.</w:t>
      </w:r>
      <w:r>
        <w:t xml:space="preserve"> </w:t>
      </w:r>
      <w:r>
        <w:t xml:space="preserve">-</w:t>
      </w:r>
      <w:r>
        <w:t xml:space="preserve"> </w:t>
      </w:r>
      <w:r>
        <w:rPr>
          <w:b/>
        </w:rPr>
        <w:t xml:space="preserve">Sign Placement</w:t>
      </w:r>
      <w:r>
        <w:t xml:space="preserve"> </w:t>
      </w:r>
      <w:r>
        <w:t xml:space="preserve">— install and maintain lawn signs across key neighbourhoods. Starts at the official campaign launch in June.</w:t>
      </w:r>
      <w:r>
        <w:t xml:space="preserve"> </w:t>
      </w:r>
      <w:r>
        <w:t xml:space="preserve">-</w:t>
      </w:r>
      <w:r>
        <w:t xml:space="preserve"> </w:t>
      </w:r>
      <w:r>
        <w:rPr>
          <w:b/>
        </w:rPr>
        <w:t xml:space="preserve">Events &amp; Community</w:t>
      </w:r>
      <w:r>
        <w:t xml:space="preserve"> </w:t>
      </w:r>
      <w:r>
        <w:t xml:space="preserve">— help at town halls, community events, and the campaign launch.</w:t>
      </w:r>
    </w:p>
    <w:p>
      <w:pPr>
        <w:pStyle w:val="BodyText"/>
      </w:pPr>
      <w:r>
        <w:t xml:space="preserve">►</w:t>
      </w:r>
      <w:r>
        <w:t xml:space="preserve"> </w:t>
      </w:r>
      <w:r>
        <w:t xml:space="preserve">“</w:t>
      </w:r>
      <w:r>
        <w:t xml:space="preserve">Official campaign launch in June</w:t>
      </w:r>
      <w:r>
        <w:t xml:space="preserve">”</w:t>
      </w:r>
      <w:r>
        <w:t xml:space="preserve"> </w:t>
      </w:r>
      <w:r>
        <w:t xml:space="preserve">— please confirm this is still the target.</w:t>
      </w:r>
    </w:p>
    <w:p>
      <w:r>
        <w:pict>
          <v:rect style="width:0;height:1.5pt" o:hralign="center" o:hrstd="t" o:hr="t"/>
        </w:pict>
      </w:r>
    </w:p>
    <w:p>
      <w:pPr>
        <w:pStyle w:val="Heading1"/>
      </w:pPr>
      <w:bookmarkStart w:id="54" w:name="page-6-contact"/>
      <w:r>
        <w:t xml:space="preserve">PAGE 6 — CONTACT</w:t>
      </w:r>
      <w:bookmarkEnd w:id="54"/>
    </w:p>
    <w:p>
      <w:pPr>
        <w:pStyle w:val="BlockText"/>
      </w:pPr>
      <w:r>
        <w:rPr>
          <w:b/>
        </w:rPr>
        <w:t xml:space="preserve">Questions about the campaign, volunteering, media inquiries, or anything else — we’d love to hear from you.</w:t>
      </w:r>
    </w:p>
    <w:p>
      <w:pPr>
        <w:pStyle w:val="BlockText"/>
      </w:pPr>
      <w:r>
        <w:t xml:space="preserve">Form fields: First Name, Last Name, Email, Interest (Volunteering / Campaign Updates / Media Inquiry / Hosting a Sign), Message.</w:t>
      </w:r>
    </w:p>
    <w:p>
      <w:pPr>
        <w:pStyle w:val="BlockText"/>
      </w:pPr>
      <w:r>
        <w:rPr>
          <w:b/>
        </w:rPr>
        <w:t xml:space="preserve">Campaign Contact:</w:t>
      </w:r>
      <w:r>
        <w:t xml:space="preserve"> </w:t>
      </w:r>
      <w:r>
        <w:t xml:space="preserve">info@lahti2026.com · Port Moody, BC ·</w:t>
      </w:r>
      <w:r>
        <w:t xml:space="preserve"> </w:t>
      </w:r>
      <w:r>
        <w:t xml:space="preserve">@Lahti2026</w:t>
      </w:r>
    </w:p>
    <w:p>
      <w:pPr>
        <w:pStyle w:val="BlockText"/>
      </w:pPr>
      <w:r>
        <w:rPr>
          <w:b/>
        </w:rPr>
        <w:t xml:space="preserve">Media Inquiries:</w:t>
      </w:r>
      <w:r>
        <w:t xml:space="preserve"> </w:t>
      </w:r>
      <w:r>
        <w:t xml:space="preserve">email info@lahti2026.com with</w:t>
      </w:r>
      <w:r>
        <w:t xml:space="preserve"> </w:t>
      </w:r>
      <w:r>
        <w:t xml:space="preserve">“</w:t>
      </w:r>
      <w:r>
        <w:t xml:space="preserve">Media</w:t>
      </w:r>
      <w:r>
        <w:t xml:space="preserve">”</w:t>
      </w:r>
      <w:r>
        <w:t xml:space="preserve"> </w:t>
      </w:r>
      <w:r>
        <w:t xml:space="preserve">in the subject line.</w:t>
      </w:r>
    </w:p>
    <w:p>
      <w:pPr>
        <w:pStyle w:val="BlockText"/>
      </w:pPr>
      <w:r>
        <w:rPr>
          <w:b/>
        </w:rPr>
        <w:t xml:space="preserve">Open-Door Meetings:</w:t>
      </w:r>
      <w:r>
        <w:t xml:space="preserve"> </w:t>
      </w:r>
      <w:r>
        <w:t xml:space="preserve">Mayor Lahti holds regular Open-Door Meetings throughout 2025 and 2026. Dates and times available at portmoody.ca.</w:t>
      </w:r>
    </w:p>
    <w:p>
      <w:r>
        <w:pict>
          <v:rect style="width:0;height:1.5pt" o:hralign="center" o:hrstd="t" o:hr="t"/>
        </w:pict>
      </w:r>
    </w:p>
    <w:p>
      <w:pPr>
        <w:pStyle w:val="Heading1"/>
      </w:pPr>
      <w:bookmarkStart w:id="55" w:name="page-7-donate"/>
      <w:r>
        <w:t xml:space="preserve">PAGE 7 — DONATE</w:t>
      </w:r>
      <w:bookmarkEnd w:id="55"/>
    </w:p>
    <w:p>
      <w:pPr>
        <w:pStyle w:val="BlockText"/>
      </w:pPr>
      <w:r>
        <w:rPr>
          <w:b/>
        </w:rPr>
        <w:t xml:space="preserve">Online Donations Coming Soon.</w:t>
      </w:r>
    </w:p>
    <w:p>
      <w:pPr>
        <w:pStyle w:val="BlockText"/>
      </w:pPr>
      <w:r>
        <w:t xml:space="preserve">We’re setting up our donation system to ensure full compliance with BC campaign finance rules. Check back shortly.</w:t>
      </w:r>
    </w:p>
    <w:p>
      <w:pPr>
        <w:pStyle w:val="BlockText"/>
      </w:pPr>
      <w:r>
        <w:t xml:space="preserve">In the meantime — Want to support the campaign right now? The best thing you can do today is show up — volunteer your time, spread the word, and stay connected. That’s what builds a campaign.</w:t>
      </w:r>
    </w:p>
    <w:p>
      <w:pPr>
        <w:pStyle w:val="BlockText"/>
      </w:pPr>
      <w:r>
        <w:rPr>
          <w:b/>
        </w:rPr>
        <w:t xml:space="preserve">BC Campaign Finance Rules:</w:t>
      </w:r>
      <w:r>
        <w:t xml:space="preserve"> </w:t>
      </w:r>
      <w:r>
        <w:t xml:space="preserve">Maximum contribution: $1,429.70 per person. Must be a BC resident. All donations reported to Elections BC. Corporate donations are not permitted.</w:t>
      </w:r>
    </w:p>
    <w:p>
      <w:r>
        <w:pict>
          <v:rect style="width:0;height:1.5pt" o:hralign="center" o:hrstd="t" o:hr="t"/>
        </w:pict>
      </w:r>
    </w:p>
    <w:p>
      <w:pPr>
        <w:pStyle w:val="Heading1"/>
      </w:pPr>
      <w:bookmarkStart w:id="56" w:name="thats-it."/>
      <w:r>
        <w:t xml:space="preserve">That’s it.</w:t>
      </w:r>
      <w:bookmarkEnd w:id="56"/>
    </w:p>
    <w:p>
      <w:pPr>
        <w:pStyle w:val="FirstParagraph"/>
      </w:pPr>
      <w:r>
        <w:t xml:space="preserve">Once you’ve gone through and either edited inline or answered the ► items, I’ll see your changes in the shared doc. No follow-up email needed.</w:t>
      </w:r>
    </w:p>
    <w:p>
      <w:pPr>
        <w:pStyle w:val="BodyText"/>
      </w:pPr>
      <w:r>
        <w:t xml:space="preserve">If you’d rather voice-memo me your edits, that works too — anything that’s easier for you.</w:t>
      </w:r>
    </w:p>
    <w:p>
      <w:pPr>
        <w:pStyle w:val="BodyText"/>
      </w:pPr>
      <w:r>
        <w:t xml:space="preserve">Take whatever time you need. The site stays offline until we’re both happy with it.</w:t>
      </w:r>
    </w:p>
    <w:p>
      <w:pPr>
        <w:pStyle w:val="BodyText"/>
      </w:pPr>
      <w:r>
        <w:t xml:space="preserve">— Sheri</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2026-04-30T20:17:27Z</dcterms:created>
  <dcterms:modified xsi:type="dcterms:W3CDTF">2026-04-30T20:17:27Z</dcterms:modified>
</cp:coreProperties>
</file>

<file path=docProps/custom.xml><?xml version="1.0" encoding="utf-8"?>
<Properties xmlns="http://schemas.openxmlformats.org/officeDocument/2006/custom-properties" xmlns:vt="http://schemas.openxmlformats.org/officeDocument/2006/docPropsVTypes"/>
</file>