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14D9B" w:rsidR="00B53F56" w:rsidP="00B53F56" w:rsidRDefault="00B53F56" w14:paraId="2D0321F3" w14:textId="0CFF0CAF">
      <w:pPr>
        <w:spacing w:line="240" w:lineRule="auto"/>
        <w:jc w:val="both"/>
        <w:rPr>
          <w:rFonts w:ascii="Candara" w:hAnsi="Candara"/>
          <w:color w:val="EE0000"/>
          <w:sz w:val="36"/>
          <w:szCs w:val="36"/>
        </w:rPr>
      </w:pPr>
      <w:r w:rsidRPr="4790E8AA" w:rsidR="20E5FA5E">
        <w:rPr>
          <w:rFonts w:ascii="Candara" w:hAnsi="Candara"/>
          <w:color w:val="EE0000"/>
          <w:sz w:val="36"/>
          <w:szCs w:val="36"/>
        </w:rPr>
        <w:t>Ma</w:t>
      </w:r>
      <w:r w:rsidRPr="4790E8AA" w:rsidR="7C642ED1">
        <w:rPr>
          <w:rFonts w:ascii="Candara" w:hAnsi="Candara"/>
          <w:color w:val="EE0000"/>
          <w:sz w:val="36"/>
          <w:szCs w:val="36"/>
        </w:rPr>
        <w:t>Objectif: Choosing the right LLM?</w:t>
      </w:r>
    </w:p>
    <w:p w:rsidR="00AA303C" w:rsidP="00B53F56" w:rsidRDefault="00AA303C" w14:paraId="387A9A5B" w14:textId="77777777">
      <w:pPr>
        <w:spacing w:line="240" w:lineRule="auto"/>
        <w:jc w:val="both"/>
        <w:rPr>
          <w:rFonts w:ascii="Candara" w:hAnsi="Candara"/>
        </w:rPr>
      </w:pPr>
    </w:p>
    <w:p w:rsidRPr="00AA303C" w:rsidR="00AA303C" w:rsidP="00AA303C" w:rsidRDefault="00AA303C" w14:paraId="223155FD" w14:textId="2D64D29E">
      <w:pPr>
        <w:pStyle w:val="ListParagraph"/>
        <w:numPr>
          <w:ilvl w:val="0"/>
          <w:numId w:val="5"/>
        </w:numPr>
        <w:shd w:val="clear" w:color="auto" w:fill="FFC000"/>
        <w:spacing w:line="240" w:lineRule="auto"/>
        <w:jc w:val="both"/>
        <w:rPr>
          <w:rFonts w:ascii="Candara" w:hAnsi="Candara"/>
        </w:rPr>
      </w:pPr>
      <w:r w:rsidRPr="00AA303C">
        <w:rPr>
          <w:rFonts w:ascii="Candara" w:hAnsi="Candara"/>
        </w:rPr>
        <w:t>Choose the most appropriate LLM for your project and justify your choice based on the project goal, model quality, speed, and available RAM/VRAM</w:t>
      </w:r>
      <w:r w:rsidR="003C1C7A">
        <w:rPr>
          <w:rFonts w:ascii="Candara" w:hAnsi="Candara"/>
        </w:rPr>
        <w:t xml:space="preserve"> in your computer</w:t>
      </w:r>
      <w:r w:rsidRPr="00AA303C">
        <w:rPr>
          <w:rFonts w:ascii="Candara" w:hAnsi="Candara"/>
        </w:rPr>
        <w:t>.</w:t>
      </w:r>
    </w:p>
    <w:p w:rsidR="00AA303C" w:rsidP="00B53F56" w:rsidRDefault="00AA303C" w14:paraId="39D920FD" w14:textId="77777777">
      <w:pPr>
        <w:spacing w:line="240" w:lineRule="auto"/>
        <w:jc w:val="both"/>
        <w:rPr>
          <w:rFonts w:ascii="Candara" w:hAnsi="Candara"/>
        </w:rPr>
      </w:pPr>
    </w:p>
    <w:p w:rsidR="00B53F56" w:rsidP="00B53F56" w:rsidRDefault="00B53F56" w14:paraId="6C3A20AC" w14:textId="528061B6">
      <w:pPr>
        <w:spacing w:line="240" w:lineRule="auto"/>
        <w:jc w:val="both"/>
        <w:rPr>
          <w:rFonts w:ascii="Candara" w:hAnsi="Candara"/>
        </w:rPr>
      </w:pPr>
      <w:r w:rsidRPr="00514D9B">
        <w:rPr>
          <w:rFonts w:ascii="Candara" w:hAnsi="Candara"/>
        </w:rPr>
        <w:t xml:space="preserve">Each model has a different purpose: </w:t>
      </w:r>
    </w:p>
    <w:p w:rsidR="00B53F56" w:rsidP="00B53F56" w:rsidRDefault="00B53F56" w14:paraId="0D044592" w14:textId="77777777">
      <w:pPr>
        <w:pStyle w:val="ListParagraph"/>
        <w:numPr>
          <w:ilvl w:val="0"/>
          <w:numId w:val="4"/>
        </w:numPr>
        <w:spacing w:line="240" w:lineRule="auto"/>
        <w:jc w:val="both"/>
        <w:rPr>
          <w:rFonts w:ascii="Candara" w:hAnsi="Candara"/>
        </w:rPr>
      </w:pPr>
      <w:r w:rsidRPr="00514D9B">
        <w:rPr>
          <w:rFonts w:ascii="Candara" w:hAnsi="Candara"/>
        </w:rPr>
        <w:t xml:space="preserve">smaller models are faster and easier to run on standard machines, </w:t>
      </w:r>
    </w:p>
    <w:p w:rsidR="00B53F56" w:rsidP="00B53F56" w:rsidRDefault="00B53F56" w14:paraId="77EDB8D8" w14:textId="77777777">
      <w:pPr>
        <w:pStyle w:val="ListParagraph"/>
        <w:numPr>
          <w:ilvl w:val="0"/>
          <w:numId w:val="4"/>
        </w:numPr>
        <w:spacing w:line="240" w:lineRule="auto"/>
        <w:jc w:val="both"/>
        <w:rPr>
          <w:rFonts w:ascii="Candara" w:hAnsi="Candara"/>
        </w:rPr>
      </w:pPr>
      <w:r w:rsidRPr="00514D9B">
        <w:rPr>
          <w:rFonts w:ascii="Candara" w:hAnsi="Candara"/>
        </w:rPr>
        <w:t xml:space="preserve">while larger models usually provide better reasoning, better code generation, and more reliable agent behavior. </w:t>
      </w:r>
    </w:p>
    <w:p w:rsidRPr="00514D9B" w:rsidR="00B53F56" w:rsidP="00B53F56" w:rsidRDefault="00B53F56" w14:paraId="75D92942" w14:textId="77777777">
      <w:pPr>
        <w:spacing w:line="240" w:lineRule="auto"/>
        <w:jc w:val="both"/>
        <w:rPr>
          <w:rFonts w:ascii="Candara" w:hAnsi="Candara"/>
        </w:rPr>
      </w:pPr>
      <w:r w:rsidRPr="00514D9B">
        <w:rPr>
          <w:rFonts w:ascii="Candara" w:hAnsi="Candara"/>
        </w:rPr>
        <w:t>However, larger models also require more RAM</w:t>
      </w:r>
      <w:r>
        <w:rPr>
          <w:rFonts w:ascii="Candara" w:hAnsi="Candara"/>
        </w:rPr>
        <w:t xml:space="preserve"> (CPU) </w:t>
      </w:r>
      <w:r w:rsidRPr="00514D9B">
        <w:rPr>
          <w:rFonts w:ascii="Candara" w:hAnsi="Candara"/>
        </w:rPr>
        <w:t>/</w:t>
      </w:r>
      <w:r>
        <w:rPr>
          <w:rFonts w:ascii="Candara" w:hAnsi="Candara"/>
        </w:rPr>
        <w:t xml:space="preserve"> </w:t>
      </w:r>
      <w:r w:rsidRPr="00514D9B">
        <w:rPr>
          <w:rFonts w:ascii="Candara" w:hAnsi="Candara"/>
        </w:rPr>
        <w:t>VRAM</w:t>
      </w:r>
      <w:r>
        <w:rPr>
          <w:rFonts w:ascii="Candara" w:hAnsi="Candara"/>
        </w:rPr>
        <w:t xml:space="preserve"> (GPU)</w:t>
      </w:r>
      <w:r w:rsidRPr="00514D9B">
        <w:rPr>
          <w:rFonts w:ascii="Candara" w:hAnsi="Candara"/>
        </w:rPr>
        <w:t xml:space="preserve"> and are slower if the hardware is limited.</w:t>
      </w:r>
    </w:p>
    <w:p w:rsidRPr="00514D9B" w:rsidR="00B53F56" w:rsidP="00B53F56" w:rsidRDefault="00B53F56" w14:paraId="2710AD4F" w14:textId="77777777">
      <w:pPr>
        <w:spacing w:line="240" w:lineRule="auto"/>
        <w:jc w:val="both"/>
        <w:rPr>
          <w:rFonts w:ascii="Candara" w:hAnsi="Candara"/>
        </w:rPr>
      </w:pPr>
      <w:r w:rsidRPr="00514D9B">
        <w:rPr>
          <w:rFonts w:ascii="Candara" w:hAnsi="Candara"/>
        </w:rPr>
        <w:t>In the names of LLMs, when we see values like 3B, 7B, 14B, 20B, 32B, 70B, or 405B, the letter B means "billion parameters." It does not mean gigabytes. For example:</w:t>
      </w:r>
    </w:p>
    <w:p w:rsidRPr="00514D9B" w:rsidR="00B53F56" w:rsidP="00B53F56" w:rsidRDefault="00B53F56" w14:paraId="45D56B91" w14:textId="77777777">
      <w:pPr>
        <w:spacing w:line="240" w:lineRule="auto"/>
        <w:jc w:val="both"/>
        <w:rPr>
          <w:rFonts w:ascii="Candara" w:hAnsi="Candara"/>
        </w:rPr>
      </w:pPr>
    </w:p>
    <w:p w:rsidRPr="00514D9B" w:rsidR="00B53F56" w:rsidP="00B53F56" w:rsidRDefault="00B53F56" w14:paraId="278C7889" w14:textId="77777777">
      <w:pPr>
        <w:numPr>
          <w:ilvl w:val="0"/>
          <w:numId w:val="1"/>
        </w:numPr>
        <w:spacing w:line="240" w:lineRule="auto"/>
        <w:jc w:val="both"/>
        <w:rPr>
          <w:rFonts w:ascii="Candara" w:hAnsi="Candara"/>
        </w:rPr>
      </w:pPr>
      <w:r w:rsidRPr="00514D9B">
        <w:rPr>
          <w:rFonts w:ascii="Candara" w:hAnsi="Candara"/>
        </w:rPr>
        <w:t>7B means approximately 7 billion parameters.</w:t>
      </w:r>
    </w:p>
    <w:p w:rsidRPr="00514D9B" w:rsidR="00B53F56" w:rsidP="00B53F56" w:rsidRDefault="00B53F56" w14:paraId="52F8F7F6" w14:textId="77777777">
      <w:pPr>
        <w:numPr>
          <w:ilvl w:val="0"/>
          <w:numId w:val="1"/>
        </w:numPr>
        <w:spacing w:line="240" w:lineRule="auto"/>
        <w:jc w:val="both"/>
        <w:rPr>
          <w:rFonts w:ascii="Candara" w:hAnsi="Candara"/>
        </w:rPr>
      </w:pPr>
      <w:r w:rsidRPr="00514D9B">
        <w:rPr>
          <w:rFonts w:ascii="Candara" w:hAnsi="Candara"/>
        </w:rPr>
        <w:t>20B means approximately 20 billion parameters.</w:t>
      </w:r>
    </w:p>
    <w:p w:rsidRPr="00514D9B" w:rsidR="00B53F56" w:rsidP="00B53F56" w:rsidRDefault="00B53F56" w14:paraId="344D6A31" w14:textId="77777777">
      <w:pPr>
        <w:numPr>
          <w:ilvl w:val="0"/>
          <w:numId w:val="1"/>
        </w:numPr>
        <w:spacing w:line="240" w:lineRule="auto"/>
        <w:jc w:val="both"/>
        <w:rPr>
          <w:rFonts w:ascii="Candara" w:hAnsi="Candara"/>
        </w:rPr>
      </w:pPr>
      <w:r w:rsidRPr="00514D9B">
        <w:rPr>
          <w:rFonts w:ascii="Candara" w:hAnsi="Candara"/>
        </w:rPr>
        <w:t>32B means approximately 32 billion parameters.</w:t>
      </w:r>
    </w:p>
    <w:p w:rsidRPr="00514D9B" w:rsidR="00B53F56" w:rsidP="00B53F56" w:rsidRDefault="00B53F56" w14:paraId="18EF9AC4" w14:textId="77777777">
      <w:pPr>
        <w:numPr>
          <w:ilvl w:val="0"/>
          <w:numId w:val="1"/>
        </w:numPr>
        <w:spacing w:line="240" w:lineRule="auto"/>
        <w:jc w:val="both"/>
        <w:rPr>
          <w:rFonts w:ascii="Candara" w:hAnsi="Candara"/>
        </w:rPr>
      </w:pPr>
      <w:r w:rsidRPr="00514D9B">
        <w:rPr>
          <w:rFonts w:ascii="Candara" w:hAnsi="Candara"/>
        </w:rPr>
        <w:t>70B means approximately 70 billion parameters.</w:t>
      </w:r>
    </w:p>
    <w:p w:rsidRPr="00514D9B" w:rsidR="00B53F56" w:rsidP="00B53F56" w:rsidRDefault="00B53F56" w14:paraId="3B111730" w14:textId="77777777">
      <w:pPr>
        <w:spacing w:line="240" w:lineRule="auto"/>
        <w:jc w:val="both"/>
        <w:rPr>
          <w:rFonts w:ascii="Candara" w:hAnsi="Candara"/>
        </w:rPr>
      </w:pPr>
    </w:p>
    <w:p w:rsidRPr="00514D9B" w:rsidR="00B53F56" w:rsidP="00B53F56" w:rsidRDefault="00B53F56" w14:paraId="19B358F1" w14:textId="77777777">
      <w:pPr>
        <w:spacing w:line="240" w:lineRule="auto"/>
        <w:jc w:val="both"/>
        <w:rPr>
          <w:rFonts w:ascii="Candara" w:hAnsi="Candara"/>
        </w:rPr>
      </w:pPr>
      <w:r w:rsidRPr="00514D9B">
        <w:rPr>
          <w:rFonts w:ascii="Candara" w:hAnsi="Candara"/>
        </w:rPr>
        <w:t>The parameters are the internal learned weights of the model. In simple terms, they are part of what gives the model its capacity to understand language, generate code, reason, explain concepts, and follow complex instructions.</w:t>
      </w:r>
    </w:p>
    <w:p w:rsidRPr="00514D9B" w:rsidR="00B53F56" w:rsidP="00B53F56" w:rsidRDefault="00B53F56" w14:paraId="1067DA7D" w14:textId="77777777">
      <w:pPr>
        <w:spacing w:line="240" w:lineRule="auto"/>
        <w:jc w:val="both"/>
        <w:rPr>
          <w:rFonts w:ascii="Candara" w:hAnsi="Candara"/>
        </w:rPr>
      </w:pPr>
    </w:p>
    <w:p w:rsidRPr="00514D9B" w:rsidR="00B53F56" w:rsidP="00B53F56" w:rsidRDefault="00B53F56" w14:paraId="7B35A514" w14:textId="77777777">
      <w:pPr>
        <w:spacing w:line="240" w:lineRule="auto"/>
        <w:jc w:val="both"/>
        <w:rPr>
          <w:rFonts w:ascii="Candara" w:hAnsi="Candara"/>
        </w:rPr>
      </w:pPr>
      <w:r w:rsidRPr="00514D9B">
        <w:rPr>
          <w:rFonts w:ascii="Candara" w:hAnsi="Candara"/>
        </w:rPr>
        <w:t>Generally, larger models provide better reasoning, better code quality, and more stable answers. However, larger models also require more memory, more storage, and more compute power. So bigger is usually better for quality, but not always better for a classroom setup, because speed and accessibility are also important.</w:t>
      </w:r>
    </w:p>
    <w:p w:rsidRPr="00514D9B" w:rsidR="00B53F56" w:rsidP="00B53F56" w:rsidRDefault="00B53F56" w14:paraId="540AEEE5" w14:textId="77777777">
      <w:pPr>
        <w:spacing w:line="240" w:lineRule="auto"/>
        <w:jc w:val="both"/>
        <w:rPr>
          <w:rFonts w:ascii="Candara" w:hAnsi="Candara"/>
        </w:rPr>
      </w:pPr>
    </w:p>
    <w:p w:rsidRPr="00514D9B" w:rsidR="00B53F56" w:rsidP="00B53F56" w:rsidRDefault="00B53F56" w14:paraId="427BA022" w14:textId="77777777">
      <w:pPr>
        <w:spacing w:line="240" w:lineRule="auto"/>
        <w:jc w:val="both"/>
        <w:rPr>
          <w:rFonts w:ascii="Candara" w:hAnsi="Candara"/>
        </w:rPr>
      </w:pPr>
      <w:r w:rsidRPr="00514D9B">
        <w:rPr>
          <w:rFonts w:ascii="Candara" w:hAnsi="Candara"/>
        </w:rPr>
        <w:t>There are also three different things to distinguish:</w:t>
      </w:r>
    </w:p>
    <w:p w:rsidRPr="00514D9B" w:rsidR="00B53F56" w:rsidP="00B53F56" w:rsidRDefault="00B53F56" w14:paraId="1BBB0322" w14:textId="77777777">
      <w:pPr>
        <w:numPr>
          <w:ilvl w:val="0"/>
          <w:numId w:val="2"/>
        </w:numPr>
        <w:spacing w:line="240" w:lineRule="auto"/>
        <w:jc w:val="both"/>
        <w:rPr>
          <w:rFonts w:ascii="Candara" w:hAnsi="Candara"/>
        </w:rPr>
      </w:pPr>
      <w:r w:rsidRPr="00514D9B">
        <w:rPr>
          <w:rFonts w:ascii="Candara" w:hAnsi="Candara"/>
        </w:rPr>
        <w:t>The model file size: how much disk space is needed to download and store the model.</w:t>
      </w:r>
    </w:p>
    <w:p w:rsidRPr="00514D9B" w:rsidR="00B53F56" w:rsidP="00B53F56" w:rsidRDefault="00B53F56" w14:paraId="7073ED77" w14:textId="77777777">
      <w:pPr>
        <w:numPr>
          <w:ilvl w:val="0"/>
          <w:numId w:val="2"/>
        </w:numPr>
        <w:spacing w:line="240" w:lineRule="auto"/>
        <w:jc w:val="both"/>
        <w:rPr>
          <w:rFonts w:ascii="Candara" w:hAnsi="Candara"/>
        </w:rPr>
      </w:pPr>
      <w:r w:rsidRPr="00514D9B">
        <w:rPr>
          <w:rFonts w:ascii="Candara" w:hAnsi="Candara"/>
        </w:rPr>
        <w:t>RAM needed: the system memory required if the model runs mainly on the CPU.</w:t>
      </w:r>
    </w:p>
    <w:p w:rsidRPr="00514D9B" w:rsidR="00B53F56" w:rsidP="00B53F56" w:rsidRDefault="00B53F56" w14:paraId="2A69DE53" w14:textId="77777777">
      <w:pPr>
        <w:numPr>
          <w:ilvl w:val="0"/>
          <w:numId w:val="2"/>
        </w:numPr>
        <w:spacing w:line="240" w:lineRule="auto"/>
        <w:jc w:val="both"/>
        <w:rPr>
          <w:rFonts w:ascii="Candara" w:hAnsi="Candara"/>
        </w:rPr>
      </w:pPr>
      <w:r w:rsidRPr="00514D9B">
        <w:rPr>
          <w:rFonts w:ascii="Candara" w:hAnsi="Candara"/>
        </w:rPr>
        <w:lastRenderedPageBreak/>
        <w:t>VRAM needed: the GPU memory required if we want the model to run efficiently on a GPU.</w:t>
      </w:r>
    </w:p>
    <w:p w:rsidRPr="00514D9B" w:rsidR="00B53F56" w:rsidP="00B53F56" w:rsidRDefault="00B53F56" w14:paraId="3A82E5CD" w14:textId="77777777">
      <w:pPr>
        <w:spacing w:line="240" w:lineRule="auto"/>
        <w:jc w:val="both"/>
        <w:rPr>
          <w:rFonts w:ascii="Candara" w:hAnsi="Candara"/>
        </w:rPr>
      </w:pPr>
    </w:p>
    <w:p w:rsidRPr="00514D9B" w:rsidR="00B53F56" w:rsidP="00B53F56" w:rsidRDefault="00B53F56" w14:paraId="4AB6C689" w14:textId="77777777">
      <w:pPr>
        <w:spacing w:line="240" w:lineRule="auto"/>
        <w:jc w:val="both"/>
        <w:rPr>
          <w:rFonts w:ascii="Candara" w:hAnsi="Candara"/>
        </w:rPr>
      </w:pPr>
      <w:r w:rsidRPr="00514D9B">
        <w:rPr>
          <w:rFonts w:ascii="Candara" w:hAnsi="Candara"/>
        </w:rPr>
        <w:t>The exact numbers also depend on quantization. For example, a Q4 model is much lighter and easier to run, but the quality is slightly reduced. A Q8 model is heavier but usually better. FP16 is closer to the full model quality, but it requires much more memory and is not realistic for most participant machines.</w:t>
      </w:r>
    </w:p>
    <w:p w:rsidRPr="00514D9B" w:rsidR="00B53F56" w:rsidP="00B53F56" w:rsidRDefault="00B53F56" w14:paraId="60EB402C" w14:textId="77777777">
      <w:pPr>
        <w:spacing w:line="240" w:lineRule="auto"/>
        <w:jc w:val="both"/>
        <w:rPr>
          <w:rFonts w:ascii="Candara" w:hAnsi="Candara"/>
        </w:rPr>
      </w:pPr>
    </w:p>
    <w:p w:rsidRPr="00514D9B" w:rsidR="00B53F56" w:rsidP="00B53F56" w:rsidRDefault="00B53F56" w14:paraId="3C09BFFC" w14:textId="77777777">
      <w:pPr>
        <w:spacing w:line="240" w:lineRule="auto"/>
        <w:jc w:val="both"/>
        <w:rPr>
          <w:rFonts w:ascii="Candara" w:hAnsi="Candara"/>
        </w:rPr>
      </w:pPr>
      <w:r>
        <w:rPr>
          <w:rFonts w:ascii="Candara" w:hAnsi="Candara"/>
        </w:rPr>
        <w:t>I</w:t>
      </w:r>
      <w:r w:rsidRPr="00514D9B">
        <w:rPr>
          <w:rFonts w:ascii="Candara" w:hAnsi="Candara"/>
        </w:rPr>
        <w:t xml:space="preserve"> would suggest comparing models approximately as follows.</w:t>
      </w:r>
    </w:p>
    <w:p w:rsidRPr="00514D9B" w:rsidR="00B53F56" w:rsidP="00B53F56" w:rsidRDefault="00B53F56" w14:paraId="5D1704E1" w14:textId="77777777">
      <w:pPr>
        <w:numPr>
          <w:ilvl w:val="0"/>
          <w:numId w:val="3"/>
        </w:numPr>
        <w:spacing w:line="240" w:lineRule="auto"/>
        <w:jc w:val="both"/>
        <w:rPr>
          <w:rFonts w:ascii="Candara" w:hAnsi="Candara"/>
        </w:rPr>
      </w:pPr>
      <w:r w:rsidRPr="00514D9B">
        <w:rPr>
          <w:rFonts w:ascii="Candara" w:hAnsi="Candara"/>
          <w:highlight w:val="yellow"/>
        </w:rPr>
        <w:t>qwen2.5-coder:</w:t>
      </w:r>
      <w:r w:rsidRPr="00514D9B">
        <w:rPr>
          <w:rFonts w:ascii="Candara" w:hAnsi="Candara"/>
        </w:rPr>
        <w:t>0.5b is a very small coding model. It is around a few hundred MB on disk and can run with around 2 to 4 GB of RAM. It is useful only for a very quick demonstration showing that a local LLM can run almost anywhere. It is fast, but the quality is limited. It is not appropriate for serious Java development or agent-based coding.</w:t>
      </w:r>
    </w:p>
    <w:p w:rsidRPr="00514D9B" w:rsidR="00B53F56" w:rsidP="00B53F56" w:rsidRDefault="00B53F56" w14:paraId="57231FE0" w14:textId="77777777">
      <w:pPr>
        <w:numPr>
          <w:ilvl w:val="0"/>
          <w:numId w:val="3"/>
        </w:numPr>
        <w:spacing w:line="240" w:lineRule="auto"/>
        <w:jc w:val="both"/>
        <w:rPr>
          <w:rFonts w:ascii="Candara" w:hAnsi="Candara"/>
        </w:rPr>
      </w:pPr>
      <w:r w:rsidRPr="00514D9B">
        <w:rPr>
          <w:rFonts w:ascii="Candara" w:hAnsi="Candara"/>
          <w:highlight w:val="yellow"/>
        </w:rPr>
        <w:t>qwen2.5-coder:</w:t>
      </w:r>
      <w:r w:rsidRPr="00514D9B">
        <w:rPr>
          <w:rFonts w:ascii="Candara" w:hAnsi="Candara"/>
        </w:rPr>
        <w:t>1.5b is also lightweight. It is around 1 GB on disk and can run with around 4 GB of RAM. It can generate very small code examples and answer simple programming questions, but it will struggle with debugging, architecture, multi-file projects, and more complex development tasks.</w:t>
      </w:r>
    </w:p>
    <w:p w:rsidRPr="00514D9B" w:rsidR="00B53F56" w:rsidP="00B53F56" w:rsidRDefault="00B53F56" w14:paraId="798AC30A" w14:textId="77777777">
      <w:pPr>
        <w:numPr>
          <w:ilvl w:val="0"/>
          <w:numId w:val="3"/>
        </w:numPr>
        <w:spacing w:line="240" w:lineRule="auto"/>
        <w:jc w:val="both"/>
        <w:rPr>
          <w:rFonts w:ascii="Candara" w:hAnsi="Candara"/>
        </w:rPr>
      </w:pPr>
      <w:r w:rsidRPr="00514D9B">
        <w:rPr>
          <w:rFonts w:ascii="Candara" w:hAnsi="Candara"/>
          <w:highlight w:val="yellow"/>
        </w:rPr>
        <w:t>qwen2.5-coder:</w:t>
      </w:r>
      <w:r w:rsidRPr="00514D9B">
        <w:rPr>
          <w:rFonts w:ascii="Candara" w:hAnsi="Candara"/>
        </w:rPr>
        <w:t>3b is a good baseline model for standard machines. It is around 1.9 GB on disk and usually needs around 6 to 8 GB of RAM to run comfortably. This is a good model for a workshop because most machines should be able to run it. It can generate simple Java code, explain errors, and support basic coding exercises. Its limitation is that it may lose coherence on larger tasks.</w:t>
      </w:r>
    </w:p>
    <w:p w:rsidRPr="00514D9B" w:rsidR="00B53F56" w:rsidP="00B53F56" w:rsidRDefault="00B53F56" w14:paraId="5B6961B3" w14:textId="2912295C">
      <w:pPr>
        <w:numPr>
          <w:ilvl w:val="0"/>
          <w:numId w:val="3"/>
        </w:numPr>
        <w:spacing w:line="240" w:lineRule="auto"/>
        <w:jc w:val="both"/>
        <w:rPr>
          <w:rFonts w:ascii="Candara" w:hAnsi="Candara"/>
        </w:rPr>
      </w:pPr>
      <w:r w:rsidRPr="007B6618">
        <w:rPr>
          <w:rFonts w:ascii="Candara" w:hAnsi="Candara"/>
          <w:b/>
          <w:bCs/>
          <w:i/>
          <w:iCs/>
          <w:highlight w:val="yellow"/>
          <w:shd w:val="clear" w:color="auto" w:fill="FFC000"/>
        </w:rPr>
        <w:t>qwen2.5-coder:</w:t>
      </w:r>
      <w:r w:rsidRPr="00514D9B">
        <w:rPr>
          <w:rFonts w:ascii="Candara" w:hAnsi="Candara"/>
          <w:b/>
          <w:bCs/>
          <w:i/>
          <w:iCs/>
        </w:rPr>
        <w:t>7b</w:t>
      </w:r>
      <w:r w:rsidRPr="00514D9B">
        <w:rPr>
          <w:rFonts w:ascii="Candara" w:hAnsi="Candara"/>
        </w:rPr>
        <w:t> is probably the best practical coding model for participants who have reasonable machines. It is around 4.7 GB on disk and usually needs around 12 to 16 GB of RAM, or around 6 to 8 GB of VRAM if accelerated by a GPU. This model is much more useful for realistic Java examples, code explanation, debugging, and small agent workflows. It offers a strong balance between quality and accessibility. For our workshop objective</w:t>
      </w:r>
      <w:r w:rsidR="00D56E80">
        <w:rPr>
          <w:rFonts w:ascii="Candara" w:hAnsi="Candara"/>
        </w:rPr>
        <w:t xml:space="preserve"> if we are coding</w:t>
      </w:r>
      <w:r w:rsidRPr="00514D9B">
        <w:rPr>
          <w:rFonts w:ascii="Candara" w:hAnsi="Candara"/>
        </w:rPr>
        <w:t>, this is probably the best choice because it can generate useful Java code while still requiring relatively modest hardware resources.</w:t>
      </w:r>
    </w:p>
    <w:p w:rsidRPr="00514D9B" w:rsidR="00B53F56" w:rsidP="00B53F56" w:rsidRDefault="00B53F56" w14:paraId="74D5EEA9" w14:textId="77777777">
      <w:pPr>
        <w:numPr>
          <w:ilvl w:val="0"/>
          <w:numId w:val="3"/>
        </w:numPr>
        <w:spacing w:line="240" w:lineRule="auto"/>
        <w:jc w:val="both"/>
        <w:rPr>
          <w:rFonts w:ascii="Candara" w:hAnsi="Candara"/>
        </w:rPr>
      </w:pPr>
      <w:r w:rsidRPr="007B6618">
        <w:rPr>
          <w:rFonts w:ascii="Candara" w:hAnsi="Candara"/>
          <w:highlight w:val="yellow"/>
        </w:rPr>
        <w:t>qwen2.5-coder:</w:t>
      </w:r>
      <w:r w:rsidRPr="00514D9B">
        <w:rPr>
          <w:rFonts w:ascii="Candara" w:hAnsi="Candara"/>
        </w:rPr>
        <w:t>14b is a stronger coding model. It is around 9 GB on disk and usually requires around 24 to 32 GB of RAM, or around 12 to 16 GB of VRAM. It should produce better code and better explanations than the 7B version, but it may be slow on CPU-only machines. This is more appropriate for stronger machines or for a demonstration machine.</w:t>
      </w:r>
    </w:p>
    <w:p w:rsidRPr="00514D9B" w:rsidR="00B53F56" w:rsidP="00B53F56" w:rsidRDefault="00B53F56" w14:paraId="4E31B30B" w14:textId="77777777">
      <w:pPr>
        <w:numPr>
          <w:ilvl w:val="0"/>
          <w:numId w:val="3"/>
        </w:numPr>
        <w:spacing w:line="240" w:lineRule="auto"/>
        <w:jc w:val="both"/>
        <w:rPr>
          <w:rFonts w:ascii="Candara" w:hAnsi="Candara"/>
        </w:rPr>
      </w:pPr>
      <w:r w:rsidRPr="007B6618">
        <w:rPr>
          <w:rFonts w:ascii="Candara" w:hAnsi="Candara"/>
          <w:highlight w:val="yellow"/>
        </w:rPr>
        <w:t>qwen2.5-coder:</w:t>
      </w:r>
      <w:r w:rsidRPr="00514D9B">
        <w:rPr>
          <w:rFonts w:ascii="Candara" w:hAnsi="Candara"/>
        </w:rPr>
        <w:t xml:space="preserve">32b is an advanced coding model. It is around 20 GB on disk and usually requires around 48 to 64 GB of RAM, or around 24 to 32 GB of VRAM. This is not realistic for all participants, but it would be very interesting to test on the Dell Pro Max GB10. It </w:t>
      </w:r>
      <w:r w:rsidRPr="00514D9B">
        <w:rPr>
          <w:rFonts w:ascii="Candara" w:hAnsi="Candara"/>
        </w:rPr>
        <w:lastRenderedPageBreak/>
        <w:t>would allow us to show a visible improvement in code quality, reasoning, and agent behavior compared with smaller models.</w:t>
      </w:r>
    </w:p>
    <w:p w:rsidRPr="00514D9B" w:rsidR="00B53F56" w:rsidP="00B53F56" w:rsidRDefault="00B53F56" w14:paraId="63AE8B54" w14:textId="77777777">
      <w:pPr>
        <w:numPr>
          <w:ilvl w:val="0"/>
          <w:numId w:val="3"/>
        </w:numPr>
        <w:spacing w:line="240" w:lineRule="auto"/>
        <w:jc w:val="both"/>
        <w:rPr>
          <w:rFonts w:ascii="Candara" w:hAnsi="Candara"/>
        </w:rPr>
      </w:pPr>
      <w:r w:rsidRPr="007B6618">
        <w:rPr>
          <w:rFonts w:ascii="Candara" w:hAnsi="Candara"/>
          <w:highlight w:val="yellow"/>
        </w:rPr>
        <w:t>llama3.1:8b</w:t>
      </w:r>
      <w:r w:rsidRPr="00514D9B">
        <w:rPr>
          <w:rFonts w:ascii="Candara" w:hAnsi="Candara"/>
        </w:rPr>
        <w:t> is a strong general-purpose model. It is around 4.9 GB on disk and usually needs around 12 to 16 GB of RAM. It is not specialized only for coding, but it is useful for chat, explanations, summarization, reasoning, and general agent behavior. It would be useful to compare it with Qwen Coder to show the difference between a general model and a coding-specialized model.</w:t>
      </w:r>
    </w:p>
    <w:p w:rsidRPr="00514D9B" w:rsidR="00B53F56" w:rsidP="00B53F56" w:rsidRDefault="00B53F56" w14:paraId="3A2409A8" w14:textId="77777777">
      <w:pPr>
        <w:numPr>
          <w:ilvl w:val="0"/>
          <w:numId w:val="3"/>
        </w:numPr>
        <w:spacing w:line="240" w:lineRule="auto"/>
        <w:jc w:val="both"/>
        <w:rPr>
          <w:rFonts w:ascii="Candara" w:hAnsi="Candara"/>
        </w:rPr>
      </w:pPr>
      <w:r w:rsidRPr="007B6618">
        <w:rPr>
          <w:rFonts w:ascii="Candara" w:hAnsi="Candara"/>
          <w:highlight w:val="yellow"/>
        </w:rPr>
        <w:t>llama3.1:70b</w:t>
      </w:r>
      <w:r w:rsidRPr="00514D9B">
        <w:rPr>
          <w:rFonts w:ascii="Candara" w:hAnsi="Candara"/>
        </w:rPr>
        <w:t> is a much larger general reasoning model. It is around 43 GB on disk and usually requires around 96 to 128 GB of RAM, or very strong GPU/unified memory. This is not a participant-machine model. However, it would be a very interesting candidate for the Dell Pro Max GB10 because it could demonstrate how larger models handle reasoning, planning, and agent workflows.</w:t>
      </w:r>
    </w:p>
    <w:p w:rsidRPr="00514D9B" w:rsidR="00B53F56" w:rsidP="00B53F56" w:rsidRDefault="00B53F56" w14:paraId="13933A57" w14:textId="77777777">
      <w:pPr>
        <w:numPr>
          <w:ilvl w:val="0"/>
          <w:numId w:val="3"/>
        </w:numPr>
        <w:spacing w:line="240" w:lineRule="auto"/>
        <w:jc w:val="both"/>
        <w:rPr>
          <w:rFonts w:ascii="Candara" w:hAnsi="Candara"/>
        </w:rPr>
      </w:pPr>
      <w:r w:rsidRPr="007B6618">
        <w:rPr>
          <w:rFonts w:ascii="Candara" w:hAnsi="Candara"/>
          <w:highlight w:val="yellow"/>
        </w:rPr>
        <w:t>llama3.1:405b</w:t>
      </w:r>
      <w:r w:rsidRPr="00514D9B">
        <w:rPr>
          <w:rFonts w:ascii="Candara" w:hAnsi="Candara"/>
        </w:rPr>
        <w:t> is a very large model. It is not something I would present as a normal workshop target. The model file can be hundreds of GB depending on the format and quantization. Even with a powerful local machine, we need to be careful before promising that this model can run smoothly. It could be mentioned conceptually, but I would not make it part of the guaranteed workshop setup.</w:t>
      </w:r>
    </w:p>
    <w:p w:rsidRPr="00514D9B" w:rsidR="00B53F56" w:rsidP="00B53F56" w:rsidRDefault="00B53F56" w14:paraId="1231D9F3" w14:textId="77777777">
      <w:pPr>
        <w:numPr>
          <w:ilvl w:val="0"/>
          <w:numId w:val="3"/>
        </w:numPr>
        <w:spacing w:line="240" w:lineRule="auto"/>
        <w:jc w:val="both"/>
        <w:rPr>
          <w:rFonts w:ascii="Candara" w:hAnsi="Candara"/>
        </w:rPr>
      </w:pPr>
      <w:r w:rsidRPr="007B6618">
        <w:rPr>
          <w:rFonts w:ascii="Candara" w:hAnsi="Candara"/>
          <w:highlight w:val="yellow"/>
        </w:rPr>
        <w:t>deepseek-r1:7b</w:t>
      </w:r>
      <w:r w:rsidRPr="00514D9B">
        <w:rPr>
          <w:rFonts w:ascii="Candara" w:hAnsi="Candara"/>
        </w:rPr>
        <w:t> or deepseek-r1:8b can be useful to demonstrate reasoning-focused models. These models are not primarily coding models, but they are interesting for showing logical reasoning, step-by-step problem solving, and comparison with coding-specialized models. They usually require around 12 to 16 GB of RAM.</w:t>
      </w:r>
    </w:p>
    <w:p w:rsidRPr="00514D9B" w:rsidR="00B53F56" w:rsidP="00B53F56" w:rsidRDefault="00B53F56" w14:paraId="1D82F78D" w14:textId="77777777">
      <w:pPr>
        <w:numPr>
          <w:ilvl w:val="0"/>
          <w:numId w:val="3"/>
        </w:numPr>
        <w:spacing w:line="240" w:lineRule="auto"/>
        <w:jc w:val="both"/>
        <w:rPr>
          <w:rFonts w:ascii="Candara" w:hAnsi="Candara"/>
        </w:rPr>
      </w:pPr>
      <w:r w:rsidRPr="007B6618">
        <w:rPr>
          <w:rFonts w:ascii="Candara" w:hAnsi="Candara"/>
          <w:highlight w:val="yellow"/>
        </w:rPr>
        <w:t>deepseek-r1:14b</w:t>
      </w:r>
      <w:r w:rsidRPr="00514D9B">
        <w:rPr>
          <w:rFonts w:ascii="Candara" w:hAnsi="Candara"/>
        </w:rPr>
        <w:t> is stronger for reasoning and explanation. It usually requires around 24 to 32 GB of RAM. It can be useful for planning, debugging logic, and explaining solutions, but it is not necessarily better than Qwen Coder for pure Java code generation.</w:t>
      </w:r>
    </w:p>
    <w:p w:rsidRPr="00514D9B" w:rsidR="00B53F56" w:rsidP="00B53F56" w:rsidRDefault="00B53F56" w14:paraId="445F9F82" w14:textId="77777777">
      <w:pPr>
        <w:numPr>
          <w:ilvl w:val="0"/>
          <w:numId w:val="3"/>
        </w:numPr>
        <w:spacing w:line="240" w:lineRule="auto"/>
        <w:jc w:val="both"/>
        <w:rPr>
          <w:rFonts w:ascii="Candara" w:hAnsi="Candara"/>
        </w:rPr>
      </w:pPr>
      <w:r w:rsidRPr="007B6618">
        <w:rPr>
          <w:rFonts w:ascii="Candara" w:hAnsi="Candara"/>
          <w:highlight w:val="yellow"/>
        </w:rPr>
        <w:t>deepseek-r1:32b</w:t>
      </w:r>
      <w:r w:rsidRPr="00514D9B">
        <w:rPr>
          <w:rFonts w:ascii="Candara" w:hAnsi="Candara"/>
        </w:rPr>
        <w:t> is a good advanced reasoning benchmark. It is around 20 GB on disk and usually requires around 48 to 64 GB of RAM. This would be more appropriate for the GB10 machine than for normal laptops.</w:t>
      </w:r>
    </w:p>
    <w:p w:rsidRPr="00514D9B" w:rsidR="00B53F56" w:rsidP="00B53F56" w:rsidRDefault="00B53F56" w14:paraId="23771C6A" w14:textId="77777777">
      <w:pPr>
        <w:numPr>
          <w:ilvl w:val="0"/>
          <w:numId w:val="3"/>
        </w:numPr>
        <w:spacing w:line="240" w:lineRule="auto"/>
        <w:jc w:val="both"/>
        <w:rPr>
          <w:rFonts w:ascii="Candara" w:hAnsi="Candara"/>
        </w:rPr>
      </w:pPr>
      <w:r w:rsidRPr="007B6618">
        <w:rPr>
          <w:rFonts w:ascii="Candara" w:hAnsi="Candara"/>
          <w:highlight w:val="yellow"/>
        </w:rPr>
        <w:t>codegemma:2b</w:t>
      </w:r>
      <w:r w:rsidRPr="00514D9B">
        <w:rPr>
          <w:rFonts w:ascii="Candara" w:hAnsi="Candara"/>
        </w:rPr>
        <w:t> is a lightweight coding model. It is useful for small code completion tasks and simple examples. It can run on weaker machines, but it is not strong enough for complex agent workflows.</w:t>
      </w:r>
    </w:p>
    <w:p w:rsidRPr="00514D9B" w:rsidR="00B53F56" w:rsidP="00B53F56" w:rsidRDefault="00B53F56" w14:paraId="2B89CE59" w14:textId="77777777">
      <w:pPr>
        <w:numPr>
          <w:ilvl w:val="0"/>
          <w:numId w:val="3"/>
        </w:numPr>
        <w:spacing w:line="240" w:lineRule="auto"/>
        <w:jc w:val="both"/>
        <w:rPr>
          <w:rFonts w:ascii="Candara" w:hAnsi="Candara"/>
        </w:rPr>
      </w:pPr>
      <w:r w:rsidRPr="007B6618">
        <w:rPr>
          <w:rFonts w:ascii="Candara" w:hAnsi="Candara"/>
          <w:highlight w:val="yellow"/>
        </w:rPr>
        <w:t>codegemma:7b</w:t>
      </w:r>
      <w:r w:rsidRPr="00514D9B">
        <w:rPr>
          <w:rFonts w:ascii="Candara" w:hAnsi="Candara"/>
        </w:rPr>
        <w:t> is a stronger coding model. It usually requires around 12 to 16 GB of RAM. It can be useful for code generation, code completion, and educational programming examples. It would be interesting to compare it with qwen2.5-coder:7b.</w:t>
      </w:r>
    </w:p>
    <w:p w:rsidRPr="00514D9B" w:rsidR="00B53F56" w:rsidP="00B53F56" w:rsidRDefault="00B53F56" w14:paraId="60BDFCE1" w14:textId="77777777">
      <w:pPr>
        <w:numPr>
          <w:ilvl w:val="0"/>
          <w:numId w:val="3"/>
        </w:numPr>
        <w:spacing w:line="240" w:lineRule="auto"/>
        <w:jc w:val="both"/>
        <w:rPr>
          <w:rFonts w:ascii="Candara" w:hAnsi="Candara"/>
        </w:rPr>
      </w:pPr>
      <w:r w:rsidRPr="007B6618">
        <w:rPr>
          <w:rFonts w:ascii="Candara" w:hAnsi="Candara"/>
          <w:highlight w:val="yellow"/>
        </w:rPr>
        <w:t>starcoder2:3b</w:t>
      </w:r>
      <w:r w:rsidRPr="00514D9B">
        <w:rPr>
          <w:rFonts w:ascii="Candara" w:hAnsi="Candara"/>
        </w:rPr>
        <w:t> is a small code-specialized model. It is useful for demonstrating code-focused LLMs on weaker machines. It can help with code completion and simple code generation, but it is not ideal for larger Java projects.</w:t>
      </w:r>
    </w:p>
    <w:p w:rsidRPr="00514D9B" w:rsidR="00B53F56" w:rsidP="00B53F56" w:rsidRDefault="00B53F56" w14:paraId="739B27B1" w14:textId="77777777">
      <w:pPr>
        <w:numPr>
          <w:ilvl w:val="0"/>
          <w:numId w:val="3"/>
        </w:numPr>
        <w:spacing w:line="240" w:lineRule="auto"/>
        <w:jc w:val="both"/>
        <w:rPr>
          <w:rFonts w:ascii="Candara" w:hAnsi="Candara"/>
        </w:rPr>
      </w:pPr>
      <w:r w:rsidRPr="007B6618">
        <w:rPr>
          <w:rFonts w:ascii="Candara" w:hAnsi="Candara"/>
          <w:highlight w:val="yellow"/>
        </w:rPr>
        <w:lastRenderedPageBreak/>
        <w:t>starcoder2:7b</w:t>
      </w:r>
      <w:r w:rsidRPr="00514D9B">
        <w:rPr>
          <w:rFonts w:ascii="Candara" w:hAnsi="Candara"/>
        </w:rPr>
        <w:t> is stronger and more useful for programming tasks. It usually requires around 12 to 16 GB of RAM. It is a good comparison model, although it may sometimes be less conversational than instruction-tuned models.</w:t>
      </w:r>
    </w:p>
    <w:p w:rsidRPr="00514D9B" w:rsidR="00B53F56" w:rsidP="00B53F56" w:rsidRDefault="00B53F56" w14:paraId="224E96FB" w14:textId="77777777">
      <w:pPr>
        <w:numPr>
          <w:ilvl w:val="0"/>
          <w:numId w:val="3"/>
        </w:numPr>
        <w:spacing w:line="240" w:lineRule="auto"/>
        <w:jc w:val="both"/>
        <w:rPr>
          <w:rFonts w:ascii="Candara" w:hAnsi="Candara"/>
        </w:rPr>
      </w:pPr>
      <w:r w:rsidRPr="007B6618">
        <w:rPr>
          <w:rFonts w:ascii="Candara" w:hAnsi="Candara"/>
          <w:highlight w:val="yellow"/>
        </w:rPr>
        <w:t>starcoder2:15b</w:t>
      </w:r>
      <w:r w:rsidRPr="00514D9B">
        <w:rPr>
          <w:rFonts w:ascii="Candara" w:hAnsi="Candara"/>
        </w:rPr>
        <w:t> is more advanced for code generation. It usually requires around 24 to 32 GB of RAM. It can be useful as a benchmark, but it is not ideal for every participant machine.</w:t>
      </w:r>
    </w:p>
    <w:p w:rsidRPr="00514D9B" w:rsidR="00B53F56" w:rsidP="00B53F56" w:rsidRDefault="00B53F56" w14:paraId="3C02E164" w14:textId="77777777">
      <w:pPr>
        <w:numPr>
          <w:ilvl w:val="0"/>
          <w:numId w:val="3"/>
        </w:numPr>
        <w:spacing w:line="240" w:lineRule="auto"/>
        <w:jc w:val="both"/>
        <w:rPr>
          <w:rFonts w:ascii="Candara" w:hAnsi="Candara"/>
        </w:rPr>
      </w:pPr>
      <w:r w:rsidRPr="007B6618">
        <w:rPr>
          <w:rFonts w:ascii="Candara" w:hAnsi="Candara"/>
          <w:highlight w:val="yellow"/>
        </w:rPr>
        <w:t>granite-code:3b</w:t>
      </w:r>
      <w:r w:rsidRPr="00514D9B">
        <w:rPr>
          <w:rFonts w:ascii="Candara" w:hAnsi="Candara"/>
        </w:rPr>
        <w:t> is a lightweight IBM coding model. It can be used for code generation, code explanation, and code correction. It is useful as another baseline next to Qwen2.5-Coder 3B.</w:t>
      </w:r>
    </w:p>
    <w:p w:rsidRPr="00514D9B" w:rsidR="00B53F56" w:rsidP="00B53F56" w:rsidRDefault="00B53F56" w14:paraId="558D9ABC" w14:textId="77777777">
      <w:pPr>
        <w:numPr>
          <w:ilvl w:val="0"/>
          <w:numId w:val="3"/>
        </w:numPr>
        <w:spacing w:line="240" w:lineRule="auto"/>
        <w:jc w:val="both"/>
        <w:rPr>
          <w:rFonts w:ascii="Candara" w:hAnsi="Candara"/>
        </w:rPr>
      </w:pPr>
      <w:r w:rsidRPr="007B6618">
        <w:rPr>
          <w:rFonts w:ascii="Candara" w:hAnsi="Candara"/>
          <w:highlight w:val="yellow"/>
        </w:rPr>
        <w:t>granite-code:8b</w:t>
      </w:r>
      <w:r w:rsidRPr="00514D9B">
        <w:rPr>
          <w:rFonts w:ascii="Candara" w:hAnsi="Candara"/>
        </w:rPr>
        <w:t> is a stronger professional coding model. It usually requires around 12 to 16 GB of RAM. It is useful for code intelligence tasks and can be compared with Qwen Coder, CodeGemma, and StarCoder2.</w:t>
      </w:r>
    </w:p>
    <w:p w:rsidRPr="00514D9B" w:rsidR="00B53F56" w:rsidP="00B53F56" w:rsidRDefault="00B53F56" w14:paraId="3475FD3B" w14:textId="77777777">
      <w:pPr>
        <w:numPr>
          <w:ilvl w:val="0"/>
          <w:numId w:val="3"/>
        </w:numPr>
        <w:spacing w:line="240" w:lineRule="auto"/>
        <w:jc w:val="both"/>
        <w:rPr>
          <w:rFonts w:ascii="Candara" w:hAnsi="Candara"/>
        </w:rPr>
      </w:pPr>
      <w:r w:rsidRPr="007B6618">
        <w:rPr>
          <w:rFonts w:ascii="Candara" w:hAnsi="Candara"/>
          <w:highlight w:val="yellow"/>
        </w:rPr>
        <w:t>granite-code:20b</w:t>
      </w:r>
      <w:r w:rsidRPr="00514D9B">
        <w:rPr>
          <w:rFonts w:ascii="Candara" w:hAnsi="Candara"/>
        </w:rPr>
        <w:t> is an advanced code model. It usually requires around 32 to 48 GB of RAM. It is interesting for stronger machines and benchmarking, but not for all participants.</w:t>
      </w:r>
    </w:p>
    <w:p w:rsidRPr="00514D9B" w:rsidR="00B53F56" w:rsidP="00B53F56" w:rsidRDefault="00B53F56" w14:paraId="2D809F98" w14:textId="77777777">
      <w:pPr>
        <w:numPr>
          <w:ilvl w:val="0"/>
          <w:numId w:val="3"/>
        </w:numPr>
        <w:spacing w:line="240" w:lineRule="auto"/>
        <w:jc w:val="both"/>
        <w:rPr>
          <w:rFonts w:ascii="Candara" w:hAnsi="Candara"/>
        </w:rPr>
      </w:pPr>
      <w:r w:rsidRPr="007B6618">
        <w:rPr>
          <w:rFonts w:ascii="Candara" w:hAnsi="Candara"/>
          <w:highlight w:val="yellow"/>
        </w:rPr>
        <w:t>granite-code:34b</w:t>
      </w:r>
      <w:r w:rsidRPr="00514D9B">
        <w:rPr>
          <w:rFonts w:ascii="Candara" w:hAnsi="Candara"/>
        </w:rPr>
        <w:t> is a high-end local code model. It usually requires around 48 to 64 GB of RAM. This would be a good candidate for the GB10 machine if we want to compare stronger local coding models.</w:t>
      </w:r>
    </w:p>
    <w:p w:rsidRPr="00514D9B" w:rsidR="00B53F56" w:rsidP="00B53F56" w:rsidRDefault="00B53F56" w14:paraId="3A7757EC" w14:textId="77777777">
      <w:pPr>
        <w:numPr>
          <w:ilvl w:val="0"/>
          <w:numId w:val="3"/>
        </w:numPr>
        <w:spacing w:line="240" w:lineRule="auto"/>
        <w:jc w:val="both"/>
        <w:rPr>
          <w:rFonts w:ascii="Candara" w:hAnsi="Candara"/>
        </w:rPr>
      </w:pPr>
      <w:r w:rsidRPr="007B6618">
        <w:rPr>
          <w:rFonts w:ascii="Candara" w:hAnsi="Candara"/>
          <w:highlight w:val="yellow"/>
        </w:rPr>
        <w:t>gemma3:4b</w:t>
      </w:r>
      <w:r w:rsidRPr="00514D9B">
        <w:rPr>
          <w:rFonts w:ascii="Candara" w:hAnsi="Candara"/>
        </w:rPr>
        <w:t> is a useful small general model. It is not primarily a coding model, but it is interesting because some Gemma 3 variants can support text and image input. This could be useful if we want to show that not all local models are only for code; some are better for general reasoning, explanation, or multimodal demonstrations.</w:t>
      </w:r>
    </w:p>
    <w:p w:rsidRPr="00514D9B" w:rsidR="00B53F56" w:rsidP="00B53F56" w:rsidRDefault="00B53F56" w14:paraId="0F74BA13" w14:textId="77777777">
      <w:pPr>
        <w:numPr>
          <w:ilvl w:val="0"/>
          <w:numId w:val="3"/>
        </w:numPr>
        <w:spacing w:line="240" w:lineRule="auto"/>
        <w:jc w:val="both"/>
        <w:rPr>
          <w:rFonts w:ascii="Candara" w:hAnsi="Candara"/>
        </w:rPr>
      </w:pPr>
      <w:r w:rsidRPr="007B6618">
        <w:rPr>
          <w:rFonts w:ascii="Candara" w:hAnsi="Candara"/>
          <w:highlight w:val="yellow"/>
        </w:rPr>
        <w:t>gemma3:12b</w:t>
      </w:r>
      <w:r w:rsidRPr="00514D9B">
        <w:rPr>
          <w:rFonts w:ascii="Candara" w:hAnsi="Candara"/>
        </w:rPr>
        <w:t> and gemma3:27b are stronger general models. They can be useful for reasoning and multimodal demonstrations, but they are not the first choice for pure Java code generation. The 12B model may require around 20 to 24 GB of RAM, and the 27B model may require around 40 to 64 GB of RAM.</w:t>
      </w:r>
    </w:p>
    <w:p w:rsidRPr="00514D9B" w:rsidR="00B53F56" w:rsidP="00B53F56" w:rsidRDefault="00B53F56" w14:paraId="0C132D5E" w14:textId="77777777">
      <w:pPr>
        <w:numPr>
          <w:ilvl w:val="0"/>
          <w:numId w:val="3"/>
        </w:numPr>
        <w:spacing w:line="240" w:lineRule="auto"/>
        <w:jc w:val="both"/>
        <w:rPr>
          <w:rFonts w:ascii="Candara" w:hAnsi="Candara"/>
        </w:rPr>
      </w:pPr>
      <w:r w:rsidRPr="007B6618">
        <w:rPr>
          <w:rFonts w:ascii="Candara" w:hAnsi="Candara"/>
          <w:highlight w:val="yellow"/>
        </w:rPr>
        <w:t>mistral:7b</w:t>
      </w:r>
      <w:r w:rsidRPr="00514D9B">
        <w:rPr>
          <w:rFonts w:ascii="Candara" w:hAnsi="Candara"/>
        </w:rPr>
        <w:t> is a good lightweight general-purpose model. It is fast, practical, and useful for chat, summarization, explanations, and basic coding. It is not as specialized for code as Qwen Coder, but it is a good model to include for comparison.</w:t>
      </w:r>
    </w:p>
    <w:p w:rsidRPr="00514D9B" w:rsidR="00B53F56" w:rsidP="00B53F56" w:rsidRDefault="00B53F56" w14:paraId="56C0270B" w14:textId="77777777">
      <w:pPr>
        <w:numPr>
          <w:ilvl w:val="0"/>
          <w:numId w:val="3"/>
        </w:numPr>
        <w:spacing w:line="240" w:lineRule="auto"/>
        <w:jc w:val="both"/>
        <w:rPr>
          <w:rFonts w:ascii="Candara" w:hAnsi="Candara"/>
        </w:rPr>
      </w:pPr>
      <w:r w:rsidRPr="007B6618">
        <w:rPr>
          <w:rFonts w:ascii="Candara" w:hAnsi="Candara"/>
          <w:highlight w:val="yellow"/>
        </w:rPr>
        <w:t>mixtral:8x7b</w:t>
      </w:r>
      <w:r w:rsidRPr="00514D9B">
        <w:rPr>
          <w:rFonts w:ascii="Candara" w:hAnsi="Candara"/>
        </w:rPr>
        <w:t> is a larger Mixture-of-Experts model. It is much heavier than a simple 7B model. It can be useful for advanced benchmarking, but it is not realistic for standard participant machines. It would be better suited to the GB10 machine or another high-performance setup.</w:t>
      </w:r>
    </w:p>
    <w:p w:rsidR="00B53F56" w:rsidP="00B53F56" w:rsidRDefault="00B53F56" w14:paraId="24A6BE2B" w14:textId="77777777">
      <w:pPr>
        <w:spacing w:line="240" w:lineRule="auto"/>
        <w:jc w:val="both"/>
        <w:rPr>
          <w:rFonts w:ascii="Candara" w:hAnsi="Candara"/>
        </w:rPr>
      </w:pPr>
    </w:p>
    <w:p w:rsidR="00B53F56" w:rsidRDefault="00B53F56" w14:paraId="2591E636" w14:textId="77777777"/>
    <w:sectPr w:rsidR="00B53F5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ndara">
    <w:panose1 w:val="020E0502030303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FBA"/>
    <w:multiLevelType w:val="hybridMultilevel"/>
    <w:tmpl w:val="E4A2D5FA"/>
    <w:lvl w:ilvl="0" w:tplc="18060BEE">
      <w:start w:val="17"/>
      <w:numFmt w:val="bullet"/>
      <w:lvlText w:val="-"/>
      <w:lvlJc w:val="left"/>
      <w:pPr>
        <w:ind w:left="720" w:hanging="360"/>
      </w:pPr>
      <w:rPr>
        <w:rFonts w:hint="default" w:ascii="Candara" w:hAnsi="Candara" w:eastAsiaTheme="minorHAnsi"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15EF391D"/>
    <w:multiLevelType w:val="multilevel"/>
    <w:tmpl w:val="A342BA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275B791C"/>
    <w:multiLevelType w:val="multilevel"/>
    <w:tmpl w:val="12687B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DEC7185"/>
    <w:multiLevelType w:val="multilevel"/>
    <w:tmpl w:val="886E5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5BB17182"/>
    <w:multiLevelType w:val="hybridMultilevel"/>
    <w:tmpl w:val="6CDEF400"/>
    <w:lvl w:ilvl="0" w:tplc="3A80A17A">
      <w:start w:val="17"/>
      <w:numFmt w:val="bullet"/>
      <w:lvlText w:val="-"/>
      <w:lvlJc w:val="left"/>
      <w:pPr>
        <w:ind w:left="720" w:hanging="360"/>
      </w:pPr>
      <w:rPr>
        <w:rFonts w:hint="default" w:ascii="Candara" w:hAnsi="Candara" w:eastAsiaTheme="minorHAnsi"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num w:numId="1" w16cid:durableId="608901221">
    <w:abstractNumId w:val="3"/>
  </w:num>
  <w:num w:numId="2" w16cid:durableId="1459227375">
    <w:abstractNumId w:val="1"/>
  </w:num>
  <w:num w:numId="3" w16cid:durableId="1488787749">
    <w:abstractNumId w:val="2"/>
  </w:num>
  <w:num w:numId="4" w16cid:durableId="1411535864">
    <w:abstractNumId w:val="0"/>
  </w:num>
  <w:num w:numId="5" w16cid:durableId="1164612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F56"/>
    <w:rsid w:val="003C1C7A"/>
    <w:rsid w:val="003C724B"/>
    <w:rsid w:val="00AA303C"/>
    <w:rsid w:val="00B53F56"/>
    <w:rsid w:val="00D56E80"/>
    <w:rsid w:val="20E5FA5E"/>
    <w:rsid w:val="4790E8AA"/>
    <w:rsid w:val="7C642ED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8E4D3"/>
  <w15:chartTrackingRefBased/>
  <w15:docId w15:val="{83EF90A6-7DF2-4026-85C6-B2F37759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3F56"/>
  </w:style>
  <w:style w:type="paragraph" w:styleId="Heading1">
    <w:name w:val="heading 1"/>
    <w:basedOn w:val="Normal"/>
    <w:next w:val="Normal"/>
    <w:link w:val="Heading1Char"/>
    <w:uiPriority w:val="9"/>
    <w:qFormat/>
    <w:rsid w:val="00B53F5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F5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F5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3F5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53F5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53F5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53F5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53F5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53F5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3F5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3F5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3F56"/>
    <w:rPr>
      <w:rFonts w:eastAsiaTheme="majorEastAsia" w:cstheme="majorBidi"/>
      <w:color w:val="272727" w:themeColor="text1" w:themeTint="D8"/>
    </w:rPr>
  </w:style>
  <w:style w:type="paragraph" w:styleId="Title">
    <w:name w:val="Title"/>
    <w:basedOn w:val="Normal"/>
    <w:next w:val="Normal"/>
    <w:link w:val="TitleChar"/>
    <w:uiPriority w:val="10"/>
    <w:qFormat/>
    <w:rsid w:val="00B53F5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53F5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3F5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F56"/>
    <w:pPr>
      <w:spacing w:before="160"/>
      <w:jc w:val="center"/>
    </w:pPr>
    <w:rPr>
      <w:i/>
      <w:iCs/>
      <w:color w:val="404040" w:themeColor="text1" w:themeTint="BF"/>
    </w:rPr>
  </w:style>
  <w:style w:type="character" w:styleId="QuoteChar" w:customStyle="1">
    <w:name w:val="Quote Char"/>
    <w:basedOn w:val="DefaultParagraphFont"/>
    <w:link w:val="Quote"/>
    <w:uiPriority w:val="29"/>
    <w:rsid w:val="00B53F56"/>
    <w:rPr>
      <w:i/>
      <w:iCs/>
      <w:color w:val="404040" w:themeColor="text1" w:themeTint="BF"/>
    </w:rPr>
  </w:style>
  <w:style w:type="paragraph" w:styleId="ListParagraph">
    <w:name w:val="List Paragraph"/>
    <w:basedOn w:val="Normal"/>
    <w:uiPriority w:val="34"/>
    <w:qFormat/>
    <w:rsid w:val="00B53F56"/>
    <w:pPr>
      <w:ind w:left="720"/>
      <w:contextualSpacing/>
    </w:pPr>
  </w:style>
  <w:style w:type="character" w:styleId="IntenseEmphasis">
    <w:name w:val="Intense Emphasis"/>
    <w:basedOn w:val="DefaultParagraphFont"/>
    <w:uiPriority w:val="21"/>
    <w:qFormat/>
    <w:rsid w:val="00B53F56"/>
    <w:rPr>
      <w:i/>
      <w:iCs/>
      <w:color w:val="0F4761" w:themeColor="accent1" w:themeShade="BF"/>
    </w:rPr>
  </w:style>
  <w:style w:type="paragraph" w:styleId="IntenseQuote">
    <w:name w:val="Intense Quote"/>
    <w:basedOn w:val="Normal"/>
    <w:next w:val="Normal"/>
    <w:link w:val="IntenseQuoteChar"/>
    <w:uiPriority w:val="30"/>
    <w:qFormat/>
    <w:rsid w:val="00B53F5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53F56"/>
    <w:rPr>
      <w:i/>
      <w:iCs/>
      <w:color w:val="0F4761" w:themeColor="accent1" w:themeShade="BF"/>
    </w:rPr>
  </w:style>
  <w:style w:type="character" w:styleId="IntenseReference">
    <w:name w:val="Intense Reference"/>
    <w:basedOn w:val="DefaultParagraphFont"/>
    <w:uiPriority w:val="32"/>
    <w:qFormat/>
    <w:rsid w:val="00B53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22B8A4A3A709438648AD738C2D6A20" ma:contentTypeVersion="11" ma:contentTypeDescription="Create a new document." ma:contentTypeScope="" ma:versionID="3c25b5a934b6b03ab0c0c0b719f5aefd">
  <xsd:schema xmlns:xsd="http://www.w3.org/2001/XMLSchema" xmlns:xs="http://www.w3.org/2001/XMLSchema" xmlns:p="http://schemas.microsoft.com/office/2006/metadata/properties" xmlns:ns2="c2af1296-2e23-4a98-8f0d-099bede80a5d" xmlns:ns3="3382012f-81a7-495b-be5f-082a2ba7445b" targetNamespace="http://schemas.microsoft.com/office/2006/metadata/properties" ma:root="true" ma:fieldsID="cd587a2893c7bb16cd974dd67c2f482d" ns2:_="" ns3:_="">
    <xsd:import namespace="c2af1296-2e23-4a98-8f0d-099bede80a5d"/>
    <xsd:import namespace="3382012f-81a7-495b-be5f-082a2ba744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af1296-2e23-4a98-8f0d-099bede80a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143b63d-b97d-4116-a960-ab3f3940b44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382012f-81a7-495b-be5f-082a2ba7445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22f8037-3054-4963-8f4a-99609c39ff4a}" ma:internalName="TaxCatchAll" ma:showField="CatchAllData" ma:web="3382012f-81a7-495b-be5f-082a2ba744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2af1296-2e23-4a98-8f0d-099bede80a5d">
      <Terms xmlns="http://schemas.microsoft.com/office/infopath/2007/PartnerControls"/>
    </lcf76f155ced4ddcb4097134ff3c332f>
    <TaxCatchAll xmlns="3382012f-81a7-495b-be5f-082a2ba7445b" xsi:nil="true"/>
  </documentManagement>
</p:properties>
</file>

<file path=customXml/itemProps1.xml><?xml version="1.0" encoding="utf-8"?>
<ds:datastoreItem xmlns:ds="http://schemas.openxmlformats.org/officeDocument/2006/customXml" ds:itemID="{B3632779-AB26-410A-AEB7-F140AC393F7E}"/>
</file>

<file path=customXml/itemProps2.xml><?xml version="1.0" encoding="utf-8"?>
<ds:datastoreItem xmlns:ds="http://schemas.openxmlformats.org/officeDocument/2006/customXml" ds:itemID="{FD33502F-B9DA-4830-9095-19AFDDA0DE13}"/>
</file>

<file path=customXml/itemProps3.xml><?xml version="1.0" encoding="utf-8"?>
<ds:datastoreItem xmlns:ds="http://schemas.openxmlformats.org/officeDocument/2006/customXml" ds:itemID="{414ABA35-579E-478E-87FD-6358FE8FAE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Rehouma, Haythem</dc:creator>
  <cp:keywords/>
  <dc:description/>
  <cp:lastModifiedBy>Michael Varela Da Silva</cp:lastModifiedBy>
  <cp:revision>5</cp:revision>
  <dcterms:created xsi:type="dcterms:W3CDTF">2026-05-27T22:57:00Z</dcterms:created>
  <dcterms:modified xsi:type="dcterms:W3CDTF">2026-05-27T23:08:00Z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0x0101008222B8A4A3A709438648AD738C2D6A20</vt:lpwstr>
  </property>
  <property fmtid="{D5CDD505-2E9C-101B-9397-08002B2CF9AE}" pid="3" name="MediaServiceImageTags">
    <vt:lpwstr/>
  </property>
</Properties>
</file>