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454244695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A46A8A" w:rsidRDefault="00A46A8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7254"/>
          </w:tblGrid>
          <w:tr w:rsidR="00A46A8A" w:rsidRPr="00B017A3">
            <w:sdt>
              <w:sdtPr>
                <w:rPr>
                  <w:color w:val="365F91" w:themeColor="accent1" w:themeShade="BF"/>
                  <w:sz w:val="24"/>
                  <w:szCs w:val="24"/>
                  <w:lang w:val="pt-PT"/>
                </w:rPr>
                <w:alias w:val="Company"/>
                <w:id w:val="13406915"/>
                <w:placeholder>
                  <w:docPart w:val="5AA6DCC7B41743E3BE30CC1CBB8CC0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6A8A" w:rsidRPr="00A46A8A" w:rsidRDefault="00A46A8A" w:rsidP="00A46A8A">
                    <w:pPr>
                      <w:pStyle w:val="NoSpacing"/>
                      <w:rPr>
                        <w:color w:val="365F91" w:themeColor="accent1" w:themeShade="BF"/>
                        <w:sz w:val="24"/>
                        <w:lang w:val="pt-PT"/>
                      </w:rPr>
                    </w:pPr>
                    <w:r w:rsidRPr="00A46A8A">
                      <w:rPr>
                        <w:color w:val="365F91" w:themeColor="accent1" w:themeShade="BF"/>
                        <w:sz w:val="24"/>
                        <w:szCs w:val="24"/>
                        <w:lang w:val="pt-PT"/>
                      </w:rPr>
                      <w:t>Projecto de Sistemas de Informaç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pt-PT"/>
                      </w:rPr>
                      <w:t>ão</w:t>
                    </w:r>
                  </w:p>
                </w:tc>
              </w:sdtContent>
            </w:sdt>
          </w:tr>
          <w:tr w:rsidR="00A46A8A" w:rsidRPr="00B017A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A4E39934BEF40BB84E476E5A43657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46A8A" w:rsidRPr="00B017A3" w:rsidRDefault="00B017A3" w:rsidP="00B017A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pt-PT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pt-PT"/>
                      </w:rPr>
                      <w:t>Documento Geral dos requesitos do projeto</w:t>
                    </w:r>
                    <w:r w:rsidR="00A46A8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pt-PT"/>
                      </w:rPr>
                      <w:t xml:space="preserve"> 2012/2013  CodeBy                      </w:t>
                    </w:r>
                  </w:p>
                </w:sdtContent>
              </w:sdt>
            </w:tc>
          </w:tr>
          <w:tr w:rsidR="00A46A8A" w:rsidRPr="00B017A3">
            <w:sdt>
              <w:sdtPr>
                <w:rPr>
                  <w:color w:val="365F91" w:themeColor="accent1" w:themeShade="BF"/>
                  <w:sz w:val="24"/>
                  <w:szCs w:val="24"/>
                  <w:lang w:val="pt-PT"/>
                </w:rPr>
                <w:alias w:val="Subtitle"/>
                <w:id w:val="13406923"/>
                <w:placeholder>
                  <w:docPart w:val="C651243F923745FFA200D9FFAD7CDE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6A8A" w:rsidRPr="00A46A8A" w:rsidRDefault="00A46A8A" w:rsidP="00A46A8A">
                    <w:pPr>
                      <w:pStyle w:val="NoSpacing"/>
                      <w:rPr>
                        <w:color w:val="365F91" w:themeColor="accent1" w:themeShade="BF"/>
                        <w:sz w:val="24"/>
                        <w:lang w:val="pt-PT"/>
                      </w:rPr>
                    </w:pPr>
                    <w:r w:rsidRPr="00A46A8A">
                      <w:rPr>
                        <w:color w:val="365F91" w:themeColor="accent1" w:themeShade="BF"/>
                        <w:sz w:val="24"/>
                        <w:szCs w:val="24"/>
                        <w:lang w:val="pt-PT"/>
                      </w:rPr>
                      <w:t>Requisitos Elaborados por:  Filipe Almeida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pt-PT"/>
                      </w:rPr>
                      <w:t>; Nuno Soares ; Elodie Mendes; André Pedro; Margarida Tavares; Bruno Calças; Ricardo Silva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/>
          </w:tblPr>
          <w:tblGrid>
            <w:gridCol w:w="6995"/>
          </w:tblGrid>
          <w:tr w:rsidR="00A46A8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  <w:lang w:val="pt-PT"/>
                  </w:rPr>
                  <w:alias w:val="Author"/>
                  <w:id w:val="13406928"/>
                  <w:placeholder>
                    <w:docPart w:val="8C8E40C37B514BCA9C0BEFC6B2E9DD9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46A8A" w:rsidRPr="00A46A8A" w:rsidRDefault="00A46A8A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  <w:lang w:val="pt-PT"/>
                      </w:rPr>
                    </w:pPr>
                    <w:r w:rsidRPr="00A46A8A">
                      <w:rPr>
                        <w:color w:val="4F81BD" w:themeColor="accent1"/>
                        <w:sz w:val="28"/>
                        <w:szCs w:val="28"/>
                        <w:lang w:val="pt-PT"/>
                      </w:rPr>
                      <w:t>Grupo de Análise de Sistemas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08BB9970A4F46838B0E2D8885B168D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46A8A" w:rsidRDefault="00A46A8A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6-29-2013</w:t>
                    </w:r>
                  </w:p>
                </w:sdtContent>
              </w:sdt>
              <w:p w:rsidR="00A46A8A" w:rsidRDefault="00A46A8A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A46A8A" w:rsidRDefault="00A46A8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Pr="00644EE0" w:rsidRDefault="00F03AC3">
          <w:pPr>
            <w:pStyle w:val="TOCHeading"/>
            <w:rPr>
              <w:rFonts w:asciiTheme="minorHAnsi" w:hAnsiTheme="minorHAnsi"/>
            </w:rPr>
          </w:pPr>
        </w:p>
        <w:p w:rsidR="003167A5" w:rsidRPr="00644EE0" w:rsidRDefault="00EC02F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 w:rsidRPr="00EC02FD">
            <w:fldChar w:fldCharType="begin"/>
          </w:r>
          <w:r w:rsidR="00F03AC3" w:rsidRPr="00644EE0">
            <w:instrText xml:space="preserve"> TOC \o "1-3" \h \z \u </w:instrText>
          </w:r>
          <w:r w:rsidRPr="00EC02FD">
            <w:fldChar w:fldCharType="separate"/>
          </w:r>
          <w:hyperlink w:anchor="_Toc358238865" w:history="1">
            <w:r w:rsidR="003167A5" w:rsidRPr="00644EE0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_Toc358238865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_Toc358238866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_Toc358238867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União.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_Toc358238868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Leitura.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_Toc358238869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5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_Toc358238870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6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1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_Toc358238871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8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FLUX.06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Escrita.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_Toc358238872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FLUX.07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Return.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_Toc358238873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FLUX.08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_Toc358238874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_Toc358238875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For.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_Toc358238876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14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_Toc358238877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16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_Toc358238878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17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_Toc358238879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18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Funções.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_Toc358238880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20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1" w:history="1">
            <w:r w:rsidR="003167A5" w:rsidRPr="00644EE0">
              <w:rPr>
                <w:rStyle w:val="Hyperlink"/>
                <w:noProof/>
                <w:lang w:val="pt-PT"/>
              </w:rPr>
              <w:t>Especificação de Parsing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_Toc358238881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_Toc358238882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_Toc358238883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_Toc358238884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_Toc358238885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23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–Strings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_Toc358238886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_Toc358238887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8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Fluxo –BD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_Toc358238888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9" w:history="1">
            <w:r w:rsidR="003167A5" w:rsidRPr="00644EE0">
              <w:rPr>
                <w:rStyle w:val="Hyperlink"/>
                <w:b/>
                <w:noProof/>
              </w:rPr>
              <w:t xml:space="preserve">INTBD.00 – </w:t>
            </w:r>
            <w:r w:rsidR="003167A5" w:rsidRPr="00644EE0">
              <w:rPr>
                <w:rStyle w:val="Hyperlink"/>
                <w:noProof/>
              </w:rPr>
              <w:t>Interacção Base de Dados/Fluxograma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_Toc358238889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0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Tradução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_Toc358238890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1" w:history="1">
            <w:r w:rsidR="003167A5" w:rsidRPr="00644EE0">
              <w:rPr>
                <w:rStyle w:val="Hyperlink"/>
                <w:b/>
                <w:noProof/>
              </w:rPr>
              <w:t>INTTRAD-00 -</w:t>
            </w:r>
            <w:r w:rsidR="003167A5" w:rsidRPr="00644EE0">
              <w:rPr>
                <w:rStyle w:val="Hyperlink"/>
                <w:noProof/>
              </w:rPr>
              <w:t xml:space="preserve"> Requisitos gerais de tradução do website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_Toc358238891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2" w:history="1">
            <w:r w:rsidR="003167A5" w:rsidRPr="00644EE0">
              <w:rPr>
                <w:rStyle w:val="Hyperlink"/>
                <w:b/>
                <w:noProof/>
              </w:rPr>
              <w:t>INTTRAD-01 -</w:t>
            </w:r>
            <w:r w:rsidR="003167A5" w:rsidRPr="00644EE0">
              <w:rPr>
                <w:rStyle w:val="Hyperlink"/>
                <w:noProof/>
              </w:rPr>
              <w:t xml:space="preserve"> Requisitos de visualização de código no IDE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_Toc358238892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27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3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_Toc358238893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4" w:history="1">
            <w:r w:rsidR="003167A5" w:rsidRPr="00644EE0">
              <w:rPr>
                <w:rStyle w:val="Hyperlink"/>
                <w:b/>
                <w:noProof/>
              </w:rPr>
              <w:t xml:space="preserve">INTSI.00 – </w:t>
            </w:r>
            <w:r w:rsidR="003167A5" w:rsidRPr="00644EE0">
              <w:rPr>
                <w:rStyle w:val="Hyperlink"/>
                <w:noProof/>
              </w:rPr>
              <w:t>Funcionamento Geral do Website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_Toc358238894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5" w:history="1">
            <w:r w:rsidR="003167A5" w:rsidRPr="00644EE0">
              <w:rPr>
                <w:rStyle w:val="Hyperlink"/>
                <w:b/>
                <w:noProof/>
              </w:rPr>
              <w:t xml:space="preserve">INTSI.01 – </w:t>
            </w:r>
            <w:r w:rsidR="003167A5" w:rsidRPr="00644EE0">
              <w:rPr>
                <w:rStyle w:val="Hyperlink"/>
                <w:noProof/>
              </w:rPr>
              <w:t>Funcionalidades Utilizador Visitante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_Toc358238895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6" w:history="1">
            <w:r w:rsidR="003167A5" w:rsidRPr="00644EE0">
              <w:rPr>
                <w:rStyle w:val="Hyperlink"/>
                <w:b/>
                <w:noProof/>
              </w:rPr>
              <w:t xml:space="preserve">INTSI.02 – </w:t>
            </w:r>
            <w:r w:rsidR="003167A5" w:rsidRPr="00644EE0">
              <w:rPr>
                <w:rStyle w:val="Hyperlink"/>
                <w:noProof/>
              </w:rPr>
              <w:t>Funcionalidades Utilizador Aluno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_Toc358238896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7" w:history="1">
            <w:r w:rsidR="003167A5" w:rsidRPr="00644EE0">
              <w:rPr>
                <w:rStyle w:val="Hyperlink"/>
                <w:b/>
                <w:noProof/>
              </w:rPr>
              <w:t xml:space="preserve">INTSI.03 – </w:t>
            </w:r>
            <w:r w:rsidR="003167A5" w:rsidRPr="00644EE0">
              <w:rPr>
                <w:rStyle w:val="Hyperlink"/>
                <w:noProof/>
              </w:rPr>
              <w:t>Funcionalidades Utilizador Professor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_Toc358238897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32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8" w:history="1">
            <w:r w:rsidR="003167A5" w:rsidRPr="00644EE0">
              <w:rPr>
                <w:rStyle w:val="Hyperlink"/>
                <w:b/>
                <w:noProof/>
              </w:rPr>
              <w:t xml:space="preserve">INTSI.04 – </w:t>
            </w:r>
            <w:r w:rsidR="003167A5" w:rsidRPr="00644EE0">
              <w:rPr>
                <w:rStyle w:val="Hyperlink"/>
                <w:noProof/>
              </w:rPr>
              <w:t>Funcionalidades Administrador do Sistema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_Toc358238898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33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EC02FD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9" w:history="1">
            <w:r w:rsidR="003167A5" w:rsidRPr="00644EE0">
              <w:rPr>
                <w:rStyle w:val="Hyperlink"/>
                <w:b/>
                <w:noProof/>
              </w:rPr>
              <w:t xml:space="preserve">INTSI.05 – </w:t>
            </w:r>
            <w:r w:rsidR="003167A5" w:rsidRPr="00644EE0">
              <w:rPr>
                <w:rStyle w:val="Hyperlink"/>
                <w:noProof/>
              </w:rPr>
              <w:t>Recuperação de Palavras-Passe</w:t>
            </w:r>
            <w:r w:rsidR="003167A5" w:rsidRPr="00644EE0">
              <w:rPr>
                <w:noProof/>
                <w:webHidden/>
              </w:rPr>
              <w:tab/>
            </w:r>
            <w:r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_Toc358238899 \h </w:instrText>
            </w:r>
            <w:r w:rsidRPr="00644EE0">
              <w:rPr>
                <w:noProof/>
                <w:webHidden/>
              </w:rPr>
            </w:r>
            <w:r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34</w:t>
            </w:r>
            <w:r w:rsidRPr="00644EE0">
              <w:rPr>
                <w:noProof/>
                <w:webHidden/>
              </w:rPr>
              <w:fldChar w:fldCharType="end"/>
            </w:r>
          </w:hyperlink>
        </w:p>
        <w:p w:rsidR="00F03AC3" w:rsidRPr="00644EE0" w:rsidRDefault="00EC02FD">
          <w:r w:rsidRPr="00644EE0">
            <w:rPr>
              <w:b/>
              <w:bCs/>
              <w:noProof/>
            </w:rPr>
            <w:fldChar w:fldCharType="end"/>
          </w:r>
        </w:p>
      </w:sdtContent>
    </w:sdt>
    <w:p w:rsidR="00DD356B" w:rsidRPr="00644EE0" w:rsidRDefault="00DD356B" w:rsidP="00D7073B">
      <w:pPr>
        <w:pStyle w:val="Title"/>
        <w:rPr>
          <w:rFonts w:asciiTheme="minorHAnsi" w:eastAsia="Calibri" w:hAnsiTheme="minorHAnsi"/>
          <w:sz w:val="52"/>
        </w:rPr>
      </w:pPr>
    </w:p>
    <w:p w:rsidR="00D7073B" w:rsidRPr="00644EE0" w:rsidRDefault="00D7073B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Default="00F03AC3">
      <w:pPr>
        <w:rPr>
          <w:rFonts w:eastAsia="Calibri" w:cs="Calibri"/>
          <w:sz w:val="24"/>
          <w:lang w:val="pt-PT"/>
        </w:rPr>
      </w:pPr>
    </w:p>
    <w:p w:rsidR="00A46A8A" w:rsidRDefault="00A46A8A">
      <w:pPr>
        <w:rPr>
          <w:rFonts w:eastAsia="Calibri" w:cs="Calibri"/>
          <w:sz w:val="24"/>
          <w:lang w:val="pt-PT"/>
        </w:rPr>
      </w:pPr>
    </w:p>
    <w:p w:rsidR="00A46A8A" w:rsidRDefault="00A46A8A">
      <w:pPr>
        <w:rPr>
          <w:rFonts w:eastAsia="Calibri" w:cs="Calibri"/>
          <w:sz w:val="24"/>
          <w:lang w:val="pt-PT"/>
        </w:rPr>
      </w:pPr>
    </w:p>
    <w:p w:rsidR="00A46A8A" w:rsidRDefault="00A46A8A">
      <w:pPr>
        <w:rPr>
          <w:rFonts w:eastAsia="Calibri" w:cs="Calibri"/>
          <w:sz w:val="24"/>
          <w:lang w:val="pt-PT"/>
        </w:rPr>
      </w:pPr>
    </w:p>
    <w:p w:rsidR="00A46A8A" w:rsidRDefault="00A46A8A">
      <w:pPr>
        <w:rPr>
          <w:rFonts w:eastAsia="Calibri" w:cs="Calibri"/>
          <w:sz w:val="24"/>
          <w:lang w:val="pt-PT"/>
        </w:rPr>
      </w:pPr>
    </w:p>
    <w:p w:rsidR="00A46A8A" w:rsidRPr="00644EE0" w:rsidRDefault="00A46A8A">
      <w:pPr>
        <w:rPr>
          <w:rFonts w:eastAsia="Calibri" w:cs="Calibri"/>
          <w:sz w:val="24"/>
          <w:lang w:val="pt-PT"/>
        </w:rPr>
      </w:pPr>
    </w:p>
    <w:p w:rsidR="00DD356B" w:rsidRPr="00644EE0" w:rsidRDefault="00DD356B" w:rsidP="00DD356B">
      <w:pPr>
        <w:pStyle w:val="Titulo"/>
        <w:rPr>
          <w:rFonts w:asciiTheme="minorHAnsi" w:hAnsiTheme="minorHAnsi"/>
          <w:lang w:val="pt-PT"/>
        </w:rPr>
      </w:pPr>
      <w:bookmarkStart w:id="1" w:name="_Toc358238865"/>
      <w:r w:rsidRPr="00644EE0">
        <w:rPr>
          <w:rFonts w:asciiTheme="minorHAnsi" w:hAnsiTheme="minorHAnsi"/>
          <w:lang w:val="pt-PT"/>
        </w:rPr>
        <w:lastRenderedPageBreak/>
        <w:t>Especificação da linguagem Fluxo-Gráfica e ferramentas do IDE</w:t>
      </w:r>
      <w:bookmarkEnd w:id="1"/>
    </w:p>
    <w:p w:rsidR="00D7073B" w:rsidRPr="00644EE0" w:rsidRDefault="00DD356B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644EE0" w:rsidRDefault="00DD356B" w:rsidP="00977484">
      <w:pPr>
        <w:pStyle w:val="Subtitle"/>
        <w:rPr>
          <w:rFonts w:eastAsia="Calibri"/>
        </w:rPr>
      </w:pPr>
      <w:bookmarkStart w:id="2" w:name="_Toc358238866"/>
      <w:r w:rsidRPr="00644EE0">
        <w:rPr>
          <w:rFonts w:eastAsia="Calibri"/>
          <w:b/>
        </w:rPr>
        <w:t>FLUX.00</w:t>
      </w:r>
      <w:r w:rsidRPr="00644EE0">
        <w:rPr>
          <w:rFonts w:eastAsia="Calibri"/>
        </w:rPr>
        <w:t xml:space="preserve"> – Requisitos globais da linguagem.</w:t>
      </w:r>
      <w:bookmarkEnd w:id="2"/>
    </w:p>
    <w:p w:rsidR="00DD356B" w:rsidRPr="00644EE0" w:rsidRDefault="00DD356B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FLUX.00.01</w:t>
      </w:r>
      <w:r w:rsidRPr="00644EE0">
        <w:rPr>
          <w:rFonts w:eastAsia="Calibri" w:cs="Calibri"/>
          <w:sz w:val="24"/>
          <w:lang w:val="pt-PT"/>
        </w:rPr>
        <w:t xml:space="preserve"> – As formas devem ser distintas entre si.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object w:dxaOrig="8798" w:dyaOrig="2793">
          <v:rect id="rectole0000000000" o:spid="_x0000_i1025" style="width:440.6pt;height:139.3pt" o:ole="" o:preferrelative="t" stroked="f">
            <v:imagedata r:id="rId9" o:title=""/>
          </v:rect>
          <o:OLEObject Type="Embed" ProgID="StaticMetafile" ShapeID="rectole0000000000" DrawAspect="Content" ObjectID="_1434202546" r:id="rId10"/>
        </w:object>
      </w: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 – Exemplo das formas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FLUX.00.02</w:t>
      </w:r>
      <w:r w:rsidRPr="00644EE0">
        <w:rPr>
          <w:rFonts w:eastAsia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FLUX.00.02.01</w:t>
      </w:r>
      <w:r w:rsidRPr="00644EE0">
        <w:rPr>
          <w:rFonts w:eastAsia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Pr="00644EE0" w:rsidRDefault="00CB535E">
      <w:pPr>
        <w:rPr>
          <w:rFonts w:eastAsia="Calibri" w:cs="Calibri"/>
          <w:sz w:val="24"/>
        </w:rPr>
      </w:pPr>
      <w:r w:rsidRPr="00644EE0">
        <w:object w:dxaOrig="1944" w:dyaOrig="950">
          <v:rect id="rectole0000000001" o:spid="_x0000_i1026" style="width:97.85pt;height:46.95pt" o:ole="" o:preferrelative="t" stroked="f">
            <v:imagedata r:id="rId11" o:title=""/>
          </v:rect>
          <o:OLEObject Type="Embed" ProgID="StaticMetafile" ShapeID="rectole0000000001" DrawAspect="Content" ObjectID="_1434202547" r:id="rId12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 – Pontos de extensão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FLUX.00.03</w:t>
      </w:r>
      <w:r w:rsidRPr="00644EE0">
        <w:rPr>
          <w:rFonts w:eastAsia="Calibri" w:cs="Calibri"/>
          <w:sz w:val="24"/>
          <w:lang w:val="pt-PT"/>
        </w:rPr>
        <w:t xml:space="preserve"> – As seguintes formas devem suportar multi-texto: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proofErr w:type="spellStart"/>
      <w:r w:rsidRPr="00644EE0">
        <w:rPr>
          <w:rFonts w:eastAsia="Calibri" w:cs="Calibri"/>
          <w:sz w:val="24"/>
        </w:rPr>
        <w:t>Leitura</w:t>
      </w:r>
      <w:proofErr w:type="spellEnd"/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proofErr w:type="spellStart"/>
      <w:r w:rsidRPr="00644EE0">
        <w:rPr>
          <w:rFonts w:eastAsia="Calibri" w:cs="Calibri"/>
          <w:sz w:val="24"/>
        </w:rPr>
        <w:t>Processo</w:t>
      </w:r>
      <w:proofErr w:type="spellEnd"/>
      <w:r w:rsidRPr="00644EE0">
        <w:rPr>
          <w:rFonts w:eastAsia="Calibri" w:cs="Calibri"/>
          <w:sz w:val="24"/>
        </w:rPr>
        <w:t>/</w:t>
      </w:r>
      <w:proofErr w:type="spellStart"/>
      <w:r w:rsidRPr="00644EE0">
        <w:rPr>
          <w:rFonts w:eastAsia="Calibri" w:cs="Calibri"/>
          <w:sz w:val="24"/>
        </w:rPr>
        <w:t>Funções</w:t>
      </w:r>
      <w:proofErr w:type="spellEnd"/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proofErr w:type="spellStart"/>
      <w:r w:rsidRPr="00644EE0">
        <w:rPr>
          <w:rFonts w:eastAsia="Calibri" w:cs="Calibri"/>
          <w:sz w:val="24"/>
        </w:rPr>
        <w:t>Escrita</w:t>
      </w:r>
      <w:proofErr w:type="spellEnd"/>
    </w:p>
    <w:p w:rsidR="00B050C3" w:rsidRPr="00644EE0" w:rsidRDefault="00B050C3">
      <w:pPr>
        <w:rPr>
          <w:rFonts w:eastAsia="Calibri" w:cs="Calibri"/>
          <w:sz w:val="24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FLUX.00.04</w:t>
      </w:r>
      <w:r w:rsidRPr="00644EE0">
        <w:rPr>
          <w:rFonts w:eastAsia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FLUX.00.04.01</w:t>
      </w:r>
      <w:r w:rsidRPr="00644EE0">
        <w:rPr>
          <w:rFonts w:eastAsia="Calibri" w:cs="Calibri"/>
          <w:sz w:val="24"/>
          <w:lang w:val="pt-PT"/>
        </w:rPr>
        <w:t xml:space="preserve"> – Os símbolos padrão são aqueles utilizados no Portugol.</w:t>
      </w: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3" w:name="_Toc358238867"/>
      <w:r w:rsidRPr="00644EE0">
        <w:rPr>
          <w:rFonts w:eastAsia="Calibri"/>
          <w:b/>
        </w:rPr>
        <w:t>FLUX.01</w:t>
      </w:r>
      <w:r w:rsidRPr="00644EE0">
        <w:rPr>
          <w:rFonts w:eastAsia="Calibri"/>
        </w:rPr>
        <w:t xml:space="preserve"> -  Inicio/Fim.</w:t>
      </w:r>
      <w:bookmarkEnd w:id="3"/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FLUX.01.01</w:t>
      </w:r>
      <w:r w:rsidRPr="00644EE0">
        <w:rPr>
          <w:rFonts w:eastAsia="Calibri" w:cs="Calibri"/>
          <w:sz w:val="24"/>
          <w:lang w:val="pt-PT"/>
        </w:rPr>
        <w:t xml:space="preserve"> - O início e o fim são definidos pela mesma forma:</w:t>
      </w:r>
    </w:p>
    <w:p w:rsidR="00B050C3" w:rsidRPr="00644EE0" w:rsidRDefault="00EC02FD">
      <w:pPr>
        <w:spacing w:after="160" w:line="254" w:lineRule="auto"/>
        <w:rPr>
          <w:rFonts w:eastAsia="Calibri" w:cs="Calibri"/>
          <w:sz w:val="24"/>
          <w:lang w:val="pt-PT"/>
        </w:rPr>
      </w:pPr>
      <w:r w:rsidRPr="00EC02F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" filled="t">
            <v:imagedata r:id="rId13" o:title=""/>
            <o:lock v:ext="edit" aspectratio="f"/>
            <w10:wrap type="square"/>
          </v:shape>
          <o:OLEObject Type="Embed" ProgID="StaticMetafile" ShapeID="_x0000_s1097" DrawAspect="Content" ObjectID="_1434202556" r:id="rId14"/>
        </w:pict>
      </w:r>
      <w:r w:rsidR="00CB535E"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E21842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3 – forma para início e fim.</w:t>
      </w:r>
    </w:p>
    <w:p w:rsidR="00E21842" w:rsidRPr="00644EE0" w:rsidRDefault="00E21842" w:rsidP="00E21842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FLUX.01.04</w:t>
      </w:r>
      <w:r w:rsidRPr="00644EE0">
        <w:rPr>
          <w:rFonts w:eastAsia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FLUX.01.04.01</w:t>
      </w:r>
      <w:r w:rsidRPr="00644EE0">
        <w:rPr>
          <w:rFonts w:eastAsia="Calibri" w:cs="Calibri"/>
          <w:sz w:val="24"/>
          <w:lang w:val="pt-PT"/>
        </w:rPr>
        <w:t xml:space="preserve"> – O duplo clique de rato altera o sentido da forma.</w:t>
      </w:r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4" w:name="_Toc358238868"/>
      <w:r w:rsidRPr="00644EE0">
        <w:rPr>
          <w:rFonts w:eastAsia="Calibri"/>
          <w:b/>
        </w:rPr>
        <w:t>FLUX.02</w:t>
      </w:r>
      <w:r w:rsidRPr="00644EE0">
        <w:rPr>
          <w:rFonts w:eastAsia="Calibri"/>
        </w:rPr>
        <w:t xml:space="preserve"> -  União.</w:t>
      </w:r>
      <w:bookmarkEnd w:id="4"/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FLUX.02.01</w:t>
      </w:r>
      <w:r w:rsidRPr="00644EE0">
        <w:rPr>
          <w:rFonts w:eastAsia="Calibri" w:cs="Calibri"/>
          <w:sz w:val="24"/>
          <w:lang w:val="pt-PT"/>
        </w:rPr>
        <w:t xml:space="preserve"> - A união reúne o fluxo do programa.</w:t>
      </w:r>
    </w:p>
    <w:p w:rsidR="00B050C3" w:rsidRPr="00644EE0" w:rsidRDefault="00CB535E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object w:dxaOrig="1396" w:dyaOrig="1036">
          <v:rect id="rectole0000000003" o:spid="_x0000_i1027" style="width:69.65pt;height:51.65pt" o:ole="" o:preferrelative="t" stroked="f">
            <v:imagedata r:id="rId15" o:title=""/>
          </v:rect>
          <o:OLEObject Type="Embed" ProgID="StaticMetafile" ShapeID="rectole0000000003" DrawAspect="Content" ObjectID="_1434202548" r:id="rId16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4 - União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FLUX.02.02</w:t>
      </w:r>
      <w:r w:rsidRPr="00644EE0">
        <w:rPr>
          <w:rFonts w:eastAsia="Calibri" w:cs="Calibri"/>
          <w:sz w:val="24"/>
          <w:lang w:val="pt-PT"/>
        </w:rPr>
        <w:t xml:space="preserve"> - Deve ser possível atribuir uma ou mais ligações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FLUX.02.03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B050C3">
      <w:pPr>
        <w:ind w:firstLine="708"/>
        <w:jc w:val="both"/>
        <w:rPr>
          <w:rFonts w:eastAsia="Calibri" w:cs="Calibri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5" w:name="_Toc358238869"/>
      <w:r w:rsidRPr="00644EE0">
        <w:rPr>
          <w:rFonts w:eastAsia="Calibri"/>
          <w:b/>
        </w:rPr>
        <w:t>FLUX.03</w:t>
      </w:r>
      <w:r w:rsidRPr="00644EE0">
        <w:rPr>
          <w:rFonts w:eastAsia="Calibri"/>
        </w:rPr>
        <w:t xml:space="preserve"> -  Leitura.</w:t>
      </w:r>
      <w:bookmarkEnd w:id="5"/>
    </w:p>
    <w:p w:rsidR="00B050C3" w:rsidRPr="00644EE0" w:rsidRDefault="00B050C3">
      <w:pPr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</w:t>
      </w:r>
      <w:r w:rsidRPr="00644EE0">
        <w:rPr>
          <w:rFonts w:eastAsia="Calibri" w:cs="Calibri"/>
          <w:sz w:val="24"/>
          <w:lang w:val="pt-PT"/>
        </w:rPr>
        <w:t xml:space="preserve"> – A leitura define a declaração de variáveis.</w:t>
      </w:r>
    </w:p>
    <w:p w:rsidR="00633A35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object w:dxaOrig="2404" w:dyaOrig="964">
          <v:rect id="rectole0000000004" o:spid="_x0000_i1028" style="width:119.75pt;height:47.75pt" o:ole="" o:preferrelative="t" stroked="f">
            <v:imagedata r:id="rId17" o:title=""/>
          </v:rect>
          <o:OLEObject Type="Embed" ProgID="StaticMetafile" ShapeID="rectole0000000004" DrawAspect="Content" ObjectID="_1434202549" r:id="rId18"/>
        </w:object>
      </w:r>
      <w:r w:rsidRPr="00644EE0">
        <w:rPr>
          <w:rFonts w:eastAsia="Calibri" w:cs="Calibri"/>
          <w:b/>
          <w:sz w:val="24"/>
          <w:lang w:val="pt-PT"/>
        </w:rPr>
        <w:t xml:space="preserve">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FLUX.03.01.01 –</w:t>
      </w:r>
      <w:r w:rsidRPr="00644EE0">
        <w:rPr>
          <w:rFonts w:eastAsia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5 - Leitura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FLUX.03.02</w:t>
      </w:r>
      <w:r w:rsidRPr="00644EE0">
        <w:rPr>
          <w:rFonts w:eastAsia="Calibri" w:cs="Calibri"/>
          <w:sz w:val="24"/>
          <w:lang w:val="pt-PT"/>
        </w:rPr>
        <w:t xml:space="preserve">  - O tipo de variáveis, vão ser deduzidas pelo código.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FLUX.03.03</w:t>
      </w:r>
      <w:r w:rsidRPr="00644EE0">
        <w:rPr>
          <w:rFonts w:eastAsia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FLUX.03.04</w:t>
      </w:r>
      <w:r w:rsidRPr="00644EE0">
        <w:rPr>
          <w:rFonts w:eastAsia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FLUX.03.05</w:t>
      </w:r>
      <w:r w:rsidRPr="00644EE0">
        <w:rPr>
          <w:rFonts w:eastAsia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FLUX.03.06</w:t>
      </w:r>
      <w:r w:rsidRPr="00644EE0">
        <w:rPr>
          <w:rFonts w:eastAsia="Calibri" w:cs="Calibri"/>
          <w:sz w:val="24"/>
          <w:lang w:val="pt-PT"/>
        </w:rPr>
        <w:t xml:space="preserve"> - É possível omitir a palavra variável.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FLUX.03.07</w:t>
      </w:r>
      <w:r w:rsidRPr="00644EE0">
        <w:rPr>
          <w:rFonts w:eastAsia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FLUX.03.08</w:t>
      </w:r>
      <w:r w:rsidRPr="00644EE0">
        <w:rPr>
          <w:rFonts w:eastAsia="Calibri" w:cs="Calibri"/>
          <w:sz w:val="24"/>
          <w:lang w:val="pt-PT"/>
        </w:rPr>
        <w:t xml:space="preserve"> – Podem ser definidos arrays vazios seguindo a forma: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 “Nome_array[tamanho_array]”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FLUX.03.09</w:t>
      </w:r>
      <w:r w:rsidRPr="00644EE0">
        <w:rPr>
          <w:rFonts w:eastAsia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6" w:name="_Toc358238870"/>
      <w:r w:rsidRPr="00644EE0">
        <w:rPr>
          <w:rFonts w:eastAsia="Calibri"/>
          <w:b/>
        </w:rPr>
        <w:lastRenderedPageBreak/>
        <w:t>FLUX.04</w:t>
      </w:r>
      <w:r w:rsidRPr="00644EE0">
        <w:rPr>
          <w:rFonts w:eastAsia="Calibri"/>
        </w:rPr>
        <w:t xml:space="preserve"> – Processo/Funções.</w:t>
      </w:r>
      <w:bookmarkEnd w:id="6"/>
    </w:p>
    <w:p w:rsidR="00B050C3" w:rsidRPr="00644EE0" w:rsidRDefault="00B050C3" w:rsidP="00977484">
      <w:pPr>
        <w:tabs>
          <w:tab w:val="left" w:pos="6015"/>
        </w:tabs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FLUX.04.01</w:t>
      </w:r>
      <w:r w:rsidRPr="00644EE0">
        <w:rPr>
          <w:rFonts w:eastAsia="Calibri" w:cs="Calibri"/>
          <w:sz w:val="24"/>
          <w:lang w:val="pt-PT"/>
        </w:rPr>
        <w:t xml:space="preserve"> - O mesmo símbolo representa expressões e/ou funções.</w:t>
      </w:r>
    </w:p>
    <w:p w:rsidR="00CB535E" w:rsidRPr="00644EE0" w:rsidRDefault="00CB535E" w:rsidP="00CB535E">
      <w:pPr>
        <w:jc w:val="center"/>
        <w:rPr>
          <w:rFonts w:eastAsia="Calibri" w:cs="Calibri"/>
          <w:sz w:val="24"/>
          <w:lang w:val="pt-PT"/>
        </w:rPr>
      </w:pPr>
      <w:r w:rsidRPr="00644EE0">
        <w:object w:dxaOrig="2433" w:dyaOrig="1238">
          <v:rect id="rectole0000000005" o:spid="_x0000_i1029" style="width:121.3pt;height:62.6pt" o:ole="" o:preferrelative="t" stroked="f">
            <v:imagedata r:id="rId19" o:title=""/>
          </v:rect>
          <o:OLEObject Type="Embed" ProgID="StaticMetafile" ShapeID="rectole0000000005" DrawAspect="Content" ObjectID="_1434202550" r:id="rId20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</w:p>
    <w:p w:rsidR="00581EF8" w:rsidRPr="00644EE0" w:rsidRDefault="00977484" w:rsidP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6 – Processo/Funções</w:t>
      </w:r>
    </w:p>
    <w:p w:rsidR="00977484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FLUX.04.02</w:t>
      </w:r>
      <w:r w:rsidRPr="00644EE0">
        <w:rPr>
          <w:rFonts w:eastAsia="Calibri" w:cs="Calibri"/>
          <w:sz w:val="24"/>
          <w:lang w:val="pt-PT"/>
        </w:rPr>
        <w:t xml:space="preserve"> - No mesmo bloco podem ser executadas várias tarefas.</w:t>
      </w:r>
    </w:p>
    <w:p w:rsidR="00977484" w:rsidRPr="00644EE0" w:rsidRDefault="00EC02FD">
      <w:pPr>
        <w:jc w:val="both"/>
        <w:rPr>
          <w:rFonts w:eastAsia="Calibri" w:cs="Calibri"/>
          <w:sz w:val="24"/>
          <w:lang w:val="pt-PT"/>
        </w:rPr>
      </w:pPr>
      <w:r w:rsidRPr="00EC02FD">
        <w:rPr>
          <w:noProof/>
        </w:rPr>
        <w:pict>
          <v:shape id="_x0000_s1098" type="#_x0000_t75" style="position:absolute;left:0;text-align:left;margin-left:125.15pt;margin-top:25.15pt;width:150.75pt;height:89.25pt;z-index:251657216" wrapcoords="-107 0 -107 21418 21600 21418 21600 0 -107 0" filled="t">
            <v:imagedata r:id="rId21" o:title=""/>
            <o:lock v:ext="edit" aspectratio="f"/>
            <w10:wrap type="square"/>
          </v:shape>
          <o:OLEObject Type="Embed" ProgID="PBrush" ShapeID="_x0000_s1098" DrawAspect="Content" ObjectID="_1434202557" r:id="rId22"/>
        </w:pi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7 – Esquema de introdução de dados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FLUX.04.03</w:t>
      </w:r>
      <w:r w:rsidRPr="00644EE0">
        <w:rPr>
          <w:rFonts w:eastAsia="Calibri" w:cs="Calibri"/>
          <w:sz w:val="24"/>
          <w:lang w:val="pt-PT"/>
        </w:rPr>
        <w:t xml:space="preserve"> - A forma tem suporte para multi-texto.</w:t>
      </w:r>
    </w:p>
    <w:p w:rsidR="00977484" w:rsidRPr="00644EE0" w:rsidRDefault="00CB535E" w:rsidP="00977484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FLUX.04.04</w:t>
      </w:r>
      <w:r w:rsidRPr="00644EE0">
        <w:rPr>
          <w:rFonts w:eastAsia="Calibri" w:cs="Calibri"/>
          <w:sz w:val="24"/>
          <w:lang w:val="pt-PT"/>
        </w:rPr>
        <w:t xml:space="preserve"> - Pode ter vários pontos de entrada mas apenas tem uma entrada válida. Pode ter uma ou mais saídas.</w:t>
      </w:r>
    </w:p>
    <w:p w:rsidR="00B050C3" w:rsidRPr="00644EE0" w:rsidRDefault="00EC02FD" w:rsidP="00977484">
      <w:pPr>
        <w:jc w:val="both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pict>
          <v:shape id="_x0000_s1158" type="#_x0000_t75" style="position:absolute;left:0;text-align:left;margin-left:45.65pt;margin-top:8.4pt;width:320.25pt;height:206.25pt;z-index:-251644928" wrapcoords="-51 0 -51 21521 21600 21521 21600 0 -51 0" o:allowoverlap="f" filled="t">
            <v:imagedata r:id="rId23" o:title=""/>
            <o:lock v:ext="edit" aspectratio="f"/>
            <w10:wrap type="tight"/>
          </v:shape>
          <o:OLEObject Type="Embed" ProgID="PBrush" ShapeID="_x0000_s1158" DrawAspect="Content" ObjectID="_1434202558" r:id="rId24"/>
        </w:pi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Figura </w:t>
      </w:r>
      <w:r w:rsidR="00CB535E" w:rsidRPr="00644EE0">
        <w:rPr>
          <w:rFonts w:eastAsia="Calibri" w:cs="Calibri"/>
          <w:sz w:val="24"/>
          <w:lang w:val="pt-PT"/>
        </w:rPr>
        <w:t>8 – Entradas e Saídas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FLUX.04.05</w:t>
      </w:r>
      <w:r w:rsidRPr="00644EE0">
        <w:rPr>
          <w:rFonts w:eastAsia="Calibri" w:cs="Calibri"/>
          <w:sz w:val="24"/>
          <w:lang w:val="pt-PT"/>
        </w:rPr>
        <w:t xml:space="preserve"> - As saídas possíveis são, a decisão, o return e a escrita.</w:t>
      </w:r>
    </w:p>
    <w:p w:rsidR="00B050C3" w:rsidRPr="00644EE0" w:rsidRDefault="00B050C3" w:rsidP="00977484">
      <w:pPr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FLUX.04.06</w:t>
      </w:r>
      <w:r w:rsidRPr="00644EE0">
        <w:rPr>
          <w:rFonts w:eastAsia="Calibri" w:cs="Calibri"/>
          <w:sz w:val="24"/>
          <w:lang w:val="pt-PT"/>
        </w:rPr>
        <w:t xml:space="preserve"> - Deve ser possível obter resultados individuais.</w:t>
      </w:r>
    </w:p>
    <w:p w:rsidR="00B050C3" w:rsidRPr="00644EE0" w:rsidRDefault="00EC02FD">
      <w:pPr>
        <w:rPr>
          <w:rFonts w:eastAsia="Calibri" w:cs="Calibri"/>
          <w:sz w:val="24"/>
          <w:lang w:val="pt-PT"/>
        </w:rPr>
      </w:pPr>
      <w:r w:rsidRPr="00EC02FD">
        <w:rPr>
          <w:noProof/>
        </w:rPr>
        <w:pict>
          <v:shape id="_x0000_s1159" type="#_x0000_t75" style="position:absolute;margin-left:83.6pt;margin-top:1pt;width:190.5pt;height:187.5pt;z-index:251672576" wrapcoords="-85 0 -85 21514 21600 21514 21600 0 -85 0" filled="t">
            <v:imagedata r:id="rId25" o:title=""/>
            <o:lock v:ext="edit" aspectratio="f"/>
            <w10:wrap type="tight"/>
          </v:shape>
          <o:OLEObject Type="Embed" ProgID="PBrush" ShapeID="_x0000_s1159" DrawAspect="Content" ObjectID="_1434202559" r:id="rId26"/>
        </w:pi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977484">
      <w:pPr>
        <w:ind w:left="72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9 – Saída de dados separadamente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FLUX.04.07</w:t>
      </w:r>
      <w:r w:rsidRPr="00644EE0">
        <w:rPr>
          <w:rFonts w:eastAsia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FLUX.04.08</w:t>
      </w:r>
      <w:r w:rsidRPr="00644EE0">
        <w:rPr>
          <w:rFonts w:eastAsia="Calibri" w:cs="Calibri"/>
          <w:sz w:val="24"/>
          <w:lang w:val="pt-PT"/>
        </w:rPr>
        <w:t xml:space="preserve"> - Soma  ' +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Subtração  ' -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Divisão ' /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Multiplicação ' *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Percentagem  ' % '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</w:t>
      </w:r>
      <w:r w:rsidR="00FC5075" w:rsidRPr="00644EE0">
        <w:rPr>
          <w:rFonts w:eastAsia="Calibri" w:cs="Calibri"/>
          <w:sz w:val="24"/>
          <w:lang w:val="pt-PT"/>
        </w:rPr>
        <w:t xml:space="preserve">                  Potência   ' **</w:t>
      </w:r>
      <w:r w:rsidRPr="00644EE0">
        <w:rPr>
          <w:rFonts w:eastAsia="Calibri" w:cs="Calibri"/>
          <w:sz w:val="24"/>
          <w:lang w:val="pt-PT"/>
        </w:rPr>
        <w:t xml:space="preserve">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FLUX.04.09</w:t>
      </w:r>
      <w:r w:rsidRPr="00644EE0">
        <w:rPr>
          <w:rFonts w:eastAsia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FLUX.04.10</w:t>
      </w:r>
      <w:r w:rsidRPr="00644EE0">
        <w:rPr>
          <w:rFonts w:eastAsia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</w:t>
      </w:r>
      <w:r w:rsidRPr="00644EE0">
        <w:rPr>
          <w:rFonts w:eastAsia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44EE0" w:rsidRDefault="00EC02FD">
      <w:pPr>
        <w:rPr>
          <w:rFonts w:eastAsia="Calibri" w:cs="Calibri"/>
          <w:sz w:val="24"/>
          <w:lang w:val="pt-PT"/>
        </w:rPr>
      </w:pPr>
      <w:r w:rsidRPr="00EC02FD">
        <w:rPr>
          <w:noProof/>
        </w:rPr>
        <w:lastRenderedPageBreak/>
        <w:pict>
          <v:shape id="_x0000_s1099" type="#_x0000_t75" style="position:absolute;margin-left:0;margin-top:0;width:150.75pt;height:89.25pt;z-index:251658240;mso-position-horizontal:center" filled="t">
            <v:imagedata r:id="rId27" o:title=""/>
            <o:lock v:ext="edit" aspectratio="f"/>
            <w10:wrap type="square"/>
          </v:shape>
          <o:OLEObject Type="Embed" ProgID="PBrush" ShapeID="_x0000_s1099" DrawAspect="Content" ObjectID="_1434202560" r:id="rId28"/>
        </w:pi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10 – Exemplo de inicialização de um array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FLUX.04.11.01</w:t>
      </w:r>
      <w:r w:rsidRPr="00644EE0">
        <w:rPr>
          <w:rFonts w:eastAsia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FLUX.04.11.02</w:t>
      </w:r>
      <w:r w:rsidRPr="00644EE0">
        <w:rPr>
          <w:rFonts w:eastAsia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644EE0" w:rsidRDefault="000E10A9" w:rsidP="000E10A9">
      <w:pPr>
        <w:pStyle w:val="Subtitle"/>
        <w:rPr>
          <w:rFonts w:eastAsia="Calibri"/>
        </w:rPr>
      </w:pPr>
      <w:bookmarkStart w:id="7" w:name="_Toc358238871"/>
      <w:r w:rsidRPr="00644EE0">
        <w:rPr>
          <w:rFonts w:eastAsia="Calibri"/>
          <w:b/>
        </w:rPr>
        <w:t>FLUX.05</w:t>
      </w:r>
      <w:r w:rsidRPr="00644EE0">
        <w:rPr>
          <w:rFonts w:eastAsia="Calibri"/>
        </w:rPr>
        <w:t xml:space="preserve"> – Decisão.</w:t>
      </w:r>
      <w:bookmarkEnd w:id="7"/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FLUX.05.01</w:t>
      </w:r>
      <w:r w:rsidRPr="00644EE0">
        <w:rPr>
          <w:rFonts w:eastAsia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EC02FD">
      <w:pPr>
        <w:spacing w:after="160" w:line="254" w:lineRule="auto"/>
        <w:rPr>
          <w:rFonts w:eastAsia="Calibri" w:cs="Calibri"/>
          <w:sz w:val="24"/>
          <w:lang w:val="pt-PT"/>
        </w:rPr>
      </w:pPr>
      <w:r w:rsidRPr="00EC02FD">
        <w:rPr>
          <w:noProof/>
        </w:rPr>
        <w:pict>
          <v:shape id="_x0000_s1100" type="#_x0000_t75" style="position:absolute;margin-left:0;margin-top:0;width:93.75pt;height:63.75pt;z-index:251659264;mso-position-horizontal:center" filled="t">
            <v:imagedata r:id="rId29" o:title=""/>
            <o:lock v:ext="edit" aspectratio="f"/>
            <w10:wrap type="square"/>
          </v:shape>
          <o:OLEObject Type="Embed" ProgID="StaticMetafile" ShapeID="_x0000_s1100" DrawAspect="Content" ObjectID="_1434202561" r:id="rId30"/>
        </w:pict>
      </w:r>
      <w:r w:rsidR="00CB535E" w:rsidRPr="00644EE0">
        <w:rPr>
          <w:rFonts w:eastAsia="Calibri" w:cs="Calibri"/>
          <w:sz w:val="24"/>
          <w:lang w:val="pt-PT"/>
        </w:rPr>
        <w:t xml:space="preserve">   </w:t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FC5075">
      <w:pPr>
        <w:spacing w:after="160" w:line="254" w:lineRule="auto"/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11 – Decisão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FLUX.05.03</w:t>
      </w:r>
      <w:r w:rsidRPr="00644EE0">
        <w:rPr>
          <w:rFonts w:eastAsia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644EE0" w:rsidRDefault="00B050C3">
      <w:pPr>
        <w:ind w:left="720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FLUX.05.04</w:t>
      </w:r>
      <w:r w:rsidRPr="00644EE0">
        <w:rPr>
          <w:rFonts w:eastAsia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FLUX.05.05</w:t>
      </w:r>
      <w:r w:rsidR="00CB535E" w:rsidRPr="00644EE0">
        <w:rPr>
          <w:rFonts w:eastAsia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644EE0" w:rsidRDefault="00CB535E" w:rsidP="00FC5075">
      <w:pPr>
        <w:ind w:left="144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>Figura 12 – Relação conectores/decisão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FLUX.05.05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 w:rsidRPr="00644EE0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Relacionais</w:t>
            </w:r>
            <w:proofErr w:type="spellEnd"/>
            <w:r w:rsidRPr="00644EE0"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Lógicos</w:t>
            </w:r>
            <w:proofErr w:type="spellEnd"/>
            <w:r w:rsidRPr="00644EE0"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Lógicos</w:t>
            </w:r>
            <w:proofErr w:type="spellEnd"/>
            <w:r w:rsidRPr="00644EE0">
              <w:rPr>
                <w:rFonts w:eastAsia="Calibri" w:cs="Calibri"/>
                <w:sz w:val="24"/>
              </w:rPr>
              <w:t>(</w:t>
            </w:r>
            <w:proofErr w:type="spellStart"/>
            <w:r w:rsidRPr="00644EE0">
              <w:rPr>
                <w:rFonts w:eastAsia="Calibri" w:cs="Calibri"/>
                <w:sz w:val="24"/>
              </w:rPr>
              <w:t>Alternativo</w:t>
            </w:r>
            <w:proofErr w:type="spellEnd"/>
            <w:r w:rsidRPr="00644EE0">
              <w:rPr>
                <w:rFonts w:eastAsia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B050C3" w:rsidRPr="00644EE0" w:rsidRDefault="0015595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FLUX.05.06</w:t>
      </w:r>
      <w:r w:rsidR="00CB535E" w:rsidRPr="00644EE0">
        <w:rPr>
          <w:rFonts w:eastAsia="Calibri" w:cs="Calibri"/>
          <w:sz w:val="24"/>
          <w:lang w:val="pt-PT"/>
        </w:rPr>
        <w:t xml:space="preserve"> - Um ciclo deve ser representado na seguinte forma:</w:t>
      </w:r>
    </w:p>
    <w:p w:rsidR="00B050C3" w:rsidRPr="00644EE0" w:rsidRDefault="00CB535E" w:rsidP="00155951">
      <w:pPr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Figura 13 </w:t>
      </w:r>
      <w:r w:rsidR="00155951" w:rsidRPr="00644EE0">
        <w:rPr>
          <w:rFonts w:eastAsia="Calibri" w:cs="Calibri"/>
          <w:sz w:val="24"/>
          <w:lang w:val="pt-PT"/>
        </w:rPr>
        <w:t>–</w:t>
      </w:r>
      <w:r w:rsidRPr="00644EE0">
        <w:rPr>
          <w:rFonts w:eastAsia="Calibri" w:cs="Calibri"/>
          <w:sz w:val="24"/>
          <w:lang w:val="pt-PT"/>
        </w:rPr>
        <w:t xml:space="preserve"> Ciclo</w:t>
      </w:r>
    </w:p>
    <w:p w:rsidR="00155951" w:rsidRPr="00644EE0" w:rsidRDefault="000E10A9" w:rsidP="000E10A9">
      <w:pPr>
        <w:pStyle w:val="Subtitle"/>
        <w:rPr>
          <w:rFonts w:eastAsia="Calibri"/>
        </w:rPr>
      </w:pPr>
      <w:bookmarkStart w:id="8" w:name="_Toc358238872"/>
      <w:r w:rsidRPr="00644EE0">
        <w:rPr>
          <w:rFonts w:eastAsia="Calibri"/>
          <w:b/>
        </w:rPr>
        <w:t>FLUX.06</w:t>
      </w:r>
      <w:r w:rsidRPr="00644EE0">
        <w:rPr>
          <w:rFonts w:eastAsia="Calibri"/>
        </w:rPr>
        <w:t xml:space="preserve"> – Escrita.</w:t>
      </w:r>
      <w:bookmarkEnd w:id="8"/>
    </w:p>
    <w:p w:rsidR="000E10A9" w:rsidRPr="00644EE0" w:rsidRDefault="000E10A9" w:rsidP="000E10A9">
      <w:pPr>
        <w:rPr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FLUX.06.01</w:t>
      </w:r>
      <w:r w:rsidRPr="00644EE0">
        <w:rPr>
          <w:rFonts w:eastAsia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44EE0" w:rsidRDefault="00EC02FD">
      <w:pPr>
        <w:rPr>
          <w:rFonts w:eastAsia="Calibri" w:cs="Calibri"/>
          <w:sz w:val="24"/>
          <w:lang w:val="pt-PT"/>
        </w:rPr>
      </w:pPr>
      <w:r w:rsidRPr="00EC02FD">
        <w:rPr>
          <w:noProof/>
        </w:rPr>
        <w:pict>
          <v:shape id="_x0000_s1101" type="#_x0000_t75" style="position:absolute;margin-left:0;margin-top:0;width:93pt;height:50.25pt;z-index:251660288;mso-position-horizontal:center" filled="t">
            <v:imagedata r:id="rId33" o:title=""/>
            <o:lock v:ext="edit" aspectratio="f"/>
            <w10:wrap type="square"/>
          </v:shape>
          <o:OLEObject Type="Embed" ProgID="StaticMetafile" ShapeID="_x0000_s1101" DrawAspect="Content" ObjectID="_1434202562" r:id="rId34"/>
        </w:pict>
      </w:r>
    </w:p>
    <w:p w:rsidR="00B050C3" w:rsidRPr="00644EE0" w:rsidRDefault="00B050C3" w:rsidP="00155951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14 - Escrita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FLUX.06.02</w:t>
      </w:r>
      <w:r w:rsidRPr="00644EE0">
        <w:rPr>
          <w:rFonts w:eastAsia="Calibri" w:cs="Calibri"/>
          <w:sz w:val="24"/>
          <w:lang w:val="pt-PT"/>
        </w:rPr>
        <w:t xml:space="preserve"> - Possui uma só entrada e saída de conetores.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FLUX.06.03</w:t>
      </w:r>
      <w:r w:rsidRPr="00644EE0">
        <w:rPr>
          <w:rFonts w:eastAsia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FLUX.06.04</w:t>
      </w:r>
      <w:r w:rsidRPr="00644EE0">
        <w:rPr>
          <w:rFonts w:eastAsia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FLUX.06.05</w:t>
      </w:r>
      <w:r w:rsidRPr="00644EE0">
        <w:rPr>
          <w:rFonts w:eastAsia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FLUX.06.06</w:t>
      </w:r>
      <w:r w:rsidRPr="00644EE0">
        <w:rPr>
          <w:rFonts w:eastAsia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FLUX.06.07</w:t>
      </w:r>
      <w:r w:rsidRPr="00644EE0">
        <w:rPr>
          <w:rFonts w:eastAsia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FLUX.06.08</w:t>
      </w:r>
      <w:r w:rsidRPr="00644EE0">
        <w:rPr>
          <w:rFonts w:eastAsia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FLUX.06.09</w:t>
      </w:r>
      <w:r w:rsidRPr="00644EE0">
        <w:rPr>
          <w:rFonts w:eastAsia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644EE0" w:rsidRDefault="00B050C3">
      <w:pPr>
        <w:tabs>
          <w:tab w:val="left" w:pos="709"/>
        </w:tabs>
        <w:jc w:val="both"/>
        <w:rPr>
          <w:rFonts w:eastAsia="Calibri" w:cs="Calibri"/>
          <w:sz w:val="24"/>
          <w:lang w:val="pt-PT"/>
        </w:rPr>
      </w:pPr>
    </w:p>
    <w:p w:rsidR="00EB6B15" w:rsidRPr="00644EE0" w:rsidRDefault="000E10A9" w:rsidP="000E10A9">
      <w:pPr>
        <w:pStyle w:val="Subtitle"/>
        <w:rPr>
          <w:rFonts w:eastAsia="Calibri"/>
        </w:rPr>
      </w:pPr>
      <w:bookmarkStart w:id="9" w:name="_Toc358238873"/>
      <w:r w:rsidRPr="00644EE0">
        <w:rPr>
          <w:rFonts w:eastAsia="Calibri"/>
          <w:b/>
        </w:rPr>
        <w:t>FLUX.07</w:t>
      </w:r>
      <w:r w:rsidRPr="00644EE0">
        <w:rPr>
          <w:rFonts w:eastAsia="Calibri"/>
        </w:rPr>
        <w:t xml:space="preserve"> – Return.</w:t>
      </w:r>
      <w:bookmarkEnd w:id="9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FLUX.07.01</w:t>
      </w:r>
      <w:r w:rsidRPr="00644EE0">
        <w:rPr>
          <w:rFonts w:eastAsia="Calibri" w:cs="Calibri"/>
          <w:sz w:val="24"/>
          <w:lang w:val="pt-PT"/>
        </w:rPr>
        <w:t xml:space="preserve"> – o return representa o resultado de uma função</w:t>
      </w:r>
    </w:p>
    <w:p w:rsidR="00B050C3" w:rsidRPr="00644EE0" w:rsidRDefault="00EC02FD">
      <w:pPr>
        <w:rPr>
          <w:rFonts w:eastAsia="Calibri" w:cs="Calibri"/>
          <w:sz w:val="24"/>
          <w:lang w:val="pt-PT"/>
        </w:rPr>
      </w:pPr>
      <w:r w:rsidRPr="00EC02FD">
        <w:rPr>
          <w:noProof/>
        </w:rPr>
        <w:pict>
          <v:shape id="_x0000_s1102" type="#_x0000_t75" style="position:absolute;margin-left:0;margin-top:.55pt;width:78pt;height:41.25pt;z-index:251661312;mso-position-horizontal:center" filled="t">
            <v:imagedata r:id="rId35" o:title=""/>
            <o:lock v:ext="edit" aspectratio="f"/>
            <w10:wrap type="square"/>
          </v:shape>
          <o:OLEObject Type="Embed" ProgID="StaticMetafile" ShapeID="_x0000_s1102" DrawAspect="Content" ObjectID="_1434202563" r:id="rId36"/>
        </w:pi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15 - return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FLUX.07.02</w:t>
      </w:r>
      <w:r w:rsidRPr="00644EE0">
        <w:rPr>
          <w:rFonts w:eastAsia="Calibri" w:cs="Calibri"/>
          <w:sz w:val="24"/>
          <w:lang w:val="pt-PT"/>
        </w:rPr>
        <w:t xml:space="preserve"> - Dentro do símbolo de retorno é permitido retornar: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Vários tipos normais de variáveis (char, int, reais, bolean, strings);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proofErr w:type="spellStart"/>
      <w:r w:rsidRPr="00644EE0">
        <w:rPr>
          <w:rFonts w:eastAsia="Calibri" w:cs="Calibri"/>
          <w:sz w:val="24"/>
        </w:rPr>
        <w:t>Números</w:t>
      </w:r>
      <w:proofErr w:type="spellEnd"/>
      <w:r w:rsidRPr="00644EE0">
        <w:rPr>
          <w:rFonts w:eastAsia="Calibri" w:cs="Calibri"/>
          <w:sz w:val="24"/>
        </w:rPr>
        <w:t>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Expressões matemáticas (cos, sin, tan, etc);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proofErr w:type="spellStart"/>
      <w:r w:rsidRPr="00644EE0">
        <w:rPr>
          <w:rFonts w:eastAsia="Calibri" w:cs="Calibri"/>
          <w:sz w:val="24"/>
        </w:rPr>
        <w:t>Operações</w:t>
      </w:r>
      <w:proofErr w:type="spellEnd"/>
      <w:r w:rsidRPr="00644EE0">
        <w:rPr>
          <w:rFonts w:eastAsia="Calibri" w:cs="Calibri"/>
          <w:sz w:val="24"/>
        </w:rPr>
        <w:t xml:space="preserve"> </w:t>
      </w:r>
      <w:proofErr w:type="spellStart"/>
      <w:r w:rsidRPr="00644EE0">
        <w:rPr>
          <w:rFonts w:eastAsia="Calibri" w:cs="Calibri"/>
          <w:sz w:val="24"/>
        </w:rPr>
        <w:t>matemáticas</w:t>
      </w:r>
      <w:proofErr w:type="spellEnd"/>
      <w:r w:rsidRPr="00644EE0">
        <w:rPr>
          <w:rFonts w:eastAsia="Calibri" w:cs="Calibri"/>
          <w:sz w:val="24"/>
        </w:rPr>
        <w:t>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644EE0" w:rsidRDefault="00CB535E" w:rsidP="00EB6B1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FLUX.07.04</w:t>
      </w:r>
      <w:r w:rsidRPr="00644EE0">
        <w:rPr>
          <w:rFonts w:eastAsia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644EE0" w:rsidRDefault="00EC02FD">
      <w:pPr>
        <w:rPr>
          <w:rFonts w:eastAsia="Calibri" w:cs="Calibri"/>
          <w:sz w:val="24"/>
          <w:lang w:val="pt-PT"/>
        </w:rPr>
      </w:pPr>
      <w:r w:rsidRPr="00EC02FD">
        <w:rPr>
          <w:noProof/>
        </w:rPr>
        <w:pict>
          <v:shape id="_x0000_s1103" type="#_x0000_t75" style="position:absolute;margin-left:0;margin-top:0;width:128.25pt;height:40.5pt;z-index:251662336;mso-position-horizontal:center" filled="t">
            <v:imagedata r:id="rId37" o:title=""/>
            <o:lock v:ext="edit" aspectratio="f"/>
            <w10:wrap type="square"/>
          </v:shape>
          <o:OLEObject Type="Embed" ProgID="StaticMetafile" ShapeID="_x0000_s1103" DrawAspect="Content" ObjectID="_1434202564" r:id="rId38"/>
        </w:pi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16 – Resultado de uma função</w:t>
      </w:r>
    </w:p>
    <w:p w:rsidR="00B050C3" w:rsidRPr="00644EE0" w:rsidRDefault="000E10A9" w:rsidP="000E10A9">
      <w:pPr>
        <w:pStyle w:val="Subtitle"/>
        <w:rPr>
          <w:rFonts w:eastAsia="Calibri"/>
        </w:rPr>
      </w:pPr>
      <w:bookmarkStart w:id="10" w:name="_Toc358238874"/>
      <w:r w:rsidRPr="00644EE0">
        <w:rPr>
          <w:rFonts w:eastAsia="Calibri"/>
          <w:b/>
        </w:rPr>
        <w:t>FLUX.08</w:t>
      </w:r>
      <w:r w:rsidRPr="00644EE0">
        <w:rPr>
          <w:rFonts w:eastAsia="Calibri"/>
        </w:rPr>
        <w:t xml:space="preserve"> – Ligações.</w:t>
      </w:r>
      <w:bookmarkEnd w:id="10"/>
    </w:p>
    <w:p w:rsidR="00B050C3" w:rsidRPr="00644EE0" w:rsidRDefault="00151531" w:rsidP="0015153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FLUX.08.01</w:t>
      </w:r>
      <w:r w:rsidR="00CB535E" w:rsidRPr="00644EE0">
        <w:rPr>
          <w:rFonts w:eastAsia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644EE0">
        <w:rPr>
          <w:rFonts w:eastAsia="Calibri" w:cs="Calibri"/>
          <w:b/>
          <w:sz w:val="24"/>
          <w:lang w:val="pt-PT"/>
        </w:rPr>
        <w:t>FLUX.05”.</w:t>
      </w:r>
    </w:p>
    <w:p w:rsidR="00DE6B22" w:rsidRPr="00644EE0" w:rsidRDefault="00CB535E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17 – Exemplo de conector</w:t>
      </w:r>
    </w:p>
    <w:p w:rsidR="00DE6B22" w:rsidRPr="00644EE0" w:rsidRDefault="00DE6B22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DE6B22" w:rsidRPr="00644EE0" w:rsidRDefault="0007512F" w:rsidP="00DE6B22">
      <w:pPr>
        <w:pStyle w:val="Subtitle"/>
        <w:rPr>
          <w:rFonts w:eastAsia="Calibri"/>
        </w:rPr>
      </w:pPr>
      <w:bookmarkStart w:id="11" w:name="_Toc358238875"/>
      <w:r w:rsidRPr="00644EE0"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644EE0">
        <w:rPr>
          <w:rFonts w:eastAsia="Calibri"/>
          <w:b/>
        </w:rPr>
        <w:t xml:space="preserve"> FLUX.09</w:t>
      </w:r>
      <w:r w:rsidR="00DE6B22" w:rsidRPr="00644EE0">
        <w:rPr>
          <w:rFonts w:eastAsia="Calibri"/>
        </w:rPr>
        <w:t xml:space="preserve"> – Switch Case.</w:t>
      </w:r>
      <w:bookmarkEnd w:id="11"/>
    </w:p>
    <w:p w:rsidR="00B050C3" w:rsidRPr="00644EE0" w:rsidRDefault="00B050C3" w:rsidP="0007512F">
      <w:pPr>
        <w:rPr>
          <w:rFonts w:eastAsia="Calibri" w:cs="Calibri"/>
          <w:b/>
          <w:sz w:val="28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18 –SWITCH CASE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FLUX.09.00</w:t>
      </w:r>
      <w:r w:rsidRPr="00644EE0">
        <w:rPr>
          <w:rFonts w:eastAsia="Calibri" w:cs="Calibri"/>
          <w:sz w:val="24"/>
          <w:lang w:val="pt-PT"/>
        </w:rPr>
        <w:t xml:space="preserve"> – A forma Switch é, essencialmente, um conjunto de ciclos </w:t>
      </w:r>
      <w:r w:rsidRPr="00644EE0">
        <w:rPr>
          <w:rFonts w:eastAsia="Calibri" w:cs="Calibri"/>
          <w:i/>
          <w:sz w:val="24"/>
          <w:lang w:val="pt-PT"/>
        </w:rPr>
        <w:t>if</w:t>
      </w:r>
      <w:r w:rsidRPr="00644EE0">
        <w:rPr>
          <w:rFonts w:eastAsia="Calibri" w:cs="Calibri"/>
          <w:sz w:val="24"/>
          <w:lang w:val="pt-PT"/>
        </w:rPr>
        <w:t xml:space="preserve"> encadeados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FLUX.09.01 </w:t>
      </w:r>
      <w:r w:rsidRPr="00644EE0">
        <w:rPr>
          <w:rFonts w:eastAsia="Calibri" w:cs="Calibri"/>
          <w:sz w:val="24"/>
          <w:lang w:val="pt-PT"/>
        </w:rPr>
        <w:t>– Tem somente uma conexão de entrada.</w:t>
      </w:r>
    </w:p>
    <w:p w:rsidR="0007512F" w:rsidRPr="00644EE0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644EE0" w:rsidRDefault="00EC02FD" w:rsidP="0007512F">
      <w:pPr>
        <w:tabs>
          <w:tab w:val="left" w:pos="2835"/>
        </w:tabs>
        <w:jc w:val="center"/>
        <w:rPr>
          <w:rFonts w:eastAsia="Calibri" w:cs="Calibri"/>
          <w:sz w:val="24"/>
          <w:lang w:val="pt-PT"/>
        </w:rPr>
      </w:pPr>
      <w:r w:rsidRPr="00EC02FD">
        <w:rPr>
          <w:noProof/>
        </w:rPr>
        <w:lastRenderedPageBreak/>
        <w:pict>
          <v:shape id="_x0000_s1105" type="#_x0000_t75" style="position:absolute;left:0;text-align:left;margin-left:71.7pt;margin-top:51pt;width:264pt;height:267.75pt;z-index:251663360" filled="t">
            <v:imagedata r:id="rId41" o:title=""/>
            <o:lock v:ext="edit" aspectratio="f"/>
            <w10:wrap type="square"/>
          </v:shape>
          <o:OLEObject Type="Embed" ProgID="StaticMetafile" ShapeID="_x0000_s1105" DrawAspect="Content" ObjectID="_1434202565" r:id="rId42"/>
        </w:pict>
      </w:r>
      <w:r w:rsidR="00CB535E" w:rsidRPr="00644EE0">
        <w:rPr>
          <w:rFonts w:eastAsia="Calibri" w:cs="Calibri"/>
          <w:b/>
          <w:sz w:val="24"/>
          <w:lang w:val="pt-PT"/>
        </w:rPr>
        <w:t xml:space="preserve">FLUX.09.02 </w:t>
      </w:r>
      <w:r w:rsidR="00CB535E" w:rsidRPr="00644EE0">
        <w:rPr>
          <w:rFonts w:eastAsia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644EE0" w:rsidRDefault="00CB535E">
      <w:pPr>
        <w:tabs>
          <w:tab w:val="left" w:pos="2835"/>
        </w:tabs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CB535E" w:rsidP="00237312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FLUX.09.03 </w:t>
      </w:r>
      <w:r w:rsidRPr="00644EE0">
        <w:rPr>
          <w:rFonts w:eastAsia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5486" w:dyaOrig="5313">
          <v:rect id="rectole0000000015" o:spid="_x0000_i1030" style="width:274.7pt;height:265.3pt" o:ole="" o:preferrelative="t" stroked="f">
            <v:imagedata r:id="rId43" o:title=""/>
          </v:rect>
          <o:OLEObject Type="Embed" ProgID="StaticMetafile" ShapeID="rectole0000000015" DrawAspect="Content" ObjectID="_1434202551" r:id="rId44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20 – Label editável na forma do Switch Case</w:t>
      </w:r>
    </w:p>
    <w:p w:rsidR="00B050C3" w:rsidRPr="00644EE0" w:rsidRDefault="00B050C3">
      <w:pPr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FLUX.09.04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 w:rsidRPr="00644EE0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Relacionais</w:t>
            </w:r>
            <w:proofErr w:type="spellEnd"/>
            <w:r w:rsidRPr="00644EE0"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Lógicos</w:t>
            </w:r>
            <w:proofErr w:type="spellEnd"/>
            <w:r w:rsidRPr="00644EE0"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Lógicos</w:t>
            </w:r>
            <w:proofErr w:type="spellEnd"/>
            <w:r w:rsidRPr="00644EE0">
              <w:rPr>
                <w:rFonts w:eastAsia="Calibri" w:cs="Calibri"/>
                <w:sz w:val="24"/>
              </w:rPr>
              <w:t>(</w:t>
            </w:r>
            <w:proofErr w:type="spellStart"/>
            <w:r w:rsidRPr="00644EE0">
              <w:rPr>
                <w:rFonts w:eastAsia="Calibri" w:cs="Calibri"/>
                <w:sz w:val="24"/>
              </w:rPr>
              <w:t>Alternativo</w:t>
            </w:r>
            <w:proofErr w:type="spellEnd"/>
            <w:r w:rsidRPr="00644EE0">
              <w:rPr>
                <w:rFonts w:eastAsia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FLUX.09.05</w:t>
      </w:r>
      <w:r w:rsidRPr="00644EE0">
        <w:rPr>
          <w:rFonts w:eastAsia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4406" w:dyaOrig="5138">
          <v:rect id="rectole0000000016" o:spid="_x0000_i1031" style="width:220.7pt;height:257.5pt" o:ole="" o:preferrelative="t" stroked="f">
            <v:imagedata r:id="rId45" o:title=""/>
          </v:rect>
          <o:OLEObject Type="Embed" ProgID="StaticMetafile" ShapeID="rectole0000000016" DrawAspect="Content" ObjectID="_1434202552" r:id="rId46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21 – A condição que é especificada no Switch Case</w:t>
      </w:r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2" w:name="_Toc358238876"/>
      <w:r w:rsidRPr="00644EE0">
        <w:rPr>
          <w:rFonts w:eastAsia="Calibri"/>
          <w:b/>
        </w:rPr>
        <w:t>FLUX.10</w:t>
      </w:r>
      <w:r w:rsidRPr="00644EE0">
        <w:rPr>
          <w:rFonts w:eastAsia="Calibri"/>
        </w:rPr>
        <w:t xml:space="preserve"> – For.</w:t>
      </w:r>
      <w:bookmarkEnd w:id="12"/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633A35" w:rsidRPr="00644EE0" w:rsidRDefault="00CB535E" w:rsidP="00633A35">
      <w:pPr>
        <w:jc w:val="center"/>
      </w:pPr>
      <w:r w:rsidRPr="00644EE0">
        <w:object w:dxaOrig="4132" w:dyaOrig="1425">
          <v:rect id="rectole0000000017" o:spid="_x0000_i1032" style="width:205.85pt;height:71.2pt" o:ole="" o:preferrelative="t" stroked="f">
            <v:imagedata r:id="rId47" o:title=""/>
          </v:rect>
          <o:OLEObject Type="Embed" ProgID="StaticMetafile" ShapeID="rectole0000000017" DrawAspect="Content" ObjectID="_1434202553" r:id="rId48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FLUX.10.00 – </w:t>
      </w:r>
      <w:r w:rsidRPr="00644EE0">
        <w:rPr>
          <w:rFonts w:eastAsia="Calibri" w:cs="Calibri"/>
          <w:lang w:val="pt-PT"/>
        </w:rPr>
        <w:t xml:space="preserve">Esta forma, representa na sua essência o ciclo FOR, e tem o seguinte formato: 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FLUX.10.01 – </w:t>
      </w:r>
      <w:r w:rsidRPr="00644EE0">
        <w:rPr>
          <w:rFonts w:eastAsia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644EE0" w:rsidRDefault="00633A35">
      <w:pPr>
        <w:rPr>
          <w:rFonts w:eastAsia="Calibri" w:cs="Calibri"/>
          <w:lang w:val="pt-PT"/>
        </w:rPr>
      </w:pPr>
    </w:p>
    <w:p w:rsidR="00633A35" w:rsidRPr="00644EE0" w:rsidRDefault="00633A35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</w:rPr>
      </w:pPr>
      <w:proofErr w:type="spellStart"/>
      <w:r w:rsidRPr="00644EE0">
        <w:rPr>
          <w:rFonts w:eastAsia="Calibri" w:cs="Calibri"/>
        </w:rPr>
        <w:lastRenderedPageBreak/>
        <w:t>Exemplo</w:t>
      </w:r>
      <w:proofErr w:type="spellEnd"/>
      <w:r w:rsidRPr="00644EE0">
        <w:rPr>
          <w:rFonts w:eastAsia="Calibri" w:cs="Calibri"/>
        </w:rPr>
        <w:t>:</w:t>
      </w:r>
    </w:p>
    <w:p w:rsidR="00B050C3" w:rsidRPr="00644EE0" w:rsidRDefault="00CB535E" w:rsidP="00F008F9">
      <w:pPr>
        <w:jc w:val="center"/>
        <w:rPr>
          <w:rFonts w:eastAsia="Calibri" w:cs="Calibri"/>
        </w:rPr>
      </w:pPr>
      <w:r w:rsidRPr="00644EE0">
        <w:object w:dxaOrig="4320" w:dyaOrig="1641">
          <v:rect id="rectole0000000018" o:spid="_x0000_i1033" style="width:3in;height:81.4pt" o:ole="" o:preferrelative="t" stroked="f">
            <v:imagedata r:id="rId49" o:title=""/>
          </v:rect>
          <o:OLEObject Type="Embed" ProgID="StaticMetafile" ShapeID="rectole0000000018" DrawAspect="Content" ObjectID="_1434202554" r:id="rId50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FLUX.10.02 - </w:t>
      </w:r>
      <w:r w:rsidRPr="00644EE0">
        <w:rPr>
          <w:rFonts w:eastAsia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 xml:space="preserve"> A forma suporta tantas condições de entrada quanto o número de instruções.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FLUX.10.03 - </w:t>
      </w:r>
      <w:r w:rsidRPr="00644EE0">
        <w:rPr>
          <w:rFonts w:eastAsia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Pr="00644EE0" w:rsidRDefault="00CB535E">
      <w:pPr>
        <w:rPr>
          <w:rFonts w:eastAsia="Calibri" w:cs="Calibri"/>
        </w:rPr>
      </w:pPr>
      <w:r w:rsidRPr="00644EE0">
        <w:object w:dxaOrig="6667" w:dyaOrig="3283">
          <v:rect id="rectole0000000019" o:spid="_x0000_i1034" style="width:333.4pt;height:164.35pt" o:ole="" o:preferrelative="t" stroked="f">
            <v:imagedata r:id="rId51" o:title=""/>
          </v:rect>
          <o:OLEObject Type="Embed" ProgID="StaticMetafile" ShapeID="rectole0000000019" DrawAspect="Content" ObjectID="_1434202555" r:id="rId52"/>
        </w:object>
      </w: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FLUX.10.04</w:t>
      </w:r>
      <w:r w:rsidRPr="00644EE0">
        <w:rPr>
          <w:rFonts w:eastAsia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 w:rsidRPr="00644EE0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Relacionais</w:t>
            </w:r>
            <w:proofErr w:type="spellEnd"/>
            <w:r w:rsidRPr="00644EE0"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Lógicos</w:t>
            </w:r>
            <w:proofErr w:type="spellEnd"/>
            <w:r w:rsidRPr="00644EE0"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 w:rsidRPr="00644EE0">
              <w:rPr>
                <w:rFonts w:eastAsia="Calibri" w:cs="Calibri"/>
                <w:sz w:val="24"/>
              </w:rPr>
              <w:t>Operadores</w:t>
            </w:r>
            <w:proofErr w:type="spellEnd"/>
            <w:r w:rsidRPr="00644EE0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644EE0">
              <w:rPr>
                <w:rFonts w:eastAsia="Calibri" w:cs="Calibri"/>
                <w:sz w:val="24"/>
              </w:rPr>
              <w:t>Lógicos</w:t>
            </w:r>
            <w:proofErr w:type="spellEnd"/>
            <w:r w:rsidRPr="00644EE0">
              <w:rPr>
                <w:rFonts w:eastAsia="Calibri" w:cs="Calibri"/>
                <w:sz w:val="24"/>
              </w:rPr>
              <w:t>(</w:t>
            </w:r>
            <w:proofErr w:type="spellStart"/>
            <w:r w:rsidRPr="00644EE0">
              <w:rPr>
                <w:rFonts w:eastAsia="Calibri" w:cs="Calibri"/>
                <w:sz w:val="24"/>
              </w:rPr>
              <w:t>Alternativo</w:t>
            </w:r>
            <w:proofErr w:type="spellEnd"/>
            <w:r w:rsidRPr="00644EE0">
              <w:rPr>
                <w:rFonts w:eastAsia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3" w:name="_Toc358238877"/>
      <w:r w:rsidRPr="00644EE0">
        <w:rPr>
          <w:rFonts w:eastAsia="Calibri"/>
          <w:b/>
        </w:rPr>
        <w:t>FLUX.11</w:t>
      </w:r>
      <w:r w:rsidRPr="00644EE0">
        <w:rPr>
          <w:rFonts w:eastAsia="Calibri"/>
        </w:rPr>
        <w:t xml:space="preserve"> - Comentários.</w:t>
      </w:r>
      <w:bookmarkEnd w:id="13"/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EC02FD" w:rsidRPr="00EC02FD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D16062" w:rsidRDefault="00D16062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EC02FD" w:rsidRPr="00EC02F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position-horizontal-relative:margin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D16062" w:rsidRPr="00D375BD" w:rsidRDefault="00D16062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="00EC02FD"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="00EC02FD"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="00EC02FD"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 w:rsidRPr="00644EE0">
        <w:rPr>
          <w:b/>
          <w:sz w:val="24"/>
          <w:szCs w:val="24"/>
          <w:lang w:val="pt-PT"/>
        </w:rPr>
        <w:t>11.01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11.02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644EE0" w:rsidRDefault="00EC02FD" w:rsidP="00E554A7">
      <w:pPr>
        <w:rPr>
          <w:sz w:val="24"/>
          <w:szCs w:val="40"/>
          <w:lang w:val="pt-PT"/>
        </w:rPr>
      </w:pPr>
      <w:r w:rsidRPr="00EC02FD"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D16062" w:rsidRDefault="00D16062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11.03</w:t>
      </w:r>
      <w:r w:rsidR="00E554A7" w:rsidRPr="00644EE0">
        <w:rPr>
          <w:b/>
          <w:sz w:val="24"/>
          <w:szCs w:val="24"/>
          <w:lang w:val="pt-PT"/>
        </w:rPr>
        <w:t xml:space="preserve"> - </w:t>
      </w:r>
      <w:r w:rsidR="00E554A7" w:rsidRPr="00644EE0">
        <w:rPr>
          <w:sz w:val="24"/>
          <w:szCs w:val="40"/>
          <w:lang w:val="pt-PT"/>
        </w:rPr>
        <w:t>O comentário pode estar ao lado do grafo ou associado a um nó: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</w:p>
    <w:p w:rsidR="00E554A7" w:rsidRPr="00644EE0" w:rsidRDefault="00EC02FD" w:rsidP="00E554A7">
      <w:pPr>
        <w:rPr>
          <w:sz w:val="24"/>
          <w:szCs w:val="40"/>
          <w:lang w:val="pt-PT"/>
        </w:rPr>
      </w:pPr>
      <w:r w:rsidRPr="00EC02FD"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D16062" w:rsidRPr="00C2523D" w:rsidRDefault="00D16062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="00EC02FD"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="00EC02FD"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="00EC02FD"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C02FD" w:rsidP="00E554A7">
      <w:pPr>
        <w:rPr>
          <w:sz w:val="24"/>
          <w:szCs w:val="40"/>
          <w:lang w:val="pt-PT"/>
        </w:rPr>
      </w:pPr>
      <w:r w:rsidRPr="00EC02FD"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D16062" w:rsidRDefault="00D16062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D16062" w:rsidRPr="000924E4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="00EC02FD"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="00EC02FD"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="00EC02FD"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11.04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644EE0" w:rsidRDefault="00EC02FD" w:rsidP="00E554A7">
      <w:pPr>
        <w:rPr>
          <w:sz w:val="24"/>
          <w:szCs w:val="40"/>
          <w:lang w:val="pt-PT"/>
        </w:rPr>
      </w:pPr>
      <w:r w:rsidRPr="00EC02FD"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D16062" w:rsidRPr="00C02BF0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="00EC02FD"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="00EC02FD"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="00EC02FD"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364E91" w:rsidRPr="00644EE0" w:rsidRDefault="00364E91" w:rsidP="00E554A7">
      <w:pPr>
        <w:rPr>
          <w:sz w:val="24"/>
          <w:szCs w:val="40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4" w:name="_Toc358238878"/>
      <w:r w:rsidRPr="00644EE0">
        <w:rPr>
          <w:rFonts w:eastAsia="Calibri"/>
          <w:b/>
        </w:rPr>
        <w:t>FLUX.12</w:t>
      </w:r>
      <w:r w:rsidRPr="00644EE0">
        <w:rPr>
          <w:rFonts w:eastAsia="Calibri"/>
        </w:rPr>
        <w:t xml:space="preserve"> - Editor de expressões.</w:t>
      </w:r>
      <w:bookmarkEnd w:id="14"/>
    </w:p>
    <w:p w:rsidR="008473B9" w:rsidRPr="00644EE0" w:rsidRDefault="008473B9" w:rsidP="008473B9">
      <w:pPr>
        <w:rPr>
          <w:sz w:val="24"/>
          <w:szCs w:val="24"/>
          <w:lang w:val="pt-PT"/>
        </w:rPr>
      </w:pP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FLUX.12.01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ao utilizador um editor de expressões.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FLUX.12.02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FLUX.12.03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FLUX.12.04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FLUX.12.05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FLUX.12.06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FLUX.12.07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644EE0" w:rsidRDefault="008473B9" w:rsidP="001D671C">
      <w:pPr>
        <w:ind w:left="2880" w:firstLine="720"/>
        <w:rPr>
          <w:sz w:val="24"/>
          <w:szCs w:val="40"/>
          <w:lang w:val="pt-PT"/>
        </w:rPr>
      </w:pPr>
      <w:r w:rsidRPr="00644EE0">
        <w:rPr>
          <w:sz w:val="40"/>
          <w:szCs w:val="40"/>
          <w:lang w:val="pt-PT"/>
        </w:rPr>
        <w:t>Layout</w:t>
      </w:r>
    </w:p>
    <w:p w:rsidR="00364E91" w:rsidRPr="00644EE0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644EE0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Pr="00644EE0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5" w:name="_Toc358238879"/>
      <w:r w:rsidRPr="00644EE0">
        <w:rPr>
          <w:rFonts w:eastAsia="Calibri"/>
          <w:b/>
        </w:rPr>
        <w:t>FLUX.13</w:t>
      </w:r>
      <w:r w:rsidRPr="00644EE0">
        <w:rPr>
          <w:rFonts w:eastAsia="Calibri"/>
        </w:rPr>
        <w:t xml:space="preserve"> - Interacção com página de testes.</w:t>
      </w:r>
      <w:bookmarkEnd w:id="15"/>
    </w:p>
    <w:p w:rsidR="00756937" w:rsidRPr="00644EE0" w:rsidRDefault="00756937" w:rsidP="00756937">
      <w:pPr>
        <w:rPr>
          <w:b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FLUX.13.01 – </w:t>
      </w:r>
      <w:r w:rsidRPr="00644EE0">
        <w:rPr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FLUX.13.02 –</w:t>
      </w:r>
      <w:r w:rsidRPr="00644EE0">
        <w:rPr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644EE0" w:rsidRDefault="00756937" w:rsidP="004B384D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FLUX.13.03 - </w:t>
      </w:r>
      <w:r w:rsidRPr="00644EE0">
        <w:rPr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644EE0" w:rsidRDefault="00756937" w:rsidP="004B384D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FLUX.13.04 – </w:t>
      </w:r>
      <w:r w:rsidRPr="00644EE0">
        <w:rPr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FLUX.13.05 – </w:t>
      </w:r>
      <w:r w:rsidRPr="00644EE0">
        <w:rPr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FLUX.13.06 – </w:t>
      </w:r>
      <w:r w:rsidRPr="00644EE0">
        <w:rPr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FLUX.13.07 – </w:t>
      </w:r>
      <w:r w:rsidRPr="00644EE0">
        <w:rPr>
          <w:sz w:val="24"/>
          <w:szCs w:val="24"/>
          <w:lang w:val="pt-PT"/>
        </w:rPr>
        <w:t xml:space="preserve">O ambiente IDE </w:t>
      </w:r>
      <w:r w:rsidR="00C32AFF" w:rsidRPr="00644EE0">
        <w:rPr>
          <w:sz w:val="24"/>
          <w:szCs w:val="24"/>
          <w:lang w:val="pt-PT"/>
        </w:rPr>
        <w:t>contém um separador separadores: horizontal.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FLUX.13.08 – </w:t>
      </w:r>
      <w:r w:rsidRPr="00644EE0">
        <w:rPr>
          <w:sz w:val="24"/>
          <w:szCs w:val="24"/>
          <w:lang w:val="pt-PT"/>
        </w:rPr>
        <w:t>O separador horizontal refere-se a todos os exercícios do teste.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FLUX.13.09 – </w:t>
      </w:r>
      <w:r w:rsidRPr="00644EE0">
        <w:rPr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FLUX.13.10 – </w:t>
      </w:r>
      <w:r w:rsidRPr="00644EE0">
        <w:rPr>
          <w:sz w:val="24"/>
          <w:szCs w:val="24"/>
          <w:lang w:val="pt-PT"/>
        </w:rPr>
        <w:t xml:space="preserve">Ao passar o rato por cima do separador da pergunta actual, deve aparecer uma </w:t>
      </w:r>
      <w:r w:rsidRPr="00644EE0">
        <w:rPr>
          <w:i/>
          <w:sz w:val="24"/>
          <w:szCs w:val="24"/>
          <w:lang w:val="pt-PT"/>
        </w:rPr>
        <w:t>tooltip</w:t>
      </w:r>
      <w:r w:rsidRPr="00644EE0">
        <w:rPr>
          <w:sz w:val="24"/>
          <w:szCs w:val="24"/>
          <w:lang w:val="pt-PT"/>
        </w:rPr>
        <w:t>(notificação) que contém o enunciado da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 – </w:t>
      </w:r>
      <w:r w:rsidRPr="00644EE0">
        <w:rPr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644EE0" w:rsidRDefault="00756937" w:rsidP="00756937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FLUX.13.11.01– </w:t>
      </w:r>
      <w:r w:rsidRPr="00644EE0">
        <w:rPr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 – </w:t>
      </w:r>
      <w:r w:rsidRPr="00644EE0">
        <w:rPr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644EE0" w:rsidRDefault="00756937" w:rsidP="00756937">
      <w:pPr>
        <w:ind w:left="705"/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FLUX.13.12.01 - </w:t>
      </w:r>
      <w:r w:rsidRPr="00644EE0">
        <w:rPr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644EE0" w:rsidRDefault="00756937" w:rsidP="00756937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44EE0">
        <w:rPr>
          <w:b/>
          <w:sz w:val="24"/>
          <w:szCs w:val="24"/>
        </w:rPr>
        <w:t xml:space="preserve">FLUX.13.12.02 - </w:t>
      </w:r>
      <w:r w:rsidRPr="00644EE0">
        <w:rPr>
          <w:sz w:val="24"/>
          <w:szCs w:val="24"/>
        </w:rPr>
        <w:t>O fluxograma IDE deve conter um botão para submeter todas as perguntas realizadas.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FLUX.13.13 – </w:t>
      </w:r>
      <w:r w:rsidRPr="00644EE0">
        <w:rPr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FLUX.13.14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FLUX.13.15</w:t>
      </w:r>
      <w:r w:rsidR="00756937" w:rsidRPr="00644EE0">
        <w:rPr>
          <w:b/>
          <w:sz w:val="24"/>
          <w:szCs w:val="24"/>
          <w:lang w:val="pt-PT"/>
        </w:rPr>
        <w:t xml:space="preserve">  - </w:t>
      </w:r>
      <w:r w:rsidR="00756937" w:rsidRPr="00644EE0">
        <w:rPr>
          <w:sz w:val="24"/>
          <w:szCs w:val="24"/>
          <w:lang w:val="pt-PT"/>
        </w:rPr>
        <w:t>Mediante a entrega do teste, o sistema deve permitir a correcção desse teste.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FLUX.13.16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correcção do teste implica dois cenários:</w:t>
      </w: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644EE0" w:rsidRDefault="00756937" w:rsidP="00756937">
      <w:pPr>
        <w:pStyle w:val="ListParagraph"/>
        <w:rPr>
          <w:sz w:val="24"/>
          <w:szCs w:val="24"/>
        </w:rPr>
      </w:pP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644EE0" w:rsidRDefault="008130AB" w:rsidP="008130AB">
      <w:pPr>
        <w:pStyle w:val="ListParagraph"/>
        <w:rPr>
          <w:sz w:val="24"/>
          <w:szCs w:val="24"/>
        </w:rPr>
      </w:pPr>
    </w:p>
    <w:p w:rsidR="008130AB" w:rsidRPr="00644EE0" w:rsidRDefault="008130AB" w:rsidP="008130AB">
      <w:pPr>
        <w:rPr>
          <w:sz w:val="24"/>
          <w:szCs w:val="24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6" w:name="_Toc358238880"/>
      <w:r w:rsidRPr="00644EE0">
        <w:rPr>
          <w:rFonts w:eastAsia="Calibri"/>
          <w:b/>
        </w:rPr>
        <w:t>FLUX.14</w:t>
      </w:r>
      <w:r w:rsidRPr="00644EE0">
        <w:rPr>
          <w:rFonts w:eastAsia="Calibri"/>
        </w:rPr>
        <w:t xml:space="preserve"> - Funções.</w:t>
      </w:r>
      <w:bookmarkEnd w:id="16"/>
    </w:p>
    <w:p w:rsidR="00726EDA" w:rsidRPr="00644EE0" w:rsidRDefault="00726EDA" w:rsidP="00726EDA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  <w:szCs w:val="32"/>
        </w:rPr>
      </w:pPr>
    </w:p>
    <w:p w:rsidR="00E554A7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FLUX.14.00</w:t>
      </w:r>
      <w:r w:rsidR="008130AB" w:rsidRPr="00644EE0">
        <w:rPr>
          <w:b/>
          <w:sz w:val="24"/>
          <w:szCs w:val="24"/>
          <w:lang w:val="pt-PT"/>
        </w:rPr>
        <w:t xml:space="preserve"> –</w:t>
      </w:r>
      <w:r w:rsidRPr="00644EE0">
        <w:rPr>
          <w:b/>
          <w:sz w:val="24"/>
          <w:szCs w:val="24"/>
          <w:lang w:val="pt-PT"/>
        </w:rPr>
        <w:t xml:space="preserve"> </w:t>
      </w:r>
      <w:r w:rsidRPr="00644EE0">
        <w:rPr>
          <w:sz w:val="24"/>
          <w:szCs w:val="24"/>
          <w:lang w:val="pt-PT"/>
        </w:rPr>
        <w:t>Uma função deve ser inicializada com a forma “inicio”.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FLUX.14.01 – </w:t>
      </w:r>
      <w:r w:rsidRPr="00644EE0"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FLUX.14.02 – </w:t>
      </w:r>
      <w:r w:rsidRPr="00644EE0"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FLUX.14.03 – </w:t>
      </w:r>
      <w:r w:rsidRPr="00644EE0">
        <w:rPr>
          <w:sz w:val="24"/>
          <w:szCs w:val="24"/>
          <w:lang w:val="pt-PT"/>
        </w:rPr>
        <w:t>No editor deve existir o campo para função e seus parâmetros.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9B4B41" w:rsidRPr="00644EE0">
        <w:rPr>
          <w:b/>
          <w:sz w:val="24"/>
          <w:szCs w:val="24"/>
          <w:lang w:val="pt-PT"/>
        </w:rPr>
        <w:t>14.04</w:t>
      </w:r>
      <w:r w:rsidRPr="00644EE0">
        <w:rPr>
          <w:b/>
          <w:sz w:val="24"/>
          <w:szCs w:val="24"/>
          <w:lang w:val="pt-PT"/>
        </w:rPr>
        <w:t xml:space="preserve"> – </w:t>
      </w:r>
      <w:r w:rsidRPr="00644EE0">
        <w:rPr>
          <w:sz w:val="24"/>
          <w:szCs w:val="24"/>
          <w:lang w:val="pt-PT"/>
        </w:rPr>
        <w:t xml:space="preserve">O </w:t>
      </w:r>
      <w:r w:rsidR="00E8654B" w:rsidRPr="00644EE0">
        <w:rPr>
          <w:sz w:val="24"/>
          <w:szCs w:val="24"/>
          <w:lang w:val="pt-PT"/>
        </w:rPr>
        <w:t>retorno de uma</w:t>
      </w:r>
      <w:r w:rsidRPr="00644EE0">
        <w:rPr>
          <w:sz w:val="24"/>
          <w:szCs w:val="24"/>
          <w:lang w:val="pt-PT"/>
        </w:rPr>
        <w:t xml:space="preserve"> função é </w:t>
      </w:r>
      <w:r w:rsidR="00E8654B" w:rsidRPr="00644EE0">
        <w:rPr>
          <w:sz w:val="24"/>
          <w:szCs w:val="24"/>
          <w:lang w:val="pt-PT"/>
        </w:rPr>
        <w:t>o correspondente da</w:t>
      </w:r>
      <w:r w:rsidRPr="00644EE0">
        <w:rPr>
          <w:sz w:val="24"/>
          <w:szCs w:val="24"/>
          <w:lang w:val="pt-PT"/>
        </w:rPr>
        <w:t xml:space="preserve"> forma “return”</w:t>
      </w:r>
      <w:r w:rsidR="00B258BC" w:rsidRPr="00644EE0">
        <w:rPr>
          <w:sz w:val="24"/>
          <w:szCs w:val="24"/>
          <w:lang w:val="pt-PT"/>
        </w:rPr>
        <w:t>,</w:t>
      </w:r>
      <w:r w:rsidR="00E8654B" w:rsidRPr="00644EE0">
        <w:rPr>
          <w:sz w:val="24"/>
          <w:szCs w:val="24"/>
          <w:lang w:val="pt-PT"/>
        </w:rPr>
        <w:t xml:space="preserve"> </w:t>
      </w:r>
      <w:r w:rsidR="00B258BC" w:rsidRPr="00644EE0">
        <w:rPr>
          <w:sz w:val="24"/>
          <w:szCs w:val="24"/>
          <w:lang w:val="pt-PT"/>
        </w:rPr>
        <w:t>quando esta existir</w:t>
      </w:r>
      <w:r w:rsidRPr="00644EE0">
        <w:rPr>
          <w:sz w:val="24"/>
          <w:szCs w:val="24"/>
          <w:lang w:val="pt-PT"/>
        </w:rPr>
        <w:t>.</w:t>
      </w:r>
    </w:p>
    <w:p w:rsidR="00743CAE" w:rsidRPr="00644EE0" w:rsidRDefault="00B258BC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</w:t>
      </w:r>
      <w:r w:rsidR="009B4B41" w:rsidRPr="00644EE0">
        <w:rPr>
          <w:b/>
          <w:sz w:val="24"/>
          <w:szCs w:val="24"/>
          <w:lang w:val="pt-PT"/>
        </w:rPr>
        <w:t>5</w:t>
      </w:r>
      <w:r w:rsidRPr="00644EE0">
        <w:rPr>
          <w:b/>
          <w:sz w:val="24"/>
          <w:szCs w:val="24"/>
          <w:lang w:val="pt-PT"/>
        </w:rPr>
        <w:t xml:space="preserve"> – </w:t>
      </w:r>
      <w:r w:rsidR="00E8654B" w:rsidRPr="00644EE0">
        <w:rPr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 w:rsidRPr="00644EE0">
        <w:rPr>
          <w:sz w:val="24"/>
          <w:szCs w:val="24"/>
          <w:lang w:val="pt-PT"/>
        </w:rPr>
        <w:t>, mas pode apresentar valores através da forma “escrita”</w:t>
      </w:r>
      <w:r w:rsidR="00E8654B" w:rsidRPr="00644EE0">
        <w:rPr>
          <w:sz w:val="24"/>
          <w:szCs w:val="24"/>
          <w:lang w:val="pt-PT"/>
        </w:rPr>
        <w:t>.</w:t>
      </w:r>
    </w:p>
    <w:p w:rsidR="00CA48BE" w:rsidRPr="00644EE0" w:rsidRDefault="009B4B41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FLUX.14.06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644EE0" w:rsidRDefault="009B4B41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FLUX.14.07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Uma função criada pode ser guardada num separador/submenu à parte.</w:t>
      </w:r>
    </w:p>
    <w:p w:rsidR="00B050C3" w:rsidRPr="00644EE0" w:rsidRDefault="009B4B41" w:rsidP="0059518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FLUX.14.08</w:t>
      </w:r>
      <w:r w:rsidR="007D1A67" w:rsidRPr="00644EE0">
        <w:rPr>
          <w:b/>
          <w:sz w:val="24"/>
          <w:szCs w:val="24"/>
          <w:lang w:val="pt-PT"/>
        </w:rPr>
        <w:t xml:space="preserve"> – </w:t>
      </w:r>
      <w:r w:rsidR="007D1A67" w:rsidRPr="00644EE0">
        <w:rPr>
          <w:sz w:val="24"/>
          <w:szCs w:val="24"/>
          <w:lang w:val="pt-PT"/>
        </w:rPr>
        <w:t>Para cada nova função criada, devem ser utilizados outro</w:t>
      </w:r>
      <w:r w:rsidR="008130AB" w:rsidRPr="00644EE0">
        <w:rPr>
          <w:sz w:val="24"/>
          <w:szCs w:val="24"/>
          <w:lang w:val="pt-PT"/>
        </w:rPr>
        <w:t xml:space="preserve">s </w:t>
      </w:r>
      <w:r w:rsidR="007D1A67" w:rsidRPr="00644EE0">
        <w:rPr>
          <w:sz w:val="24"/>
          <w:szCs w:val="24"/>
          <w:lang w:val="pt-PT"/>
        </w:rPr>
        <w:t>separadores/submenu.</w:t>
      </w:r>
    </w:p>
    <w:p w:rsidR="009754F1" w:rsidRPr="00644EE0" w:rsidRDefault="009754F1" w:rsidP="00595185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Exemplo (no separador):</w:t>
      </w:r>
    </w:p>
    <w:p w:rsidR="00A217F2" w:rsidRPr="00644EE0" w:rsidRDefault="00A217F2" w:rsidP="00A217F2">
      <w:pPr>
        <w:jc w:val="center"/>
        <w:rPr>
          <w:sz w:val="24"/>
          <w:szCs w:val="24"/>
          <w:lang w:val="pt-PT"/>
        </w:rPr>
      </w:pPr>
      <w:r w:rsidRPr="00644EE0">
        <w:rPr>
          <w:noProof/>
          <w:lang w:val="pt-PT" w:eastAsia="pt-PT"/>
        </w:rPr>
        <w:lastRenderedPageBreak/>
        <w:drawing>
          <wp:inline distT="0" distB="0" distL="0" distR="0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Pr="00644EE0" w:rsidRDefault="00EC02FD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644EE0" w:rsidRDefault="009754F1" w:rsidP="00595185">
      <w:pPr>
        <w:rPr>
          <w:rFonts w:eastAsia="Calibri" w:cs="Calibri"/>
          <w:sz w:val="24"/>
          <w:lang w:val="pt-PT"/>
        </w:rPr>
      </w:pPr>
    </w:p>
    <w:p w:rsidR="00A217F2" w:rsidRPr="00644EE0" w:rsidRDefault="00EC02FD" w:rsidP="00A217F2">
      <w:pPr>
        <w:ind w:left="720"/>
        <w:jc w:val="center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 w:rsidRPr="00644EE0">
        <w:rPr>
          <w:noProof/>
          <w:lang w:val="pt-PT" w:eastAsia="pt-PT"/>
        </w:rPr>
        <w:drawing>
          <wp:inline distT="0" distB="0" distL="0" distR="0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t xml:space="preserve"> </w:t>
      </w:r>
    </w:p>
    <w:p w:rsidR="00B050C3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inline distT="0" distB="0" distL="0" distR="0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644EE0" w:rsidRDefault="001A27AA" w:rsidP="009E229F">
      <w:pPr>
        <w:rPr>
          <w:rFonts w:eastAsia="Calibri" w:cs="Calibri"/>
          <w:sz w:val="24"/>
          <w:lang w:val="pt-PT"/>
        </w:rPr>
      </w:pPr>
    </w:p>
    <w:p w:rsidR="003C21C5" w:rsidRPr="00644EE0" w:rsidRDefault="003C21C5" w:rsidP="003C21C5">
      <w:pPr>
        <w:pStyle w:val="Titulo"/>
        <w:rPr>
          <w:rFonts w:asciiTheme="minorHAnsi" w:hAnsiTheme="minorHAnsi"/>
          <w:lang w:val="pt-PT"/>
        </w:rPr>
      </w:pPr>
      <w:bookmarkStart w:id="17" w:name="_Toc358238881"/>
      <w:r w:rsidRPr="00644EE0">
        <w:rPr>
          <w:rFonts w:asciiTheme="minorHAnsi" w:hAnsiTheme="minorHAnsi"/>
          <w:lang w:val="pt-PT"/>
        </w:rPr>
        <w:t>Especificação de Parsing</w:t>
      </w:r>
      <w:bookmarkEnd w:id="17"/>
    </w:p>
    <w:p w:rsidR="003C21C5" w:rsidRPr="00644EE0" w:rsidRDefault="003C21C5" w:rsidP="003C21C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especificação de erros devolvidos pelo parser e a forma como o mesmo se comporta com a definição de strings</w:t>
      </w:r>
      <w:r w:rsidR="00106F28" w:rsidRPr="00644EE0">
        <w:rPr>
          <w:rFonts w:eastAsia="Calibri" w:cs="Calibri"/>
          <w:sz w:val="24"/>
          <w:lang w:val="pt-PT"/>
        </w:rPr>
        <w:t xml:space="preserve"> e outras variantes. </w:t>
      </w:r>
    </w:p>
    <w:p w:rsidR="003C21C5" w:rsidRPr="00644EE0" w:rsidRDefault="006C3EA5" w:rsidP="006C3EA5">
      <w:pPr>
        <w:pStyle w:val="Subtitle"/>
        <w:rPr>
          <w:rFonts w:eastAsia="Calibri"/>
        </w:rPr>
      </w:pPr>
      <w:bookmarkStart w:id="18" w:name="_Toc358238882"/>
      <w:r w:rsidRPr="00644EE0">
        <w:rPr>
          <w:rFonts w:eastAsia="Calibri"/>
          <w:b/>
        </w:rPr>
        <w:t>PARS.00</w:t>
      </w:r>
      <w:r w:rsidRPr="00644EE0">
        <w:rPr>
          <w:rFonts w:eastAsia="Calibri"/>
        </w:rPr>
        <w:t xml:space="preserve"> – Requisitos Globais</w:t>
      </w:r>
      <w:bookmarkEnd w:id="1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b/>
          <w:sz w:val="24"/>
          <w:lang w:val="pt-PT"/>
        </w:rPr>
        <w:t>PARS.00.01</w:t>
      </w:r>
      <w:r w:rsidRPr="00644EE0">
        <w:rPr>
          <w:rFonts w:eastAsia="Calibri" w:cs="Calibri"/>
          <w:sz w:val="24"/>
          <w:lang w:val="pt-PT"/>
        </w:rPr>
        <w:t xml:space="preserve"> – Os erros detetados devem ser devolvidos para o ecrã do IDE.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PARS.00.01.01</w:t>
      </w:r>
      <w:r w:rsidRPr="00644EE0">
        <w:rPr>
          <w:rFonts w:eastAsia="Calibri" w:cs="Calibri"/>
          <w:sz w:val="24"/>
          <w:lang w:val="pt-PT"/>
        </w:rPr>
        <w:t>- Deve surgir uma mensagem de erro no IDE;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PARS.00.01.02</w:t>
      </w:r>
      <w:r w:rsidRPr="00644EE0">
        <w:rPr>
          <w:rFonts w:eastAsia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PARS.00.01.03</w:t>
      </w:r>
      <w:r w:rsidRPr="00644EE0">
        <w:rPr>
          <w:rFonts w:eastAsia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PARS.00.01.04</w:t>
      </w:r>
      <w:r w:rsidRPr="00644EE0">
        <w:rPr>
          <w:rFonts w:eastAsia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PARS.00.01.05</w:t>
      </w:r>
      <w:r w:rsidRPr="00644EE0">
        <w:rPr>
          <w:rFonts w:eastAsia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PARS.00.01.06</w:t>
      </w:r>
      <w:r w:rsidRPr="00644EE0">
        <w:rPr>
          <w:rFonts w:eastAsia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  <w:b/>
        </w:rPr>
      </w:pPr>
      <w:bookmarkStart w:id="19" w:name="_Toc358238883"/>
      <w:r w:rsidRPr="00644EE0">
        <w:rPr>
          <w:rFonts w:eastAsia="Calibri"/>
          <w:b/>
        </w:rPr>
        <w:t>PARS.01</w:t>
      </w:r>
      <w:r w:rsidRPr="00644EE0">
        <w:rPr>
          <w:rFonts w:eastAsia="Calibri"/>
        </w:rPr>
        <w:t xml:space="preserve"> – Linguagens de baixo nível (Assembly)</w:t>
      </w:r>
      <w:bookmarkEnd w:id="19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PARS.01.01</w:t>
      </w:r>
      <w:r w:rsidRPr="00644EE0">
        <w:rPr>
          <w:rFonts w:eastAsia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PARS.01.01.01</w:t>
      </w:r>
      <w:r w:rsidRPr="00644EE0">
        <w:rPr>
          <w:rFonts w:eastAsia="Calibri" w:cs="Calibri"/>
          <w:sz w:val="24"/>
          <w:lang w:val="pt-PT"/>
        </w:rPr>
        <w:t xml:space="preserve"> – Recomendação: Verificar a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PARS.01.02</w:t>
      </w:r>
      <w:r w:rsidRPr="00644EE0">
        <w:rPr>
          <w:rFonts w:eastAsia="Calibri" w:cs="Calibri"/>
          <w:sz w:val="24"/>
          <w:lang w:val="pt-PT"/>
        </w:rPr>
        <w:t xml:space="preserve"> – Opcode ou pseudo-op indefinidas.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PARS.01.02.01</w:t>
      </w:r>
      <w:r w:rsidRPr="00644EE0">
        <w:rPr>
          <w:rFonts w:eastAsia="Calibri" w:cs="Calibri"/>
          <w:sz w:val="24"/>
          <w:lang w:val="pt-PT"/>
        </w:rPr>
        <w:t xml:space="preserve"> – Recomendação: Verificar disponibilidade da operação;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PARS.01.03</w:t>
      </w:r>
      <w:r w:rsidRPr="00644EE0">
        <w:rPr>
          <w:rFonts w:eastAsia="Calibri" w:cs="Calibri"/>
          <w:sz w:val="24"/>
          <w:lang w:val="pt-PT"/>
        </w:rPr>
        <w:t xml:space="preserve"> – Modo de endereçamento não disponível.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  <w:r w:rsidRPr="00644EE0">
        <w:rPr>
          <w:rFonts w:eastAsia="Calibri" w:cs="Calibri"/>
          <w:b/>
          <w:sz w:val="24"/>
          <w:lang w:val="pt-PT"/>
        </w:rPr>
        <w:t>PARS.01.03.01</w:t>
      </w:r>
      <w:r w:rsidRPr="00644EE0">
        <w:rPr>
          <w:rFonts w:eastAsia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PARS.01.04</w:t>
      </w:r>
      <w:r w:rsidRPr="00644EE0">
        <w:rPr>
          <w:rFonts w:eastAsia="Calibri" w:cs="Calibri"/>
          <w:sz w:val="24"/>
          <w:lang w:val="pt-PT"/>
        </w:rPr>
        <w:t xml:space="preserve"> – Erro de expressão.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</w:t>
      </w:r>
      <w:r w:rsidRPr="00644EE0">
        <w:rPr>
          <w:rFonts w:eastAsia="Calibri" w:cs="Calibri"/>
          <w:b/>
          <w:sz w:val="24"/>
          <w:lang w:val="pt-PT"/>
        </w:rPr>
        <w:t>PARS.01.04.01 –</w:t>
      </w:r>
      <w:r w:rsidRPr="00644EE0">
        <w:rPr>
          <w:rFonts w:eastAsia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PARS.01.05</w:t>
      </w:r>
      <w:r w:rsidRPr="00644EE0">
        <w:rPr>
          <w:rFonts w:eastAsia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PARS.01.05.01 –</w:t>
      </w:r>
      <w:r w:rsidRPr="00644EE0">
        <w:rPr>
          <w:rFonts w:eastAsia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PARS.01.06</w:t>
      </w:r>
      <w:r w:rsidRPr="00644EE0">
        <w:rPr>
          <w:rFonts w:eastAsia="Calibri" w:cs="Calibri"/>
          <w:sz w:val="24"/>
          <w:lang w:val="pt-PT"/>
        </w:rPr>
        <w:t xml:space="preserve"> – Erro de endereço.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PARS.01.06.01</w:t>
      </w:r>
      <w:r w:rsidRPr="00644EE0">
        <w:rPr>
          <w:rFonts w:eastAsia="Calibri" w:cs="Calibri"/>
          <w:sz w:val="24"/>
          <w:lang w:val="pt-PT"/>
        </w:rPr>
        <w:t xml:space="preserve"> – Recomendação: Verificar memória disponível;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</w:rPr>
      </w:pPr>
      <w:bookmarkStart w:id="20" w:name="_Toc358238884"/>
      <w:r w:rsidRPr="00644EE0">
        <w:rPr>
          <w:rFonts w:eastAsia="Calibri"/>
          <w:b/>
        </w:rPr>
        <w:t>PARS.02</w:t>
      </w:r>
      <w:r w:rsidRPr="00644EE0">
        <w:rPr>
          <w:rFonts w:eastAsia="Calibri"/>
        </w:rPr>
        <w:t xml:space="preserve"> – Linguagens de médio/alto nível</w:t>
      </w:r>
      <w:bookmarkEnd w:id="20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PARS.02.01</w:t>
      </w:r>
      <w:r w:rsidRPr="00644EE0">
        <w:rPr>
          <w:rFonts w:eastAsia="Calibri" w:cs="Calibri"/>
          <w:sz w:val="24"/>
          <w:lang w:val="pt-PT"/>
        </w:rPr>
        <w:t xml:space="preserve"> – Erros de sintaxe: erros de gramática e pontuação.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PARS.02.01.01</w:t>
      </w:r>
      <w:r w:rsidRPr="00644EE0">
        <w:rPr>
          <w:rFonts w:eastAsia="Calibri" w:cs="Calibri"/>
          <w:sz w:val="24"/>
          <w:lang w:val="pt-PT"/>
        </w:rPr>
        <w:t xml:space="preserve"> – Recomendação: Verificar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PARS.02.02</w:t>
      </w:r>
      <w:r w:rsidRPr="00644EE0">
        <w:rPr>
          <w:rFonts w:eastAsia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PARS.02.02.01</w:t>
      </w:r>
      <w:r w:rsidRPr="00644EE0">
        <w:rPr>
          <w:rFonts w:eastAsia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PARS.02.03</w:t>
      </w:r>
      <w:r w:rsidRPr="00644EE0">
        <w:rPr>
          <w:rFonts w:eastAsia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PARS.02.03.01</w:t>
      </w:r>
      <w:r w:rsidRPr="00644EE0">
        <w:rPr>
          <w:rFonts w:eastAsia="Calibri" w:cs="Calibri"/>
          <w:sz w:val="24"/>
          <w:lang w:val="pt-PT"/>
        </w:rPr>
        <w:t xml:space="preserve"> – Recomendação: Usar mecanismos de debug (passo a passo);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PARS.02.04</w:t>
      </w:r>
      <w:r w:rsidRPr="00644EE0">
        <w:rPr>
          <w:rFonts w:eastAsia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PARS.02.04.01</w:t>
      </w:r>
      <w:r w:rsidRPr="00644EE0">
        <w:rPr>
          <w:rFonts w:eastAsia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PARS.02.05</w:t>
      </w:r>
      <w:r w:rsidRPr="00644EE0">
        <w:rPr>
          <w:rFonts w:eastAsia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PARS.02.05.01</w:t>
      </w:r>
      <w:r w:rsidRPr="00644EE0">
        <w:rPr>
          <w:rFonts w:eastAsia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644EE0" w:rsidRDefault="00EC3267" w:rsidP="00EC3267">
      <w:pPr>
        <w:pStyle w:val="Subtitle"/>
        <w:rPr>
          <w:rFonts w:eastAsia="Calibri"/>
        </w:rPr>
      </w:pPr>
      <w:bookmarkStart w:id="21" w:name="_Toc358238885"/>
      <w:r w:rsidRPr="00644EE0">
        <w:rPr>
          <w:rFonts w:eastAsia="Calibri"/>
          <w:b/>
        </w:rPr>
        <w:t>PARS.03</w:t>
      </w:r>
      <w:r w:rsidRPr="00644EE0">
        <w:rPr>
          <w:rFonts w:eastAsia="Calibri"/>
        </w:rPr>
        <w:t xml:space="preserve"> – Fluxograma</w:t>
      </w:r>
      <w:bookmarkEnd w:id="21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PARS.03.01</w:t>
      </w:r>
      <w:r w:rsidRPr="00644EE0">
        <w:rPr>
          <w:rFonts w:eastAsia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PARS.03.01.01</w:t>
      </w:r>
      <w:r w:rsidRPr="00644EE0">
        <w:rPr>
          <w:rFonts w:eastAsia="Calibri" w:cs="Calibri"/>
          <w:sz w:val="24"/>
          <w:lang w:val="pt-PT"/>
        </w:rPr>
        <w:t xml:space="preserve"> – Recomendação: Procurar formas não ligadas;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PARS.03.02</w:t>
      </w:r>
      <w:r w:rsidRPr="00644EE0">
        <w:rPr>
          <w:rFonts w:eastAsia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PARS.03.02.01</w:t>
      </w:r>
      <w:r w:rsidRPr="00644EE0">
        <w:rPr>
          <w:rFonts w:eastAsia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PARS.03.03</w:t>
      </w:r>
      <w:r w:rsidRPr="00644EE0">
        <w:rPr>
          <w:rFonts w:eastAsia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               PARS.03.03.01</w:t>
      </w:r>
      <w:r w:rsidRPr="00644EE0">
        <w:rPr>
          <w:rFonts w:eastAsia="Calibri" w:cs="Calibri"/>
          <w:sz w:val="24"/>
          <w:lang w:val="pt-PT"/>
        </w:rPr>
        <w:t xml:space="preserve"> – Recomendação: Repor a forma(s) que estiver(em) em falta.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String ola = “Ola Mundo!”</w:t>
      </w:r>
    </w:p>
    <w:p w:rsidR="00EC3267" w:rsidRPr="00644EE0" w:rsidRDefault="00EC3267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EC3267" w:rsidP="00EC3267">
      <w:pPr>
        <w:pStyle w:val="Subtitle"/>
        <w:rPr>
          <w:lang w:eastAsia="pt-PT"/>
        </w:rPr>
      </w:pPr>
      <w:bookmarkStart w:id="22" w:name="_Toc358238886"/>
      <w:r w:rsidRPr="00644EE0">
        <w:rPr>
          <w:rFonts w:eastAsia="Calibri"/>
          <w:b/>
        </w:rPr>
        <w:t>PARS.04</w:t>
      </w:r>
      <w:r w:rsidRPr="00644EE0">
        <w:rPr>
          <w:rFonts w:eastAsia="Calibri"/>
        </w:rPr>
        <w:t xml:space="preserve"> –Strings</w:t>
      </w:r>
      <w:bookmarkEnd w:id="22"/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PARS.04.01 -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PARS.04.02 -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</w:t>
      </w:r>
    </w:p>
    <w:p w:rsidR="00CE2F58" w:rsidRPr="00644EE0" w:rsidRDefault="00CE2F58" w:rsidP="00CE2F58">
      <w:pPr>
        <w:spacing w:after="0" w:line="240" w:lineRule="auto"/>
        <w:ind w:left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// concatenação (\n = pula linha)</w:t>
      </w:r>
      <w:r w:rsidRPr="00644EE0">
        <w:rPr>
          <w:rFonts w:eastAsia="Times New Roman" w:cs="Calibri"/>
          <w:sz w:val="24"/>
          <w:szCs w:val="24"/>
          <w:lang w:val="pt-PT" w:eastAsia="pt-PT"/>
        </w:rPr>
        <w:br/>
      </w:r>
      <w:r w:rsidRPr="00644EE0">
        <w:rPr>
          <w:rFonts w:eastAsia="Times New Roman" w:cs="Calibri"/>
          <w:bCs/>
          <w:sz w:val="24"/>
          <w:szCs w:val="24"/>
          <w:lang w:val="pt-PT" w:eastAsia="pt-PT"/>
        </w:rPr>
        <w:t>String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aula = ola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"\n "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mundo; 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PARS.04.03 -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PARS.04.04 -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Pr="00644EE0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PARS.04.05 -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644EE0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Pr="00644EE0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Pr="00644EE0" w:rsidRDefault="00106F28" w:rsidP="00106F28">
      <w:pPr>
        <w:pStyle w:val="Subtitle"/>
        <w:rPr>
          <w:rStyle w:val="a"/>
          <w:sz w:val="24"/>
        </w:rPr>
      </w:pPr>
      <w:bookmarkStart w:id="23" w:name="_Toc358238887"/>
      <w:r w:rsidRPr="00644EE0">
        <w:rPr>
          <w:rFonts w:eastAsia="Calibri"/>
          <w:b/>
        </w:rPr>
        <w:t>PARS.05</w:t>
      </w:r>
      <w:r w:rsidRPr="00644EE0">
        <w:rPr>
          <w:rFonts w:eastAsia="Calibri"/>
        </w:rPr>
        <w:t xml:space="preserve"> – Caso Especial : Raiz Quadrada</w:t>
      </w:r>
      <w:bookmarkEnd w:id="23"/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PARS.05.00 - </w:t>
      </w:r>
      <w:r w:rsidRPr="00644EE0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Para a raíz quadrada teríamos então:</w:t>
      </w:r>
    </w:p>
    <w:p w:rsidR="00D340F4" w:rsidRPr="00644EE0" w:rsidRDefault="00EC02FD" w:rsidP="00D340F4">
      <w:pPr>
        <w:rPr>
          <w:sz w:val="24"/>
          <w:szCs w:val="24"/>
          <w:lang w:val="pt-PT"/>
        </w:rPr>
      </w:pPr>
      <w:r w:rsidRPr="00EC02FD"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D16062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D16062" w:rsidRPr="00990F61" w:rsidRDefault="00D16062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EC02FD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PARS.05.01 - </w:t>
      </w:r>
      <w:r w:rsidRPr="00644EE0">
        <w:rPr>
          <w:sz w:val="24"/>
          <w:szCs w:val="24"/>
          <w:lang w:val="pt-PT"/>
        </w:rPr>
        <w:t xml:space="preserve">Para as </w:t>
      </w:r>
      <w:r w:rsidRPr="00644EE0">
        <w:rPr>
          <w:b/>
          <w:sz w:val="24"/>
          <w:szCs w:val="24"/>
          <w:lang w:val="pt-PT"/>
        </w:rPr>
        <w:t xml:space="preserve">n raízes </w:t>
      </w:r>
      <w:r w:rsidRPr="00644EE0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644EE0">
        <w:rPr>
          <w:b/>
          <w:sz w:val="24"/>
          <w:szCs w:val="24"/>
          <w:lang w:val="pt-PT"/>
        </w:rPr>
        <w:t>math.pow</w:t>
      </w:r>
      <w:r w:rsidRPr="00644EE0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EC02FD" w:rsidP="00D340F4">
      <w:pPr>
        <w:rPr>
          <w:sz w:val="24"/>
          <w:szCs w:val="24"/>
          <w:lang w:val="pt-PT"/>
        </w:rPr>
      </w:pPr>
      <w:r w:rsidRPr="00EC02FD"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D16062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D16062" w:rsidRPr="00990F61" w:rsidRDefault="00D16062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EC02FD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D16062" w:rsidRPr="00990F61" w:rsidRDefault="00D16062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EC02FD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B050C3" w:rsidRPr="00644EE0" w:rsidRDefault="00B050C3">
      <w:pPr>
        <w:rPr>
          <w:rFonts w:eastAsia="Calibri" w:cs="Calibri"/>
          <w:lang w:val="pt-PT"/>
        </w:rPr>
      </w:pP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4" w:name="_Toc358238888"/>
      <w:r w:rsidRPr="00644EE0">
        <w:rPr>
          <w:rFonts w:asciiTheme="minorHAnsi" w:hAnsiTheme="minorHAnsi"/>
          <w:lang w:val="pt-PT"/>
        </w:rPr>
        <w:t>Especificação da Integração Fluxo –BD</w:t>
      </w:r>
      <w:bookmarkEnd w:id="24"/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Pretende-se especificar e planear toda a interação  entre a Base de Dados e o fluxograma. </w:t>
      </w:r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644EE0" w:rsidRDefault="00F03AC3" w:rsidP="00F03AC3">
      <w:pPr>
        <w:pStyle w:val="Subtitle"/>
      </w:pPr>
      <w:bookmarkStart w:id="25" w:name="_Toc358238889"/>
      <w:r w:rsidRPr="00644EE0">
        <w:rPr>
          <w:b/>
        </w:rPr>
        <w:t xml:space="preserve">INTBD.00 – </w:t>
      </w:r>
      <w:r w:rsidRPr="00644EE0">
        <w:t>Interacção Base de Dados/Fluxograma</w:t>
      </w:r>
      <w:bookmarkEnd w:id="25"/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INTBD.00.00 – </w:t>
      </w:r>
      <w:r w:rsidRPr="00644EE0">
        <w:rPr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INTBD.00.01 – </w:t>
      </w:r>
      <w:r w:rsidRPr="00644EE0">
        <w:rPr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INTBD.00.02 – </w:t>
      </w:r>
      <w:r w:rsidRPr="00644EE0">
        <w:rPr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INTBD.00.03- </w:t>
      </w:r>
      <w:r w:rsidRPr="00644EE0">
        <w:rPr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INTBD.00.04  –  </w:t>
      </w:r>
      <w:r w:rsidRPr="00644EE0">
        <w:rPr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INTBD.00.05 –</w:t>
      </w:r>
      <w:r w:rsidRPr="00644EE0">
        <w:rPr>
          <w:sz w:val="24"/>
          <w:szCs w:val="24"/>
          <w:lang w:val="pt-PT"/>
        </w:rPr>
        <w:t>Para cada conexão, deve ser guardado dois tipos de informações: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De que forma veio essa conexão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Em que forma a conexão se encontra acoplada (a parte que tem a seta!)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INTBD.00.06 – </w:t>
      </w:r>
      <w:r w:rsidRPr="00644EE0">
        <w:rPr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INTBD.00.07 – </w:t>
      </w:r>
      <w:r w:rsidRPr="00644EE0">
        <w:rPr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INTBD.00.08 – </w:t>
      </w:r>
      <w:r w:rsidRPr="00644EE0">
        <w:rPr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INTBD.00.09 – </w:t>
      </w:r>
      <w:r w:rsidRPr="00644EE0">
        <w:rPr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INTBD.00.10 – </w:t>
      </w:r>
      <w:r w:rsidRPr="00644EE0">
        <w:rPr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644EE0" w:rsidRDefault="00CB3ABB" w:rsidP="00CB3ABB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INTBD.00.11 – </w:t>
      </w:r>
      <w:r w:rsidRPr="00644EE0">
        <w:rPr>
          <w:sz w:val="24"/>
          <w:szCs w:val="24"/>
          <w:lang w:val="pt-PT"/>
        </w:rPr>
        <w:t>O sistema deve ter pelo menos 2 pontos de restauro para o requesito acima referido</w:t>
      </w:r>
    </w:p>
    <w:p w:rsidR="00D16062" w:rsidRPr="00644EE0" w:rsidRDefault="00D16062" w:rsidP="00D16062">
      <w:pPr>
        <w:pStyle w:val="Subtitle"/>
      </w:pPr>
      <w:r w:rsidRPr="00644EE0">
        <w:rPr>
          <w:b/>
        </w:rPr>
        <w:t xml:space="preserve">INTBD.01 – </w:t>
      </w:r>
      <w:r w:rsidRPr="00644EE0">
        <w:t>Interação entre o moodle e o website - Correção Automática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INTBD.01.00 – </w:t>
      </w:r>
      <w:r w:rsidRPr="00644EE0">
        <w:rPr>
          <w:lang w:val="pt-PT"/>
        </w:rPr>
        <w:t>Há uma ligação com o moodle para poder observar que trabalhos estão ativos para que possam ser realizados;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INTBD.01.01 – </w:t>
      </w:r>
      <w:r w:rsidRPr="00644EE0">
        <w:rPr>
          <w:lang w:val="pt-PT"/>
        </w:rPr>
        <w:t>Ser possível gerar um teste a partir de perguntas já feitas e presentes na BD do sistema;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INTBD.01.02 – </w:t>
      </w:r>
      <w:r w:rsidRPr="00644EE0">
        <w:rPr>
          <w:lang w:val="pt-PT"/>
        </w:rPr>
        <w:t>O site contém uma forma de poder submeter tanto o valor obtido em cada pergunta no teste, como a nota final obtida para o moodle;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 – </w:t>
      </w:r>
      <w:r w:rsidRPr="00644EE0">
        <w:rPr>
          <w:lang w:val="pt-PT"/>
        </w:rPr>
        <w:t>Existe um modo de enviar as respostas realizadas pelo aluno:</w:t>
      </w:r>
      <w:r w:rsidRPr="00644EE0">
        <w:rPr>
          <w:lang w:val="pt-PT"/>
        </w:rPr>
        <w:tab/>
      </w:r>
      <w:r w:rsidRPr="00644EE0">
        <w:rPr>
          <w:lang w:val="pt-PT"/>
        </w:rPr>
        <w:tab/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INTBD.01.03.1 – </w:t>
      </w:r>
      <w:r w:rsidRPr="00644EE0">
        <w:rPr>
          <w:lang w:val="pt-PT"/>
        </w:rPr>
        <w:t>Respostas em Imagem fluxograma;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Resposta de escrita;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INTBD.01.04 – </w:t>
      </w:r>
      <w:r w:rsidRPr="00644EE0">
        <w:rPr>
          <w:lang w:val="pt-PT"/>
        </w:rPr>
        <w:t>Existe um modo de enviar uma imagem comprovativa do teste realizado pelo aluno:</w:t>
      </w:r>
    </w:p>
    <w:p w:rsidR="00D16062" w:rsidRPr="00644EE0" w:rsidRDefault="00D16062" w:rsidP="00D16062">
      <w:pPr>
        <w:rPr>
          <w:lang w:val="pt-PT"/>
        </w:rPr>
      </w:pPr>
    </w:p>
    <w:p w:rsidR="00D16062" w:rsidRPr="00644EE0" w:rsidRDefault="00D16062" w:rsidP="00D16062">
      <w:pPr>
        <w:pStyle w:val="Subtitle"/>
      </w:pPr>
      <w:r w:rsidRPr="00644EE0">
        <w:rPr>
          <w:b/>
        </w:rPr>
        <w:lastRenderedPageBreak/>
        <w:t xml:space="preserve">INTBD.02 – </w:t>
      </w:r>
      <w:r w:rsidRPr="00644EE0">
        <w:t>Interação entre o moodle e o sistema - Correção Automática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INTBD.02.00 – </w:t>
      </w:r>
      <w:r w:rsidR="00D16062" w:rsidRPr="00644EE0">
        <w:rPr>
          <w:lang w:val="pt-PT"/>
        </w:rPr>
        <w:t>No moodle o docente abre a secção de teste, definindo um teste;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INTBD.02.01 – </w:t>
      </w:r>
      <w:r w:rsidR="00D16062" w:rsidRPr="00644EE0">
        <w:rPr>
          <w:lang w:val="pt-PT"/>
        </w:rPr>
        <w:t>O moodle deve permitir que um trabalho possa ter uma data de início e fim;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INTBD.02.02 – </w:t>
      </w:r>
      <w:r w:rsidR="00D16062" w:rsidRPr="00644EE0">
        <w:rPr>
          <w:lang w:val="pt-PT"/>
        </w:rPr>
        <w:t>Envia a notificação de teste para o moodle;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INTBD.02.03 – </w:t>
      </w:r>
      <w:r w:rsidR="00D16062" w:rsidRPr="00644EE0">
        <w:rPr>
          <w:lang w:val="pt-PT"/>
        </w:rPr>
        <w:t>Depois de realizado o teste, deve ser possível observar, no moodle:</w:t>
      </w:r>
    </w:p>
    <w:p w:rsidR="00D16062" w:rsidRPr="00644EE0" w:rsidRDefault="00326A85" w:rsidP="00326A85">
      <w:pPr>
        <w:ind w:left="720" w:firstLine="45"/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INTBD.01.03.1 – </w:t>
      </w:r>
      <w:r w:rsidR="00D16062" w:rsidRPr="00644EE0">
        <w:rPr>
          <w:lang w:val="pt-PT"/>
        </w:rPr>
        <w:t>A nota obtida pelo aluno, assim como os valores obtidos nas várias perguntas do teste;</w:t>
      </w:r>
    </w:p>
    <w:p w:rsidR="00733071" w:rsidRPr="00644EE0" w:rsidRDefault="00D16062" w:rsidP="00326A85">
      <w:pPr>
        <w:jc w:val="both"/>
        <w:rPr>
          <w:lang w:val="pt-PT"/>
        </w:rPr>
      </w:pPr>
      <w:r w:rsidRPr="00644EE0">
        <w:rPr>
          <w:lang w:val="pt-PT"/>
        </w:rPr>
        <w:tab/>
        <w:t xml:space="preserve"> </w:t>
      </w:r>
      <w:r w:rsidR="00326A85"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Consultar as diferen</w:t>
      </w:r>
      <w:r w:rsidR="00326A85" w:rsidRPr="00644EE0">
        <w:rPr>
          <w:lang w:val="pt-PT"/>
        </w:rPr>
        <w:t>tes respostas dadas pelo aluno;</w:t>
      </w: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6" w:name="_Toc358238890"/>
      <w:r w:rsidRPr="00644EE0">
        <w:rPr>
          <w:rFonts w:asciiTheme="minorHAnsi" w:hAnsiTheme="minorHAnsi"/>
          <w:lang w:val="pt-PT"/>
        </w:rPr>
        <w:t>Especificação da Integração Tradução</w:t>
      </w:r>
      <w:bookmarkEnd w:id="26"/>
    </w:p>
    <w:p w:rsidR="00F03AC3" w:rsidRPr="00644EE0" w:rsidRDefault="00F03AC3" w:rsidP="00F03AC3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Note-se que todos os esboços aqui demonstrados não são para seguir à risca. Servem apenas para fomentar uma ideia geral de como o sistema deve incorporar os mecanismos aqui especificados.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</w:p>
    <w:p w:rsidR="00733071" w:rsidRPr="00644EE0" w:rsidRDefault="00F03AC3" w:rsidP="00F03AC3">
      <w:pPr>
        <w:pStyle w:val="Subtitle"/>
      </w:pPr>
      <w:bookmarkStart w:id="27" w:name="_Toc358238891"/>
      <w:r w:rsidRPr="00644EE0">
        <w:rPr>
          <w:b/>
        </w:rPr>
        <w:t>INTTRAD-00 -</w:t>
      </w:r>
      <w:r w:rsidRPr="00644EE0">
        <w:t xml:space="preserve"> Requisitos gerais de tradução do website</w:t>
      </w:r>
      <w:bookmarkEnd w:id="27"/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-00.00 –</w:t>
      </w:r>
      <w:r w:rsidRPr="00644EE0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-00.01 – </w:t>
      </w:r>
      <w:r w:rsidRPr="00644EE0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-00.02 – </w:t>
      </w:r>
      <w:r w:rsidRPr="00644EE0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-00.03 – </w:t>
      </w:r>
      <w:r w:rsidRPr="00644EE0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 –</w:t>
      </w:r>
      <w:r w:rsidR="00C90895" w:rsidRPr="00644EE0">
        <w:rPr>
          <w:sz w:val="24"/>
          <w:szCs w:val="24"/>
          <w:lang w:val="pt-PT"/>
        </w:rPr>
        <w:t xml:space="preserve"> O utilizador pode ver o</w:t>
      </w:r>
      <w:r w:rsidRPr="00644EE0">
        <w:rPr>
          <w:sz w:val="24"/>
          <w:szCs w:val="24"/>
          <w:lang w:val="pt-PT"/>
        </w:rPr>
        <w:t xml:space="preserve"> fluxograma em código em uma linguagem</w:t>
      </w:r>
      <w:r w:rsidR="00C90895" w:rsidRPr="00644EE0">
        <w:rPr>
          <w:sz w:val="24"/>
          <w:szCs w:val="24"/>
          <w:lang w:val="pt-PT"/>
        </w:rPr>
        <w:t xml:space="preserve"> de programação</w:t>
      </w:r>
      <w:r w:rsidRPr="00644EE0">
        <w:rPr>
          <w:sz w:val="24"/>
          <w:szCs w:val="24"/>
          <w:lang w:val="pt-PT"/>
        </w:rPr>
        <w:t xml:space="preserve"> à escolha deste.</w:t>
      </w:r>
    </w:p>
    <w:p w:rsidR="00F03AC3" w:rsidRPr="00644EE0" w:rsidRDefault="00F03AC3" w:rsidP="00F03AC3">
      <w:pPr>
        <w:pStyle w:val="Subtitle"/>
      </w:pPr>
      <w:bookmarkStart w:id="28" w:name="_Toc358238892"/>
      <w:r w:rsidRPr="00644EE0">
        <w:rPr>
          <w:b/>
        </w:rPr>
        <w:t>INTTRAD-01 -</w:t>
      </w:r>
      <w:r w:rsidRPr="00644EE0">
        <w:t xml:space="preserve"> Requisitos de visualização de código no IDE</w:t>
      </w:r>
      <w:bookmarkEnd w:id="28"/>
    </w:p>
    <w:tbl>
      <w:tblPr>
        <w:tblpPr w:leftFromText="141" w:rightFromText="141" w:vertAnchor="text" w:horzAnchor="margin" w:tblpXSpec="center" w:tblpY="1100"/>
        <w:tblW w:w="0" w:type="auto"/>
        <w:tblLook w:val="04A0"/>
      </w:tblPr>
      <w:tblGrid>
        <w:gridCol w:w="2802"/>
        <w:gridCol w:w="2551"/>
      </w:tblGrid>
      <w:tr w:rsidR="00733071" w:rsidRPr="00644EE0" w:rsidTr="00733071">
        <w:tc>
          <w:tcPr>
            <w:tcW w:w="5353" w:type="dxa"/>
            <w:gridSpan w:val="2"/>
            <w:shd w:val="clear" w:color="auto" w:fill="auto"/>
          </w:tcPr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Cs/>
                <w:sz w:val="28"/>
                <w:szCs w:val="28"/>
              </w:rPr>
            </w:pPr>
            <w:r w:rsidRPr="00644EE0">
              <w:rPr>
                <w:rFonts w:asciiTheme="minorHAnsi" w:hAnsiTheme="minorHAnsi"/>
                <w:b/>
                <w:bCs/>
                <w:sz w:val="28"/>
                <w:szCs w:val="28"/>
              </w:rPr>
              <w:t>Linguagens de Programação disponíveis</w:t>
            </w:r>
            <w:r w:rsidRPr="00644EE0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644EE0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 xml:space="preserve">Assembly – </w:t>
            </w:r>
            <w:proofErr w:type="spellStart"/>
            <w:r w:rsidRPr="00644EE0">
              <w:rPr>
                <w:sz w:val="20"/>
                <w:szCs w:val="20"/>
              </w:rPr>
              <w:t>Arquitectura</w:t>
            </w:r>
            <w:proofErr w:type="spellEnd"/>
            <w:r w:rsidRPr="00644EE0">
              <w:rPr>
                <w:sz w:val="20"/>
                <w:szCs w:val="20"/>
              </w:rPr>
              <w:t xml:space="preserve">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Java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Basic</w:t>
            </w:r>
            <w:r w:rsidR="00C90895" w:rsidRPr="00671DAA">
              <w:rPr>
                <w:strike/>
                <w:sz w:val="20"/>
                <w:szCs w:val="20"/>
              </w:rPr>
              <w:t xml:space="preserve"> (GW Basic)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proofErr w:type="spellStart"/>
            <w:r w:rsidRPr="00644EE0">
              <w:t>Javascript</w:t>
            </w:r>
            <w:proofErr w:type="spellEnd"/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proofErr w:type="spellStart"/>
            <w:r w:rsidRPr="00644EE0">
              <w:rPr>
                <w:sz w:val="20"/>
                <w:szCs w:val="20"/>
              </w:rPr>
              <w:t>Lua</w:t>
            </w:r>
            <w:proofErr w:type="spellEnd"/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Ruby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PHP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Python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Visual Basic</w:t>
            </w:r>
            <w:r w:rsidR="00C90895" w:rsidRPr="00644EE0">
              <w:t xml:space="preserve"> </w:t>
            </w:r>
            <w:r w:rsidR="00C90895" w:rsidRPr="00644EE0">
              <w:rPr>
                <w:sz w:val="20"/>
                <w:szCs w:val="20"/>
              </w:rPr>
              <w:t>(GW Basic)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PERL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Delphi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33071" w:rsidRPr="00644EE0" w:rsidRDefault="00C90895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</w:t>
      </w:r>
      <w:r w:rsidR="00733071" w:rsidRPr="00644EE0">
        <w:rPr>
          <w:b/>
          <w:sz w:val="24"/>
          <w:szCs w:val="24"/>
          <w:lang w:val="pt-PT"/>
        </w:rPr>
        <w:t xml:space="preserve"> – </w:t>
      </w:r>
      <w:r w:rsidR="00733071" w:rsidRPr="00644EE0">
        <w:rPr>
          <w:sz w:val="24"/>
          <w:szCs w:val="24"/>
          <w:lang w:val="pt-PT"/>
        </w:rPr>
        <w:t>As linguagens em que o fluxograma pode ser traduzido, de momento, são as seguintes: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jc w:val="center"/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AE5C7B" w:rsidRDefault="00AE5C7B" w:rsidP="00733071">
      <w:pPr>
        <w:rPr>
          <w:lang w:val="pt-PT"/>
        </w:rPr>
      </w:pPr>
    </w:p>
    <w:p w:rsidR="0061366D" w:rsidRDefault="0061366D" w:rsidP="00733071">
      <w:pPr>
        <w:rPr>
          <w:lang w:val="pt-PT"/>
        </w:rPr>
      </w:pPr>
    </w:p>
    <w:p w:rsidR="00671DAA" w:rsidRPr="00644EE0" w:rsidRDefault="00671DAA" w:rsidP="00733071">
      <w:pPr>
        <w:rPr>
          <w:lang w:val="pt-PT"/>
        </w:rPr>
      </w:pPr>
      <w:r>
        <w:rPr>
          <w:lang w:val="pt-PT"/>
        </w:rPr>
        <w:t>*Interrompido devido a falhas de equivalência e incongruência com o CORE.</w:t>
      </w:r>
    </w:p>
    <w:p w:rsidR="00E8057F" w:rsidRPr="00644EE0" w:rsidRDefault="00E8057F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 – </w:t>
      </w:r>
      <w:r w:rsidRPr="00644EE0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644EE0" w:rsidRDefault="00733071" w:rsidP="00733071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-01.01.1 – </w:t>
      </w:r>
      <w:r w:rsidRPr="00644EE0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644EE0">
        <w:rPr>
          <w:sz w:val="24"/>
          <w:szCs w:val="24"/>
        </w:rPr>
        <w:t>Contém</w:t>
      </w:r>
      <w:proofErr w:type="spellEnd"/>
      <w:r w:rsidRPr="00644EE0">
        <w:rPr>
          <w:sz w:val="24"/>
          <w:szCs w:val="24"/>
        </w:rPr>
        <w:t xml:space="preserve"> </w:t>
      </w:r>
      <w:proofErr w:type="spellStart"/>
      <w:r w:rsidRPr="00644EE0">
        <w:rPr>
          <w:sz w:val="24"/>
          <w:szCs w:val="24"/>
        </w:rPr>
        <w:t>formas</w:t>
      </w:r>
      <w:proofErr w:type="spellEnd"/>
      <w:r w:rsidRPr="00644EE0">
        <w:rPr>
          <w:sz w:val="24"/>
          <w:szCs w:val="24"/>
        </w:rPr>
        <w:t xml:space="preserve"> </w:t>
      </w:r>
      <w:proofErr w:type="spellStart"/>
      <w:r w:rsidRPr="00644EE0">
        <w:rPr>
          <w:sz w:val="24"/>
          <w:szCs w:val="24"/>
        </w:rPr>
        <w:t>inicio</w:t>
      </w:r>
      <w:proofErr w:type="spellEnd"/>
      <w:r w:rsidRPr="00644EE0">
        <w:rPr>
          <w:sz w:val="24"/>
          <w:szCs w:val="24"/>
        </w:rPr>
        <w:t>/</w:t>
      </w:r>
      <w:proofErr w:type="spellStart"/>
      <w:r w:rsidRPr="00644EE0">
        <w:rPr>
          <w:sz w:val="24"/>
          <w:szCs w:val="24"/>
        </w:rPr>
        <w:t>fim</w:t>
      </w:r>
      <w:proofErr w:type="spellEnd"/>
      <w:r w:rsidRPr="00644EE0">
        <w:rPr>
          <w:sz w:val="24"/>
          <w:szCs w:val="24"/>
        </w:rPr>
        <w:t>.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Contém qualquer forma entre as formas inicio/fim.</w:t>
      </w:r>
      <w:r w:rsidRPr="00644EE0">
        <w:rPr>
          <w:noProof/>
          <w:sz w:val="24"/>
          <w:szCs w:val="24"/>
          <w:lang w:val="pt-PT" w:eastAsia="pt-PT"/>
        </w:rPr>
        <w:t xml:space="preserve"> 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Todas as formas do IDE têm que estar interligadas.</w:t>
      </w:r>
      <w:r w:rsidRPr="00671DAA">
        <w:rPr>
          <w:rFonts w:eastAsia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pt-PT"/>
        </w:rPr>
        <w:t xml:space="preserve"> </w:t>
      </w:r>
    </w:p>
    <w:p w:rsidR="00733071" w:rsidRPr="00644EE0" w:rsidRDefault="00EC02FD" w:rsidP="00733071">
      <w:pPr>
        <w:rPr>
          <w:b/>
          <w:sz w:val="24"/>
          <w:szCs w:val="24"/>
          <w:lang w:val="pt-PT"/>
        </w:rPr>
      </w:pPr>
      <w:r w:rsidRPr="00EC02FD">
        <w:rPr>
          <w:noProof/>
          <w:sz w:val="24"/>
          <w:szCs w:val="24"/>
        </w:rPr>
        <w:lastRenderedPageBreak/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345256" w:rsidRDefault="00D16062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644EE0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-01.02 – </w:t>
      </w:r>
      <w:r w:rsidRPr="00644EE0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345256" w:rsidP="00733071">
      <w:pPr>
        <w:rPr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EC02FD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  <w:r w:rsidRPr="00EC02FD"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 – </w:t>
      </w:r>
      <w:r w:rsidRPr="00644EE0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644EE0" w:rsidRDefault="00733071" w:rsidP="00733071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INTTRAD-01.03.1 – </w:t>
      </w:r>
      <w:r w:rsidRPr="00644EE0">
        <w:rPr>
          <w:sz w:val="24"/>
          <w:szCs w:val="24"/>
          <w:lang w:val="pt-PT"/>
        </w:rPr>
        <w:t>Esta área tem as seguintes caracteristicas: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644EE0">
        <w:rPr>
          <w:sz w:val="24"/>
          <w:szCs w:val="24"/>
        </w:rPr>
        <w:lastRenderedPageBreak/>
        <w:t>Não</w:t>
      </w:r>
      <w:proofErr w:type="spellEnd"/>
      <w:r w:rsidRPr="00644EE0">
        <w:rPr>
          <w:sz w:val="24"/>
          <w:szCs w:val="24"/>
        </w:rPr>
        <w:t xml:space="preserve"> é </w:t>
      </w:r>
      <w:proofErr w:type="spellStart"/>
      <w:r w:rsidRPr="00644EE0">
        <w:rPr>
          <w:sz w:val="24"/>
          <w:szCs w:val="24"/>
        </w:rPr>
        <w:t>editavel</w:t>
      </w:r>
      <w:proofErr w:type="spellEnd"/>
      <w:r w:rsidRPr="00644EE0">
        <w:rPr>
          <w:sz w:val="24"/>
          <w:szCs w:val="24"/>
        </w:rPr>
        <w:t>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A janela deve ser completamente ajustável.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Deve ser possível copiar o código.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Pode ser configurada para mostrar/ocultar essa área.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644EE0" w:rsidRDefault="00733071" w:rsidP="00733071">
      <w:r w:rsidRPr="00644EE0">
        <w:rPr>
          <w:lang w:val="pt-PT"/>
        </w:rPr>
        <w:t xml:space="preserve"> </w:t>
      </w:r>
      <w:r w:rsidRPr="00644EE0">
        <w:rPr>
          <w:noProof/>
          <w:lang w:val="pt-PT" w:eastAsia="pt-PT"/>
        </w:rPr>
        <w:drawing>
          <wp:inline distT="0" distB="0" distL="0" distR="0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Pr="00644EE0" w:rsidRDefault="00EC02FD" w:rsidP="00C90895">
      <w:r w:rsidRPr="00EC02FD"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Pr="00644EE0" w:rsidRDefault="000A37FE" w:rsidP="00C90895"/>
    <w:p w:rsidR="00C90895" w:rsidRPr="00644EE0" w:rsidRDefault="00C90895" w:rsidP="00C9089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-01.04 – </w:t>
      </w:r>
      <w:r w:rsidRPr="00644EE0"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 w:rsidRPr="00644EE0">
        <w:rPr>
          <w:sz w:val="24"/>
          <w:szCs w:val="24"/>
          <w:lang w:val="pt-PT"/>
        </w:rPr>
        <w:t>cada forma corresponde a um conjunto de instruções.</w:t>
      </w:r>
    </w:p>
    <w:p w:rsidR="00CD43CC" w:rsidRPr="00644EE0" w:rsidRDefault="00CD43CC" w:rsidP="00CD43CC">
      <w:pPr>
        <w:pStyle w:val="Titulo"/>
        <w:rPr>
          <w:rFonts w:asciiTheme="minorHAnsi" w:hAnsiTheme="minorHAnsi"/>
          <w:lang w:val="pt-PT"/>
        </w:rPr>
      </w:pPr>
      <w:bookmarkStart w:id="29" w:name="_Toc358238893"/>
      <w:r w:rsidRPr="00644EE0">
        <w:rPr>
          <w:rFonts w:asciiTheme="minorHAnsi" w:hAnsiTheme="minorHAnsi"/>
          <w:lang w:val="pt-PT"/>
        </w:rPr>
        <w:t>Especificação da Integração Sistemas de Informação</w:t>
      </w:r>
      <w:bookmarkEnd w:id="29"/>
    </w:p>
    <w:p w:rsidR="00CD43CC" w:rsidRPr="00644EE0" w:rsidRDefault="0067543C" w:rsidP="00CD43CC">
      <w:pPr>
        <w:pStyle w:val="Subtitle"/>
      </w:pPr>
      <w:bookmarkStart w:id="30" w:name="_Toc358238894"/>
      <w:r w:rsidRPr="00644EE0">
        <w:rPr>
          <w:b/>
        </w:rPr>
        <w:t>INTSI.00</w:t>
      </w:r>
      <w:r w:rsidR="00CD43CC" w:rsidRPr="00644EE0">
        <w:rPr>
          <w:b/>
        </w:rPr>
        <w:t xml:space="preserve"> – </w:t>
      </w:r>
      <w:r w:rsidRPr="00644EE0">
        <w:t>Funcionamento Geral do Website</w:t>
      </w:r>
      <w:bookmarkEnd w:id="30"/>
    </w:p>
    <w:p w:rsidR="0067543C" w:rsidRPr="00644EE0" w:rsidRDefault="0067543C" w:rsidP="0067543C">
      <w:pPr>
        <w:rPr>
          <w:lang w:val="pt-PT"/>
        </w:rPr>
      </w:pP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Website contém uma opção onde é possível fazer o login.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O Website contém uma opção onde é possível realizar o registo.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O Website contém uma barra lateral com várias opções a escolher.</w:t>
      </w:r>
    </w:p>
    <w:p w:rsidR="0067543C" w:rsidRPr="00644EE0" w:rsidRDefault="0067543C" w:rsidP="0067543C">
      <w:pPr>
        <w:ind w:left="72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INTSI.01.02.1 -</w:t>
      </w:r>
      <w:r w:rsidRPr="00644EE0">
        <w:rPr>
          <w:sz w:val="24"/>
          <w:szCs w:val="24"/>
          <w:lang w:val="pt-PT"/>
        </w:rPr>
        <w:t xml:space="preserve"> Esta barra deve poder ser encolhida/escondida para um melhor aproveitamento do espaço de trabalho.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INTSI.01.02.2 -</w:t>
      </w:r>
      <w:r w:rsidRPr="00644EE0">
        <w:rPr>
          <w:sz w:val="24"/>
          <w:szCs w:val="24"/>
          <w:lang w:val="pt-PT"/>
        </w:rPr>
        <w:t xml:space="preserve"> Existe um separador para entrar na secção do IDE.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INTSI.01.02.3 -</w:t>
      </w:r>
      <w:r w:rsidRPr="00644EE0">
        <w:rPr>
          <w:sz w:val="24"/>
          <w:szCs w:val="24"/>
          <w:lang w:val="pt-PT"/>
        </w:rPr>
        <w:t xml:space="preserve"> Existe o separador para entrar na secção de vídeos tutoriais.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INTSI.01.02.3.1 -</w:t>
      </w:r>
      <w:r w:rsidRPr="00644EE0">
        <w:rPr>
          <w:sz w:val="24"/>
          <w:szCs w:val="24"/>
          <w:lang w:val="pt-PT"/>
        </w:rPr>
        <w:t xml:space="preserve"> Nesta secção, existem várias áreas de vídeos tutorias que podem ser escolhidas.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INTSI.01.02.3.2 -</w:t>
      </w:r>
      <w:r w:rsidRPr="00644EE0">
        <w:rPr>
          <w:sz w:val="24"/>
          <w:szCs w:val="24"/>
          <w:lang w:val="pt-PT"/>
        </w:rPr>
        <w:t xml:space="preserve"> Existe a área de vídeos tutoriais de cálculo.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INTSI.01.02.3.3 -</w:t>
      </w:r>
      <w:r w:rsidRPr="00644EE0">
        <w:rPr>
          <w:sz w:val="24"/>
          <w:szCs w:val="24"/>
          <w:lang w:val="pt-PT"/>
        </w:rPr>
        <w:t xml:space="preserve"> Existe a área de vídeos tutoriais de arrays.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INTSI.01.02.3.4 -</w:t>
      </w:r>
      <w:r w:rsidRPr="00644EE0">
        <w:rPr>
          <w:sz w:val="24"/>
          <w:szCs w:val="24"/>
          <w:lang w:val="pt-PT"/>
        </w:rPr>
        <w:t xml:space="preserve"> Existe a área de vídeos tutoriais de decisão.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INTSI.01.02.3.5 -</w:t>
      </w:r>
      <w:r w:rsidRPr="00644EE0">
        <w:rPr>
          <w:sz w:val="24"/>
          <w:szCs w:val="24"/>
          <w:lang w:val="pt-PT"/>
        </w:rPr>
        <w:t xml:space="preserve"> Existe a área de vídeos tutoriais de funções.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INTSI.01.02.3.6 -</w:t>
      </w:r>
      <w:r w:rsidRPr="00644EE0">
        <w:rPr>
          <w:sz w:val="24"/>
          <w:szCs w:val="24"/>
          <w:lang w:val="pt-PT"/>
        </w:rPr>
        <w:t xml:space="preserve"> Existe a área de vídeos tutorias de repetição.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Existe o separador para entrar na secção de BackOffice.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INTSI.01.02.5 -</w:t>
      </w:r>
      <w:r w:rsidRPr="00644EE0">
        <w:rPr>
          <w:sz w:val="24"/>
          <w:szCs w:val="24"/>
          <w:lang w:val="pt-PT"/>
        </w:rPr>
        <w:t xml:space="preserve"> Existe o separador para entrar na secção do Fórum.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INTSI.01.02.5.1 -</w:t>
      </w:r>
      <w:r w:rsidRPr="00644EE0">
        <w:rPr>
          <w:sz w:val="24"/>
          <w:szCs w:val="24"/>
          <w:lang w:val="pt-PT"/>
        </w:rPr>
        <w:t xml:space="preserve"> Deve existir a opção para criar um novo tópico.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INTSI.01.02.5.2 -</w:t>
      </w:r>
      <w:r w:rsidRPr="00644EE0">
        <w:rPr>
          <w:sz w:val="24"/>
          <w:szCs w:val="24"/>
          <w:lang w:val="pt-PT"/>
        </w:rPr>
        <w:t xml:space="preserve"> Deve existir a opção para adicionar uma descrição do tópico que se está a criar.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INTSI.01.02.3 -</w:t>
      </w:r>
      <w:r w:rsidRPr="00644EE0">
        <w:rPr>
          <w:sz w:val="24"/>
          <w:szCs w:val="24"/>
          <w:lang w:val="pt-PT"/>
        </w:rPr>
        <w:t xml:space="preserve"> Deve existir um botão para poder salvar o novo tópico criado.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Deve existir um botão para cancelar o novo tópico que se estava a criar</w:t>
      </w:r>
    </w:p>
    <w:p w:rsidR="0067543C" w:rsidRPr="00644EE0" w:rsidRDefault="0067543C" w:rsidP="0067543C">
      <w:pPr>
        <w:rPr>
          <w:b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A área central do website irá conter a informação escolhida pelo utilizador, através dos tópicos no separador.</w:t>
      </w:r>
    </w:p>
    <w:p w:rsidR="00CD43CC" w:rsidRPr="00644EE0" w:rsidRDefault="004C247E" w:rsidP="00D749DA">
      <w:pPr>
        <w:pStyle w:val="Subtitle"/>
      </w:pPr>
      <w:bookmarkStart w:id="31" w:name="_Toc358238895"/>
      <w:r w:rsidRPr="00644EE0">
        <w:rPr>
          <w:b/>
        </w:rPr>
        <w:t xml:space="preserve">INTSI.01 – </w:t>
      </w:r>
      <w:r w:rsidRPr="00644EE0">
        <w:t>Funcionalidades Utilizador Visitante</w:t>
      </w:r>
      <w:bookmarkEnd w:id="31"/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tem o direito de consultar apenas a página principal do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pode criar fluxogramas no site, mas não pode guarda-los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Para guardar fluxogramas no site o utilizador tem de criar uma conta no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INTSI.01.04 -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INTSI.01.05 -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INTSI.01.06 -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INTSI.01.07 -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INTSI.01.08 -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 correio electrónico desde que este seja válido.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o seu primeiro e último nome no registo.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concordar com os termos de uso e privacidade do site para se poder registar.</w:t>
      </w:r>
    </w:p>
    <w:p w:rsidR="004C247E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INTSI.01.13 -</w:t>
      </w:r>
      <w:r w:rsidRPr="00644EE0">
        <w:rPr>
          <w:sz w:val="24"/>
          <w:szCs w:val="24"/>
          <w:lang w:val="pt-PT"/>
        </w:rPr>
        <w:t xml:space="preserve"> </w:t>
      </w:r>
      <w:r w:rsidR="004C247E" w:rsidRPr="00644EE0">
        <w:rPr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2" w:name="_Toc358238896"/>
      <w:r w:rsidRPr="00644EE0">
        <w:rPr>
          <w:b/>
        </w:rPr>
        <w:t xml:space="preserve">INTSI.02 – </w:t>
      </w:r>
      <w:r w:rsidRPr="00644EE0">
        <w:t>Funcionalidades Utilizador Aluno</w:t>
      </w:r>
      <w:bookmarkEnd w:id="32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INTSI.02.01 -</w:t>
      </w:r>
      <w:r w:rsidRPr="00644EE0">
        <w:rPr>
          <w:bCs/>
          <w:sz w:val="24"/>
          <w:lang w:val="pt-PT"/>
        </w:rPr>
        <w:t>O utilizador pode inserir um avatar no seu perfil. É conveniente que seja uma fotografia sua do tipo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INTSI.02.02 -</w:t>
      </w:r>
      <w:r w:rsidRPr="00644EE0">
        <w:rPr>
          <w:bCs/>
          <w:sz w:val="24"/>
          <w:lang w:val="pt-PT"/>
        </w:rPr>
        <w:t>O utilizador pode alterar a sua palavra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INTSI.02.03 -</w:t>
      </w:r>
      <w:r w:rsidRPr="00644EE0">
        <w:rPr>
          <w:bCs/>
          <w:sz w:val="24"/>
          <w:lang w:val="pt-PT"/>
        </w:rPr>
        <w:t>O utilizador pode inserir a sua morada, profissão e contactos.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INTSI.02.04 -</w:t>
      </w:r>
      <w:r w:rsidRPr="00644EE0">
        <w:rPr>
          <w:bCs/>
          <w:sz w:val="24"/>
          <w:lang w:val="pt-PT"/>
        </w:rPr>
        <w:t>O utilizador pode consultar fluxogramas criados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INTSI.02.05 -</w:t>
      </w:r>
      <w:r w:rsidRPr="00644EE0">
        <w:rPr>
          <w:bCs/>
          <w:sz w:val="24"/>
          <w:lang w:val="pt-PT"/>
        </w:rPr>
        <w:t>O utlizador pode comentar fluxogramas criados por outros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INTSI.02.06 -</w:t>
      </w:r>
      <w:r w:rsidRPr="00644EE0">
        <w:rPr>
          <w:bCs/>
          <w:sz w:val="24"/>
          <w:lang w:val="pt-PT"/>
        </w:rPr>
        <w:t>O utilizador pode dar feedback positivo ou negativo aos comentários de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INTSI.02.07 -</w:t>
      </w:r>
      <w:r w:rsidRPr="00644EE0">
        <w:rPr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INTSI.02.08 -</w:t>
      </w:r>
      <w:r w:rsidRPr="00644EE0">
        <w:rPr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INTSI.02.09 -</w:t>
      </w:r>
      <w:r w:rsidRPr="00644EE0">
        <w:rPr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INTSI.02.10 -</w:t>
      </w:r>
      <w:r w:rsidRPr="00644EE0">
        <w:rPr>
          <w:bCs/>
          <w:color w:val="000000"/>
          <w:sz w:val="24"/>
          <w:lang w:val="pt-PT"/>
        </w:rPr>
        <w:t>O aluno pode resolver testes criados por professor(es)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INTSI.02.11 -</w:t>
      </w:r>
      <w:r w:rsidRPr="00644EE0">
        <w:rPr>
          <w:bCs/>
          <w:color w:val="000000"/>
          <w:sz w:val="24"/>
          <w:lang w:val="pt-PT"/>
        </w:rPr>
        <w:t>O aluno deve ter acesso à nota final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INTSI.02.12 -</w:t>
      </w:r>
      <w:r w:rsidRPr="00644EE0">
        <w:rPr>
          <w:bCs/>
          <w:color w:val="000000"/>
          <w:sz w:val="24"/>
          <w:lang w:val="pt-PT"/>
        </w:rPr>
        <w:t>O aluno pode ter acesso à revisão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INTSI.02.13 -</w:t>
      </w:r>
      <w:r w:rsidRPr="00644EE0">
        <w:rPr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INTSI.02.14 -</w:t>
      </w:r>
      <w:r w:rsidRPr="00644EE0">
        <w:rPr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INTSI.02.15 -</w:t>
      </w:r>
      <w:r w:rsidRPr="00644EE0">
        <w:rPr>
          <w:bCs/>
          <w:color w:val="000000"/>
          <w:sz w:val="24"/>
          <w:lang w:val="pt-PT"/>
        </w:rPr>
        <w:t>O utilizador pode resolver testes criados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INTSI.02.16 -</w:t>
      </w:r>
      <w:r w:rsidRPr="00644EE0">
        <w:rPr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INTSI.02.17 - </w:t>
      </w:r>
      <w:r w:rsidRPr="00644EE0">
        <w:rPr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INTSI.02.18 - </w:t>
      </w:r>
      <w:r w:rsidRPr="00644EE0">
        <w:rPr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pStyle w:val="Subtitle"/>
      </w:pPr>
      <w:bookmarkStart w:id="33" w:name="_Toc358238897"/>
      <w:r w:rsidRPr="00644EE0">
        <w:rPr>
          <w:b/>
        </w:rPr>
        <w:t xml:space="preserve">INTSI.03 – </w:t>
      </w:r>
      <w:r w:rsidRPr="00644EE0">
        <w:t>Funcionalidades Utilizador Professor</w:t>
      </w:r>
      <w:bookmarkEnd w:id="33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INTSI.03.00 - </w:t>
      </w:r>
      <w:r w:rsidRPr="00644EE0">
        <w:rPr>
          <w:bCs/>
          <w:sz w:val="24"/>
          <w:lang w:val="pt-PT"/>
        </w:rPr>
        <w:t>O professor deve ter uma conta no domínio moodle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INTSI.03.01 - </w:t>
      </w:r>
      <w:r w:rsidRPr="00644EE0">
        <w:rPr>
          <w:bCs/>
          <w:sz w:val="24"/>
          <w:lang w:val="pt-PT"/>
        </w:rPr>
        <w:t>O professor pode criar turmas.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INTSI.03.02 - </w:t>
      </w:r>
      <w:r w:rsidRPr="00644EE0">
        <w:rPr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INTSI.03.03 - </w:t>
      </w:r>
      <w:r w:rsidRPr="00644EE0">
        <w:rPr>
          <w:bCs/>
          <w:sz w:val="24"/>
          <w:lang w:val="pt-PT"/>
        </w:rPr>
        <w:t>O professor responsável pode gerir os privilégios na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INTSI.03.04 - </w:t>
      </w:r>
      <w:r w:rsidRPr="00644EE0">
        <w:rPr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INTSI.03.05 - </w:t>
      </w:r>
      <w:r w:rsidRPr="00644EE0">
        <w:rPr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INTSI.03.06 - </w:t>
      </w:r>
      <w:r w:rsidRPr="00644EE0">
        <w:rPr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INTSI.03.07 - </w:t>
      </w:r>
      <w:r w:rsidRPr="00644EE0">
        <w:rPr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INTSI.03.08 - </w:t>
      </w:r>
      <w:r w:rsidRPr="00644EE0">
        <w:rPr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INTSI.03.09 - </w:t>
      </w:r>
      <w:r w:rsidRPr="00644EE0">
        <w:rPr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INTSI.03.10 - </w:t>
      </w:r>
      <w:r w:rsidRPr="00644EE0">
        <w:rPr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INTSI.03.11 - </w:t>
      </w:r>
      <w:r w:rsidRPr="00644EE0">
        <w:rPr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INTSI.03.12 - </w:t>
      </w:r>
      <w:r w:rsidRPr="00644EE0">
        <w:rPr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INTSI.03.13 - </w:t>
      </w:r>
      <w:r w:rsidRPr="00644EE0">
        <w:rPr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INTSI.03.15 - </w:t>
      </w:r>
      <w:r w:rsidRPr="00644EE0">
        <w:rPr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INTSI.03.16 - </w:t>
      </w:r>
      <w:r w:rsidRPr="00644EE0">
        <w:rPr>
          <w:sz w:val="24"/>
          <w:szCs w:val="24"/>
          <w:lang w:val="pt-PT"/>
        </w:rPr>
        <w:t>Pode remover exercícios criados pelos alunos nas turmas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4" w:name="_Toc358238898"/>
      <w:r w:rsidRPr="00644EE0">
        <w:rPr>
          <w:b/>
        </w:rPr>
        <w:t xml:space="preserve">INTSI.04 – </w:t>
      </w:r>
      <w:r w:rsidRPr="00644EE0">
        <w:t>Funcionalidades Administrador do Sistema</w:t>
      </w:r>
      <w:bookmarkEnd w:id="34"/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INTSI.04.00 - </w:t>
      </w:r>
      <w:r w:rsidRPr="00644EE0">
        <w:rPr>
          <w:sz w:val="24"/>
          <w:szCs w:val="24"/>
          <w:lang w:val="pt-PT"/>
        </w:rPr>
        <w:t>Pode promover Utilizadores a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INTSI.04.01 - </w:t>
      </w:r>
      <w:r w:rsidRPr="00644EE0">
        <w:rPr>
          <w:sz w:val="24"/>
          <w:szCs w:val="24"/>
          <w:lang w:val="pt-PT"/>
        </w:rPr>
        <w:t>Pode despromover Professores a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INTSI.04.02 - </w:t>
      </w:r>
      <w:r w:rsidRPr="00644EE0">
        <w:rPr>
          <w:sz w:val="24"/>
          <w:szCs w:val="24"/>
          <w:lang w:val="pt-PT"/>
        </w:rPr>
        <w:t>Pode adicionar ou remover privilégios aos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INTSI.04.03 - </w:t>
      </w:r>
      <w:r w:rsidRPr="00644EE0">
        <w:rPr>
          <w:sz w:val="24"/>
          <w:szCs w:val="24"/>
          <w:lang w:val="pt-PT"/>
        </w:rPr>
        <w:t>Pode eliminar utilizadores do sistema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INTSI.04.04 - </w:t>
      </w:r>
      <w:r w:rsidRPr="00644EE0">
        <w:rPr>
          <w:sz w:val="24"/>
          <w:szCs w:val="24"/>
          <w:lang w:val="pt-PT"/>
        </w:rPr>
        <w:t>Pode eliminar turmas existentes</w:t>
      </w:r>
    </w:p>
    <w:p w:rsidR="00D749DA" w:rsidRPr="00644EE0" w:rsidRDefault="00D749DA" w:rsidP="00D749DA">
      <w:pPr>
        <w:rPr>
          <w:lang w:val="pt-PT"/>
        </w:rPr>
      </w:pPr>
    </w:p>
    <w:p w:rsidR="0067543C" w:rsidRPr="00644EE0" w:rsidRDefault="0067543C" w:rsidP="0067543C">
      <w:pPr>
        <w:pStyle w:val="Subtitle"/>
      </w:pPr>
      <w:bookmarkStart w:id="35" w:name="_Toc358238899"/>
      <w:r w:rsidRPr="00644EE0">
        <w:rPr>
          <w:b/>
        </w:rPr>
        <w:t xml:space="preserve">INTSI.05 – </w:t>
      </w:r>
      <w:r w:rsidRPr="00644EE0">
        <w:t>Recuperação de Palavras-Passe</w:t>
      </w:r>
      <w:bookmarkEnd w:id="35"/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utilizador realiza o pedido de </w:t>
      </w:r>
      <w:r w:rsidR="00A052A2">
        <w:rPr>
          <w:sz w:val="24"/>
          <w:szCs w:val="24"/>
          <w:lang w:val="pt-PT"/>
        </w:rPr>
        <w:t>recuperação de</w:t>
      </w:r>
      <w:r w:rsidRPr="00644EE0">
        <w:rPr>
          <w:sz w:val="24"/>
          <w:szCs w:val="24"/>
          <w:lang w:val="pt-PT"/>
        </w:rPr>
        <w:t xml:space="preserve"> palavra-passe.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INTSI.00.01 -</w:t>
      </w:r>
      <w:r w:rsidRPr="00644EE0">
        <w:rPr>
          <w:sz w:val="24"/>
          <w:szCs w:val="24"/>
          <w:lang w:val="pt-PT"/>
        </w:rPr>
        <w:t xml:space="preserve"> O sistema apresenta um formulário para o utilizador inserir o </w:t>
      </w:r>
      <w:r w:rsidR="009D6D23">
        <w:rPr>
          <w:sz w:val="24"/>
          <w:szCs w:val="24"/>
          <w:lang w:val="pt-PT"/>
        </w:rPr>
        <w:t xml:space="preserve">seu </w:t>
      </w:r>
      <w:r w:rsidRPr="00644EE0">
        <w:rPr>
          <w:sz w:val="24"/>
          <w:szCs w:val="24"/>
          <w:lang w:val="pt-PT"/>
        </w:rPr>
        <w:t>username.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INTSI.00.02 -</w:t>
      </w:r>
      <w:r w:rsidRPr="00644EE0">
        <w:rPr>
          <w:sz w:val="24"/>
          <w:szCs w:val="24"/>
          <w:lang w:val="pt-PT"/>
        </w:rPr>
        <w:t xml:space="preserve"> O sistema verifica se o </w:t>
      </w:r>
      <w:r w:rsidR="009D6D23">
        <w:rPr>
          <w:sz w:val="24"/>
          <w:szCs w:val="24"/>
          <w:lang w:val="pt-PT"/>
        </w:rPr>
        <w:t>username</w:t>
      </w:r>
      <w:r w:rsidRPr="00644EE0">
        <w:rPr>
          <w:sz w:val="24"/>
          <w:szCs w:val="24"/>
          <w:lang w:val="pt-PT"/>
        </w:rPr>
        <w:t xml:space="preserve"> existe na base de dados</w:t>
      </w:r>
      <w:r w:rsidR="009D6D23">
        <w:rPr>
          <w:sz w:val="24"/>
          <w:szCs w:val="24"/>
          <w:lang w:val="pt-PT"/>
        </w:rPr>
        <w:t xml:space="preserve"> e, por consequência, o endereço electrónico.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INTSI.00.02.1 -</w:t>
      </w:r>
      <w:r w:rsidRPr="00644EE0">
        <w:rPr>
          <w:sz w:val="24"/>
          <w:szCs w:val="24"/>
          <w:lang w:val="pt-PT"/>
        </w:rPr>
        <w:t xml:space="preserve"> Se não existir, o </w:t>
      </w:r>
      <w:r w:rsidR="009D6D23">
        <w:rPr>
          <w:sz w:val="24"/>
          <w:szCs w:val="24"/>
          <w:lang w:val="pt-PT"/>
        </w:rPr>
        <w:t xml:space="preserve">username </w:t>
      </w:r>
      <w:r w:rsidRPr="00644EE0">
        <w:rPr>
          <w:sz w:val="24"/>
          <w:szCs w:val="24"/>
          <w:lang w:val="pt-PT"/>
        </w:rPr>
        <w:t xml:space="preserve">inserido é inválido. </w:t>
      </w:r>
    </w:p>
    <w:p w:rsidR="0067543C" w:rsidRPr="00644EE0" w:rsidRDefault="0067543C" w:rsidP="0067543C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INTSI.00.02.2 -</w:t>
      </w:r>
      <w:r w:rsidRPr="00644EE0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67543C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INTSI.00.03 -</w:t>
      </w:r>
      <w:r w:rsidRPr="00644EE0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D749DA" w:rsidRPr="009D6D23" w:rsidRDefault="009D6D23" w:rsidP="009D6D23">
      <w:pPr>
        <w:ind w:left="72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INTSI.00.03</w:t>
      </w:r>
      <w:r>
        <w:rPr>
          <w:b/>
          <w:sz w:val="24"/>
          <w:szCs w:val="24"/>
          <w:lang w:val="pt-PT"/>
        </w:rPr>
        <w:t>.1</w:t>
      </w:r>
      <w:r w:rsidRPr="00644EE0">
        <w:rPr>
          <w:b/>
          <w:sz w:val="24"/>
          <w:szCs w:val="24"/>
          <w:lang w:val="pt-PT"/>
        </w:rPr>
        <w:t xml:space="preserve"> </w:t>
      </w:r>
      <w:r>
        <w:rPr>
          <w:b/>
          <w:sz w:val="24"/>
          <w:szCs w:val="24"/>
          <w:lang w:val="pt-PT"/>
        </w:rPr>
        <w:t xml:space="preserve">– </w:t>
      </w:r>
      <w:r>
        <w:rPr>
          <w:sz w:val="24"/>
          <w:szCs w:val="24"/>
          <w:lang w:val="pt-PT"/>
        </w:rPr>
        <w:t>Este link terá, no máximo, um prazo de validade de 2 horas de m</w:t>
      </w:r>
      <w:r w:rsidR="00B017A3">
        <w:rPr>
          <w:sz w:val="24"/>
          <w:szCs w:val="24"/>
          <w:lang w:val="pt-PT"/>
        </w:rPr>
        <w:t>odo a evitar ataques ao sistema.</w:t>
      </w:r>
    </w:p>
    <w:p w:rsidR="00CE6D14" w:rsidRPr="00644EE0" w:rsidRDefault="00CE6D14" w:rsidP="00C90895">
      <w:pPr>
        <w:rPr>
          <w:sz w:val="24"/>
          <w:szCs w:val="24"/>
          <w:lang w:val="pt-PT"/>
        </w:rPr>
      </w:pPr>
    </w:p>
    <w:p w:rsidR="00961FF3" w:rsidRPr="00644EE0" w:rsidRDefault="00961FF3" w:rsidP="00C90895">
      <w:pPr>
        <w:rPr>
          <w:sz w:val="24"/>
          <w:szCs w:val="24"/>
          <w:lang w:val="pt-PT"/>
        </w:rPr>
      </w:pPr>
    </w:p>
    <w:p w:rsidR="00C90895" w:rsidRPr="00644EE0" w:rsidRDefault="00C90895" w:rsidP="00C90895">
      <w:pPr>
        <w:rPr>
          <w:lang w:val="pt-PT"/>
        </w:rPr>
      </w:pPr>
    </w:p>
    <w:sectPr w:rsidR="00C90895" w:rsidRPr="00644EE0" w:rsidSect="00A46A8A">
      <w:footerReference w:type="default" r:id="rId6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481" w:rsidRDefault="00CB1481" w:rsidP="00A46A8A">
      <w:pPr>
        <w:spacing w:after="0" w:line="240" w:lineRule="auto"/>
      </w:pPr>
      <w:r>
        <w:separator/>
      </w:r>
    </w:p>
  </w:endnote>
  <w:endnote w:type="continuationSeparator" w:id="0">
    <w:p w:rsidR="00CB1481" w:rsidRDefault="00CB1481" w:rsidP="00A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8415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6A8A" w:rsidRDefault="00EC02FD">
        <w:pPr>
          <w:pStyle w:val="Footer"/>
          <w:jc w:val="center"/>
        </w:pPr>
        <w:r>
          <w:fldChar w:fldCharType="begin"/>
        </w:r>
        <w:r w:rsidR="00A46A8A">
          <w:instrText xml:space="preserve"> PAGE   \* MERGEFORMAT </w:instrText>
        </w:r>
        <w:r>
          <w:fldChar w:fldCharType="separate"/>
        </w:r>
        <w:r w:rsidR="00B017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6A8A" w:rsidRDefault="00A46A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481" w:rsidRDefault="00CB1481" w:rsidP="00A46A8A">
      <w:pPr>
        <w:spacing w:after="0" w:line="240" w:lineRule="auto"/>
      </w:pPr>
      <w:r>
        <w:separator/>
      </w:r>
    </w:p>
  </w:footnote>
  <w:footnote w:type="continuationSeparator" w:id="0">
    <w:p w:rsidR="00CB1481" w:rsidRDefault="00CB1481" w:rsidP="00A46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630A8"/>
    <w:rsid w:val="001A27AA"/>
    <w:rsid w:val="001D671C"/>
    <w:rsid w:val="00237312"/>
    <w:rsid w:val="002517AA"/>
    <w:rsid w:val="002925FD"/>
    <w:rsid w:val="003167A5"/>
    <w:rsid w:val="00326A85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1366D"/>
    <w:rsid w:val="00633A35"/>
    <w:rsid w:val="00644EE0"/>
    <w:rsid w:val="00671DAA"/>
    <w:rsid w:val="0067543C"/>
    <w:rsid w:val="006840C6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16388"/>
    <w:rsid w:val="00921CB6"/>
    <w:rsid w:val="00941C90"/>
    <w:rsid w:val="00961FF3"/>
    <w:rsid w:val="009754F1"/>
    <w:rsid w:val="00977484"/>
    <w:rsid w:val="009B4B41"/>
    <w:rsid w:val="009D6D23"/>
    <w:rsid w:val="009E229F"/>
    <w:rsid w:val="00A052A2"/>
    <w:rsid w:val="00A217F2"/>
    <w:rsid w:val="00A46A8A"/>
    <w:rsid w:val="00AE5C7B"/>
    <w:rsid w:val="00B017A3"/>
    <w:rsid w:val="00B050C3"/>
    <w:rsid w:val="00B258BC"/>
    <w:rsid w:val="00B7550E"/>
    <w:rsid w:val="00BA5FD2"/>
    <w:rsid w:val="00C32AFF"/>
    <w:rsid w:val="00C87D2C"/>
    <w:rsid w:val="00C90895"/>
    <w:rsid w:val="00CA48BE"/>
    <w:rsid w:val="00CB1481"/>
    <w:rsid w:val="00CB3ABB"/>
    <w:rsid w:val="00CB535E"/>
    <w:rsid w:val="00CD43CC"/>
    <w:rsid w:val="00CE2F58"/>
    <w:rsid w:val="00CE6D14"/>
    <w:rsid w:val="00D16062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93FBA"/>
    <w:rsid w:val="00EB6B15"/>
    <w:rsid w:val="00EC02FD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Rectangular Callout 13"/>
        <o:r id="V:Rule4" type="callout" idref="#Rectangular Callout 22"/>
        <o:r id="V:Rule7" type="callout" idref="#Rectangular Callout 32"/>
        <o:r id="V:Rule9" type="callout" idref="#Rectangular Callout 39"/>
        <o:r id="V:Rule11" type="connector" idref="#Straight Arrow Connector 30"/>
        <o:r id="V:Rule12" type="connector" idref="#Straight Arrow Connector 40"/>
        <o:r id="V:Rule13" type="connector" idref="#Straight Arrow Connector 20"/>
        <o:r id="V:Rule14" type="connector" idref="#Straight Arrow Connector 21"/>
        <o:r id="V:Rule15" type="connector" idref="#Straight Arrow Connector 33"/>
        <o:r id="V:Rule16" type="connector" idref="#Straight Arrow Connector 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2FD"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  <w:style w:type="paragraph" w:styleId="NoSpacing">
    <w:name w:val="No Spacing"/>
    <w:link w:val="NoSpacingChar"/>
    <w:uiPriority w:val="1"/>
    <w:qFormat/>
    <w:rsid w:val="00A46A8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A8A"/>
  </w:style>
  <w:style w:type="paragraph" w:styleId="Header">
    <w:name w:val="header"/>
    <w:basedOn w:val="Normal"/>
    <w:link w:val="HeaderChar"/>
    <w:uiPriority w:val="99"/>
    <w:unhideWhenUsed/>
    <w:rsid w:val="00A46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A8A"/>
  </w:style>
  <w:style w:type="paragraph" w:styleId="Footer">
    <w:name w:val="footer"/>
    <w:basedOn w:val="Normal"/>
    <w:link w:val="FooterChar"/>
    <w:uiPriority w:val="99"/>
    <w:unhideWhenUsed/>
    <w:rsid w:val="00A46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A8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2.png"/><Relationship Id="rId50" Type="http://schemas.openxmlformats.org/officeDocument/2006/relationships/oleObject" Target="embeddings/oleObject19.bin"/><Relationship Id="rId55" Type="http://schemas.openxmlformats.org/officeDocument/2006/relationships/image" Target="media/image27.pn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png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6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png"/><Relationship Id="rId57" Type="http://schemas.openxmlformats.org/officeDocument/2006/relationships/image" Target="media/image29.png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oleObject" Target="embeddings/oleObject18.bin"/><Relationship Id="rId56" Type="http://schemas.openxmlformats.org/officeDocument/2006/relationships/image" Target="media/image28.png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7.bin"/><Relationship Id="rId59" Type="http://schemas.openxmlformats.org/officeDocument/2006/relationships/image" Target="media/image3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A6DCC7B41743E3BE30CC1CBB8CC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E32B4-4BF1-439F-BB66-0FCC28B89E22}"/>
      </w:docPartPr>
      <w:docPartBody>
        <w:p w:rsidR="00C42876" w:rsidRDefault="00DA6F0A" w:rsidP="00DA6F0A">
          <w:pPr>
            <w:pStyle w:val="5AA6DCC7B41743E3BE30CC1CBB8CC038"/>
          </w:pPr>
          <w:r>
            <w:rPr>
              <w:color w:val="365F9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A4E39934BEF40BB84E476E5A4365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21DEA-6CB1-4184-9F45-5850B31A9069}"/>
      </w:docPartPr>
      <w:docPartBody>
        <w:p w:rsidR="00C42876" w:rsidRDefault="00DA6F0A" w:rsidP="00DA6F0A">
          <w:pPr>
            <w:pStyle w:val="0A4E39934BEF40BB84E476E5A436579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651243F923745FFA200D9FFAD7CD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CC52C-69BF-4845-A4C2-FE395E27A520}"/>
      </w:docPartPr>
      <w:docPartBody>
        <w:p w:rsidR="00C42876" w:rsidRDefault="00DA6F0A" w:rsidP="00DA6F0A">
          <w:pPr>
            <w:pStyle w:val="C651243F923745FFA200D9FFAD7CDEF5"/>
          </w:pPr>
          <w:r>
            <w:rPr>
              <w:color w:val="365F91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C8E40C37B514BCA9C0BEFC6B2E9D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A7CD-FEA0-42D5-B444-C4AEC1D08997}"/>
      </w:docPartPr>
      <w:docPartBody>
        <w:p w:rsidR="00C42876" w:rsidRDefault="00DA6F0A" w:rsidP="00DA6F0A">
          <w:pPr>
            <w:pStyle w:val="8C8E40C37B514BCA9C0BEFC6B2E9DD99"/>
          </w:pPr>
          <w:r>
            <w:rPr>
              <w:color w:val="4F81BD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A6F0A"/>
    <w:rsid w:val="00C42876"/>
    <w:rsid w:val="00DA2D7B"/>
    <w:rsid w:val="00DA6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A6DCC7B41743E3BE30CC1CBB8CC038">
    <w:name w:val="5AA6DCC7B41743E3BE30CC1CBB8CC038"/>
    <w:rsid w:val="00DA6F0A"/>
  </w:style>
  <w:style w:type="paragraph" w:customStyle="1" w:styleId="0A4E39934BEF40BB84E476E5A4365799">
    <w:name w:val="0A4E39934BEF40BB84E476E5A4365799"/>
    <w:rsid w:val="00DA6F0A"/>
  </w:style>
  <w:style w:type="paragraph" w:customStyle="1" w:styleId="C651243F923745FFA200D9FFAD7CDEF5">
    <w:name w:val="C651243F923745FFA200D9FFAD7CDEF5"/>
    <w:rsid w:val="00DA6F0A"/>
  </w:style>
  <w:style w:type="paragraph" w:customStyle="1" w:styleId="8C8E40C37B514BCA9C0BEFC6B2E9DD99">
    <w:name w:val="8C8E40C37B514BCA9C0BEFC6B2E9DD99"/>
    <w:rsid w:val="00DA6F0A"/>
  </w:style>
  <w:style w:type="paragraph" w:customStyle="1" w:styleId="108BB9970A4F46838B0E2D8885B168D2">
    <w:name w:val="108BB9970A4F46838B0E2D8885B168D2"/>
    <w:rsid w:val="00DA6F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5B9C1F-7EF4-43E6-9E99-F52FD07A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36</Pages>
  <Words>5720</Words>
  <Characters>30892</Characters>
  <Application>Microsoft Office Word</Application>
  <DocSecurity>0</DocSecurity>
  <Lines>257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Projecto de Sistemas de Informação</Company>
  <LinksUpToDate>false</LinksUpToDate>
  <CharactersWithSpaces>36539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Geral dos requesitos do projeto 2012/2013  CodeBy                      </dc:title>
  <dc:subject>Requisitos Elaborados por:  Filipe Almeida; Nuno Soares ; Elodie Mendes; André Pedro; Margarida Tavares; Bruno Calças; Ricardo Silva</dc:subject>
  <dc:creator>Grupo de Análise de Sistemas</dc:creator>
  <cp:lastModifiedBy>Dartagnan</cp:lastModifiedBy>
  <cp:revision>71</cp:revision>
  <dcterms:created xsi:type="dcterms:W3CDTF">2013-04-18T14:05:00Z</dcterms:created>
  <dcterms:modified xsi:type="dcterms:W3CDTF">2013-07-01T15:48:00Z</dcterms:modified>
</cp:coreProperties>
</file>