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52"/>
          <w:szCs w:val="52"/>
        </w:rPr>
        <w:t xml:space="preserve">BitPast</w:t>
      </w:r>
    </w:p>
    <w:p>
      <w:pPr>
        <w:spacing w:after="40"/>
        <w:jc w:val="center"/>
      </w:pPr>
      <w:r>
        <w:rPr>
          <w:rFonts w:ascii="Arial" w:cs="Arial" w:eastAsia="Arial" w:hAnsi="Arial"/>
          <w:color w:val="4A6FA5"/>
          <w:sz w:val="36"/>
          <w:szCs w:val="36"/>
        </w:rPr>
        <w:t xml:space="preserve">Code Audit Report</w:t>
      </w:r>
    </w:p>
    <w:p>
      <w:pPr>
        <w:spacing w:after="200"/>
        <w:jc w:val="center"/>
      </w:pPr>
      <w:r>
        <w:rPr>
          <w:rFonts w:ascii="Arial" w:cs="Arial" w:eastAsia="Arial" w:hAnsi="Arial"/>
          <w:color w:val="666666"/>
          <w:sz w:val="22"/>
          <w:szCs w:val="22"/>
        </w:rPr>
        <w:t xml:space="preserve">February 26, 2026</w:t>
      </w:r>
    </w:p>
    <w:p>
      <w:pPr>
        <w:pBdr>
          <w:bottom w:val="single" w:color="1B2A4A" w:sz="6" w:space="1"/>
        </w:pBdr>
        <w:spacing w:after="400"/>
        <w:jc w:val="center"/>
      </w:pPr>
      <w:r>
        <w:rPr>
          <w:rFonts w:ascii="Arial" w:cs="Arial" w:eastAsia="Arial" w:hAnsi="Arial"/>
          <w:i/>
          <w:iCs/>
          <w:color w:val="666666"/>
          <w:sz w:val="22"/>
          <w:szCs w:val="22"/>
        </w:rPr>
        <w:t xml:space="preserve">Bug audit and improvement suggestions across 37 Swift source files</w:t>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BitPast is a well-structured macOS application for converting modern images to authentic retro computer disk formats, supporting 15 vintage platforms. This audit examined all 37 Swift source files across three categories: core architecture and UI (7 files), platform converters (15 files), and disk image writers (15 files).</w:t>
      </w:r>
    </w:p>
    <w:p>
      <w:pPr>
        <w:spacing w:after="120"/>
      </w:pPr>
      <w:r>
        <w:rPr>
          <w:rFonts w:ascii="Arial" w:cs="Arial" w:eastAsia="Arial" w:hAnsi="Arial"/>
          <w:sz w:val="22"/>
          <w:szCs w:val="22"/>
        </w:rPr>
        <w:t xml:space="preserve">The audit identified 45+ issues ranging from critical data corruption risks in disk writers to minor cosmetic bugs. The most serious problems are in the disk writer layer, where several formats produce images that may be unreadable by real hardware or emulators. The converter layer has edge-case handling gaps that can cause crashes on unusual input. The UI layer has thread safety concerns and a very large ContentView file that impacts maintainability.</w:t>
      </w:r>
    </w:p>
    <w:p>
      <w:pPr>
        <w:pStyle w:val="Heading1"/>
        <w:spacing w:after="200" w:before="360"/>
      </w:pPr>
      <w:r>
        <w:rPr>
          <w:rFonts w:ascii="Arial" w:cs="Arial" w:eastAsia="Arial" w:hAnsi="Arial"/>
        </w:rPr>
        <w:t xml:space="preserve">Issue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Impact</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Writers, Core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corruption, crashes on force unwrap, unreadable disk images</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Writers, Converters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 silent failures, file collision, wrong output</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layers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 crashes, thread safety, format inaccuracy, silent errors</w:t>
            </w:r>
          </w:p>
        </w:tc>
      </w:tr>
      <w:tr>
        <w:tc>
          <w:tcPr>
            <w:tcW w:type="dxa" w:w="20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r>
              <w:rPr>
                <w:rFonts w:ascii="Arial" w:cs="Arial" w:eastAsia="Arial" w:hAnsi="Arial"/>
                <w:b/>
                <w:bCs/>
                <w:color w:val="374151"/>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Converters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Cosmetic issues, minor inaccuracies, code smells</w:t>
            </w:r>
          </w:p>
        </w:tc>
      </w:tr>
    </w:tbl>
    <w:r>
      <w:br w:type="page"/>
    </w:r>
    <w:p>
      <w:pPr>
        <w:pStyle w:val="Heading1"/>
        <w:spacing w:after="200" w:before="360"/>
      </w:pPr>
      <w:r>
        <w:rPr>
          <w:rFonts w:ascii="Arial" w:cs="Arial" w:eastAsia="Arial" w:hAnsi="Arial"/>
        </w:rPr>
        <w:t xml:space="preserve">Critical and High Severity Issues</w:t>
      </w:r>
    </w:p>
    <w:p>
      <w:pPr>
        <w:pStyle w:val="Heading2"/>
        <w:spacing w:after="160" w:before="280"/>
      </w:pPr>
      <w:r>
        <w:rPr>
          <w:rFonts w:ascii="Arial" w:cs="Arial" w:eastAsia="Arial" w:hAnsi="Arial"/>
        </w:rPr>
        <w:t xml:space="preserve">1. Disk Writer Data Corruption</w:t>
      </w:r>
    </w:p>
    <w:p>
      <w:pPr>
        <w:spacing w:after="120"/>
      </w:pPr>
      <w:r>
        <w:rPr>
          <w:rFonts w:ascii="Arial" w:cs="Arial" w:eastAsia="Arial" w:hAnsi="Arial"/>
          <w:sz w:val="22"/>
          <w:szCs w:val="22"/>
        </w:rPr>
        <w:t xml:space="preserve">Several disk writers produce images with structural errors that could render files unreadable on real hardware or in emulators.</w:t>
      </w:r>
    </w:p>
    <w:p>
      <w:pPr>
        <w:spacing w:after="120"/>
      </w:pPr>
      <w:r>
        <w:rPr>
          <w:rFonts w:ascii="Arial" w:cs="Arial" w:eastAsia="Arial" w:hAnsi="Arial"/>
          <w:b/>
          <w:bCs/>
          <w:sz w:val="22"/>
          <w:szCs w:val="22"/>
        </w:rPr>
        <w:t xml:space="preserve">ATR Writer – Header Offset Missing (ATRWriter.swift)</w:t>
      </w:r>
    </w:p>
    <w:p>
      <w:pPr>
        <w:spacing w:after="120"/>
      </w:pPr>
      <w:r>
        <w:rPr>
          <w:rFonts w:ascii="Arial" w:cs="Arial" w:eastAsia="Arial" w:hAnsi="Arial"/>
          <w:sz w:val="22"/>
          <w:szCs w:val="22"/>
        </w:rPr>
        <w:t xml:space="preserve">The sector offset calculation omits the 16-byte ATR header. All file data is written 16 bytes too early, meaning every ATR disk image produced is structurally corrupt. Sector 1 should start at byte offset 16, not byte 0.</w:t>
      </w:r>
    </w:p>
    <w:p>
      <w:pPr>
        <w:spacing w:after="120"/>
      </w:pPr>
      <w:r>
        <w:rPr>
          <w:rFonts w:ascii="Arial" w:cs="Arial" w:eastAsia="Arial" w:hAnsi="Arial"/>
          <w:b/>
          <w:bCs/>
          <w:sz w:val="22"/>
          <w:szCs w:val="22"/>
        </w:rPr>
        <w:t xml:space="preserve">D64 Writer – BAM Track 18 Corruption (D64Writer.swift)</w:t>
      </w:r>
    </w:p>
    <w:p>
      <w:pPr>
        <w:spacing w:after="120"/>
      </w:pPr>
      <w:r>
        <w:rPr>
          <w:rFonts w:ascii="Arial" w:cs="Arial" w:eastAsia="Arial" w:hAnsi="Arial"/>
          <w:sz w:val="22"/>
          <w:szCs w:val="22"/>
        </w:rPr>
        <w:t xml:space="preserve">The Block Availability Map does not correctly mark all reserved directory sectors as used. After the BAM is written, directory sectors remain marked as free, which means subsequent file writes can overwrite the directory itself. This would cause total loss of the file listing on the disk.</w:t>
      </w:r>
    </w:p>
    <w:p>
      <w:pPr>
        <w:spacing w:after="120"/>
      </w:pPr>
      <w:r>
        <w:rPr>
          <w:rFonts w:ascii="Arial" w:cs="Arial" w:eastAsia="Arial" w:hAnsi="Arial"/>
          <w:b/>
          <w:bCs/>
          <w:sz w:val="22"/>
          <w:szCs w:val="22"/>
        </w:rPr>
        <w:t xml:space="preserve">CoCo Disk Writer – Invalid Granule Chain (CoCoDiskWriter.swift)</w:t>
      </w:r>
    </w:p>
    <w:p>
      <w:pPr>
        <w:spacing w:after="120"/>
      </w:pPr>
      <w:r>
        <w:rPr>
          <w:rFonts w:ascii="Arial" w:cs="Arial" w:eastAsia="Arial" w:hAnsi="Arial"/>
          <w:sz w:val="22"/>
          <w:szCs w:val="22"/>
        </w:rPr>
        <w:t xml:space="preserve">The end-of-chain marker in the Granule Allocation Table uses values like 0xC1–0xC9, which are not valid RSDOS markers. The standard end-of-chain marker is 0xFF. Any file reading tool following the granule chain will misinterpret these values as pointers to non-existent granules, making files unreadable.</w:t>
      </w:r>
    </w:p>
    <w:p>
      <w:pPr>
        <w:spacing w:after="120"/>
      </w:pPr>
      <w:r>
        <w:rPr>
          <w:rFonts w:ascii="Arial" w:cs="Arial" w:eastAsia="Arial" w:hAnsi="Arial"/>
          <w:b/>
          <w:bCs/>
          <w:sz w:val="22"/>
          <w:szCs w:val="22"/>
        </w:rPr>
        <w:t xml:space="preserve">ADF Writer – Hash Collision Overwrites Files (ADFWriter.swift)</w:t>
      </w:r>
    </w:p>
    <w:p>
      <w:pPr>
        <w:spacing w:after="120"/>
      </w:pPr>
      <w:r>
        <w:rPr>
          <w:rFonts w:ascii="Arial" w:cs="Arial" w:eastAsia="Arial" w:hAnsi="Arial"/>
          <w:sz w:val="22"/>
          <w:szCs w:val="22"/>
        </w:rPr>
        <w:t xml:space="preserve">When two filenames hash to the same bucket in the Amiga filesystem header, the code simply overwrites the previous entry instead of building a collision chain. This silently destroys the reference to the first file. Any disk with more than a handful of files is likely to hit this.</w:t>
      </w:r>
    </w:p>
    <w:p>
      <w:pPr>
        <w:spacing w:after="120"/>
      </w:pPr>
      <w:r>
        <w:rPr>
          <w:rFonts w:ascii="Arial" w:cs="Arial" w:eastAsia="Arial" w:hAnsi="Arial"/>
          <w:b/>
          <w:bCs/>
          <w:sz w:val="22"/>
          <w:szCs w:val="22"/>
        </w:rPr>
        <w:t xml:space="preserve">BBC Disk Writer – Catalog Split Error (BBCDiskWriter.swift)</w:t>
      </w:r>
    </w:p>
    <w:p>
      <w:pPr>
        <w:spacing w:after="120"/>
      </w:pPr>
      <w:r>
        <w:rPr>
          <w:rFonts w:ascii="Arial" w:cs="Arial" w:eastAsia="Arial" w:hAnsi="Arial"/>
          <w:sz w:val="22"/>
          <w:szCs w:val="22"/>
        </w:rPr>
        <w:t xml:space="preserve">BBC DFS uses a two-sector catalog (sector 0 for filenames, sector 1 for attributes). The current code writes to incorrect offsets within sector 0 rather than properly splitting data between the two sectors, corrupting the catalog structure.</w:t>
      </w:r>
    </w:p>
    <w:p>
      <w:pPr>
        <w:pStyle w:val="Heading2"/>
        <w:spacing w:after="160" w:before="280"/>
      </w:pPr>
      <w:r>
        <w:rPr>
          <w:rFonts w:ascii="Arial" w:cs="Arial" w:eastAsia="Arial" w:hAnsi="Arial"/>
        </w:rPr>
        <w:t xml:space="preserve">2. Force Unwraps That Crash</w:t>
      </w:r>
    </w:p>
    <w:p>
      <w:pPr>
        <w:spacing w:after="120"/>
      </w:pPr>
      <w:r>
        <w:rPr>
          <w:rFonts w:ascii="Arial" w:cs="Arial" w:eastAsia="Arial" w:hAnsi="Arial"/>
          <w:sz w:val="22"/>
          <w:szCs w:val="22"/>
        </w:rPr>
        <w:t xml:space="preserve">DiskFormats.swift contains two force unwraps (availableFormats.first! and availableSizes.first!) that are called as computed properties. If any platform configuration returns an empty array for formats or sizes, the app crashes immediately. These should use safe defaults with the nil-coalescing operator.</w:t>
      </w:r>
    </w:p>
    <w:p>
      <w:pPr>
        <w:pStyle w:val="Heading2"/>
        <w:spacing w:after="160" w:before="280"/>
      </w:pPr>
      <w:r>
        <w:rPr>
          <w:rFonts w:ascii="Arial" w:cs="Arial" w:eastAsia="Arial" w:hAnsi="Arial"/>
        </w:rPr>
        <w:t xml:space="preserve">3. Keyboard Shortcut Collision</w:t>
      </w:r>
    </w:p>
    <w:p>
      <w:pPr>
        <w:spacing w:after="120"/>
      </w:pPr>
      <w:r>
        <w:rPr>
          <w:rFonts w:ascii="Arial" w:cs="Arial" w:eastAsia="Arial" w:hAnsi="Arial"/>
          <w:sz w:val="22"/>
          <w:szCs w:val="22"/>
        </w:rPr>
        <w:t xml:space="preserve">BitPastApp.swift assigns the same keyboard shortcut (Cmd+Shift+4) to both “Amiga 1200” and “Plus/4” menu items. Only one will respond; the other is silently unreachable.</w:t>
      </w:r>
    </w:p>
    <w:p>
      <w:pPr>
        <w:pStyle w:val="Heading2"/>
        <w:spacing w:after="160" w:before="280"/>
      </w:pPr>
      <w:r>
        <w:rPr>
          <w:rFonts w:ascii="Arial" w:cs="Arial" w:eastAsia="Arial" w:hAnsi="Arial"/>
        </w:rPr>
        <w:t xml:space="preserve">4. ProDOS Year Overflow</w:t>
      </w:r>
    </w:p>
    <w:p>
      <w:pPr>
        <w:spacing w:after="120"/>
      </w:pPr>
      <w:r>
        <w:rPr>
          <w:rFonts w:ascii="Arial" w:cs="Arial" w:eastAsia="Arial" w:hAnsi="Arial"/>
          <w:sz w:val="22"/>
          <w:szCs w:val="22"/>
        </w:rPr>
        <w:t xml:space="preserve">ProDOSWriter.swift calculates dates as (year - 1900), producing 126 for 2026. ProDOS stores years in a 7-bit field (0–127), so current dates are at the edge of overflow and will corrupt adjacent metadata fields for any year after 2027.</w:t>
      </w:r>
    </w:p>
    <w:p>
      <w:pPr>
        <w:pStyle w:val="Heading2"/>
        <w:spacing w:after="160" w:before="280"/>
      </w:pPr>
      <w:r>
        <w:rPr>
          <w:rFonts w:ascii="Arial" w:cs="Arial" w:eastAsia="Arial" w:hAnsi="Arial"/>
        </w:rPr>
        <w:t xml:space="preserve">5. Division by Zero in SWAHE Contrast</w:t>
      </w:r>
    </w:p>
    <w:p>
      <w:pPr>
        <w:spacing w:after="120"/>
      </w:pPr>
      <w:r>
        <w:rPr>
          <w:rFonts w:ascii="Arial" w:cs="Arial" w:eastAsia="Arial" w:hAnsi="Arial"/>
          <w:sz w:val="22"/>
          <w:szCs w:val="22"/>
        </w:rPr>
        <w:t xml:space="preserve">Multiple converter files implement a Sliding Window Adaptive Histogram Equalization function where the windowPixels denominator can reach zero under edge conditions (very large window sizes relative to image dimensions). This causes a floating-point division by zero, producing NaN values that propagate through the entire image processing pipeline.</w:t>
      </w:r>
    </w:p>
    <w:r>
      <w:br w:type="page"/>
    </w:r>
    <w:p>
      <w:pPr>
        <w:pStyle w:val="Heading1"/>
        <w:spacing w:after="200" w:before="360"/>
      </w:pPr>
      <w:r>
        <w:rPr>
          <w:rFonts w:ascii="Arial" w:cs="Arial" w:eastAsia="Arial" w:hAnsi="Arial"/>
        </w:rPr>
        <w:t xml:space="preserve">Medium Severity Issues</w:t>
      </w:r>
    </w:p>
    <w:p>
      <w:pPr>
        <w:pStyle w:val="Heading2"/>
        <w:spacing w:after="160" w:before="280"/>
      </w:pPr>
      <w:r>
        <w:rPr>
          <w:rFonts w:ascii="Arial" w:cs="Arial" w:eastAsia="Arial" w:hAnsi="Arial"/>
        </w:rPr>
        <w:t xml:space="preserve">Thread Safety and Concurrency</w:t>
      </w:r>
    </w:p>
    <w:p>
      <w:pPr>
        <w:pStyle w:val="ListParagraph"/>
        <w:numPr>
          <w:ilvl w:val="0"/>
          <w:numId w:val="2"/>
        </w:numPr>
        <w:spacing w:after="60"/>
      </w:pPr>
      <w:r>
        <w:rPr>
          <w:rFonts w:ascii="Arial" w:cs="Arial" w:eastAsia="Arial" w:hAnsi="Arial"/>
          <w:sz w:val="22"/>
          <w:szCs w:val="22"/>
        </w:rPr>
        <w:t xml:space="preserve">ConverterViewModel publishes multiple @Published properties modified from concurrent async blocks without serialization. ContentView may read currentResult while performConversion() writes it from a background thread.</w:t>
      </w:r>
    </w:p>
    <w:p>
      <w:pPr>
        <w:pStyle w:val="ListParagraph"/>
        <w:numPr>
          <w:ilvl w:val="0"/>
          <w:numId w:val="2"/>
        </w:numPr>
        <w:spacing w:after="60"/>
      </w:pPr>
      <w:r>
        <w:rPr>
          <w:rFonts w:ascii="Arial" w:cs="Arial" w:eastAsia="Arial" w:hAnsi="Arial"/>
          <w:sz w:val="22"/>
          <w:szCs w:val="22"/>
        </w:rPr>
        <w:t xml:space="preserve">triggerLivePreview() cancels the previous task and starts a new one, but cancellation doesn't guarantee the ongoing work completes cleanly. Rapid image selection can corrupt preview state.</w:t>
      </w:r>
    </w:p>
    <w:p>
      <w:pPr>
        <w:pStyle w:val="ListParagraph"/>
        <w:numPr>
          <w:ilvl w:val="0"/>
          <w:numId w:val="2"/>
        </w:numPr>
        <w:spacing w:after="60"/>
      </w:pPr>
      <w:r>
        <w:rPr>
          <w:rFonts w:ascii="Arial" w:cs="Arial" w:eastAsia="Arial" w:hAnsi="Arial"/>
          <w:sz w:val="22"/>
          <w:szCs w:val="22"/>
        </w:rPr>
        <w:t xml:space="preserve">The machines array is checked with count &gt; N before index access, but no synchronization prevents concurrent modification of the array.</w:t>
      </w:r>
    </w:p>
    <w:p>
      <w:pPr>
        <w:pStyle w:val="Heading2"/>
        <w:spacing w:after="160" w:before="280"/>
      </w:pPr>
      <w:r>
        <w:rPr>
          <w:rFonts w:ascii="Arial" w:cs="Arial" w:eastAsia="Arial" w:hAnsi="Arial"/>
        </w:rPr>
        <w:t xml:space="preserve">Silent Error Suppression</w:t>
      </w:r>
    </w:p>
    <w:p>
      <w:pPr>
        <w:spacing w:after="120"/>
      </w:pPr>
      <w:r>
        <w:rPr>
          <w:rFonts w:ascii="Arial" w:cs="Arial" w:eastAsia="Arial" w:hAnsi="Arial"/>
          <w:sz w:val="22"/>
          <w:szCs w:val="22"/>
        </w:rPr>
        <w:t xml:space="preserve">ConverterViewModel.swift has 8+ instances of try? that silently discard errors. File write failures, file read failures, and cleanup failures are all suppressed. Users receive no feedback when operations fail, and data can be silently lost. For example, writing converted file data to disk uses try? fileData.write(to: targetUrl), which means a failed save appears successful to the user.</w:t>
      </w:r>
    </w:p>
    <w:p>
      <w:pPr>
        <w:pStyle w:val="Heading2"/>
        <w:spacing w:after="160" w:before="280"/>
      </w:pPr>
      <w:r>
        <w:rPr>
          <w:rFonts w:ascii="Arial" w:cs="Arial" w:eastAsia="Arial" w:hAnsi="Arial"/>
        </w:rPr>
        <w:t xml:space="preserve">Progress Tracking Bug</w:t>
      </w:r>
    </w:p>
    <w:p>
      <w:pPr>
        <w:spacing w:after="120"/>
      </w:pPr>
      <w:r>
        <w:rPr>
          <w:rFonts w:ascii="Arial" w:cs="Arial" w:eastAsia="Arial" w:hAnsi="Arial"/>
          <w:sz w:val="22"/>
          <w:szCs w:val="22"/>
        </w:rPr>
        <w:t xml:space="preserve">The disk creation progress calculation in ConverterViewModel uses imageIndex before incrementing, so the progress bar stops at (count-1)/count and never visually reaches 100% before the completion message appears.</w:t>
      </w:r>
    </w:p>
    <w:p>
      <w:pPr>
        <w:pStyle w:val="Heading2"/>
        <w:spacing w:after="160" w:before="280"/>
      </w:pPr>
      <w:r>
        <w:rPr>
          <w:rFonts w:ascii="Arial" w:cs="Arial" w:eastAsia="Arial" w:hAnsi="Arial"/>
        </w:rPr>
        <w:t xml:space="preserve">Missing Disk Full Checks</w:t>
      </w:r>
    </w:p>
    <w:p>
      <w:pPr>
        <w:spacing w:after="120"/>
      </w:pPr>
      <w:r>
        <w:rPr>
          <w:rFonts w:ascii="Arial" w:cs="Arial" w:eastAsia="Arial" w:hAnsi="Arial"/>
          <w:sz w:val="22"/>
          <w:szCs w:val="22"/>
        </w:rPr>
        <w:t xml:space="preserve">MSXDiskWriter, STWriter, and IMGWriter all silently truncate file data when the disk image fills up. The bounds check (if clusterOffset + i &lt; diskData.count) drops bytes without warning. Users get a disk image that appears valid but contains incomplete files.</w:t>
      </w:r>
    </w:p>
    <w:p>
      <w:pPr>
        <w:pStyle w:val="Heading2"/>
        <w:spacing w:after="160" w:before="280"/>
      </w:pPr>
      <w:r>
        <w:rPr>
          <w:rFonts w:ascii="Arial" w:cs="Arial" w:eastAsia="Arial" w:hAnsi="Arial"/>
        </w:rPr>
        <w:t xml:space="preserve">Converter Edge Cases</w:t>
      </w:r>
    </w:p>
    <w:p>
      <w:pPr>
        <w:pStyle w:val="ListParagraph"/>
        <w:numPr>
          <w:ilvl w:val="0"/>
          <w:numId w:val="2"/>
        </w:numPr>
        <w:spacing w:after="60"/>
      </w:pPr>
      <w:r>
        <w:rPr>
          <w:rFonts w:ascii="Arial" w:cs="Arial" w:eastAsia="Arial" w:hAnsi="Arial"/>
          <w:sz w:val="22"/>
          <w:szCs w:val="22"/>
        </w:rPr>
        <w:t xml:space="preserve">No converter validates for empty (0×0) images before processing. Histogram calculations will produce NaN or divide-by-zero on empty pixel arrays.</w:t>
      </w:r>
    </w:p>
    <w:p>
      <w:pPr>
        <w:pStyle w:val="ListParagraph"/>
        <w:numPr>
          <w:ilvl w:val="0"/>
          <w:numId w:val="2"/>
        </w:numPr>
        <w:spacing w:after="60"/>
      </w:pPr>
      <w:r>
        <w:rPr>
          <w:rFonts w:ascii="Arial" w:cs="Arial" w:eastAsia="Arial" w:hAnsi="Arial"/>
          <w:sz w:val="22"/>
          <w:szCs w:val="22"/>
        </w:rPr>
        <w:t xml:space="preserve">Float-to-Int conversions in Plus4Converter and others use truncation (Int(floatVal)) instead of rounding (Int(round(floatVal))), causing systematic color darkening.</w:t>
      </w:r>
    </w:p>
    <w:p>
      <w:pPr>
        <w:pStyle w:val="ListParagraph"/>
        <w:numPr>
          <w:ilvl w:val="0"/>
          <w:numId w:val="2"/>
        </w:numPr>
        <w:spacing w:after="60"/>
      </w:pPr>
      <w:r>
        <w:rPr>
          <w:rFonts w:ascii="Arial" w:cs="Arial" w:eastAsia="Arial" w:hAnsi="Arial"/>
          <w:sz w:val="22"/>
          <w:szCs w:val="22"/>
        </w:rPr>
        <w:t xml:space="preserve">BBC Micro Mode 2 pixel packing permanently sets bits 7 and 6 as markers, which corrupts color indices that use those bits.</w:t>
      </w:r>
    </w:p>
    <w:p>
      <w:pPr>
        <w:pStyle w:val="ListParagraph"/>
        <w:numPr>
          <w:ilvl w:val="0"/>
          <w:numId w:val="2"/>
        </w:numPr>
        <w:spacing w:after="60"/>
      </w:pPr>
      <w:r>
        <w:rPr>
          <w:rFonts w:ascii="Arial" w:cs="Arial" w:eastAsia="Arial" w:hAnsi="Arial"/>
          <w:sz w:val="22"/>
          <w:szCs w:val="22"/>
        </w:rPr>
        <w:t xml:space="preserve">Palette index validation is missing before bitplane encoding in C64, Plus/4, and VIC-20 converters. Out-of-range indices silently produce garbage in the bitplane data.</w:t>
      </w:r>
    </w:p>
    <w:p>
      <w:pPr>
        <w:pStyle w:val="Heading2"/>
        <w:spacing w:after="160" w:before="280"/>
      </w:pPr>
      <w:r>
        <w:rPr>
          <w:rFonts w:ascii="Arial" w:cs="Arial" w:eastAsia="Arial" w:hAnsi="Arial"/>
        </w:rPr>
        <w:t xml:space="preserve">Amiga 1200 Aspect Ratio</w:t>
      </w:r>
    </w:p>
    <w:p>
      <w:pPr>
        <w:spacing w:after="120"/>
      </w:pPr>
      <w:r>
        <w:rPr>
          <w:rFonts w:ascii="Arial" w:cs="Arial" w:eastAsia="Arial" w:hAnsi="Arial"/>
          <w:sz w:val="22"/>
          <w:szCs w:val="22"/>
        </w:rPr>
        <w:t xml:space="preserve">Both 640×512 and 320×512 resolutions get the same aspectX value of 22, but 320×512 should use 44 for correct square-pixel rendering. This causes output images to appear horizontally stretched in 320-wide mode.</w:t>
      </w:r>
    </w:p>
    <w:p>
      <w:pPr>
        <w:pStyle w:val="Heading2"/>
        <w:spacing w:after="160" w:before="280"/>
      </w:pPr>
      <w:r>
        <w:rPr>
          <w:rFonts w:ascii="Arial" w:cs="Arial" w:eastAsia="Arial" w:hAnsi="Arial"/>
        </w:rPr>
        <w:t xml:space="preserve">ProDOS Index Block Linking</w:t>
      </w:r>
    </w:p>
    <w:p>
      <w:pPr>
        <w:spacing w:after="120"/>
      </w:pPr>
      <w:r>
        <w:rPr>
          <w:rFonts w:ascii="Arial" w:cs="Arial" w:eastAsia="Arial" w:hAnsi="Arial"/>
          <w:sz w:val="22"/>
          <w:szCs w:val="22"/>
        </w:rPr>
        <w:t xml:space="preserve">For tree files (very large, 3+ blocks), the master index block writes block numbers without properly verifying each sub-index block stays within its 256-pointer capacity. Very large files may have disconnected blocks.</w:t>
      </w:r>
    </w:p>
    <w:p>
      <w:pPr>
        <w:pStyle w:val="Heading2"/>
        <w:spacing w:after="160" w:before="280"/>
      </w:pPr>
      <w:r>
        <w:rPr>
          <w:rFonts w:ascii="Arial" w:cs="Arial" w:eastAsia="Arial" w:hAnsi="Arial"/>
        </w:rPr>
        <w:t xml:space="preserve">SWAHE Window Boundary</w:t>
      </w:r>
    </w:p>
    <w:p>
      <w:pPr>
        <w:spacing w:after="120"/>
      </w:pPr>
      <w:r>
        <w:rPr>
          <w:rFonts w:ascii="Arial" w:cs="Arial" w:eastAsia="Arial" w:hAnsi="Arial"/>
          <w:sz w:val="22"/>
          <w:szCs w:val="22"/>
        </w:rPr>
        <w:t xml:space="preserve">The initial histogram window in Sliding Window Adaptive Histogram Equalization is built for a larger region than what will be incrementally maintained, causing inconsistent window sizes and incorrect CDF calculations near image edges. This produces visible banding artifacts along the left and top borders of converted images.</w:t>
      </w:r>
    </w:p>
    <w:r>
      <w:br w:type="page"/>
    </w:r>
    <w:p>
      <w:pPr>
        <w:pStyle w:val="Heading1"/>
        <w:spacing w:after="200" w:before="360"/>
      </w:pPr>
      <w:r>
        <w:rPr>
          <w:rFonts w:ascii="Arial" w:cs="Arial" w:eastAsia="Arial" w:hAnsi="Arial"/>
        </w:rPr>
        <w:t xml:space="preserve">Low Severity and Code Quality Issues</w:t>
      </w:r>
    </w:p>
    <w:p>
      <w:pPr>
        <w:pStyle w:val="Heading2"/>
        <w:spacing w:after="160" w:before="280"/>
      </w:pPr>
      <w:r>
        <w:rPr>
          <w:rFonts w:ascii="Arial" w:cs="Arial" w:eastAsia="Arial" w:hAnsi="Arial"/>
        </w:rPr>
        <w:t xml:space="preserve">Architecture and Maintainability</w:t>
      </w:r>
    </w:p>
    <w:p>
      <w:pPr>
        <w:pStyle w:val="ListParagraph"/>
        <w:numPr>
          <w:ilvl w:val="0"/>
          <w:numId w:val="2"/>
        </w:numPr>
        <w:spacing w:after="60"/>
      </w:pPr>
      <w:r>
        <w:rPr>
          <w:rFonts w:ascii="Arial" w:cs="Arial" w:eastAsia="Arial" w:hAnsi="Arial"/>
          <w:sz w:val="22"/>
          <w:szCs w:val="22"/>
        </w:rPr>
        <w:t xml:space="preserve">ContentView.swift is 2,946 lines – far too large for a single SwiftUI view file. It should be split into focused sub-views (image list, control panel, palette editor, preview area) for readability and testability.</w:t>
      </w:r>
    </w:p>
    <w:p>
      <w:pPr>
        <w:pStyle w:val="ListParagraph"/>
        <w:numPr>
          <w:ilvl w:val="0"/>
          <w:numId w:val="2"/>
        </w:numPr>
        <w:spacing w:after="60"/>
      </w:pPr>
      <w:r>
        <w:rPr>
          <w:rFonts w:ascii="Arial" w:cs="Arial" w:eastAsia="Arial" w:hAnsi="Arial"/>
          <w:sz w:val="22"/>
          <w:szCs w:val="22"/>
        </w:rPr>
        <w:t xml:space="preserve">BitPastApp.swift manually creates NSWindow/NSWindowController for the help window when SwiftUI's Window scene is already defined. This creates two competing window management approaches.</w:t>
      </w:r>
    </w:p>
    <w:p>
      <w:pPr>
        <w:pStyle w:val="ListParagraph"/>
        <w:numPr>
          <w:ilvl w:val="0"/>
          <w:numId w:val="2"/>
        </w:numPr>
        <w:spacing w:after="60"/>
      </w:pPr>
      <w:r>
        <w:rPr>
          <w:rFonts w:ascii="Arial" w:cs="Arial" w:eastAsia="Arial" w:hAnsi="Arial"/>
          <w:sz w:val="22"/>
          <w:szCs w:val="22"/>
        </w:rPr>
        <w:t xml:space="preserve">Disk writers inconsistently return Bool vs Int for success/failure, and error messages go to print() where the UI never sees them. A unified Result&lt;T, Error&gt; pattern would improve error propagation.</w:t>
      </w:r>
    </w:p>
    <w:p>
      <w:pPr>
        <w:pStyle w:val="ListParagraph"/>
        <w:numPr>
          <w:ilvl w:val="0"/>
          <w:numId w:val="2"/>
        </w:numPr>
        <w:spacing w:after="60"/>
      </w:pPr>
      <w:r>
        <w:rPr>
          <w:rFonts w:ascii="Arial" w:cs="Arial" w:eastAsia="Arial" w:hAnsi="Arial"/>
          <w:sz w:val="22"/>
          <w:szCs w:val="22"/>
        </w:rPr>
        <w:t xml:space="preserve">Magic numbers are used throughout (0xA0, 0x41, 0xE5, 36.0, 85.0) without named constants or documentation.</w:t>
      </w:r>
    </w:p>
    <w:p>
      <w:pPr>
        <w:pStyle w:val="Heading2"/>
        <w:spacing w:after="160" w:before="280"/>
      </w:pPr>
      <w:r>
        <w:rPr>
          <w:rFonts w:ascii="Arial" w:cs="Arial" w:eastAsia="Arial" w:hAnsi="Arial"/>
        </w:rPr>
        <w:t xml:space="preserve">Minor Correctness Issues</w:t>
      </w:r>
    </w:p>
    <w:p>
      <w:pPr>
        <w:pStyle w:val="ListParagraph"/>
        <w:numPr>
          <w:ilvl w:val="0"/>
          <w:numId w:val="2"/>
        </w:numPr>
        <w:spacing w:after="60"/>
      </w:pPr>
      <w:r>
        <w:rPr>
          <w:rFonts w:ascii="Arial" w:cs="Arial" w:eastAsia="Arial" w:hAnsi="Arial"/>
          <w:sz w:val="22"/>
          <w:szCs w:val="22"/>
        </w:rPr>
        <w:t xml:space="preserve">CreateDiskSheet formats disk sizes using decimal units (1,000,000 bytes = 1 MB) instead of binary (1,048,576 bytes = 1 MiB). The displayed "1.44 MB" is technically 1.37 MiB.</w:t>
      </w:r>
    </w:p>
    <w:p>
      <w:pPr>
        <w:pStyle w:val="ListParagraph"/>
        <w:numPr>
          <w:ilvl w:val="0"/>
          <w:numId w:val="2"/>
        </w:numPr>
        <w:spacing w:after="60"/>
      </w:pPr>
      <w:r>
        <w:rPr>
          <w:rFonts w:ascii="Arial" w:cs="Arial" w:eastAsia="Arial" w:hAnsi="Arial"/>
          <w:sz w:val="22"/>
          <w:szCs w:val="22"/>
        </w:rPr>
        <w:t xml:space="preserve">AppSettings doesn't validate that retro theme fonts (Shaston 640, Pet Me 64) are installed before applying them. Missing fonts silently fall back to system defaults.</w:t>
      </w:r>
    </w:p>
    <w:p>
      <w:pPr>
        <w:pStyle w:val="ListParagraph"/>
        <w:numPr>
          <w:ilvl w:val="0"/>
          <w:numId w:val="2"/>
        </w:numPr>
        <w:spacing w:after="60"/>
      </w:pPr>
      <w:r>
        <w:rPr>
          <w:rFonts w:ascii="Arial" w:cs="Arial" w:eastAsia="Arial" w:hAnsi="Arial"/>
          <w:sz w:val="22"/>
          <w:szCs w:val="22"/>
        </w:rPr>
        <w:t xml:space="preserve">TRDWriter accepts a format parameter but ignores it, always creating the same disk layout regardless of the requested format.</w:t>
      </w:r>
    </w:p>
    <w:p>
      <w:pPr>
        <w:pStyle w:val="ListParagraph"/>
        <w:numPr>
          <w:ilvl w:val="0"/>
          <w:numId w:val="2"/>
        </w:numPr>
        <w:spacing w:after="60"/>
      </w:pPr>
      <w:r>
        <w:rPr>
          <w:rFonts w:ascii="Arial" w:cs="Arial" w:eastAsia="Arial" w:hAnsi="Arial"/>
          <w:sz w:val="22"/>
          <w:szCs w:val="22"/>
        </w:rPr>
        <w:t xml:space="preserve">The blue noise matrix generation uses a simple hash (x * 12345 + y * 67890) that produces poor distribution at small sizes. Pre-computed blue noise or a proper PRNG would give better dithering.</w:t>
      </w:r>
    </w:p>
    <w:p>
      <w:pPr>
        <w:pStyle w:val="ListParagraph"/>
        <w:numPr>
          <w:ilvl w:val="0"/>
          <w:numId w:val="2"/>
        </w:numPr>
        <w:spacing w:after="60"/>
      </w:pPr>
      <w:r>
        <w:rPr>
          <w:rFonts w:ascii="Arial" w:cs="Arial" w:eastAsia="Arial" w:hAnsi="Arial"/>
          <w:sz w:val="22"/>
          <w:szCs w:val="22"/>
        </w:rPr>
        <w:t xml:space="preserve">Inconsistent default dither amounts across converters (C64: 0.5, ZX Spectrum: 1.0, Amiga: 0.5) lead to inconsistent visual results when switching platforms.</w:t>
      </w:r>
    </w:p>
    <w:p>
      <w:pPr>
        <w:pStyle w:val="ListParagraph"/>
        <w:numPr>
          <w:ilvl w:val="0"/>
          <w:numId w:val="2"/>
        </w:numPr>
        <w:spacing w:after="60"/>
      </w:pPr>
      <w:r>
        <w:rPr>
          <w:rFonts w:ascii="Arial" w:cs="Arial" w:eastAsia="Arial" w:hAnsi="Arial"/>
          <w:sz w:val="22"/>
          <w:szCs w:val="22"/>
        </w:rPr>
        <w:t xml:space="preserve">Batch export opens a save panel that may be dismissed while the background Task is still processing. The closure captures self and file operations can block the UI.</w:t>
      </w:r>
    </w:p>
    <w:p>
      <w:pPr>
        <w:pStyle w:val="Heading2"/>
        <w:spacing w:after="160" w:before="280"/>
      </w:pPr>
      <w:r>
        <w:rPr>
          <w:rFonts w:ascii="Arial" w:cs="Arial" w:eastAsia="Arial" w:hAnsi="Arial"/>
        </w:rPr>
        <w:t xml:space="preserve">Memory Considerations</w:t>
      </w:r>
    </w:p>
    <w:p>
      <w:pPr>
        <w:pStyle w:val="ListParagraph"/>
        <w:numPr>
          <w:ilvl w:val="0"/>
          <w:numId w:val="2"/>
        </w:numPr>
        <w:spacing w:after="60"/>
      </w:pPr>
      <w:r>
        <w:rPr>
          <w:rFonts w:ascii="Arial" w:cs="Arial" w:eastAsia="Arial" w:hAnsi="Arial"/>
          <w:sz w:val="22"/>
          <w:szCs w:val="22"/>
        </w:rPr>
        <w:t xml:space="preserve">inputImages holds NSImage references indefinitely with no cleanup when images are removed from the UI. Large batch imports could accumulate significant memory.</w:t>
      </w:r>
    </w:p>
    <w:p>
      <w:pPr>
        <w:pStyle w:val="ListParagraph"/>
        <w:numPr>
          <w:ilvl w:val="0"/>
          <w:numId w:val="2"/>
        </w:numPr>
        <w:spacing w:after="60"/>
      </w:pPr>
      <w:r>
        <w:rPr>
          <w:rFonts w:ascii="Arial" w:cs="Arial" w:eastAsia="Arial" w:hAnsi="Arial"/>
          <w:sz w:val="22"/>
          <w:szCs w:val="22"/>
        </w:rPr>
        <w:t xml:space="preserve">RetroMachine.fitToStandardSize() creates temporary NSImage drawing contexts without bounds-checking on dimensions. Extremely large target sizes could cause excessive memory allocation.</w:t>
      </w:r>
    </w:p>
    <w:r>
      <w:br w:type="page"/>
    </w:r>
    <w:p>
      <w:pPr>
        <w:pStyle w:val="Heading1"/>
        <w:spacing w:after="200" w:before="360"/>
      </w:pPr>
      <w:r>
        <w:rPr>
          <w:rFonts w:ascii="Arial" w:cs="Arial" w:eastAsia="Arial" w:hAnsi="Arial"/>
        </w:rPr>
        <w:t xml:space="preserve">Prioritized Recommendations</w:t>
      </w:r>
    </w:p>
    <w:p>
      <w:pPr>
        <w:pStyle w:val="ListParagraph"/>
        <w:numPr>
          <w:ilvl w:val="0"/>
          <w:numId w:val="3"/>
        </w:numPr>
        <w:spacing w:after="100"/>
      </w:pPr>
      <w:r>
        <w:rPr>
          <w:rFonts w:ascii="Arial" w:cs="Arial" w:eastAsia="Arial" w:hAnsi="Arial"/>
          <w:b/>
          <w:bCs/>
          <w:sz w:val="22"/>
          <w:szCs w:val="22"/>
        </w:rPr>
        <w:t xml:space="preserve">Fix disk writer structural bugs. </w:t>
      </w:r>
      <w:r>
        <w:rPr>
          <w:rFonts w:ascii="Arial" w:cs="Arial" w:eastAsia="Arial" w:hAnsi="Arial"/>
          <w:sz w:val="22"/>
          <w:szCs w:val="22"/>
        </w:rPr>
        <w:t xml:space="preserve">The ATR header offset, D64 BAM, CoCo granule chain, ADF hash collision, and BBC catalog issues are the highest-impact problems. Each produces corrupt disk images. Validate all writers against real emulators (VICE, FS-UAE, Altirra, BeebEm, XRoar).</w:t>
      </w:r>
    </w:p>
    <w:p>
      <w:pPr>
        <w:pStyle w:val="ListParagraph"/>
        <w:numPr>
          <w:ilvl w:val="0"/>
          <w:numId w:val="3"/>
        </w:numPr>
        <w:spacing w:after="100"/>
      </w:pPr>
      <w:r>
        <w:rPr>
          <w:rFonts w:ascii="Arial" w:cs="Arial" w:eastAsia="Arial" w:hAnsi="Arial"/>
          <w:b/>
          <w:bCs/>
          <w:sz w:val="22"/>
          <w:szCs w:val="22"/>
        </w:rPr>
        <w:t xml:space="preserve">Replace force unwraps with safe defaults. </w:t>
      </w:r>
      <w:r>
        <w:rPr>
          <w:rFonts w:ascii="Arial" w:cs="Arial" w:eastAsia="Arial" w:hAnsi="Arial"/>
          <w:sz w:val="22"/>
          <w:szCs w:val="22"/>
        </w:rPr>
        <w:t xml:space="preserve">The two force unwraps in DiskFormats.swift are ticking time bombs. Use nil-coalescing (??) operators.</w:t>
      </w:r>
    </w:p>
    <w:p>
      <w:pPr>
        <w:pStyle w:val="ListParagraph"/>
        <w:numPr>
          <w:ilvl w:val="0"/>
          <w:numId w:val="3"/>
        </w:numPr>
        <w:spacing w:after="100"/>
      </w:pPr>
      <w:r>
        <w:rPr>
          <w:rFonts w:ascii="Arial" w:cs="Arial" w:eastAsia="Arial" w:hAnsi="Arial"/>
          <w:b/>
          <w:bCs/>
          <w:sz w:val="22"/>
          <w:szCs w:val="22"/>
        </w:rPr>
        <w:t xml:space="preserve">Add input validation guards. </w:t>
      </w:r>
      <w:r>
        <w:rPr>
          <w:rFonts w:ascii="Arial" w:cs="Arial" w:eastAsia="Arial" w:hAnsi="Arial"/>
          <w:sz w:val="22"/>
          <w:szCs w:val="22"/>
        </w:rPr>
        <w:t xml:space="preserve">Check for empty images, zero dimensions, and out-of-range palette indices at the entry point of every converter. Fail with a clear error message rather than producing garbage or crashing.</w:t>
      </w:r>
    </w:p>
    <w:p>
      <w:pPr>
        <w:pStyle w:val="ListParagraph"/>
        <w:numPr>
          <w:ilvl w:val="0"/>
          <w:numId w:val="3"/>
        </w:numPr>
        <w:spacing w:after="100"/>
      </w:pPr>
      <w:r>
        <w:rPr>
          <w:rFonts w:ascii="Arial" w:cs="Arial" w:eastAsia="Arial" w:hAnsi="Arial"/>
          <w:b/>
          <w:bCs/>
          <w:sz w:val="22"/>
          <w:szCs w:val="22"/>
        </w:rPr>
        <w:t xml:space="preserve">Replace try? with proper error propagation. </w:t>
      </w:r>
      <w:r>
        <w:rPr>
          <w:rFonts w:ascii="Arial" w:cs="Arial" w:eastAsia="Arial" w:hAnsi="Arial"/>
          <w:sz w:val="22"/>
          <w:szCs w:val="22"/>
        </w:rPr>
        <w:t xml:space="preserve">Surface file write failures, read failures, and disk-full conditions to the UI. Users need to know when something goes wrong.</w:t>
      </w:r>
    </w:p>
    <w:p>
      <w:pPr>
        <w:pStyle w:val="ListParagraph"/>
        <w:numPr>
          <w:ilvl w:val="0"/>
          <w:numId w:val="3"/>
        </w:numPr>
        <w:spacing w:after="100"/>
      </w:pPr>
      <w:r>
        <w:rPr>
          <w:rFonts w:ascii="Arial" w:cs="Arial" w:eastAsia="Arial" w:hAnsi="Arial"/>
          <w:b/>
          <w:bCs/>
          <w:sz w:val="22"/>
          <w:szCs w:val="22"/>
        </w:rPr>
        <w:t xml:space="preserve">Add thread safety to ConverterViewModel. </w:t>
      </w:r>
      <w:r>
        <w:rPr>
          <w:rFonts w:ascii="Arial" w:cs="Arial" w:eastAsia="Arial" w:hAnsi="Arial"/>
          <w:sz w:val="22"/>
          <w:szCs w:val="22"/>
        </w:rPr>
        <w:t xml:space="preserve">Use @MainActor or explicit serialization for @Published properties that are read by SwiftUI and written by background tasks.</w:t>
      </w:r>
    </w:p>
    <w:p>
      <w:pPr>
        <w:pStyle w:val="ListParagraph"/>
        <w:numPr>
          <w:ilvl w:val="0"/>
          <w:numId w:val="3"/>
        </w:numPr>
        <w:spacing w:after="100"/>
      </w:pPr>
      <w:r>
        <w:rPr>
          <w:rFonts w:ascii="Arial" w:cs="Arial" w:eastAsia="Arial" w:hAnsi="Arial"/>
          <w:b/>
          <w:bCs/>
          <w:sz w:val="22"/>
          <w:szCs w:val="22"/>
        </w:rPr>
        <w:t xml:space="preserve">Split ContentView.swift. </w:t>
      </w:r>
      <w:r>
        <w:rPr>
          <w:rFonts w:ascii="Arial" w:cs="Arial" w:eastAsia="Arial" w:hAnsi="Arial"/>
          <w:sz w:val="22"/>
          <w:szCs w:val="22"/>
        </w:rPr>
        <w:t xml:space="preserve">Break the 2,946-line view into focused components. This will dramatically improve maintainability and make isolated testing possible.</w:t>
      </w:r>
    </w:p>
    <w:p>
      <w:pPr>
        <w:pStyle w:val="ListParagraph"/>
        <w:numPr>
          <w:ilvl w:val="0"/>
          <w:numId w:val="3"/>
        </w:numPr>
        <w:spacing w:after="100"/>
      </w:pPr>
      <w:r>
        <w:rPr>
          <w:rFonts w:ascii="Arial" w:cs="Arial" w:eastAsia="Arial" w:hAnsi="Arial"/>
          <w:b/>
          <w:bCs/>
          <w:sz w:val="22"/>
          <w:szCs w:val="22"/>
        </w:rPr>
        <w:t xml:space="preserve">Add emulator-based integration tests. </w:t>
      </w:r>
      <w:r>
        <w:rPr>
          <w:rFonts w:ascii="Arial" w:cs="Arial" w:eastAsia="Arial" w:hAnsi="Arial"/>
          <w:sz w:val="22"/>
          <w:szCs w:val="22"/>
        </w:rPr>
        <w:t xml:space="preserve">Write round-trip tests that generate disk images, load them in headless emulators, and verify the files are readable. This is the only reliable way to catch disk format bugs.</w:t>
      </w:r>
    </w:p>
    <w:p>
      <w:pPr>
        <w:pStyle w:val="ListParagraph"/>
        <w:numPr>
          <w:ilvl w:val="0"/>
          <w:numId w:val="3"/>
        </w:numPr>
        <w:spacing w:after="100"/>
      </w:pPr>
      <w:r>
        <w:rPr>
          <w:rFonts w:ascii="Arial" w:cs="Arial" w:eastAsia="Arial" w:hAnsi="Arial"/>
          <w:b/>
          <w:bCs/>
          <w:sz w:val="22"/>
          <w:szCs w:val="22"/>
        </w:rPr>
        <w:t xml:space="preserve">Fix the keyboard shortcut collision. </w:t>
      </w:r>
      <w:r>
        <w:rPr>
          <w:rFonts w:ascii="Arial" w:cs="Arial" w:eastAsia="Arial" w:hAnsi="Arial"/>
          <w:sz w:val="22"/>
          <w:szCs w:val="22"/>
        </w:rPr>
        <w:t xml:space="preserve">Assign a unique shortcut to Plus/4 (e.g., Cmd+Shift+L or Cmd+Shift+P).</w:t>
      </w:r>
    </w:p>
    <w:p>
      <w:pPr>
        <w:pBdr>
          <w:top w:val="single" w:color="1B2A4A" w:sz="2" w:space="8"/>
        </w:pBdr>
        <w:spacing w:before="400"/>
      </w:pPr>
    </w:p>
    <w:p>
      <w:pPr>
        <w:spacing w:after="120"/>
      </w:pPr>
      <w:r>
        <w:rPr>
          <w:rFonts w:ascii="Arial" w:cs="Arial" w:eastAsia="Arial" w:hAnsi="Arial"/>
          <w:i/>
          <w:iCs/>
          <w:color w:val="666666"/>
          <w:sz w:val="22"/>
          <w:szCs w:val="22"/>
        </w:rPr>
        <w:t xml:space="preserve">This report covers findings from a static code audit only. Dynamic testing with emulators and edge-case inputs would likely reveal additional issues, particularly in the disk writer layer. The converter algorithms are generally well-implemented with good dithering and color matching, but the plumbing around them (error handling, thread safety, input validation) needs hardening.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BitPast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2026-02-26T19:39:45.400Z</dcterms:created>
  <dcterms:modified xsi:type="dcterms:W3CDTF">2026-02-26T19:39:45.400Z</dcterms:modified>
</cp:coreProperties>
</file>

<file path=docProps/custom.xml><?xml version="1.0" encoding="utf-8"?>
<Properties xmlns="http://schemas.openxmlformats.org/officeDocument/2006/custom-properties" xmlns:vt="http://schemas.openxmlformats.org/officeDocument/2006/docPropsVTypes"/>
</file>