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993F2" w14:textId="23EF5CE2" w:rsidR="008239BD" w:rsidRPr="003B08D7" w:rsidRDefault="003B08D7">
      <w:pPr>
        <w:rPr>
          <w:rFonts w:asciiTheme="majorHAnsi" w:hAnsiTheme="majorHAnsi" w:cstheme="majorHAnsi"/>
          <w:sz w:val="36"/>
          <w:szCs w:val="36"/>
        </w:rPr>
      </w:pPr>
      <w:r w:rsidRPr="003B08D7">
        <w:rPr>
          <w:rFonts w:asciiTheme="majorHAnsi" w:hAnsiTheme="majorHAnsi" w:cstheme="majorHAnsi"/>
          <w:sz w:val="36"/>
          <w:szCs w:val="36"/>
        </w:rPr>
        <w:t>Valoración de la asignatura</w:t>
      </w:r>
    </w:p>
    <w:p w14:paraId="38B4600D" w14:textId="0F4038D3" w:rsidR="003B08D7" w:rsidRDefault="003B08D7" w:rsidP="003B08D7">
      <w:pPr>
        <w:jc w:val="both"/>
      </w:pPr>
      <w:r>
        <w:t>Mi valoración de la asignatura se divide en varios apartados. Con respecto a las charlas, es positiva. Me han gustado a las que he asistido (y lamento no haber podido asistir a alguna al no estar aquí esos días), y creo que han sido muy adecuadas al curso. Mi favorita fue la de Marta Farré-Belmonte, y tengo muchas ganas de asistir a la de Lalueza-Fox.</w:t>
      </w:r>
    </w:p>
    <w:p w14:paraId="7B39F1FD" w14:textId="473FEAFC" w:rsidR="003B08D7" w:rsidRDefault="003B08D7" w:rsidP="003B08D7">
      <w:pPr>
        <w:jc w:val="both"/>
      </w:pPr>
      <w:r>
        <w:t>Con respecto a las prácticas, no me terminaron de convencer. Creo que las instrucciones están muy bien montadas, pero tenía una sensación de seguirlas demasiado y después me costaba aplicarlas fuera de los ejemplos. Debo reconocer que creo que esto es más mi problema que de las prácticas en sí. El contenido me pareció adecuado y realizar trabajos con datos reales un acierto</w:t>
      </w:r>
      <w:r w:rsidR="007D7949">
        <w:t>.</w:t>
      </w:r>
    </w:p>
    <w:p w14:paraId="7A2694D1" w14:textId="4D77A03D" w:rsidR="007D7949" w:rsidRDefault="007D7949" w:rsidP="003B08D7">
      <w:pPr>
        <w:jc w:val="both"/>
      </w:pPr>
      <w:r>
        <w:t xml:space="preserve">En cuanto a presentación y entregas, </w:t>
      </w:r>
      <w:r w:rsidR="00393136">
        <w:t>creo que el problema fue no llevarlo más o menos al día. Tanto Navidades como el período de exámenes y las semanas siguientes no son los mejores momentos para coordinarse, sea por no estar todos en el mismo lugar para quedar, sea porque se decida atender más a los exámenes e ignorar hasta cierto punto entregas. Aquí el mayor problema fue ese período de dos semanas sin exámenes, que fomentan el irse siendo de fuera.</w:t>
      </w:r>
      <w:r w:rsidR="00067717">
        <w:t xml:space="preserve"> </w:t>
      </w:r>
    </w:p>
    <w:p w14:paraId="014B2605" w14:textId="3DBFD9A3" w:rsidR="00067717" w:rsidRDefault="00067717" w:rsidP="003B08D7">
      <w:pPr>
        <w:jc w:val="both"/>
      </w:pPr>
      <w:r>
        <w:t>A pesar de los problemas, creo que la cantidad de contenido no es excesiva. La estructura simplemente es muy diferente, al no haber clases teóricas, y eso puede afectar a la perspectiva.</w:t>
      </w:r>
    </w:p>
    <w:p w14:paraId="040D2067" w14:textId="127DF800" w:rsidR="00067717" w:rsidRDefault="00067717" w:rsidP="003B08D7">
      <w:pPr>
        <w:jc w:val="both"/>
      </w:pPr>
      <w:r>
        <w:t>Las presentaciones me parecieron muy largas. Podías centrarte en dar una visión general, que empujaba a repetir cosas de la introducción de cada práctica y extenderte de más en ciertos apartados que dan más pie a hablar; o bien, hacer una presentación muy detallada del proceso realizado. Creo que una duración menor, de 15 minutos a lo sumo, daría como resultado presentaciones más ágiles y claras.</w:t>
      </w:r>
    </w:p>
    <w:p w14:paraId="059FD54C" w14:textId="5B44A3FF" w:rsidR="00067717" w:rsidRDefault="00857728" w:rsidP="003B08D7">
      <w:pPr>
        <w:jc w:val="both"/>
      </w:pPr>
      <w:r>
        <w:t>El</w:t>
      </w:r>
      <w:bookmarkStart w:id="0" w:name="_GoBack"/>
      <w:bookmarkEnd w:id="0"/>
      <w:r w:rsidR="00067717">
        <w:t xml:space="preserve"> profesorado es lo mejor de la asignatura. Marta es muy atenta y comprensiva, siempre con ganas de explicar las cosas y aclararlas, y ayudar a los alumnos.</w:t>
      </w:r>
    </w:p>
    <w:p w14:paraId="5DBA1908" w14:textId="320165CF" w:rsidR="00362550" w:rsidRDefault="00362550" w:rsidP="003B08D7">
      <w:pPr>
        <w:jc w:val="both"/>
      </w:pPr>
      <w:r>
        <w:t xml:space="preserve">En concusión, creo que la asignatura está bien, pero requiere de un trabajo muy distinto al de otras. Esta diferencia puede hacer que la perspectiva cambie mucho de uno a otro, y </w:t>
      </w:r>
      <w:r w:rsidR="00241C25">
        <w:t>si uno no lo tiene claro y se adapta, no tendrá la mejor experiencia posible.</w:t>
      </w:r>
    </w:p>
    <w:sectPr w:rsidR="00362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A0D78"/>
    <w:multiLevelType w:val="hybridMultilevel"/>
    <w:tmpl w:val="CD8CEE60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D7"/>
    <w:rsid w:val="00067717"/>
    <w:rsid w:val="00241C25"/>
    <w:rsid w:val="00362550"/>
    <w:rsid w:val="00393136"/>
    <w:rsid w:val="003B08D7"/>
    <w:rsid w:val="007D7949"/>
    <w:rsid w:val="008239BD"/>
    <w:rsid w:val="0085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E5480"/>
  <w15:chartTrackingRefBased/>
  <w15:docId w15:val="{72E2A964-D091-41BE-9BE9-AA81A7C4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Cabana</dc:creator>
  <cp:keywords/>
  <dc:description/>
  <cp:lastModifiedBy>Fer Cabana</cp:lastModifiedBy>
  <cp:revision>5</cp:revision>
  <dcterms:created xsi:type="dcterms:W3CDTF">2020-02-12T20:33:00Z</dcterms:created>
  <dcterms:modified xsi:type="dcterms:W3CDTF">2020-02-12T20:54:00Z</dcterms:modified>
</cp:coreProperties>
</file>