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2E387" w14:textId="37BF9D44" w:rsidR="003A783E" w:rsidRDefault="003A783E">
      <w:r>
        <w:rPr>
          <w:noProof/>
        </w:rPr>
        <w:drawing>
          <wp:inline distT="0" distB="0" distL="0" distR="0" wp14:anchorId="53CB185D" wp14:editId="0F100EA9">
            <wp:extent cx="5092700" cy="32824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099682" cy="3286999"/>
                    </a:xfrm>
                    <a:prstGeom prst="rect">
                      <a:avLst/>
                    </a:prstGeom>
                  </pic:spPr>
                </pic:pic>
              </a:graphicData>
            </a:graphic>
          </wp:inline>
        </w:drawing>
      </w:r>
    </w:p>
    <w:p w14:paraId="4D0110C5" w14:textId="54009DD0" w:rsidR="003A783E" w:rsidRDefault="003A783E"/>
    <w:p w14:paraId="712B9D6C" w14:textId="3FECD4B7" w:rsidR="003A783E" w:rsidRDefault="003A783E" w:rsidP="003906A4">
      <w:pPr>
        <w:spacing w:line="480" w:lineRule="auto"/>
        <w:ind w:firstLine="720"/>
        <w:rPr>
          <w:rFonts w:ascii="Times New Roman" w:hAnsi="Times New Roman" w:cs="Times New Roman"/>
        </w:rPr>
      </w:pPr>
      <w:r w:rsidRPr="003A783E">
        <w:rPr>
          <w:rFonts w:ascii="Times New Roman" w:hAnsi="Times New Roman" w:cs="Times New Roman"/>
        </w:rPr>
        <w:t xml:space="preserve">This figure </w:t>
      </w:r>
      <w:r>
        <w:rPr>
          <w:rFonts w:ascii="Times New Roman" w:hAnsi="Times New Roman" w:cs="Times New Roman"/>
        </w:rPr>
        <w:t>uses the 2021 Manifesto Project data set to plot conservative, leftist, liberal, nationalist, and social democratic political parties. It plots their median favorable mentions of peace in their various recorded platforms and manifestos, and the parties are grouped by broad ideology. Each dot represents one party.</w:t>
      </w:r>
    </w:p>
    <w:p w14:paraId="48DCEAD9" w14:textId="1A3664FD" w:rsidR="00753F7A" w:rsidRPr="003A783E" w:rsidRDefault="00753F7A" w:rsidP="003906A4">
      <w:pPr>
        <w:spacing w:line="480" w:lineRule="auto"/>
        <w:ind w:firstLine="720"/>
        <w:rPr>
          <w:rFonts w:ascii="Times New Roman" w:hAnsi="Times New Roman" w:cs="Times New Roman"/>
        </w:rPr>
      </w:pPr>
      <w:r>
        <w:rPr>
          <w:rFonts w:ascii="Times New Roman" w:hAnsi="Times New Roman" w:cs="Times New Roman"/>
        </w:rPr>
        <w:t xml:space="preserve">It makes two salient points. First, it suggests that nationalist parties are significantly less likely to champion peace than other common party types. If political figures normatively want to advance the cause of peace, perhaps it would be more effective to </w:t>
      </w:r>
      <w:r w:rsidR="003906A4">
        <w:rPr>
          <w:rFonts w:ascii="Times New Roman" w:hAnsi="Times New Roman" w:cs="Times New Roman"/>
        </w:rPr>
        <w:t>target nationalist parties and voters for persuasion, since many other common ideologies seem to share similar and already-higher preferences for peace. Second, it suggests that most common ideologies and party types have similar preferences for peace. In addition to the above, for the normative end of increasing peace, it suggests championing peace as a mutually agreed-on cause for united societal action, as opposed to highlighting the commitment of specific common parties and the failings of others. Of course, further research would be required to support these claims, and, as broad statements, they are subject to specific situations within specific states and times.</w:t>
      </w:r>
    </w:p>
    <w:p w14:paraId="1C3D783A" w14:textId="2ADF5446" w:rsidR="00FA5994" w:rsidRDefault="003A783E">
      <w:r>
        <w:rPr>
          <w:noProof/>
        </w:rPr>
        <w:lastRenderedPageBreak/>
        <w:drawing>
          <wp:inline distT="0" distB="0" distL="0" distR="0" wp14:anchorId="48DF902B" wp14:editId="609DC2AC">
            <wp:extent cx="5092700" cy="32824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099182" cy="3286677"/>
                    </a:xfrm>
                    <a:prstGeom prst="rect">
                      <a:avLst/>
                    </a:prstGeom>
                  </pic:spPr>
                </pic:pic>
              </a:graphicData>
            </a:graphic>
          </wp:inline>
        </w:drawing>
      </w:r>
    </w:p>
    <w:p w14:paraId="54B0C95C" w14:textId="1D29B6A6" w:rsidR="003A783E" w:rsidRDefault="003A783E"/>
    <w:p w14:paraId="0A8F8B7D" w14:textId="33CCF32F" w:rsidR="003A783E" w:rsidRDefault="003A783E" w:rsidP="003906A4">
      <w:pPr>
        <w:spacing w:line="480" w:lineRule="auto"/>
        <w:ind w:firstLine="720"/>
        <w:rPr>
          <w:rFonts w:ascii="Times New Roman" w:hAnsi="Times New Roman" w:cs="Times New Roman"/>
        </w:rPr>
      </w:pPr>
      <w:r w:rsidRPr="003A783E">
        <w:rPr>
          <w:rFonts w:ascii="Times New Roman" w:hAnsi="Times New Roman" w:cs="Times New Roman"/>
        </w:rPr>
        <w:t xml:space="preserve">This figure </w:t>
      </w:r>
      <w:r>
        <w:rPr>
          <w:rFonts w:ascii="Times New Roman" w:hAnsi="Times New Roman" w:cs="Times New Roman"/>
        </w:rPr>
        <w:t xml:space="preserve">uses the 2021 Manifesto Project data set to plot conservative, leftist, liberal, nationalist, and social democratic political parties. It plots their median </w:t>
      </w:r>
      <w:r w:rsidR="00B97BF9">
        <w:rPr>
          <w:rFonts w:ascii="Times New Roman" w:hAnsi="Times New Roman" w:cs="Times New Roman"/>
        </w:rPr>
        <w:t>negative</w:t>
      </w:r>
      <w:r>
        <w:rPr>
          <w:rFonts w:ascii="Times New Roman" w:hAnsi="Times New Roman" w:cs="Times New Roman"/>
        </w:rPr>
        <w:t xml:space="preserve"> mentions of </w:t>
      </w:r>
      <w:r w:rsidR="00B97BF9">
        <w:rPr>
          <w:rFonts w:ascii="Times New Roman" w:hAnsi="Times New Roman" w:cs="Times New Roman"/>
        </w:rPr>
        <w:t xml:space="preserve">the military, alongside their positive mentions of </w:t>
      </w:r>
      <w:r>
        <w:rPr>
          <w:rFonts w:ascii="Times New Roman" w:hAnsi="Times New Roman" w:cs="Times New Roman"/>
        </w:rPr>
        <w:t>peace</w:t>
      </w:r>
      <w:r w:rsidR="00B97BF9">
        <w:rPr>
          <w:rFonts w:ascii="Times New Roman" w:hAnsi="Times New Roman" w:cs="Times New Roman"/>
        </w:rPr>
        <w:t>,</w:t>
      </w:r>
      <w:r>
        <w:rPr>
          <w:rFonts w:ascii="Times New Roman" w:hAnsi="Times New Roman" w:cs="Times New Roman"/>
        </w:rPr>
        <w:t xml:space="preserve"> in their various recorded platforms and manifestos</w:t>
      </w:r>
      <w:r w:rsidR="00B97BF9">
        <w:rPr>
          <w:rFonts w:ascii="Times New Roman" w:hAnsi="Times New Roman" w:cs="Times New Roman"/>
        </w:rPr>
        <w:t xml:space="preserve">. </w:t>
      </w:r>
      <w:r>
        <w:rPr>
          <w:rFonts w:ascii="Times New Roman" w:hAnsi="Times New Roman" w:cs="Times New Roman"/>
        </w:rPr>
        <w:t>Each dot represents one party.</w:t>
      </w:r>
    </w:p>
    <w:p w14:paraId="6450CB2E" w14:textId="0FBC8AC1" w:rsidR="003A783E" w:rsidRPr="008C3DA8" w:rsidRDefault="00B8513B" w:rsidP="008C3DA8">
      <w:pPr>
        <w:spacing w:line="480" w:lineRule="auto"/>
        <w:ind w:firstLine="720"/>
        <w:rPr>
          <w:rFonts w:ascii="Times New Roman" w:hAnsi="Times New Roman" w:cs="Times New Roman"/>
        </w:rPr>
      </w:pPr>
      <w:r>
        <w:rPr>
          <w:rFonts w:ascii="Times New Roman" w:hAnsi="Times New Roman" w:cs="Times New Roman"/>
        </w:rPr>
        <w:t>This figure’s salient point is methodological rather than normative, highlighting a risk in data analysis. For context, negative rhetoric towards militaries often goes hand</w:t>
      </w:r>
      <w:r w:rsidR="00E30C78">
        <w:rPr>
          <w:rFonts w:ascii="Times New Roman" w:hAnsi="Times New Roman" w:cs="Times New Roman"/>
        </w:rPr>
        <w:t xml:space="preserve"> </w:t>
      </w:r>
      <w:r>
        <w:rPr>
          <w:rFonts w:ascii="Times New Roman" w:hAnsi="Times New Roman" w:cs="Times New Roman"/>
        </w:rPr>
        <w:t>in</w:t>
      </w:r>
      <w:r w:rsidR="00E30C78">
        <w:rPr>
          <w:rFonts w:ascii="Times New Roman" w:hAnsi="Times New Roman" w:cs="Times New Roman"/>
        </w:rPr>
        <w:t xml:space="preserve"> </w:t>
      </w:r>
      <w:r>
        <w:rPr>
          <w:rFonts w:ascii="Times New Roman" w:hAnsi="Times New Roman" w:cs="Times New Roman"/>
        </w:rPr>
        <w:t xml:space="preserve">hand with rhetoric in support of peace. For example, shrinking a military’s budget almost necessarily entails a shrinking in the scope of military operation. Given this perspective alignment, one could expect negative military mentions and positive peace mentions to correlate, but if anything, the figure suggests the opposite. Very few parties have high or even moderate median mentions of both, </w:t>
      </w:r>
      <w:r w:rsidR="00AC428F">
        <w:rPr>
          <w:rFonts w:ascii="Times New Roman" w:hAnsi="Times New Roman" w:cs="Times New Roman"/>
        </w:rPr>
        <w:t xml:space="preserve">instead </w:t>
      </w:r>
      <w:r>
        <w:rPr>
          <w:rFonts w:ascii="Times New Roman" w:hAnsi="Times New Roman" w:cs="Times New Roman"/>
        </w:rPr>
        <w:t xml:space="preserve">prioritizing one, the other, or neither. This disparity implies that, if one only uses one of these measures to gauge support for </w:t>
      </w:r>
      <w:proofErr w:type="gramStart"/>
      <w:r w:rsidR="00AC428F">
        <w:rPr>
          <w:rFonts w:ascii="Times New Roman" w:hAnsi="Times New Roman" w:cs="Times New Roman"/>
        </w:rPr>
        <w:t>mutually-desired</w:t>
      </w:r>
      <w:proofErr w:type="gramEnd"/>
      <w:r w:rsidR="00AC428F">
        <w:rPr>
          <w:rFonts w:ascii="Times New Roman" w:hAnsi="Times New Roman" w:cs="Times New Roman"/>
        </w:rPr>
        <w:t xml:space="preserve"> pacifistic</w:t>
      </w:r>
      <w:r>
        <w:rPr>
          <w:rFonts w:ascii="Times New Roman" w:hAnsi="Times New Roman" w:cs="Times New Roman"/>
        </w:rPr>
        <w:t xml:space="preserve">, such as in the first figure, parties expressing these same goals through the other type of rhetoric could </w:t>
      </w:r>
      <w:r w:rsidR="00AC428F">
        <w:rPr>
          <w:rFonts w:ascii="Times New Roman" w:hAnsi="Times New Roman" w:cs="Times New Roman"/>
        </w:rPr>
        <w:t>have their support</w:t>
      </w:r>
      <w:r>
        <w:rPr>
          <w:rFonts w:ascii="Times New Roman" w:hAnsi="Times New Roman" w:cs="Times New Roman"/>
        </w:rPr>
        <w:t xml:space="preserve"> wrongly undervalued.</w:t>
      </w:r>
    </w:p>
    <w:sectPr w:rsidR="003A783E" w:rsidRPr="008C3DA8" w:rsidSect="00107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16"/>
    <w:rsid w:val="00107127"/>
    <w:rsid w:val="003906A4"/>
    <w:rsid w:val="003A783E"/>
    <w:rsid w:val="00753F7A"/>
    <w:rsid w:val="008C3DA8"/>
    <w:rsid w:val="00AC428F"/>
    <w:rsid w:val="00B8513B"/>
    <w:rsid w:val="00B97BF9"/>
    <w:rsid w:val="00C34616"/>
    <w:rsid w:val="00E30C78"/>
    <w:rsid w:val="00F0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BAC90"/>
  <w15:chartTrackingRefBased/>
  <w15:docId w15:val="{D4E5D838-39F1-484E-BB58-9D4985FE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Galbreath,Michael D</dc:creator>
  <cp:keywords/>
  <dc:description/>
  <cp:lastModifiedBy>Galbreath,Michael D</cp:lastModifiedBy>
  <cp:revision>6</cp:revision>
  <dcterms:created xsi:type="dcterms:W3CDTF">2022-09-25T19:06:00Z</dcterms:created>
  <dcterms:modified xsi:type="dcterms:W3CDTF">2022-09-25T19:27:00Z</dcterms:modified>
</cp:coreProperties>
</file>