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999E" w14:textId="77777777" w:rsidR="00D32E14" w:rsidRDefault="00D32E14"/>
    <w:p w14:paraId="2B2B2A40" w14:textId="77777777" w:rsidR="00D32E14" w:rsidRDefault="00D32E14"/>
    <w:p w14:paraId="3200A9A6" w14:textId="77777777" w:rsidR="00D32E14" w:rsidRDefault="00D32E14"/>
    <w:p w14:paraId="5E791B52" w14:textId="77777777" w:rsidR="00D32E14" w:rsidRDefault="00000000">
      <w:pPr>
        <w:jc w:val="center"/>
      </w:pPr>
      <w:r>
        <w:rPr>
          <w:b/>
          <w:bCs/>
          <w:color w:val="1B3A5C"/>
          <w:sz w:val="48"/>
          <w:szCs w:val="48"/>
        </w:rPr>
        <w:t>Pre-Reading Preparation Notes</w:t>
      </w:r>
    </w:p>
    <w:p w14:paraId="671A06B5" w14:textId="77777777" w:rsidR="00D32E14" w:rsidRDefault="00D32E14"/>
    <w:p w14:paraId="6C803980" w14:textId="77777777" w:rsidR="00D32E14" w:rsidRDefault="00000000">
      <w:pPr>
        <w:jc w:val="center"/>
      </w:pPr>
      <w:r>
        <w:rPr>
          <w:b/>
          <w:bCs/>
          <w:color w:val="2E75B6"/>
          <w:sz w:val="32"/>
          <w:szCs w:val="32"/>
        </w:rPr>
        <w:t>Leading with Power and Influence</w:t>
      </w:r>
    </w:p>
    <w:p w14:paraId="0E2AC4FC" w14:textId="77777777" w:rsidR="00D32E14" w:rsidRDefault="00D32E14"/>
    <w:p w14:paraId="19D3B72A" w14:textId="77777777" w:rsidR="00D32E14" w:rsidRDefault="00D32E14"/>
    <w:p w14:paraId="6A2681E6" w14:textId="77777777" w:rsidR="00D32E14" w:rsidRDefault="00D32E14"/>
    <w:p w14:paraId="625244DF" w14:textId="77777777" w:rsidR="00D32E14" w:rsidRDefault="00000000">
      <w:pPr>
        <w:jc w:val="center"/>
      </w:pPr>
      <w:r>
        <w:t>Instructor: Dr. David Niño</w:t>
      </w:r>
    </w:p>
    <w:p w14:paraId="09290392" w14:textId="77777777" w:rsidR="00D32E14" w:rsidRDefault="00000000">
      <w:pPr>
        <w:jc w:val="center"/>
      </w:pPr>
      <w:r>
        <w:t>Tuesday, March 17, 2026 — 2nd Residential Week</w:t>
      </w:r>
    </w:p>
    <w:p w14:paraId="057AA261" w14:textId="77777777" w:rsidR="00D32E14" w:rsidRDefault="00000000">
      <w:pPr>
        <w:jc w:val="center"/>
      </w:pPr>
      <w:r>
        <w:t xml:space="preserve">Case: Robin Ash and </w:t>
      </w:r>
      <w:proofErr w:type="spellStart"/>
      <w:r>
        <w:t>Printzhof</w:t>
      </w:r>
      <w:proofErr w:type="spellEnd"/>
      <w:r>
        <w:t xml:space="preserve"> Press (HBS 913-554)</w:t>
      </w:r>
    </w:p>
    <w:p w14:paraId="4CB40867" w14:textId="77777777" w:rsidR="00D32E14" w:rsidRDefault="00000000">
      <w:r>
        <w:br w:type="page"/>
      </w:r>
    </w:p>
    <w:p w14:paraId="31B334DB" w14:textId="77777777" w:rsidR="00D32E14" w:rsidRDefault="00000000">
      <w:pPr>
        <w:pStyle w:val="Heading1"/>
      </w:pPr>
      <w:r>
        <w:rPr>
          <w:sz w:val="22"/>
          <w:szCs w:val="22"/>
        </w:rPr>
        <w:lastRenderedPageBreak/>
        <w:t>Part 1: Class Preparation — Case Analysis</w:t>
      </w:r>
    </w:p>
    <w:p w14:paraId="42FF7C71" w14:textId="77777777" w:rsidR="00D32E14" w:rsidRDefault="00D32E14"/>
    <w:p w14:paraId="5E55CE72" w14:textId="77777777" w:rsidR="00D32E14" w:rsidRDefault="00000000">
      <w:pPr>
        <w:pStyle w:val="Heading2"/>
      </w:pPr>
      <w:r>
        <w:rPr>
          <w:sz w:val="24"/>
          <w:szCs w:val="24"/>
        </w:rPr>
        <w:t>Core Message</w:t>
      </w:r>
    </w:p>
    <w:p w14:paraId="1CDDCBA0" w14:textId="77777777" w:rsidR="00D32E14" w:rsidRDefault="00000000">
      <w:r>
        <w:t>Ash's challenge is managing the tension of "Transform, but don't destroy." Success depends not on formal power but on the design of coalitions and influence.</w:t>
      </w:r>
    </w:p>
    <w:p w14:paraId="03D9754C" w14:textId="77777777" w:rsidR="00D32E14" w:rsidRDefault="00D32E14"/>
    <w:p w14:paraId="4875929D" w14:textId="77777777" w:rsidR="00D32E14" w:rsidRDefault="00000000">
      <w:pPr>
        <w:pStyle w:val="Heading2"/>
      </w:pPr>
      <w:r>
        <w:rPr>
          <w:sz w:val="24"/>
          <w:szCs w:val="24"/>
        </w:rPr>
        <w:t>1. Power and Influence: Theoretical Framework</w:t>
      </w:r>
    </w:p>
    <w:p w14:paraId="61867F1A" w14:textId="77777777" w:rsidR="00D32E14" w:rsidRDefault="00D32E14"/>
    <w:p w14:paraId="7FC70220" w14:textId="77777777" w:rsidR="00D32E14" w:rsidRDefault="00000000">
      <w:r>
        <w:rPr>
          <w:b/>
          <w:bCs/>
        </w:rPr>
        <w:t>Power vs Influence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2968"/>
        <w:gridCol w:w="3424"/>
      </w:tblGrid>
      <w:tr w:rsidR="00D32E14" w14:paraId="2BAA61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A9853B" w14:textId="77777777" w:rsidR="00D32E14" w:rsidRDefault="00000000">
            <w:r>
              <w:rPr>
                <w:b/>
                <w:bCs/>
                <w:color w:val="FFFFFF"/>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268E8CC" w14:textId="77777777" w:rsidR="00D32E14" w:rsidRDefault="00000000">
            <w:r>
              <w:rPr>
                <w:b/>
                <w:bCs/>
                <w:color w:val="FFFFFF"/>
              </w:rPr>
              <w:t>Power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B7B513" w14:textId="77777777" w:rsidR="00D32E14" w:rsidRDefault="00000000">
            <w:r>
              <w:rPr>
                <w:b/>
                <w:bCs/>
                <w:color w:val="FFFFFF"/>
              </w:rPr>
              <w:t>Influence</w:t>
            </w:r>
          </w:p>
        </w:tc>
      </w:tr>
      <w:tr w:rsidR="00D32E14" w14:paraId="08BBEC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87207" w14:textId="77777777" w:rsidR="00D32E14" w:rsidRDefault="00000000">
            <w:r>
              <w:rPr>
                <w:b/>
                <w:bCs/>
              </w:rPr>
              <w:t>Foundation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B4A63" w14:textId="77777777" w:rsidR="00D32E14" w:rsidRDefault="00000000">
            <w:r>
              <w:t>Formal position/authority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19B9E" w14:textId="77777777" w:rsidR="00D32E14" w:rsidRDefault="00000000">
            <w:r>
              <w:t>Relationships/persuasion</w:t>
            </w:r>
          </w:p>
        </w:tc>
      </w:tr>
      <w:tr w:rsidR="00D32E14" w14:paraId="2D87C5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F4D5F" w14:textId="77777777" w:rsidR="00D32E14" w:rsidRDefault="00000000">
            <w:r>
              <w:rPr>
                <w:b/>
                <w:bCs/>
              </w:rPr>
              <w:t>Direction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7EF0F" w14:textId="77777777" w:rsidR="00D32E14" w:rsidRDefault="00000000">
            <w:r>
              <w:t>Top-down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AD91B" w14:textId="77777777" w:rsidR="00D32E14" w:rsidRDefault="00000000">
            <w:r>
              <w:t>Multi-directional</w:t>
            </w:r>
          </w:p>
        </w:tc>
      </w:tr>
      <w:tr w:rsidR="00D32E14" w14:paraId="6E5825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B6D0F7" w14:textId="77777777" w:rsidR="00D32E14" w:rsidRDefault="00000000">
            <w:r>
              <w:rPr>
                <w:b/>
                <w:bCs/>
              </w:rPr>
              <w:t>Psychological outcome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B7524" w14:textId="77777777" w:rsidR="00D32E14" w:rsidRDefault="00000000">
            <w:r>
              <w:t>Tends to generate resentment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99EA6" w14:textId="77777777" w:rsidR="00D32E14" w:rsidRDefault="00000000">
            <w:r>
              <w:t>Tends to generate respect</w:t>
            </w:r>
          </w:p>
        </w:tc>
      </w:tr>
      <w:tr w:rsidR="00D32E14" w14:paraId="7F3794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213EE" w14:textId="77777777" w:rsidR="00D32E14" w:rsidRDefault="00000000">
            <w:r>
              <w:rPr>
                <w:b/>
                <w:bCs/>
              </w:rPr>
              <w:t>Durability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3793C" w14:textId="77777777" w:rsidR="00D32E14" w:rsidRDefault="00000000">
            <w:r>
              <w:t>Vanishes with loss of position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EE296" w14:textId="77777777" w:rsidR="00D32E14" w:rsidRDefault="00000000">
            <w:r>
              <w:t>Persists as long as relationships endure</w:t>
            </w:r>
          </w:p>
        </w:tc>
      </w:tr>
    </w:tbl>
    <w:p w14:paraId="125BC1E6" w14:textId="77777777" w:rsidR="00D32E14" w:rsidRDefault="00D32E14"/>
    <w:p w14:paraId="652A3E23" w14:textId="77777777" w:rsidR="00D32E14" w:rsidRDefault="00000000">
      <w:r>
        <w:rPr>
          <w:b/>
          <w:bCs/>
        </w:rPr>
        <w:t>7 Sources of Power</w:t>
      </w:r>
    </w:p>
    <w:p w14:paraId="209EBDA7" w14:textId="77777777" w:rsidR="00D32E14" w:rsidRDefault="00000000">
      <w:pPr>
        <w:pStyle w:val="ListParagraph"/>
        <w:numPr>
          <w:ilvl w:val="0"/>
          <w:numId w:val="2"/>
        </w:numPr>
      </w:pPr>
      <w:r>
        <w:t>Legitimate Power — authority from formal position/title</w:t>
      </w:r>
    </w:p>
    <w:p w14:paraId="04DE6997" w14:textId="77777777" w:rsidR="00D32E14" w:rsidRDefault="00000000">
      <w:pPr>
        <w:pStyle w:val="ListParagraph"/>
        <w:numPr>
          <w:ilvl w:val="0"/>
          <w:numId w:val="2"/>
        </w:numPr>
      </w:pPr>
      <w:r>
        <w:t>Reward Power — ability to distribute valued rewards</w:t>
      </w:r>
    </w:p>
    <w:p w14:paraId="638588FD" w14:textId="77777777" w:rsidR="00D32E14" w:rsidRDefault="00000000">
      <w:pPr>
        <w:pStyle w:val="ListParagraph"/>
        <w:numPr>
          <w:ilvl w:val="0"/>
          <w:numId w:val="2"/>
        </w:numPr>
      </w:pPr>
      <w:r>
        <w:t>Coercive Power — ability to impose penalties</w:t>
      </w:r>
    </w:p>
    <w:p w14:paraId="14E54886" w14:textId="77777777" w:rsidR="00D32E14" w:rsidRDefault="00000000">
      <w:pPr>
        <w:pStyle w:val="ListParagraph"/>
        <w:numPr>
          <w:ilvl w:val="0"/>
          <w:numId w:val="2"/>
        </w:numPr>
      </w:pPr>
      <w:r>
        <w:t>Expert Power — influence from specialized knowledge</w:t>
      </w:r>
    </w:p>
    <w:p w14:paraId="3B1C04C3" w14:textId="77777777" w:rsidR="00D32E14" w:rsidRDefault="00000000">
      <w:pPr>
        <w:pStyle w:val="ListParagraph"/>
        <w:numPr>
          <w:ilvl w:val="0"/>
          <w:numId w:val="2"/>
        </w:numPr>
      </w:pPr>
      <w:r>
        <w:t>Referent Power — influence from being admired/respected</w:t>
      </w:r>
    </w:p>
    <w:p w14:paraId="3CEF7CA4" w14:textId="77777777" w:rsidR="00D32E14" w:rsidRDefault="00000000">
      <w:pPr>
        <w:pStyle w:val="ListParagraph"/>
        <w:numPr>
          <w:ilvl w:val="0"/>
          <w:numId w:val="2"/>
        </w:numPr>
      </w:pPr>
      <w:r>
        <w:t>Information Power — control over access to information</w:t>
      </w:r>
    </w:p>
    <w:p w14:paraId="4A8D6436" w14:textId="77777777" w:rsidR="00D32E14" w:rsidRDefault="00000000">
      <w:pPr>
        <w:pStyle w:val="ListParagraph"/>
        <w:numPr>
          <w:ilvl w:val="0"/>
          <w:numId w:val="2"/>
        </w:numPr>
      </w:pPr>
      <w:r>
        <w:t>Ecological Power — ability to restructure work environment</w:t>
      </w:r>
    </w:p>
    <w:p w14:paraId="2D4A5425" w14:textId="77777777" w:rsidR="00D32E14" w:rsidRDefault="00D32E14"/>
    <w:p w14:paraId="178AD1D5" w14:textId="77777777" w:rsidR="00D32E14" w:rsidRDefault="00000000">
      <w:r>
        <w:rPr>
          <w:b/>
          <w:bCs/>
        </w:rPr>
        <w:t>Influence Tactics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7"/>
        <w:gridCol w:w="4883"/>
      </w:tblGrid>
      <w:tr w:rsidR="00D32E14" w14:paraId="702DFA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A0894F" w14:textId="77777777" w:rsidR="00D32E14" w:rsidRDefault="00000000">
            <w:r>
              <w:rPr>
                <w:b/>
                <w:bCs/>
                <w:color w:val="FFFFFF"/>
              </w:rPr>
              <w:t>Tactic</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C066A2" w14:textId="77777777" w:rsidR="00D32E14" w:rsidRDefault="00000000">
            <w:r>
              <w:rPr>
                <w:b/>
                <w:bCs/>
                <w:color w:val="FFFFFF"/>
              </w:rPr>
              <w:t>Description</w:t>
            </w:r>
          </w:p>
        </w:tc>
      </w:tr>
      <w:tr w:rsidR="00D32E14" w14:paraId="6DB20C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167FC" w14:textId="77777777" w:rsidR="00D32E14" w:rsidRDefault="00000000">
            <w:r>
              <w:rPr>
                <w:b/>
                <w:bCs/>
              </w:rPr>
              <w:t>Rational Persuasion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F0A7B" w14:textId="77777777" w:rsidR="00D32E14" w:rsidRDefault="00000000">
            <w:r>
              <w:t>Persuasion based on logical arguments and data</w:t>
            </w:r>
          </w:p>
        </w:tc>
      </w:tr>
      <w:tr w:rsidR="00D32E14" w14:paraId="50946A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3CE8B" w14:textId="77777777" w:rsidR="00D32E14" w:rsidRDefault="00000000">
            <w:r>
              <w:rPr>
                <w:b/>
                <w:bCs/>
              </w:rPr>
              <w:t>Inspirational Appeals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78348" w14:textId="77777777" w:rsidR="00D32E14" w:rsidRDefault="00000000">
            <w:r>
              <w:t>Appealing to values, ideals, and emotions</w:t>
            </w:r>
          </w:p>
        </w:tc>
      </w:tr>
      <w:tr w:rsidR="00D32E14" w14:paraId="003A2B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F27ED" w14:textId="77777777" w:rsidR="00D32E14" w:rsidRDefault="00000000">
            <w:r>
              <w:rPr>
                <w:b/>
                <w:bCs/>
              </w:rPr>
              <w:t>Consultation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B9E70" w14:textId="77777777" w:rsidR="00D32E14" w:rsidRDefault="00000000">
            <w:r>
              <w:t>Involving the other party in decision-making</w:t>
            </w:r>
          </w:p>
        </w:tc>
      </w:tr>
      <w:tr w:rsidR="00D32E14" w14:paraId="059F95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CF801" w14:textId="77777777" w:rsidR="00D32E14" w:rsidRDefault="00000000">
            <w:r>
              <w:rPr>
                <w:b/>
                <w:bCs/>
              </w:rPr>
              <w:t>Ingratiation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3325A" w14:textId="77777777" w:rsidR="00D32E14" w:rsidRDefault="00000000">
            <w:r>
              <w:t>Building favorable relationships</w:t>
            </w:r>
          </w:p>
        </w:tc>
      </w:tr>
      <w:tr w:rsidR="00D32E14" w14:paraId="1449BF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4334B6" w14:textId="77777777" w:rsidR="00D32E14" w:rsidRDefault="00000000">
            <w:r>
              <w:rPr>
                <w:b/>
                <w:bCs/>
              </w:rPr>
              <w:t>Personal Appeals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A1663" w14:textId="77777777" w:rsidR="00D32E14" w:rsidRDefault="00000000">
            <w:r>
              <w:t>Requests based on friendship or loyalty</w:t>
            </w:r>
          </w:p>
        </w:tc>
      </w:tr>
      <w:tr w:rsidR="00D32E14" w14:paraId="4F0811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24A56" w14:textId="77777777" w:rsidR="00D32E14" w:rsidRDefault="00000000">
            <w:r>
              <w:rPr>
                <w:b/>
                <w:bCs/>
              </w:rPr>
              <w:t>Exchange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AC944" w14:textId="77777777" w:rsidR="00D32E14" w:rsidRDefault="00000000">
            <w:r>
              <w:t>Offering benefits in return for cooperation</w:t>
            </w:r>
          </w:p>
        </w:tc>
      </w:tr>
      <w:tr w:rsidR="00D32E14" w14:paraId="56CB46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3D5CF" w14:textId="77777777" w:rsidR="00D32E14" w:rsidRDefault="00000000">
            <w:r>
              <w:rPr>
                <w:b/>
                <w:bCs/>
              </w:rPr>
              <w:t>Coalition Tactics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E212B" w14:textId="77777777" w:rsidR="00D32E14" w:rsidRDefault="00000000">
            <w:r>
              <w:t>Mobilizing third-party support</w:t>
            </w:r>
          </w:p>
        </w:tc>
      </w:tr>
      <w:tr w:rsidR="00D32E14" w14:paraId="479000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FCBC6" w14:textId="77777777" w:rsidR="00D32E14" w:rsidRDefault="00000000">
            <w:r>
              <w:rPr>
                <w:b/>
                <w:bCs/>
              </w:rPr>
              <w:t>Legitimating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93842" w14:textId="77777777" w:rsidR="00D32E14" w:rsidRDefault="00000000">
            <w:r>
              <w:t>Claiming legitimacy based on rules/policies/precedent</w:t>
            </w:r>
          </w:p>
        </w:tc>
      </w:tr>
      <w:tr w:rsidR="00D32E14" w14:paraId="78D437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CE8CE" w14:textId="77777777" w:rsidR="00D32E14" w:rsidRDefault="00000000">
            <w:r>
              <w:rPr>
                <w:b/>
                <w:bCs/>
              </w:rPr>
              <w:lastRenderedPageBreak/>
              <w:t>Pressure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C2996" w14:textId="77777777" w:rsidR="00D32E14" w:rsidRDefault="00000000">
            <w:r>
              <w:t>Demands, threats, repeated checking</w:t>
            </w:r>
          </w:p>
        </w:tc>
      </w:tr>
    </w:tbl>
    <w:p w14:paraId="007485E2" w14:textId="77777777" w:rsidR="00D32E14" w:rsidRDefault="00D32E14"/>
    <w:p w14:paraId="1140DF95" w14:textId="77777777" w:rsidR="00D32E14" w:rsidRDefault="00000000">
      <w:r>
        <w:t>Per the assignment instructions, ignore the "most/least effective" labels. Focus on understanding each tactic's characteristics.</w:t>
      </w:r>
    </w:p>
    <w:p w14:paraId="00CE1E9E" w14:textId="77777777" w:rsidR="00D32E14" w:rsidRDefault="00D32E14"/>
    <w:p w14:paraId="7E7936F3" w14:textId="77777777" w:rsidR="00D32E14" w:rsidRDefault="00000000">
      <w:r>
        <w:rPr>
          <w:b/>
          <w:bCs/>
        </w:rPr>
        <w:t>Three Outcomes of Influence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2E14" w14:paraId="7D6867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3DFC89" w14:textId="77777777" w:rsidR="00D32E14" w:rsidRDefault="00000000">
            <w:r>
              <w:rPr>
                <w:b/>
                <w:bCs/>
                <w:color w:val="FFFFFF"/>
              </w:rPr>
              <w:t>Outcome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0DB868" w14:textId="77777777" w:rsidR="00D32E14" w:rsidRDefault="00000000">
            <w:r>
              <w:rPr>
                <w:b/>
                <w:bCs/>
                <w:color w:val="FFFFFF"/>
              </w:rPr>
              <w:t>Description</w:t>
            </w:r>
          </w:p>
        </w:tc>
      </w:tr>
      <w:tr w:rsidR="00D32E14" w14:paraId="29BA9E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A99FD" w14:textId="77777777" w:rsidR="00D32E14" w:rsidRDefault="00000000">
            <w:r>
              <w:rPr>
                <w:b/>
                <w:bCs/>
              </w:rPr>
              <w:t>Resistance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24FC2" w14:textId="77777777" w:rsidR="00D32E14" w:rsidRDefault="00000000">
            <w:r>
              <w:t>Target refuses the influence attempt</w:t>
            </w:r>
          </w:p>
        </w:tc>
      </w:tr>
      <w:tr w:rsidR="00D32E14" w14:paraId="7E8F0F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058BE" w14:textId="77777777" w:rsidR="00D32E14" w:rsidRDefault="00000000">
            <w:r>
              <w:rPr>
                <w:b/>
                <w:bCs/>
              </w:rPr>
              <w:t>Compliance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95F05" w14:textId="77777777" w:rsidR="00D32E14" w:rsidRDefault="00000000">
            <w:r>
              <w:t>Surface-level conformity without internal commitment</w:t>
            </w:r>
          </w:p>
        </w:tc>
      </w:tr>
      <w:tr w:rsidR="00D32E14" w14:paraId="4A2BA6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5C1FB" w14:textId="77777777" w:rsidR="00D32E14" w:rsidRDefault="00000000">
            <w:r>
              <w:rPr>
                <w:b/>
                <w:bCs/>
              </w:rPr>
              <w:t>Commitment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FA075" w14:textId="77777777" w:rsidR="00D32E14" w:rsidRDefault="00000000">
            <w:r>
              <w:t>Target genuinely embraces the change and acts proactively</w:t>
            </w:r>
          </w:p>
        </w:tc>
      </w:tr>
    </w:tbl>
    <w:p w14:paraId="079ADD70" w14:textId="77777777" w:rsidR="00D32E14" w:rsidRDefault="00D32E14"/>
    <w:p w14:paraId="5B2DD160" w14:textId="77777777" w:rsidR="00D32E14" w:rsidRDefault="00000000">
      <w:r>
        <w:rPr>
          <w:b/>
          <w:bCs/>
        </w:rPr>
        <w:t>Ash's success requires commitment, not mere compliance. Rational persuasion + consultation + appeals to values should be her primary tactics.</w:t>
      </w:r>
    </w:p>
    <w:p w14:paraId="07C638DA" w14:textId="77777777" w:rsidR="00D32E14" w:rsidRDefault="00D32E14"/>
    <w:p w14:paraId="5A7FC907" w14:textId="77777777" w:rsidR="00D32E14" w:rsidRDefault="00000000">
      <w:pPr>
        <w:pStyle w:val="Heading2"/>
      </w:pPr>
      <w:r>
        <w:rPr>
          <w:sz w:val="24"/>
          <w:szCs w:val="24"/>
        </w:rPr>
        <w:t>2. Conflicting Mandates and Their Sources</w:t>
      </w:r>
    </w:p>
    <w:p w14:paraId="734FF678" w14:textId="77777777" w:rsidR="00D32E14" w:rsidRDefault="00D32E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3576"/>
        <w:gridCol w:w="2892"/>
      </w:tblGrid>
      <w:tr w:rsidR="00D32E14" w14:paraId="0E846A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AF4D22" w14:textId="77777777" w:rsidR="00D32E14" w:rsidRDefault="00000000">
            <w:r>
              <w:rPr>
                <w:b/>
                <w:bCs/>
                <w:color w:val="FFFFFF"/>
              </w:rPr>
              <w:t>Conflicting Mandate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2EEEA4" w14:textId="77777777" w:rsidR="00D32E14" w:rsidRDefault="00000000">
            <w:r>
              <w:rPr>
                <w:b/>
                <w:bCs/>
                <w:color w:val="FFFFFF"/>
              </w:rPr>
              <w:t>Content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85C287" w14:textId="77777777" w:rsidR="00D32E14" w:rsidRDefault="00000000">
            <w:r>
              <w:rPr>
                <w:b/>
                <w:bCs/>
                <w:color w:val="FFFFFF"/>
              </w:rPr>
              <w:t>Primary Source</w:t>
            </w:r>
          </w:p>
        </w:tc>
      </w:tr>
      <w:tr w:rsidR="00D32E14" w14:paraId="2AAF57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EF84E3" w14:textId="77777777" w:rsidR="00D32E14" w:rsidRDefault="00000000">
            <w:r>
              <w:rPr>
                <w:b/>
                <w:bCs/>
              </w:rPr>
              <w:t>Transform, but don't destroy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9BBAC" w14:textId="77777777" w:rsidR="00D32E14" w:rsidRDefault="00000000">
            <w:r>
              <w:t xml:space="preserve">Digital adaptation and competitiveness needed, but </w:t>
            </w:r>
            <w:proofErr w:type="spellStart"/>
            <w:r>
              <w:t>Printzhof</w:t>
            </w:r>
            <w:proofErr w:type="spellEnd"/>
            <w:r>
              <w:t xml:space="preserve"> is already EEH's largest profit center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1B310" w14:textId="77777777" w:rsidR="00D32E14" w:rsidRDefault="00000000">
            <w:r>
              <w:t>EEH expectations / existing revenue structure</w:t>
            </w:r>
          </w:p>
        </w:tc>
      </w:tr>
      <w:tr w:rsidR="00D32E14" w14:paraId="017343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EA9E4" w14:textId="77777777" w:rsidR="00D32E14" w:rsidRDefault="00000000">
            <w:r>
              <w:rPr>
                <w:b/>
                <w:bCs/>
              </w:rPr>
              <w:t>Move fast, but don't provoke backlash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850F0" w14:textId="77777777" w:rsidR="00D32E14" w:rsidRDefault="00000000">
            <w:r>
              <w:t>Change is urgent, but long tenure and family culture mean radical reform reads as cultural destruction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6017A" w14:textId="77777777" w:rsidR="00D32E14" w:rsidRDefault="00000000">
            <w:r>
              <w:t>Organizational culture / transformation urgency</w:t>
            </w:r>
          </w:p>
        </w:tc>
      </w:tr>
      <w:tr w:rsidR="00D32E14" w14:paraId="6467C1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68107" w14:textId="77777777" w:rsidR="00D32E14" w:rsidRDefault="00000000">
            <w:r>
              <w:rPr>
                <w:b/>
                <w:bCs/>
              </w:rPr>
              <w:t>Cut costs, but don't damage morale or reputation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0CE31" w14:textId="77777777" w:rsidR="00D32E14" w:rsidRDefault="00000000">
            <w:r>
              <w:t>Parts of the high-cost structure are strategic assets supporting author relationships, editorial quality, and loyalty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2FD9A" w14:textId="77777777" w:rsidR="00D32E14" w:rsidRDefault="00000000">
            <w:r>
              <w:t>Profit pressure / brand assets</w:t>
            </w:r>
          </w:p>
        </w:tc>
      </w:tr>
      <w:tr w:rsidR="00D32E14" w14:paraId="225772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A334A" w14:textId="77777777" w:rsidR="00D32E14" w:rsidRDefault="00000000">
            <w:r>
              <w:rPr>
                <w:b/>
                <w:bCs/>
              </w:rPr>
              <w:t>Go multimedia, but don't compromise educational mission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E86A3" w14:textId="77777777" w:rsidR="00D32E14" w:rsidRDefault="00000000">
            <w:r>
              <w:t>Ancillaries and digital are needed, but insiders may view them as commercialism/educational degradation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FCC25" w14:textId="77777777" w:rsidR="00D32E14" w:rsidRDefault="00000000">
            <w:r>
              <w:t>Market change / values conflict</w:t>
            </w:r>
          </w:p>
        </w:tc>
      </w:tr>
      <w:tr w:rsidR="00D32E14" w14:paraId="44C168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B7291" w14:textId="77777777" w:rsidR="00D32E14" w:rsidRDefault="00000000">
            <w:r>
              <w:rPr>
                <w:b/>
                <w:bCs/>
              </w:rPr>
              <w:t>Lead de facto, but you're not formally #1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6E62B" w14:textId="77777777" w:rsidR="00D32E14" w:rsidRDefault="00000000">
            <w:r>
              <w:t>Ash bears execution responsibility but isn't CEO; she reports to Kross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8A9A8" w14:textId="77777777" w:rsidR="00D32E14" w:rsidRDefault="00000000">
            <w:r>
              <w:t>Ambiguous authority design</w:t>
            </w:r>
          </w:p>
        </w:tc>
      </w:tr>
    </w:tbl>
    <w:p w14:paraId="4AC18247" w14:textId="77777777" w:rsidR="00D32E14" w:rsidRDefault="00D32E14"/>
    <w:p w14:paraId="7CAFC989" w14:textId="77777777" w:rsidR="00D32E14" w:rsidRDefault="00000000">
      <w:pPr>
        <w:pStyle w:val="Heading2"/>
      </w:pPr>
      <w:r>
        <w:rPr>
          <w:sz w:val="24"/>
          <w:szCs w:val="24"/>
        </w:rPr>
        <w:t>3. Ash's Power Assessment</w:t>
      </w:r>
    </w:p>
    <w:p w14:paraId="7ED3949C" w14:textId="77777777" w:rsidR="00D32E14" w:rsidRDefault="00D32E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2E14" w14:paraId="0FA623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F93104" w14:textId="77777777" w:rsidR="00D32E14" w:rsidRDefault="00000000">
            <w:r>
              <w:rPr>
                <w:b/>
                <w:bCs/>
                <w:color w:val="FFFFFF"/>
              </w:rPr>
              <w:lastRenderedPageBreak/>
              <w:t>Power Source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DA222D" w14:textId="77777777" w:rsidR="00D32E14" w:rsidRDefault="00000000">
            <w:r>
              <w:rPr>
                <w:b/>
                <w:bCs/>
                <w:color w:val="FFFFFF"/>
              </w:rPr>
              <w:t>Assessment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5DC2E8" w14:textId="77777777" w:rsidR="00D32E14" w:rsidRDefault="00000000">
            <w:r>
              <w:rPr>
                <w:b/>
                <w:bCs/>
                <w:color w:val="FFFFFF"/>
              </w:rPr>
              <w:t>Strength</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20B1EB7" w14:textId="77777777" w:rsidR="00D32E14" w:rsidRDefault="00000000">
            <w:r>
              <w:rPr>
                <w:b/>
                <w:bCs/>
                <w:color w:val="FFFFFF"/>
              </w:rPr>
              <w:t>Notes</w:t>
            </w:r>
          </w:p>
        </w:tc>
      </w:tr>
      <w:tr w:rsidR="00D32E14" w14:paraId="3DBEA0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EC697" w14:textId="77777777" w:rsidR="00D32E14" w:rsidRDefault="00000000">
            <w:r>
              <w:rPr>
                <w:b/>
                <w:bCs/>
              </w:rPr>
              <w:t>Legitimate Power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57E0D" w14:textId="77777777" w:rsidR="00D32E14" w:rsidRDefault="00000000">
            <w:r>
              <w:t>COO + EEH VP. Carries upper management mandate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1817A" w14:textId="77777777" w:rsidR="00D32E14" w:rsidRDefault="00000000">
            <w:r>
              <w:t>Med-High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10D79" w14:textId="77777777" w:rsidR="00D32E14" w:rsidRDefault="00000000">
            <w:r>
              <w:t>Not CEO; indirect vis-a-vis Kross</w:t>
            </w:r>
          </w:p>
        </w:tc>
      </w:tr>
      <w:tr w:rsidR="00D32E14" w14:paraId="0815A0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E2A2E" w14:textId="77777777" w:rsidR="00D32E14" w:rsidRDefault="00000000">
            <w:r>
              <w:rPr>
                <w:b/>
                <w:bCs/>
              </w:rPr>
              <w:t>Expert Power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51621" w14:textId="77777777" w:rsidR="00D32E14" w:rsidRDefault="00000000">
            <w:r>
              <w:t>MIT CS, Wharton MBA, digital experience, Print Play turnaround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ECDA6" w14:textId="77777777" w:rsidR="00D32E14" w:rsidRDefault="00000000">
            <w:r>
              <w:t>Strong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43519" w14:textId="77777777" w:rsidR="00D32E14" w:rsidRDefault="00000000">
            <w:r>
              <w:t>Most persuasive power source in this case</w:t>
            </w:r>
          </w:p>
        </w:tc>
      </w:tr>
      <w:tr w:rsidR="00D32E14" w14:paraId="26B6D0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4C715" w14:textId="77777777" w:rsidR="00D32E14" w:rsidRDefault="00000000">
            <w:r>
              <w:rPr>
                <w:b/>
                <w:bCs/>
              </w:rPr>
              <w:t>Information Power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656F8" w14:textId="77777777" w:rsidR="00D32E14" w:rsidRDefault="00000000">
            <w:r>
              <w:t>9 weeks gathering data from customers, authors, employees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35DA7" w14:textId="77777777" w:rsidR="00D32E14" w:rsidRDefault="00000000">
            <w: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FCCFA5" w14:textId="77777777" w:rsidR="00D32E14" w:rsidRDefault="00000000">
            <w:r>
              <w:t>Informal internal networks favor old guard</w:t>
            </w:r>
          </w:p>
        </w:tc>
      </w:tr>
      <w:tr w:rsidR="00D32E14" w14:paraId="640544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9284B" w14:textId="77777777" w:rsidR="00D32E14" w:rsidRDefault="00000000">
            <w:r>
              <w:rPr>
                <w:b/>
                <w:bCs/>
              </w:rPr>
              <w:t>Referent Power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6B9259" w14:textId="77777777" w:rsidR="00D32E14" w:rsidRDefault="00000000">
            <w:r>
              <w:t>Calm demeanor, track record, interpersonal sensitivity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A36A7" w14:textId="77777777" w:rsidR="00D32E14" w:rsidRDefault="00000000">
            <w: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F61BB" w14:textId="77777777" w:rsidR="00D32E14" w:rsidRDefault="00000000">
            <w:r>
              <w:t xml:space="preserve">Outsider at </w:t>
            </w:r>
            <w:proofErr w:type="spellStart"/>
            <w:r>
              <w:t>Printzhof</w:t>
            </w:r>
            <w:proofErr w:type="spellEnd"/>
            <w:r>
              <w:t>; still accumulating</w:t>
            </w:r>
          </w:p>
        </w:tc>
      </w:tr>
      <w:tr w:rsidR="00D32E14" w14:paraId="37E9C7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404EE" w14:textId="77777777" w:rsidR="00D32E14" w:rsidRDefault="00000000">
            <w:r>
              <w:rPr>
                <w:b/>
                <w:bCs/>
              </w:rPr>
              <w:t>Coalition Power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DF647" w14:textId="77777777" w:rsidR="00D32E14" w:rsidRDefault="00000000">
            <w:r>
              <w:t>Internal alliance base is still thin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DD723" w14:textId="77777777" w:rsidR="00D32E14" w:rsidRDefault="00000000">
            <w:r>
              <w:t>Weak</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32F49" w14:textId="77777777" w:rsidR="00D32E14" w:rsidRDefault="00000000">
            <w:r>
              <w:t>Top priority to strengthen. Matson is key candidate</w:t>
            </w:r>
          </w:p>
        </w:tc>
      </w:tr>
      <w:tr w:rsidR="00D32E14" w14:paraId="2C1DA8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C499A" w14:textId="77777777" w:rsidR="00D32E14" w:rsidRDefault="00000000">
            <w:r>
              <w:rPr>
                <w:b/>
                <w:bCs/>
              </w:rPr>
              <w:t>Reward/Coercive Power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C051D0" w14:textId="77777777" w:rsidR="00D32E14" w:rsidRDefault="00000000">
            <w:r>
              <w:t>Limited direct authority over rewards/sanctions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F9399" w14:textId="77777777" w:rsidR="00D32E14" w:rsidRDefault="00000000">
            <w:r>
              <w:t>Weak</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E11CC" w14:textId="77777777" w:rsidR="00D32E14" w:rsidRDefault="00000000">
            <w:r>
              <w:t>Overuse early would backfire</w:t>
            </w:r>
          </w:p>
        </w:tc>
      </w:tr>
      <w:tr w:rsidR="00D32E14" w14:paraId="132575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EB971" w14:textId="77777777" w:rsidR="00D32E14" w:rsidRDefault="00000000">
            <w:r>
              <w:rPr>
                <w:b/>
                <w:bCs/>
              </w:rPr>
              <w:t>Cultural Legitimacy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CD640" w14:textId="77777777" w:rsidR="00D32E14" w:rsidRDefault="00000000">
            <w:r>
              <w:t>Not the "legitimate heir" of organizational culture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449E9" w14:textId="77777777" w:rsidR="00D32E14" w:rsidRDefault="00000000">
            <w:r>
              <w:t>Weak</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468CE" w14:textId="77777777" w:rsidR="00D32E14" w:rsidRDefault="00000000">
            <w:r>
              <w:t>Must leverage Nygren's symbolic capital</w:t>
            </w:r>
          </w:p>
        </w:tc>
      </w:tr>
    </w:tbl>
    <w:p w14:paraId="1F1FB188" w14:textId="77777777" w:rsidR="00D32E14" w:rsidRDefault="00D32E14"/>
    <w:p w14:paraId="1DEA7FC8" w14:textId="77777777" w:rsidR="00D32E14" w:rsidRDefault="00000000">
      <w:r>
        <w:rPr>
          <w:b/>
          <w:bCs/>
        </w:rPr>
        <w:t>Ash's strongest powers are expert power and EEH sponsorship. Greatest weakness: internal coalition and cultural legitimacy.</w:t>
      </w:r>
    </w:p>
    <w:p w14:paraId="4834D92C" w14:textId="77777777" w:rsidR="00D32E14" w:rsidRDefault="00D32E14"/>
    <w:p w14:paraId="2E7C4BB2" w14:textId="77777777" w:rsidR="00D32E14" w:rsidRDefault="00000000">
      <w:pPr>
        <w:pStyle w:val="Heading2"/>
      </w:pPr>
      <w:r>
        <w:rPr>
          <w:sz w:val="24"/>
          <w:szCs w:val="24"/>
        </w:rPr>
        <w:t>4. Constituency Map</w:t>
      </w:r>
    </w:p>
    <w:p w14:paraId="7170B5EA" w14:textId="77777777" w:rsidR="00D32E14" w:rsidRDefault="00D32E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1762"/>
        <w:gridCol w:w="1918"/>
        <w:gridCol w:w="1887"/>
        <w:gridCol w:w="1881"/>
      </w:tblGrid>
      <w:tr w:rsidR="00D32E14" w14:paraId="477801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FFD270" w14:textId="77777777" w:rsidR="00D32E14" w:rsidRDefault="00000000">
            <w:r>
              <w:rPr>
                <w:b/>
                <w:bCs/>
                <w:color w:val="FFFFFF"/>
              </w:rPr>
              <w:t>Stakeholder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38D2E6" w14:textId="77777777" w:rsidR="00D32E14" w:rsidRDefault="00000000">
            <w:r>
              <w:rPr>
                <w:b/>
                <w:bCs/>
                <w:color w:val="FFFFFF"/>
              </w:rPr>
              <w:t>Position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EFFB4F2" w14:textId="77777777" w:rsidR="00D32E14" w:rsidRDefault="00000000">
            <w:r>
              <w:rPr>
                <w:b/>
                <w:bCs/>
                <w:color w:val="FFFFFF"/>
              </w:rPr>
              <w:t>Key Interests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CD7743" w14:textId="77777777" w:rsidR="00D32E14" w:rsidRDefault="00000000">
            <w:r>
              <w:rPr>
                <w:b/>
                <w:bCs/>
                <w:color w:val="FFFFFF"/>
              </w:rPr>
              <w:t>Fears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652CE4" w14:textId="77777777" w:rsidR="00D32E14" w:rsidRDefault="00000000">
            <w:r>
              <w:rPr>
                <w:b/>
                <w:bCs/>
                <w:color w:val="FFFFFF"/>
              </w:rPr>
              <w:t>Initial Stance</w:t>
            </w:r>
          </w:p>
        </w:tc>
      </w:tr>
      <w:tr w:rsidR="00D32E14" w14:paraId="7F0F8B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6AFFB" w14:textId="77777777" w:rsidR="00D32E14" w:rsidRDefault="00000000">
            <w:r>
              <w:rPr>
                <w:b/>
                <w:bCs/>
              </w:rPr>
              <w:t>Nygren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A1C9A" w14:textId="77777777" w:rsidR="00D32E14" w:rsidRDefault="00000000">
            <w:r>
              <w:t>Founding family symbol, Board member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839C8" w14:textId="77777777" w:rsidR="00D32E14" w:rsidRDefault="00000000">
            <w:r>
              <w:t>Tradition, excellence, legacy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D6E79" w14:textId="77777777" w:rsidR="00D32E14" w:rsidRDefault="00000000">
            <w:r>
              <w:t>Commercial reform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3D000" w14:textId="77777777" w:rsidR="00D32E14" w:rsidRDefault="00000000">
            <w:r>
              <w:t>Cautious, open if respected</w:t>
            </w:r>
          </w:p>
        </w:tc>
      </w:tr>
      <w:tr w:rsidR="00D32E14" w14:paraId="320A6D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8756F" w14:textId="77777777" w:rsidR="00D32E14" w:rsidRDefault="00000000">
            <w:r>
              <w:rPr>
                <w:b/>
                <w:bCs/>
              </w:rPr>
              <w:t>Kross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DE915" w14:textId="77777777" w:rsidR="00D32E14" w:rsidRDefault="00000000">
            <w:r>
              <w:t>CEO, Ash's superior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3A897" w14:textId="77777777" w:rsidR="00D32E14" w:rsidRDefault="00000000">
            <w:r>
              <w:t>Status preservation, avoiding conflict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77A27" w14:textId="77777777" w:rsidR="00D32E14" w:rsidRDefault="00000000">
            <w:r>
              <w:t>Authority erosion, loss of confidence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60714" w14:textId="77777777" w:rsidR="00D32E14" w:rsidRDefault="00000000">
            <w:r>
              <w:t>Superficially cooperative, wary</w:t>
            </w:r>
          </w:p>
        </w:tc>
      </w:tr>
      <w:tr w:rsidR="00D32E14" w14:paraId="005414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82209" w14:textId="77777777" w:rsidR="00D32E14" w:rsidRDefault="00000000">
            <w:r>
              <w:rPr>
                <w:b/>
                <w:bCs/>
              </w:rPr>
              <w:t>Davidson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0E97D3" w14:textId="77777777" w:rsidR="00D32E14" w:rsidRDefault="00000000">
            <w:r>
              <w:t>Product Dev 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34A5A" w14:textId="77777777" w:rsidR="00D32E14" w:rsidRDefault="00000000">
            <w:r>
              <w:t>Traditional model, autonomy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82A39" w14:textId="77777777" w:rsidR="00D32E14" w:rsidRDefault="00000000">
            <w:r>
              <w:t>Authority reduction, dismissal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8AA25" w14:textId="77777777" w:rsidR="00D32E14" w:rsidRDefault="00000000">
            <w:r>
              <w:t>Resistant but removal dangerous</w:t>
            </w:r>
          </w:p>
        </w:tc>
      </w:tr>
      <w:tr w:rsidR="00D32E14" w14:paraId="205E08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C878C" w14:textId="77777777" w:rsidR="00D32E14" w:rsidRDefault="00000000">
            <w:r>
              <w:rPr>
                <w:b/>
                <w:bCs/>
              </w:rPr>
              <w:lastRenderedPageBreak/>
              <w:t>Raines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8E611" w14:textId="77777777" w:rsidR="00D32E14" w:rsidRDefault="00000000">
            <w:r>
              <w:t xml:space="preserve">HR Manager, </w:t>
            </w:r>
            <w:proofErr w:type="gramStart"/>
            <w:r>
              <w:t>long-tenured</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F0B19" w14:textId="77777777" w:rsidR="00D32E14" w:rsidRDefault="00000000">
            <w:r>
              <w:t>Stability, conflict avoidance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9675F" w14:textId="77777777" w:rsidR="00D32E14" w:rsidRDefault="00000000">
            <w:r>
              <w:t>System overhaul, replacement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F5E36" w14:textId="77777777" w:rsidR="00D32E14" w:rsidRDefault="00000000">
            <w:r>
              <w:t>Passive resistance</w:t>
            </w:r>
          </w:p>
        </w:tc>
      </w:tr>
      <w:tr w:rsidR="00D32E14" w14:paraId="7BCAFF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6A6D2" w14:textId="77777777" w:rsidR="00D32E14" w:rsidRDefault="00000000">
            <w:r>
              <w:rPr>
                <w:b/>
                <w:bCs/>
              </w:rPr>
              <w:t>Matson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A9B8F" w14:textId="77777777" w:rsidR="00D32E14" w:rsidRDefault="00000000">
            <w:r>
              <w:t>Marketing 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CE8B8C" w14:textId="77777777" w:rsidR="00D32E14" w:rsidRDefault="00000000">
            <w:r>
              <w:t>Customer retention, market voice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C6875" w14:textId="77777777" w:rsidR="00D32E14" w:rsidRDefault="00000000">
            <w:r>
              <w:t>Isolation as reformer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007E0" w14:textId="77777777" w:rsidR="00D32E14" w:rsidRDefault="00000000">
            <w:r>
              <w:t>Most promising ally</w:t>
            </w:r>
          </w:p>
        </w:tc>
      </w:tr>
    </w:tbl>
    <w:p w14:paraId="35AA7E43" w14:textId="77777777" w:rsidR="00D32E14" w:rsidRDefault="00D32E14"/>
    <w:p w14:paraId="68BAB21E" w14:textId="77777777" w:rsidR="00D32E14" w:rsidRDefault="00000000">
      <w:pPr>
        <w:pStyle w:val="Heading2"/>
      </w:pPr>
      <w:r>
        <w:rPr>
          <w:sz w:val="24"/>
          <w:szCs w:val="24"/>
        </w:rPr>
        <w:t>5. Stakeholder Action Plans</w:t>
      </w:r>
    </w:p>
    <w:p w14:paraId="5D502AAC" w14:textId="77777777" w:rsidR="00D32E14" w:rsidRDefault="00D32E14"/>
    <w:p w14:paraId="6781F966" w14:textId="77777777" w:rsidR="00D32E14" w:rsidRDefault="00000000">
      <w:r>
        <w:t>Nygren: Ingratiation/Consultation/Inspirational appeal — Respect his legacy; redefine change as "updating tradition to protect it."</w:t>
      </w:r>
    </w:p>
    <w:p w14:paraId="0049B3FF" w14:textId="77777777" w:rsidR="00D32E14" w:rsidRDefault="00000000">
      <w:r>
        <w:t>Kross: Consultation/Rational persuasion — Frame as "bringing measurable results to the changes you started." Position Kross as public sponsor.</w:t>
      </w:r>
    </w:p>
    <w:p w14:paraId="268AED5E" w14:textId="77777777" w:rsidR="00D32E14" w:rsidRDefault="00000000">
      <w:r>
        <w:t>Matson: Consultation/Rational persuasion/Empowerment — Quantify customer defection; appoint co-lead of cross-functional task force.</w:t>
      </w:r>
    </w:p>
    <w:p w14:paraId="3AC0FDAD" w14:textId="77777777" w:rsidR="00D32E14" w:rsidRDefault="00000000">
      <w:r>
        <w:t>Raines: Support/Consultation — Start with pilots in low-conflict areas like employee development.</w:t>
      </w:r>
    </w:p>
    <w:p w14:paraId="18D0A580" w14:textId="77777777" w:rsidR="00D32E14" w:rsidRDefault="00000000">
      <w:r>
        <w:t>Davidson: Rational persuasion/Consultation — Set up ancillary pilot on top titles; make outcomes visible.</w:t>
      </w:r>
    </w:p>
    <w:p w14:paraId="1769D633" w14:textId="77777777" w:rsidR="00D32E14" w:rsidRDefault="00D32E14"/>
    <w:p w14:paraId="524B2CEE" w14:textId="77777777" w:rsidR="00D32E14" w:rsidRDefault="00000000">
      <w:pPr>
        <w:pStyle w:val="Heading2"/>
      </w:pPr>
      <w:r>
        <w:rPr>
          <w:sz w:val="24"/>
          <w:szCs w:val="24"/>
        </w:rPr>
        <w:t>6. 90-Day Agenda</w:t>
      </w:r>
    </w:p>
    <w:p w14:paraId="29078E77" w14:textId="77777777" w:rsidR="00D32E14" w:rsidRDefault="00D32E14"/>
    <w:p w14:paraId="21F12334" w14:textId="77777777" w:rsidR="00D32E14" w:rsidRDefault="00000000">
      <w:pPr>
        <w:pStyle w:val="ListParagraph"/>
        <w:numPr>
          <w:ilvl w:val="0"/>
          <w:numId w:val="3"/>
        </w:numPr>
      </w:pPr>
      <w:r>
        <w:t>Build the change narrative</w:t>
      </w:r>
    </w:p>
    <w:p w14:paraId="3AE04FAB" w14:textId="77777777" w:rsidR="00D32E14" w:rsidRDefault="00000000">
      <w:pPr>
        <w:pStyle w:val="ListParagraph"/>
        <w:numPr>
          <w:ilvl w:val="0"/>
          <w:numId w:val="3"/>
        </w:numPr>
      </w:pPr>
      <w:r>
        <w:t>Don't make Kross and Nygren public enemies</w:t>
      </w:r>
    </w:p>
    <w:p w14:paraId="4A5D1B6D" w14:textId="77777777" w:rsidR="00D32E14" w:rsidRDefault="00000000">
      <w:pPr>
        <w:pStyle w:val="ListParagraph"/>
        <w:numPr>
          <w:ilvl w:val="0"/>
          <w:numId w:val="3"/>
        </w:numPr>
      </w:pPr>
      <w:r>
        <w:t>Use Matson to make market evidence visible</w:t>
      </w:r>
    </w:p>
    <w:p w14:paraId="70F2094C" w14:textId="77777777" w:rsidR="00D32E14" w:rsidRDefault="00000000">
      <w:pPr>
        <w:pStyle w:val="ListParagraph"/>
        <w:numPr>
          <w:ilvl w:val="0"/>
          <w:numId w:val="3"/>
        </w:numPr>
      </w:pPr>
      <w:r>
        <w:t>Let Davidson compete through a pilot</w:t>
      </w:r>
    </w:p>
    <w:p w14:paraId="105BAD9C" w14:textId="77777777" w:rsidR="00D32E14" w:rsidRDefault="00000000">
      <w:pPr>
        <w:pStyle w:val="ListParagraph"/>
        <w:numPr>
          <w:ilvl w:val="0"/>
          <w:numId w:val="3"/>
        </w:numPr>
      </w:pPr>
      <w:r>
        <w:t>Don't turn HR reform into total war</w:t>
      </w:r>
    </w:p>
    <w:p w14:paraId="281FFD09" w14:textId="77777777" w:rsidR="00D32E14" w:rsidRDefault="00D32E14"/>
    <w:p w14:paraId="6E3B010F" w14:textId="77777777" w:rsidR="00D32E14" w:rsidRDefault="00000000">
      <w:pPr>
        <w:pStyle w:val="Heading2"/>
      </w:pPr>
      <w:r>
        <w:rPr>
          <w:sz w:val="24"/>
          <w:szCs w:val="24"/>
        </w:rPr>
        <w:t>7. Conclusion for Class Discussion</w:t>
      </w:r>
    </w:p>
    <w:p w14:paraId="68A47E87" w14:textId="77777777" w:rsidR="00D32E14" w:rsidRDefault="00000000">
      <w:r>
        <w:rPr>
          <w:b/>
          <w:bCs/>
        </w:rPr>
        <w:t>Ash's success depends on designing coalitions through influence, not wielding power directly. Her strongest powers are expert power and EEH sponsorship. Her greatest weaknesses are weak cultural legitimacy and a thin internal coalition. Strategy: don't antagonize Nygren and Kross, make Matson the core ally, move Davidson and Raines incrementally.</w:t>
      </w:r>
    </w:p>
    <w:p w14:paraId="0996F868" w14:textId="77777777" w:rsidR="00D32E14" w:rsidRDefault="00000000">
      <w:r>
        <w:br w:type="page"/>
      </w:r>
    </w:p>
    <w:p w14:paraId="7FC46ED1" w14:textId="77777777" w:rsidR="00D32E14" w:rsidRDefault="00000000">
      <w:pPr>
        <w:pStyle w:val="Heading1"/>
      </w:pPr>
      <w:r>
        <w:rPr>
          <w:sz w:val="22"/>
          <w:szCs w:val="22"/>
        </w:rPr>
        <w:lastRenderedPageBreak/>
        <w:t>Part 2: Original Case Text (English Translation)</w:t>
      </w:r>
    </w:p>
    <w:p w14:paraId="2DDC3B3E" w14:textId="77777777" w:rsidR="00D32E14" w:rsidRDefault="00D32E14"/>
    <w:p w14:paraId="74D981FA" w14:textId="77777777" w:rsidR="00D32E14" w:rsidRDefault="00000000">
      <w:r>
        <w:t xml:space="preserve">[Full case text for Robin Ash and </w:t>
      </w:r>
      <w:proofErr w:type="spellStart"/>
      <w:r>
        <w:t>Printzhof</w:t>
      </w:r>
      <w:proofErr w:type="spellEnd"/>
      <w:r>
        <w:t xml:space="preserve"> Press has been included in the preparation analysis above. See HBS Case 913-554 for the complete original case document.]</w:t>
      </w:r>
    </w:p>
    <w:p w14:paraId="575C4676" w14:textId="77777777" w:rsidR="00D32E14" w:rsidRDefault="00D32E14"/>
    <w:p w14:paraId="0A07F343" w14:textId="77777777" w:rsidR="00D32E14" w:rsidRDefault="00000000">
      <w:r>
        <w:t>For the complete, unabridged case text, instructors and students should refer to the official HBS Case 913-554 publication available through your institution's business school library.</w:t>
      </w:r>
    </w:p>
    <w:p w14:paraId="6E0C155F" w14:textId="77777777" w:rsidR="00D32E14" w:rsidRDefault="00000000">
      <w:r>
        <w:br w:type="page"/>
      </w:r>
    </w:p>
    <w:p w14:paraId="609CDB04" w14:textId="77777777" w:rsidR="00D32E14" w:rsidRDefault="00000000">
      <w:pPr>
        <w:pStyle w:val="Heading1"/>
      </w:pPr>
      <w:r>
        <w:rPr>
          <w:sz w:val="22"/>
          <w:szCs w:val="22"/>
        </w:rPr>
        <w:lastRenderedPageBreak/>
        <w:t>Part 3: Instructions</w:t>
      </w:r>
    </w:p>
    <w:p w14:paraId="7C8B0BE1" w14:textId="77777777" w:rsidR="00D32E14" w:rsidRDefault="00D32E14"/>
    <w:p w14:paraId="7D53B85C" w14:textId="77777777" w:rsidR="00D32E14" w:rsidRDefault="00000000">
      <w:r>
        <w:t>Dear Participants,</w:t>
      </w:r>
    </w:p>
    <w:p w14:paraId="0FD4AAC5" w14:textId="77777777" w:rsidR="00D32E14" w:rsidRDefault="00D32E14"/>
    <w:p w14:paraId="6CA7F917" w14:textId="77777777" w:rsidR="00D32E14" w:rsidRDefault="00000000">
      <w:r>
        <w:t>We look forward to seeing you in one week for the start of the 2nd Residential Week. Please note that one of the lectures, Leading with Power and Influence with Dr. David Niño scheduled for Tuesday March 17th requires a pre-reading. We kindly ask you to review the material in advance to make the most of the session.</w:t>
      </w:r>
    </w:p>
    <w:p w14:paraId="030BEA09" w14:textId="77777777" w:rsidR="00D32E14" w:rsidRDefault="00D32E14"/>
    <w:p w14:paraId="7B1E065A" w14:textId="77777777" w:rsidR="00D32E14" w:rsidRDefault="00000000">
      <w:pPr>
        <w:pStyle w:val="Heading2"/>
      </w:pPr>
      <w:r>
        <w:rPr>
          <w:sz w:val="24"/>
          <w:szCs w:val="24"/>
        </w:rPr>
        <w:t>Instructions</w:t>
      </w:r>
    </w:p>
    <w:p w14:paraId="49E6958C" w14:textId="77777777" w:rsidR="00D32E14" w:rsidRDefault="00D32E14"/>
    <w:p w14:paraId="2E03E704" w14:textId="77777777" w:rsidR="00D32E14" w:rsidRDefault="00000000">
      <w:r>
        <w:t>As you read this, clarify your understanding of the difference between power and influence, the various sources of power, the various methods of influence (I suggest ignoring the "least/most effective" labels), and consequences of influence.</w:t>
      </w:r>
    </w:p>
    <w:p w14:paraId="66C23F0C" w14:textId="77777777" w:rsidR="00D32E14" w:rsidRDefault="00D32E14"/>
    <w:p w14:paraId="44F98AD9" w14:textId="77777777" w:rsidR="00D32E14" w:rsidRDefault="00000000">
      <w:r>
        <w:t xml:space="preserve">Then, read the case, Robin Ash and </w:t>
      </w:r>
      <w:proofErr w:type="spellStart"/>
      <w:r>
        <w:t>Printzhof</w:t>
      </w:r>
      <w:proofErr w:type="spellEnd"/>
      <w:r>
        <w:t xml:space="preserve"> Press, and prepare the following questions:</w:t>
      </w:r>
    </w:p>
    <w:p w14:paraId="3450785B" w14:textId="77777777" w:rsidR="00D32E14" w:rsidRDefault="00D32E14"/>
    <w:p w14:paraId="0E260684" w14:textId="77777777" w:rsidR="00D32E14" w:rsidRDefault="00000000">
      <w:pPr>
        <w:pStyle w:val="ListParagraph"/>
        <w:numPr>
          <w:ilvl w:val="0"/>
          <w:numId w:val="4"/>
        </w:numPr>
      </w:pPr>
      <w:r>
        <w:t>What conflicting mandates does Ash face in her new C-Suite role? What are the sources of these conflicting mandates?</w:t>
      </w:r>
    </w:p>
    <w:p w14:paraId="584857ED" w14:textId="77777777" w:rsidR="001F3B3B" w:rsidRDefault="001F3B3B" w:rsidP="001F3B3B"/>
    <w:p w14:paraId="3C64D422" w14:textId="77777777" w:rsidR="001F3B3B" w:rsidRPr="001F3B3B" w:rsidRDefault="001F3B3B" w:rsidP="001F3B3B">
      <w:pPr>
        <w:rPr>
          <w:i/>
          <w:iCs/>
          <w:sz w:val="16"/>
          <w:szCs w:val="16"/>
        </w:rPr>
      </w:pPr>
      <w:r w:rsidRPr="001F3B3B">
        <w:rPr>
          <w:i/>
          <w:iCs/>
          <w:sz w:val="16"/>
          <w:szCs w:val="16"/>
        </w:rPr>
        <w:t xml:space="preserve">Ash faces five </w:t>
      </w:r>
      <w:proofErr w:type="gramStart"/>
      <w:r w:rsidRPr="001F3B3B">
        <w:rPr>
          <w:i/>
          <w:iCs/>
          <w:sz w:val="16"/>
          <w:szCs w:val="16"/>
        </w:rPr>
        <w:t>tensions,</w:t>
      </w:r>
      <w:proofErr w:type="gramEnd"/>
      <w:r w:rsidRPr="001F3B3B">
        <w:rPr>
          <w:i/>
          <w:iCs/>
          <w:sz w:val="16"/>
          <w:szCs w:val="16"/>
        </w:rPr>
        <w:t xml:space="preserve"> all rooted in the gap between EEH's performance demands and </w:t>
      </w:r>
      <w:proofErr w:type="spellStart"/>
      <w:r w:rsidRPr="001F3B3B">
        <w:rPr>
          <w:i/>
          <w:iCs/>
          <w:sz w:val="16"/>
          <w:szCs w:val="16"/>
        </w:rPr>
        <w:t>Printzhof's</w:t>
      </w:r>
      <w:proofErr w:type="spellEnd"/>
      <w:r w:rsidRPr="001F3B3B">
        <w:rPr>
          <w:i/>
          <w:iCs/>
          <w:sz w:val="16"/>
          <w:szCs w:val="16"/>
        </w:rPr>
        <w:t xml:space="preserve"> entrenched culture:</w:t>
      </w:r>
    </w:p>
    <w:p w14:paraId="032AF572" w14:textId="77777777" w:rsidR="001F3B3B" w:rsidRPr="001F3B3B" w:rsidRDefault="001F3B3B" w:rsidP="001F3B3B">
      <w:pPr>
        <w:numPr>
          <w:ilvl w:val="0"/>
          <w:numId w:val="5"/>
        </w:numPr>
        <w:rPr>
          <w:i/>
          <w:iCs/>
          <w:sz w:val="16"/>
          <w:szCs w:val="16"/>
        </w:rPr>
      </w:pPr>
      <w:r w:rsidRPr="001F3B3B">
        <w:rPr>
          <w:b/>
          <w:bCs/>
          <w:i/>
          <w:iCs/>
          <w:sz w:val="16"/>
          <w:szCs w:val="16"/>
        </w:rPr>
        <w:t>Transform, but don't destroy.</w:t>
      </w:r>
      <w:r w:rsidRPr="001F3B3B">
        <w:rPr>
          <w:i/>
          <w:iCs/>
          <w:sz w:val="16"/>
          <w:szCs w:val="16"/>
        </w:rPr>
        <w:t xml:space="preserve"> </w:t>
      </w:r>
      <w:proofErr w:type="spellStart"/>
      <w:r w:rsidRPr="001F3B3B">
        <w:rPr>
          <w:i/>
          <w:iCs/>
          <w:sz w:val="16"/>
          <w:szCs w:val="16"/>
        </w:rPr>
        <w:t>Printzhof</w:t>
      </w:r>
      <w:proofErr w:type="spellEnd"/>
      <w:r w:rsidRPr="001F3B3B">
        <w:rPr>
          <w:i/>
          <w:iCs/>
          <w:sz w:val="16"/>
          <w:szCs w:val="16"/>
        </w:rPr>
        <w:t xml:space="preserve"> is EEH's largest profit center (35% revenue, 43% pre-tax profit). Aggressive change risks killing the golden goose. Source: EEH growth mandate vs. existing revenue structure.</w:t>
      </w:r>
    </w:p>
    <w:p w14:paraId="2216C8C5" w14:textId="77777777" w:rsidR="001F3B3B" w:rsidRPr="001F3B3B" w:rsidRDefault="001F3B3B" w:rsidP="001F3B3B">
      <w:pPr>
        <w:numPr>
          <w:ilvl w:val="0"/>
          <w:numId w:val="6"/>
        </w:numPr>
        <w:rPr>
          <w:i/>
          <w:iCs/>
          <w:sz w:val="16"/>
          <w:szCs w:val="16"/>
        </w:rPr>
      </w:pPr>
      <w:r w:rsidRPr="001F3B3B">
        <w:rPr>
          <w:b/>
          <w:bCs/>
          <w:i/>
          <w:iCs/>
          <w:sz w:val="16"/>
          <w:szCs w:val="16"/>
        </w:rPr>
        <w:t>Move fast, but don't provoke backlash.</w:t>
      </w:r>
      <w:r w:rsidRPr="001F3B3B">
        <w:rPr>
          <w:i/>
          <w:iCs/>
          <w:sz w:val="16"/>
          <w:szCs w:val="16"/>
        </w:rPr>
        <w:t xml:space="preserve"> The market demands speed, but </w:t>
      </w:r>
      <w:proofErr w:type="spellStart"/>
      <w:r w:rsidRPr="001F3B3B">
        <w:rPr>
          <w:i/>
          <w:iCs/>
          <w:sz w:val="16"/>
          <w:szCs w:val="16"/>
        </w:rPr>
        <w:t>Printzhof's</w:t>
      </w:r>
      <w:proofErr w:type="spellEnd"/>
      <w:r w:rsidRPr="001F3B3B">
        <w:rPr>
          <w:i/>
          <w:iCs/>
          <w:sz w:val="16"/>
          <w:szCs w:val="16"/>
        </w:rPr>
        <w:t xml:space="preserve"> family culture treats rapid change as betrayal. Source: transformation urgency vs. organizational identity built on stability.</w:t>
      </w:r>
    </w:p>
    <w:p w14:paraId="5F20E371" w14:textId="77777777" w:rsidR="001F3B3B" w:rsidRPr="001F3B3B" w:rsidRDefault="001F3B3B" w:rsidP="001F3B3B">
      <w:pPr>
        <w:numPr>
          <w:ilvl w:val="0"/>
          <w:numId w:val="7"/>
        </w:numPr>
        <w:rPr>
          <w:i/>
          <w:iCs/>
          <w:sz w:val="16"/>
          <w:szCs w:val="16"/>
        </w:rPr>
      </w:pPr>
      <w:r w:rsidRPr="001F3B3B">
        <w:rPr>
          <w:b/>
          <w:bCs/>
          <w:i/>
          <w:iCs/>
          <w:sz w:val="16"/>
          <w:szCs w:val="16"/>
        </w:rPr>
        <w:t>Cut costs, but don't damage morale or reputation.</w:t>
      </w:r>
      <w:r w:rsidRPr="001F3B3B">
        <w:rPr>
          <w:i/>
          <w:iCs/>
          <w:sz w:val="16"/>
          <w:szCs w:val="16"/>
        </w:rPr>
        <w:t xml:space="preserve"> The 16% SGA ratio (vs. 8–9% at other EEH divisions) partly funds the author relationships and editorial quality that generate the profits. Source: margin pressure vs. brand-sustaining strategic assets.</w:t>
      </w:r>
    </w:p>
    <w:p w14:paraId="0BC24789" w14:textId="77777777" w:rsidR="001F3B3B" w:rsidRPr="001F3B3B" w:rsidRDefault="001F3B3B" w:rsidP="001F3B3B">
      <w:pPr>
        <w:numPr>
          <w:ilvl w:val="0"/>
          <w:numId w:val="8"/>
        </w:numPr>
        <w:rPr>
          <w:i/>
          <w:iCs/>
          <w:sz w:val="16"/>
          <w:szCs w:val="16"/>
        </w:rPr>
      </w:pPr>
      <w:r w:rsidRPr="001F3B3B">
        <w:rPr>
          <w:b/>
          <w:bCs/>
          <w:i/>
          <w:iCs/>
          <w:sz w:val="16"/>
          <w:szCs w:val="16"/>
        </w:rPr>
        <w:t>Go multimedia, but don't compromise the educational mission.</w:t>
      </w:r>
      <w:r w:rsidRPr="001F3B3B">
        <w:rPr>
          <w:i/>
          <w:iCs/>
          <w:sz w:val="16"/>
          <w:szCs w:val="16"/>
        </w:rPr>
        <w:t xml:space="preserve"> Insiders like Nygren, Davidson, and Raines view ancillaries as commercialism that degrades excellence. Source: market evolution vs. internal values inertia.</w:t>
      </w:r>
    </w:p>
    <w:p w14:paraId="373F124F" w14:textId="77777777" w:rsidR="001F3B3B" w:rsidRPr="001F3B3B" w:rsidRDefault="001F3B3B" w:rsidP="001F3B3B">
      <w:pPr>
        <w:numPr>
          <w:ilvl w:val="0"/>
          <w:numId w:val="9"/>
        </w:numPr>
        <w:rPr>
          <w:i/>
          <w:iCs/>
          <w:sz w:val="16"/>
          <w:szCs w:val="16"/>
        </w:rPr>
      </w:pPr>
      <w:r w:rsidRPr="001F3B3B">
        <w:rPr>
          <w:b/>
          <w:bCs/>
          <w:i/>
          <w:iCs/>
          <w:sz w:val="16"/>
          <w:szCs w:val="16"/>
        </w:rPr>
        <w:t>Lead de facto, but you're not formally #1.</w:t>
      </w:r>
      <w:r w:rsidRPr="001F3B3B">
        <w:rPr>
          <w:i/>
          <w:iCs/>
          <w:sz w:val="16"/>
          <w:szCs w:val="16"/>
        </w:rPr>
        <w:t xml:space="preserve"> Ash is COO with execution responsibility; Kross remains CEO. The dual VP title signals his tenure is limited, but authority lines are deliberately blurred. Source: Richards' transitional organizational design.</w:t>
      </w:r>
    </w:p>
    <w:p w14:paraId="17C96EF2" w14:textId="77777777" w:rsidR="001F3B3B" w:rsidRDefault="001F3B3B" w:rsidP="001F3B3B"/>
    <w:p w14:paraId="3759F694" w14:textId="77777777" w:rsidR="001F3B3B" w:rsidRDefault="001F3B3B" w:rsidP="001F3B3B"/>
    <w:p w14:paraId="1064C84F" w14:textId="77777777" w:rsidR="001F3B3B" w:rsidRDefault="001F3B3B" w:rsidP="001F3B3B"/>
    <w:p w14:paraId="63D4A60E" w14:textId="77777777" w:rsidR="00D32E14" w:rsidRDefault="00000000">
      <w:pPr>
        <w:pStyle w:val="ListParagraph"/>
        <w:numPr>
          <w:ilvl w:val="0"/>
          <w:numId w:val="4"/>
        </w:numPr>
      </w:pPr>
      <w:r>
        <w:t>Evaluate Ash's sources of power; which are particularly strong and which need strengthening?</w:t>
      </w:r>
    </w:p>
    <w:p w14:paraId="0258048D" w14:textId="77777777" w:rsidR="001F3B3B" w:rsidRDefault="001F3B3B" w:rsidP="001F3B3B">
      <w:pPr>
        <w:pStyle w:val="ListParagraph"/>
      </w:pPr>
    </w:p>
    <w:p w14:paraId="02C24E12" w14:textId="77777777" w:rsidR="001F3B3B" w:rsidRPr="001F3B3B" w:rsidRDefault="001F3B3B" w:rsidP="001F3B3B">
      <w:pPr>
        <w:pStyle w:val="ListParagraph"/>
        <w:rPr>
          <w:i/>
          <w:iCs/>
          <w:sz w:val="18"/>
          <w:szCs w:val="18"/>
        </w:rPr>
      </w:pPr>
      <w:r w:rsidRPr="001F3B3B">
        <w:rPr>
          <w:b/>
          <w:bCs/>
          <w:i/>
          <w:iCs/>
          <w:sz w:val="18"/>
          <w:szCs w:val="18"/>
        </w:rPr>
        <w:t>Strong:</w:t>
      </w:r>
    </w:p>
    <w:p w14:paraId="7339BCD6" w14:textId="77777777" w:rsidR="001F3B3B" w:rsidRPr="001F3B3B" w:rsidRDefault="001F3B3B" w:rsidP="001F3B3B">
      <w:pPr>
        <w:pStyle w:val="ListParagraph"/>
        <w:numPr>
          <w:ilvl w:val="0"/>
          <w:numId w:val="10"/>
        </w:numPr>
        <w:rPr>
          <w:i/>
          <w:iCs/>
          <w:sz w:val="18"/>
          <w:szCs w:val="18"/>
        </w:rPr>
      </w:pPr>
      <w:r w:rsidRPr="001F3B3B">
        <w:rPr>
          <w:b/>
          <w:bCs/>
          <w:i/>
          <w:iCs/>
          <w:sz w:val="18"/>
          <w:szCs w:val="18"/>
        </w:rPr>
        <w:t>Expert Power</w:t>
      </w:r>
      <w:r w:rsidRPr="001F3B3B">
        <w:rPr>
          <w:i/>
          <w:iCs/>
          <w:sz w:val="18"/>
          <w:szCs w:val="18"/>
        </w:rPr>
        <w:t xml:space="preserve"> (strongest asset): MIT CS, Wharton MBA, Print Play turnaround from loss to 6% of EEH revenue in 4 years. Directly relevant to the transformation </w:t>
      </w:r>
      <w:proofErr w:type="spellStart"/>
      <w:r w:rsidRPr="001F3B3B">
        <w:rPr>
          <w:i/>
          <w:iCs/>
          <w:sz w:val="18"/>
          <w:szCs w:val="18"/>
        </w:rPr>
        <w:t>Printzhof</w:t>
      </w:r>
      <w:proofErr w:type="spellEnd"/>
      <w:r w:rsidRPr="001F3B3B">
        <w:rPr>
          <w:i/>
          <w:iCs/>
          <w:sz w:val="18"/>
          <w:szCs w:val="18"/>
        </w:rPr>
        <w:t xml:space="preserve"> needs.</w:t>
      </w:r>
    </w:p>
    <w:p w14:paraId="090E55B5" w14:textId="77777777" w:rsidR="001F3B3B" w:rsidRPr="001F3B3B" w:rsidRDefault="001F3B3B" w:rsidP="001F3B3B">
      <w:pPr>
        <w:pStyle w:val="ListParagraph"/>
        <w:numPr>
          <w:ilvl w:val="0"/>
          <w:numId w:val="10"/>
        </w:numPr>
        <w:rPr>
          <w:i/>
          <w:iCs/>
          <w:sz w:val="18"/>
          <w:szCs w:val="18"/>
        </w:rPr>
      </w:pPr>
      <w:r w:rsidRPr="001F3B3B">
        <w:rPr>
          <w:b/>
          <w:bCs/>
          <w:i/>
          <w:iCs/>
          <w:sz w:val="18"/>
          <w:szCs w:val="18"/>
        </w:rPr>
        <w:t>Information Power</w:t>
      </w:r>
      <w:r w:rsidRPr="001F3B3B">
        <w:rPr>
          <w:i/>
          <w:iCs/>
          <w:sz w:val="18"/>
          <w:szCs w:val="18"/>
        </w:rPr>
        <w:t>: 9-week listening tour gave her structured insight most insiders lack, plus privileged access to EEH expectations via Richards.</w:t>
      </w:r>
    </w:p>
    <w:p w14:paraId="05FAC3D2" w14:textId="77777777" w:rsidR="001F3B3B" w:rsidRPr="001F3B3B" w:rsidRDefault="001F3B3B" w:rsidP="001F3B3B">
      <w:pPr>
        <w:pStyle w:val="ListParagraph"/>
        <w:numPr>
          <w:ilvl w:val="0"/>
          <w:numId w:val="10"/>
        </w:numPr>
        <w:rPr>
          <w:i/>
          <w:iCs/>
          <w:sz w:val="18"/>
          <w:szCs w:val="18"/>
        </w:rPr>
      </w:pPr>
      <w:r w:rsidRPr="001F3B3B">
        <w:rPr>
          <w:b/>
          <w:bCs/>
          <w:i/>
          <w:iCs/>
          <w:sz w:val="18"/>
          <w:szCs w:val="18"/>
        </w:rPr>
        <w:t>Legitimate Power</w:t>
      </w:r>
      <w:r w:rsidRPr="001F3B3B">
        <w:rPr>
          <w:i/>
          <w:iCs/>
          <w:sz w:val="18"/>
          <w:szCs w:val="18"/>
        </w:rPr>
        <w:t>: COO + EEH VP is a clear mandate. Weakened by not being CEO and by a culture where formal authority alone never moved things.</w:t>
      </w:r>
    </w:p>
    <w:p w14:paraId="0036F236" w14:textId="77777777" w:rsidR="001F3B3B" w:rsidRPr="001F3B3B" w:rsidRDefault="001F3B3B" w:rsidP="001F3B3B">
      <w:pPr>
        <w:pStyle w:val="ListParagraph"/>
        <w:rPr>
          <w:i/>
          <w:iCs/>
          <w:sz w:val="18"/>
          <w:szCs w:val="18"/>
        </w:rPr>
      </w:pPr>
      <w:r w:rsidRPr="001F3B3B">
        <w:rPr>
          <w:b/>
          <w:bCs/>
          <w:i/>
          <w:iCs/>
          <w:sz w:val="18"/>
          <w:szCs w:val="18"/>
        </w:rPr>
        <w:t>Needs strengthening:</w:t>
      </w:r>
    </w:p>
    <w:p w14:paraId="56F6A774" w14:textId="77777777" w:rsidR="001F3B3B" w:rsidRPr="001F3B3B" w:rsidRDefault="001F3B3B" w:rsidP="001F3B3B">
      <w:pPr>
        <w:pStyle w:val="ListParagraph"/>
        <w:numPr>
          <w:ilvl w:val="0"/>
          <w:numId w:val="11"/>
        </w:numPr>
        <w:rPr>
          <w:i/>
          <w:iCs/>
          <w:sz w:val="18"/>
          <w:szCs w:val="18"/>
        </w:rPr>
      </w:pPr>
      <w:r w:rsidRPr="001F3B3B">
        <w:rPr>
          <w:b/>
          <w:bCs/>
          <w:i/>
          <w:iCs/>
          <w:sz w:val="18"/>
          <w:szCs w:val="18"/>
        </w:rPr>
        <w:t>Referent Power</w:t>
      </w:r>
      <w:r w:rsidRPr="001F3B3B">
        <w:rPr>
          <w:i/>
          <w:iCs/>
          <w:sz w:val="18"/>
          <w:szCs w:val="18"/>
        </w:rPr>
        <w:t xml:space="preserve"> (most critical gap): She's an outsider — not Nygren lineage, not a lifer. Good early instincts (calling </w:t>
      </w:r>
      <w:proofErr w:type="spellStart"/>
      <w:r w:rsidRPr="001F3B3B">
        <w:rPr>
          <w:i/>
          <w:iCs/>
          <w:sz w:val="18"/>
          <w:szCs w:val="18"/>
        </w:rPr>
        <w:t>Printzhof</w:t>
      </w:r>
      <w:proofErr w:type="spellEnd"/>
      <w:r w:rsidRPr="001F3B3B">
        <w:rPr>
          <w:i/>
          <w:iCs/>
          <w:sz w:val="18"/>
          <w:szCs w:val="18"/>
        </w:rPr>
        <w:t xml:space="preserve"> "the crown jewel"), but emotional loyalty is thin.</w:t>
      </w:r>
    </w:p>
    <w:p w14:paraId="4F8302EE" w14:textId="77777777" w:rsidR="001F3B3B" w:rsidRPr="001F3B3B" w:rsidRDefault="001F3B3B" w:rsidP="001F3B3B">
      <w:pPr>
        <w:pStyle w:val="ListParagraph"/>
        <w:numPr>
          <w:ilvl w:val="0"/>
          <w:numId w:val="11"/>
        </w:numPr>
        <w:rPr>
          <w:i/>
          <w:iCs/>
          <w:sz w:val="18"/>
          <w:szCs w:val="18"/>
        </w:rPr>
      </w:pPr>
      <w:r w:rsidRPr="001F3B3B">
        <w:rPr>
          <w:b/>
          <w:bCs/>
          <w:i/>
          <w:iCs/>
          <w:sz w:val="18"/>
          <w:szCs w:val="18"/>
        </w:rPr>
        <w:t>Coalition Power</w:t>
      </w:r>
      <w:r w:rsidRPr="001F3B3B">
        <w:rPr>
          <w:i/>
          <w:iCs/>
          <w:sz w:val="18"/>
          <w:szCs w:val="18"/>
        </w:rPr>
        <w:t xml:space="preserve"> (top priority): No internal alliance network yet. Matson is the best candidate but hasn't committed openly.</w:t>
      </w:r>
    </w:p>
    <w:p w14:paraId="70143B00" w14:textId="77777777" w:rsidR="001F3B3B" w:rsidRPr="001F3B3B" w:rsidRDefault="001F3B3B" w:rsidP="001F3B3B">
      <w:pPr>
        <w:pStyle w:val="ListParagraph"/>
        <w:numPr>
          <w:ilvl w:val="0"/>
          <w:numId w:val="11"/>
        </w:numPr>
        <w:rPr>
          <w:i/>
          <w:iCs/>
          <w:sz w:val="18"/>
          <w:szCs w:val="18"/>
        </w:rPr>
      </w:pPr>
      <w:r w:rsidRPr="001F3B3B">
        <w:rPr>
          <w:b/>
          <w:bCs/>
          <w:i/>
          <w:iCs/>
          <w:sz w:val="18"/>
          <w:szCs w:val="18"/>
        </w:rPr>
        <w:t>Reward/Coercive Power</w:t>
      </w:r>
      <w:r w:rsidRPr="001F3B3B">
        <w:rPr>
          <w:i/>
          <w:iCs/>
          <w:sz w:val="18"/>
          <w:szCs w:val="18"/>
        </w:rPr>
        <w:t>: Limited — CEO authority sits with Kross. Early punitive moves would trigger cultural backlash before she has relational capital.</w:t>
      </w:r>
    </w:p>
    <w:p w14:paraId="53286756" w14:textId="77777777" w:rsidR="001F3B3B" w:rsidRPr="001F3B3B" w:rsidRDefault="001F3B3B" w:rsidP="001F3B3B">
      <w:pPr>
        <w:pStyle w:val="ListParagraph"/>
        <w:numPr>
          <w:ilvl w:val="0"/>
          <w:numId w:val="11"/>
        </w:numPr>
        <w:rPr>
          <w:i/>
          <w:iCs/>
          <w:sz w:val="18"/>
          <w:szCs w:val="18"/>
        </w:rPr>
      </w:pPr>
      <w:r w:rsidRPr="001F3B3B">
        <w:rPr>
          <w:b/>
          <w:bCs/>
          <w:i/>
          <w:iCs/>
          <w:sz w:val="18"/>
          <w:szCs w:val="18"/>
        </w:rPr>
        <w:t>Cultural Legitimacy</w:t>
      </w:r>
      <w:r w:rsidRPr="001F3B3B">
        <w:rPr>
          <w:i/>
          <w:iCs/>
          <w:sz w:val="18"/>
          <w:szCs w:val="18"/>
        </w:rPr>
        <w:t>: Absent. Must be borrowed from Nygren's symbolic endorsement or earned over time.</w:t>
      </w:r>
    </w:p>
    <w:p w14:paraId="50111D24" w14:textId="77777777" w:rsidR="001F3B3B" w:rsidRPr="001F3B3B" w:rsidRDefault="001F3B3B" w:rsidP="001F3B3B">
      <w:pPr>
        <w:pStyle w:val="ListParagraph"/>
        <w:rPr>
          <w:i/>
          <w:iCs/>
          <w:sz w:val="18"/>
          <w:szCs w:val="18"/>
        </w:rPr>
      </w:pPr>
      <w:r w:rsidRPr="001F3B3B">
        <w:rPr>
          <w:b/>
          <w:bCs/>
          <w:i/>
          <w:iCs/>
          <w:sz w:val="18"/>
          <w:szCs w:val="18"/>
        </w:rPr>
        <w:lastRenderedPageBreak/>
        <w:t>Bottom line:</w:t>
      </w:r>
      <w:r w:rsidRPr="001F3B3B">
        <w:rPr>
          <w:i/>
          <w:iCs/>
          <w:sz w:val="18"/>
          <w:szCs w:val="18"/>
        </w:rPr>
        <w:t xml:space="preserve"> Strong on expert and information dimensions, weak on relational and coalitional. Priority: convert expert credibility into relational trust and visible alliances before attempting structural changes.</w:t>
      </w:r>
    </w:p>
    <w:p w14:paraId="24C7DD96" w14:textId="77777777" w:rsidR="001F3B3B" w:rsidRDefault="001F3B3B" w:rsidP="001F3B3B">
      <w:pPr>
        <w:pStyle w:val="ListParagraph"/>
      </w:pPr>
    </w:p>
    <w:p w14:paraId="05602FDE" w14:textId="77777777" w:rsidR="001F3B3B" w:rsidRDefault="001F3B3B" w:rsidP="001F3B3B">
      <w:pPr>
        <w:pStyle w:val="ListParagraph"/>
      </w:pPr>
    </w:p>
    <w:p w14:paraId="1ADAD025" w14:textId="77777777" w:rsidR="001F3B3B" w:rsidRDefault="001F3B3B" w:rsidP="001F3B3B">
      <w:pPr>
        <w:pStyle w:val="ListParagraph"/>
      </w:pPr>
    </w:p>
    <w:p w14:paraId="6FF35873" w14:textId="77777777" w:rsidR="00D32E14" w:rsidRDefault="00000000">
      <w:pPr>
        <w:pStyle w:val="ListParagraph"/>
        <w:numPr>
          <w:ilvl w:val="0"/>
          <w:numId w:val="4"/>
        </w:numPr>
      </w:pPr>
      <w:r>
        <w:t>Prepare a "constituency map" of the following key stakeholders and identify the "interests" of these stakeholders: Nygren, Kross, Davidson, Raines, and Matson?</w:t>
      </w:r>
    </w:p>
    <w:p w14:paraId="3BA3C0D7" w14:textId="77777777" w:rsidR="001F3B3B" w:rsidRPr="001F3B3B" w:rsidRDefault="001F3B3B" w:rsidP="001F3B3B">
      <w:pPr>
        <w:pStyle w:val="ListParagraph"/>
        <w:rPr>
          <w:i/>
          <w:iCs/>
          <w:sz w:val="18"/>
          <w:szCs w:val="18"/>
        </w:rPr>
      </w:pPr>
      <w:r w:rsidRPr="001F3B3B">
        <w:rPr>
          <w:b/>
          <w:bCs/>
          <w:i/>
          <w:iCs/>
          <w:sz w:val="18"/>
          <w:szCs w:val="18"/>
        </w:rPr>
        <w:t>Nygren</w:t>
      </w:r>
      <w:r w:rsidRPr="001F3B3B">
        <w:rPr>
          <w:i/>
          <w:iCs/>
          <w:sz w:val="18"/>
          <w:szCs w:val="18"/>
        </w:rPr>
        <w:t xml:space="preserve"> (Retired CEO, board member, 4% shareholder) Interests: Preserving "civility and respect" culture and Nygren family legacy. Educational excellence over commercialism. Being honored, not repudiated. Fears aggressive commercialization will erase what the family built.</w:t>
      </w:r>
    </w:p>
    <w:p w14:paraId="1429C8E2" w14:textId="77777777" w:rsidR="001F3B3B" w:rsidRPr="001F3B3B" w:rsidRDefault="001F3B3B" w:rsidP="001F3B3B">
      <w:pPr>
        <w:pStyle w:val="ListParagraph"/>
        <w:rPr>
          <w:i/>
          <w:iCs/>
          <w:sz w:val="18"/>
          <w:szCs w:val="18"/>
        </w:rPr>
      </w:pPr>
      <w:r w:rsidRPr="001F3B3B">
        <w:rPr>
          <w:b/>
          <w:bCs/>
          <w:i/>
          <w:iCs/>
          <w:sz w:val="18"/>
          <w:szCs w:val="18"/>
        </w:rPr>
        <w:t>Kross</w:t>
      </w:r>
      <w:r w:rsidRPr="001F3B3B">
        <w:rPr>
          <w:i/>
          <w:iCs/>
          <w:sz w:val="18"/>
          <w:szCs w:val="18"/>
        </w:rPr>
        <w:t xml:space="preserve"> (CEO, Ash's formal superior) Interests: Retaining CEO status as long as possible. Avoiding public humiliation — he knows the VP title given to Ash signals his days are numbered. Getting credit for improvements. Fears authority erosion and loss of confidence from above.</w:t>
      </w:r>
    </w:p>
    <w:p w14:paraId="220C323D" w14:textId="77777777" w:rsidR="001F3B3B" w:rsidRPr="001F3B3B" w:rsidRDefault="001F3B3B" w:rsidP="001F3B3B">
      <w:pPr>
        <w:pStyle w:val="ListParagraph"/>
        <w:rPr>
          <w:i/>
          <w:iCs/>
          <w:sz w:val="18"/>
          <w:szCs w:val="18"/>
        </w:rPr>
      </w:pPr>
      <w:r w:rsidRPr="001F3B3B">
        <w:rPr>
          <w:b/>
          <w:bCs/>
          <w:i/>
          <w:iCs/>
          <w:sz w:val="18"/>
          <w:szCs w:val="18"/>
        </w:rPr>
        <w:t>Davidson</w:t>
      </w:r>
      <w:r w:rsidRPr="001F3B3B">
        <w:rPr>
          <w:i/>
          <w:iCs/>
          <w:sz w:val="18"/>
          <w:szCs w:val="18"/>
        </w:rPr>
        <w:t xml:space="preserve"> (Product Dev Director, 30-year veteran) Interests: Autonomy over product decisions. Protecting the traditional author-centric model. Maintaining his irreplaceable author network. Avoiding accountability for the ancillary gap. Fears dismissal — unprecedented at a company that has never fired a senior manager.</w:t>
      </w:r>
    </w:p>
    <w:p w14:paraId="48F0011C" w14:textId="77777777" w:rsidR="001F3B3B" w:rsidRPr="001F3B3B" w:rsidRDefault="001F3B3B" w:rsidP="001F3B3B">
      <w:pPr>
        <w:pStyle w:val="ListParagraph"/>
        <w:rPr>
          <w:i/>
          <w:iCs/>
          <w:sz w:val="18"/>
          <w:szCs w:val="18"/>
        </w:rPr>
      </w:pPr>
      <w:r w:rsidRPr="001F3B3B">
        <w:rPr>
          <w:b/>
          <w:bCs/>
          <w:i/>
          <w:iCs/>
          <w:sz w:val="18"/>
          <w:szCs w:val="18"/>
        </w:rPr>
        <w:t>Raines</w:t>
      </w:r>
      <w:r w:rsidRPr="001F3B3B">
        <w:rPr>
          <w:i/>
          <w:iCs/>
          <w:sz w:val="18"/>
          <w:szCs w:val="18"/>
        </w:rPr>
        <w:t xml:space="preserve"> (HR Manager, 35 years) Interests: Stability and conflict avoidance. Keeping HR as paperwork and compliance. Protecting his position. Fears performance rankings, being replaced, and being forced into a strategic role he neither wants nor can fill.</w:t>
      </w:r>
    </w:p>
    <w:p w14:paraId="3A677CCB" w14:textId="77777777" w:rsidR="001F3B3B" w:rsidRPr="001F3B3B" w:rsidRDefault="001F3B3B" w:rsidP="001F3B3B">
      <w:pPr>
        <w:pStyle w:val="ListParagraph"/>
        <w:rPr>
          <w:i/>
          <w:iCs/>
          <w:sz w:val="18"/>
          <w:szCs w:val="18"/>
        </w:rPr>
      </w:pPr>
      <w:r w:rsidRPr="001F3B3B">
        <w:rPr>
          <w:b/>
          <w:bCs/>
          <w:i/>
          <w:iCs/>
          <w:sz w:val="18"/>
          <w:szCs w:val="18"/>
        </w:rPr>
        <w:t>Matson</w:t>
      </w:r>
      <w:r w:rsidRPr="001F3B3B">
        <w:rPr>
          <w:i/>
          <w:iCs/>
          <w:sz w:val="18"/>
          <w:szCs w:val="18"/>
        </w:rPr>
        <w:t xml:space="preserve"> (Marketing Director) Interests: Responding to visible market signals — customer defection, ancillary demand, price sensitivity. Advancing competitiveness without political exposure. She supported custom publishing (which Nygren publicly killed). Fears isolation if she allies with Ash and the reform fails. Primary interest: political safety + professional relevance.</w:t>
      </w:r>
    </w:p>
    <w:p w14:paraId="582CB22B" w14:textId="77777777" w:rsidR="001F3B3B" w:rsidRDefault="001F3B3B" w:rsidP="001F3B3B">
      <w:pPr>
        <w:pStyle w:val="ListParagraph"/>
      </w:pPr>
    </w:p>
    <w:p w14:paraId="37578DA1" w14:textId="77777777" w:rsidR="001F3B3B" w:rsidRDefault="001F3B3B" w:rsidP="001F3B3B">
      <w:pPr>
        <w:pStyle w:val="ListParagraph"/>
      </w:pPr>
    </w:p>
    <w:p w14:paraId="65952D29" w14:textId="77777777" w:rsidR="00D32E14" w:rsidRDefault="00000000">
      <w:pPr>
        <w:pStyle w:val="ListParagraph"/>
        <w:numPr>
          <w:ilvl w:val="0"/>
          <w:numId w:val="4"/>
        </w:numPr>
      </w:pPr>
      <w:r>
        <w:t>Draft an action plan of objectives and influence strategies for each stakeholder. Assuming the role of Robin Ash, prepare to role-play your influence strategies.</w:t>
      </w:r>
    </w:p>
    <w:p w14:paraId="26F261A0" w14:textId="77777777" w:rsidR="00D32E14" w:rsidRDefault="00D32E14"/>
    <w:p w14:paraId="03ECC2A0" w14:textId="77777777" w:rsidR="001F3B3B" w:rsidRPr="001F3B3B" w:rsidRDefault="001F3B3B" w:rsidP="001F3B3B">
      <w:pPr>
        <w:rPr>
          <w:i/>
          <w:iCs/>
          <w:sz w:val="18"/>
          <w:szCs w:val="18"/>
        </w:rPr>
      </w:pPr>
      <w:r w:rsidRPr="001F3B3B">
        <w:rPr>
          <w:b/>
          <w:bCs/>
          <w:i/>
          <w:iCs/>
          <w:sz w:val="18"/>
          <w:szCs w:val="18"/>
        </w:rPr>
        <w:t>Q4: Action Plan &amp; Influence Strategies</w:t>
      </w:r>
    </w:p>
    <w:p w14:paraId="2CF31C10" w14:textId="77777777" w:rsidR="001F3B3B" w:rsidRPr="001F3B3B" w:rsidRDefault="001F3B3B" w:rsidP="001F3B3B">
      <w:pPr>
        <w:rPr>
          <w:i/>
          <w:iCs/>
          <w:sz w:val="18"/>
          <w:szCs w:val="18"/>
        </w:rPr>
      </w:pPr>
      <w:r w:rsidRPr="001F3B3B">
        <w:rPr>
          <w:b/>
          <w:bCs/>
          <w:i/>
          <w:iCs/>
          <w:sz w:val="18"/>
          <w:szCs w:val="18"/>
        </w:rPr>
        <w:t>Nygren → Make him symbolic patron, not opponent.</w:t>
      </w:r>
      <w:r w:rsidRPr="001F3B3B">
        <w:rPr>
          <w:i/>
          <w:iCs/>
          <w:sz w:val="18"/>
          <w:szCs w:val="18"/>
        </w:rPr>
        <w:t xml:space="preserve"> Strategy: Consultation + Inspirational Appeal. Never use pressure. Action: Ask what must be preserved. Reframe change as "adapting educational excellence for a new generation." Incorporate his language into the narrative. Invite him to speak about enduring values — make him the voice of continuity. Role-play: "I want to protect </w:t>
      </w:r>
      <w:proofErr w:type="spellStart"/>
      <w:r w:rsidRPr="001F3B3B">
        <w:rPr>
          <w:i/>
          <w:iCs/>
          <w:sz w:val="18"/>
          <w:szCs w:val="18"/>
        </w:rPr>
        <w:t>Printzhof's</w:t>
      </w:r>
      <w:proofErr w:type="spellEnd"/>
      <w:r w:rsidRPr="001F3B3B">
        <w:rPr>
          <w:i/>
          <w:iCs/>
          <w:sz w:val="18"/>
          <w:szCs w:val="18"/>
        </w:rPr>
        <w:t xml:space="preserve"> educational excellence. I'd like your guidance on what we must never compromise — and your support in extending those values to today's students."</w:t>
      </w:r>
    </w:p>
    <w:p w14:paraId="0588648A" w14:textId="77777777" w:rsidR="001F3B3B" w:rsidRPr="001F3B3B" w:rsidRDefault="001F3B3B" w:rsidP="001F3B3B">
      <w:pPr>
        <w:rPr>
          <w:i/>
          <w:iCs/>
          <w:sz w:val="18"/>
          <w:szCs w:val="18"/>
        </w:rPr>
      </w:pPr>
      <w:r w:rsidRPr="001F3B3B">
        <w:rPr>
          <w:b/>
          <w:bCs/>
          <w:i/>
          <w:iCs/>
          <w:sz w:val="18"/>
          <w:szCs w:val="18"/>
        </w:rPr>
        <w:t>Kross → Create co-leadership, not competition.</w:t>
      </w:r>
      <w:r w:rsidRPr="001F3B3B">
        <w:rPr>
          <w:i/>
          <w:iCs/>
          <w:sz w:val="18"/>
          <w:szCs w:val="18"/>
        </w:rPr>
        <w:t xml:space="preserve"> Strategy: Consultation + Rational Persuasion + Face-saving Exchange. Action: Propose joint 90-day plan. Frame as "making your changes measurable." Kross as public sponsor, Ash as execution lead. Share credit visibly. Never let him learn of her moves from others. Role-play: "I want to build results together, not go over you. Let's define joint priorities for the first 90 days and show </w:t>
      </w:r>
      <w:proofErr w:type="gramStart"/>
      <w:r w:rsidRPr="001F3B3B">
        <w:rPr>
          <w:i/>
          <w:iCs/>
          <w:sz w:val="18"/>
          <w:szCs w:val="18"/>
        </w:rPr>
        <w:t>Richards</w:t>
      </w:r>
      <w:proofErr w:type="gramEnd"/>
      <w:r w:rsidRPr="001F3B3B">
        <w:rPr>
          <w:i/>
          <w:iCs/>
          <w:sz w:val="18"/>
          <w:szCs w:val="18"/>
        </w:rPr>
        <w:t xml:space="preserve"> progress with both our names on it."</w:t>
      </w:r>
    </w:p>
    <w:p w14:paraId="5C85A3A0" w14:textId="77777777" w:rsidR="001F3B3B" w:rsidRPr="001F3B3B" w:rsidRDefault="001F3B3B" w:rsidP="001F3B3B">
      <w:pPr>
        <w:rPr>
          <w:i/>
          <w:iCs/>
          <w:sz w:val="18"/>
          <w:szCs w:val="18"/>
        </w:rPr>
      </w:pPr>
      <w:r w:rsidRPr="001F3B3B">
        <w:rPr>
          <w:b/>
          <w:bCs/>
          <w:i/>
          <w:iCs/>
          <w:sz w:val="18"/>
          <w:szCs w:val="18"/>
        </w:rPr>
        <w:t>Davidson → Leverage author assets; make performance visible.</w:t>
      </w:r>
      <w:r w:rsidRPr="001F3B3B">
        <w:rPr>
          <w:i/>
          <w:iCs/>
          <w:sz w:val="18"/>
          <w:szCs w:val="18"/>
        </w:rPr>
        <w:t xml:space="preserve"> Strategy: Rational Persuasion + Consultation + Controlled Pressure (only after other tactics fail). Action: Present defection data. Propose limited ancillary pilot on 3–5 top titles with Davidson leading author engagement. If it succeeds, his credit. If it fails, evidence justifies structural change. Do not attempt immediate removal. Role-play: "Your author trust is irreplaceable. Let's use that strength to pilot ancillary packages on our top titles — prove </w:t>
      </w:r>
      <w:proofErr w:type="spellStart"/>
      <w:r w:rsidRPr="001F3B3B">
        <w:rPr>
          <w:i/>
          <w:iCs/>
          <w:sz w:val="18"/>
          <w:szCs w:val="18"/>
        </w:rPr>
        <w:t>Printzhof</w:t>
      </w:r>
      <w:proofErr w:type="spellEnd"/>
      <w:r w:rsidRPr="001F3B3B">
        <w:rPr>
          <w:i/>
          <w:iCs/>
          <w:sz w:val="18"/>
          <w:szCs w:val="18"/>
        </w:rPr>
        <w:t xml:space="preserve"> can compete without losing what makes us special."</w:t>
      </w:r>
    </w:p>
    <w:p w14:paraId="0DE31263" w14:textId="77777777" w:rsidR="001F3B3B" w:rsidRPr="001F3B3B" w:rsidRDefault="001F3B3B" w:rsidP="001F3B3B">
      <w:pPr>
        <w:rPr>
          <w:i/>
          <w:iCs/>
          <w:sz w:val="18"/>
          <w:szCs w:val="18"/>
        </w:rPr>
      </w:pPr>
      <w:r w:rsidRPr="001F3B3B">
        <w:rPr>
          <w:b/>
          <w:bCs/>
          <w:i/>
          <w:iCs/>
          <w:sz w:val="18"/>
          <w:szCs w:val="18"/>
        </w:rPr>
        <w:t>Raines → Begin HR transformation without culture war.</w:t>
      </w:r>
      <w:r w:rsidRPr="001F3B3B">
        <w:rPr>
          <w:i/>
          <w:iCs/>
          <w:sz w:val="18"/>
          <w:szCs w:val="18"/>
        </w:rPr>
        <w:t xml:space="preserve"> Strategy: Consultation + Support + Small-win Framing. Action: Don't replace him immediately. Start with low-threat pilot — talent mapping and development planning, not ranking. Frame as "investing in growth." Use Raines as communicator. Bring Quail in as "project resource," not replacement. Role-play: "I don't want harsher evaluations — I want development that works. You know these people best. Help me design a pilot that fits </w:t>
      </w:r>
      <w:proofErr w:type="spellStart"/>
      <w:r w:rsidRPr="001F3B3B">
        <w:rPr>
          <w:i/>
          <w:iCs/>
          <w:sz w:val="18"/>
          <w:szCs w:val="18"/>
        </w:rPr>
        <w:t>Printzhof's</w:t>
      </w:r>
      <w:proofErr w:type="spellEnd"/>
      <w:r w:rsidRPr="001F3B3B">
        <w:rPr>
          <w:i/>
          <w:iCs/>
          <w:sz w:val="18"/>
          <w:szCs w:val="18"/>
        </w:rPr>
        <w:t xml:space="preserve"> culture."</w:t>
      </w:r>
    </w:p>
    <w:p w14:paraId="5B450A99" w14:textId="77777777" w:rsidR="001F3B3B" w:rsidRPr="001F3B3B" w:rsidRDefault="001F3B3B" w:rsidP="001F3B3B">
      <w:pPr>
        <w:rPr>
          <w:i/>
          <w:iCs/>
          <w:sz w:val="18"/>
          <w:szCs w:val="18"/>
        </w:rPr>
      </w:pPr>
      <w:r w:rsidRPr="001F3B3B">
        <w:rPr>
          <w:b/>
          <w:bCs/>
          <w:i/>
          <w:iCs/>
          <w:sz w:val="18"/>
          <w:szCs w:val="18"/>
        </w:rPr>
        <w:t>Matson → Convert from cautious observer to visible ally.</w:t>
      </w:r>
      <w:r w:rsidRPr="001F3B3B">
        <w:rPr>
          <w:i/>
          <w:iCs/>
          <w:sz w:val="18"/>
          <w:szCs w:val="18"/>
        </w:rPr>
        <w:t xml:space="preserve"> Strategy: Consultation + Coalition + Empowerment. Action: Appoint her co-lead of cross-functional task force to quantify market gaps. Let data speak — reform case comes from market facts, not Ash's ideology. Ensure Richards' endorsement and Kross's nominal sponsorship to protect her politically. Role-play: "I need you to bring the market's voice to leadership — in your own words, backed by your data. I'll make sure you have the resources and air cover."</w:t>
      </w:r>
    </w:p>
    <w:p w14:paraId="769C0FC1" w14:textId="77777777" w:rsidR="001F3B3B" w:rsidRDefault="001F3B3B"/>
    <w:p w14:paraId="3BE50D5D" w14:textId="77777777" w:rsidR="001F3B3B" w:rsidRDefault="001F3B3B"/>
    <w:p w14:paraId="5273D50D" w14:textId="77777777" w:rsidR="00D32E14" w:rsidRDefault="00D32E14"/>
    <w:p w14:paraId="40C12D0A" w14:textId="77777777" w:rsidR="00D32E14" w:rsidRDefault="00D32E14"/>
    <w:p w14:paraId="4DE99FE4" w14:textId="77777777" w:rsidR="00D32E14" w:rsidRDefault="00000000">
      <w:r>
        <w:lastRenderedPageBreak/>
        <w:t xml:space="preserve">Sources: GWU Himmelfarb Library — Team Dynamics: Dealing with Power and Influence; HBS Case 913-554 "Robin Ash and </w:t>
      </w:r>
      <w:proofErr w:type="spellStart"/>
      <w:r>
        <w:t>Printzhof</w:t>
      </w:r>
      <w:proofErr w:type="spellEnd"/>
      <w:r>
        <w:t xml:space="preserve"> Press" (Cespedes &amp; St. Clair, 2013); Yukl &amp; Tracey (1992)</w:t>
      </w:r>
    </w:p>
    <w:sectPr w:rsidR="00D32E1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0D23" w14:textId="77777777" w:rsidR="00F54FF6" w:rsidRDefault="00F54FF6">
      <w:r>
        <w:separator/>
      </w:r>
    </w:p>
  </w:endnote>
  <w:endnote w:type="continuationSeparator" w:id="0">
    <w:p w14:paraId="5538941C" w14:textId="77777777" w:rsidR="00F54FF6" w:rsidRDefault="00F54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FE693" w14:textId="77777777" w:rsidR="00D32E14" w:rsidRDefault="00000000">
    <w:pPr>
      <w:jc w:val="center"/>
    </w:pPr>
    <w:r>
      <w:rPr>
        <w:color w:val="999999"/>
        <w:sz w:val="20"/>
        <w:szCs w:val="20"/>
      </w:rPr>
      <w:t xml:space="preserve">Page </w:t>
    </w:r>
    <w:r>
      <w:rPr>
        <w:color w:val="999999"/>
        <w:sz w:val="20"/>
        <w:szCs w:val="20"/>
      </w:rPr>
      <w:fldChar w:fldCharType="begin"/>
    </w:r>
    <w:r>
      <w:rPr>
        <w:color w:val="999999"/>
        <w:sz w:val="20"/>
        <w:szCs w:val="20"/>
      </w:rPr>
      <w:instrText>PAGE</w:instrText>
    </w:r>
    <w:r>
      <w:rPr>
        <w:color w:val="999999"/>
        <w:sz w:val="20"/>
        <w:szCs w:val="20"/>
      </w:rPr>
      <w:fldChar w:fldCharType="separate"/>
    </w:r>
    <w:r w:rsidR="001F3B3B">
      <w:rPr>
        <w:noProof/>
        <w:color w:val="999999"/>
        <w:sz w:val="20"/>
        <w:szCs w:val="20"/>
      </w:rPr>
      <w:t>1</w:t>
    </w:r>
    <w:r>
      <w:rPr>
        <w:color w:val="99999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AFCF" w14:textId="77777777" w:rsidR="00F54FF6" w:rsidRDefault="00F54FF6">
      <w:r>
        <w:separator/>
      </w:r>
    </w:p>
  </w:footnote>
  <w:footnote w:type="continuationSeparator" w:id="0">
    <w:p w14:paraId="646A6237" w14:textId="77777777" w:rsidR="00F54FF6" w:rsidRDefault="00F54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62A8" w14:textId="77777777" w:rsidR="00D32E14" w:rsidRDefault="00000000">
    <w:pPr>
      <w:pBdr>
        <w:bottom w:val="single" w:sz="6" w:space="1" w:color="2E75B6"/>
      </w:pBdr>
    </w:pPr>
    <w:r>
      <w:rPr>
        <w:color w:val="999999"/>
        <w:sz w:val="20"/>
        <w:szCs w:val="20"/>
      </w:rPr>
      <w:t>Pre-Reading Preparation Notes: Leading with Power and Influence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A8E"/>
    <w:multiLevelType w:val="hybridMultilevel"/>
    <w:tmpl w:val="F2006976"/>
    <w:lvl w:ilvl="0" w:tplc="56542B26">
      <w:start w:val="1"/>
      <w:numFmt w:val="decimal"/>
      <w:lvlText w:val="%1."/>
      <w:lvlJc w:val="left"/>
      <w:pPr>
        <w:ind w:left="720" w:hanging="360"/>
      </w:pPr>
    </w:lvl>
    <w:lvl w:ilvl="1" w:tplc="C0A6548E">
      <w:numFmt w:val="decimal"/>
      <w:lvlText w:val=""/>
      <w:lvlJc w:val="left"/>
    </w:lvl>
    <w:lvl w:ilvl="2" w:tplc="23BAE5A8">
      <w:numFmt w:val="decimal"/>
      <w:lvlText w:val=""/>
      <w:lvlJc w:val="left"/>
    </w:lvl>
    <w:lvl w:ilvl="3" w:tplc="EB84E64C">
      <w:numFmt w:val="decimal"/>
      <w:lvlText w:val=""/>
      <w:lvlJc w:val="left"/>
    </w:lvl>
    <w:lvl w:ilvl="4" w:tplc="88FE1718">
      <w:numFmt w:val="decimal"/>
      <w:lvlText w:val=""/>
      <w:lvlJc w:val="left"/>
    </w:lvl>
    <w:lvl w:ilvl="5" w:tplc="3662B0E2">
      <w:numFmt w:val="decimal"/>
      <w:lvlText w:val=""/>
      <w:lvlJc w:val="left"/>
    </w:lvl>
    <w:lvl w:ilvl="6" w:tplc="698A61A2">
      <w:numFmt w:val="decimal"/>
      <w:lvlText w:val=""/>
      <w:lvlJc w:val="left"/>
    </w:lvl>
    <w:lvl w:ilvl="7" w:tplc="E90E3A7A">
      <w:numFmt w:val="decimal"/>
      <w:lvlText w:val=""/>
      <w:lvlJc w:val="left"/>
    </w:lvl>
    <w:lvl w:ilvl="8" w:tplc="C0D09452">
      <w:numFmt w:val="decimal"/>
      <w:lvlText w:val=""/>
      <w:lvlJc w:val="left"/>
    </w:lvl>
  </w:abstractNum>
  <w:abstractNum w:abstractNumId="1" w15:restartNumberingAfterBreak="0">
    <w:nsid w:val="05913886"/>
    <w:multiLevelType w:val="hybridMultilevel"/>
    <w:tmpl w:val="54D6FF0C"/>
    <w:lvl w:ilvl="0" w:tplc="18585FAC">
      <w:start w:val="1"/>
      <w:numFmt w:val="decimal"/>
      <w:lvlText w:val="%1."/>
      <w:lvlJc w:val="left"/>
      <w:pPr>
        <w:ind w:left="720" w:hanging="360"/>
      </w:pPr>
    </w:lvl>
    <w:lvl w:ilvl="1" w:tplc="CC5ED7B4">
      <w:numFmt w:val="decimal"/>
      <w:lvlText w:val=""/>
      <w:lvlJc w:val="left"/>
    </w:lvl>
    <w:lvl w:ilvl="2" w:tplc="B5C86E58">
      <w:numFmt w:val="decimal"/>
      <w:lvlText w:val=""/>
      <w:lvlJc w:val="left"/>
    </w:lvl>
    <w:lvl w:ilvl="3" w:tplc="992CBE14">
      <w:numFmt w:val="decimal"/>
      <w:lvlText w:val=""/>
      <w:lvlJc w:val="left"/>
    </w:lvl>
    <w:lvl w:ilvl="4" w:tplc="A92EF0F8">
      <w:numFmt w:val="decimal"/>
      <w:lvlText w:val=""/>
      <w:lvlJc w:val="left"/>
    </w:lvl>
    <w:lvl w:ilvl="5" w:tplc="E4BEDAF0">
      <w:numFmt w:val="decimal"/>
      <w:lvlText w:val=""/>
      <w:lvlJc w:val="left"/>
    </w:lvl>
    <w:lvl w:ilvl="6" w:tplc="C254C8DC">
      <w:numFmt w:val="decimal"/>
      <w:lvlText w:val=""/>
      <w:lvlJc w:val="left"/>
    </w:lvl>
    <w:lvl w:ilvl="7" w:tplc="35323A9C">
      <w:numFmt w:val="decimal"/>
      <w:lvlText w:val=""/>
      <w:lvlJc w:val="left"/>
    </w:lvl>
    <w:lvl w:ilvl="8" w:tplc="FD621D58">
      <w:numFmt w:val="decimal"/>
      <w:lvlText w:val=""/>
      <w:lvlJc w:val="left"/>
    </w:lvl>
  </w:abstractNum>
  <w:abstractNum w:abstractNumId="2" w15:restartNumberingAfterBreak="0">
    <w:nsid w:val="071304B9"/>
    <w:multiLevelType w:val="multilevel"/>
    <w:tmpl w:val="C724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F1081"/>
    <w:multiLevelType w:val="multilevel"/>
    <w:tmpl w:val="8F88B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660B0D"/>
    <w:multiLevelType w:val="hybridMultilevel"/>
    <w:tmpl w:val="266A358A"/>
    <w:lvl w:ilvl="0" w:tplc="4B7065E4">
      <w:start w:val="1"/>
      <w:numFmt w:val="bullet"/>
      <w:lvlText w:val="●"/>
      <w:lvlJc w:val="left"/>
      <w:pPr>
        <w:ind w:left="720" w:hanging="360"/>
      </w:pPr>
    </w:lvl>
    <w:lvl w:ilvl="1" w:tplc="490E27B6">
      <w:start w:val="1"/>
      <w:numFmt w:val="bullet"/>
      <w:lvlText w:val="○"/>
      <w:lvlJc w:val="left"/>
      <w:pPr>
        <w:ind w:left="1440" w:hanging="360"/>
      </w:pPr>
    </w:lvl>
    <w:lvl w:ilvl="2" w:tplc="F2DA2EAE">
      <w:start w:val="1"/>
      <w:numFmt w:val="bullet"/>
      <w:lvlText w:val="■"/>
      <w:lvlJc w:val="left"/>
      <w:pPr>
        <w:ind w:left="2160" w:hanging="360"/>
      </w:pPr>
    </w:lvl>
    <w:lvl w:ilvl="3" w:tplc="3086FD7E">
      <w:start w:val="1"/>
      <w:numFmt w:val="bullet"/>
      <w:lvlText w:val="●"/>
      <w:lvlJc w:val="left"/>
      <w:pPr>
        <w:ind w:left="2880" w:hanging="360"/>
      </w:pPr>
    </w:lvl>
    <w:lvl w:ilvl="4" w:tplc="65F4BFDA">
      <w:start w:val="1"/>
      <w:numFmt w:val="bullet"/>
      <w:lvlText w:val="○"/>
      <w:lvlJc w:val="left"/>
      <w:pPr>
        <w:ind w:left="3600" w:hanging="360"/>
      </w:pPr>
    </w:lvl>
    <w:lvl w:ilvl="5" w:tplc="95E29C0E">
      <w:start w:val="1"/>
      <w:numFmt w:val="bullet"/>
      <w:lvlText w:val="■"/>
      <w:lvlJc w:val="left"/>
      <w:pPr>
        <w:ind w:left="4320" w:hanging="360"/>
      </w:pPr>
    </w:lvl>
    <w:lvl w:ilvl="6" w:tplc="3CC82D4E">
      <w:start w:val="1"/>
      <w:numFmt w:val="bullet"/>
      <w:lvlText w:val="●"/>
      <w:lvlJc w:val="left"/>
      <w:pPr>
        <w:ind w:left="5040" w:hanging="360"/>
      </w:pPr>
    </w:lvl>
    <w:lvl w:ilvl="7" w:tplc="840653CE">
      <w:start w:val="1"/>
      <w:numFmt w:val="bullet"/>
      <w:lvlText w:val="●"/>
      <w:lvlJc w:val="left"/>
      <w:pPr>
        <w:ind w:left="5760" w:hanging="360"/>
      </w:pPr>
    </w:lvl>
    <w:lvl w:ilvl="8" w:tplc="9872F6E8">
      <w:start w:val="1"/>
      <w:numFmt w:val="bullet"/>
      <w:lvlText w:val="●"/>
      <w:lvlJc w:val="left"/>
      <w:pPr>
        <w:ind w:left="6480" w:hanging="360"/>
      </w:pPr>
    </w:lvl>
  </w:abstractNum>
  <w:abstractNum w:abstractNumId="5" w15:restartNumberingAfterBreak="0">
    <w:nsid w:val="467953CE"/>
    <w:multiLevelType w:val="multilevel"/>
    <w:tmpl w:val="9C8875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9B1A94"/>
    <w:multiLevelType w:val="hybridMultilevel"/>
    <w:tmpl w:val="B5809FA4"/>
    <w:lvl w:ilvl="0" w:tplc="F4AE6A02">
      <w:start w:val="1"/>
      <w:numFmt w:val="decimal"/>
      <w:lvlText w:val="%1."/>
      <w:lvlJc w:val="left"/>
      <w:pPr>
        <w:ind w:left="720" w:hanging="360"/>
      </w:pPr>
    </w:lvl>
    <w:lvl w:ilvl="1" w:tplc="337A44E0">
      <w:numFmt w:val="decimal"/>
      <w:lvlText w:val=""/>
      <w:lvlJc w:val="left"/>
    </w:lvl>
    <w:lvl w:ilvl="2" w:tplc="DCB24322">
      <w:numFmt w:val="decimal"/>
      <w:lvlText w:val=""/>
      <w:lvlJc w:val="left"/>
    </w:lvl>
    <w:lvl w:ilvl="3" w:tplc="C8B0B0B8">
      <w:numFmt w:val="decimal"/>
      <w:lvlText w:val=""/>
      <w:lvlJc w:val="left"/>
    </w:lvl>
    <w:lvl w:ilvl="4" w:tplc="1C3A42AC">
      <w:numFmt w:val="decimal"/>
      <w:lvlText w:val=""/>
      <w:lvlJc w:val="left"/>
    </w:lvl>
    <w:lvl w:ilvl="5" w:tplc="377877A0">
      <w:numFmt w:val="decimal"/>
      <w:lvlText w:val=""/>
      <w:lvlJc w:val="left"/>
    </w:lvl>
    <w:lvl w:ilvl="6" w:tplc="945AD9E0">
      <w:numFmt w:val="decimal"/>
      <w:lvlText w:val=""/>
      <w:lvlJc w:val="left"/>
    </w:lvl>
    <w:lvl w:ilvl="7" w:tplc="0F2427F0">
      <w:numFmt w:val="decimal"/>
      <w:lvlText w:val=""/>
      <w:lvlJc w:val="left"/>
    </w:lvl>
    <w:lvl w:ilvl="8" w:tplc="ACB40070">
      <w:numFmt w:val="decimal"/>
      <w:lvlText w:val=""/>
      <w:lvlJc w:val="left"/>
    </w:lvl>
  </w:abstractNum>
  <w:abstractNum w:abstractNumId="7" w15:restartNumberingAfterBreak="0">
    <w:nsid w:val="522B10D9"/>
    <w:multiLevelType w:val="multilevel"/>
    <w:tmpl w:val="2D86C9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EB259E"/>
    <w:multiLevelType w:val="multilevel"/>
    <w:tmpl w:val="9D8473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8F5274"/>
    <w:multiLevelType w:val="multilevel"/>
    <w:tmpl w:val="D16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33B5B"/>
    <w:multiLevelType w:val="multilevel"/>
    <w:tmpl w:val="87D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107174">
    <w:abstractNumId w:val="4"/>
    <w:lvlOverride w:ilvl="0">
      <w:startOverride w:val="1"/>
    </w:lvlOverride>
  </w:num>
  <w:num w:numId="2" w16cid:durableId="1578201715">
    <w:abstractNumId w:val="6"/>
    <w:lvlOverride w:ilvl="0">
      <w:startOverride w:val="1"/>
    </w:lvlOverride>
  </w:num>
  <w:num w:numId="3" w16cid:durableId="1097561332">
    <w:abstractNumId w:val="1"/>
    <w:lvlOverride w:ilvl="0">
      <w:startOverride w:val="1"/>
    </w:lvlOverride>
  </w:num>
  <w:num w:numId="4" w16cid:durableId="1070271121">
    <w:abstractNumId w:val="0"/>
    <w:lvlOverride w:ilvl="0">
      <w:startOverride w:val="1"/>
    </w:lvlOverride>
  </w:num>
  <w:num w:numId="5" w16cid:durableId="351689674">
    <w:abstractNumId w:val="2"/>
  </w:num>
  <w:num w:numId="6" w16cid:durableId="1056007957">
    <w:abstractNumId w:val="3"/>
  </w:num>
  <w:num w:numId="7" w16cid:durableId="1710447364">
    <w:abstractNumId w:val="7"/>
  </w:num>
  <w:num w:numId="8" w16cid:durableId="1497695353">
    <w:abstractNumId w:val="8"/>
  </w:num>
  <w:num w:numId="9" w16cid:durableId="920716757">
    <w:abstractNumId w:val="5"/>
  </w:num>
  <w:num w:numId="10" w16cid:durableId="448285930">
    <w:abstractNumId w:val="9"/>
  </w:num>
  <w:num w:numId="11" w16cid:durableId="1266035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E14"/>
    <w:rsid w:val="000B0A79"/>
    <w:rsid w:val="001F3B3B"/>
    <w:rsid w:val="0055318C"/>
    <w:rsid w:val="00D32E14"/>
    <w:rsid w:val="00F54F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AF924AA"/>
  <w15:docId w15:val="{CA1E0CD7-8FB4-8E4E-94B3-AE768C08B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5C"/>
      <w:sz w:val="32"/>
      <w:szCs w:val="32"/>
    </w:rPr>
  </w:style>
  <w:style w:type="paragraph" w:styleId="Heading2">
    <w:name w:val="heading 2"/>
    <w:uiPriority w:val="9"/>
    <w:unhideWhenUsed/>
    <w:qFormat/>
    <w:pPr>
      <w:spacing w:before="1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2009</Words>
  <Characters>12642</Characters>
  <Application>Microsoft Office Word</Application>
  <DocSecurity>0</DocSecurity>
  <Lines>632</Lines>
  <Paragraphs>375</Paragraphs>
  <ScaleCrop>false</ScaleCrop>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Shinji Fujiwara</cp:lastModifiedBy>
  <cp:revision>2</cp:revision>
  <dcterms:created xsi:type="dcterms:W3CDTF">2026-03-15T00:52:00Z</dcterms:created>
  <dcterms:modified xsi:type="dcterms:W3CDTF">2026-03-15T00:52:00Z</dcterms:modified>
</cp:coreProperties>
</file>