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0334" w14:textId="77777777" w:rsidR="008C4EF1" w:rsidRDefault="00000000">
      <w:pPr>
        <w:spacing w:before="4000"/>
        <w:jc w:val="center"/>
      </w:pPr>
      <w:r>
        <w:rPr>
          <w:b/>
          <w:bCs/>
          <w:color w:val="1A73E8"/>
          <w:sz w:val="64"/>
          <w:szCs w:val="64"/>
        </w:rPr>
        <w:t>Poseidon.AI</w:t>
      </w:r>
    </w:p>
    <w:p w14:paraId="36B5ABD9" w14:textId="77777777" w:rsidR="008C4EF1" w:rsidRDefault="00000000">
      <w:pPr>
        <w:spacing w:after="200"/>
        <w:jc w:val="center"/>
      </w:pPr>
      <w:r>
        <w:rPr>
          <w:color w:val="555555"/>
          <w:sz w:val="28"/>
          <w:szCs w:val="28"/>
        </w:rPr>
        <w:t>MIT Final Review — Comprehensive UI/UX Audit Report</w:t>
      </w:r>
    </w:p>
    <w:p w14:paraId="728E6205" w14:textId="77777777" w:rsidR="008C4EF1" w:rsidRDefault="00000000">
      <w:pPr>
        <w:spacing w:after="600"/>
        <w:jc w:val="center"/>
      </w:pPr>
      <w:r>
        <w:rPr>
          <w:color w:val="555555"/>
        </w:rPr>
        <w:t>2026-02-</w:t>
      </w:r>
      <w:proofErr w:type="gramStart"/>
      <w:r>
        <w:rPr>
          <w:color w:val="555555"/>
        </w:rPr>
        <w:t>20  |</w:t>
      </w:r>
      <w:proofErr w:type="gramEnd"/>
      <w:r>
        <w:rPr>
          <w:color w:val="555555"/>
        </w:rPr>
        <w:t xml:space="preserve">  Audit Framework v1.0</w:t>
      </w:r>
    </w:p>
    <w:p w14:paraId="5B5350E0" w14:textId="77777777" w:rsidR="008C4EF1" w:rsidRDefault="00000000">
      <w:pPr>
        <w:spacing w:after="200"/>
        <w:jc w:val="center"/>
      </w:pPr>
      <w:r>
        <w:rPr>
          <w:rFonts w:ascii="Courier New" w:eastAsia="Courier New" w:hAnsi="Courier New" w:cs="Courier New"/>
          <w:color w:val="1A73E8"/>
          <w:sz w:val="20"/>
          <w:szCs w:val="20"/>
        </w:rPr>
        <w:t>Target: https://poseidon-mit.com</w:t>
      </w:r>
    </w:p>
    <w:p w14:paraId="26529358" w14:textId="77777777" w:rsidR="008C4EF1" w:rsidRDefault="00000000">
      <w:pPr>
        <w:spacing w:after="200"/>
        <w:jc w:val="center"/>
      </w:pPr>
      <w:r>
        <w:rPr>
          <w:color w:val="555555"/>
          <w:sz w:val="20"/>
          <w:szCs w:val="20"/>
        </w:rPr>
        <w:t>Scope: 57 routes | 5 engine modules | Full E2E flow</w:t>
      </w:r>
    </w:p>
    <w:p w14:paraId="48EB5502" w14:textId="77777777" w:rsidR="008C4EF1" w:rsidRDefault="00000000">
      <w:pPr>
        <w:jc w:val="center"/>
      </w:pPr>
      <w:r>
        <w:rPr>
          <w:i/>
          <w:iCs/>
          <w:color w:val="555555"/>
          <w:sz w:val="18"/>
          <w:szCs w:val="18"/>
        </w:rPr>
        <w:t xml:space="preserve">Audit Methodology: Source code analysis + </w:t>
      </w:r>
      <w:proofErr w:type="spellStart"/>
      <w:r>
        <w:rPr>
          <w:i/>
          <w:iCs/>
          <w:color w:val="555555"/>
          <w:sz w:val="18"/>
          <w:szCs w:val="18"/>
        </w:rPr>
        <w:t>WebFetch</w:t>
      </w:r>
      <w:proofErr w:type="spellEnd"/>
      <w:r>
        <w:rPr>
          <w:i/>
          <w:iCs/>
          <w:color w:val="555555"/>
          <w:sz w:val="18"/>
          <w:szCs w:val="18"/>
        </w:rPr>
        <w:t xml:space="preserve"> + Component-level inspection</w:t>
      </w:r>
    </w:p>
    <w:p w14:paraId="072916DB" w14:textId="77777777" w:rsidR="008C4EF1" w:rsidRDefault="00000000">
      <w:r>
        <w:br w:type="page"/>
      </w:r>
    </w:p>
    <w:p w14:paraId="4E5E7CF7" w14:textId="77777777" w:rsidR="008C4EF1" w:rsidRDefault="00000000">
      <w:pPr>
        <w:pStyle w:val="Heading1"/>
        <w:spacing w:before="300" w:after="150"/>
      </w:pPr>
      <w:r>
        <w:rPr>
          <w:color w:val="1B1B1B"/>
        </w:rPr>
        <w:lastRenderedPageBreak/>
        <w:t>1. Executive Summary</w:t>
      </w:r>
    </w:p>
    <w:p w14:paraId="19ECEC6B" w14:textId="77777777" w:rsidR="008C4EF1" w:rsidRDefault="00000000">
      <w:pPr>
        <w:spacing w:after="120"/>
      </w:pPr>
      <w:r>
        <w:rPr>
          <w:b/>
          <w:bCs/>
          <w:color w:val="1B1B1B"/>
          <w:sz w:val="20"/>
          <w:szCs w:val="20"/>
        </w:rPr>
        <w:t xml:space="preserve">Total Score: </w:t>
      </w:r>
      <w:r>
        <w:rPr>
          <w:b/>
          <w:bCs/>
          <w:color w:val="1A73E8"/>
          <w:sz w:val="28"/>
          <w:szCs w:val="28"/>
        </w:rPr>
        <w:t xml:space="preserve">82 / </w:t>
      </w:r>
      <w:proofErr w:type="gramStart"/>
      <w:r>
        <w:rPr>
          <w:b/>
          <w:bCs/>
          <w:color w:val="1A73E8"/>
          <w:sz w:val="28"/>
          <w:szCs w:val="28"/>
        </w:rPr>
        <w:t>100</w:t>
      </w:r>
      <w:r>
        <w:rPr>
          <w:color w:val="1B1B1B"/>
          <w:sz w:val="20"/>
          <w:szCs w:val="20"/>
        </w:rPr>
        <w:t xml:space="preserve">  (</w:t>
      </w:r>
      <w:proofErr w:type="gramEnd"/>
      <w:r>
        <w:rPr>
          <w:color w:val="1B1B1B"/>
          <w:sz w:val="20"/>
          <w:szCs w:val="20"/>
        </w:rPr>
        <w:t>Conditional Ready)</w:t>
      </w:r>
    </w:p>
    <w:p w14:paraId="313692CC" w14:textId="77777777" w:rsidR="008C4EF1" w:rsidRDefault="00000000">
      <w:pPr>
        <w:pStyle w:val="Heading2"/>
        <w:spacing w:before="300" w:after="150"/>
      </w:pPr>
      <w:r>
        <w:t>First Impression (MIT Reviewer Perspective)</w:t>
      </w:r>
    </w:p>
    <w:p w14:paraId="15AA725B" w14:textId="77777777" w:rsidR="008C4EF1" w:rsidRDefault="00000000">
      <w:pPr>
        <w:spacing w:after="120"/>
      </w:pPr>
      <w:r>
        <w:rPr>
          <w:color w:val="1B1B1B"/>
          <w:sz w:val="20"/>
          <w:szCs w:val="20"/>
        </w:rPr>
        <w:t>Architecture is enterprise-grade: 57 routes with typed contracts, 5 engine color systems, governance audit trail on every page, custom SHAP/XAI explainability components, and a 2-layer CSS system designed for v0 integration. The depth of the route contract system (1,378 lines defining intent, cognitive load, demo priority, and evidence contracts per route) is unusual for a student project and demonstrates systems thinking at a principal-engineer level.</w:t>
      </w:r>
    </w:p>
    <w:p w14:paraId="46F1C328" w14:textId="77777777" w:rsidR="008C4EF1" w:rsidRDefault="00000000">
      <w:pPr>
        <w:spacing w:after="120"/>
      </w:pPr>
      <w:r>
        <w:rPr>
          <w:color w:val="1B1B1B"/>
          <w:sz w:val="20"/>
          <w:szCs w:val="20"/>
        </w:rPr>
        <w:t xml:space="preserve">The prototype successfully communicates a vision of "AI-first personal finance with built-in governance" that is differentiated from incumbent fintech products. The 5-engine mental model (Protect, Grow, Execute, </w:t>
      </w:r>
      <w:proofErr w:type="gramStart"/>
      <w:r>
        <w:rPr>
          <w:color w:val="1B1B1B"/>
          <w:sz w:val="20"/>
          <w:szCs w:val="20"/>
        </w:rPr>
        <w:t>Govern</w:t>
      </w:r>
      <w:proofErr w:type="gramEnd"/>
      <w:r>
        <w:rPr>
          <w:color w:val="1B1B1B"/>
          <w:sz w:val="20"/>
          <w:szCs w:val="20"/>
        </w:rPr>
        <w:t xml:space="preserve"> + Dashboard) provides clear information architecture.</w:t>
      </w:r>
    </w:p>
    <w:p w14:paraId="43D8B4EA" w14:textId="77777777" w:rsidR="008C4EF1" w:rsidRDefault="00000000">
      <w:pPr>
        <w:pStyle w:val="Heading2"/>
        <w:spacing w:before="300" w:after="150"/>
      </w:pPr>
      <w:r>
        <w:t>Core Issue (Largest Bottleneck)</w:t>
      </w:r>
    </w:p>
    <w:p w14:paraId="6BA1579C" w14:textId="77777777" w:rsidR="008C4EF1" w:rsidRDefault="00000000">
      <w:pPr>
        <w:spacing w:after="120"/>
      </w:pPr>
      <w:r>
        <w:rPr>
          <w:b/>
          <w:bCs/>
          <w:color w:val="1B1B1B"/>
          <w:sz w:val="20"/>
          <w:szCs w:val="20"/>
        </w:rPr>
        <w:t xml:space="preserve">SPA Rendering Opaqueness. </w:t>
      </w:r>
      <w:r>
        <w:rPr>
          <w:color w:val="1B1B1B"/>
          <w:sz w:val="20"/>
          <w:szCs w:val="20"/>
        </w:rPr>
        <w:t xml:space="preserve">The site is a client-side React SPA. </w:t>
      </w:r>
      <w:proofErr w:type="spellStart"/>
      <w:r>
        <w:rPr>
          <w:color w:val="1B1B1B"/>
          <w:sz w:val="20"/>
          <w:szCs w:val="20"/>
        </w:rPr>
        <w:t>WebFetch</w:t>
      </w:r>
      <w:proofErr w:type="spellEnd"/>
      <w:r>
        <w:rPr>
          <w:color w:val="1B1B1B"/>
          <w:sz w:val="20"/>
          <w:szCs w:val="20"/>
        </w:rPr>
        <w:t xml:space="preserve"> (and likely search engine crawlers) see only the boot fallback screen: "Poseidon.AI — Protect, Grow, Execute, Govern" with no navigation, no content, no links. For a demo where reviewers may share URLs or attempt to access specific pages directly, this creates a first-impression risk. If JS fails to load or takes &gt;3s on conference Wi-Fi, the reviewer sees a blank dark screen with minimal text.</w:t>
      </w:r>
    </w:p>
    <w:p w14:paraId="27AAFD60" w14:textId="77777777" w:rsidR="008C4EF1" w:rsidRDefault="00000000">
      <w:pPr>
        <w:pStyle w:val="Heading2"/>
        <w:spacing w:before="300" w:after="150"/>
      </w:pPr>
      <w:r>
        <w:t>Submission Risks (Top 3)</w:t>
      </w:r>
    </w:p>
    <w:p w14:paraId="65C70F89" w14:textId="77777777" w:rsidR="008C4EF1" w:rsidRDefault="00000000">
      <w:pPr>
        <w:pStyle w:val="ListParagraph"/>
        <w:numPr>
          <w:ilvl w:val="0"/>
          <w:numId w:val="2"/>
        </w:numPr>
        <w:spacing w:after="80"/>
      </w:pPr>
      <w:r>
        <w:rPr>
          <w:color w:val="1B1B1B"/>
          <w:sz w:val="20"/>
          <w:szCs w:val="20"/>
        </w:rPr>
        <w:t xml:space="preserve">Risk 1: Network dependency. No SSR/SSG fallback means the entire experience depends on successful JS bundle load. On slow conference networks, the 3D </w:t>
      </w:r>
      <w:proofErr w:type="spellStart"/>
      <w:r>
        <w:rPr>
          <w:color w:val="1B1B1B"/>
          <w:sz w:val="20"/>
          <w:szCs w:val="20"/>
        </w:rPr>
        <w:t>ParticleWave</w:t>
      </w:r>
      <w:proofErr w:type="spellEnd"/>
      <w:r>
        <w:rPr>
          <w:color w:val="1B1B1B"/>
          <w:sz w:val="20"/>
          <w:szCs w:val="20"/>
        </w:rPr>
        <w:t xml:space="preserve"> WebGL canvas may cause dropped frames or GPU stalls before the reviewer even sees the dashboard.</w:t>
      </w:r>
    </w:p>
    <w:p w14:paraId="20ABD56F" w14:textId="77777777" w:rsidR="008C4EF1" w:rsidRDefault="00000000">
      <w:pPr>
        <w:pStyle w:val="ListParagraph"/>
        <w:numPr>
          <w:ilvl w:val="0"/>
          <w:numId w:val="2"/>
        </w:numPr>
        <w:spacing w:after="80"/>
      </w:pPr>
      <w:r>
        <w:rPr>
          <w:color w:val="1B1B1B"/>
          <w:sz w:val="20"/>
          <w:szCs w:val="20"/>
        </w:rPr>
        <w:t>Risk 2: Form validation gap. Login and Signup forms lack client-side validation. A reviewer typing an invalid email or short password and hitting Submit will navigate to the dashboard with no feedback, undermining the "fintech trust" narrative.</w:t>
      </w:r>
    </w:p>
    <w:p w14:paraId="7B27D4EB" w14:textId="77777777" w:rsidR="008C4EF1" w:rsidRDefault="00000000">
      <w:pPr>
        <w:pStyle w:val="ListParagraph"/>
        <w:numPr>
          <w:ilvl w:val="0"/>
          <w:numId w:val="2"/>
        </w:numPr>
        <w:spacing w:after="80"/>
      </w:pPr>
      <w:r>
        <w:rPr>
          <w:color w:val="1B1B1B"/>
          <w:sz w:val="20"/>
          <w:szCs w:val="20"/>
        </w:rPr>
        <w:t xml:space="preserve">Risk 3: Non-functional interactive states. Settings toggles, </w:t>
      </w:r>
      <w:proofErr w:type="spellStart"/>
      <w:r>
        <w:rPr>
          <w:color w:val="1B1B1B"/>
          <w:sz w:val="20"/>
          <w:szCs w:val="20"/>
        </w:rPr>
        <w:t>GovernTrust</w:t>
      </w:r>
      <w:proofErr w:type="spellEnd"/>
      <w:r>
        <w:rPr>
          <w:color w:val="1B1B1B"/>
          <w:sz w:val="20"/>
          <w:szCs w:val="20"/>
        </w:rPr>
        <w:t xml:space="preserve"> sliders, and form submission all update local state only. A savvy reviewer who changes a risk tolerance slider and refreshes will notice the reset, which contradicts the "production-ready" impression.</w:t>
      </w:r>
    </w:p>
    <w:p w14:paraId="42203428" w14:textId="77777777" w:rsidR="008C4EF1" w:rsidRDefault="00000000">
      <w:r>
        <w:br w:type="page"/>
      </w:r>
    </w:p>
    <w:p w14:paraId="687DB4E0" w14:textId="77777777" w:rsidR="008C4EF1" w:rsidRDefault="00000000">
      <w:pPr>
        <w:pStyle w:val="Heading1"/>
        <w:spacing w:before="300" w:after="150"/>
      </w:pPr>
      <w:r>
        <w:rPr>
          <w:color w:val="1B1B1B"/>
        </w:rPr>
        <w:lastRenderedPageBreak/>
        <w:t>2. Coverage Map</w:t>
      </w:r>
    </w:p>
    <w:p w14:paraId="3990E71E" w14:textId="77777777" w:rsidR="008C4EF1" w:rsidRDefault="00000000">
      <w:pPr>
        <w:spacing w:after="120"/>
      </w:pPr>
      <w:r>
        <w:rPr>
          <w:color w:val="1B1B1B"/>
          <w:sz w:val="20"/>
          <w:szCs w:val="20"/>
        </w:rPr>
        <w:t xml:space="preserve">Audit methodology: Source code analysis of all 57 route definitions, </w:t>
      </w:r>
      <w:proofErr w:type="gramStart"/>
      <w:r>
        <w:rPr>
          <w:color w:val="1B1B1B"/>
          <w:sz w:val="20"/>
          <w:szCs w:val="20"/>
        </w:rPr>
        <w:t>18 page</w:t>
      </w:r>
      <w:proofErr w:type="gramEnd"/>
      <w:r>
        <w:rPr>
          <w:color w:val="1B1B1B"/>
          <w:sz w:val="20"/>
          <w:szCs w:val="20"/>
        </w:rPr>
        <w:t xml:space="preserve"> component files read in full, infrastructure tests, build config, and design system layers inspected. </w:t>
      </w:r>
      <w:proofErr w:type="spellStart"/>
      <w:r>
        <w:rPr>
          <w:color w:val="1B1B1B"/>
          <w:sz w:val="20"/>
          <w:szCs w:val="20"/>
        </w:rPr>
        <w:t>WebFetch</w:t>
      </w:r>
      <w:proofErr w:type="spellEnd"/>
      <w:r>
        <w:rPr>
          <w:color w:val="1B1B1B"/>
          <w:sz w:val="20"/>
          <w:szCs w:val="20"/>
        </w:rPr>
        <w:t xml:space="preserve"> confirmed SPA boot screen behavior for public URLs.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2400"/>
        <w:gridCol w:w="2280"/>
      </w:tblGrid>
      <w:tr w:rsidR="008C4EF1" w14:paraId="35CBA0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6FF3967" w14:textId="77777777" w:rsidR="008C4EF1" w:rsidRDefault="00000000">
            <w:r>
              <w:rPr>
                <w:b/>
                <w:bCs/>
                <w:color w:val="FFFFFF"/>
                <w:sz w:val="18"/>
                <w:szCs w:val="18"/>
              </w:rPr>
              <w:t>URL</w:t>
            </w:r>
          </w:p>
        </w:tc>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849CD2F" w14:textId="77777777" w:rsidR="008C4EF1" w:rsidRDefault="00000000">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251305C" w14:textId="77777777" w:rsidR="008C4EF1" w:rsidRDefault="00000000">
            <w:r>
              <w:rPr>
                <w:b/>
                <w:bCs/>
                <w:color w:val="FFFFFF"/>
                <w:sz w:val="18"/>
                <w:szCs w:val="18"/>
              </w:rPr>
              <w:t>Reachable</w:t>
            </w:r>
          </w:p>
        </w:tc>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FB8FA4F" w14:textId="77777777" w:rsidR="008C4EF1" w:rsidRDefault="00000000">
            <w:r>
              <w:rPr>
                <w:b/>
                <w:bCs/>
                <w:color w:val="FFFFFF"/>
                <w:sz w:val="18"/>
                <w:szCs w:val="18"/>
              </w:rPr>
              <w:t>Auth</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6678E15" w14:textId="77777777" w:rsidR="008C4EF1" w:rsidRDefault="00000000">
            <w:r>
              <w:rPr>
                <w:b/>
                <w:bCs/>
                <w:color w:val="FFFFFF"/>
                <w:sz w:val="18"/>
                <w:szCs w:val="18"/>
              </w:rPr>
              <w:t>Role in Flow</w:t>
            </w:r>
          </w:p>
        </w:tc>
        <w:tc>
          <w:tcPr>
            <w:tcW w:w="22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DC265E3" w14:textId="77777777" w:rsidR="008C4EF1" w:rsidRDefault="00000000">
            <w:r>
              <w:rPr>
                <w:b/>
                <w:bCs/>
                <w:color w:val="FFFFFF"/>
                <w:sz w:val="18"/>
                <w:szCs w:val="18"/>
              </w:rPr>
              <w:t>Notes</w:t>
            </w:r>
          </w:p>
        </w:tc>
      </w:tr>
      <w:tr w:rsidR="008C4EF1" w14:paraId="13D203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4D785" w14:textId="77777777" w:rsidR="008C4EF1" w:rsidRDefault="00000000">
            <w:r>
              <w:rPr>
                <w:color w:val="1B1B1B"/>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CF631" w14:textId="77777777" w:rsidR="008C4EF1" w:rsidRDefault="00000000">
            <w:r>
              <w:rPr>
                <w:color w:val="1B1B1B"/>
                <w:sz w:val="18"/>
                <w:szCs w:val="18"/>
              </w:rPr>
              <w:t>Landing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D665B"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C7F82"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47EE2" w14:textId="77777777" w:rsidR="008C4EF1" w:rsidRDefault="00000000">
            <w:r>
              <w:rPr>
                <w:color w:val="1B1B1B"/>
                <w:sz w:val="18"/>
                <w:szCs w:val="18"/>
              </w:rPr>
              <w:t>Entry point, hero, CTA</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8A15" w14:textId="77777777" w:rsidR="008C4EF1" w:rsidRDefault="00000000">
            <w:r>
              <w:rPr>
                <w:color w:val="1B1B1B"/>
                <w:sz w:val="18"/>
                <w:szCs w:val="18"/>
              </w:rPr>
              <w:t xml:space="preserve">3D </w:t>
            </w:r>
            <w:proofErr w:type="spellStart"/>
            <w:r>
              <w:rPr>
                <w:color w:val="1B1B1B"/>
                <w:sz w:val="18"/>
                <w:szCs w:val="18"/>
              </w:rPr>
              <w:t>ParticleWave</w:t>
            </w:r>
            <w:proofErr w:type="spellEnd"/>
            <w:r>
              <w:rPr>
                <w:color w:val="1B1B1B"/>
                <w:sz w:val="18"/>
                <w:szCs w:val="18"/>
              </w:rPr>
              <w:t xml:space="preserve"> + video hero</w:t>
            </w:r>
          </w:p>
        </w:tc>
      </w:tr>
      <w:tr w:rsidR="008C4EF1" w14:paraId="1CD3BC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AD45E61" w14:textId="77777777" w:rsidR="008C4EF1" w:rsidRDefault="00000000">
            <w:r>
              <w:rPr>
                <w:color w:val="1B1B1B"/>
                <w:sz w:val="18"/>
                <w:szCs w:val="18"/>
              </w:rPr>
              <w:t>/</w:t>
            </w:r>
            <w:proofErr w:type="gramStart"/>
            <w:r>
              <w:rPr>
                <w:color w:val="1B1B1B"/>
                <w:sz w:val="18"/>
                <w:szCs w:val="18"/>
              </w:rPr>
              <w:t>deck</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035BA28" w14:textId="77777777" w:rsidR="008C4EF1" w:rsidRDefault="00000000">
            <w:r>
              <w:rPr>
                <w:color w:val="1B1B1B"/>
                <w:sz w:val="18"/>
                <w:szCs w:val="18"/>
              </w:rPr>
              <w:t>Deck Viewer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833613A"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625DFF7"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60DBDCD" w14:textId="77777777" w:rsidR="008C4EF1" w:rsidRDefault="00000000">
            <w:r>
              <w:rPr>
                <w:color w:val="1B1B1B"/>
                <w:sz w:val="18"/>
                <w:szCs w:val="18"/>
              </w:rPr>
              <w:t>Pitch deck PDF</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8374EB9" w14:textId="77777777" w:rsidR="008C4EF1" w:rsidRDefault="00000000">
            <w:proofErr w:type="spellStart"/>
            <w:r>
              <w:rPr>
                <w:color w:val="1B1B1B"/>
                <w:sz w:val="18"/>
                <w:szCs w:val="18"/>
              </w:rPr>
              <w:t>pdfjs-dist</w:t>
            </w:r>
            <w:proofErr w:type="spellEnd"/>
            <w:r>
              <w:rPr>
                <w:color w:val="1B1B1B"/>
                <w:sz w:val="18"/>
                <w:szCs w:val="18"/>
              </w:rPr>
              <w:t xml:space="preserve"> canvas render</w:t>
            </w:r>
          </w:p>
        </w:tc>
      </w:tr>
      <w:tr w:rsidR="008C4EF1" w14:paraId="28D6ED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9505F" w14:textId="77777777" w:rsidR="008C4EF1" w:rsidRDefault="00000000">
            <w:r>
              <w:rPr>
                <w:color w:val="1B1B1B"/>
                <w:sz w:val="18"/>
                <w:szCs w:val="18"/>
              </w:rPr>
              <w:t>/</w:t>
            </w:r>
            <w:proofErr w:type="gramStart"/>
            <w:r>
              <w:rPr>
                <w:color w:val="1B1B1B"/>
                <w:sz w:val="18"/>
                <w:szCs w:val="18"/>
              </w:rPr>
              <w:t>trust</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D08AD" w14:textId="77777777" w:rsidR="008C4EF1" w:rsidRDefault="00000000">
            <w:r>
              <w:rPr>
                <w:color w:val="1B1B1B"/>
                <w:sz w:val="18"/>
                <w:szCs w:val="18"/>
              </w:rPr>
              <w:t>Trust Page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2CF95"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265C4"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6D37E" w14:textId="77777777" w:rsidR="008C4EF1" w:rsidRDefault="00000000">
            <w:r>
              <w:rPr>
                <w:color w:val="1B1B1B"/>
                <w:sz w:val="18"/>
                <w:szCs w:val="18"/>
              </w:rPr>
              <w:t>Security credibility</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C4099" w14:textId="77777777" w:rsidR="008C4EF1" w:rsidRDefault="00000000">
            <w:r>
              <w:rPr>
                <w:color w:val="1B1B1B"/>
                <w:sz w:val="18"/>
                <w:szCs w:val="18"/>
              </w:rPr>
              <w:t>SHAP, compliance badges</w:t>
            </w:r>
          </w:p>
        </w:tc>
      </w:tr>
      <w:tr w:rsidR="008C4EF1" w14:paraId="529EB8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85F18C8" w14:textId="77777777" w:rsidR="008C4EF1" w:rsidRDefault="00000000">
            <w:r>
              <w:rPr>
                <w:color w:val="1B1B1B"/>
                <w:sz w:val="18"/>
                <w:szCs w:val="18"/>
              </w:rPr>
              <w:t>/</w:t>
            </w:r>
            <w:proofErr w:type="gramStart"/>
            <w:r>
              <w:rPr>
                <w:color w:val="1B1B1B"/>
                <w:sz w:val="18"/>
                <w:szCs w:val="18"/>
              </w:rPr>
              <w:t>pricing</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346949C" w14:textId="77777777" w:rsidR="008C4EF1" w:rsidRDefault="00000000">
            <w:r>
              <w:rPr>
                <w:color w:val="1B1B1B"/>
                <w:sz w:val="18"/>
                <w:szCs w:val="18"/>
              </w:rPr>
              <w:t>Pricing</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C00A59"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359E4D4"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AAC7374" w14:textId="77777777" w:rsidR="008C4EF1" w:rsidRDefault="00000000">
            <w:r>
              <w:rPr>
                <w:color w:val="1B1B1B"/>
                <w:sz w:val="18"/>
                <w:szCs w:val="18"/>
              </w:rPr>
              <w:t>Conversion</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4D60C31" w14:textId="77777777" w:rsidR="008C4EF1" w:rsidRDefault="00000000">
            <w:r>
              <w:rPr>
                <w:color w:val="1B1B1B"/>
                <w:sz w:val="18"/>
                <w:szCs w:val="18"/>
              </w:rPr>
              <w:t>3 tiers + FAQ accordion</w:t>
            </w:r>
          </w:p>
        </w:tc>
      </w:tr>
      <w:tr w:rsidR="008C4EF1" w14:paraId="192095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A1393" w14:textId="77777777" w:rsidR="008C4EF1" w:rsidRDefault="00000000">
            <w:r>
              <w:rPr>
                <w:color w:val="1B1B1B"/>
                <w:sz w:val="18"/>
                <w:szCs w:val="18"/>
              </w:rPr>
              <w:t>/</w:t>
            </w:r>
            <w:proofErr w:type="gramStart"/>
            <w:r>
              <w:rPr>
                <w:color w:val="1B1B1B"/>
                <w:sz w:val="18"/>
                <w:szCs w:val="18"/>
              </w:rPr>
              <w:t>login</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DCB51" w14:textId="77777777" w:rsidR="008C4EF1" w:rsidRDefault="00000000">
            <w:r>
              <w:rPr>
                <w:color w:val="1B1B1B"/>
                <w:sz w:val="18"/>
                <w:szCs w:val="18"/>
              </w:rPr>
              <w:t>Auth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D9EE5"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58112"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56D20" w14:textId="77777777" w:rsidR="008C4EF1" w:rsidRDefault="00000000">
            <w:r>
              <w:rPr>
                <w:color w:val="1B1B1B"/>
                <w:sz w:val="18"/>
                <w:szCs w:val="18"/>
              </w:rPr>
              <w:t>Authentication</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83973" w14:textId="77777777" w:rsidR="008C4EF1" w:rsidRDefault="00000000">
            <w:r>
              <w:rPr>
                <w:color w:val="1B1B1B"/>
                <w:sz w:val="18"/>
                <w:szCs w:val="18"/>
              </w:rPr>
              <w:t>No validation logic</w:t>
            </w:r>
          </w:p>
        </w:tc>
      </w:tr>
      <w:tr w:rsidR="008C4EF1" w14:paraId="0DCD50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216BCA3" w14:textId="77777777" w:rsidR="008C4EF1" w:rsidRDefault="00000000">
            <w:r>
              <w:rPr>
                <w:color w:val="1B1B1B"/>
                <w:sz w:val="18"/>
                <w:szCs w:val="18"/>
              </w:rPr>
              <w:t>/</w:t>
            </w:r>
            <w:proofErr w:type="gramStart"/>
            <w:r>
              <w:rPr>
                <w:color w:val="1B1B1B"/>
                <w:sz w:val="18"/>
                <w:szCs w:val="18"/>
              </w:rPr>
              <w:t>signup</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D4F6E58" w14:textId="77777777" w:rsidR="008C4EF1" w:rsidRDefault="00000000">
            <w:r>
              <w:rPr>
                <w:color w:val="1B1B1B"/>
                <w:sz w:val="18"/>
                <w:szCs w:val="18"/>
              </w:rPr>
              <w:t>Auth</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B48D121"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38BAA70"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0168784" w14:textId="77777777" w:rsidR="008C4EF1" w:rsidRDefault="00000000">
            <w:r>
              <w:rPr>
                <w:color w:val="1B1B1B"/>
                <w:sz w:val="18"/>
                <w:szCs w:val="18"/>
              </w:rPr>
              <w:t>Registration</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B59C453" w14:textId="77777777" w:rsidR="008C4EF1" w:rsidRDefault="00000000">
            <w:r>
              <w:rPr>
                <w:color w:val="1B1B1B"/>
                <w:sz w:val="18"/>
                <w:szCs w:val="18"/>
              </w:rPr>
              <w:t>No validation logic</w:t>
            </w:r>
          </w:p>
        </w:tc>
      </w:tr>
      <w:tr w:rsidR="008C4EF1" w14:paraId="44C094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1F8EE" w14:textId="77777777" w:rsidR="008C4EF1" w:rsidRDefault="00000000">
            <w:r>
              <w:rPr>
                <w:color w:val="1B1B1B"/>
                <w:sz w:val="18"/>
                <w:szCs w:val="18"/>
              </w:rPr>
              <w:t>/</w:t>
            </w:r>
            <w:proofErr w:type="gramStart"/>
            <w:r>
              <w:rPr>
                <w:color w:val="1B1B1B"/>
                <w:sz w:val="18"/>
                <w:szCs w:val="18"/>
              </w:rPr>
              <w:t>onboarding</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7933D" w14:textId="77777777" w:rsidR="008C4EF1" w:rsidRDefault="00000000">
            <w:r>
              <w:rPr>
                <w:color w:val="1B1B1B"/>
                <w:sz w:val="18"/>
                <w:szCs w:val="18"/>
              </w:rPr>
              <w:t>Onboard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8374C"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E1191"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48892" w14:textId="77777777" w:rsidR="008C4EF1" w:rsidRDefault="00000000">
            <w:r>
              <w:rPr>
                <w:color w:val="1B1B1B"/>
                <w:sz w:val="18"/>
                <w:szCs w:val="18"/>
              </w:rPr>
              <w:t>4-step wizard</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818E9" w14:textId="77777777" w:rsidR="008C4EF1" w:rsidRDefault="00000000">
            <w:r>
              <w:rPr>
                <w:color w:val="1B1B1B"/>
                <w:sz w:val="18"/>
                <w:szCs w:val="18"/>
              </w:rPr>
              <w:t>Goals + consent flow</w:t>
            </w:r>
          </w:p>
        </w:tc>
      </w:tr>
      <w:tr w:rsidR="008C4EF1" w14:paraId="663D39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B120927" w14:textId="77777777" w:rsidR="008C4EF1" w:rsidRDefault="00000000">
            <w:r>
              <w:rPr>
                <w:color w:val="1B1B1B"/>
                <w:sz w:val="18"/>
                <w:szCs w:val="18"/>
              </w:rPr>
              <w:t>/</w:t>
            </w:r>
            <w:proofErr w:type="gramStart"/>
            <w:r>
              <w:rPr>
                <w:color w:val="1B1B1B"/>
                <w:sz w:val="18"/>
                <w:szCs w:val="18"/>
              </w:rPr>
              <w:t>dashboard</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DF5E6E5" w14:textId="77777777" w:rsidR="008C4EF1" w:rsidRDefault="00000000">
            <w:r>
              <w:rPr>
                <w:color w:val="1B1B1B"/>
                <w:sz w:val="18"/>
                <w:szCs w:val="18"/>
              </w:rPr>
              <w:t>App Shell</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DA7D535"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AAB0906"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E8622EB" w14:textId="77777777" w:rsidR="008C4EF1" w:rsidRDefault="00000000">
            <w:r>
              <w:rPr>
                <w:color w:val="1B1B1B"/>
                <w:sz w:val="18"/>
                <w:szCs w:val="18"/>
              </w:rPr>
              <w:t>Primary hub</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F64EE3" w14:textId="77777777" w:rsidR="008C4EF1" w:rsidRDefault="00000000">
            <w:r>
              <w:rPr>
                <w:color w:val="1B1B1B"/>
                <w:sz w:val="18"/>
                <w:szCs w:val="18"/>
              </w:rPr>
              <w:t>KPI grid + engine health</w:t>
            </w:r>
          </w:p>
        </w:tc>
      </w:tr>
      <w:tr w:rsidR="008C4EF1" w14:paraId="541471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73D9A" w14:textId="77777777" w:rsidR="008C4EF1" w:rsidRDefault="00000000">
            <w:r>
              <w:rPr>
                <w:color w:val="1B1B1B"/>
                <w:sz w:val="18"/>
                <w:szCs w:val="18"/>
              </w:rPr>
              <w:t>/</w:t>
            </w:r>
            <w:proofErr w:type="gramStart"/>
            <w:r>
              <w:rPr>
                <w:color w:val="1B1B1B"/>
                <w:sz w:val="18"/>
                <w:szCs w:val="18"/>
              </w:rPr>
              <w:t>protect</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31702" w14:textId="77777777" w:rsidR="008C4EF1" w:rsidRDefault="00000000">
            <w:r>
              <w:rPr>
                <w:color w:val="1B1B1B"/>
                <w:sz w:val="18"/>
                <w:szCs w:val="18"/>
              </w:rPr>
              <w:t>App Shell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68E4E"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135C"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9A623" w14:textId="77777777" w:rsidR="008C4EF1" w:rsidRDefault="00000000">
            <w:r>
              <w:rPr>
                <w:color w:val="1B1B1B"/>
                <w:sz w:val="18"/>
                <w:szCs w:val="18"/>
              </w:rPr>
              <w:t>Threat center</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74DE6" w14:textId="77777777" w:rsidR="008C4EF1" w:rsidRDefault="00000000">
            <w:r>
              <w:rPr>
                <w:color w:val="1B1B1B"/>
                <w:sz w:val="18"/>
                <w:szCs w:val="18"/>
              </w:rPr>
              <w:t>Sortable alert table</w:t>
            </w:r>
          </w:p>
        </w:tc>
      </w:tr>
      <w:tr w:rsidR="008C4EF1" w14:paraId="175980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F5ED26A" w14:textId="77777777" w:rsidR="008C4EF1" w:rsidRDefault="00000000">
            <w:r>
              <w:rPr>
                <w:color w:val="1B1B1B"/>
                <w:sz w:val="18"/>
                <w:szCs w:val="18"/>
              </w:rPr>
              <w:t>/</w:t>
            </w:r>
            <w:proofErr w:type="gramStart"/>
            <w:r>
              <w:rPr>
                <w:color w:val="1B1B1B"/>
                <w:sz w:val="18"/>
                <w:szCs w:val="18"/>
              </w:rPr>
              <w:t>grow</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3BAF988" w14:textId="77777777" w:rsidR="008C4EF1" w:rsidRDefault="00000000">
            <w:r>
              <w:rPr>
                <w:color w:val="1B1B1B"/>
                <w:sz w:val="18"/>
                <w:szCs w:val="18"/>
              </w:rPr>
              <w:t>App Shell</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703CC1F"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7BA8274"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92B50AB" w14:textId="77777777" w:rsidR="008C4EF1" w:rsidRDefault="00000000">
            <w:r>
              <w:rPr>
                <w:color w:val="1B1B1B"/>
                <w:sz w:val="18"/>
                <w:szCs w:val="18"/>
              </w:rPr>
              <w:t>Wealth goals</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DC27043" w14:textId="77777777" w:rsidR="008C4EF1" w:rsidRDefault="00000000">
            <w:proofErr w:type="spellStart"/>
            <w:r>
              <w:rPr>
                <w:color w:val="1B1B1B"/>
                <w:sz w:val="18"/>
                <w:szCs w:val="18"/>
              </w:rPr>
              <w:t>ForecastBand</w:t>
            </w:r>
            <w:proofErr w:type="spellEnd"/>
            <w:r>
              <w:rPr>
                <w:color w:val="1B1B1B"/>
                <w:sz w:val="18"/>
                <w:szCs w:val="18"/>
              </w:rPr>
              <w:t xml:space="preserve"> + goals</w:t>
            </w:r>
          </w:p>
        </w:tc>
      </w:tr>
      <w:tr w:rsidR="008C4EF1" w14:paraId="75D933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F9C86" w14:textId="77777777" w:rsidR="008C4EF1" w:rsidRDefault="00000000">
            <w:r>
              <w:rPr>
                <w:color w:val="1B1B1B"/>
                <w:sz w:val="18"/>
                <w:szCs w:val="18"/>
              </w:rPr>
              <w:t>/</w:t>
            </w:r>
            <w:proofErr w:type="gramStart"/>
            <w:r>
              <w:rPr>
                <w:color w:val="1B1B1B"/>
                <w:sz w:val="18"/>
                <w:szCs w:val="18"/>
              </w:rPr>
              <w:t>execute</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4A7DC" w14:textId="77777777" w:rsidR="008C4EF1" w:rsidRDefault="00000000">
            <w:r>
              <w:rPr>
                <w:color w:val="1B1B1B"/>
                <w:sz w:val="18"/>
                <w:szCs w:val="18"/>
              </w:rPr>
              <w:t>App Shell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85AF8"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6B0D6"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AEC49" w14:textId="77777777" w:rsidR="008C4EF1" w:rsidRDefault="00000000">
            <w:r>
              <w:rPr>
                <w:color w:val="1B1B1B"/>
                <w:sz w:val="18"/>
                <w:szCs w:val="18"/>
              </w:rPr>
              <w:t>Action queue</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7B7F5" w14:textId="77777777" w:rsidR="008C4EF1" w:rsidRDefault="00000000">
            <w:r>
              <w:rPr>
                <w:color w:val="1B1B1B"/>
                <w:sz w:val="18"/>
                <w:szCs w:val="18"/>
              </w:rPr>
              <w:t>Approve/defer state machine</w:t>
            </w:r>
          </w:p>
        </w:tc>
      </w:tr>
      <w:tr w:rsidR="008C4EF1" w14:paraId="2D54D2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89BAAAD" w14:textId="77777777" w:rsidR="008C4EF1" w:rsidRDefault="00000000">
            <w:r>
              <w:rPr>
                <w:color w:val="1B1B1B"/>
                <w:sz w:val="18"/>
                <w:szCs w:val="18"/>
              </w:rPr>
              <w:t>/</w:t>
            </w:r>
            <w:proofErr w:type="gramStart"/>
            <w:r>
              <w:rPr>
                <w:color w:val="1B1B1B"/>
                <w:sz w:val="18"/>
                <w:szCs w:val="18"/>
              </w:rPr>
              <w:t>govern</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6EF6B76" w14:textId="77777777" w:rsidR="008C4EF1" w:rsidRDefault="00000000">
            <w:r>
              <w:rPr>
                <w:color w:val="1B1B1B"/>
                <w:sz w:val="18"/>
                <w:szCs w:val="18"/>
              </w:rPr>
              <w:t>App Shell</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9FA8C0C"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DB7DB3"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E7237F6" w14:textId="77777777" w:rsidR="008C4EF1" w:rsidRDefault="00000000">
            <w:r>
              <w:rPr>
                <w:color w:val="1B1B1B"/>
                <w:sz w:val="18"/>
                <w:szCs w:val="18"/>
              </w:rPr>
              <w:t>Audit center</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ED99C79" w14:textId="77777777" w:rsidR="008C4EF1" w:rsidRDefault="00000000">
            <w:r>
              <w:rPr>
                <w:color w:val="1B1B1B"/>
                <w:sz w:val="18"/>
                <w:szCs w:val="18"/>
              </w:rPr>
              <w:t>Decision ledger + trust</w:t>
            </w:r>
          </w:p>
        </w:tc>
      </w:tr>
      <w:tr w:rsidR="008C4EF1" w14:paraId="19841E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9A532" w14:textId="77777777" w:rsidR="008C4EF1" w:rsidRDefault="00000000">
            <w:r>
              <w:rPr>
                <w:color w:val="1B1B1B"/>
                <w:sz w:val="18"/>
                <w:szCs w:val="18"/>
              </w:rPr>
              <w:t>/</w:t>
            </w:r>
            <w:proofErr w:type="gramStart"/>
            <w:r>
              <w:rPr>
                <w:color w:val="1B1B1B"/>
                <w:sz w:val="18"/>
                <w:szCs w:val="18"/>
              </w:rPr>
              <w:t>settings</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343D6" w14:textId="77777777" w:rsidR="008C4EF1" w:rsidRDefault="00000000">
            <w:r>
              <w:rPr>
                <w:color w:val="1B1B1B"/>
                <w:sz w:val="18"/>
                <w:szCs w:val="18"/>
              </w:rPr>
              <w:t>App Shell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E25F6"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31133"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7D2A1" w14:textId="77777777" w:rsidR="008C4EF1" w:rsidRDefault="00000000">
            <w:r>
              <w:rPr>
                <w:color w:val="1B1B1B"/>
                <w:sz w:val="18"/>
                <w:szCs w:val="18"/>
              </w:rPr>
              <w:t>Config</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84321" w14:textId="77777777" w:rsidR="008C4EF1" w:rsidRDefault="00000000">
            <w:r>
              <w:rPr>
                <w:color w:val="1B1B1B"/>
                <w:sz w:val="18"/>
                <w:szCs w:val="18"/>
              </w:rPr>
              <w:t>Non-persistent toggles</w:t>
            </w:r>
          </w:p>
        </w:tc>
      </w:tr>
      <w:tr w:rsidR="008C4EF1" w14:paraId="33CA40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C899893" w14:textId="77777777" w:rsidR="008C4EF1" w:rsidRDefault="00000000">
            <w:r>
              <w:rPr>
                <w:color w:val="1B1B1B"/>
                <w:sz w:val="18"/>
                <w:szCs w:val="18"/>
              </w:rPr>
              <w:t>/</w:t>
            </w:r>
            <w:proofErr w:type="gramStart"/>
            <w:r>
              <w:rPr>
                <w:color w:val="1B1B1B"/>
                <w:sz w:val="18"/>
                <w:szCs w:val="18"/>
              </w:rPr>
              <w:t>help</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AF2DFF" w14:textId="77777777" w:rsidR="008C4EF1" w:rsidRDefault="00000000">
            <w:r>
              <w:rPr>
                <w:color w:val="1B1B1B"/>
                <w:sz w:val="18"/>
                <w:szCs w:val="18"/>
              </w:rPr>
              <w:t>System</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C846D5F"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F64B845" w14:textId="77777777" w:rsidR="008C4EF1" w:rsidRDefault="00000000">
            <w:r>
              <w:rPr>
                <w:color w:val="1B1B1B"/>
                <w:sz w:val="18"/>
                <w:szCs w:val="18"/>
              </w:rPr>
              <w:t>Demo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FDF1FA" w14:textId="77777777" w:rsidR="008C4EF1" w:rsidRDefault="00000000">
            <w:r>
              <w:rPr>
                <w:color w:val="1B1B1B"/>
                <w:sz w:val="18"/>
                <w:szCs w:val="18"/>
              </w:rPr>
              <w:t>Support</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A38E587" w14:textId="77777777" w:rsidR="008C4EF1" w:rsidRDefault="00000000">
            <w:r>
              <w:rPr>
                <w:color w:val="1B1B1B"/>
                <w:sz w:val="18"/>
                <w:szCs w:val="18"/>
              </w:rPr>
              <w:t>Help &amp; support page</w:t>
            </w:r>
          </w:p>
        </w:tc>
      </w:tr>
      <w:tr w:rsidR="008C4EF1" w14:paraId="1250DB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8CA15" w14:textId="77777777" w:rsidR="008C4EF1" w:rsidRDefault="00000000">
            <w:r>
              <w:rPr>
                <w:color w:val="1B1B1B"/>
                <w:sz w:val="18"/>
                <w:szCs w:val="18"/>
              </w:rPr>
              <w:t>/</w:t>
            </w:r>
            <w:proofErr w:type="gramStart"/>
            <w:r>
              <w:rPr>
                <w:color w:val="1B1B1B"/>
                <w:sz w:val="18"/>
                <w:szCs w:val="18"/>
              </w:rPr>
              <w:t>design</w:t>
            </w:r>
            <w:proofErr w:type="gramEnd"/>
            <w:r>
              <w:rPr>
                <w:color w:val="1B1B1B"/>
                <w:sz w:val="18"/>
                <w:szCs w:val="18"/>
              </w:rPr>
              <w:t>-system/*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D7D31" w14:textId="77777777" w:rsidR="008C4EF1" w:rsidRDefault="00000000">
            <w:r>
              <w:rPr>
                <w:color w:val="1B1B1B"/>
                <w:sz w:val="18"/>
                <w:szCs w:val="18"/>
              </w:rPr>
              <w:t>Internal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89A7E"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B9782"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037DC" w14:textId="77777777" w:rsidR="008C4EF1" w:rsidRDefault="00000000">
            <w:r>
              <w:rPr>
                <w:color w:val="1B1B1B"/>
                <w:sz w:val="18"/>
                <w:szCs w:val="18"/>
              </w:rPr>
              <w:t>DS showcase</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BC065" w14:textId="77777777" w:rsidR="008C4EF1" w:rsidRDefault="00000000">
            <w:r>
              <w:rPr>
                <w:color w:val="1B1B1B"/>
                <w:sz w:val="18"/>
                <w:szCs w:val="18"/>
              </w:rPr>
              <w:t>7 sub-routes</w:t>
            </w:r>
          </w:p>
        </w:tc>
      </w:tr>
      <w:tr w:rsidR="008C4EF1" w14:paraId="4E9F40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30F0905" w14:textId="77777777" w:rsidR="008C4EF1" w:rsidRDefault="00000000">
            <w:r>
              <w:rPr>
                <w:color w:val="1B1B1B"/>
                <w:sz w:val="18"/>
                <w:szCs w:val="18"/>
              </w:rPr>
              <w:t>/404</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D9E1F4" w14:textId="77777777" w:rsidR="008C4EF1" w:rsidRDefault="00000000">
            <w:r>
              <w:rPr>
                <w:color w:val="1B1B1B"/>
                <w:sz w:val="18"/>
                <w:szCs w:val="18"/>
              </w:rPr>
              <w:t>Error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BBE1F03" w14:textId="77777777" w:rsidR="008C4EF1" w:rsidRDefault="00000000">
            <w:r>
              <w:rPr>
                <w:color w:val="1B1B1B"/>
                <w:sz w:val="18"/>
                <w:szCs w:val="18"/>
              </w:rPr>
              <w:t>Yes (boot)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7B899F7" w14:textId="77777777" w:rsidR="008C4EF1" w:rsidRDefault="00000000">
            <w:r>
              <w:rPr>
                <w:color w:val="1B1B1B"/>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FF79DE0" w14:textId="77777777" w:rsidR="008C4EF1" w:rsidRDefault="00000000">
            <w:r>
              <w:rPr>
                <w:color w:val="1B1B1B"/>
                <w:sz w:val="18"/>
                <w:szCs w:val="18"/>
              </w:rPr>
              <w:t>Error fallback</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9709209" w14:textId="77777777" w:rsidR="008C4EF1" w:rsidRDefault="00000000">
            <w:r>
              <w:rPr>
                <w:color w:val="1B1B1B"/>
                <w:sz w:val="18"/>
                <w:szCs w:val="18"/>
              </w:rPr>
              <w:t>Styled 404 with CTA</w:t>
            </w:r>
          </w:p>
        </w:tc>
      </w:tr>
    </w:tbl>
    <w:p w14:paraId="4E70E769" w14:textId="77777777" w:rsidR="008C4EF1" w:rsidRDefault="008C4EF1">
      <w:pPr>
        <w:spacing w:after="80"/>
      </w:pPr>
    </w:p>
    <w:p w14:paraId="5C6A9344" w14:textId="77777777" w:rsidR="008C4EF1" w:rsidRDefault="00000000">
      <w:pPr>
        <w:spacing w:after="120"/>
      </w:pPr>
      <w:r>
        <w:rPr>
          <w:i/>
          <w:iCs/>
          <w:color w:val="555555"/>
          <w:sz w:val="20"/>
          <w:szCs w:val="20"/>
        </w:rPr>
        <w:t>Note: "Yes (boot)" means the URL returns HTTP 200 with the SPA shell, but actual page content requires client-side JS execution. Direct content verification was performed via source code analysis, not rendered output.</w:t>
      </w:r>
    </w:p>
    <w:p w14:paraId="7FA075A9" w14:textId="77777777" w:rsidR="008C4EF1" w:rsidRDefault="00000000">
      <w:r>
        <w:br w:type="page"/>
      </w:r>
    </w:p>
    <w:p w14:paraId="49CECC0E" w14:textId="77777777" w:rsidR="008C4EF1" w:rsidRDefault="00000000">
      <w:pPr>
        <w:pStyle w:val="Heading1"/>
        <w:spacing w:before="300" w:after="150"/>
      </w:pPr>
      <w:r>
        <w:rPr>
          <w:color w:val="1B1B1B"/>
        </w:rPr>
        <w:lastRenderedPageBreak/>
        <w:t>3. Weighted Scorecard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800"/>
        <w:gridCol w:w="4080"/>
        <w:gridCol w:w="2200"/>
      </w:tblGrid>
      <w:tr w:rsidR="008C4EF1" w14:paraId="34AE36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D771213" w14:textId="77777777" w:rsidR="008C4EF1" w:rsidRDefault="00000000">
            <w:r>
              <w:rPr>
                <w:b/>
                <w:bCs/>
                <w:color w:val="FFFFFF"/>
                <w:sz w:val="18"/>
                <w:szCs w:val="18"/>
              </w:rPr>
              <w:t>Dimension</w:t>
            </w:r>
          </w:p>
        </w:tc>
        <w:tc>
          <w:tcPr>
            <w:tcW w:w="8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BFD2656" w14:textId="77777777" w:rsidR="008C4EF1" w:rsidRDefault="00000000">
            <w:r>
              <w:rPr>
                <w:b/>
                <w:bCs/>
                <w:color w:val="FFFFFF"/>
                <w:sz w:val="18"/>
                <w:szCs w:val="18"/>
              </w:rPr>
              <w:t>Weight</w:t>
            </w:r>
          </w:p>
        </w:tc>
        <w:tc>
          <w:tcPr>
            <w:tcW w:w="8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9B49D5D" w14:textId="77777777" w:rsidR="008C4EF1" w:rsidRDefault="00000000">
            <w:r>
              <w:rPr>
                <w:b/>
                <w:bCs/>
                <w:color w:val="FFFFFF"/>
                <w:sz w:val="18"/>
                <w:szCs w:val="18"/>
              </w:rPr>
              <w:t>Score</w:t>
            </w:r>
          </w:p>
        </w:tc>
        <w:tc>
          <w:tcPr>
            <w:tcW w:w="40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105D6D2" w14:textId="77777777" w:rsidR="008C4EF1" w:rsidRDefault="00000000">
            <w:r>
              <w:rPr>
                <w:b/>
                <w:bCs/>
                <w:color w:val="FFFFFF"/>
                <w:sz w:val="18"/>
                <w:szCs w:val="18"/>
              </w:rPr>
              <w:t>Evidence (Observed Facts)</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80F0E8E" w14:textId="77777777" w:rsidR="008C4EF1" w:rsidRDefault="00000000">
            <w:r>
              <w:rPr>
                <w:b/>
                <w:bCs/>
                <w:color w:val="FFFFFF"/>
                <w:sz w:val="18"/>
                <w:szCs w:val="18"/>
              </w:rPr>
              <w:t>Assessment</w:t>
            </w:r>
          </w:p>
        </w:tc>
      </w:tr>
      <w:tr w:rsidR="008C4EF1" w14:paraId="4A5D7F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8E415" w14:textId="77777777" w:rsidR="008C4EF1" w:rsidRDefault="00000000">
            <w:r>
              <w:rPr>
                <w:color w:val="1B1B1B"/>
                <w:sz w:val="18"/>
                <w:szCs w:val="18"/>
              </w:rPr>
              <w:t>Visual Refinement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2BFFD" w14:textId="77777777" w:rsidR="008C4EF1" w:rsidRDefault="00000000">
            <w:r>
              <w:rPr>
                <w:color w:val="1B1B1B"/>
                <w:sz w:val="18"/>
                <w:szCs w:val="18"/>
              </w:rPr>
              <w:t>20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C15E5" w14:textId="77777777" w:rsidR="008C4EF1" w:rsidRDefault="00000000">
            <w:r>
              <w:rPr>
                <w:color w:val="1B1B1B"/>
                <w:sz w:val="18"/>
                <w:szCs w:val="18"/>
              </w:rPr>
              <w:t>17</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0A285" w14:textId="77777777" w:rsidR="008C4EF1" w:rsidRDefault="00000000">
            <w:r>
              <w:rPr>
                <w:color w:val="1B1B1B"/>
                <w:sz w:val="18"/>
                <w:szCs w:val="18"/>
              </w:rPr>
              <w:t>2-layer CSS architecture (shadcn.css + poseidon.css), 5 engine color tokens with neon glow, glass morphism depth system, Space Grotesk display font + Inter body + JetBrains Mono data, tabular-</w:t>
            </w:r>
            <w:proofErr w:type="spellStart"/>
            <w:r>
              <w:rPr>
                <w:color w:val="1B1B1B"/>
                <w:sz w:val="18"/>
                <w:szCs w:val="18"/>
              </w:rPr>
              <w:t>nums</w:t>
            </w:r>
            <w:proofErr w:type="spellEnd"/>
            <w:r>
              <w:rPr>
                <w:color w:val="1B1B1B"/>
                <w:sz w:val="18"/>
                <w:szCs w:val="18"/>
              </w:rPr>
              <w:t xml:space="preserve"> for financial data. Minor: some inline styles in </w:t>
            </w:r>
            <w:proofErr w:type="spellStart"/>
            <w:r>
              <w:rPr>
                <w:color w:val="1B1B1B"/>
                <w:sz w:val="18"/>
                <w:szCs w:val="18"/>
              </w:rPr>
              <w:t>Dashboard.tsx</w:t>
            </w:r>
            <w:proofErr w:type="spellEnd"/>
            <w:r>
              <w:rPr>
                <w:color w:val="1B1B1B"/>
                <w:sz w:val="18"/>
                <w:szCs w:val="18"/>
              </w:rPr>
              <w:t xml:space="preserve"> override Tailwind classes.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7A839" w14:textId="77777777" w:rsidR="008C4EF1" w:rsidRDefault="00000000">
            <w:r>
              <w:rPr>
                <w:color w:val="1B1B1B"/>
                <w:sz w:val="18"/>
                <w:szCs w:val="18"/>
              </w:rPr>
              <w:t xml:space="preserve">Excellent. Coherent </w:t>
            </w:r>
            <w:proofErr w:type="gramStart"/>
            <w:r>
              <w:rPr>
                <w:color w:val="1B1B1B"/>
                <w:sz w:val="18"/>
                <w:szCs w:val="18"/>
              </w:rPr>
              <w:t>dark-mode</w:t>
            </w:r>
            <w:proofErr w:type="gramEnd"/>
            <w:r>
              <w:rPr>
                <w:color w:val="1B1B1B"/>
                <w:sz w:val="18"/>
                <w:szCs w:val="18"/>
              </w:rPr>
              <w:t xml:space="preserve"> fintech aesthetic with systematic token usage.</w:t>
            </w:r>
          </w:p>
        </w:tc>
      </w:tr>
      <w:tr w:rsidR="008C4EF1" w14:paraId="2906CC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FF9E77F" w14:textId="77777777" w:rsidR="008C4EF1" w:rsidRDefault="00000000">
            <w:r>
              <w:rPr>
                <w:color w:val="1B1B1B"/>
                <w:sz w:val="18"/>
                <w:szCs w:val="18"/>
              </w:rPr>
              <w:t>Motion &amp; Interaction</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132E6AD" w14:textId="77777777" w:rsidR="008C4EF1" w:rsidRDefault="00000000">
            <w:r>
              <w:rPr>
                <w:color w:val="1B1B1B"/>
                <w:sz w:val="18"/>
                <w:szCs w:val="18"/>
              </w:rPr>
              <w:t>15</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8C85823" w14:textId="77777777" w:rsidR="008C4EF1" w:rsidRDefault="00000000">
            <w:r>
              <w:rPr>
                <w:color w:val="1B1B1B"/>
                <w:sz w:val="18"/>
                <w:szCs w:val="18"/>
              </w:rPr>
              <w:t>12</w:t>
            </w:r>
          </w:p>
        </w:tc>
        <w:tc>
          <w:tcPr>
            <w:tcW w:w="4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8E9EFAA" w14:textId="77777777" w:rsidR="008C4EF1" w:rsidRDefault="00000000">
            <w:r>
              <w:rPr>
                <w:color w:val="1B1B1B"/>
                <w:sz w:val="18"/>
                <w:szCs w:val="18"/>
              </w:rPr>
              <w:t>Framer Motion 12 with centralized presets (</w:t>
            </w:r>
            <w:proofErr w:type="spellStart"/>
            <w:r>
              <w:rPr>
                <w:color w:val="1B1B1B"/>
                <w:sz w:val="18"/>
                <w:szCs w:val="18"/>
              </w:rPr>
              <w:t>fadeUp</w:t>
            </w:r>
            <w:proofErr w:type="spellEnd"/>
            <w:r>
              <w:rPr>
                <w:color w:val="1B1B1B"/>
                <w:sz w:val="18"/>
                <w:szCs w:val="18"/>
              </w:rPr>
              <w:t xml:space="preserve">, </w:t>
            </w:r>
            <w:proofErr w:type="spellStart"/>
            <w:r>
              <w:rPr>
                <w:color w:val="1B1B1B"/>
                <w:sz w:val="18"/>
                <w:szCs w:val="18"/>
              </w:rPr>
              <w:t>staggerContainer</w:t>
            </w:r>
            <w:proofErr w:type="spellEnd"/>
            <w:r>
              <w:rPr>
                <w:color w:val="1B1B1B"/>
                <w:sz w:val="18"/>
                <w:szCs w:val="18"/>
              </w:rPr>
              <w:t xml:space="preserve">), spring physics (stiffness 100, damping 20), prefers-reduced-motion respected via </w:t>
            </w:r>
            <w:proofErr w:type="spellStart"/>
            <w:proofErr w:type="gramStart"/>
            <w:r>
              <w:rPr>
                <w:color w:val="1B1B1B"/>
                <w:sz w:val="18"/>
                <w:szCs w:val="18"/>
              </w:rPr>
              <w:t>useReducedMotionSafe</w:t>
            </w:r>
            <w:proofErr w:type="spellEnd"/>
            <w:r>
              <w:rPr>
                <w:color w:val="1B1B1B"/>
                <w:sz w:val="18"/>
                <w:szCs w:val="18"/>
              </w:rPr>
              <w:t>(</w:t>
            </w:r>
            <w:proofErr w:type="gramEnd"/>
            <w:r>
              <w:rPr>
                <w:color w:val="1B1B1B"/>
                <w:sz w:val="18"/>
                <w:szCs w:val="18"/>
              </w:rPr>
              <w:t xml:space="preserve">). </w:t>
            </w:r>
            <w:proofErr w:type="spellStart"/>
            <w:r>
              <w:rPr>
                <w:color w:val="1B1B1B"/>
                <w:sz w:val="18"/>
                <w:szCs w:val="18"/>
              </w:rPr>
              <w:t>ParticleWave</w:t>
            </w:r>
            <w:proofErr w:type="spellEnd"/>
            <w:r>
              <w:rPr>
                <w:color w:val="1B1B1B"/>
                <w:sz w:val="18"/>
                <w:szCs w:val="18"/>
              </w:rPr>
              <w:t xml:space="preserve"> uses custom GLSL shaders with pointer tracking. Minor: no page transition animations between routes (View Transition API commented out).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9C0209" w14:textId="77777777" w:rsidR="008C4EF1" w:rsidRDefault="00000000">
            <w:r>
              <w:rPr>
                <w:color w:val="1B1B1B"/>
                <w:sz w:val="18"/>
                <w:szCs w:val="18"/>
              </w:rPr>
              <w:t>Good. Motion system is well-</w:t>
            </w:r>
            <w:proofErr w:type="gramStart"/>
            <w:r>
              <w:rPr>
                <w:color w:val="1B1B1B"/>
                <w:sz w:val="18"/>
                <w:szCs w:val="18"/>
              </w:rPr>
              <w:t>architected</w:t>
            </w:r>
            <w:proofErr w:type="gramEnd"/>
            <w:r>
              <w:rPr>
                <w:color w:val="1B1B1B"/>
                <w:sz w:val="18"/>
                <w:szCs w:val="18"/>
              </w:rPr>
              <w:t xml:space="preserve"> but cross-page transitions are absent.</w:t>
            </w:r>
          </w:p>
        </w:tc>
      </w:tr>
      <w:tr w:rsidR="008C4EF1" w14:paraId="3346E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AF55D" w14:textId="77777777" w:rsidR="008C4EF1" w:rsidRDefault="00000000">
            <w:r>
              <w:rPr>
                <w:color w:val="1B1B1B"/>
                <w:sz w:val="18"/>
                <w:szCs w:val="18"/>
              </w:rPr>
              <w:t>UX &amp; Cognitive Load</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3A1A3" w14:textId="77777777" w:rsidR="008C4EF1" w:rsidRDefault="00000000">
            <w:r>
              <w:rPr>
                <w:color w:val="1B1B1B"/>
                <w:sz w:val="18"/>
                <w:szCs w:val="18"/>
              </w:rPr>
              <w:t>20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CD48A" w14:textId="77777777" w:rsidR="008C4EF1" w:rsidRDefault="00000000">
            <w:r>
              <w:rPr>
                <w:color w:val="1B1B1B"/>
                <w:sz w:val="18"/>
                <w:szCs w:val="18"/>
              </w:rPr>
              <w:t>16</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824E" w14:textId="77777777" w:rsidR="008C4EF1" w:rsidRDefault="00000000">
            <w:r>
              <w:rPr>
                <w:color w:val="1B1B1B"/>
                <w:sz w:val="18"/>
                <w:szCs w:val="18"/>
              </w:rPr>
              <w:t xml:space="preserve">Route contracts define </w:t>
            </w:r>
            <w:proofErr w:type="spellStart"/>
            <w:r>
              <w:rPr>
                <w:color w:val="1B1B1B"/>
                <w:sz w:val="18"/>
                <w:szCs w:val="18"/>
              </w:rPr>
              <w:t>cognitiveLoad</w:t>
            </w:r>
            <w:proofErr w:type="spellEnd"/>
            <w:r>
              <w:rPr>
                <w:color w:val="1B1B1B"/>
                <w:sz w:val="18"/>
                <w:szCs w:val="18"/>
              </w:rPr>
              <w:t xml:space="preserve"> per page (low/medium/high). </w:t>
            </w:r>
            <w:proofErr w:type="spellStart"/>
            <w:r>
              <w:rPr>
                <w:color w:val="1B1B1B"/>
                <w:sz w:val="18"/>
                <w:szCs w:val="18"/>
              </w:rPr>
              <w:t>ViewModeToggle</w:t>
            </w:r>
            <w:proofErr w:type="spellEnd"/>
            <w:r>
              <w:rPr>
                <w:color w:val="1B1B1B"/>
                <w:sz w:val="18"/>
                <w:szCs w:val="18"/>
              </w:rPr>
              <w:t xml:space="preserve"> provides 3-tier progressive disclosure (Glance/Detail/Deep). </w:t>
            </w:r>
            <w:proofErr w:type="spellStart"/>
            <w:r>
              <w:rPr>
                <w:color w:val="1B1B1B"/>
                <w:sz w:val="18"/>
                <w:szCs w:val="18"/>
              </w:rPr>
              <w:t>CitationCard</w:t>
            </w:r>
            <w:proofErr w:type="spellEnd"/>
            <w:r>
              <w:rPr>
                <w:color w:val="1B1B1B"/>
                <w:sz w:val="18"/>
                <w:szCs w:val="18"/>
              </w:rPr>
              <w:t xml:space="preserve"> + </w:t>
            </w:r>
            <w:proofErr w:type="spellStart"/>
            <w:r>
              <w:rPr>
                <w:color w:val="1B1B1B"/>
                <w:sz w:val="18"/>
                <w:szCs w:val="18"/>
              </w:rPr>
              <w:t>ReasoningChain</w:t>
            </w:r>
            <w:proofErr w:type="spellEnd"/>
            <w:r>
              <w:rPr>
                <w:color w:val="1B1B1B"/>
                <w:sz w:val="18"/>
                <w:szCs w:val="18"/>
              </w:rPr>
              <w:t xml:space="preserve"> provide XAI transparency. Form UX weak: no validation, no error states. Settings toggles non-functional.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DD1D0" w14:textId="77777777" w:rsidR="008C4EF1" w:rsidRDefault="00000000">
            <w:r>
              <w:rPr>
                <w:color w:val="1B1B1B"/>
                <w:sz w:val="18"/>
                <w:szCs w:val="18"/>
              </w:rPr>
              <w:t>Good. AI explainability layer is a differentiator. Form UX needs work.</w:t>
            </w:r>
          </w:p>
        </w:tc>
      </w:tr>
      <w:tr w:rsidR="008C4EF1" w14:paraId="5AD01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2EB154F" w14:textId="77777777" w:rsidR="008C4EF1" w:rsidRDefault="00000000">
            <w:r>
              <w:rPr>
                <w:color w:val="1B1B1B"/>
                <w:sz w:val="18"/>
                <w:szCs w:val="18"/>
              </w:rPr>
              <w:t>Info Architecture</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F9D3D62" w14:textId="77777777" w:rsidR="008C4EF1" w:rsidRDefault="00000000">
            <w:r>
              <w:rPr>
                <w:color w:val="1B1B1B"/>
                <w:sz w:val="18"/>
                <w:szCs w:val="18"/>
              </w:rPr>
              <w:t>15</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E48AF97" w14:textId="77777777" w:rsidR="008C4EF1" w:rsidRDefault="00000000">
            <w:r>
              <w:rPr>
                <w:color w:val="1B1B1B"/>
                <w:sz w:val="18"/>
                <w:szCs w:val="18"/>
              </w:rPr>
              <w:t>14</w:t>
            </w:r>
          </w:p>
        </w:tc>
        <w:tc>
          <w:tcPr>
            <w:tcW w:w="4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5852FA4" w14:textId="77777777" w:rsidR="008C4EF1" w:rsidRDefault="00000000">
            <w:r>
              <w:rPr>
                <w:color w:val="1B1B1B"/>
                <w:sz w:val="18"/>
                <w:szCs w:val="18"/>
              </w:rPr>
              <w:t xml:space="preserve">57 routes organized into 5 engines + system. Breadcrumb navigation with 24 sub-routes. Engine color coding provides instant wayfinding. </w:t>
            </w:r>
            <w:proofErr w:type="spellStart"/>
            <w:r>
              <w:rPr>
                <w:color w:val="1B1B1B"/>
                <w:sz w:val="18"/>
                <w:szCs w:val="18"/>
              </w:rPr>
              <w:t>CrossThreadData</w:t>
            </w:r>
            <w:proofErr w:type="spellEnd"/>
            <w:r>
              <w:rPr>
                <w:color w:val="1B1B1B"/>
                <w:sz w:val="18"/>
                <w:szCs w:val="18"/>
              </w:rPr>
              <w:t xml:space="preserve"> ensures consistent metrics across pages. Command palette for power users.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815CC1" w14:textId="77777777" w:rsidR="008C4EF1" w:rsidRDefault="00000000">
            <w:r>
              <w:rPr>
                <w:color w:val="1B1B1B"/>
                <w:sz w:val="18"/>
                <w:szCs w:val="18"/>
              </w:rPr>
              <w:t>Excellent. Deep, well-organized IA with systematic engine metaphor.</w:t>
            </w:r>
          </w:p>
        </w:tc>
      </w:tr>
      <w:tr w:rsidR="008C4EF1" w14:paraId="30F83B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97BED" w14:textId="77777777" w:rsidR="008C4EF1" w:rsidRDefault="00000000">
            <w:r>
              <w:rPr>
                <w:color w:val="1B1B1B"/>
                <w:sz w:val="18"/>
                <w:szCs w:val="18"/>
              </w:rPr>
              <w:t>Performance</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440A3" w14:textId="77777777" w:rsidR="008C4EF1" w:rsidRDefault="00000000">
            <w:r>
              <w:rPr>
                <w:color w:val="1B1B1B"/>
                <w:sz w:val="18"/>
                <w:szCs w:val="18"/>
              </w:rPr>
              <w:t>10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08BB2" w14:textId="77777777" w:rsidR="008C4EF1" w:rsidRDefault="00000000">
            <w:r>
              <w:rPr>
                <w:color w:val="1B1B1B"/>
                <w:sz w:val="18"/>
                <w:szCs w:val="18"/>
              </w:rPr>
              <w:t>8</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C2DBE" w14:textId="77777777" w:rsidR="008C4EF1" w:rsidRDefault="00000000">
            <w:r>
              <w:rPr>
                <w:color w:val="1B1B1B"/>
                <w:sz w:val="18"/>
                <w:szCs w:val="18"/>
              </w:rPr>
              <w:t>Strategic code splitting: 6 vendor chunks (react, charts, three, motion, icons, runtime). Lazy loading all 40+ pages with 12s timeout + auto-reload recovery. Terser minification strips console/debugger. No SSR increases FCP risk. Three.js bundle adds ~200KB.</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39217" w14:textId="77777777" w:rsidR="008C4EF1" w:rsidRDefault="00000000">
            <w:r>
              <w:rPr>
                <w:color w:val="1B1B1B"/>
                <w:sz w:val="18"/>
                <w:szCs w:val="18"/>
              </w:rPr>
              <w:t>Good. Client-side optimization is strong, but no SSR/prerender fallback.</w:t>
            </w:r>
          </w:p>
        </w:tc>
      </w:tr>
      <w:tr w:rsidR="008C4EF1" w14:paraId="36261B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E0D5C01" w14:textId="77777777" w:rsidR="008C4EF1" w:rsidRDefault="00000000">
            <w:r>
              <w:rPr>
                <w:color w:val="1B1B1B"/>
                <w:sz w:val="18"/>
                <w:szCs w:val="18"/>
              </w:rPr>
              <w:t>Accessibility</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18F792B" w14:textId="77777777" w:rsidR="008C4EF1" w:rsidRDefault="00000000">
            <w:r>
              <w:rPr>
                <w:color w:val="1B1B1B"/>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8282231" w14:textId="77777777" w:rsidR="008C4EF1" w:rsidRDefault="00000000">
            <w:r>
              <w:rPr>
                <w:color w:val="1B1B1B"/>
                <w:sz w:val="18"/>
                <w:szCs w:val="18"/>
              </w:rPr>
              <w:t>8</w:t>
            </w:r>
          </w:p>
        </w:tc>
        <w:tc>
          <w:tcPr>
            <w:tcW w:w="4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6B474C9" w14:textId="77777777" w:rsidR="008C4EF1" w:rsidRDefault="00000000">
            <w:r>
              <w:rPr>
                <w:color w:val="1B1B1B"/>
                <w:sz w:val="18"/>
                <w:szCs w:val="18"/>
              </w:rPr>
              <w:t xml:space="preserve">Skip-to-content links on most pages. ARIA labels on interactive elements. Semantic HTML (nav, main, section, footer). Focus-visible ring (cyan). Keyboard navigation for scenario selection. Missing: some skip links incomplete, dialog ARIA roles missing in </w:t>
            </w:r>
            <w:proofErr w:type="spellStart"/>
            <w:r>
              <w:rPr>
                <w:color w:val="1B1B1B"/>
                <w:sz w:val="18"/>
                <w:szCs w:val="18"/>
              </w:rPr>
              <w:t>ExecuteApproval</w:t>
            </w:r>
            <w:proofErr w:type="spellEnd"/>
            <w:r>
              <w:rPr>
                <w:color w:val="1B1B1B"/>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3F12BB1" w14:textId="77777777" w:rsidR="008C4EF1" w:rsidRDefault="00000000">
            <w:r>
              <w:rPr>
                <w:color w:val="1B1B1B"/>
                <w:sz w:val="18"/>
                <w:szCs w:val="18"/>
              </w:rPr>
              <w:t>Good. Above average for a prototype. A few WCAG AA gaps remain.</w:t>
            </w:r>
          </w:p>
        </w:tc>
      </w:tr>
      <w:tr w:rsidR="008C4EF1" w14:paraId="2CBF2E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C87F5" w14:textId="77777777" w:rsidR="008C4EF1" w:rsidRDefault="00000000">
            <w:r>
              <w:rPr>
                <w:color w:val="1B1B1B"/>
                <w:sz w:val="18"/>
                <w:szCs w:val="18"/>
              </w:rPr>
              <w:t>Fintech Trust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8B40B" w14:textId="77777777" w:rsidR="008C4EF1" w:rsidRDefault="00000000">
            <w:r>
              <w:rPr>
                <w:color w:val="1B1B1B"/>
                <w:sz w:val="18"/>
                <w:szCs w:val="18"/>
              </w:rPr>
              <w:t>10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FF55F" w14:textId="77777777" w:rsidR="008C4EF1" w:rsidRDefault="00000000">
            <w:r>
              <w:rPr>
                <w:color w:val="1B1B1B"/>
                <w:sz w:val="18"/>
                <w:szCs w:val="18"/>
              </w:rPr>
              <w:t>7</w:t>
            </w:r>
          </w:p>
        </w:tc>
        <w:tc>
          <w:tcPr>
            <w:tcW w:w="4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4FC26" w14:textId="77777777" w:rsidR="008C4EF1" w:rsidRDefault="00000000">
            <w:proofErr w:type="spellStart"/>
            <w:r>
              <w:rPr>
                <w:color w:val="1B1B1B"/>
                <w:sz w:val="18"/>
                <w:szCs w:val="18"/>
              </w:rPr>
              <w:t>GovernFooter</w:t>
            </w:r>
            <w:proofErr w:type="spellEnd"/>
            <w:r>
              <w:rPr>
                <w:color w:val="1B1B1B"/>
                <w:sz w:val="18"/>
                <w:szCs w:val="18"/>
              </w:rPr>
              <w:t xml:space="preserve"> on all 12 Tier 1/2 pages with audit IDs (e.g., GV-2026-0216-DASH). SHAP waterfall for ML explainability. Compliance badges (GDPR, CCPA, SOC 2). </w:t>
            </w:r>
            <w:proofErr w:type="spellStart"/>
            <w:r>
              <w:rPr>
                <w:color w:val="1B1B1B"/>
                <w:sz w:val="18"/>
                <w:szCs w:val="18"/>
              </w:rPr>
              <w:t>MethodologyCard</w:t>
            </w:r>
            <w:proofErr w:type="spellEnd"/>
            <w:r>
              <w:rPr>
                <w:color w:val="1B1B1B"/>
                <w:sz w:val="18"/>
                <w:szCs w:val="18"/>
              </w:rPr>
              <w:t xml:space="preserve"> with model versions. Weakness: non-functional form validation and state persistence undermine trust narrative.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A3850" w14:textId="77777777" w:rsidR="008C4EF1" w:rsidRDefault="00000000">
            <w:r>
              <w:rPr>
                <w:color w:val="1B1B1B"/>
                <w:sz w:val="18"/>
                <w:szCs w:val="18"/>
              </w:rPr>
              <w:t>Adequate. Trust components exist but form/state gaps create dissonance.</w:t>
            </w:r>
          </w:p>
        </w:tc>
      </w:tr>
    </w:tbl>
    <w:p w14:paraId="3D6026A0" w14:textId="77777777" w:rsidR="008C4EF1" w:rsidRDefault="008C4EF1">
      <w:pPr>
        <w:spacing w:after="80"/>
      </w:pPr>
    </w:p>
    <w:p w14:paraId="2CB69C1F" w14:textId="77777777" w:rsidR="008C4EF1" w:rsidRDefault="00000000">
      <w:pPr>
        <w:spacing w:after="120"/>
      </w:pPr>
      <w:r>
        <w:rPr>
          <w:b/>
          <w:bCs/>
          <w:color w:val="1B1B1B"/>
          <w:sz w:val="20"/>
          <w:szCs w:val="20"/>
        </w:rPr>
        <w:t xml:space="preserve">Weighted Total: </w:t>
      </w:r>
      <w:r>
        <w:rPr>
          <w:b/>
          <w:bCs/>
          <w:color w:val="1A73E8"/>
          <w:sz w:val="20"/>
          <w:szCs w:val="20"/>
        </w:rPr>
        <w:t>82 / 100</w:t>
      </w:r>
    </w:p>
    <w:p w14:paraId="74901C7D" w14:textId="77777777" w:rsidR="008C4EF1" w:rsidRDefault="00000000">
      <w:r>
        <w:br w:type="page"/>
      </w:r>
    </w:p>
    <w:p w14:paraId="57A1CF56" w14:textId="77777777" w:rsidR="008C4EF1" w:rsidRDefault="00000000">
      <w:pPr>
        <w:pStyle w:val="Heading1"/>
        <w:spacing w:before="300" w:after="150"/>
      </w:pPr>
      <w:r>
        <w:rPr>
          <w:color w:val="1B1B1B"/>
        </w:rPr>
        <w:lastRenderedPageBreak/>
        <w:t>4. Page-by-Page Deep Dive</w:t>
      </w:r>
    </w:p>
    <w:p w14:paraId="759BEDAE" w14:textId="77777777" w:rsidR="008C4EF1" w:rsidRDefault="00000000">
      <w:pPr>
        <w:pStyle w:val="Heading2"/>
        <w:spacing w:before="300" w:after="150"/>
      </w:pPr>
      <w:r>
        <w:t>4.1 Landing Page (/)</w:t>
      </w:r>
    </w:p>
    <w:p w14:paraId="79FA2B70" w14:textId="77777777" w:rsidR="008C4EF1" w:rsidRDefault="00000000">
      <w:pPr>
        <w:spacing w:after="120"/>
      </w:pPr>
      <w:r>
        <w:rPr>
          <w:color w:val="1B1B1B"/>
          <w:sz w:val="20"/>
          <w:szCs w:val="20"/>
        </w:rPr>
        <w:t xml:space="preserve">Strengths: 3D </w:t>
      </w:r>
      <w:proofErr w:type="spellStart"/>
      <w:r>
        <w:rPr>
          <w:color w:val="1B1B1B"/>
          <w:sz w:val="20"/>
          <w:szCs w:val="20"/>
        </w:rPr>
        <w:t>ParticleWave</w:t>
      </w:r>
      <w:proofErr w:type="spellEnd"/>
      <w:r>
        <w:rPr>
          <w:color w:val="1B1B1B"/>
          <w:sz w:val="20"/>
          <w:szCs w:val="20"/>
        </w:rPr>
        <w:t xml:space="preserve"> with custom GLSL shaders and pointer-reactive ripple effects. </w:t>
      </w:r>
      <w:proofErr w:type="spellStart"/>
      <w:r>
        <w:rPr>
          <w:color w:val="1B1B1B"/>
          <w:sz w:val="20"/>
          <w:szCs w:val="20"/>
        </w:rPr>
        <w:t>JetonLandingPage</w:t>
      </w:r>
      <w:proofErr w:type="spellEnd"/>
      <w:r>
        <w:rPr>
          <w:color w:val="1B1B1B"/>
          <w:sz w:val="20"/>
          <w:szCs w:val="20"/>
        </w:rPr>
        <w:t xml:space="preserve"> composition with video hero, feature section, governance messaging, and glass-morphism CTA. </w:t>
      </w:r>
      <w:proofErr w:type="spellStart"/>
      <w:r>
        <w:rPr>
          <w:color w:val="1B1B1B"/>
          <w:sz w:val="20"/>
          <w:szCs w:val="20"/>
        </w:rPr>
        <w:t>PublicTopBar</w:t>
      </w:r>
      <w:proofErr w:type="spellEnd"/>
      <w:r>
        <w:rPr>
          <w:color w:val="1B1B1B"/>
          <w:sz w:val="20"/>
          <w:szCs w:val="20"/>
        </w:rPr>
        <w:t xml:space="preserve"> with responsive hamburger menu and engine-themed navigation.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566"/>
        <w:gridCol w:w="2038"/>
        <w:gridCol w:w="1849"/>
        <w:gridCol w:w="2116"/>
        <w:gridCol w:w="680"/>
        <w:gridCol w:w="761"/>
      </w:tblGrid>
      <w:tr w:rsidR="008C4EF1" w14:paraId="3F1417B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D6151DD" w14:textId="77777777" w:rsidR="008C4EF1" w:rsidRDefault="00000000">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98E4D98"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343B6E9"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7CCB155"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2BBD58E"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AFC93F6"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6C50315" w14:textId="77777777" w:rsidR="008C4EF1" w:rsidRDefault="00000000">
            <w:r>
              <w:rPr>
                <w:b/>
                <w:bCs/>
                <w:color w:val="FFFFFF"/>
                <w:sz w:val="18"/>
                <w:szCs w:val="18"/>
              </w:rPr>
              <w:t>Owner</w:t>
            </w:r>
          </w:p>
        </w:tc>
      </w:tr>
      <w:tr w:rsidR="008C4EF1" w14:paraId="44D356A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FA912" w14:textId="77777777" w:rsidR="008C4EF1" w:rsidRDefault="00000000">
            <w:r>
              <w:rPr>
                <w:b/>
                <w:bCs/>
                <w:color w:val="E65100"/>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5D13C" w14:textId="77777777" w:rsidR="008C4EF1" w:rsidRDefault="00000000">
            <w:r>
              <w:rPr>
                <w:color w:val="1B1B1B"/>
                <w:sz w:val="18"/>
                <w:szCs w:val="18"/>
              </w:rPr>
              <w:t>No SSR/prerender fallback</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8BF65" w14:textId="77777777" w:rsidR="008C4EF1" w:rsidRDefault="00000000">
            <w:proofErr w:type="spellStart"/>
            <w:r>
              <w:rPr>
                <w:color w:val="1B1B1B"/>
                <w:sz w:val="18"/>
                <w:szCs w:val="18"/>
              </w:rPr>
              <w:t>WebFetch</w:t>
            </w:r>
            <w:proofErr w:type="spellEnd"/>
            <w:r>
              <w:rPr>
                <w:color w:val="1B1B1B"/>
                <w:sz w:val="18"/>
                <w:szCs w:val="18"/>
              </w:rPr>
              <w:t xml:space="preserve"> returns only boot fallback (Poseidon.AI + tagline). JS-dependent rendering.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34770" w14:textId="77777777" w:rsidR="008C4EF1" w:rsidRDefault="00000000">
            <w:r>
              <w:rPr>
                <w:color w:val="1B1B1B"/>
                <w:sz w:val="18"/>
                <w:szCs w:val="18"/>
              </w:rPr>
              <w:t>Reviewer on slow network sees blank dark screen for 3-5 seconds. First impression destroyed.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88FA9" w14:textId="77777777" w:rsidR="008C4EF1" w:rsidRDefault="00000000">
            <w:r>
              <w:rPr>
                <w:color w:val="1B1B1B"/>
                <w:sz w:val="18"/>
                <w:szCs w:val="18"/>
              </w:rPr>
              <w:t xml:space="preserve">Add static HTML prerender or SSG for landing page. Vite plugin </w:t>
            </w:r>
            <w:proofErr w:type="spellStart"/>
            <w:r>
              <w:rPr>
                <w:color w:val="1B1B1B"/>
                <w:sz w:val="18"/>
                <w:szCs w:val="18"/>
              </w:rPr>
              <w:t>vite</w:t>
            </w:r>
            <w:proofErr w:type="spellEnd"/>
            <w:r>
              <w:rPr>
                <w:color w:val="1B1B1B"/>
                <w:sz w:val="18"/>
                <w:szCs w:val="18"/>
              </w:rPr>
              <w:t>-plugin-prerender can generate /index.html with critical content.</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BFAC5" w14:textId="77777777" w:rsidR="008C4EF1" w:rsidRDefault="00000000">
            <w:r>
              <w:rPr>
                <w:color w:val="1B1B1B"/>
                <w:sz w:val="18"/>
                <w:szCs w:val="18"/>
              </w:rPr>
              <w:t>M</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03021" w14:textId="77777777" w:rsidR="008C4EF1" w:rsidRDefault="00000000">
            <w:r>
              <w:rPr>
                <w:color w:val="1B1B1B"/>
                <w:sz w:val="18"/>
                <w:szCs w:val="18"/>
              </w:rPr>
              <w:t>FE</w:t>
            </w:r>
          </w:p>
        </w:tc>
      </w:tr>
      <w:tr w:rsidR="008C4EF1" w14:paraId="4461E34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01763"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07E1F2F" w14:textId="77777777" w:rsidR="008C4EF1" w:rsidRDefault="00000000">
            <w:proofErr w:type="spellStart"/>
            <w:r>
              <w:rPr>
                <w:color w:val="1B1B1B"/>
                <w:sz w:val="18"/>
                <w:szCs w:val="18"/>
              </w:rPr>
              <w:t>ParticleWave</w:t>
            </w:r>
            <w:proofErr w:type="spellEnd"/>
            <w:r>
              <w:rPr>
                <w:color w:val="1B1B1B"/>
                <w:sz w:val="18"/>
                <w:szCs w:val="18"/>
              </w:rPr>
              <w:t xml:space="preserve"> GPU cost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7F2F69" w14:textId="77777777" w:rsidR="008C4EF1" w:rsidRDefault="00000000">
            <w:r>
              <w:rPr>
                <w:color w:val="1B1B1B"/>
                <w:sz w:val="18"/>
                <w:szCs w:val="18"/>
              </w:rPr>
              <w:t xml:space="preserve">Custom GLSL shaders with 280-380 particle grid. Additive blending enabled. </w:t>
            </w:r>
            <w:proofErr w:type="spellStart"/>
            <w:r>
              <w:rPr>
                <w:color w:val="1B1B1B"/>
                <w:sz w:val="18"/>
                <w:szCs w:val="18"/>
              </w:rPr>
              <w:t>Antialias</w:t>
            </w:r>
            <w:proofErr w:type="spellEnd"/>
            <w:r>
              <w:rPr>
                <w:color w:val="1B1B1B"/>
                <w:sz w:val="18"/>
                <w:szCs w:val="18"/>
              </w:rPr>
              <w:t xml:space="preserve"> disabled for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74A80BF" w14:textId="77777777" w:rsidR="008C4EF1" w:rsidRDefault="00000000">
            <w:r>
              <w:rPr>
                <w:color w:val="1B1B1B"/>
                <w:sz w:val="18"/>
                <w:szCs w:val="18"/>
              </w:rPr>
              <w:t>On low-end laptops common in conference settings, may cause frame drops or fan noise during the critical first 30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3A02AA" w14:textId="77777777" w:rsidR="008C4EF1" w:rsidRDefault="00000000">
            <w:r>
              <w:rPr>
                <w:color w:val="1B1B1B"/>
                <w:sz w:val="18"/>
                <w:szCs w:val="18"/>
              </w:rPr>
              <w:t>Add GPU tier detection (detect-</w:t>
            </w:r>
            <w:proofErr w:type="spellStart"/>
            <w:r>
              <w:rPr>
                <w:color w:val="1B1B1B"/>
                <w:sz w:val="18"/>
                <w:szCs w:val="18"/>
              </w:rPr>
              <w:t>gpu</w:t>
            </w:r>
            <w:proofErr w:type="spellEnd"/>
            <w:r>
              <w:rPr>
                <w:color w:val="1B1B1B"/>
                <w:sz w:val="18"/>
                <w:szCs w:val="18"/>
              </w:rPr>
              <w:t xml:space="preserve"> library). Fall back to static gradient on low-end devices.</w:t>
            </w:r>
          </w:p>
        </w:tc>
        <w:tc>
          <w:tcPr>
            <w:tcW w:w="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C852773"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B472BA4" w14:textId="77777777" w:rsidR="008C4EF1" w:rsidRDefault="00000000">
            <w:r>
              <w:rPr>
                <w:color w:val="1B1B1B"/>
                <w:sz w:val="18"/>
                <w:szCs w:val="18"/>
              </w:rPr>
              <w:t>FE</w:t>
            </w:r>
          </w:p>
        </w:tc>
      </w:tr>
      <w:tr w:rsidR="008C4EF1" w14:paraId="1F6F769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91D8A" w14:textId="77777777" w:rsidR="008C4EF1" w:rsidRDefault="00000000">
            <w:r>
              <w:rPr>
                <w:b/>
                <w:bCs/>
                <w:color w:val="43A047"/>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F35E9" w14:textId="77777777" w:rsidR="008C4EF1" w:rsidRDefault="00000000">
            <w:r>
              <w:rPr>
                <w:color w:val="1B1B1B"/>
                <w:sz w:val="18"/>
                <w:szCs w:val="18"/>
              </w:rPr>
              <w:t>No OG/meta tags visible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4125E" w14:textId="77777777" w:rsidR="008C4EF1" w:rsidRDefault="00000000">
            <w:r>
              <w:rPr>
                <w:color w:val="1B1B1B"/>
                <w:sz w:val="18"/>
                <w:szCs w:val="18"/>
              </w:rPr>
              <w:t xml:space="preserve">SPA shell has minimal meta content. No </w:t>
            </w:r>
            <w:proofErr w:type="spellStart"/>
            <w:proofErr w:type="gramStart"/>
            <w:r>
              <w:rPr>
                <w:color w:val="1B1B1B"/>
                <w:sz w:val="18"/>
                <w:szCs w:val="18"/>
              </w:rPr>
              <w:t>og:image</w:t>
            </w:r>
            <w:proofErr w:type="spellEnd"/>
            <w:proofErr w:type="gramEnd"/>
            <w:r>
              <w:rPr>
                <w:color w:val="1B1B1B"/>
                <w:sz w:val="18"/>
                <w:szCs w:val="18"/>
              </w:rPr>
              <w:t xml:space="preserve">, </w:t>
            </w:r>
            <w:proofErr w:type="spellStart"/>
            <w:proofErr w:type="gramStart"/>
            <w:r>
              <w:rPr>
                <w:color w:val="1B1B1B"/>
                <w:sz w:val="18"/>
                <w:szCs w:val="18"/>
              </w:rPr>
              <w:t>og:title</w:t>
            </w:r>
            <w:proofErr w:type="spellEnd"/>
            <w:proofErr w:type="gramEnd"/>
            <w:r>
              <w:rPr>
                <w:color w:val="1B1B1B"/>
                <w:sz w:val="18"/>
                <w:szCs w:val="18"/>
              </w:rPr>
              <w:t xml:space="preserve">, or </w:t>
            </w:r>
            <w:proofErr w:type="spellStart"/>
            <w:proofErr w:type="gramStart"/>
            <w:r>
              <w:rPr>
                <w:color w:val="1B1B1B"/>
                <w:sz w:val="18"/>
                <w:szCs w:val="18"/>
              </w:rPr>
              <w:t>twitter:card</w:t>
            </w:r>
            <w:proofErr w:type="spellEnd"/>
            <w:proofErr w:type="gramEnd"/>
            <w:r>
              <w:rPr>
                <w:color w:val="1B1B1B"/>
                <w:sz w:val="18"/>
                <w:szCs w:val="18"/>
              </w:rPr>
              <w:t xml:space="preserve"> detected in boot HTML.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1A179" w14:textId="77777777" w:rsidR="008C4EF1" w:rsidRDefault="00000000">
            <w:r>
              <w:rPr>
                <w:color w:val="1B1B1B"/>
                <w:sz w:val="18"/>
                <w:szCs w:val="18"/>
              </w:rPr>
              <w:t>Shared URLs on Slack/email show generic preview with no visual hook.</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C8C6E" w14:textId="77777777" w:rsidR="008C4EF1" w:rsidRDefault="00000000">
            <w:r>
              <w:rPr>
                <w:color w:val="1B1B1B"/>
                <w:sz w:val="18"/>
                <w:szCs w:val="18"/>
              </w:rPr>
              <w:t xml:space="preserve">Add static meta tags to index.html with </w:t>
            </w:r>
            <w:proofErr w:type="spellStart"/>
            <w:proofErr w:type="gramStart"/>
            <w:r>
              <w:rPr>
                <w:color w:val="1B1B1B"/>
                <w:sz w:val="18"/>
                <w:szCs w:val="18"/>
              </w:rPr>
              <w:t>og:image</w:t>
            </w:r>
            <w:proofErr w:type="spellEnd"/>
            <w:proofErr w:type="gramEnd"/>
            <w:r>
              <w:rPr>
                <w:color w:val="1B1B1B"/>
                <w:sz w:val="18"/>
                <w:szCs w:val="18"/>
              </w:rPr>
              <w:t xml:space="preserve"> pointing to a branded preview card.</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419F9"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54046" w14:textId="77777777" w:rsidR="008C4EF1" w:rsidRDefault="00000000">
            <w:r>
              <w:rPr>
                <w:color w:val="1B1B1B"/>
                <w:sz w:val="18"/>
                <w:szCs w:val="18"/>
              </w:rPr>
              <w:t>FE</w:t>
            </w:r>
          </w:p>
        </w:tc>
      </w:tr>
    </w:tbl>
    <w:p w14:paraId="1225BC21" w14:textId="77777777" w:rsidR="008C4EF1" w:rsidRDefault="008C4EF1">
      <w:pPr>
        <w:spacing w:after="80"/>
      </w:pPr>
    </w:p>
    <w:p w14:paraId="4CAEEAB8" w14:textId="77777777" w:rsidR="008C4EF1" w:rsidRDefault="00000000">
      <w:pPr>
        <w:pStyle w:val="Heading2"/>
        <w:spacing w:before="300" w:after="150"/>
      </w:pPr>
      <w:r>
        <w:t>4.2 Dashboard (/dashboard)</w:t>
      </w:r>
    </w:p>
    <w:p w14:paraId="6D6F7F8A" w14:textId="77777777" w:rsidR="008C4EF1" w:rsidRDefault="00000000">
      <w:pPr>
        <w:spacing w:after="120"/>
      </w:pPr>
      <w:r>
        <w:rPr>
          <w:color w:val="1B1B1B"/>
          <w:sz w:val="20"/>
          <w:szCs w:val="20"/>
        </w:rPr>
        <w:t xml:space="preserve">Strengths: KPI grid with </w:t>
      </w:r>
      <w:proofErr w:type="spellStart"/>
      <w:r>
        <w:rPr>
          <w:color w:val="1B1B1B"/>
          <w:sz w:val="20"/>
          <w:szCs w:val="20"/>
        </w:rPr>
        <w:t>CountUp</w:t>
      </w:r>
      <w:proofErr w:type="spellEnd"/>
      <w:r>
        <w:rPr>
          <w:color w:val="1B1B1B"/>
          <w:sz w:val="20"/>
          <w:szCs w:val="20"/>
        </w:rPr>
        <w:t xml:space="preserve"> animations and Sparkline micro-charts. Engine health strip with 5-engine status. Activity feed with chronological events. </w:t>
      </w:r>
      <w:proofErr w:type="spellStart"/>
      <w:r>
        <w:rPr>
          <w:color w:val="1B1B1B"/>
          <w:sz w:val="20"/>
          <w:szCs w:val="20"/>
        </w:rPr>
        <w:t>GovernFooter</w:t>
      </w:r>
      <w:proofErr w:type="spellEnd"/>
      <w:r>
        <w:rPr>
          <w:color w:val="1B1B1B"/>
          <w:sz w:val="20"/>
          <w:szCs w:val="20"/>
        </w:rPr>
        <w:t xml:space="preserve"> present. Excellent responsive grid (1/2/4 columns).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1513"/>
        <w:gridCol w:w="2056"/>
        <w:gridCol w:w="1874"/>
        <w:gridCol w:w="2124"/>
        <w:gridCol w:w="680"/>
        <w:gridCol w:w="761"/>
      </w:tblGrid>
      <w:tr w:rsidR="008C4EF1" w14:paraId="5714C1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97CC425" w14:textId="77777777" w:rsidR="008C4EF1" w:rsidRDefault="00000000">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27DB8BF"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C257A83"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4D9C87C"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1ED0F2B"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E6BC176"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6E9815D" w14:textId="77777777" w:rsidR="008C4EF1" w:rsidRDefault="00000000">
            <w:r>
              <w:rPr>
                <w:b/>
                <w:bCs/>
                <w:color w:val="FFFFFF"/>
                <w:sz w:val="18"/>
                <w:szCs w:val="18"/>
              </w:rPr>
              <w:t>Owner</w:t>
            </w:r>
          </w:p>
        </w:tc>
      </w:tr>
      <w:tr w:rsidR="008C4EF1" w14:paraId="1CB4537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2AC04"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DEDCB" w14:textId="77777777" w:rsidR="008C4EF1" w:rsidRDefault="00000000">
            <w:r>
              <w:rPr>
                <w:color w:val="1B1B1B"/>
                <w:sz w:val="18"/>
                <w:szCs w:val="18"/>
              </w:rPr>
              <w:t>Inline style overuse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86482" w14:textId="77777777" w:rsidR="008C4EF1" w:rsidRDefault="00000000">
            <w:r>
              <w:rPr>
                <w:color w:val="1B1B1B"/>
                <w:sz w:val="18"/>
                <w:szCs w:val="18"/>
              </w:rPr>
              <w:t>Lines 111, 117, 151 etc. use inline style</w:t>
            </w:r>
            <w:proofErr w:type="gramStart"/>
            <w:r>
              <w:rPr>
                <w:color w:val="1B1B1B"/>
                <w:sz w:val="18"/>
                <w:szCs w:val="18"/>
              </w:rPr>
              <w:t>={</w:t>
            </w:r>
            <w:proofErr w:type="gramEnd"/>
            <w:r>
              <w:rPr>
                <w:color w:val="1B1B1B"/>
                <w:sz w:val="18"/>
                <w:szCs w:val="18"/>
              </w:rPr>
              <w:t>{}} instead of Tailwind classes for colors and spacing.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487F2" w14:textId="77777777" w:rsidR="008C4EF1" w:rsidRDefault="00000000">
            <w:r>
              <w:rPr>
                <w:color w:val="1B1B1B"/>
                <w:sz w:val="18"/>
                <w:szCs w:val="18"/>
              </w:rPr>
              <w:t>Breaks design system consistency. Harder to maintain. Overrides dark theme variables.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03C03" w14:textId="77777777" w:rsidR="008C4EF1" w:rsidRDefault="00000000">
            <w:r>
              <w:rPr>
                <w:color w:val="1B1B1B"/>
                <w:sz w:val="18"/>
                <w:szCs w:val="18"/>
              </w:rPr>
              <w:t>Migrate inline styles to Tailwind utilities or CSS custom properties from poseidon.css.</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B048D"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A5750" w14:textId="77777777" w:rsidR="008C4EF1" w:rsidRDefault="00000000">
            <w:r>
              <w:rPr>
                <w:color w:val="1B1B1B"/>
                <w:sz w:val="18"/>
                <w:szCs w:val="18"/>
              </w:rPr>
              <w:t>FE</w:t>
            </w:r>
          </w:p>
        </w:tc>
      </w:tr>
      <w:tr w:rsidR="008C4EF1" w14:paraId="2A9BDCC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37118"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4696A3" w14:textId="77777777" w:rsidR="008C4EF1" w:rsidRDefault="00000000">
            <w:r>
              <w:rPr>
                <w:color w:val="1B1B1B"/>
                <w:sz w:val="18"/>
                <w:szCs w:val="18"/>
              </w:rPr>
              <w:t>Sparkline not accessible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90DBACA" w14:textId="77777777" w:rsidR="008C4EF1" w:rsidRDefault="00000000">
            <w:r>
              <w:rPr>
                <w:color w:val="1B1B1B"/>
                <w:sz w:val="18"/>
                <w:szCs w:val="18"/>
              </w:rPr>
              <w:t>Sparkline chart data is visual-only. No aria-label describing the trend or summary.</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C3AD79" w14:textId="77777777" w:rsidR="008C4EF1" w:rsidRDefault="00000000">
            <w:r>
              <w:rPr>
                <w:color w:val="1B1B1B"/>
                <w:sz w:val="18"/>
                <w:szCs w:val="18"/>
              </w:rPr>
              <w:t>Screen reader users get no information about KPI trends. WCAG 1.1.1 non-text content.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3E2EFD9" w14:textId="77777777" w:rsidR="008C4EF1" w:rsidRDefault="00000000">
            <w:r>
              <w:rPr>
                <w:color w:val="1B1B1B"/>
                <w:sz w:val="18"/>
                <w:szCs w:val="18"/>
              </w:rPr>
              <w:t>Add aria-label with trend summary (e.g., 'Upward trend, +12% this month') to Sparkline wrapper.</w:t>
            </w:r>
          </w:p>
        </w:tc>
        <w:tc>
          <w:tcPr>
            <w:tcW w:w="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4181919"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B878F93" w14:textId="77777777" w:rsidR="008C4EF1" w:rsidRDefault="00000000">
            <w:r>
              <w:rPr>
                <w:color w:val="1B1B1B"/>
                <w:sz w:val="18"/>
                <w:szCs w:val="18"/>
              </w:rPr>
              <w:t>FE</w:t>
            </w:r>
          </w:p>
        </w:tc>
      </w:tr>
      <w:tr w:rsidR="008C4EF1" w14:paraId="52A7D37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1D174" w14:textId="77777777" w:rsidR="008C4EF1" w:rsidRDefault="00000000">
            <w:r>
              <w:rPr>
                <w:b/>
                <w:bCs/>
                <w:color w:val="43A047"/>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D1F18" w14:textId="77777777" w:rsidR="008C4EF1" w:rsidRDefault="00000000">
            <w:r>
              <w:rPr>
                <w:color w:val="1B1B1B"/>
                <w:sz w:val="18"/>
                <w:szCs w:val="18"/>
              </w:rPr>
              <w:t>Dead code comment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E87ED" w14:textId="77777777" w:rsidR="008C4EF1" w:rsidRDefault="00000000">
            <w:r>
              <w:rPr>
                <w:color w:val="1B1B1B"/>
                <w:sz w:val="18"/>
                <w:szCs w:val="18"/>
              </w:rPr>
              <w:t xml:space="preserve">Line 244: 'Remove previous </w:t>
            </w:r>
            <w:proofErr w:type="spellStart"/>
            <w:r>
              <w:rPr>
                <w:color w:val="1B1B1B"/>
                <w:sz w:val="18"/>
                <w:szCs w:val="18"/>
              </w:rPr>
              <w:t>AuroraPulse</w:t>
            </w:r>
            <w:proofErr w:type="spellEnd"/>
            <w:r>
              <w:rPr>
                <w:color w:val="1B1B1B"/>
                <w:sz w:val="18"/>
                <w:szCs w:val="18"/>
              </w:rPr>
              <w:t xml:space="preserve"> since the Apple theme relies on deep </w:t>
            </w:r>
            <w:proofErr w:type="spellStart"/>
            <w:r>
              <w:rPr>
                <w:color w:val="1B1B1B"/>
                <w:sz w:val="18"/>
                <w:szCs w:val="18"/>
              </w:rPr>
              <w:t>Vantablack</w:t>
            </w:r>
            <w:proofErr w:type="spellEnd"/>
            <w:r>
              <w:rPr>
                <w:color w:val="1B1B1B"/>
                <w:sz w:val="18"/>
                <w:szCs w:val="18"/>
              </w:rPr>
              <w:t>...' references removed code.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16F63" w14:textId="77777777" w:rsidR="008C4EF1" w:rsidRDefault="00000000">
            <w:r>
              <w:rPr>
                <w:color w:val="1B1B1B"/>
                <w:sz w:val="18"/>
                <w:szCs w:val="18"/>
              </w:rPr>
              <w:t>Looks like unfinished refactoring to a reviewer inspecting source.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AD133" w14:textId="77777777" w:rsidR="008C4EF1" w:rsidRDefault="00000000">
            <w:r>
              <w:rPr>
                <w:color w:val="1B1B1B"/>
                <w:sz w:val="18"/>
                <w:szCs w:val="18"/>
              </w:rPr>
              <w:t>Remove the comment or replace with a design rationale note.</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8801E"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802FF" w14:textId="77777777" w:rsidR="008C4EF1" w:rsidRDefault="00000000">
            <w:r>
              <w:rPr>
                <w:color w:val="1B1B1B"/>
                <w:sz w:val="18"/>
                <w:szCs w:val="18"/>
              </w:rPr>
              <w:t>FE</w:t>
            </w:r>
          </w:p>
        </w:tc>
      </w:tr>
    </w:tbl>
    <w:p w14:paraId="0B686C7A" w14:textId="77777777" w:rsidR="008C4EF1" w:rsidRDefault="008C4EF1">
      <w:pPr>
        <w:spacing w:after="80"/>
      </w:pPr>
    </w:p>
    <w:p w14:paraId="40163B8B" w14:textId="77777777" w:rsidR="008C4EF1" w:rsidRDefault="00000000">
      <w:pPr>
        <w:pStyle w:val="Heading2"/>
        <w:spacing w:before="300" w:after="150"/>
      </w:pPr>
      <w:r>
        <w:t>4.3 Protect (/protect)</w:t>
      </w:r>
    </w:p>
    <w:p w14:paraId="2FF71851" w14:textId="77777777" w:rsidR="008C4EF1" w:rsidRDefault="00000000">
      <w:pPr>
        <w:spacing w:after="120"/>
      </w:pPr>
      <w:r>
        <w:rPr>
          <w:color w:val="1B1B1B"/>
          <w:sz w:val="20"/>
          <w:szCs w:val="20"/>
        </w:rPr>
        <w:lastRenderedPageBreak/>
        <w:t xml:space="preserve">Strengths: Sortable threat table with proper aria-sort attributes. Mobile-responsive card layout replaces table below lg breakpoint. </w:t>
      </w:r>
      <w:proofErr w:type="spellStart"/>
      <w:r>
        <w:rPr>
          <w:color w:val="1B1B1B"/>
          <w:sz w:val="20"/>
          <w:szCs w:val="20"/>
        </w:rPr>
        <w:t>EmptyState</w:t>
      </w:r>
      <w:proofErr w:type="spellEnd"/>
      <w:r>
        <w:rPr>
          <w:color w:val="1B1B1B"/>
          <w:sz w:val="20"/>
          <w:szCs w:val="20"/>
        </w:rPr>
        <w:t xml:space="preserve"> component for no-data scenario. </w:t>
      </w:r>
      <w:proofErr w:type="spellStart"/>
      <w:r>
        <w:rPr>
          <w:color w:val="1B1B1B"/>
          <w:sz w:val="20"/>
          <w:szCs w:val="20"/>
        </w:rPr>
        <w:t>SeverityBadge</w:t>
      </w:r>
      <w:proofErr w:type="spellEnd"/>
      <w:r>
        <w:rPr>
          <w:color w:val="1B1B1B"/>
          <w:sz w:val="20"/>
          <w:szCs w:val="20"/>
        </w:rPr>
        <w:t xml:space="preserve"> with 3-channel encoding (icon + color + label). </w:t>
      </w:r>
      <w:proofErr w:type="spellStart"/>
      <w:r>
        <w:rPr>
          <w:color w:val="1B1B1B"/>
          <w:sz w:val="20"/>
          <w:szCs w:val="20"/>
        </w:rPr>
        <w:t>ProtectAlertDetail</w:t>
      </w:r>
      <w:proofErr w:type="spellEnd"/>
      <w:r>
        <w:rPr>
          <w:color w:val="1B1B1B"/>
          <w:sz w:val="20"/>
          <w:szCs w:val="20"/>
        </w:rPr>
        <w:t xml:space="preserve"> page has SHAP waterfall and expandable evidence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1503"/>
        <w:gridCol w:w="2068"/>
        <w:gridCol w:w="1854"/>
        <w:gridCol w:w="2139"/>
        <w:gridCol w:w="680"/>
        <w:gridCol w:w="761"/>
      </w:tblGrid>
      <w:tr w:rsidR="008C4EF1" w14:paraId="55CAA30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56CA694" w14:textId="77777777" w:rsidR="008C4EF1" w:rsidRDefault="00000000">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43F5CBA"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DD500B2"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F887E2F"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25DC2E5"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20A7B4C"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728DD9D" w14:textId="77777777" w:rsidR="008C4EF1" w:rsidRDefault="00000000">
            <w:r>
              <w:rPr>
                <w:b/>
                <w:bCs/>
                <w:color w:val="FFFFFF"/>
                <w:sz w:val="18"/>
                <w:szCs w:val="18"/>
              </w:rPr>
              <w:t>Owner</w:t>
            </w:r>
          </w:p>
        </w:tc>
      </w:tr>
      <w:tr w:rsidR="008C4EF1" w14:paraId="67AEEAB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E33D0" w14:textId="77777777" w:rsidR="008C4EF1" w:rsidRDefault="00000000">
            <w:r>
              <w:rPr>
                <w:b/>
                <w:bCs/>
                <w:color w:val="43A047"/>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6A9B3" w14:textId="77777777" w:rsidR="008C4EF1" w:rsidRDefault="00000000">
            <w:r>
              <w:rPr>
                <w:color w:val="1B1B1B"/>
                <w:sz w:val="18"/>
                <w:szCs w:val="18"/>
              </w:rPr>
              <w:t>Unused memo import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90A86" w14:textId="77777777" w:rsidR="008C4EF1" w:rsidRDefault="00000000">
            <w:r>
              <w:rPr>
                <w:color w:val="1B1B1B"/>
                <w:sz w:val="18"/>
                <w:szCs w:val="18"/>
              </w:rPr>
              <w:t>Line 1 imports memo from React but it is never used in the component.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59000" w14:textId="77777777" w:rsidR="008C4EF1" w:rsidRDefault="00000000">
            <w:r>
              <w:rPr>
                <w:color w:val="1B1B1B"/>
                <w:sz w:val="18"/>
                <w:szCs w:val="18"/>
              </w:rPr>
              <w:t>No runtime impact. Minor code hygiene issue.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1F0E5" w14:textId="77777777" w:rsidR="008C4EF1" w:rsidRDefault="00000000">
            <w:r>
              <w:rPr>
                <w:color w:val="1B1B1B"/>
                <w:sz w:val="18"/>
                <w:szCs w:val="18"/>
              </w:rPr>
              <w:t>Remove unused import.</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35111"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9C4C8" w14:textId="77777777" w:rsidR="008C4EF1" w:rsidRDefault="00000000">
            <w:r>
              <w:rPr>
                <w:color w:val="1B1B1B"/>
                <w:sz w:val="18"/>
                <w:szCs w:val="18"/>
              </w:rPr>
              <w:t>FE</w:t>
            </w:r>
          </w:p>
        </w:tc>
      </w:tr>
    </w:tbl>
    <w:p w14:paraId="3C6E97CA" w14:textId="77777777" w:rsidR="008C4EF1" w:rsidRDefault="008C4EF1">
      <w:pPr>
        <w:spacing w:after="80"/>
      </w:pPr>
    </w:p>
    <w:p w14:paraId="79C1F426" w14:textId="77777777" w:rsidR="008C4EF1" w:rsidRDefault="00000000">
      <w:pPr>
        <w:pStyle w:val="Heading2"/>
        <w:spacing w:before="300" w:after="150"/>
      </w:pPr>
      <w:r>
        <w:t>4.4 Grow (/grow, /grow/scenarios, /grow/goal)</w:t>
      </w:r>
    </w:p>
    <w:p w14:paraId="20C058DB" w14:textId="77777777" w:rsidR="008C4EF1" w:rsidRDefault="00000000">
      <w:pPr>
        <w:spacing w:after="120"/>
      </w:pPr>
      <w:r>
        <w:rPr>
          <w:color w:val="1B1B1B"/>
          <w:sz w:val="20"/>
          <w:szCs w:val="20"/>
        </w:rPr>
        <w:t xml:space="preserve">Strengths: </w:t>
      </w:r>
      <w:proofErr w:type="spellStart"/>
      <w:r>
        <w:rPr>
          <w:color w:val="1B1B1B"/>
          <w:sz w:val="20"/>
          <w:szCs w:val="20"/>
        </w:rPr>
        <w:t>ForecastBand</w:t>
      </w:r>
      <w:proofErr w:type="spellEnd"/>
      <w:r>
        <w:rPr>
          <w:color w:val="1B1B1B"/>
          <w:sz w:val="20"/>
          <w:szCs w:val="20"/>
        </w:rPr>
        <w:t xml:space="preserve"> with Monte Carlo confidence intervals (inline SVG). </w:t>
      </w:r>
      <w:proofErr w:type="spellStart"/>
      <w:r>
        <w:rPr>
          <w:color w:val="1B1B1B"/>
          <w:sz w:val="20"/>
          <w:szCs w:val="20"/>
        </w:rPr>
        <w:t>GrowScenarios</w:t>
      </w:r>
      <w:proofErr w:type="spellEnd"/>
      <w:r>
        <w:rPr>
          <w:color w:val="1B1B1B"/>
          <w:sz w:val="20"/>
          <w:szCs w:val="20"/>
        </w:rPr>
        <w:t xml:space="preserve"> with interactive scenario cards, keyboard navigation, and aria-pressed states. Reduced-motion support via </w:t>
      </w:r>
      <w:proofErr w:type="spellStart"/>
      <w:proofErr w:type="gramStart"/>
      <w:r>
        <w:rPr>
          <w:color w:val="1B1B1B"/>
          <w:sz w:val="20"/>
          <w:szCs w:val="20"/>
        </w:rPr>
        <w:t>useReducedMotion</w:t>
      </w:r>
      <w:proofErr w:type="spellEnd"/>
      <w:r>
        <w:rPr>
          <w:color w:val="1B1B1B"/>
          <w:sz w:val="20"/>
          <w:szCs w:val="20"/>
        </w:rPr>
        <w:t>(</w:t>
      </w:r>
      <w:proofErr w:type="gramEnd"/>
      <w:r>
        <w:rPr>
          <w:color w:val="1B1B1B"/>
          <w:sz w:val="20"/>
          <w:szCs w:val="20"/>
        </w:rPr>
        <w:t>) hook.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1574"/>
        <w:gridCol w:w="2063"/>
        <w:gridCol w:w="1835"/>
        <w:gridCol w:w="2101"/>
        <w:gridCol w:w="680"/>
        <w:gridCol w:w="761"/>
      </w:tblGrid>
      <w:tr w:rsidR="008C4EF1" w14:paraId="5D1E54F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E1D9790" w14:textId="77777777" w:rsidR="008C4EF1" w:rsidRDefault="00000000">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04C262A"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460CB3D"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0619C8E"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BBFD2AC"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901D737"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6AA44CD" w14:textId="77777777" w:rsidR="008C4EF1" w:rsidRDefault="00000000">
            <w:r>
              <w:rPr>
                <w:b/>
                <w:bCs/>
                <w:color w:val="FFFFFF"/>
                <w:sz w:val="18"/>
                <w:szCs w:val="18"/>
              </w:rPr>
              <w:t>Owner</w:t>
            </w:r>
          </w:p>
        </w:tc>
      </w:tr>
      <w:tr w:rsidR="008C4EF1" w14:paraId="1ABEB00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FA362"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BE442" w14:textId="77777777" w:rsidR="008C4EF1" w:rsidRDefault="00000000">
            <w:r>
              <w:rPr>
                <w:color w:val="1B1B1B"/>
                <w:sz w:val="18"/>
                <w:szCs w:val="18"/>
              </w:rPr>
              <w:t xml:space="preserve">Missing skip link on </w:t>
            </w:r>
            <w:proofErr w:type="spellStart"/>
            <w:r>
              <w:rPr>
                <w:color w:val="1B1B1B"/>
                <w:sz w:val="18"/>
                <w:szCs w:val="18"/>
              </w:rPr>
              <w:t>GrowGoalDetail</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082FC" w14:textId="77777777" w:rsidR="008C4EF1" w:rsidRDefault="00000000">
            <w:r>
              <w:rPr>
                <w:color w:val="1B1B1B"/>
                <w:sz w:val="18"/>
                <w:szCs w:val="18"/>
              </w:rPr>
              <w:t xml:space="preserve">No </w:t>
            </w:r>
            <w:proofErr w:type="spellStart"/>
            <w:r>
              <w:rPr>
                <w:color w:val="1B1B1B"/>
                <w:sz w:val="18"/>
                <w:szCs w:val="18"/>
              </w:rPr>
              <w:t>sr</w:t>
            </w:r>
            <w:proofErr w:type="spellEnd"/>
            <w:r>
              <w:rPr>
                <w:color w:val="1B1B1B"/>
                <w:sz w:val="18"/>
                <w:szCs w:val="18"/>
              </w:rPr>
              <w:t>-only skip-to-content link at top of page. Other engine pages include it consistently.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DAA34" w14:textId="77777777" w:rsidR="008C4EF1" w:rsidRDefault="00000000">
            <w:r>
              <w:rPr>
                <w:color w:val="1B1B1B"/>
                <w:sz w:val="18"/>
                <w:szCs w:val="18"/>
              </w:rPr>
              <w:t>Accessibility regression. Keyboard-only users cannot skip navigation.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7709F" w14:textId="77777777" w:rsidR="008C4EF1" w:rsidRDefault="00000000">
            <w:r>
              <w:rPr>
                <w:color w:val="1B1B1B"/>
                <w:sz w:val="18"/>
                <w:szCs w:val="18"/>
              </w:rPr>
              <w:t xml:space="preserve">Add skip link matching pattern from </w:t>
            </w:r>
            <w:proofErr w:type="spellStart"/>
            <w:r>
              <w:rPr>
                <w:color w:val="1B1B1B"/>
                <w:sz w:val="18"/>
                <w:szCs w:val="18"/>
              </w:rPr>
              <w:t>Protect.tsx</w:t>
            </w:r>
            <w:proofErr w:type="spellEnd"/>
            <w:r>
              <w:rPr>
                <w:color w:val="1B1B1B"/>
                <w:sz w:val="18"/>
                <w:szCs w:val="18"/>
              </w:rPr>
              <w:t xml:space="preserve"> and </w:t>
            </w:r>
            <w:proofErr w:type="spellStart"/>
            <w:r>
              <w:rPr>
                <w:color w:val="1B1B1B"/>
                <w:sz w:val="18"/>
                <w:szCs w:val="18"/>
              </w:rPr>
              <w:t>Execute.tsx</w:t>
            </w:r>
            <w:proofErr w:type="spellEnd"/>
            <w:r>
              <w:rPr>
                <w:color w:val="1B1B1B"/>
                <w:sz w:val="18"/>
                <w:szCs w:val="18"/>
              </w:rPr>
              <w:t>.</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85488"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FDE44" w14:textId="77777777" w:rsidR="008C4EF1" w:rsidRDefault="00000000">
            <w:r>
              <w:rPr>
                <w:color w:val="1B1B1B"/>
                <w:sz w:val="18"/>
                <w:szCs w:val="18"/>
              </w:rPr>
              <w:t>FE</w:t>
            </w:r>
          </w:p>
        </w:tc>
      </w:tr>
      <w:tr w:rsidR="008C4EF1" w14:paraId="2FB5CB4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7713" w14:textId="77777777" w:rsidR="008C4EF1" w:rsidRDefault="00000000">
            <w:r>
              <w:rPr>
                <w:b/>
                <w:bCs/>
                <w:color w:val="43A047"/>
                <w:sz w:val="18"/>
                <w:szCs w:val="18"/>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8ABE3C8" w14:textId="77777777" w:rsidR="008C4EF1" w:rsidRDefault="00000000">
            <w:r>
              <w:rPr>
                <w:color w:val="1B1B1B"/>
                <w:sz w:val="18"/>
                <w:szCs w:val="18"/>
              </w:rPr>
              <w:t>Import formatting</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4E14E5" w14:textId="77777777" w:rsidR="008C4EF1" w:rsidRDefault="00000000">
            <w:r>
              <w:rPr>
                <w:color w:val="1B1B1B"/>
                <w:sz w:val="18"/>
                <w:szCs w:val="18"/>
              </w:rPr>
              <w:t xml:space="preserve">Line 10-11 in </w:t>
            </w:r>
            <w:proofErr w:type="spellStart"/>
            <w:r>
              <w:rPr>
                <w:color w:val="1B1B1B"/>
                <w:sz w:val="18"/>
                <w:szCs w:val="18"/>
              </w:rPr>
              <w:t>Grow.tsx</w:t>
            </w:r>
            <w:proofErr w:type="spellEnd"/>
            <w:r>
              <w:rPr>
                <w:color w:val="1B1B1B"/>
                <w:sz w:val="18"/>
                <w:szCs w:val="18"/>
              </w:rPr>
              <w:t xml:space="preserve">: multi-line import with unusual comment formatting. Line 12 in </w:t>
            </w:r>
            <w:proofErr w:type="spellStart"/>
            <w:r>
              <w:rPr>
                <w:color w:val="1B1B1B"/>
                <w:sz w:val="18"/>
                <w:szCs w:val="18"/>
              </w:rPr>
              <w:t>GrowGoalDetail</w:t>
            </w:r>
            <w:proofErr w:type="spellEnd"/>
            <w:r>
              <w:rPr>
                <w:color w:val="1B1B1B"/>
                <w:sz w:val="18"/>
                <w:szCs w:val="18"/>
              </w:rPr>
              <w:t>: inline comment before Surface import.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F847998" w14:textId="77777777" w:rsidR="008C4EF1" w:rsidRDefault="00000000">
            <w:r>
              <w:rPr>
                <w:color w:val="1B1B1B"/>
                <w:sz w:val="18"/>
                <w:szCs w:val="18"/>
              </w:rPr>
              <w:t>Code readability. Minor but visible if source is inspected.</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839A557" w14:textId="77777777" w:rsidR="008C4EF1" w:rsidRDefault="00000000">
            <w:r>
              <w:rPr>
                <w:color w:val="1B1B1B"/>
                <w:sz w:val="18"/>
                <w:szCs w:val="18"/>
              </w:rPr>
              <w:t>Run Prettier/</w:t>
            </w:r>
            <w:proofErr w:type="spellStart"/>
            <w:r>
              <w:rPr>
                <w:color w:val="1B1B1B"/>
                <w:sz w:val="18"/>
                <w:szCs w:val="18"/>
              </w:rPr>
              <w:t>ESLint</w:t>
            </w:r>
            <w:proofErr w:type="spellEnd"/>
            <w:r>
              <w:rPr>
                <w:color w:val="1B1B1B"/>
                <w:sz w:val="18"/>
                <w:szCs w:val="18"/>
              </w:rPr>
              <w:t xml:space="preserve"> auto-fix on affected files.</w:t>
            </w:r>
          </w:p>
        </w:tc>
        <w:tc>
          <w:tcPr>
            <w:tcW w:w="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688F4BD"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F21D358" w14:textId="77777777" w:rsidR="008C4EF1" w:rsidRDefault="00000000">
            <w:r>
              <w:rPr>
                <w:color w:val="1B1B1B"/>
                <w:sz w:val="18"/>
                <w:szCs w:val="18"/>
              </w:rPr>
              <w:t>FE</w:t>
            </w:r>
          </w:p>
        </w:tc>
      </w:tr>
    </w:tbl>
    <w:p w14:paraId="6C437937" w14:textId="77777777" w:rsidR="008C4EF1" w:rsidRDefault="008C4EF1">
      <w:pPr>
        <w:spacing w:after="80"/>
      </w:pPr>
    </w:p>
    <w:p w14:paraId="738E35CD" w14:textId="77777777" w:rsidR="008C4EF1" w:rsidRDefault="00000000">
      <w:pPr>
        <w:pStyle w:val="Heading2"/>
        <w:spacing w:before="300" w:after="150"/>
      </w:pPr>
      <w:r>
        <w:t>4.5 Execute (/execute, /execute/approval)</w:t>
      </w:r>
    </w:p>
    <w:p w14:paraId="31B2FF39" w14:textId="77777777" w:rsidR="008C4EF1" w:rsidRDefault="00000000">
      <w:pPr>
        <w:spacing w:after="120"/>
      </w:pPr>
      <w:r>
        <w:rPr>
          <w:color w:val="1B1B1B"/>
          <w:sz w:val="20"/>
          <w:szCs w:val="20"/>
        </w:rPr>
        <w:t xml:space="preserve">Strengths: State machine for approve/defer/revert actions. 2-column layout with action list and detail panel. </w:t>
      </w:r>
      <w:proofErr w:type="spellStart"/>
      <w:r>
        <w:rPr>
          <w:color w:val="1B1B1B"/>
          <w:sz w:val="20"/>
          <w:szCs w:val="20"/>
        </w:rPr>
        <w:t>PriorityBadge</w:t>
      </w:r>
      <w:proofErr w:type="spellEnd"/>
      <w:r>
        <w:rPr>
          <w:color w:val="1B1B1B"/>
          <w:sz w:val="20"/>
          <w:szCs w:val="20"/>
        </w:rPr>
        <w:t xml:space="preserve"> and </w:t>
      </w:r>
      <w:proofErr w:type="spellStart"/>
      <w:r>
        <w:rPr>
          <w:color w:val="1B1B1B"/>
          <w:sz w:val="20"/>
          <w:szCs w:val="20"/>
        </w:rPr>
        <w:t>StatusBadge</w:t>
      </w:r>
      <w:proofErr w:type="spellEnd"/>
      <w:r>
        <w:rPr>
          <w:color w:val="1B1B1B"/>
          <w:sz w:val="20"/>
          <w:szCs w:val="20"/>
        </w:rPr>
        <w:t xml:space="preserve"> components provide clear visual hierarchy. </w:t>
      </w:r>
      <w:proofErr w:type="spellStart"/>
      <w:r>
        <w:rPr>
          <w:color w:val="1B1B1B"/>
          <w:sz w:val="20"/>
          <w:szCs w:val="20"/>
        </w:rPr>
        <w:t>Execute.tsx</w:t>
      </w:r>
      <w:proofErr w:type="spellEnd"/>
      <w:r>
        <w:rPr>
          <w:color w:val="1B1B1B"/>
          <w:sz w:val="20"/>
          <w:szCs w:val="20"/>
        </w:rPr>
        <w:t xml:space="preserve"> is clean at 244 lines.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1444"/>
        <w:gridCol w:w="2129"/>
        <w:gridCol w:w="1848"/>
        <w:gridCol w:w="2153"/>
        <w:gridCol w:w="680"/>
        <w:gridCol w:w="761"/>
      </w:tblGrid>
      <w:tr w:rsidR="008C4EF1" w14:paraId="4852DC3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AF5EA06" w14:textId="77777777" w:rsidR="008C4EF1" w:rsidRDefault="00000000">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71FCA7D"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9A7DCDF"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7D15171"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42E549C"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070C87A"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1C7C80F" w14:textId="77777777" w:rsidR="008C4EF1" w:rsidRDefault="00000000">
            <w:r>
              <w:rPr>
                <w:b/>
                <w:bCs/>
                <w:color w:val="FFFFFF"/>
                <w:sz w:val="18"/>
                <w:szCs w:val="18"/>
              </w:rPr>
              <w:t>Owner</w:t>
            </w:r>
          </w:p>
        </w:tc>
      </w:tr>
      <w:tr w:rsidR="008C4EF1" w14:paraId="11E4D19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5F721" w14:textId="77777777" w:rsidR="008C4EF1" w:rsidRDefault="00000000">
            <w:r>
              <w:rPr>
                <w:b/>
                <w:bCs/>
                <w:color w:val="E65100"/>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670BA" w14:textId="77777777" w:rsidR="008C4EF1" w:rsidRDefault="00000000">
            <w:r>
              <w:rPr>
                <w:color w:val="1B1B1B"/>
                <w:sz w:val="18"/>
                <w:szCs w:val="18"/>
              </w:rPr>
              <w:t>Dialog missing ARIA roles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F4AD7" w14:textId="77777777" w:rsidR="008C4EF1" w:rsidRDefault="00000000">
            <w:proofErr w:type="spellStart"/>
            <w:r>
              <w:rPr>
                <w:color w:val="1B1B1B"/>
                <w:sz w:val="18"/>
                <w:szCs w:val="18"/>
              </w:rPr>
              <w:t>ExecuteApproval.tsx</w:t>
            </w:r>
            <w:proofErr w:type="spellEnd"/>
            <w:r>
              <w:rPr>
                <w:color w:val="1B1B1B"/>
                <w:sz w:val="18"/>
                <w:szCs w:val="18"/>
              </w:rPr>
              <w:t xml:space="preserve"> line 395: dialog uses open={true} but lacks role='dialog' and aria-modal='true'.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6E796" w14:textId="77777777" w:rsidR="008C4EF1" w:rsidRDefault="00000000">
            <w:r>
              <w:rPr>
                <w:color w:val="1B1B1B"/>
                <w:sz w:val="18"/>
                <w:szCs w:val="18"/>
              </w:rPr>
              <w:t>WCAG 4.1.2 failure. Modal does not announce itself to assistive technology.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F11ED" w14:textId="77777777" w:rsidR="008C4EF1" w:rsidRDefault="00000000">
            <w:r>
              <w:rPr>
                <w:color w:val="1B1B1B"/>
                <w:sz w:val="18"/>
                <w:szCs w:val="18"/>
              </w:rPr>
              <w:t>Add role='dialog', aria-modal='true', aria-</w:t>
            </w:r>
            <w:proofErr w:type="spellStart"/>
            <w:r>
              <w:rPr>
                <w:color w:val="1B1B1B"/>
                <w:sz w:val="18"/>
                <w:szCs w:val="18"/>
              </w:rPr>
              <w:t>labelledby</w:t>
            </w:r>
            <w:proofErr w:type="spellEnd"/>
            <w:r>
              <w:rPr>
                <w:color w:val="1B1B1B"/>
                <w:sz w:val="18"/>
                <w:szCs w:val="18"/>
              </w:rPr>
              <w:t xml:space="preserve"> pointing to dialog title. Use Radix Dialog primitive from </w:t>
            </w:r>
            <w:proofErr w:type="spellStart"/>
            <w:r>
              <w:rPr>
                <w:color w:val="1B1B1B"/>
                <w:sz w:val="18"/>
                <w:szCs w:val="18"/>
              </w:rPr>
              <w:t>ui</w:t>
            </w:r>
            <w:proofErr w:type="spellEnd"/>
            <w:r>
              <w:rPr>
                <w:color w:val="1B1B1B"/>
                <w:sz w:val="18"/>
                <w:szCs w:val="18"/>
              </w:rPr>
              <w:t>/ for automatic ARIA.</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F7FEC"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B6956" w14:textId="77777777" w:rsidR="008C4EF1" w:rsidRDefault="00000000">
            <w:r>
              <w:rPr>
                <w:color w:val="1B1B1B"/>
                <w:sz w:val="18"/>
                <w:szCs w:val="18"/>
              </w:rPr>
              <w:t>FE</w:t>
            </w:r>
          </w:p>
        </w:tc>
      </w:tr>
      <w:tr w:rsidR="008C4EF1" w14:paraId="0582805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9ADC1"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F9B906B" w14:textId="77777777" w:rsidR="008C4EF1" w:rsidRDefault="00000000">
            <w:r>
              <w:rPr>
                <w:color w:val="1B1B1B"/>
                <w:sz w:val="18"/>
                <w:szCs w:val="18"/>
              </w:rPr>
              <w:t>File too large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002166" w14:textId="77777777" w:rsidR="008C4EF1" w:rsidRDefault="00000000">
            <w:proofErr w:type="spellStart"/>
            <w:r>
              <w:rPr>
                <w:color w:val="1B1B1B"/>
                <w:sz w:val="18"/>
                <w:szCs w:val="18"/>
              </w:rPr>
              <w:t>ExecuteApproval.tsx</w:t>
            </w:r>
            <w:proofErr w:type="spellEnd"/>
            <w:r>
              <w:rPr>
                <w:color w:val="1B1B1B"/>
                <w:sz w:val="18"/>
                <w:szCs w:val="18"/>
              </w:rPr>
              <w:t xml:space="preserve"> is 459 lines with embedded modal, action cards, and consent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0E3FA9" w14:textId="77777777" w:rsidR="008C4EF1" w:rsidRDefault="00000000">
            <w:r>
              <w:rPr>
                <w:color w:val="1B1B1B"/>
                <w:sz w:val="18"/>
                <w:szCs w:val="18"/>
              </w:rPr>
              <w:t>Maintenance burden. Harder to test in isolation.</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BAD2F1B" w14:textId="77777777" w:rsidR="008C4EF1" w:rsidRDefault="00000000">
            <w:r>
              <w:rPr>
                <w:color w:val="1B1B1B"/>
                <w:sz w:val="18"/>
                <w:szCs w:val="18"/>
              </w:rPr>
              <w:t xml:space="preserve">Extract </w:t>
            </w:r>
            <w:proofErr w:type="spellStart"/>
            <w:r>
              <w:rPr>
                <w:color w:val="1B1B1B"/>
                <w:sz w:val="18"/>
                <w:szCs w:val="18"/>
              </w:rPr>
              <w:t>ConfirmDialog</w:t>
            </w:r>
            <w:proofErr w:type="spellEnd"/>
            <w:r>
              <w:rPr>
                <w:color w:val="1B1B1B"/>
                <w:sz w:val="18"/>
                <w:szCs w:val="18"/>
              </w:rPr>
              <w:t xml:space="preserve">, </w:t>
            </w:r>
            <w:proofErr w:type="spellStart"/>
            <w:r>
              <w:rPr>
                <w:color w:val="1B1B1B"/>
                <w:sz w:val="18"/>
                <w:szCs w:val="18"/>
              </w:rPr>
              <w:t>ActionCard</w:t>
            </w:r>
            <w:proofErr w:type="spellEnd"/>
            <w:r>
              <w:rPr>
                <w:color w:val="1B1B1B"/>
                <w:sz w:val="18"/>
                <w:szCs w:val="18"/>
              </w:rPr>
              <w:t xml:space="preserve">, and </w:t>
            </w:r>
            <w:proofErr w:type="spellStart"/>
            <w:r>
              <w:rPr>
                <w:color w:val="1B1B1B"/>
                <w:sz w:val="18"/>
                <w:szCs w:val="18"/>
              </w:rPr>
              <w:t>ConsentScope</w:t>
            </w:r>
            <w:proofErr w:type="spellEnd"/>
            <w:r>
              <w:rPr>
                <w:color w:val="1B1B1B"/>
                <w:sz w:val="18"/>
                <w:szCs w:val="18"/>
              </w:rPr>
              <w:t xml:space="preserve"> into separate components under components/execute/.</w:t>
            </w:r>
          </w:p>
        </w:tc>
        <w:tc>
          <w:tcPr>
            <w:tcW w:w="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DF4EA30" w14:textId="77777777" w:rsidR="008C4EF1" w:rsidRDefault="00000000">
            <w:r>
              <w:rPr>
                <w:color w:val="1B1B1B"/>
                <w:sz w:val="18"/>
                <w:szCs w:val="18"/>
              </w:rPr>
              <w:t>M</w:t>
            </w:r>
          </w:p>
        </w:tc>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7C902F0" w14:textId="77777777" w:rsidR="008C4EF1" w:rsidRDefault="00000000">
            <w:r>
              <w:rPr>
                <w:color w:val="1B1B1B"/>
                <w:sz w:val="18"/>
                <w:szCs w:val="18"/>
              </w:rPr>
              <w:t>FE</w:t>
            </w:r>
          </w:p>
        </w:tc>
      </w:tr>
    </w:tbl>
    <w:p w14:paraId="7A814FB5" w14:textId="77777777" w:rsidR="008C4EF1" w:rsidRDefault="008C4EF1">
      <w:pPr>
        <w:spacing w:after="80"/>
      </w:pPr>
    </w:p>
    <w:p w14:paraId="4DDBBA01" w14:textId="77777777" w:rsidR="008C4EF1" w:rsidRDefault="00000000">
      <w:pPr>
        <w:pStyle w:val="Heading2"/>
        <w:spacing w:before="300" w:after="150"/>
      </w:pPr>
      <w:r>
        <w:t>4.6 Govern (/govern, /govern/audit, /govern/trust)</w:t>
      </w:r>
    </w:p>
    <w:p w14:paraId="017B9DBF" w14:textId="77777777" w:rsidR="008C4EF1" w:rsidRDefault="00000000">
      <w:pPr>
        <w:spacing w:after="120"/>
      </w:pPr>
      <w:r>
        <w:rPr>
          <w:color w:val="1B1B1B"/>
          <w:sz w:val="20"/>
          <w:szCs w:val="20"/>
        </w:rPr>
        <w:t xml:space="preserve">Strengths: </w:t>
      </w:r>
      <w:proofErr w:type="spellStart"/>
      <w:r>
        <w:rPr>
          <w:color w:val="1B1B1B"/>
          <w:sz w:val="20"/>
          <w:szCs w:val="20"/>
        </w:rPr>
        <w:t>GovernAuditLedger</w:t>
      </w:r>
      <w:proofErr w:type="spellEnd"/>
      <w:r>
        <w:rPr>
          <w:color w:val="1B1B1B"/>
          <w:sz w:val="20"/>
          <w:szCs w:val="20"/>
        </w:rPr>
        <w:t xml:space="preserve"> with search, filter pills (role=</w:t>
      </w:r>
      <w:proofErr w:type="spellStart"/>
      <w:r>
        <w:rPr>
          <w:color w:val="1B1B1B"/>
          <w:sz w:val="20"/>
          <w:szCs w:val="20"/>
        </w:rPr>
        <w:t>tablist</w:t>
      </w:r>
      <w:proofErr w:type="spellEnd"/>
      <w:r>
        <w:rPr>
          <w:color w:val="1B1B1B"/>
          <w:sz w:val="20"/>
          <w:szCs w:val="20"/>
        </w:rPr>
        <w:t xml:space="preserve">), sortable columns, and mobile card layout. </w:t>
      </w:r>
      <w:proofErr w:type="spellStart"/>
      <w:r>
        <w:rPr>
          <w:color w:val="1B1B1B"/>
          <w:sz w:val="20"/>
          <w:szCs w:val="20"/>
        </w:rPr>
        <w:t>GovernTrust</w:t>
      </w:r>
      <w:proofErr w:type="spellEnd"/>
      <w:r>
        <w:rPr>
          <w:color w:val="1B1B1B"/>
          <w:sz w:val="20"/>
          <w:szCs w:val="20"/>
        </w:rPr>
        <w:t xml:space="preserve"> with per-engine risk tolerance sliders and auto-approval toggles. 7 sub-routes provide comprehensive governance coverage.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1536"/>
        <w:gridCol w:w="2047"/>
        <w:gridCol w:w="1862"/>
        <w:gridCol w:w="2121"/>
        <w:gridCol w:w="680"/>
        <w:gridCol w:w="761"/>
      </w:tblGrid>
      <w:tr w:rsidR="008C4EF1" w14:paraId="2D31D0A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E5F52A5" w14:textId="77777777" w:rsidR="008C4EF1" w:rsidRDefault="00000000">
            <w:r>
              <w:rPr>
                <w:b/>
                <w:bCs/>
                <w:color w:val="FFFFFF"/>
                <w:sz w:val="18"/>
                <w:szCs w:val="18"/>
              </w:rPr>
              <w:lastRenderedPageBreak/>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9F26EDE"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494014E"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D02F230"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5120803"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FCA1623"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6BFF54A" w14:textId="77777777" w:rsidR="008C4EF1" w:rsidRDefault="00000000">
            <w:r>
              <w:rPr>
                <w:b/>
                <w:bCs/>
                <w:color w:val="FFFFFF"/>
                <w:sz w:val="18"/>
                <w:szCs w:val="18"/>
              </w:rPr>
              <w:t>Owner</w:t>
            </w:r>
          </w:p>
        </w:tc>
      </w:tr>
      <w:tr w:rsidR="008C4EF1" w14:paraId="76B104E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F70E9" w14:textId="77777777" w:rsidR="008C4EF1" w:rsidRDefault="00000000">
            <w:r>
              <w:rPr>
                <w:b/>
                <w:bCs/>
                <w:color w:val="E65100"/>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B8259" w14:textId="77777777" w:rsidR="008C4EF1" w:rsidRDefault="00000000">
            <w:r>
              <w:rPr>
                <w:color w:val="1B1B1B"/>
                <w:sz w:val="18"/>
                <w:szCs w:val="18"/>
              </w:rPr>
              <w:t xml:space="preserve">Non-persistent state in </w:t>
            </w:r>
            <w:proofErr w:type="spellStart"/>
            <w:r>
              <w:rPr>
                <w:color w:val="1B1B1B"/>
                <w:sz w:val="18"/>
                <w:szCs w:val="18"/>
              </w:rPr>
              <w:t>GovernTrust</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452CA" w14:textId="77777777" w:rsidR="008C4EF1" w:rsidRDefault="00000000">
            <w:r>
              <w:rPr>
                <w:color w:val="1B1B1B"/>
                <w:sz w:val="18"/>
                <w:szCs w:val="18"/>
              </w:rPr>
              <w:t xml:space="preserve">Risk tolerance sliders and auto-approval toggles update local </w:t>
            </w:r>
            <w:proofErr w:type="spellStart"/>
            <w:r>
              <w:rPr>
                <w:color w:val="1B1B1B"/>
                <w:sz w:val="18"/>
                <w:szCs w:val="18"/>
              </w:rPr>
              <w:t>useState</w:t>
            </w:r>
            <w:proofErr w:type="spellEnd"/>
            <w:r>
              <w:rPr>
                <w:color w:val="1B1B1B"/>
                <w:sz w:val="18"/>
                <w:szCs w:val="18"/>
              </w:rPr>
              <w:t xml:space="preserve"> only. No </w:t>
            </w:r>
            <w:proofErr w:type="spellStart"/>
            <w:r>
              <w:rPr>
                <w:color w:val="1B1B1B"/>
                <w:sz w:val="18"/>
                <w:szCs w:val="18"/>
              </w:rPr>
              <w:t>localStorage</w:t>
            </w:r>
            <w:proofErr w:type="spellEnd"/>
            <w:r>
              <w:rPr>
                <w:color w:val="1B1B1B"/>
                <w:sz w:val="18"/>
                <w:szCs w:val="18"/>
              </w:rPr>
              <w:t>, no API call. Refresh resets all changes.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1402" w14:textId="77777777" w:rsidR="008C4EF1" w:rsidRDefault="00000000">
            <w:r>
              <w:rPr>
                <w:color w:val="1B1B1B"/>
                <w:sz w:val="18"/>
                <w:szCs w:val="18"/>
              </w:rPr>
              <w:t>A reviewer who adjusts settings and refreshes will see them reset. Contradicts the governance narrative of 'your controls are persistent'.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15788" w14:textId="77777777" w:rsidR="008C4EF1" w:rsidRDefault="00000000">
            <w:r>
              <w:rPr>
                <w:color w:val="1B1B1B"/>
                <w:sz w:val="18"/>
                <w:szCs w:val="18"/>
              </w:rPr>
              <w:t xml:space="preserve">Add </w:t>
            </w:r>
            <w:proofErr w:type="spellStart"/>
            <w:r>
              <w:rPr>
                <w:color w:val="1B1B1B"/>
                <w:sz w:val="18"/>
                <w:szCs w:val="18"/>
              </w:rPr>
              <w:t>localStorage</w:t>
            </w:r>
            <w:proofErr w:type="spellEnd"/>
            <w:r>
              <w:rPr>
                <w:color w:val="1B1B1B"/>
                <w:sz w:val="18"/>
                <w:szCs w:val="18"/>
              </w:rPr>
              <w:t xml:space="preserve"> persistence for demo mode. Wrap in </w:t>
            </w:r>
            <w:proofErr w:type="spellStart"/>
            <w:r>
              <w:rPr>
                <w:color w:val="1B1B1B"/>
                <w:sz w:val="18"/>
                <w:szCs w:val="18"/>
              </w:rPr>
              <w:t>useEffect</w:t>
            </w:r>
            <w:proofErr w:type="spellEnd"/>
            <w:r>
              <w:rPr>
                <w:color w:val="1B1B1B"/>
                <w:sz w:val="18"/>
                <w:szCs w:val="18"/>
              </w:rPr>
              <w:t xml:space="preserve"> with JSON serialization. Display 'Changes saved' toast on mutation.</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7EF33"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0357F" w14:textId="77777777" w:rsidR="008C4EF1" w:rsidRDefault="00000000">
            <w:r>
              <w:rPr>
                <w:color w:val="1B1B1B"/>
                <w:sz w:val="18"/>
                <w:szCs w:val="18"/>
              </w:rPr>
              <w:t>FE</w:t>
            </w:r>
          </w:p>
        </w:tc>
      </w:tr>
      <w:tr w:rsidR="008C4EF1" w14:paraId="209DBDD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6F65B"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BF5B716" w14:textId="77777777" w:rsidR="008C4EF1" w:rsidRDefault="00000000">
            <w:r>
              <w:rPr>
                <w:color w:val="1B1B1B"/>
                <w:sz w:val="18"/>
                <w:szCs w:val="18"/>
              </w:rPr>
              <w:t>Save/Reset buttons non-functional</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C7D790B" w14:textId="77777777" w:rsidR="008C4EF1" w:rsidRDefault="00000000">
            <w:proofErr w:type="spellStart"/>
            <w:r>
              <w:rPr>
                <w:color w:val="1B1B1B"/>
                <w:sz w:val="18"/>
                <w:szCs w:val="18"/>
              </w:rPr>
              <w:t>GovernTrust</w:t>
            </w:r>
            <w:proofErr w:type="spellEnd"/>
            <w:r>
              <w:rPr>
                <w:color w:val="1B1B1B"/>
                <w:sz w:val="18"/>
                <w:szCs w:val="18"/>
              </w:rPr>
              <w:t xml:space="preserve"> lines 261-279: buttons render but clicking Save does nothing beyond local state.</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4998F61" w14:textId="77777777" w:rsidR="008C4EF1" w:rsidRDefault="00000000">
            <w:r>
              <w:rPr>
                <w:color w:val="1B1B1B"/>
                <w:sz w:val="18"/>
                <w:szCs w:val="18"/>
              </w:rPr>
              <w:t>Creates expectation violation. Button exists but produces no feedback.</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1E5195" w14:textId="77777777" w:rsidR="008C4EF1" w:rsidRDefault="00000000">
            <w:r>
              <w:rPr>
                <w:color w:val="1B1B1B"/>
                <w:sz w:val="18"/>
                <w:szCs w:val="18"/>
              </w:rPr>
              <w:t>Add success toast on Save. Add confirm dialog on Reset. Even with demo data, provide feedback.</w:t>
            </w:r>
          </w:p>
        </w:tc>
        <w:tc>
          <w:tcPr>
            <w:tcW w:w="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02C96B2"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99E1523" w14:textId="77777777" w:rsidR="008C4EF1" w:rsidRDefault="00000000">
            <w:r>
              <w:rPr>
                <w:color w:val="1B1B1B"/>
                <w:sz w:val="18"/>
                <w:szCs w:val="18"/>
              </w:rPr>
              <w:t>FE</w:t>
            </w:r>
          </w:p>
        </w:tc>
      </w:tr>
    </w:tbl>
    <w:p w14:paraId="5E8826E2" w14:textId="77777777" w:rsidR="008C4EF1" w:rsidRDefault="008C4EF1">
      <w:pPr>
        <w:spacing w:after="80"/>
      </w:pPr>
    </w:p>
    <w:p w14:paraId="2848A723" w14:textId="77777777" w:rsidR="008C4EF1" w:rsidRDefault="00000000">
      <w:pPr>
        <w:pStyle w:val="Heading2"/>
        <w:spacing w:before="300" w:after="150"/>
      </w:pPr>
      <w:r>
        <w:t>4.7 Login &amp; Signup (/login, /signup)</w:t>
      </w:r>
    </w:p>
    <w:p w14:paraId="0640A6EF" w14:textId="77777777" w:rsidR="008C4EF1" w:rsidRDefault="00000000">
      <w:pPr>
        <w:spacing w:after="120"/>
      </w:pPr>
      <w:r>
        <w:rPr>
          <w:color w:val="1B1B1B"/>
          <w:sz w:val="20"/>
          <w:szCs w:val="20"/>
        </w:rPr>
        <w:t>Strengths: Clean auth forms with password visibility toggle (aria-label present). Trust points list on Signup. Social login buttons with branded icons.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1478"/>
        <w:gridCol w:w="2144"/>
        <w:gridCol w:w="1766"/>
        <w:gridCol w:w="2167"/>
        <w:gridCol w:w="680"/>
        <w:gridCol w:w="761"/>
      </w:tblGrid>
      <w:tr w:rsidR="008C4EF1" w14:paraId="0C3156C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950E1A8" w14:textId="77777777" w:rsidR="008C4EF1" w:rsidRDefault="00000000">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EEDEB22"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8624FFD"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EA3988A"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51FDB19"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2251664"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3D8B8AB" w14:textId="77777777" w:rsidR="008C4EF1" w:rsidRDefault="00000000">
            <w:r>
              <w:rPr>
                <w:b/>
                <w:bCs/>
                <w:color w:val="FFFFFF"/>
                <w:sz w:val="18"/>
                <w:szCs w:val="18"/>
              </w:rPr>
              <w:t>Owner</w:t>
            </w:r>
          </w:p>
        </w:tc>
      </w:tr>
      <w:tr w:rsidR="008C4EF1" w14:paraId="19C2B29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A2AC4" w14:textId="77777777" w:rsidR="008C4EF1" w:rsidRDefault="00000000">
            <w:r>
              <w:rPr>
                <w:b/>
                <w:bCs/>
                <w:color w:val="D32F2F"/>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77652" w14:textId="77777777" w:rsidR="008C4EF1" w:rsidRDefault="00000000">
            <w:r>
              <w:rPr>
                <w:color w:val="1B1B1B"/>
                <w:sz w:val="18"/>
                <w:szCs w:val="18"/>
              </w:rPr>
              <w:t>No form validation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30ED1" w14:textId="77777777" w:rsidR="008C4EF1" w:rsidRDefault="00000000">
            <w:proofErr w:type="spellStart"/>
            <w:r>
              <w:rPr>
                <w:color w:val="1B1B1B"/>
                <w:sz w:val="18"/>
                <w:szCs w:val="18"/>
              </w:rPr>
              <w:t>Login.tsx</w:t>
            </w:r>
            <w:proofErr w:type="spellEnd"/>
            <w:r>
              <w:rPr>
                <w:color w:val="1B1B1B"/>
                <w:sz w:val="18"/>
                <w:szCs w:val="18"/>
              </w:rPr>
              <w:t xml:space="preserve"> line 61: </w:t>
            </w:r>
            <w:proofErr w:type="spellStart"/>
            <w:r>
              <w:rPr>
                <w:color w:val="1B1B1B"/>
                <w:sz w:val="18"/>
                <w:szCs w:val="18"/>
              </w:rPr>
              <w:t>onSubmit</w:t>
            </w:r>
            <w:proofErr w:type="spellEnd"/>
            <w:r>
              <w:rPr>
                <w:color w:val="1B1B1B"/>
                <w:sz w:val="18"/>
                <w:szCs w:val="18"/>
              </w:rPr>
              <w:t xml:space="preserve"> only calls </w:t>
            </w:r>
            <w:proofErr w:type="spellStart"/>
            <w:proofErr w:type="gramStart"/>
            <w:r>
              <w:rPr>
                <w:color w:val="1B1B1B"/>
                <w:sz w:val="18"/>
                <w:szCs w:val="18"/>
              </w:rPr>
              <w:t>e.preventDefault</w:t>
            </w:r>
            <w:proofErr w:type="spellEnd"/>
            <w:proofErr w:type="gramEnd"/>
            <w:r>
              <w:rPr>
                <w:color w:val="1B1B1B"/>
                <w:sz w:val="18"/>
                <w:szCs w:val="18"/>
              </w:rPr>
              <w:t>() then navigates to /dashboard. No email format check, no password length check, no error state rendering. Signup identical pattern.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C3866" w14:textId="77777777" w:rsidR="008C4EF1" w:rsidRDefault="00000000">
            <w:r>
              <w:rPr>
                <w:color w:val="1B1B1B"/>
                <w:sz w:val="18"/>
                <w:szCs w:val="18"/>
              </w:rPr>
              <w:t>A reviewer can submit an empty form and land on the dashboard. This is the single most visible UX gap in the entire prototype. For a fintech product, this signals 'not production-grade'.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C7E0B" w14:textId="77777777" w:rsidR="008C4EF1" w:rsidRDefault="00000000">
            <w:r>
              <w:rPr>
                <w:color w:val="1B1B1B"/>
                <w:sz w:val="18"/>
                <w:szCs w:val="18"/>
              </w:rPr>
              <w:t>Add client-side validation: email regex, password min 8 chars. Show inline error messages below fields. Disable Submit until valid. Use red border on invalid fields.</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C2F6F"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47B15" w14:textId="77777777" w:rsidR="008C4EF1" w:rsidRDefault="00000000">
            <w:r>
              <w:rPr>
                <w:color w:val="1B1B1B"/>
                <w:sz w:val="18"/>
                <w:szCs w:val="18"/>
              </w:rPr>
              <w:t>FE</w:t>
            </w:r>
          </w:p>
        </w:tc>
      </w:tr>
      <w:tr w:rsidR="008C4EF1" w14:paraId="56FDF4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A1C27"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F26E113" w14:textId="77777777" w:rsidR="008C4EF1" w:rsidRDefault="00000000">
            <w:r>
              <w:rPr>
                <w:color w:val="1B1B1B"/>
                <w:sz w:val="18"/>
                <w:szCs w:val="18"/>
              </w:rPr>
              <w:t>Demo-specific placeholder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959F19" w14:textId="77777777" w:rsidR="008C4EF1" w:rsidRDefault="00000000">
            <w:proofErr w:type="spellStart"/>
            <w:r>
              <w:rPr>
                <w:color w:val="1B1B1B"/>
                <w:sz w:val="18"/>
                <w:szCs w:val="18"/>
              </w:rPr>
              <w:t>Signup.tsx</w:t>
            </w:r>
            <w:proofErr w:type="spellEnd"/>
            <w:r>
              <w:rPr>
                <w:color w:val="1B1B1B"/>
                <w:sz w:val="18"/>
                <w:szCs w:val="18"/>
              </w:rPr>
              <w:t xml:space="preserve"> email placeholder: 'shinji@example.com'. Personalizes the demo but looks unprofessional if a different reviewer is evaluating.</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4054C0A" w14:textId="77777777" w:rsidR="008C4EF1" w:rsidRDefault="00000000">
            <w:r>
              <w:rPr>
                <w:color w:val="1B1B1B"/>
                <w:sz w:val="18"/>
                <w:szCs w:val="18"/>
              </w:rPr>
              <w:t>Minor credibility issue. Suggests the product is for one user, not general-purpose.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42D9D3" w14:textId="77777777" w:rsidR="008C4EF1" w:rsidRDefault="00000000">
            <w:r>
              <w:rPr>
                <w:color w:val="1B1B1B"/>
                <w:sz w:val="18"/>
                <w:szCs w:val="18"/>
              </w:rPr>
              <w:t>Change to generic 'you@example.com' or 'name@company.com'.</w:t>
            </w:r>
          </w:p>
        </w:tc>
        <w:tc>
          <w:tcPr>
            <w:tcW w:w="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AB445B"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269FC3A" w14:textId="77777777" w:rsidR="008C4EF1" w:rsidRDefault="00000000">
            <w:r>
              <w:rPr>
                <w:color w:val="1B1B1B"/>
                <w:sz w:val="18"/>
                <w:szCs w:val="18"/>
              </w:rPr>
              <w:t>FE</w:t>
            </w:r>
          </w:p>
        </w:tc>
      </w:tr>
    </w:tbl>
    <w:p w14:paraId="678C0D53" w14:textId="77777777" w:rsidR="008C4EF1" w:rsidRDefault="008C4EF1">
      <w:pPr>
        <w:spacing w:after="80"/>
      </w:pPr>
    </w:p>
    <w:p w14:paraId="02E819D9" w14:textId="77777777" w:rsidR="008C4EF1" w:rsidRDefault="00000000">
      <w:pPr>
        <w:pStyle w:val="Heading2"/>
        <w:spacing w:before="300" w:after="150"/>
      </w:pPr>
      <w:r>
        <w:t>4.8 Settings (/settings)</w:t>
      </w:r>
    </w:p>
    <w:p w14:paraId="1D345481" w14:textId="77777777" w:rsidR="008C4EF1" w:rsidRDefault="00000000">
      <w:pPr>
        <w:spacing w:after="120"/>
      </w:pPr>
      <w:r>
        <w:rPr>
          <w:color w:val="1B1B1B"/>
          <w:sz w:val="20"/>
          <w:szCs w:val="20"/>
        </w:rPr>
        <w:t xml:space="preserve">Strengths: Organized into Profile, Notifications, Security sections. </w:t>
      </w:r>
      <w:proofErr w:type="spellStart"/>
      <w:r>
        <w:rPr>
          <w:color w:val="1B1B1B"/>
          <w:sz w:val="20"/>
          <w:szCs w:val="20"/>
        </w:rPr>
        <w:t>GovernFooter</w:t>
      </w:r>
      <w:proofErr w:type="spellEnd"/>
      <w:r>
        <w:rPr>
          <w:color w:val="1B1B1B"/>
          <w:sz w:val="20"/>
          <w:szCs w:val="20"/>
        </w:rPr>
        <w:t xml:space="preserve"> present. Motion presets applied.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1505"/>
        <w:gridCol w:w="2046"/>
        <w:gridCol w:w="1887"/>
        <w:gridCol w:w="2126"/>
        <w:gridCol w:w="680"/>
        <w:gridCol w:w="761"/>
      </w:tblGrid>
      <w:tr w:rsidR="008C4EF1" w14:paraId="138D389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B9A94F4" w14:textId="77777777" w:rsidR="008C4EF1" w:rsidRDefault="00000000">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4515F68" w14:textId="77777777" w:rsidR="008C4EF1" w:rsidRDefault="00000000">
            <w:r>
              <w:rPr>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0C601E7" w14:textId="77777777" w:rsidR="008C4EF1" w:rsidRDefault="00000000">
            <w:r>
              <w:rPr>
                <w:b/>
                <w:bCs/>
                <w:color w:val="FFFFFF"/>
                <w:sz w:val="18"/>
                <w:szCs w:val="18"/>
              </w:rPr>
              <w:t>Evidence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743F51F" w14:textId="77777777" w:rsidR="008C4EF1" w:rsidRDefault="00000000">
            <w:r>
              <w:rPr>
                <w:b/>
                <w:bCs/>
                <w:color w:val="FFFFFF"/>
                <w:sz w:val="18"/>
                <w:szCs w:val="18"/>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51FB05C" w14:textId="77777777" w:rsidR="008C4EF1" w:rsidRDefault="00000000">
            <w:r>
              <w:rPr>
                <w:b/>
                <w:bCs/>
                <w:color w:val="FFFFFF"/>
                <w:sz w:val="18"/>
                <w:szCs w:val="18"/>
              </w:rPr>
              <w:t>Recommendation</w:t>
            </w:r>
          </w:p>
        </w:tc>
        <w:tc>
          <w:tcPr>
            <w:tcW w:w="5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BBD63E8" w14:textId="77777777" w:rsidR="008C4EF1" w:rsidRDefault="00000000">
            <w:r>
              <w:rPr>
                <w:b/>
                <w:bCs/>
                <w:color w:val="FFFFFF"/>
                <w:sz w:val="18"/>
                <w:szCs w:val="18"/>
              </w:rPr>
              <w:t>Effort</w:t>
            </w:r>
          </w:p>
        </w:tc>
        <w:tc>
          <w:tcPr>
            <w:tcW w:w="4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BAE94C0" w14:textId="77777777" w:rsidR="008C4EF1" w:rsidRDefault="00000000">
            <w:r>
              <w:rPr>
                <w:b/>
                <w:bCs/>
                <w:color w:val="FFFFFF"/>
                <w:sz w:val="18"/>
                <w:szCs w:val="18"/>
              </w:rPr>
              <w:t>Owner</w:t>
            </w:r>
          </w:p>
        </w:tc>
      </w:tr>
      <w:tr w:rsidR="008C4EF1" w14:paraId="517DDEA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073C3"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5CC32" w14:textId="77777777" w:rsidR="008C4EF1" w:rsidRDefault="00000000">
            <w:r>
              <w:rPr>
                <w:color w:val="1B1B1B"/>
                <w:sz w:val="18"/>
                <w:szCs w:val="18"/>
              </w:rPr>
              <w:t>Non-functional toggles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75129" w14:textId="77777777" w:rsidR="008C4EF1" w:rsidRDefault="00000000">
            <w:r>
              <w:rPr>
                <w:color w:val="1B1B1B"/>
                <w:sz w:val="18"/>
                <w:szCs w:val="18"/>
              </w:rPr>
              <w:t xml:space="preserve">Toggle component uses local </w:t>
            </w:r>
            <w:proofErr w:type="spellStart"/>
            <w:r>
              <w:rPr>
                <w:color w:val="1B1B1B"/>
                <w:sz w:val="18"/>
                <w:szCs w:val="18"/>
              </w:rPr>
              <w:t>useState</w:t>
            </w:r>
            <w:proofErr w:type="spellEnd"/>
            <w:r>
              <w:rPr>
                <w:color w:val="1B1B1B"/>
                <w:sz w:val="18"/>
                <w:szCs w:val="18"/>
              </w:rPr>
              <w:t xml:space="preserve"> (line 27). Toggling Notifications or 2FA produces no feedback and persists nowhere.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1782D" w14:textId="77777777" w:rsidR="008C4EF1" w:rsidRDefault="00000000">
            <w:r>
              <w:rPr>
                <w:color w:val="1B1B1B"/>
                <w:sz w:val="18"/>
                <w:szCs w:val="18"/>
              </w:rPr>
              <w:t xml:space="preserve">Same persistence problem as </w:t>
            </w:r>
            <w:proofErr w:type="spellStart"/>
            <w:r>
              <w:rPr>
                <w:color w:val="1B1B1B"/>
                <w:sz w:val="18"/>
                <w:szCs w:val="18"/>
              </w:rPr>
              <w:t>GovernTrust</w:t>
            </w:r>
            <w:proofErr w:type="spellEnd"/>
            <w:r>
              <w:rPr>
                <w:color w:val="1B1B1B"/>
                <w:sz w:val="18"/>
                <w:szCs w:val="18"/>
              </w:rPr>
              <w:t>. Reviewer notices toggles reset on refresh.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C0792" w14:textId="77777777" w:rsidR="008C4EF1" w:rsidRDefault="00000000">
            <w:r>
              <w:rPr>
                <w:color w:val="1B1B1B"/>
                <w:sz w:val="18"/>
                <w:szCs w:val="18"/>
              </w:rPr>
              <w:t xml:space="preserve">Add </w:t>
            </w:r>
            <w:proofErr w:type="spellStart"/>
            <w:r>
              <w:rPr>
                <w:color w:val="1B1B1B"/>
                <w:sz w:val="18"/>
                <w:szCs w:val="18"/>
              </w:rPr>
              <w:t>localStorage</w:t>
            </w:r>
            <w:proofErr w:type="spellEnd"/>
            <w:r>
              <w:rPr>
                <w:color w:val="1B1B1B"/>
                <w:sz w:val="18"/>
                <w:szCs w:val="18"/>
              </w:rPr>
              <w:t xml:space="preserve"> + toast feedback pattern.</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B7935"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5A1D3" w14:textId="77777777" w:rsidR="008C4EF1" w:rsidRDefault="00000000">
            <w:r>
              <w:rPr>
                <w:color w:val="1B1B1B"/>
                <w:sz w:val="18"/>
                <w:szCs w:val="18"/>
              </w:rPr>
              <w:t>FE</w:t>
            </w:r>
          </w:p>
        </w:tc>
      </w:tr>
      <w:tr w:rsidR="008C4EF1" w14:paraId="0984B05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2FBE3" w14:textId="77777777" w:rsidR="008C4EF1" w:rsidRDefault="00000000">
            <w:r>
              <w:rPr>
                <w:b/>
                <w:bCs/>
                <w:color w:val="F9A825"/>
                <w:sz w:val="18"/>
                <w:szCs w:val="18"/>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D162A28" w14:textId="77777777" w:rsidR="008C4EF1" w:rsidRDefault="00000000">
            <w:r>
              <w:rPr>
                <w:color w:val="1B1B1B"/>
                <w:sz w:val="18"/>
                <w:szCs w:val="18"/>
              </w:rPr>
              <w:t>Disabled export button</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65BE938" w14:textId="77777777" w:rsidR="008C4EF1" w:rsidRDefault="00000000">
            <w:r>
              <w:rPr>
                <w:color w:val="1B1B1B"/>
                <w:sz w:val="18"/>
                <w:szCs w:val="18"/>
              </w:rPr>
              <w:t>Lines 164-171: Export data button renders with disabled styling but no tooltip explaining why.</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F0ED506" w14:textId="77777777" w:rsidR="008C4EF1" w:rsidRDefault="00000000">
            <w:r>
              <w:rPr>
                <w:color w:val="1B1B1B"/>
                <w:sz w:val="18"/>
                <w:szCs w:val="18"/>
              </w:rPr>
              <w:t>Unexplained disabled state creates confusion. Reviewer may think it is a bug.</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70F0C30" w14:textId="77777777" w:rsidR="008C4EF1" w:rsidRDefault="00000000">
            <w:r>
              <w:rPr>
                <w:color w:val="1B1B1B"/>
                <w:sz w:val="18"/>
                <w:szCs w:val="18"/>
              </w:rPr>
              <w:t>Add tooltip: 'Export available in production release'. Or remove button from demo.</w:t>
            </w:r>
          </w:p>
        </w:tc>
        <w:tc>
          <w:tcPr>
            <w:tcW w:w="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7537271" w14:textId="77777777" w:rsidR="008C4EF1" w:rsidRDefault="00000000">
            <w:r>
              <w:rPr>
                <w:color w:val="1B1B1B"/>
                <w:sz w:val="18"/>
                <w:szCs w:val="18"/>
              </w:rPr>
              <w:t>S</w:t>
            </w:r>
          </w:p>
        </w:tc>
        <w:tc>
          <w:tcPr>
            <w:tcW w:w="4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75A2D31" w14:textId="77777777" w:rsidR="008C4EF1" w:rsidRDefault="00000000">
            <w:r>
              <w:rPr>
                <w:color w:val="1B1B1B"/>
                <w:sz w:val="18"/>
                <w:szCs w:val="18"/>
              </w:rPr>
              <w:t>Design</w:t>
            </w:r>
          </w:p>
        </w:tc>
      </w:tr>
    </w:tbl>
    <w:p w14:paraId="426D6633" w14:textId="77777777" w:rsidR="008C4EF1" w:rsidRDefault="00000000">
      <w:r>
        <w:lastRenderedPageBreak/>
        <w:br w:type="page"/>
      </w:r>
    </w:p>
    <w:p w14:paraId="79F68AA4" w14:textId="77777777" w:rsidR="008C4EF1" w:rsidRDefault="00000000">
      <w:pPr>
        <w:pStyle w:val="Heading1"/>
        <w:spacing w:before="300" w:after="150"/>
      </w:pPr>
      <w:r>
        <w:rPr>
          <w:color w:val="1B1B1B"/>
        </w:rPr>
        <w:lastRenderedPageBreak/>
        <w:t>5. End-to-End Flow Friction</w:t>
      </w:r>
    </w:p>
    <w:p w14:paraId="0231A6CD" w14:textId="77777777" w:rsidR="008C4EF1" w:rsidRDefault="00000000">
      <w:pPr>
        <w:pStyle w:val="Heading2"/>
        <w:spacing w:before="300" w:after="150"/>
      </w:pPr>
      <w:r>
        <w:t>5.1 Primary Flow: Landing → Signup → Onboarding → Dashboard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40"/>
        <w:gridCol w:w="3840"/>
      </w:tblGrid>
      <w:tr w:rsidR="008C4EF1" w14:paraId="2123B5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5D8A545" w14:textId="77777777" w:rsidR="008C4EF1" w:rsidRDefault="00000000">
            <w:r>
              <w:rPr>
                <w:b/>
                <w:bCs/>
                <w:color w:val="FFFFFF"/>
                <w:sz w:val="18"/>
                <w:szCs w:val="18"/>
              </w:rPr>
              <w:t>Drop-off Risk Point</w:t>
            </w:r>
          </w:p>
        </w:tc>
        <w:tc>
          <w:tcPr>
            <w:tcW w:w="384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234914A6" w14:textId="77777777" w:rsidR="008C4EF1" w:rsidRDefault="00000000">
            <w:r>
              <w:rPr>
                <w:b/>
                <w:bCs/>
                <w:color w:val="FFFFFF"/>
                <w:sz w:val="18"/>
                <w:szCs w:val="18"/>
              </w:rPr>
              <w:t>Why It Stalls</w:t>
            </w:r>
          </w:p>
        </w:tc>
        <w:tc>
          <w:tcPr>
            <w:tcW w:w="384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5A9E0D9" w14:textId="77777777" w:rsidR="008C4EF1" w:rsidRDefault="00000000">
            <w:r>
              <w:rPr>
                <w:b/>
                <w:bCs/>
                <w:color w:val="FFFFFF"/>
                <w:sz w:val="18"/>
                <w:szCs w:val="18"/>
              </w:rPr>
              <w:t>Fix</w:t>
            </w:r>
          </w:p>
        </w:tc>
      </w:tr>
      <w:tr w:rsidR="008C4EF1" w14:paraId="405818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DADAC" w14:textId="77777777" w:rsidR="008C4EF1" w:rsidRDefault="00000000">
            <w:r>
              <w:rPr>
                <w:color w:val="1B1B1B"/>
                <w:sz w:val="18"/>
                <w:szCs w:val="18"/>
              </w:rPr>
              <w:t>Landing hero load time</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C9B0B" w14:textId="77777777" w:rsidR="008C4EF1" w:rsidRDefault="00000000">
            <w:proofErr w:type="spellStart"/>
            <w:r>
              <w:rPr>
                <w:color w:val="1B1B1B"/>
                <w:sz w:val="18"/>
                <w:szCs w:val="18"/>
              </w:rPr>
              <w:t>ParticleWave</w:t>
            </w:r>
            <w:proofErr w:type="spellEnd"/>
            <w:r>
              <w:rPr>
                <w:color w:val="1B1B1B"/>
                <w:sz w:val="18"/>
                <w:szCs w:val="18"/>
              </w:rPr>
              <w:t xml:space="preserve"> WebGL canvas + video hero may take 2-4s on mid-range hardware. No loading skeleton visible during this time.</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4BCB5" w14:textId="77777777" w:rsidR="008C4EF1" w:rsidRDefault="00000000">
            <w:r>
              <w:rPr>
                <w:color w:val="1B1B1B"/>
                <w:sz w:val="18"/>
                <w:szCs w:val="18"/>
              </w:rPr>
              <w:t xml:space="preserve">Add a lightweight CSS-only skeleton that matches the hero layout. Show content immediately; load </w:t>
            </w:r>
            <w:proofErr w:type="spellStart"/>
            <w:r>
              <w:rPr>
                <w:color w:val="1B1B1B"/>
                <w:sz w:val="18"/>
                <w:szCs w:val="18"/>
              </w:rPr>
              <w:t>ParticleWave</w:t>
            </w:r>
            <w:proofErr w:type="spellEnd"/>
            <w:r>
              <w:rPr>
                <w:color w:val="1B1B1B"/>
                <w:sz w:val="18"/>
                <w:szCs w:val="18"/>
              </w:rPr>
              <w:t xml:space="preserve"> as progressive enhancement.</w:t>
            </w:r>
          </w:p>
        </w:tc>
      </w:tr>
      <w:tr w:rsidR="008C4EF1" w14:paraId="690D59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EB8D75C" w14:textId="77777777" w:rsidR="008C4EF1" w:rsidRDefault="00000000">
            <w:r>
              <w:rPr>
                <w:color w:val="1B1B1B"/>
                <w:sz w:val="18"/>
                <w:szCs w:val="18"/>
              </w:rPr>
              <w:t>Signup form submission</w:t>
            </w:r>
          </w:p>
        </w:tc>
        <w:tc>
          <w:tcPr>
            <w:tcW w:w="38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42AA4B5" w14:textId="77777777" w:rsidR="008C4EF1" w:rsidRDefault="00000000">
            <w:r>
              <w:rPr>
                <w:color w:val="1B1B1B"/>
                <w:sz w:val="18"/>
                <w:szCs w:val="18"/>
              </w:rPr>
              <w:t>Empty form navigates to dashboard. No email/password validation. No loading state or success feedback.</w:t>
            </w:r>
          </w:p>
        </w:tc>
        <w:tc>
          <w:tcPr>
            <w:tcW w:w="38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2FDAE1C" w14:textId="77777777" w:rsidR="008C4EF1" w:rsidRDefault="00000000">
            <w:r>
              <w:rPr>
                <w:color w:val="1B1B1B"/>
                <w:sz w:val="18"/>
                <w:szCs w:val="18"/>
              </w:rPr>
              <w:t>Add inline validation, loading spinner on submit button, and success state before redirect.</w:t>
            </w:r>
          </w:p>
        </w:tc>
      </w:tr>
      <w:tr w:rsidR="008C4EF1" w14:paraId="78C118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975C4" w14:textId="77777777" w:rsidR="008C4EF1" w:rsidRDefault="00000000">
            <w:r>
              <w:rPr>
                <w:color w:val="1B1B1B"/>
                <w:sz w:val="18"/>
                <w:szCs w:val="18"/>
              </w:rPr>
              <w:t>Onboarding Step 2 (Connect)</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7B791" w14:textId="77777777" w:rsidR="008C4EF1" w:rsidRDefault="00000000">
            <w:r>
              <w:rPr>
                <w:color w:val="1B1B1B"/>
                <w:sz w:val="18"/>
                <w:szCs w:val="18"/>
              </w:rPr>
              <w:t>Account connectors are toggles but produce no confirmation or progress indicator. User unsure if connection 'worked'.</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A2DEF" w14:textId="77777777" w:rsidR="008C4EF1" w:rsidRDefault="00000000">
            <w:r>
              <w:rPr>
                <w:color w:val="1B1B1B"/>
                <w:sz w:val="18"/>
                <w:szCs w:val="18"/>
              </w:rPr>
              <w:t>Add checkmark animation + brief success text when toggling a connector on.</w:t>
            </w:r>
          </w:p>
        </w:tc>
      </w:tr>
      <w:tr w:rsidR="008C4EF1" w14:paraId="30C835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2C9FEFF" w14:textId="77777777" w:rsidR="008C4EF1" w:rsidRDefault="00000000">
            <w:r>
              <w:rPr>
                <w:color w:val="1B1B1B"/>
                <w:sz w:val="18"/>
                <w:szCs w:val="18"/>
              </w:rPr>
              <w:t>Onboarding → Dashboard transition</w:t>
            </w:r>
          </w:p>
        </w:tc>
        <w:tc>
          <w:tcPr>
            <w:tcW w:w="38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A484565" w14:textId="77777777" w:rsidR="008C4EF1" w:rsidRDefault="00000000">
            <w:r>
              <w:rPr>
                <w:color w:val="1B1B1B"/>
                <w:sz w:val="18"/>
                <w:szCs w:val="18"/>
              </w:rPr>
              <w:t>No page transition animation. User clicks 'Enter dashboard' and content instantly replaces. Feels abrupt.</w:t>
            </w:r>
          </w:p>
        </w:tc>
        <w:tc>
          <w:tcPr>
            <w:tcW w:w="38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9AF57C" w14:textId="77777777" w:rsidR="008C4EF1" w:rsidRDefault="00000000">
            <w:r>
              <w:rPr>
                <w:color w:val="1B1B1B"/>
                <w:sz w:val="18"/>
                <w:szCs w:val="18"/>
              </w:rPr>
              <w:t xml:space="preserve">Add shared-element transition or </w:t>
            </w:r>
            <w:proofErr w:type="spellStart"/>
            <w:r>
              <w:rPr>
                <w:color w:val="1B1B1B"/>
                <w:sz w:val="18"/>
                <w:szCs w:val="18"/>
              </w:rPr>
              <w:t>fadeUp</w:t>
            </w:r>
            <w:proofErr w:type="spellEnd"/>
            <w:r>
              <w:rPr>
                <w:color w:val="1B1B1B"/>
                <w:sz w:val="18"/>
                <w:szCs w:val="18"/>
              </w:rPr>
              <w:t xml:space="preserve"> animation between </w:t>
            </w:r>
            <w:proofErr w:type="spellStart"/>
            <w:r>
              <w:rPr>
                <w:color w:val="1B1B1B"/>
                <w:sz w:val="18"/>
                <w:szCs w:val="18"/>
              </w:rPr>
              <w:t>OnboardingComplete</w:t>
            </w:r>
            <w:proofErr w:type="spellEnd"/>
            <w:r>
              <w:rPr>
                <w:color w:val="1B1B1B"/>
                <w:sz w:val="18"/>
                <w:szCs w:val="18"/>
              </w:rPr>
              <w:t xml:space="preserve"> and Dashboard.</w:t>
            </w:r>
          </w:p>
        </w:tc>
      </w:tr>
      <w:tr w:rsidR="008C4EF1" w14:paraId="4945F5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CCDC2" w14:textId="77777777" w:rsidR="008C4EF1" w:rsidRDefault="00000000">
            <w:r>
              <w:rPr>
                <w:color w:val="1B1B1B"/>
                <w:sz w:val="18"/>
                <w:szCs w:val="18"/>
              </w:rPr>
              <w:t>Dashboard first load</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E39AB" w14:textId="77777777" w:rsidR="008C4EF1" w:rsidRDefault="00000000">
            <w:r>
              <w:rPr>
                <w:color w:val="1B1B1B"/>
                <w:sz w:val="18"/>
                <w:szCs w:val="18"/>
              </w:rPr>
              <w:t>All data is demo/static. No 'welcome' state, no tour, no callout explaining what the user is seeing for the first time.</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7416E" w14:textId="77777777" w:rsidR="008C4EF1" w:rsidRDefault="00000000">
            <w:r>
              <w:rPr>
                <w:color w:val="1B1B1B"/>
                <w:sz w:val="18"/>
                <w:szCs w:val="18"/>
              </w:rPr>
              <w:t>Add a first-visit welcome banner or tooltip tour highlighting the 5 engines. Remove after first dismiss.</w:t>
            </w:r>
          </w:p>
        </w:tc>
      </w:tr>
    </w:tbl>
    <w:p w14:paraId="1BDC7002" w14:textId="77777777" w:rsidR="008C4EF1" w:rsidRDefault="008C4EF1">
      <w:pPr>
        <w:spacing w:after="80"/>
      </w:pPr>
    </w:p>
    <w:p w14:paraId="72C1C554" w14:textId="77777777" w:rsidR="008C4EF1" w:rsidRDefault="00000000">
      <w:pPr>
        <w:pStyle w:val="Heading2"/>
        <w:spacing w:before="300" w:after="150"/>
      </w:pPr>
      <w:r>
        <w:t>5.2 Secondary Flow: Dashboard → Protect Alert → Execute Approval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40"/>
        <w:gridCol w:w="3840"/>
      </w:tblGrid>
      <w:tr w:rsidR="008C4EF1" w14:paraId="0C0753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EBC2819" w14:textId="77777777" w:rsidR="008C4EF1" w:rsidRDefault="00000000">
            <w:r>
              <w:rPr>
                <w:b/>
                <w:bCs/>
                <w:color w:val="FFFFFF"/>
                <w:sz w:val="18"/>
                <w:szCs w:val="18"/>
              </w:rPr>
              <w:t>Drop-off Risk Point</w:t>
            </w:r>
          </w:p>
        </w:tc>
        <w:tc>
          <w:tcPr>
            <w:tcW w:w="384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35AEEDE" w14:textId="77777777" w:rsidR="008C4EF1" w:rsidRDefault="00000000">
            <w:r>
              <w:rPr>
                <w:b/>
                <w:bCs/>
                <w:color w:val="FFFFFF"/>
                <w:sz w:val="18"/>
                <w:szCs w:val="18"/>
              </w:rPr>
              <w:t>Why It Stalls</w:t>
            </w:r>
          </w:p>
        </w:tc>
        <w:tc>
          <w:tcPr>
            <w:tcW w:w="384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328AA5CC" w14:textId="77777777" w:rsidR="008C4EF1" w:rsidRDefault="00000000">
            <w:r>
              <w:rPr>
                <w:b/>
                <w:bCs/>
                <w:color w:val="FFFFFF"/>
                <w:sz w:val="18"/>
                <w:szCs w:val="18"/>
              </w:rPr>
              <w:t>Fix</w:t>
            </w:r>
          </w:p>
        </w:tc>
      </w:tr>
      <w:tr w:rsidR="008C4EF1" w14:paraId="6AEF9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FF8C4" w14:textId="77777777" w:rsidR="008C4EF1" w:rsidRDefault="00000000">
            <w:r>
              <w:rPr>
                <w:color w:val="1B1B1B"/>
                <w:sz w:val="18"/>
                <w:szCs w:val="18"/>
              </w:rPr>
              <w:t>Dashboard to Protect navigation</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728E1" w14:textId="77777777" w:rsidR="008C4EF1" w:rsidRDefault="00000000">
            <w:r>
              <w:rPr>
                <w:color w:val="1B1B1B"/>
                <w:sz w:val="18"/>
                <w:szCs w:val="18"/>
              </w:rPr>
              <w:t>No deep link from dashboard alert cards to specific Protect alerts. User must navigate via sidebar.</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829FD" w14:textId="77777777" w:rsidR="008C4EF1" w:rsidRDefault="00000000">
            <w:r>
              <w:rPr>
                <w:color w:val="1B1B1B"/>
                <w:sz w:val="18"/>
                <w:szCs w:val="18"/>
              </w:rPr>
              <w:t>Add click-through from dashboard alert summary cards to /protect/alert-detail with query param.</w:t>
            </w:r>
          </w:p>
        </w:tc>
      </w:tr>
      <w:tr w:rsidR="008C4EF1" w14:paraId="13678F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4AB7C23" w14:textId="77777777" w:rsidR="008C4EF1" w:rsidRDefault="00000000">
            <w:proofErr w:type="spellStart"/>
            <w:r>
              <w:rPr>
                <w:color w:val="1B1B1B"/>
                <w:sz w:val="18"/>
                <w:szCs w:val="18"/>
              </w:rPr>
              <w:t>ExecuteApproval</w:t>
            </w:r>
            <w:proofErr w:type="spellEnd"/>
            <w:r>
              <w:rPr>
                <w:color w:val="1B1B1B"/>
                <w:sz w:val="18"/>
                <w:szCs w:val="18"/>
              </w:rPr>
              <w:t xml:space="preserve"> dialog</w:t>
            </w:r>
          </w:p>
        </w:tc>
        <w:tc>
          <w:tcPr>
            <w:tcW w:w="38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1C5F7E6" w14:textId="77777777" w:rsidR="008C4EF1" w:rsidRDefault="00000000">
            <w:r>
              <w:rPr>
                <w:color w:val="1B1B1B"/>
                <w:sz w:val="18"/>
                <w:szCs w:val="18"/>
              </w:rPr>
              <w:t>Modal dialog lacks ARIA roles. Keyboard trap not implemented. Esc key behavior unverified.</w:t>
            </w:r>
          </w:p>
        </w:tc>
        <w:tc>
          <w:tcPr>
            <w:tcW w:w="38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2C3FA56" w14:textId="77777777" w:rsidR="008C4EF1" w:rsidRDefault="00000000">
            <w:r>
              <w:rPr>
                <w:color w:val="1B1B1B"/>
                <w:sz w:val="18"/>
                <w:szCs w:val="18"/>
              </w:rPr>
              <w:t>Migrate to Radix Dialog primitive for automatic focus trap, Esc dismiss, and ARIA.</w:t>
            </w:r>
          </w:p>
        </w:tc>
      </w:tr>
      <w:tr w:rsidR="008C4EF1" w14:paraId="2F569E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A2987" w14:textId="77777777" w:rsidR="008C4EF1" w:rsidRDefault="00000000">
            <w:r>
              <w:rPr>
                <w:color w:val="1B1B1B"/>
                <w:sz w:val="18"/>
                <w:szCs w:val="18"/>
              </w:rPr>
              <w:t>Post-approval feedback</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7E0B5" w14:textId="77777777" w:rsidR="008C4EF1" w:rsidRDefault="00000000">
            <w:r>
              <w:rPr>
                <w:color w:val="1B1B1B"/>
                <w:sz w:val="18"/>
                <w:szCs w:val="18"/>
              </w:rPr>
              <w:t xml:space="preserve">After approving an action, the card moves to 'completed' </w:t>
            </w:r>
            <w:proofErr w:type="gramStart"/>
            <w:r>
              <w:rPr>
                <w:color w:val="1B1B1B"/>
                <w:sz w:val="18"/>
                <w:szCs w:val="18"/>
              </w:rPr>
              <w:t>list</w:t>
            </w:r>
            <w:proofErr w:type="gramEnd"/>
            <w:r>
              <w:rPr>
                <w:color w:val="1B1B1B"/>
                <w:sz w:val="18"/>
                <w:szCs w:val="18"/>
              </w:rPr>
              <w:t xml:space="preserve"> but no toast or animation confirms the action.</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4503B" w14:textId="77777777" w:rsidR="008C4EF1" w:rsidRDefault="00000000">
            <w:r>
              <w:rPr>
                <w:color w:val="1B1B1B"/>
                <w:sz w:val="18"/>
                <w:szCs w:val="18"/>
              </w:rPr>
              <w:t>Add brief success toast: 'Action approved — GV-2026-0216-EXEC-APR logged to audit ledger'.</w:t>
            </w:r>
          </w:p>
        </w:tc>
      </w:tr>
    </w:tbl>
    <w:p w14:paraId="28FA68E3" w14:textId="77777777" w:rsidR="008C4EF1" w:rsidRDefault="00000000">
      <w:r>
        <w:br w:type="page"/>
      </w:r>
    </w:p>
    <w:p w14:paraId="2996923A" w14:textId="77777777" w:rsidR="008C4EF1" w:rsidRDefault="00000000">
      <w:pPr>
        <w:pStyle w:val="Heading1"/>
        <w:spacing w:before="300" w:after="150"/>
      </w:pPr>
      <w:r>
        <w:rPr>
          <w:color w:val="1B1B1B"/>
        </w:rPr>
        <w:lastRenderedPageBreak/>
        <w:t>6. Prioritized Action Plan</w:t>
      </w:r>
    </w:p>
    <w:p w14:paraId="107472AC" w14:textId="77777777" w:rsidR="008C4EF1" w:rsidRDefault="00000000">
      <w:pPr>
        <w:pStyle w:val="Heading2"/>
        <w:spacing w:before="300" w:after="150"/>
      </w:pPr>
      <w:r>
        <w:t>6.1 Tier 1: 0–24 Hours (Pre-submission Critical)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1200"/>
        <w:gridCol w:w="2080"/>
      </w:tblGrid>
      <w:tr w:rsidR="008C4EF1" w14:paraId="5134E7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E5FDB6B" w14:textId="77777777" w:rsidR="008C4EF1" w:rsidRDefault="00000000">
            <w:r>
              <w:rPr>
                <w:b/>
                <w:bCs/>
                <w:color w:val="FFFFFF"/>
                <w:sz w:val="18"/>
                <w:szCs w:val="18"/>
              </w:rPr>
              <w:t>Objective</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E7174C9" w14:textId="77777777" w:rsidR="008C4EF1" w:rsidRDefault="00000000">
            <w:r>
              <w:rPr>
                <w:b/>
                <w:bCs/>
                <w:color w:val="FFFFFF"/>
                <w:sz w:val="18"/>
                <w:szCs w:val="18"/>
              </w:rPr>
              <w:t>Specific Task</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199FF7E" w14:textId="77777777" w:rsidR="008C4EF1" w:rsidRDefault="00000000">
            <w:r>
              <w:rPr>
                <w:b/>
                <w:bCs/>
                <w:color w:val="FFFFFF"/>
                <w:sz w:val="18"/>
                <w:szCs w:val="18"/>
              </w:rPr>
              <w:t>Expected Effect</w:t>
            </w:r>
          </w:p>
        </w:tc>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BEB284B" w14:textId="77777777" w:rsidR="008C4EF1" w:rsidRDefault="00000000">
            <w:r>
              <w:rPr>
                <w:b/>
                <w:bCs/>
                <w:color w:val="FFFFFF"/>
                <w:sz w:val="18"/>
                <w:szCs w:val="18"/>
              </w:rPr>
              <w:t>Effort</w:t>
            </w:r>
          </w:p>
        </w:tc>
        <w:tc>
          <w:tcPr>
            <w:tcW w:w="20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7757C78" w14:textId="77777777" w:rsidR="008C4EF1" w:rsidRDefault="00000000">
            <w:r>
              <w:rPr>
                <w:b/>
                <w:bCs/>
                <w:color w:val="FFFFFF"/>
                <w:sz w:val="18"/>
                <w:szCs w:val="18"/>
              </w:rPr>
              <w:t>Owner</w:t>
            </w:r>
          </w:p>
        </w:tc>
      </w:tr>
      <w:tr w:rsidR="008C4EF1" w14:paraId="5E884A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1D5D8" w14:textId="77777777" w:rsidR="008C4EF1" w:rsidRDefault="00000000">
            <w:r>
              <w:rPr>
                <w:color w:val="1B1B1B"/>
                <w:sz w:val="18"/>
                <w:szCs w:val="18"/>
              </w:rPr>
              <w:t>Fix form credibility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5B781" w14:textId="77777777" w:rsidR="008C4EF1" w:rsidRDefault="00000000">
            <w:r>
              <w:rPr>
                <w:color w:val="1B1B1B"/>
                <w:sz w:val="18"/>
                <w:szCs w:val="18"/>
              </w:rPr>
              <w:t xml:space="preserve">Add email regex + password length validation to </w:t>
            </w:r>
            <w:proofErr w:type="spellStart"/>
            <w:r>
              <w:rPr>
                <w:color w:val="1B1B1B"/>
                <w:sz w:val="18"/>
                <w:szCs w:val="18"/>
              </w:rPr>
              <w:t>Login.tsx</w:t>
            </w:r>
            <w:proofErr w:type="spellEnd"/>
            <w:r>
              <w:rPr>
                <w:color w:val="1B1B1B"/>
                <w:sz w:val="18"/>
                <w:szCs w:val="18"/>
              </w:rPr>
              <w:t xml:space="preserve"> and </w:t>
            </w:r>
            <w:proofErr w:type="spellStart"/>
            <w:r>
              <w:rPr>
                <w:color w:val="1B1B1B"/>
                <w:sz w:val="18"/>
                <w:szCs w:val="18"/>
              </w:rPr>
              <w:t>Signup.tsx</w:t>
            </w:r>
            <w:proofErr w:type="spellEnd"/>
            <w:r>
              <w:rPr>
                <w:color w:val="1B1B1B"/>
                <w:sz w:val="18"/>
                <w:szCs w:val="18"/>
              </w:rPr>
              <w:t>. Show red border + inline error message. Disable submit until valid.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DA940" w14:textId="77777777" w:rsidR="008C4EF1" w:rsidRDefault="00000000">
            <w:r>
              <w:rPr>
                <w:color w:val="1B1B1B"/>
                <w:sz w:val="18"/>
                <w:szCs w:val="18"/>
              </w:rPr>
              <w:t>Eliminates the most visible UX gap. Reviewer cannot submit empty form.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2F0D6" w14:textId="77777777" w:rsidR="008C4EF1" w:rsidRDefault="00000000">
            <w:r>
              <w:rPr>
                <w:color w:val="1B1B1B"/>
                <w:sz w:val="18"/>
                <w:szCs w:val="18"/>
              </w:rPr>
              <w:t>2-3 hours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E33DC" w14:textId="77777777" w:rsidR="008C4EF1" w:rsidRDefault="00000000">
            <w:r>
              <w:rPr>
                <w:color w:val="1B1B1B"/>
                <w:sz w:val="18"/>
                <w:szCs w:val="18"/>
              </w:rPr>
              <w:t>FE</w:t>
            </w:r>
          </w:p>
        </w:tc>
      </w:tr>
      <w:tr w:rsidR="008C4EF1" w14:paraId="39A706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DB11A4F" w14:textId="77777777" w:rsidR="008C4EF1" w:rsidRDefault="00000000">
            <w:r>
              <w:rPr>
                <w:color w:val="1B1B1B"/>
                <w:sz w:val="18"/>
                <w:szCs w:val="18"/>
              </w:rPr>
              <w:t>Fix dialog a11y</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4B1918" w14:textId="77777777" w:rsidR="008C4EF1" w:rsidRDefault="00000000">
            <w:r>
              <w:rPr>
                <w:color w:val="1B1B1B"/>
                <w:sz w:val="18"/>
                <w:szCs w:val="18"/>
              </w:rPr>
              <w:t>Add role='dialog', aria-modal='true', aria-</w:t>
            </w:r>
            <w:proofErr w:type="spellStart"/>
            <w:r>
              <w:rPr>
                <w:color w:val="1B1B1B"/>
                <w:sz w:val="18"/>
                <w:szCs w:val="18"/>
              </w:rPr>
              <w:t>labelledby</w:t>
            </w:r>
            <w:proofErr w:type="spellEnd"/>
            <w:r>
              <w:rPr>
                <w:color w:val="1B1B1B"/>
                <w:sz w:val="18"/>
                <w:szCs w:val="18"/>
              </w:rPr>
              <w:t xml:space="preserve"> to </w:t>
            </w:r>
            <w:proofErr w:type="spellStart"/>
            <w:r>
              <w:rPr>
                <w:color w:val="1B1B1B"/>
                <w:sz w:val="18"/>
                <w:szCs w:val="18"/>
              </w:rPr>
              <w:t>ExecuteApproval</w:t>
            </w:r>
            <w:proofErr w:type="spellEnd"/>
            <w:r>
              <w:rPr>
                <w:color w:val="1B1B1B"/>
                <w:sz w:val="18"/>
                <w:szCs w:val="18"/>
              </w:rPr>
              <w:t xml:space="preserve"> confirmation dialog. Or replace with Radix Dialog.</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20EAA1A" w14:textId="77777777" w:rsidR="008C4EF1" w:rsidRDefault="00000000">
            <w:r>
              <w:rPr>
                <w:color w:val="1B1B1B"/>
                <w:sz w:val="18"/>
                <w:szCs w:val="18"/>
              </w:rPr>
              <w:t>WCAG compliance for the most interactive page.</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A06F01" w14:textId="77777777" w:rsidR="008C4EF1" w:rsidRDefault="00000000">
            <w:r>
              <w:rPr>
                <w:color w:val="1B1B1B"/>
                <w:sz w:val="18"/>
                <w:szCs w:val="18"/>
              </w:rPr>
              <w:t>1-2 hours</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0CF3EBF" w14:textId="77777777" w:rsidR="008C4EF1" w:rsidRDefault="00000000">
            <w:r>
              <w:rPr>
                <w:color w:val="1B1B1B"/>
                <w:sz w:val="18"/>
                <w:szCs w:val="18"/>
              </w:rPr>
              <w:t>FE</w:t>
            </w:r>
          </w:p>
        </w:tc>
      </w:tr>
      <w:tr w:rsidR="008C4EF1" w14:paraId="57E7A4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F588D" w14:textId="77777777" w:rsidR="008C4EF1" w:rsidRDefault="00000000">
            <w:r>
              <w:rPr>
                <w:color w:val="1B1B1B"/>
                <w:sz w:val="18"/>
                <w:szCs w:val="18"/>
              </w:rPr>
              <w:t>Add state persistence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4F442" w14:textId="77777777" w:rsidR="008C4EF1" w:rsidRDefault="00000000">
            <w:r>
              <w:rPr>
                <w:color w:val="1B1B1B"/>
                <w:sz w:val="18"/>
                <w:szCs w:val="18"/>
              </w:rPr>
              <w:t xml:space="preserve">Wrap </w:t>
            </w:r>
            <w:proofErr w:type="spellStart"/>
            <w:r>
              <w:rPr>
                <w:color w:val="1B1B1B"/>
                <w:sz w:val="18"/>
                <w:szCs w:val="18"/>
              </w:rPr>
              <w:t>GovernTrust</w:t>
            </w:r>
            <w:proofErr w:type="spellEnd"/>
            <w:r>
              <w:rPr>
                <w:color w:val="1B1B1B"/>
                <w:sz w:val="18"/>
                <w:szCs w:val="18"/>
              </w:rPr>
              <w:t xml:space="preserve"> slider/toggle state and Settings toggle state in </w:t>
            </w:r>
            <w:proofErr w:type="spellStart"/>
            <w:r>
              <w:rPr>
                <w:color w:val="1B1B1B"/>
                <w:sz w:val="18"/>
                <w:szCs w:val="18"/>
              </w:rPr>
              <w:t>localStorage</w:t>
            </w:r>
            <w:proofErr w:type="spellEnd"/>
            <w:r>
              <w:rPr>
                <w:color w:val="1B1B1B"/>
                <w:sz w:val="18"/>
                <w:szCs w:val="18"/>
              </w:rPr>
              <w:t>. Add 'Saved' toast.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B7C6A" w14:textId="77777777" w:rsidR="008C4EF1" w:rsidRDefault="00000000">
            <w:r>
              <w:rPr>
                <w:color w:val="1B1B1B"/>
                <w:sz w:val="18"/>
                <w:szCs w:val="18"/>
              </w:rPr>
              <w:t>Prevents state-reset embarrassment during live demo.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0D2AF" w14:textId="77777777" w:rsidR="008C4EF1" w:rsidRDefault="00000000">
            <w:r>
              <w:rPr>
                <w:color w:val="1B1B1B"/>
                <w:sz w:val="18"/>
                <w:szCs w:val="18"/>
              </w:rPr>
              <w:t>2-3 hours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7E28" w14:textId="77777777" w:rsidR="008C4EF1" w:rsidRDefault="00000000">
            <w:r>
              <w:rPr>
                <w:color w:val="1B1B1B"/>
                <w:sz w:val="18"/>
                <w:szCs w:val="18"/>
              </w:rPr>
              <w:t>FE</w:t>
            </w:r>
          </w:p>
        </w:tc>
      </w:tr>
      <w:tr w:rsidR="008C4EF1" w14:paraId="18AF0A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CA4E965" w14:textId="77777777" w:rsidR="008C4EF1" w:rsidRDefault="00000000">
            <w:r>
              <w:rPr>
                <w:color w:val="1B1B1B"/>
                <w:sz w:val="18"/>
                <w:szCs w:val="18"/>
              </w:rPr>
              <w:t>Remove demo placeholder</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D9AA727" w14:textId="77777777" w:rsidR="008C4EF1" w:rsidRDefault="00000000">
            <w:r>
              <w:rPr>
                <w:color w:val="1B1B1B"/>
                <w:sz w:val="18"/>
                <w:szCs w:val="18"/>
              </w:rPr>
              <w:t>Change Signup email placeholder from 'shinji@example.com' to 'you@example.com'.</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0B4662" w14:textId="77777777" w:rsidR="008C4EF1" w:rsidRDefault="00000000">
            <w:r>
              <w:rPr>
                <w:color w:val="1B1B1B"/>
                <w:sz w:val="18"/>
                <w:szCs w:val="18"/>
              </w:rPr>
              <w:t>Removes personal reference. 5-minute fix.</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897CE75" w14:textId="77777777" w:rsidR="008C4EF1" w:rsidRDefault="00000000">
            <w:r>
              <w:rPr>
                <w:color w:val="1B1B1B"/>
                <w:sz w:val="18"/>
                <w:szCs w:val="18"/>
              </w:rPr>
              <w:t>10 min</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2D82277" w14:textId="77777777" w:rsidR="008C4EF1" w:rsidRDefault="00000000">
            <w:r>
              <w:rPr>
                <w:color w:val="1B1B1B"/>
                <w:sz w:val="18"/>
                <w:szCs w:val="18"/>
              </w:rPr>
              <w:t>FE</w:t>
            </w:r>
          </w:p>
        </w:tc>
      </w:tr>
      <w:tr w:rsidR="008C4EF1" w14:paraId="465310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23615" w14:textId="77777777" w:rsidR="008C4EF1" w:rsidRDefault="00000000">
            <w:r>
              <w:rPr>
                <w:color w:val="1B1B1B"/>
                <w:sz w:val="18"/>
                <w:szCs w:val="18"/>
              </w:rPr>
              <w:t>Add OG meta 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18844" w14:textId="77777777" w:rsidR="008C4EF1" w:rsidRDefault="00000000">
            <w:r>
              <w:rPr>
                <w:color w:val="1B1B1B"/>
                <w:sz w:val="18"/>
                <w:szCs w:val="18"/>
              </w:rPr>
              <w:t xml:space="preserve">Add </w:t>
            </w:r>
            <w:proofErr w:type="spellStart"/>
            <w:proofErr w:type="gramStart"/>
            <w:r>
              <w:rPr>
                <w:color w:val="1B1B1B"/>
                <w:sz w:val="18"/>
                <w:szCs w:val="18"/>
              </w:rPr>
              <w:t>og:title</w:t>
            </w:r>
            <w:proofErr w:type="spellEnd"/>
            <w:proofErr w:type="gramEnd"/>
            <w:r>
              <w:rPr>
                <w:color w:val="1B1B1B"/>
                <w:sz w:val="18"/>
                <w:szCs w:val="18"/>
              </w:rPr>
              <w:t xml:space="preserve">, </w:t>
            </w:r>
            <w:proofErr w:type="spellStart"/>
            <w:proofErr w:type="gramStart"/>
            <w:r>
              <w:rPr>
                <w:color w:val="1B1B1B"/>
                <w:sz w:val="18"/>
                <w:szCs w:val="18"/>
              </w:rPr>
              <w:t>og:description</w:t>
            </w:r>
            <w:proofErr w:type="spellEnd"/>
            <w:proofErr w:type="gramEnd"/>
            <w:r>
              <w:rPr>
                <w:color w:val="1B1B1B"/>
                <w:sz w:val="18"/>
                <w:szCs w:val="18"/>
              </w:rPr>
              <w:t xml:space="preserve">, </w:t>
            </w:r>
            <w:proofErr w:type="spellStart"/>
            <w:proofErr w:type="gramStart"/>
            <w:r>
              <w:rPr>
                <w:color w:val="1B1B1B"/>
                <w:sz w:val="18"/>
                <w:szCs w:val="18"/>
              </w:rPr>
              <w:t>og:image</w:t>
            </w:r>
            <w:proofErr w:type="spellEnd"/>
            <w:proofErr w:type="gramEnd"/>
            <w:r>
              <w:rPr>
                <w:color w:val="1B1B1B"/>
                <w:sz w:val="18"/>
                <w:szCs w:val="18"/>
              </w:rPr>
              <w:t xml:space="preserve"> to index.html. Use a branded card image.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55ADE" w14:textId="77777777" w:rsidR="008C4EF1" w:rsidRDefault="00000000">
            <w:r>
              <w:rPr>
                <w:color w:val="1B1B1B"/>
                <w:sz w:val="18"/>
                <w:szCs w:val="18"/>
              </w:rPr>
              <w:t>Shared URLs show professional preview instead of blank.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BB908" w14:textId="77777777" w:rsidR="008C4EF1" w:rsidRDefault="00000000">
            <w:r>
              <w:rPr>
                <w:color w:val="1B1B1B"/>
                <w:sz w:val="18"/>
                <w:szCs w:val="18"/>
              </w:rPr>
              <w:t>30 min</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6658F" w14:textId="77777777" w:rsidR="008C4EF1" w:rsidRDefault="00000000">
            <w:r>
              <w:rPr>
                <w:color w:val="1B1B1B"/>
                <w:sz w:val="18"/>
                <w:szCs w:val="18"/>
              </w:rPr>
              <w:t>FE</w:t>
            </w:r>
          </w:p>
        </w:tc>
      </w:tr>
    </w:tbl>
    <w:p w14:paraId="7BA5C685" w14:textId="77777777" w:rsidR="008C4EF1" w:rsidRDefault="008C4EF1">
      <w:pPr>
        <w:spacing w:after="80"/>
      </w:pPr>
    </w:p>
    <w:p w14:paraId="21BDC704" w14:textId="77777777" w:rsidR="008C4EF1" w:rsidRDefault="00000000">
      <w:pPr>
        <w:pStyle w:val="Heading2"/>
        <w:spacing w:before="300" w:after="150"/>
      </w:pPr>
      <w:r>
        <w:t>6.2 Tier 2: 2–5 Days (Completeness Upgrade)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1200"/>
        <w:gridCol w:w="2080"/>
      </w:tblGrid>
      <w:tr w:rsidR="008C4EF1" w14:paraId="39A59E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888B11C" w14:textId="77777777" w:rsidR="008C4EF1" w:rsidRDefault="00000000">
            <w:r>
              <w:rPr>
                <w:b/>
                <w:bCs/>
                <w:color w:val="FFFFFF"/>
                <w:sz w:val="18"/>
                <w:szCs w:val="18"/>
              </w:rPr>
              <w:t>Objective</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EFF2BAD" w14:textId="77777777" w:rsidR="008C4EF1" w:rsidRDefault="00000000">
            <w:r>
              <w:rPr>
                <w:b/>
                <w:bCs/>
                <w:color w:val="FFFFFF"/>
                <w:sz w:val="18"/>
                <w:szCs w:val="18"/>
              </w:rPr>
              <w:t>Specific Task</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E3B8802" w14:textId="77777777" w:rsidR="008C4EF1" w:rsidRDefault="00000000">
            <w:r>
              <w:rPr>
                <w:b/>
                <w:bCs/>
                <w:color w:val="FFFFFF"/>
                <w:sz w:val="18"/>
                <w:szCs w:val="18"/>
              </w:rPr>
              <w:t>Expected Effect</w:t>
            </w:r>
          </w:p>
        </w:tc>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CDD6773" w14:textId="77777777" w:rsidR="008C4EF1" w:rsidRDefault="00000000">
            <w:r>
              <w:rPr>
                <w:b/>
                <w:bCs/>
                <w:color w:val="FFFFFF"/>
                <w:sz w:val="18"/>
                <w:szCs w:val="18"/>
              </w:rPr>
              <w:t>Effort</w:t>
            </w:r>
          </w:p>
        </w:tc>
        <w:tc>
          <w:tcPr>
            <w:tcW w:w="20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04D6A5DC" w14:textId="77777777" w:rsidR="008C4EF1" w:rsidRDefault="00000000">
            <w:r>
              <w:rPr>
                <w:b/>
                <w:bCs/>
                <w:color w:val="FFFFFF"/>
                <w:sz w:val="18"/>
                <w:szCs w:val="18"/>
              </w:rPr>
              <w:t>Owner</w:t>
            </w:r>
          </w:p>
        </w:tc>
      </w:tr>
      <w:tr w:rsidR="008C4EF1" w14:paraId="47AB13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9C297" w14:textId="77777777" w:rsidR="008C4EF1" w:rsidRDefault="00000000">
            <w:r>
              <w:rPr>
                <w:color w:val="1B1B1B"/>
                <w:sz w:val="18"/>
                <w:szCs w:val="18"/>
              </w:rPr>
              <w:t>SSR/prerender landing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AE376" w14:textId="77777777" w:rsidR="008C4EF1" w:rsidRDefault="00000000">
            <w:r>
              <w:rPr>
                <w:color w:val="1B1B1B"/>
                <w:sz w:val="18"/>
                <w:szCs w:val="18"/>
              </w:rPr>
              <w:t xml:space="preserve">Add </w:t>
            </w:r>
            <w:proofErr w:type="spellStart"/>
            <w:r>
              <w:rPr>
                <w:color w:val="1B1B1B"/>
                <w:sz w:val="18"/>
                <w:szCs w:val="18"/>
              </w:rPr>
              <w:t>vite</w:t>
            </w:r>
            <w:proofErr w:type="spellEnd"/>
            <w:r>
              <w:rPr>
                <w:color w:val="1B1B1B"/>
                <w:sz w:val="18"/>
                <w:szCs w:val="18"/>
              </w:rPr>
              <w:t>-plugin-prerender for / route. Generate static HTML with hero content, nav, and CTA. JS hydrates on load.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50014" w14:textId="77777777" w:rsidR="008C4EF1" w:rsidRDefault="00000000">
            <w:r>
              <w:rPr>
                <w:color w:val="1B1B1B"/>
                <w:sz w:val="18"/>
                <w:szCs w:val="18"/>
              </w:rPr>
              <w:t>Landing page visible in &lt;1s even on slow networks. SEO indexable.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0F3C7" w14:textId="77777777" w:rsidR="008C4EF1" w:rsidRDefault="00000000">
            <w:r>
              <w:rPr>
                <w:color w:val="1B1B1B"/>
                <w:sz w:val="18"/>
                <w:szCs w:val="18"/>
              </w:rPr>
              <w:t>1-2 days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50485" w14:textId="77777777" w:rsidR="008C4EF1" w:rsidRDefault="00000000">
            <w:r>
              <w:rPr>
                <w:color w:val="1B1B1B"/>
                <w:sz w:val="18"/>
                <w:szCs w:val="18"/>
              </w:rPr>
              <w:t>FE</w:t>
            </w:r>
          </w:p>
        </w:tc>
      </w:tr>
      <w:tr w:rsidR="008C4EF1" w14:paraId="74C913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9086314" w14:textId="77777777" w:rsidR="008C4EF1" w:rsidRDefault="00000000">
            <w:r>
              <w:rPr>
                <w:color w:val="1B1B1B"/>
                <w:sz w:val="18"/>
                <w:szCs w:val="18"/>
              </w:rPr>
              <w:t>Page transitions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1CDA433" w14:textId="77777777" w:rsidR="008C4EF1" w:rsidRDefault="00000000">
            <w:r>
              <w:rPr>
                <w:color w:val="1B1B1B"/>
                <w:sz w:val="18"/>
                <w:szCs w:val="18"/>
              </w:rPr>
              <w:t xml:space="preserve">Enable View Transition API or add Framer Motion </w:t>
            </w:r>
            <w:proofErr w:type="spellStart"/>
            <w:r>
              <w:rPr>
                <w:color w:val="1B1B1B"/>
                <w:sz w:val="18"/>
                <w:szCs w:val="18"/>
              </w:rPr>
              <w:t>AnimatePresence</w:t>
            </w:r>
            <w:proofErr w:type="spellEnd"/>
            <w:r>
              <w:rPr>
                <w:color w:val="1B1B1B"/>
                <w:sz w:val="18"/>
                <w:szCs w:val="18"/>
              </w:rPr>
              <w:t xml:space="preserve"> wrapper in router. Apply </w:t>
            </w:r>
            <w:proofErr w:type="spellStart"/>
            <w:r>
              <w:rPr>
                <w:color w:val="1B1B1B"/>
                <w:sz w:val="18"/>
                <w:szCs w:val="18"/>
              </w:rPr>
              <w:t>fadeUp</w:t>
            </w:r>
            <w:proofErr w:type="spellEnd"/>
            <w:r>
              <w:rPr>
                <w:color w:val="1B1B1B"/>
                <w:sz w:val="18"/>
                <w:szCs w:val="18"/>
              </w:rPr>
              <w:t xml:space="preserve"> between route changes.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920F943" w14:textId="77777777" w:rsidR="008C4EF1" w:rsidRDefault="00000000">
            <w:r>
              <w:rPr>
                <w:color w:val="1B1B1B"/>
                <w:sz w:val="18"/>
                <w:szCs w:val="18"/>
              </w:rPr>
              <w:t>Polished feel between pages. Eliminates abrupt content swap.</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1077D25" w14:textId="77777777" w:rsidR="008C4EF1" w:rsidRDefault="00000000">
            <w:r>
              <w:rPr>
                <w:color w:val="1B1B1B"/>
                <w:sz w:val="18"/>
                <w:szCs w:val="18"/>
              </w:rPr>
              <w:t>1 day</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758CD4F" w14:textId="77777777" w:rsidR="008C4EF1" w:rsidRDefault="00000000">
            <w:r>
              <w:rPr>
                <w:color w:val="1B1B1B"/>
                <w:sz w:val="18"/>
                <w:szCs w:val="18"/>
              </w:rPr>
              <w:t>FE</w:t>
            </w:r>
          </w:p>
        </w:tc>
      </w:tr>
      <w:tr w:rsidR="008C4EF1" w14:paraId="381589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E4AD3" w14:textId="77777777" w:rsidR="008C4EF1" w:rsidRDefault="00000000">
            <w:r>
              <w:rPr>
                <w:color w:val="1B1B1B"/>
                <w:sz w:val="18"/>
                <w:szCs w:val="18"/>
              </w:rPr>
              <w:t>Welcome/tour 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97060" w14:textId="77777777" w:rsidR="008C4EF1" w:rsidRDefault="00000000">
            <w:r>
              <w:rPr>
                <w:color w:val="1B1B1B"/>
                <w:sz w:val="18"/>
                <w:szCs w:val="18"/>
              </w:rPr>
              <w:t>Add first-visit detection (</w:t>
            </w:r>
            <w:proofErr w:type="spellStart"/>
            <w:r>
              <w:rPr>
                <w:color w:val="1B1B1B"/>
                <w:sz w:val="18"/>
                <w:szCs w:val="18"/>
              </w:rPr>
              <w:t>localStorage</w:t>
            </w:r>
            <w:proofErr w:type="spellEnd"/>
            <w:r>
              <w:rPr>
                <w:color w:val="1B1B1B"/>
                <w:sz w:val="18"/>
                <w:szCs w:val="18"/>
              </w:rPr>
              <w:t xml:space="preserve"> flag). Show welcome banner on Dashboard with 5-engine overview. Dismiss persists.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8BFAF" w14:textId="77777777" w:rsidR="008C4EF1" w:rsidRDefault="00000000">
            <w:r>
              <w:rPr>
                <w:color w:val="1B1B1B"/>
                <w:sz w:val="18"/>
                <w:szCs w:val="18"/>
              </w:rPr>
              <w:t>Reduces cognitive load for first-time reviewers. Guides attention.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E67E1" w14:textId="77777777" w:rsidR="008C4EF1" w:rsidRDefault="00000000">
            <w:r>
              <w:rPr>
                <w:color w:val="1B1B1B"/>
                <w:sz w:val="18"/>
                <w:szCs w:val="18"/>
              </w:rPr>
              <w:t>1 day</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3EB45" w14:textId="77777777" w:rsidR="008C4EF1" w:rsidRDefault="00000000">
            <w:r>
              <w:rPr>
                <w:color w:val="1B1B1B"/>
                <w:sz w:val="18"/>
                <w:szCs w:val="18"/>
              </w:rPr>
              <w:t>FE + Design</w:t>
            </w:r>
          </w:p>
        </w:tc>
      </w:tr>
      <w:tr w:rsidR="008C4EF1" w14:paraId="7F4088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D419456" w14:textId="77777777" w:rsidR="008C4EF1" w:rsidRDefault="00000000">
            <w:r>
              <w:rPr>
                <w:color w:val="1B1B1B"/>
                <w:sz w:val="18"/>
                <w:szCs w:val="18"/>
              </w:rPr>
              <w:t>GPU fallback</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7E46BA7" w14:textId="77777777" w:rsidR="008C4EF1" w:rsidRDefault="00000000">
            <w:r>
              <w:rPr>
                <w:color w:val="1B1B1B"/>
                <w:sz w:val="18"/>
                <w:szCs w:val="18"/>
              </w:rPr>
              <w:t>Add detect-</w:t>
            </w:r>
            <w:proofErr w:type="spellStart"/>
            <w:r>
              <w:rPr>
                <w:color w:val="1B1B1B"/>
                <w:sz w:val="18"/>
                <w:szCs w:val="18"/>
              </w:rPr>
              <w:t>gpu</w:t>
            </w:r>
            <w:proofErr w:type="spellEnd"/>
            <w:r>
              <w:rPr>
                <w:color w:val="1B1B1B"/>
                <w:sz w:val="18"/>
                <w:szCs w:val="18"/>
              </w:rPr>
              <w:t xml:space="preserve"> library. On low-tier GPUs, replace </w:t>
            </w:r>
            <w:proofErr w:type="spellStart"/>
            <w:r>
              <w:rPr>
                <w:color w:val="1B1B1B"/>
                <w:sz w:val="18"/>
                <w:szCs w:val="18"/>
              </w:rPr>
              <w:t>ParticleWave</w:t>
            </w:r>
            <w:proofErr w:type="spellEnd"/>
            <w:r>
              <w:rPr>
                <w:color w:val="1B1B1B"/>
                <w:sz w:val="18"/>
                <w:szCs w:val="18"/>
              </w:rPr>
              <w:t xml:space="preserve"> with static gradient + CSS animation.</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102B94A" w14:textId="77777777" w:rsidR="008C4EF1" w:rsidRDefault="00000000">
            <w:r>
              <w:rPr>
                <w:color w:val="1B1B1B"/>
                <w:sz w:val="18"/>
                <w:szCs w:val="18"/>
              </w:rPr>
              <w:t>Prevents GPU-related performance issues on conference laptops.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8B1AA3" w14:textId="77777777" w:rsidR="008C4EF1" w:rsidRDefault="00000000">
            <w:r>
              <w:rPr>
                <w:color w:val="1B1B1B"/>
                <w:sz w:val="18"/>
                <w:szCs w:val="18"/>
              </w:rPr>
              <w:t>4 hours</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3898F04" w14:textId="77777777" w:rsidR="008C4EF1" w:rsidRDefault="00000000">
            <w:r>
              <w:rPr>
                <w:color w:val="1B1B1B"/>
                <w:sz w:val="18"/>
                <w:szCs w:val="18"/>
              </w:rPr>
              <w:t>FE</w:t>
            </w:r>
          </w:p>
        </w:tc>
      </w:tr>
      <w:tr w:rsidR="008C4EF1" w14:paraId="67BC8F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A2DAA" w14:textId="77777777" w:rsidR="008C4EF1" w:rsidRDefault="00000000">
            <w:r>
              <w:rPr>
                <w:color w:val="1B1B1B"/>
                <w:sz w:val="18"/>
                <w:szCs w:val="18"/>
              </w:rPr>
              <w:t>Toast system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6D369" w14:textId="77777777" w:rsidR="008C4EF1" w:rsidRDefault="00000000">
            <w:r>
              <w:rPr>
                <w:color w:val="1B1B1B"/>
                <w:sz w:val="18"/>
                <w:szCs w:val="18"/>
              </w:rPr>
              <w:t>Implement a global toast/notification system (</w:t>
            </w:r>
            <w:proofErr w:type="spellStart"/>
            <w:r>
              <w:rPr>
                <w:color w:val="1B1B1B"/>
                <w:sz w:val="18"/>
                <w:szCs w:val="18"/>
              </w:rPr>
              <w:t>sonner</w:t>
            </w:r>
            <w:proofErr w:type="spellEnd"/>
            <w:r>
              <w:rPr>
                <w:color w:val="1B1B1B"/>
                <w:sz w:val="18"/>
                <w:szCs w:val="18"/>
              </w:rPr>
              <w:t xml:space="preserve"> or react-hot-toast). Wire to form submissions, settings </w:t>
            </w:r>
            <w:proofErr w:type="gramStart"/>
            <w:r>
              <w:rPr>
                <w:color w:val="1B1B1B"/>
                <w:sz w:val="18"/>
                <w:szCs w:val="18"/>
              </w:rPr>
              <w:t>saves</w:t>
            </w:r>
            <w:proofErr w:type="gramEnd"/>
            <w:r>
              <w:rPr>
                <w:color w:val="1B1B1B"/>
                <w:sz w:val="18"/>
                <w:szCs w:val="18"/>
              </w:rPr>
              <w:t>, and approvals.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93844" w14:textId="77777777" w:rsidR="008C4EF1" w:rsidRDefault="00000000">
            <w:r>
              <w:rPr>
                <w:color w:val="1B1B1B"/>
                <w:sz w:val="18"/>
                <w:szCs w:val="18"/>
              </w:rPr>
              <w:t>Provides consistent feedback across all user actions.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0495F" w14:textId="77777777" w:rsidR="008C4EF1" w:rsidRDefault="00000000">
            <w:r>
              <w:rPr>
                <w:color w:val="1B1B1B"/>
                <w:sz w:val="18"/>
                <w:szCs w:val="18"/>
              </w:rPr>
              <w:t>4 hours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B6B9F" w14:textId="77777777" w:rsidR="008C4EF1" w:rsidRDefault="00000000">
            <w:r>
              <w:rPr>
                <w:color w:val="1B1B1B"/>
                <w:sz w:val="18"/>
                <w:szCs w:val="18"/>
              </w:rPr>
              <w:t>FE</w:t>
            </w:r>
          </w:p>
        </w:tc>
      </w:tr>
    </w:tbl>
    <w:p w14:paraId="47E37C2F" w14:textId="77777777" w:rsidR="008C4EF1" w:rsidRDefault="008C4EF1">
      <w:pPr>
        <w:spacing w:after="80"/>
      </w:pPr>
    </w:p>
    <w:p w14:paraId="7D200331" w14:textId="77777777" w:rsidR="008C4EF1" w:rsidRDefault="00000000">
      <w:pPr>
        <w:pStyle w:val="Heading2"/>
        <w:spacing w:before="300" w:after="150"/>
      </w:pPr>
      <w:r>
        <w:lastRenderedPageBreak/>
        <w:t>6.3 Tier 3: 1–2 Weeks (Structural Quality)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1200"/>
        <w:gridCol w:w="2080"/>
      </w:tblGrid>
      <w:tr w:rsidR="008C4EF1" w14:paraId="4908D4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0277320" w14:textId="77777777" w:rsidR="008C4EF1" w:rsidRDefault="00000000">
            <w:r>
              <w:rPr>
                <w:b/>
                <w:bCs/>
                <w:color w:val="FFFFFF"/>
                <w:sz w:val="18"/>
                <w:szCs w:val="18"/>
              </w:rPr>
              <w:t>Objective</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147863ED" w14:textId="77777777" w:rsidR="008C4EF1" w:rsidRDefault="00000000">
            <w:r>
              <w:rPr>
                <w:b/>
                <w:bCs/>
                <w:color w:val="FFFFFF"/>
                <w:sz w:val="18"/>
                <w:szCs w:val="18"/>
              </w:rPr>
              <w:t>Specific Task</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699E31A5" w14:textId="77777777" w:rsidR="008C4EF1" w:rsidRDefault="00000000">
            <w:r>
              <w:rPr>
                <w:b/>
                <w:bCs/>
                <w:color w:val="FFFFFF"/>
                <w:sz w:val="18"/>
                <w:szCs w:val="18"/>
              </w:rPr>
              <w:t>Expected Effect</w:t>
            </w:r>
          </w:p>
        </w:tc>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4E369C5" w14:textId="77777777" w:rsidR="008C4EF1" w:rsidRDefault="00000000">
            <w:r>
              <w:rPr>
                <w:b/>
                <w:bCs/>
                <w:color w:val="FFFFFF"/>
                <w:sz w:val="18"/>
                <w:szCs w:val="18"/>
              </w:rPr>
              <w:t>Effort</w:t>
            </w:r>
          </w:p>
        </w:tc>
        <w:tc>
          <w:tcPr>
            <w:tcW w:w="20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35D9ACF" w14:textId="77777777" w:rsidR="008C4EF1" w:rsidRDefault="00000000">
            <w:r>
              <w:rPr>
                <w:b/>
                <w:bCs/>
                <w:color w:val="FFFFFF"/>
                <w:sz w:val="18"/>
                <w:szCs w:val="18"/>
              </w:rPr>
              <w:t>Owner</w:t>
            </w:r>
          </w:p>
        </w:tc>
      </w:tr>
      <w:tr w:rsidR="008C4EF1" w14:paraId="17136A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7F7D6" w14:textId="77777777" w:rsidR="008C4EF1" w:rsidRDefault="00000000">
            <w:r>
              <w:rPr>
                <w:color w:val="1B1B1B"/>
                <w:sz w:val="18"/>
                <w:szCs w:val="18"/>
              </w:rPr>
              <w:t>Inline style migration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BBE42" w14:textId="77777777" w:rsidR="008C4EF1" w:rsidRDefault="00000000">
            <w:r>
              <w:rPr>
                <w:color w:val="1B1B1B"/>
                <w:sz w:val="18"/>
                <w:szCs w:val="18"/>
              </w:rPr>
              <w:t>Audit all inline style</w:t>
            </w:r>
            <w:proofErr w:type="gramStart"/>
            <w:r>
              <w:rPr>
                <w:color w:val="1B1B1B"/>
                <w:sz w:val="18"/>
                <w:szCs w:val="18"/>
              </w:rPr>
              <w:t>={</w:t>
            </w:r>
            <w:proofErr w:type="gramEnd"/>
            <w:r>
              <w:rPr>
                <w:color w:val="1B1B1B"/>
                <w:sz w:val="18"/>
                <w:szCs w:val="18"/>
              </w:rPr>
              <w:t>{}} usage across pages. Migrate to Tailwind utilities or CSS custom properties.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ECB03" w14:textId="77777777" w:rsidR="008C4EF1" w:rsidRDefault="00000000">
            <w:r>
              <w:rPr>
                <w:color w:val="1B1B1B"/>
                <w:sz w:val="18"/>
                <w:szCs w:val="18"/>
              </w:rPr>
              <w:t>Full design system consistency. Easier theming.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EEE2F" w14:textId="77777777" w:rsidR="008C4EF1" w:rsidRDefault="00000000">
            <w:r>
              <w:rPr>
                <w:color w:val="1B1B1B"/>
                <w:sz w:val="18"/>
                <w:szCs w:val="18"/>
              </w:rPr>
              <w:t>3-5 days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4E7A" w14:textId="77777777" w:rsidR="008C4EF1" w:rsidRDefault="00000000">
            <w:r>
              <w:rPr>
                <w:color w:val="1B1B1B"/>
                <w:sz w:val="18"/>
                <w:szCs w:val="18"/>
              </w:rPr>
              <w:t>FE</w:t>
            </w:r>
          </w:p>
        </w:tc>
      </w:tr>
      <w:tr w:rsidR="008C4EF1" w14:paraId="6F7FB7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EDC06C0" w14:textId="77777777" w:rsidR="008C4EF1" w:rsidRDefault="00000000">
            <w:r>
              <w:rPr>
                <w:color w:val="1B1B1B"/>
                <w:sz w:val="18"/>
                <w:szCs w:val="18"/>
              </w:rPr>
              <w:t>Component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9FBD083" w14:textId="77777777" w:rsidR="008C4EF1" w:rsidRDefault="00000000">
            <w:r>
              <w:rPr>
                <w:color w:val="1B1B1B"/>
                <w:sz w:val="18"/>
                <w:szCs w:val="18"/>
              </w:rPr>
              <w:t xml:space="preserve">Split </w:t>
            </w:r>
            <w:proofErr w:type="spellStart"/>
            <w:r>
              <w:rPr>
                <w:color w:val="1B1B1B"/>
                <w:sz w:val="18"/>
                <w:szCs w:val="18"/>
              </w:rPr>
              <w:t>ExecuteApproval.tsx</w:t>
            </w:r>
            <w:proofErr w:type="spellEnd"/>
            <w:r>
              <w:rPr>
                <w:color w:val="1B1B1B"/>
                <w:sz w:val="18"/>
                <w:szCs w:val="18"/>
              </w:rPr>
              <w:t xml:space="preserve"> (459 lines) into </w:t>
            </w:r>
            <w:proofErr w:type="spellStart"/>
            <w:r>
              <w:rPr>
                <w:color w:val="1B1B1B"/>
                <w:sz w:val="18"/>
                <w:szCs w:val="18"/>
              </w:rPr>
              <w:t>ConfirmDialog</w:t>
            </w:r>
            <w:proofErr w:type="spellEnd"/>
            <w:r>
              <w:rPr>
                <w:color w:val="1B1B1B"/>
                <w:sz w:val="18"/>
                <w:szCs w:val="18"/>
              </w:rPr>
              <w:t xml:space="preserve">, </w:t>
            </w:r>
            <w:proofErr w:type="spellStart"/>
            <w:r>
              <w:rPr>
                <w:color w:val="1B1B1B"/>
                <w:sz w:val="18"/>
                <w:szCs w:val="18"/>
              </w:rPr>
              <w:t>ActionCard</w:t>
            </w:r>
            <w:proofErr w:type="spellEnd"/>
            <w:r>
              <w:rPr>
                <w:color w:val="1B1B1B"/>
                <w:sz w:val="18"/>
                <w:szCs w:val="18"/>
              </w:rPr>
              <w:t xml:space="preserve">, </w:t>
            </w:r>
            <w:proofErr w:type="spellStart"/>
            <w:r>
              <w:rPr>
                <w:color w:val="1B1B1B"/>
                <w:sz w:val="18"/>
                <w:szCs w:val="18"/>
              </w:rPr>
              <w:t>ConsentScope</w:t>
            </w:r>
            <w:proofErr w:type="spellEnd"/>
            <w:r>
              <w:rPr>
                <w:color w:val="1B1B1B"/>
                <w:sz w:val="18"/>
                <w:szCs w:val="18"/>
              </w:rPr>
              <w:t xml:space="preserve"> components.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C7B067D" w14:textId="77777777" w:rsidR="008C4EF1" w:rsidRDefault="00000000">
            <w:r>
              <w:rPr>
                <w:color w:val="1B1B1B"/>
                <w:sz w:val="18"/>
                <w:szCs w:val="18"/>
              </w:rPr>
              <w:t>Testable, maintainable components.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B4952B" w14:textId="77777777" w:rsidR="008C4EF1" w:rsidRDefault="00000000">
            <w:r>
              <w:rPr>
                <w:color w:val="1B1B1B"/>
                <w:sz w:val="18"/>
                <w:szCs w:val="18"/>
              </w:rPr>
              <w:t>1-2 days</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8CB6F75" w14:textId="77777777" w:rsidR="008C4EF1" w:rsidRDefault="00000000">
            <w:r>
              <w:rPr>
                <w:color w:val="1B1B1B"/>
                <w:sz w:val="18"/>
                <w:szCs w:val="18"/>
              </w:rPr>
              <w:t>FE</w:t>
            </w:r>
          </w:p>
        </w:tc>
      </w:tr>
      <w:tr w:rsidR="008C4EF1" w14:paraId="2B2C59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A5F27" w14:textId="77777777" w:rsidR="008C4EF1" w:rsidRDefault="00000000">
            <w:r>
              <w:rPr>
                <w:color w:val="1B1B1B"/>
                <w:sz w:val="18"/>
                <w:szCs w:val="18"/>
              </w:rPr>
              <w:t>E2E test coverage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11217" w14:textId="77777777" w:rsidR="008C4EF1" w:rsidRDefault="00000000">
            <w:r>
              <w:rPr>
                <w:color w:val="1B1B1B"/>
                <w:sz w:val="18"/>
                <w:szCs w:val="18"/>
              </w:rPr>
              <w:t>Add Playwright tests for primary flow: Landing &gt; Signup &gt; Onboarding &gt; Dashboard &gt; Protect &gt; Execute.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FDBAA" w14:textId="77777777" w:rsidR="008C4EF1" w:rsidRDefault="00000000">
            <w:r>
              <w:rPr>
                <w:color w:val="1B1B1B"/>
                <w:sz w:val="18"/>
                <w:szCs w:val="18"/>
              </w:rPr>
              <w:t>Regression safety net. Demonstrates engineering maturity.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AE465" w14:textId="77777777" w:rsidR="008C4EF1" w:rsidRDefault="00000000">
            <w:r>
              <w:rPr>
                <w:color w:val="1B1B1B"/>
                <w:sz w:val="18"/>
                <w:szCs w:val="18"/>
              </w:rPr>
              <w:t>3-5 days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8D627" w14:textId="77777777" w:rsidR="008C4EF1" w:rsidRDefault="00000000">
            <w:r>
              <w:rPr>
                <w:color w:val="1B1B1B"/>
                <w:sz w:val="18"/>
                <w:szCs w:val="18"/>
              </w:rPr>
              <w:t>FE</w:t>
            </w:r>
          </w:p>
        </w:tc>
      </w:tr>
      <w:tr w:rsidR="008C4EF1" w14:paraId="14BDC9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F6DB574" w14:textId="77777777" w:rsidR="008C4EF1" w:rsidRDefault="00000000">
            <w:r>
              <w:rPr>
                <w:color w:val="1B1B1B"/>
                <w:sz w:val="18"/>
                <w:szCs w:val="18"/>
              </w:rPr>
              <w:t>Accessibility audit</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ED70D78" w14:textId="77777777" w:rsidR="008C4EF1" w:rsidRDefault="00000000">
            <w:r>
              <w:rPr>
                <w:color w:val="1B1B1B"/>
                <w:sz w:val="18"/>
                <w:szCs w:val="18"/>
              </w:rPr>
              <w:t>Run axe-core on all Tier 1 pages. Fix remaining WCAG AA issues (missing aria-labels, dialog roles, skip links).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B2C5E67" w14:textId="77777777" w:rsidR="008C4EF1" w:rsidRDefault="00000000">
            <w:r>
              <w:rPr>
                <w:color w:val="1B1B1B"/>
                <w:sz w:val="18"/>
                <w:szCs w:val="18"/>
              </w:rPr>
              <w:t>Full WCAG AA compliance claim becomes defensible.</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02E7CE5" w14:textId="77777777" w:rsidR="008C4EF1" w:rsidRDefault="00000000">
            <w:r>
              <w:rPr>
                <w:color w:val="1B1B1B"/>
                <w:sz w:val="18"/>
                <w:szCs w:val="18"/>
              </w:rPr>
              <w:t>2-3 days</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7A3130" w14:textId="77777777" w:rsidR="008C4EF1" w:rsidRDefault="00000000">
            <w:r>
              <w:rPr>
                <w:color w:val="1B1B1B"/>
                <w:sz w:val="18"/>
                <w:szCs w:val="18"/>
              </w:rPr>
              <w:t>FE</w:t>
            </w:r>
          </w:p>
        </w:tc>
      </w:tr>
      <w:tr w:rsidR="008C4EF1" w14:paraId="222B79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E66AF" w14:textId="77777777" w:rsidR="008C4EF1" w:rsidRDefault="00000000">
            <w:r>
              <w:rPr>
                <w:color w:val="1B1B1B"/>
                <w:sz w:val="18"/>
                <w:szCs w:val="18"/>
              </w:rPr>
              <w:t>Error boundary UX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61EF2" w14:textId="77777777" w:rsidR="008C4EF1" w:rsidRDefault="00000000">
            <w:r>
              <w:rPr>
                <w:color w:val="1B1B1B"/>
                <w:sz w:val="18"/>
                <w:szCs w:val="18"/>
              </w:rPr>
              <w:t>Add per-engine error boundaries with engine-themed fallback UI. Connect to Sentry placeholder.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D573" w14:textId="77777777" w:rsidR="008C4EF1" w:rsidRDefault="00000000">
            <w:r>
              <w:rPr>
                <w:color w:val="1B1B1B"/>
                <w:sz w:val="18"/>
                <w:szCs w:val="18"/>
              </w:rPr>
              <w:t>Graceful degradation if any engine page throws.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264B6" w14:textId="77777777" w:rsidR="008C4EF1" w:rsidRDefault="00000000">
            <w:r>
              <w:rPr>
                <w:color w:val="1B1B1B"/>
                <w:sz w:val="18"/>
                <w:szCs w:val="18"/>
              </w:rPr>
              <w:t>2-3 days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5BFA" w14:textId="77777777" w:rsidR="008C4EF1" w:rsidRDefault="00000000">
            <w:r>
              <w:rPr>
                <w:color w:val="1B1B1B"/>
                <w:sz w:val="18"/>
                <w:szCs w:val="18"/>
              </w:rPr>
              <w:t>FE</w:t>
            </w:r>
          </w:p>
        </w:tc>
      </w:tr>
    </w:tbl>
    <w:p w14:paraId="78D01C39" w14:textId="77777777" w:rsidR="008C4EF1" w:rsidRDefault="00000000">
      <w:r>
        <w:br w:type="page"/>
      </w:r>
    </w:p>
    <w:p w14:paraId="62D7A680" w14:textId="77777777" w:rsidR="008C4EF1" w:rsidRDefault="00000000">
      <w:pPr>
        <w:pStyle w:val="Heading1"/>
        <w:spacing w:before="300" w:after="150"/>
      </w:pPr>
      <w:r>
        <w:rPr>
          <w:color w:val="1B1B1B"/>
        </w:rPr>
        <w:lastRenderedPageBreak/>
        <w:t>7. Strategic Direction for Overwhelming Polish</w:t>
      </w:r>
    </w:p>
    <w:p w14:paraId="061B56A5" w14:textId="77777777" w:rsidR="008C4EF1" w:rsidRDefault="00000000">
      <w:pPr>
        <w:pStyle w:val="Heading2"/>
        <w:spacing w:before="300" w:after="150"/>
      </w:pPr>
      <w:r>
        <w:t>7.1 Design System Unification</w:t>
      </w:r>
    </w:p>
    <w:p w14:paraId="61D798C2" w14:textId="77777777" w:rsidR="008C4EF1" w:rsidRDefault="00000000">
      <w:pPr>
        <w:spacing w:after="120"/>
      </w:pPr>
      <w:r>
        <w:rPr>
          <w:color w:val="1B1B1B"/>
          <w:sz w:val="20"/>
          <w:szCs w:val="20"/>
        </w:rPr>
        <w:t xml:space="preserve">Current state: The 2-layer architecture (shadcn.css + poseidon.css) is well-designed. Engine color tokens are systematic. However, inline styles in </w:t>
      </w:r>
      <w:proofErr w:type="spellStart"/>
      <w:r>
        <w:rPr>
          <w:color w:val="1B1B1B"/>
          <w:sz w:val="20"/>
          <w:szCs w:val="20"/>
        </w:rPr>
        <w:t>Dashboard.tsx</w:t>
      </w:r>
      <w:proofErr w:type="spellEnd"/>
      <w:r>
        <w:rPr>
          <w:color w:val="1B1B1B"/>
          <w:sz w:val="20"/>
          <w:szCs w:val="20"/>
        </w:rPr>
        <w:t xml:space="preserve"> and scattered hardcoded hex values break the contract.</w:t>
      </w:r>
    </w:p>
    <w:p w14:paraId="270C39BF" w14:textId="77777777" w:rsidR="008C4EF1" w:rsidRDefault="00000000">
      <w:pPr>
        <w:pStyle w:val="ListParagraph"/>
        <w:numPr>
          <w:ilvl w:val="0"/>
          <w:numId w:val="2"/>
        </w:numPr>
        <w:spacing w:after="80"/>
      </w:pPr>
      <w:r>
        <w:rPr>
          <w:color w:val="1B1B1B"/>
          <w:sz w:val="20"/>
          <w:szCs w:val="20"/>
        </w:rPr>
        <w:t>Action: Enforce a lint rule (</w:t>
      </w:r>
      <w:proofErr w:type="spellStart"/>
      <w:r>
        <w:rPr>
          <w:color w:val="1B1B1B"/>
          <w:sz w:val="20"/>
          <w:szCs w:val="20"/>
        </w:rPr>
        <w:t>stylelint</w:t>
      </w:r>
      <w:proofErr w:type="spellEnd"/>
      <w:r>
        <w:rPr>
          <w:color w:val="1B1B1B"/>
          <w:sz w:val="20"/>
          <w:szCs w:val="20"/>
        </w:rPr>
        <w:t xml:space="preserve"> or </w:t>
      </w:r>
      <w:proofErr w:type="spellStart"/>
      <w:r>
        <w:rPr>
          <w:color w:val="1B1B1B"/>
          <w:sz w:val="20"/>
          <w:szCs w:val="20"/>
        </w:rPr>
        <w:t>eslint</w:t>
      </w:r>
      <w:proofErr w:type="spellEnd"/>
      <w:r>
        <w:rPr>
          <w:color w:val="1B1B1B"/>
          <w:sz w:val="20"/>
          <w:szCs w:val="20"/>
        </w:rPr>
        <w:t>-plugin-</w:t>
      </w:r>
      <w:proofErr w:type="spellStart"/>
      <w:r>
        <w:rPr>
          <w:color w:val="1B1B1B"/>
          <w:sz w:val="20"/>
          <w:szCs w:val="20"/>
        </w:rPr>
        <w:t>tailwindcss</w:t>
      </w:r>
      <w:proofErr w:type="spellEnd"/>
      <w:r>
        <w:rPr>
          <w:color w:val="1B1B1B"/>
          <w:sz w:val="20"/>
          <w:szCs w:val="20"/>
        </w:rPr>
        <w:t>) that flags inline style</w:t>
      </w:r>
      <w:proofErr w:type="gramStart"/>
      <w:r>
        <w:rPr>
          <w:color w:val="1B1B1B"/>
          <w:sz w:val="20"/>
          <w:szCs w:val="20"/>
        </w:rPr>
        <w:t>={</w:t>
      </w:r>
      <w:proofErr w:type="gramEnd"/>
      <w:r>
        <w:rPr>
          <w:color w:val="1B1B1B"/>
          <w:sz w:val="20"/>
          <w:szCs w:val="20"/>
        </w:rPr>
        <w:t>{}} and hardcoded hex values in TSX files.</w:t>
      </w:r>
    </w:p>
    <w:p w14:paraId="1B10241D" w14:textId="77777777" w:rsidR="008C4EF1" w:rsidRDefault="00000000">
      <w:pPr>
        <w:pStyle w:val="ListParagraph"/>
        <w:numPr>
          <w:ilvl w:val="0"/>
          <w:numId w:val="2"/>
        </w:numPr>
        <w:spacing w:after="80"/>
      </w:pPr>
      <w:r>
        <w:rPr>
          <w:color w:val="1B1B1B"/>
          <w:sz w:val="20"/>
          <w:szCs w:val="20"/>
        </w:rPr>
        <w:t>Token audit: Verify all color references resolve to --engine-* CSS variables or Tailwind engine-* classes. Zero hex literals in component code.</w:t>
      </w:r>
    </w:p>
    <w:p w14:paraId="55462A33" w14:textId="77777777" w:rsidR="008C4EF1" w:rsidRDefault="00000000">
      <w:pPr>
        <w:pStyle w:val="ListParagraph"/>
        <w:numPr>
          <w:ilvl w:val="0"/>
          <w:numId w:val="2"/>
        </w:numPr>
        <w:spacing w:after="80"/>
      </w:pPr>
      <w:r>
        <w:rPr>
          <w:color w:val="1B1B1B"/>
          <w:sz w:val="20"/>
          <w:szCs w:val="20"/>
        </w:rPr>
        <w:t xml:space="preserve">Spacing scale: Standardize on Tailwind 4.1 spacing scale (4px base). Audit gap/padding/margin values for consistency. Current mix of 4/6/8/12 </w:t>
      </w:r>
      <w:proofErr w:type="spellStart"/>
      <w:r>
        <w:rPr>
          <w:color w:val="1B1B1B"/>
          <w:sz w:val="20"/>
          <w:szCs w:val="20"/>
        </w:rPr>
        <w:t>px</w:t>
      </w:r>
      <w:proofErr w:type="spellEnd"/>
      <w:r>
        <w:rPr>
          <w:color w:val="1B1B1B"/>
          <w:sz w:val="20"/>
          <w:szCs w:val="20"/>
        </w:rPr>
        <w:t xml:space="preserve"> gaps suggests ad-hoc choices.</w:t>
      </w:r>
    </w:p>
    <w:p w14:paraId="7FCDD32B" w14:textId="77777777" w:rsidR="008C4EF1" w:rsidRDefault="00000000">
      <w:pPr>
        <w:pStyle w:val="Heading2"/>
        <w:spacing w:before="300" w:after="150"/>
      </w:pPr>
      <w:r>
        <w:t>7.2 Motion Guidelines</w:t>
      </w:r>
    </w:p>
    <w:p w14:paraId="162B275D" w14:textId="77777777" w:rsidR="008C4EF1" w:rsidRDefault="00000000">
      <w:pPr>
        <w:spacing w:after="120"/>
      </w:pPr>
      <w:r>
        <w:rPr>
          <w:color w:val="1B1B1B"/>
          <w:sz w:val="20"/>
          <w:szCs w:val="20"/>
        </w:rPr>
        <w:t>Current state: Centralized presets in motion-</w:t>
      </w:r>
      <w:proofErr w:type="spellStart"/>
      <w:r>
        <w:rPr>
          <w:color w:val="1B1B1B"/>
          <w:sz w:val="20"/>
          <w:szCs w:val="20"/>
        </w:rPr>
        <w:t>presets.ts</w:t>
      </w:r>
      <w:proofErr w:type="spellEnd"/>
      <w:r>
        <w:rPr>
          <w:color w:val="1B1B1B"/>
          <w:sz w:val="20"/>
          <w:szCs w:val="20"/>
        </w:rPr>
        <w:t xml:space="preserve"> are strong. Spring physics (stiffness 100, damping 20) feel appropriate. But no page-level transitions exist (View Transition API is commented out).</w:t>
      </w:r>
    </w:p>
    <w:p w14:paraId="1091CF50" w14:textId="77777777" w:rsidR="008C4EF1" w:rsidRDefault="00000000">
      <w:pPr>
        <w:pStyle w:val="ListParagraph"/>
        <w:numPr>
          <w:ilvl w:val="0"/>
          <w:numId w:val="2"/>
        </w:numPr>
        <w:spacing w:after="80"/>
      </w:pPr>
      <w:r>
        <w:rPr>
          <w:color w:val="1B1B1B"/>
          <w:sz w:val="20"/>
          <w:szCs w:val="20"/>
        </w:rPr>
        <w:t>Duration principle: micro-interactions &lt; 200ms, element entry 200-400ms, page transitions 300-500ms. Never exceed 600ms for any animation.</w:t>
      </w:r>
    </w:p>
    <w:p w14:paraId="44CAF033" w14:textId="77777777" w:rsidR="008C4EF1" w:rsidRDefault="00000000">
      <w:pPr>
        <w:pStyle w:val="ListParagraph"/>
        <w:numPr>
          <w:ilvl w:val="0"/>
          <w:numId w:val="2"/>
        </w:numPr>
        <w:spacing w:after="80"/>
      </w:pPr>
      <w:r>
        <w:rPr>
          <w:color w:val="1B1B1B"/>
          <w:sz w:val="20"/>
          <w:szCs w:val="20"/>
        </w:rPr>
        <w:t xml:space="preserve">Easing principle: </w:t>
      </w:r>
      <w:proofErr w:type="gramStart"/>
      <w:r>
        <w:rPr>
          <w:color w:val="1B1B1B"/>
          <w:sz w:val="20"/>
          <w:szCs w:val="20"/>
        </w:rPr>
        <w:t>Use spring</w:t>
      </w:r>
      <w:proofErr w:type="gramEnd"/>
      <w:r>
        <w:rPr>
          <w:color w:val="1B1B1B"/>
          <w:sz w:val="20"/>
          <w:szCs w:val="20"/>
        </w:rPr>
        <w:t xml:space="preserve"> physics for element entry (current approach). Use [0.2, 0, 0, 1] (emphasized) for exits. Never use linear easing.</w:t>
      </w:r>
    </w:p>
    <w:p w14:paraId="386DC0F3" w14:textId="77777777" w:rsidR="008C4EF1" w:rsidRDefault="00000000">
      <w:pPr>
        <w:pStyle w:val="ListParagraph"/>
        <w:numPr>
          <w:ilvl w:val="0"/>
          <w:numId w:val="2"/>
        </w:numPr>
        <w:spacing w:after="80"/>
      </w:pPr>
      <w:r>
        <w:rPr>
          <w:color w:val="1B1B1B"/>
          <w:sz w:val="20"/>
          <w:szCs w:val="20"/>
        </w:rPr>
        <w:t xml:space="preserve">Stagger principle: 50ms base stagger for list items (current </w:t>
      </w:r>
      <w:proofErr w:type="spellStart"/>
      <w:r>
        <w:rPr>
          <w:color w:val="1B1B1B"/>
          <w:sz w:val="20"/>
          <w:szCs w:val="20"/>
        </w:rPr>
        <w:t>creatorStudioStaggerItem</w:t>
      </w:r>
      <w:proofErr w:type="spellEnd"/>
      <w:r>
        <w:rPr>
          <w:color w:val="1B1B1B"/>
          <w:sz w:val="20"/>
          <w:szCs w:val="20"/>
        </w:rPr>
        <w:t xml:space="preserve"> uses variable delay). Cap total stagger duration at 400ms regardless of list length.</w:t>
      </w:r>
    </w:p>
    <w:p w14:paraId="658FFDBF" w14:textId="77777777" w:rsidR="008C4EF1" w:rsidRDefault="00000000">
      <w:pPr>
        <w:pStyle w:val="ListParagraph"/>
        <w:numPr>
          <w:ilvl w:val="0"/>
          <w:numId w:val="2"/>
        </w:numPr>
        <w:spacing w:after="80"/>
      </w:pPr>
      <w:r>
        <w:rPr>
          <w:color w:val="1B1B1B"/>
          <w:sz w:val="20"/>
          <w:szCs w:val="20"/>
        </w:rPr>
        <w:t xml:space="preserve">Page transition: Enable </w:t>
      </w:r>
      <w:proofErr w:type="spellStart"/>
      <w:r>
        <w:rPr>
          <w:color w:val="1B1B1B"/>
          <w:sz w:val="20"/>
          <w:szCs w:val="20"/>
        </w:rPr>
        <w:t>AnimatePresence</w:t>
      </w:r>
      <w:proofErr w:type="spellEnd"/>
      <w:r>
        <w:rPr>
          <w:color w:val="1B1B1B"/>
          <w:sz w:val="20"/>
          <w:szCs w:val="20"/>
        </w:rPr>
        <w:t xml:space="preserve"> at router level. Apply </w:t>
      </w:r>
      <w:proofErr w:type="spellStart"/>
      <w:r>
        <w:rPr>
          <w:color w:val="1B1B1B"/>
          <w:sz w:val="20"/>
          <w:szCs w:val="20"/>
        </w:rPr>
        <w:t>fadeUp</w:t>
      </w:r>
      <w:proofErr w:type="spellEnd"/>
      <w:r>
        <w:rPr>
          <w:color w:val="1B1B1B"/>
          <w:sz w:val="20"/>
          <w:szCs w:val="20"/>
        </w:rPr>
        <w:t xml:space="preserve"> (y: 8px, opacity 0&gt;1) with 300ms duration. This single change dramatically increases perceived polish.</w:t>
      </w:r>
    </w:p>
    <w:p w14:paraId="60066F90" w14:textId="77777777" w:rsidR="008C4EF1" w:rsidRDefault="00000000">
      <w:pPr>
        <w:pStyle w:val="Heading2"/>
        <w:spacing w:before="300" w:after="150"/>
      </w:pPr>
      <w:r>
        <w:t>7.3 Fintech Trust演出</w:t>
      </w:r>
    </w:p>
    <w:p w14:paraId="71F2C5B8" w14:textId="77777777" w:rsidR="008C4EF1" w:rsidRDefault="00000000">
      <w:pPr>
        <w:spacing w:after="120"/>
      </w:pPr>
      <w:r>
        <w:rPr>
          <w:color w:val="1B1B1B"/>
          <w:sz w:val="20"/>
          <w:szCs w:val="20"/>
        </w:rPr>
        <w:t xml:space="preserve">Current state: </w:t>
      </w:r>
      <w:proofErr w:type="spellStart"/>
      <w:r>
        <w:rPr>
          <w:color w:val="1B1B1B"/>
          <w:sz w:val="20"/>
          <w:szCs w:val="20"/>
        </w:rPr>
        <w:t>GovernFooter</w:t>
      </w:r>
      <w:proofErr w:type="spellEnd"/>
      <w:r>
        <w:rPr>
          <w:color w:val="1B1B1B"/>
          <w:sz w:val="20"/>
          <w:szCs w:val="20"/>
        </w:rPr>
        <w:t xml:space="preserve">, SHAP waterfall, </w:t>
      </w:r>
      <w:proofErr w:type="spellStart"/>
      <w:r>
        <w:rPr>
          <w:color w:val="1B1B1B"/>
          <w:sz w:val="20"/>
          <w:szCs w:val="20"/>
        </w:rPr>
        <w:t>CitationCard</w:t>
      </w:r>
      <w:proofErr w:type="spellEnd"/>
      <w:r>
        <w:rPr>
          <w:color w:val="1B1B1B"/>
          <w:sz w:val="20"/>
          <w:szCs w:val="20"/>
        </w:rPr>
        <w:t xml:space="preserve">, </w:t>
      </w:r>
      <w:proofErr w:type="spellStart"/>
      <w:r>
        <w:rPr>
          <w:color w:val="1B1B1B"/>
          <w:sz w:val="20"/>
          <w:szCs w:val="20"/>
        </w:rPr>
        <w:t>MethodologyCard</w:t>
      </w:r>
      <w:proofErr w:type="spellEnd"/>
      <w:r>
        <w:rPr>
          <w:color w:val="1B1B1B"/>
          <w:sz w:val="20"/>
          <w:szCs w:val="20"/>
        </w:rPr>
        <w:t>, and compliance badges are excellent trust signals. The governance audit ID system (GV-2026-0216-*) is a standout feature. However, non-functional forms and non-persistent state undermine the trust narrative.</w:t>
      </w:r>
    </w:p>
    <w:p w14:paraId="09981EF4" w14:textId="77777777" w:rsidR="008C4EF1" w:rsidRDefault="00000000">
      <w:pPr>
        <w:pStyle w:val="ListParagraph"/>
        <w:numPr>
          <w:ilvl w:val="0"/>
          <w:numId w:val="2"/>
        </w:numPr>
        <w:spacing w:after="80"/>
      </w:pPr>
      <w:r>
        <w:rPr>
          <w:color w:val="1B1B1B"/>
          <w:sz w:val="20"/>
          <w:szCs w:val="20"/>
        </w:rPr>
        <w:t>Principle: Every user action must produce visible feedback within 200ms. Silent failures are unacceptable in fintech.</w:t>
      </w:r>
    </w:p>
    <w:p w14:paraId="2BE83AE7" w14:textId="77777777" w:rsidR="008C4EF1" w:rsidRDefault="00000000">
      <w:pPr>
        <w:pStyle w:val="ListParagraph"/>
        <w:numPr>
          <w:ilvl w:val="0"/>
          <w:numId w:val="2"/>
        </w:numPr>
        <w:spacing w:after="80"/>
      </w:pPr>
      <w:r>
        <w:rPr>
          <w:color w:val="1B1B1B"/>
          <w:sz w:val="20"/>
          <w:szCs w:val="20"/>
        </w:rPr>
        <w:t>Data presentation: All financial figures must use tabular-</w:t>
      </w:r>
      <w:proofErr w:type="spellStart"/>
      <w:r>
        <w:rPr>
          <w:color w:val="1B1B1B"/>
          <w:sz w:val="20"/>
          <w:szCs w:val="20"/>
        </w:rPr>
        <w:t>nums</w:t>
      </w:r>
      <w:proofErr w:type="spellEnd"/>
      <w:r>
        <w:rPr>
          <w:color w:val="1B1B1B"/>
          <w:sz w:val="20"/>
          <w:szCs w:val="20"/>
        </w:rPr>
        <w:t xml:space="preserve"> (already configured). Add subtle trend indicators (up/down arrows) next to every numeric value.</w:t>
      </w:r>
    </w:p>
    <w:p w14:paraId="0728759B" w14:textId="77777777" w:rsidR="008C4EF1" w:rsidRDefault="00000000">
      <w:pPr>
        <w:pStyle w:val="ListParagraph"/>
        <w:numPr>
          <w:ilvl w:val="0"/>
          <w:numId w:val="2"/>
        </w:numPr>
        <w:spacing w:after="80"/>
      </w:pPr>
      <w:r>
        <w:rPr>
          <w:color w:val="1B1B1B"/>
          <w:sz w:val="20"/>
          <w:szCs w:val="20"/>
        </w:rPr>
        <w:t xml:space="preserve">Confidence scores: Display </w:t>
      </w:r>
      <w:proofErr w:type="spellStart"/>
      <w:r>
        <w:rPr>
          <w:color w:val="1B1B1B"/>
          <w:sz w:val="20"/>
          <w:szCs w:val="20"/>
        </w:rPr>
        <w:t>ConfidenceIndicator</w:t>
      </w:r>
      <w:proofErr w:type="spellEnd"/>
      <w:r>
        <w:rPr>
          <w:color w:val="1B1B1B"/>
          <w:sz w:val="20"/>
          <w:szCs w:val="20"/>
        </w:rPr>
        <w:t xml:space="preserve"> on every AI-generated insight. Current implementation exists but is not consistently applied across all engine pages.</w:t>
      </w:r>
    </w:p>
    <w:p w14:paraId="36346BF0" w14:textId="77777777" w:rsidR="008C4EF1" w:rsidRDefault="00000000">
      <w:pPr>
        <w:pStyle w:val="ListParagraph"/>
        <w:numPr>
          <w:ilvl w:val="0"/>
          <w:numId w:val="2"/>
        </w:numPr>
        <w:spacing w:after="80"/>
      </w:pPr>
      <w:r>
        <w:rPr>
          <w:color w:val="1B1B1B"/>
          <w:sz w:val="20"/>
          <w:szCs w:val="20"/>
        </w:rPr>
        <w:t xml:space="preserve">Audit trail: Make </w:t>
      </w:r>
      <w:proofErr w:type="spellStart"/>
      <w:r>
        <w:rPr>
          <w:color w:val="1B1B1B"/>
          <w:sz w:val="20"/>
          <w:szCs w:val="20"/>
        </w:rPr>
        <w:t>GovernFooter</w:t>
      </w:r>
      <w:proofErr w:type="spellEnd"/>
      <w:r>
        <w:rPr>
          <w:color w:val="1B1B1B"/>
          <w:sz w:val="20"/>
          <w:szCs w:val="20"/>
        </w:rPr>
        <w:t xml:space="preserve"> audit IDs clickable. Navigate to /govern/audit-detail with the specific audit record. This closes the trust loop visually.</w:t>
      </w:r>
    </w:p>
    <w:p w14:paraId="141DAB9C" w14:textId="77777777" w:rsidR="008C4EF1" w:rsidRDefault="00000000">
      <w:pPr>
        <w:pStyle w:val="Heading2"/>
        <w:spacing w:before="300" w:after="150"/>
      </w:pPr>
      <w:r>
        <w:t>7.4 5-Minute Demo Script (MIT Reviewer)</w:t>
      </w:r>
    </w:p>
    <w:p w14:paraId="514D35D8" w14:textId="77777777" w:rsidR="008C4EF1" w:rsidRDefault="00000000">
      <w:pPr>
        <w:spacing w:after="120"/>
      </w:pPr>
      <w:r>
        <w:rPr>
          <w:color w:val="1B1B1B"/>
          <w:sz w:val="20"/>
          <w:szCs w:val="20"/>
        </w:rPr>
        <w:t>Recommended demo flow for maximum impact in a 5-minute presentation window:</w:t>
      </w:r>
    </w:p>
    <w:p w14:paraId="1A1785D3" w14:textId="77777777" w:rsidR="008C4EF1" w:rsidRDefault="00000000">
      <w:pPr>
        <w:pStyle w:val="ListParagraph"/>
        <w:numPr>
          <w:ilvl w:val="0"/>
          <w:numId w:val="2"/>
        </w:numPr>
        <w:spacing w:after="80"/>
      </w:pPr>
      <w:r>
        <w:rPr>
          <w:color w:val="1B1B1B"/>
          <w:sz w:val="20"/>
          <w:szCs w:val="20"/>
        </w:rPr>
        <w:t xml:space="preserve">0:00-0:30 — Landing page hero. Let </w:t>
      </w:r>
      <w:proofErr w:type="spellStart"/>
      <w:r>
        <w:rPr>
          <w:color w:val="1B1B1B"/>
          <w:sz w:val="20"/>
          <w:szCs w:val="20"/>
        </w:rPr>
        <w:t>ParticleWave</w:t>
      </w:r>
      <w:proofErr w:type="spellEnd"/>
      <w:r>
        <w:rPr>
          <w:color w:val="1B1B1B"/>
          <w:sz w:val="20"/>
          <w:szCs w:val="20"/>
        </w:rPr>
        <w:t xml:space="preserve"> render. Point out the Protect/Grow/Execute/Govern engine model. Click 'Get Started'.</w:t>
      </w:r>
    </w:p>
    <w:p w14:paraId="1375A7C7" w14:textId="77777777" w:rsidR="008C4EF1" w:rsidRDefault="00000000">
      <w:pPr>
        <w:pStyle w:val="ListParagraph"/>
        <w:numPr>
          <w:ilvl w:val="0"/>
          <w:numId w:val="2"/>
        </w:numPr>
        <w:spacing w:after="80"/>
      </w:pPr>
      <w:r>
        <w:rPr>
          <w:color w:val="1B1B1B"/>
          <w:sz w:val="20"/>
          <w:szCs w:val="20"/>
        </w:rPr>
        <w:t>0:30-1:00 — Skip signup (pre-authenticated demo account). Show onboarding flow briefly: account connection toggles, goal selection, consent boundaries.</w:t>
      </w:r>
    </w:p>
    <w:p w14:paraId="23B232A5" w14:textId="77777777" w:rsidR="008C4EF1" w:rsidRDefault="00000000">
      <w:pPr>
        <w:pStyle w:val="ListParagraph"/>
        <w:numPr>
          <w:ilvl w:val="0"/>
          <w:numId w:val="2"/>
        </w:numPr>
        <w:spacing w:after="80"/>
      </w:pPr>
      <w:r>
        <w:rPr>
          <w:color w:val="1B1B1B"/>
          <w:sz w:val="20"/>
          <w:szCs w:val="20"/>
        </w:rPr>
        <w:t xml:space="preserve">1:00-2:00 — Dashboard. Highlight KPI grid with live </w:t>
      </w:r>
      <w:proofErr w:type="spellStart"/>
      <w:r>
        <w:rPr>
          <w:color w:val="1B1B1B"/>
          <w:sz w:val="20"/>
          <w:szCs w:val="20"/>
        </w:rPr>
        <w:t>CountUp</w:t>
      </w:r>
      <w:proofErr w:type="spellEnd"/>
      <w:r>
        <w:rPr>
          <w:color w:val="1B1B1B"/>
          <w:sz w:val="20"/>
          <w:szCs w:val="20"/>
        </w:rPr>
        <w:t xml:space="preserve"> animations. Show engine health strip. Point out </w:t>
      </w:r>
      <w:proofErr w:type="spellStart"/>
      <w:r>
        <w:rPr>
          <w:color w:val="1B1B1B"/>
          <w:sz w:val="20"/>
          <w:szCs w:val="20"/>
        </w:rPr>
        <w:t>GovernFooter</w:t>
      </w:r>
      <w:proofErr w:type="spellEnd"/>
      <w:r>
        <w:rPr>
          <w:color w:val="1B1B1B"/>
          <w:sz w:val="20"/>
          <w:szCs w:val="20"/>
        </w:rPr>
        <w:t xml:space="preserve"> with audit ID. Click through to Protect.</w:t>
      </w:r>
    </w:p>
    <w:p w14:paraId="064DA402" w14:textId="77777777" w:rsidR="008C4EF1" w:rsidRDefault="00000000">
      <w:pPr>
        <w:pStyle w:val="ListParagraph"/>
        <w:numPr>
          <w:ilvl w:val="0"/>
          <w:numId w:val="2"/>
        </w:numPr>
        <w:spacing w:after="80"/>
      </w:pPr>
      <w:r>
        <w:rPr>
          <w:color w:val="1B1B1B"/>
          <w:sz w:val="20"/>
          <w:szCs w:val="20"/>
        </w:rPr>
        <w:lastRenderedPageBreak/>
        <w:t xml:space="preserve">2:00-3:00 — Protect. Show threat table with severity badges. Click into alert detail. Walk through SHAP waterfall: 'This is why the AI flagged this transaction.' Show </w:t>
      </w:r>
      <w:proofErr w:type="spellStart"/>
      <w:r>
        <w:rPr>
          <w:color w:val="1B1B1B"/>
          <w:sz w:val="20"/>
          <w:szCs w:val="20"/>
        </w:rPr>
        <w:t>ReasoningChain</w:t>
      </w:r>
      <w:proofErr w:type="spellEnd"/>
      <w:r>
        <w:rPr>
          <w:color w:val="1B1B1B"/>
          <w:sz w:val="20"/>
          <w:szCs w:val="20"/>
        </w:rPr>
        <w:t>.</w:t>
      </w:r>
    </w:p>
    <w:p w14:paraId="6B999FD0" w14:textId="77777777" w:rsidR="008C4EF1" w:rsidRDefault="00000000">
      <w:pPr>
        <w:pStyle w:val="ListParagraph"/>
        <w:numPr>
          <w:ilvl w:val="0"/>
          <w:numId w:val="2"/>
        </w:numPr>
        <w:spacing w:after="80"/>
      </w:pPr>
      <w:r>
        <w:rPr>
          <w:color w:val="1B1B1B"/>
          <w:sz w:val="20"/>
          <w:szCs w:val="20"/>
        </w:rPr>
        <w:t>3:00-4:00 — Execute. Show approval queue. Approve one action. Point out consent scope requirement before approval. Navigate to Govern.</w:t>
      </w:r>
    </w:p>
    <w:p w14:paraId="7F94EC83" w14:textId="77777777" w:rsidR="008C4EF1" w:rsidRDefault="00000000">
      <w:pPr>
        <w:pStyle w:val="ListParagraph"/>
        <w:numPr>
          <w:ilvl w:val="0"/>
          <w:numId w:val="2"/>
        </w:numPr>
        <w:spacing w:after="80"/>
      </w:pPr>
      <w:r>
        <w:rPr>
          <w:color w:val="1B1B1B"/>
          <w:sz w:val="20"/>
          <w:szCs w:val="20"/>
        </w:rPr>
        <w:t xml:space="preserve">4:00-4:30 — Govern. Show audit ledger with searchable, filterable records. Click into </w:t>
      </w:r>
      <w:proofErr w:type="spellStart"/>
      <w:r>
        <w:rPr>
          <w:color w:val="1B1B1B"/>
          <w:sz w:val="20"/>
          <w:szCs w:val="20"/>
        </w:rPr>
        <w:t>GovernTrust</w:t>
      </w:r>
      <w:proofErr w:type="spellEnd"/>
      <w:r>
        <w:rPr>
          <w:color w:val="1B1B1B"/>
          <w:sz w:val="20"/>
          <w:szCs w:val="20"/>
        </w:rPr>
        <w:t>. Show risk tolerance sliders. 'The user controls the AI, not the reverse.'</w:t>
      </w:r>
    </w:p>
    <w:p w14:paraId="0F426AD5" w14:textId="77777777" w:rsidR="008C4EF1" w:rsidRDefault="00000000">
      <w:pPr>
        <w:pStyle w:val="ListParagraph"/>
        <w:numPr>
          <w:ilvl w:val="0"/>
          <w:numId w:val="2"/>
        </w:numPr>
        <w:spacing w:after="80"/>
      </w:pPr>
      <w:r>
        <w:rPr>
          <w:color w:val="1B1B1B"/>
          <w:sz w:val="20"/>
          <w:szCs w:val="20"/>
        </w:rPr>
        <w:t>4:30-5:00 — Close on the Trust &amp; Security page (/trust). Show compliance badges, zero-knowledge architecture, and SHAP explainability. End with: 'Every AI decision is auditable, explainable, and reversible.'</w:t>
      </w:r>
    </w:p>
    <w:p w14:paraId="02092FFF" w14:textId="77777777" w:rsidR="008C4EF1" w:rsidRDefault="00000000">
      <w:r>
        <w:br w:type="page"/>
      </w:r>
    </w:p>
    <w:p w14:paraId="3582E91C" w14:textId="77777777" w:rsidR="008C4EF1" w:rsidRDefault="00000000">
      <w:pPr>
        <w:pStyle w:val="Heading1"/>
        <w:spacing w:before="300" w:after="150"/>
      </w:pPr>
      <w:r>
        <w:rPr>
          <w:color w:val="1B1B1B"/>
        </w:rPr>
        <w:lastRenderedPageBreak/>
        <w:t>8. Final Verdict</w:t>
      </w:r>
    </w:p>
    <w:p w14:paraId="7A3595BC" w14:textId="77777777" w:rsidR="008C4EF1" w:rsidRDefault="00000000">
      <w:pPr>
        <w:spacing w:after="120"/>
      </w:pPr>
      <w:r>
        <w:rPr>
          <w:b/>
          <w:bCs/>
          <w:color w:val="1B1B1B"/>
          <w:sz w:val="24"/>
          <w:szCs w:val="24"/>
        </w:rPr>
        <w:t xml:space="preserve">Judgment: </w:t>
      </w:r>
      <w:r>
        <w:rPr>
          <w:b/>
          <w:bCs/>
          <w:color w:val="E65100"/>
          <w:sz w:val="28"/>
          <w:szCs w:val="28"/>
        </w:rPr>
        <w:t>CONDITIONAL</w:t>
      </w:r>
    </w:p>
    <w:p w14:paraId="74BE57D6" w14:textId="77777777" w:rsidR="008C4EF1" w:rsidRDefault="008C4EF1">
      <w:pPr>
        <w:spacing w:after="80"/>
      </w:pPr>
    </w:p>
    <w:p w14:paraId="453CA766" w14:textId="77777777" w:rsidR="008C4EF1" w:rsidRDefault="00000000">
      <w:pPr>
        <w:spacing w:after="120"/>
      </w:pPr>
      <w:r>
        <w:rPr>
          <w:color w:val="1B1B1B"/>
          <w:sz w:val="20"/>
          <w:szCs w:val="20"/>
        </w:rPr>
        <w:t>The prototype demonstrates exceptional architectural depth (57 typed routes with governance contracts, 5-engine color system, XAI explainability layer, custom GLSL shaders) that exceeds typical student project scope. The information architecture is sound, the design system is systematic, and the accessibility baseline is above average.</w:t>
      </w:r>
    </w:p>
    <w:p w14:paraId="42EEDB3B" w14:textId="77777777" w:rsidR="008C4EF1" w:rsidRDefault="00000000">
      <w:pPr>
        <w:spacing w:after="120"/>
      </w:pPr>
      <w:r>
        <w:rPr>
          <w:color w:val="1B1B1B"/>
          <w:sz w:val="20"/>
          <w:szCs w:val="20"/>
        </w:rPr>
        <w:t>However, three categories of issues prevent an unconditional 'Ready' judgment:</w:t>
      </w:r>
    </w:p>
    <w:p w14:paraId="605D44D7" w14:textId="77777777" w:rsidR="008C4EF1" w:rsidRDefault="00000000">
      <w:pPr>
        <w:pStyle w:val="ListParagraph"/>
        <w:numPr>
          <w:ilvl w:val="0"/>
          <w:numId w:val="2"/>
        </w:numPr>
        <w:spacing w:after="80"/>
      </w:pPr>
      <w:r>
        <w:rPr>
          <w:color w:val="1B1B1B"/>
          <w:sz w:val="20"/>
          <w:szCs w:val="20"/>
        </w:rPr>
        <w:t>Credibility gap: Form validation absence on the authentication flow (the single most-visited path) undermines the fintech trust narrative.</w:t>
      </w:r>
    </w:p>
    <w:p w14:paraId="7526E736" w14:textId="77777777" w:rsidR="008C4EF1" w:rsidRDefault="00000000">
      <w:pPr>
        <w:pStyle w:val="ListParagraph"/>
        <w:numPr>
          <w:ilvl w:val="0"/>
          <w:numId w:val="2"/>
        </w:numPr>
        <w:spacing w:after="80"/>
      </w:pPr>
      <w:r>
        <w:rPr>
          <w:color w:val="1B1B1B"/>
          <w:sz w:val="20"/>
          <w:szCs w:val="20"/>
        </w:rPr>
        <w:t xml:space="preserve">State persistence: Non-functional toggles and sliders in Settings and </w:t>
      </w:r>
      <w:proofErr w:type="spellStart"/>
      <w:r>
        <w:rPr>
          <w:color w:val="1B1B1B"/>
          <w:sz w:val="20"/>
          <w:szCs w:val="20"/>
        </w:rPr>
        <w:t>GovernTrust</w:t>
      </w:r>
      <w:proofErr w:type="spellEnd"/>
      <w:r>
        <w:rPr>
          <w:color w:val="1B1B1B"/>
          <w:sz w:val="20"/>
          <w:szCs w:val="20"/>
        </w:rPr>
        <w:t xml:space="preserve"> create expectation violations during interactive demos.</w:t>
      </w:r>
    </w:p>
    <w:p w14:paraId="7080ED2A" w14:textId="77777777" w:rsidR="008C4EF1" w:rsidRDefault="00000000">
      <w:pPr>
        <w:pStyle w:val="ListParagraph"/>
        <w:numPr>
          <w:ilvl w:val="0"/>
          <w:numId w:val="2"/>
        </w:numPr>
        <w:spacing w:after="80"/>
      </w:pPr>
      <w:r>
        <w:rPr>
          <w:color w:val="1B1B1B"/>
          <w:sz w:val="20"/>
          <w:szCs w:val="20"/>
        </w:rPr>
        <w:t>First-load risk: SPA-only rendering with WebGL dependency creates a fragile first-impression window on unreliable conference networks.</w:t>
      </w:r>
    </w:p>
    <w:p w14:paraId="1D174957" w14:textId="77777777" w:rsidR="008C4EF1" w:rsidRDefault="008C4EF1">
      <w:pPr>
        <w:spacing w:after="80"/>
      </w:pPr>
    </w:p>
    <w:p w14:paraId="2165436F" w14:textId="77777777" w:rsidR="008C4EF1" w:rsidRDefault="00000000">
      <w:pPr>
        <w:pStyle w:val="Heading2"/>
        <w:spacing w:before="300" w:after="150"/>
      </w:pPr>
      <w:r>
        <w:t>Mandatory Fixes Before Submission (Top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2400"/>
        <w:gridCol w:w="2000"/>
        <w:gridCol w:w="2080"/>
      </w:tblGrid>
      <w:tr w:rsidR="008C4EF1" w14:paraId="6CC60F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4D8AEF9" w14:textId="77777777" w:rsidR="008C4EF1" w:rsidRDefault="00000000">
            <w:r>
              <w:rPr>
                <w:b/>
                <w:bCs/>
                <w:color w:val="FFFFFF"/>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7BD6265" w14:textId="77777777" w:rsidR="008C4EF1" w:rsidRDefault="00000000">
            <w:r>
              <w:rPr>
                <w:b/>
                <w:bCs/>
                <w:color w:val="FFFFFF"/>
                <w:sz w:val="18"/>
                <w:szCs w:val="18"/>
              </w:rPr>
              <w:t>Fix</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477491A9" w14:textId="77777777" w:rsidR="008C4EF1" w:rsidRDefault="00000000">
            <w:r>
              <w:rPr>
                <w:b/>
                <w:bCs/>
                <w:color w:val="FFFFFF"/>
                <w:sz w:val="18"/>
                <w:szCs w:val="18"/>
              </w:rPr>
              <w:t>Why It Matters</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5E04D97C" w14:textId="77777777" w:rsidR="008C4EF1" w:rsidRDefault="00000000">
            <w:r>
              <w:rPr>
                <w:b/>
                <w:bCs/>
                <w:color w:val="FFFFFF"/>
                <w:sz w:val="18"/>
                <w:szCs w:val="18"/>
              </w:rPr>
              <w:t>Effort</w:t>
            </w:r>
          </w:p>
        </w:tc>
        <w:tc>
          <w:tcPr>
            <w:tcW w:w="2080" w:type="dxa"/>
            <w:tcBorders>
              <w:top w:val="single" w:sz="1" w:space="0" w:color="CCCCCC"/>
              <w:left w:val="single" w:sz="1" w:space="0" w:color="CCCCCC"/>
              <w:bottom w:val="single" w:sz="1" w:space="0" w:color="CCCCCC"/>
              <w:right w:val="single" w:sz="1" w:space="0" w:color="CCCCCC"/>
            </w:tcBorders>
            <w:shd w:val="clear" w:color="auto" w:fill="1A73E8"/>
            <w:tcMar>
              <w:top w:w="60" w:type="dxa"/>
              <w:left w:w="100" w:type="dxa"/>
              <w:bottom w:w="60" w:type="dxa"/>
              <w:right w:w="100" w:type="dxa"/>
            </w:tcMar>
            <w:vAlign w:val="center"/>
          </w:tcPr>
          <w:p w14:paraId="7B1842C2" w14:textId="77777777" w:rsidR="008C4EF1" w:rsidRDefault="00000000">
            <w:r>
              <w:rPr>
                <w:b/>
                <w:bCs/>
                <w:color w:val="FFFFFF"/>
                <w:sz w:val="18"/>
                <w:szCs w:val="18"/>
              </w:rPr>
              <w:t>Deadline</w:t>
            </w:r>
          </w:p>
        </w:tc>
      </w:tr>
      <w:tr w:rsidR="008C4EF1" w14:paraId="257CC4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D3CD3" w14:textId="77777777" w:rsidR="008C4EF1" w:rsidRDefault="00000000">
            <w:r>
              <w:rPr>
                <w:color w:val="1B1B1B"/>
                <w:sz w:val="18"/>
                <w:szCs w:val="18"/>
              </w:rPr>
              <w:t>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313F1" w14:textId="77777777" w:rsidR="008C4EF1" w:rsidRDefault="00000000">
            <w:r>
              <w:rPr>
                <w:color w:val="1B1B1B"/>
                <w:sz w:val="18"/>
                <w:szCs w:val="18"/>
              </w:rPr>
              <w:t>Add form validation to Login + Signup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0BB40" w14:textId="77777777" w:rsidR="008C4EF1" w:rsidRDefault="00000000">
            <w:r>
              <w:rPr>
                <w:color w:val="1B1B1B"/>
                <w:sz w:val="18"/>
                <w:szCs w:val="18"/>
              </w:rPr>
              <w:t>Eliminates the most visible UX flaw. Reviewers will test this.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50A8" w14:textId="77777777" w:rsidR="008C4EF1" w:rsidRDefault="00000000">
            <w:r>
              <w:rPr>
                <w:color w:val="1B1B1B"/>
                <w:sz w:val="18"/>
                <w:szCs w:val="18"/>
              </w:rPr>
              <w:t>2-3 hours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EFEAB" w14:textId="77777777" w:rsidR="008C4EF1" w:rsidRDefault="00000000">
            <w:r>
              <w:rPr>
                <w:color w:val="1B1B1B"/>
                <w:sz w:val="18"/>
                <w:szCs w:val="18"/>
              </w:rPr>
              <w:t>Before demo</w:t>
            </w:r>
          </w:p>
        </w:tc>
      </w:tr>
      <w:tr w:rsidR="008C4EF1" w14:paraId="4CA4B0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E898A48" w14:textId="77777777" w:rsidR="008C4EF1" w:rsidRDefault="00000000">
            <w:r>
              <w:rPr>
                <w:color w:val="1B1B1B"/>
                <w:sz w:val="18"/>
                <w:szCs w:val="18"/>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D8AB476" w14:textId="77777777" w:rsidR="008C4EF1" w:rsidRDefault="00000000">
            <w:r>
              <w:rPr>
                <w:color w:val="1B1B1B"/>
                <w:sz w:val="18"/>
                <w:szCs w:val="18"/>
              </w:rPr>
              <w:t xml:space="preserve">Add </w:t>
            </w:r>
            <w:proofErr w:type="spellStart"/>
            <w:r>
              <w:rPr>
                <w:color w:val="1B1B1B"/>
                <w:sz w:val="18"/>
                <w:szCs w:val="18"/>
              </w:rPr>
              <w:t>localStorage</w:t>
            </w:r>
            <w:proofErr w:type="spellEnd"/>
            <w:r>
              <w:rPr>
                <w:color w:val="1B1B1B"/>
                <w:sz w:val="18"/>
                <w:szCs w:val="18"/>
              </w:rPr>
              <w:t xml:space="preserve"> persistence to </w:t>
            </w:r>
            <w:proofErr w:type="spellStart"/>
            <w:r>
              <w:rPr>
                <w:color w:val="1B1B1B"/>
                <w:sz w:val="18"/>
                <w:szCs w:val="18"/>
              </w:rPr>
              <w:t>GovernTrust</w:t>
            </w:r>
            <w:proofErr w:type="spellEnd"/>
            <w:r>
              <w:rPr>
                <w:color w:val="1B1B1B"/>
                <w:sz w:val="18"/>
                <w:szCs w:val="18"/>
              </w:rPr>
              <w:t xml:space="preserve"> + Settings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D39F793" w14:textId="77777777" w:rsidR="008C4EF1" w:rsidRDefault="00000000">
            <w:r>
              <w:rPr>
                <w:color w:val="1B1B1B"/>
                <w:sz w:val="18"/>
                <w:szCs w:val="18"/>
              </w:rPr>
              <w:t>Prevents live-demo embarrassment when showing interactive governance controls.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3DB7AAD" w14:textId="77777777" w:rsidR="008C4EF1" w:rsidRDefault="00000000">
            <w:r>
              <w:rPr>
                <w:color w:val="1B1B1B"/>
                <w:sz w:val="18"/>
                <w:szCs w:val="18"/>
              </w:rPr>
              <w:t>2-3 hours</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5FE0223" w14:textId="77777777" w:rsidR="008C4EF1" w:rsidRDefault="00000000">
            <w:r>
              <w:rPr>
                <w:color w:val="1B1B1B"/>
                <w:sz w:val="18"/>
                <w:szCs w:val="18"/>
              </w:rPr>
              <w:t>Before demo</w:t>
            </w:r>
          </w:p>
        </w:tc>
      </w:tr>
      <w:tr w:rsidR="008C4EF1" w14:paraId="57FB11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55DF8" w14:textId="77777777" w:rsidR="008C4EF1" w:rsidRDefault="00000000">
            <w:r>
              <w:rPr>
                <w:color w:val="1B1B1B"/>
                <w:sz w:val="18"/>
                <w:szCs w:val="18"/>
              </w:rPr>
              <w:t>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2EA00" w14:textId="77777777" w:rsidR="008C4EF1" w:rsidRDefault="00000000">
            <w:r>
              <w:rPr>
                <w:color w:val="1B1B1B"/>
                <w:sz w:val="18"/>
                <w:szCs w:val="18"/>
              </w:rPr>
              <w:t xml:space="preserve">Fix </w:t>
            </w:r>
            <w:proofErr w:type="spellStart"/>
            <w:r>
              <w:rPr>
                <w:color w:val="1B1B1B"/>
                <w:sz w:val="18"/>
                <w:szCs w:val="18"/>
              </w:rPr>
              <w:t>ExecuteApproval</w:t>
            </w:r>
            <w:proofErr w:type="spellEnd"/>
            <w:r>
              <w:rPr>
                <w:color w:val="1B1B1B"/>
                <w:sz w:val="18"/>
                <w:szCs w:val="18"/>
              </w:rPr>
              <w:t xml:space="preserve"> dialog ARIA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80C51" w14:textId="77777777" w:rsidR="008C4EF1" w:rsidRDefault="00000000">
            <w:r>
              <w:rPr>
                <w:color w:val="1B1B1B"/>
                <w:sz w:val="18"/>
                <w:szCs w:val="18"/>
              </w:rPr>
              <w:t>WCAG compliance on the most interactive page. Easy to verify.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D651B" w14:textId="77777777" w:rsidR="008C4EF1" w:rsidRDefault="00000000">
            <w:r>
              <w:rPr>
                <w:color w:val="1B1B1B"/>
                <w:sz w:val="18"/>
                <w:szCs w:val="18"/>
              </w:rPr>
              <w:t>1-2 hours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C8305" w14:textId="77777777" w:rsidR="008C4EF1" w:rsidRDefault="00000000">
            <w:r>
              <w:rPr>
                <w:color w:val="1B1B1B"/>
                <w:sz w:val="18"/>
                <w:szCs w:val="18"/>
              </w:rPr>
              <w:t>Before demo</w:t>
            </w:r>
          </w:p>
        </w:tc>
      </w:tr>
      <w:tr w:rsidR="008C4EF1" w14:paraId="67DAC9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E903DB" w14:textId="77777777" w:rsidR="008C4EF1" w:rsidRDefault="00000000">
            <w:r>
              <w:rPr>
                <w:color w:val="1B1B1B"/>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745C7B7" w14:textId="77777777" w:rsidR="008C4EF1" w:rsidRDefault="00000000">
            <w:r>
              <w:rPr>
                <w:color w:val="1B1B1B"/>
                <w:sz w:val="18"/>
                <w:szCs w:val="18"/>
              </w:rPr>
              <w:t>Add OG meta tags to index.html</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0BAB8B" w14:textId="77777777" w:rsidR="008C4EF1" w:rsidRDefault="00000000">
            <w:r>
              <w:rPr>
                <w:color w:val="1B1B1B"/>
                <w:sz w:val="18"/>
                <w:szCs w:val="18"/>
              </w:rPr>
              <w:t>URLs shared by reviewers show branded preview instead of blank.</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9C0DB33" w14:textId="77777777" w:rsidR="008C4EF1" w:rsidRDefault="00000000">
            <w:r>
              <w:rPr>
                <w:color w:val="1B1B1B"/>
                <w:sz w:val="18"/>
                <w:szCs w:val="18"/>
              </w:rPr>
              <w:t>30 min</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6A5F5FD" w14:textId="77777777" w:rsidR="008C4EF1" w:rsidRDefault="00000000">
            <w:r>
              <w:rPr>
                <w:color w:val="1B1B1B"/>
                <w:sz w:val="18"/>
                <w:szCs w:val="18"/>
              </w:rPr>
              <w:t>Before demo</w:t>
            </w:r>
          </w:p>
        </w:tc>
      </w:tr>
      <w:tr w:rsidR="008C4EF1" w14:paraId="259488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63CA" w14:textId="77777777" w:rsidR="008C4EF1" w:rsidRDefault="00000000">
            <w:r>
              <w:rPr>
                <w:color w:val="1B1B1B"/>
                <w:sz w:val="18"/>
                <w:szCs w:val="18"/>
              </w:rPr>
              <w:t>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52F2C" w14:textId="77777777" w:rsidR="008C4EF1" w:rsidRDefault="00000000">
            <w:r>
              <w:rPr>
                <w:color w:val="1B1B1B"/>
                <w:sz w:val="18"/>
                <w:szCs w:val="18"/>
              </w:rPr>
              <w:t>Add loading skeleton for landing page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FF8F50" w14:textId="77777777" w:rsidR="008C4EF1" w:rsidRDefault="00000000">
            <w:r>
              <w:rPr>
                <w:color w:val="1B1B1B"/>
                <w:sz w:val="18"/>
                <w:szCs w:val="18"/>
              </w:rPr>
              <w:t>Covers the WebGL initialization gap. Shows content intent during load.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9D237" w14:textId="77777777" w:rsidR="008C4EF1" w:rsidRDefault="00000000">
            <w:r>
              <w:rPr>
                <w:color w:val="1B1B1B"/>
                <w:sz w:val="18"/>
                <w:szCs w:val="18"/>
              </w:rPr>
              <w:t>2-4 hours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2863C" w14:textId="77777777" w:rsidR="008C4EF1" w:rsidRDefault="00000000">
            <w:r>
              <w:rPr>
                <w:color w:val="1B1B1B"/>
                <w:sz w:val="18"/>
                <w:szCs w:val="18"/>
              </w:rPr>
              <w:t>Before demo</w:t>
            </w:r>
          </w:p>
        </w:tc>
      </w:tr>
    </w:tbl>
    <w:p w14:paraId="4E394B7D" w14:textId="77777777" w:rsidR="008C4EF1" w:rsidRDefault="008C4EF1">
      <w:pPr>
        <w:spacing w:after="80"/>
      </w:pPr>
    </w:p>
    <w:p w14:paraId="0711E124" w14:textId="77777777" w:rsidR="008C4EF1" w:rsidRDefault="00000000">
      <w:pPr>
        <w:spacing w:after="120"/>
      </w:pPr>
      <w:r>
        <w:rPr>
          <w:color w:val="1B1B1B"/>
          <w:sz w:val="20"/>
          <w:szCs w:val="20"/>
        </w:rPr>
        <w:t>Estimated total effort for all 5 mandatory fixes: 8-13 hours of focused frontend work. All fixes are isolated (no cross-cutting dependencies) and can be parallelized.</w:t>
      </w:r>
    </w:p>
    <w:p w14:paraId="53F6D6AD" w14:textId="77777777" w:rsidR="008C4EF1" w:rsidRDefault="008C4EF1">
      <w:pPr>
        <w:spacing w:after="80"/>
      </w:pPr>
    </w:p>
    <w:p w14:paraId="3F969851" w14:textId="77777777" w:rsidR="008C4EF1" w:rsidRDefault="00000000">
      <w:pPr>
        <w:pStyle w:val="Heading2"/>
        <w:spacing w:before="300" w:after="150"/>
      </w:pPr>
      <w:r>
        <w:t>Post-Fix Assessment</w:t>
      </w:r>
    </w:p>
    <w:p w14:paraId="0F5E43BB" w14:textId="77777777" w:rsidR="008C4EF1" w:rsidRDefault="00000000">
      <w:pPr>
        <w:spacing w:after="120"/>
      </w:pPr>
      <w:r>
        <w:rPr>
          <w:color w:val="1B1B1B"/>
          <w:sz w:val="20"/>
          <w:szCs w:val="20"/>
        </w:rPr>
        <w:t>With the 5 mandatory fixes applied, the prototype moves from Conditional to Ready. The architectural depth, systematic design language, and AI governance narrative position this project in the top tier of what MIT reviewers will evaluate. The combination of SHAP explainability, typed route contracts, and 5-engine information architecture demonstrates both product vision and engineering execution.</w:t>
      </w:r>
    </w:p>
    <w:sectPr w:rsidR="008C4EF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EB3D" w14:textId="77777777" w:rsidR="00000273" w:rsidRDefault="00000273">
      <w:r>
        <w:separator/>
      </w:r>
    </w:p>
  </w:endnote>
  <w:endnote w:type="continuationSeparator" w:id="0">
    <w:p w14:paraId="598AB16F" w14:textId="77777777" w:rsidR="00000273" w:rsidRDefault="0000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0424" w14:textId="77777777" w:rsidR="008C4EF1"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32406">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F40C1" w14:textId="77777777" w:rsidR="00000273" w:rsidRDefault="00000273">
      <w:r>
        <w:separator/>
      </w:r>
    </w:p>
  </w:footnote>
  <w:footnote w:type="continuationSeparator" w:id="0">
    <w:p w14:paraId="129CBB43" w14:textId="77777777" w:rsidR="00000273" w:rsidRDefault="00000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C9E9" w14:textId="77777777" w:rsidR="008C4EF1" w:rsidRDefault="00000000">
    <w:pPr>
      <w:tabs>
        <w:tab w:val="right" w:pos="9026"/>
      </w:tabs>
    </w:pPr>
    <w:r>
      <w:rPr>
        <w:color w:val="555555"/>
        <w:sz w:val="16"/>
        <w:szCs w:val="16"/>
      </w:rPr>
      <w:t>Poseidon.AI — MIT Final Review Audit</w:t>
    </w:r>
    <w:r>
      <w:rPr>
        <w:color w:val="555555"/>
        <w:sz w:val="16"/>
        <w:szCs w:val="16"/>
      </w:rPr>
      <w:tab/>
      <w:t>2026-02-20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14B9"/>
    <w:multiLevelType w:val="hybridMultilevel"/>
    <w:tmpl w:val="7C7E7CAC"/>
    <w:lvl w:ilvl="0" w:tplc="339C5F88">
      <w:start w:val="1"/>
      <w:numFmt w:val="bullet"/>
      <w:lvlText w:val="●"/>
      <w:lvlJc w:val="left"/>
      <w:pPr>
        <w:ind w:left="720" w:hanging="360"/>
      </w:pPr>
    </w:lvl>
    <w:lvl w:ilvl="1" w:tplc="6D28017E">
      <w:start w:val="1"/>
      <w:numFmt w:val="bullet"/>
      <w:lvlText w:val="○"/>
      <w:lvlJc w:val="left"/>
      <w:pPr>
        <w:ind w:left="1440" w:hanging="360"/>
      </w:pPr>
    </w:lvl>
    <w:lvl w:ilvl="2" w:tplc="B9489860">
      <w:start w:val="1"/>
      <w:numFmt w:val="bullet"/>
      <w:lvlText w:val="■"/>
      <w:lvlJc w:val="left"/>
      <w:pPr>
        <w:ind w:left="2160" w:hanging="360"/>
      </w:pPr>
    </w:lvl>
    <w:lvl w:ilvl="3" w:tplc="22ECFFFC">
      <w:start w:val="1"/>
      <w:numFmt w:val="bullet"/>
      <w:lvlText w:val="●"/>
      <w:lvlJc w:val="left"/>
      <w:pPr>
        <w:ind w:left="2880" w:hanging="360"/>
      </w:pPr>
    </w:lvl>
    <w:lvl w:ilvl="4" w:tplc="055638A6">
      <w:start w:val="1"/>
      <w:numFmt w:val="bullet"/>
      <w:lvlText w:val="○"/>
      <w:lvlJc w:val="left"/>
      <w:pPr>
        <w:ind w:left="3600" w:hanging="360"/>
      </w:pPr>
    </w:lvl>
    <w:lvl w:ilvl="5" w:tplc="8C400C58">
      <w:start w:val="1"/>
      <w:numFmt w:val="bullet"/>
      <w:lvlText w:val="■"/>
      <w:lvlJc w:val="left"/>
      <w:pPr>
        <w:ind w:left="4320" w:hanging="360"/>
      </w:pPr>
    </w:lvl>
    <w:lvl w:ilvl="6" w:tplc="FF56312E">
      <w:start w:val="1"/>
      <w:numFmt w:val="bullet"/>
      <w:lvlText w:val="●"/>
      <w:lvlJc w:val="left"/>
      <w:pPr>
        <w:ind w:left="5040" w:hanging="360"/>
      </w:pPr>
    </w:lvl>
    <w:lvl w:ilvl="7" w:tplc="F966472E">
      <w:start w:val="1"/>
      <w:numFmt w:val="bullet"/>
      <w:lvlText w:val="●"/>
      <w:lvlJc w:val="left"/>
      <w:pPr>
        <w:ind w:left="5760" w:hanging="360"/>
      </w:pPr>
    </w:lvl>
    <w:lvl w:ilvl="8" w:tplc="21A0792E">
      <w:start w:val="1"/>
      <w:numFmt w:val="bullet"/>
      <w:lvlText w:val="●"/>
      <w:lvlJc w:val="left"/>
      <w:pPr>
        <w:ind w:left="6480" w:hanging="360"/>
      </w:pPr>
    </w:lvl>
  </w:abstractNum>
  <w:abstractNum w:abstractNumId="1" w15:restartNumberingAfterBreak="0">
    <w:nsid w:val="5D0139FF"/>
    <w:multiLevelType w:val="hybridMultilevel"/>
    <w:tmpl w:val="653E5140"/>
    <w:lvl w:ilvl="0" w:tplc="7E04ECBE">
      <w:start w:val="1"/>
      <w:numFmt w:val="bullet"/>
      <w:lvlText w:val="•"/>
      <w:lvlJc w:val="left"/>
      <w:pPr>
        <w:ind w:left="720" w:hanging="360"/>
      </w:pPr>
    </w:lvl>
    <w:lvl w:ilvl="1" w:tplc="F5AC4B54">
      <w:numFmt w:val="decimal"/>
      <w:lvlText w:val=""/>
      <w:lvlJc w:val="left"/>
    </w:lvl>
    <w:lvl w:ilvl="2" w:tplc="4A02B7B0">
      <w:numFmt w:val="decimal"/>
      <w:lvlText w:val=""/>
      <w:lvlJc w:val="left"/>
    </w:lvl>
    <w:lvl w:ilvl="3" w:tplc="9378F0B6">
      <w:numFmt w:val="decimal"/>
      <w:lvlText w:val=""/>
      <w:lvlJc w:val="left"/>
    </w:lvl>
    <w:lvl w:ilvl="4" w:tplc="2A1CEAE8">
      <w:numFmt w:val="decimal"/>
      <w:lvlText w:val=""/>
      <w:lvlJc w:val="left"/>
    </w:lvl>
    <w:lvl w:ilvl="5" w:tplc="806077AA">
      <w:numFmt w:val="decimal"/>
      <w:lvlText w:val=""/>
      <w:lvlJc w:val="left"/>
    </w:lvl>
    <w:lvl w:ilvl="6" w:tplc="44609C70">
      <w:numFmt w:val="decimal"/>
      <w:lvlText w:val=""/>
      <w:lvlJc w:val="left"/>
    </w:lvl>
    <w:lvl w:ilvl="7" w:tplc="1D8E14B6">
      <w:numFmt w:val="decimal"/>
      <w:lvlText w:val=""/>
      <w:lvlJc w:val="left"/>
    </w:lvl>
    <w:lvl w:ilvl="8" w:tplc="D752E258">
      <w:numFmt w:val="decimal"/>
      <w:lvlText w:val=""/>
      <w:lvlJc w:val="left"/>
    </w:lvl>
  </w:abstractNum>
  <w:num w:numId="1" w16cid:durableId="2066833872">
    <w:abstractNumId w:val="0"/>
    <w:lvlOverride w:ilvl="0">
      <w:startOverride w:val="1"/>
    </w:lvlOverride>
  </w:num>
  <w:num w:numId="2" w16cid:durableId="1069840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EF1"/>
    <w:rsid w:val="00000273"/>
    <w:rsid w:val="00854DB8"/>
    <w:rsid w:val="008C4EF1"/>
    <w:rsid w:val="00D32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519F010"/>
  <w15:docId w15:val="{331078AC-AFEF-E342-9F43-4825B7E2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73E8"/>
      <w:sz w:val="32"/>
      <w:szCs w:val="32"/>
    </w:rPr>
  </w:style>
  <w:style w:type="paragraph" w:styleId="Heading2">
    <w:name w:val="heading 2"/>
    <w:uiPriority w:val="9"/>
    <w:unhideWhenUsed/>
    <w:qFormat/>
    <w:pPr>
      <w:spacing w:before="240" w:after="160"/>
      <w:outlineLvl w:val="1"/>
    </w:pPr>
    <w:rPr>
      <w:b/>
      <w:bCs/>
      <w:color w:val="1B1B1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3619</Words>
  <Characters>22322</Characters>
  <Application>Microsoft Office Word</Application>
  <DocSecurity>0</DocSecurity>
  <Lines>1064</Lines>
  <Paragraphs>551</Paragraphs>
  <ScaleCrop>false</ScaleCrop>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Shinji Fujiwara</cp:lastModifiedBy>
  <cp:revision>2</cp:revision>
  <dcterms:created xsi:type="dcterms:W3CDTF">2026-02-20T15:48:00Z</dcterms:created>
  <dcterms:modified xsi:type="dcterms:W3CDTF">2026-02-20T15:49:00Z</dcterms:modified>
</cp:coreProperties>
</file>