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8A41B" w14:textId="77777777" w:rsidR="00497138" w:rsidRDefault="00000000">
      <w:pPr>
        <w:spacing w:after="280"/>
        <w:jc w:val="center"/>
      </w:pPr>
      <w:r>
        <w:rPr>
          <w:noProof/>
        </w:rPr>
        <w:drawing>
          <wp:inline distT="0" distB="0" distL="0" distR="0" wp14:anchorId="6DBD9895" wp14:editId="1D937DA6">
            <wp:extent cx="1828800" cy="13648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Logo-Modelo-2025.jpg"/>
                    <pic:cNvPicPr/>
                  </pic:nvPicPr>
                  <pic:blipFill>
                    <a:blip r:embed="rId8"/>
                    <a:stretch>
                      <a:fillRect/>
                    </a:stretch>
                  </pic:blipFill>
                  <pic:spPr>
                    <a:xfrm>
                      <a:off x="0" y="0"/>
                      <a:ext cx="1828800" cy="1364862"/>
                    </a:xfrm>
                    <a:prstGeom prst="rect">
                      <a:avLst/>
                    </a:prstGeom>
                  </pic:spPr>
                </pic:pic>
              </a:graphicData>
            </a:graphic>
          </wp:inline>
        </w:drawing>
      </w:r>
    </w:p>
    <w:p w14:paraId="767C88C8" w14:textId="77777777" w:rsidR="00497138" w:rsidRDefault="00000000">
      <w:pPr>
        <w:spacing w:after="40"/>
        <w:jc w:val="center"/>
      </w:pPr>
      <w:r>
        <w:rPr>
          <w:b/>
          <w:color w:val="452B84"/>
          <w:sz w:val="28"/>
        </w:rPr>
        <w:t>LEGAL ENGLISH 5</w:t>
      </w:r>
    </w:p>
    <w:p w14:paraId="22984CEE" w14:textId="77777777" w:rsidR="00497138" w:rsidRDefault="00000000">
      <w:pPr>
        <w:jc w:val="center"/>
      </w:pPr>
      <w:r>
        <w:rPr>
          <w:b/>
          <w:sz w:val="44"/>
        </w:rPr>
        <w:t>LANDING PAGE — IMPLEMENTATION BRIEF FOR CARLOS</w:t>
      </w:r>
    </w:p>
    <w:p w14:paraId="47CC0C12" w14:textId="77777777" w:rsidR="00497138" w:rsidRDefault="00000000">
      <w:pPr>
        <w:spacing w:after="320"/>
        <w:jc w:val="center"/>
      </w:pPr>
      <w:r>
        <w:rPr>
          <w:color w:val="707173"/>
          <w:sz w:val="22"/>
        </w:rPr>
        <w:t>Version 1.0 · 7 September 2026</w:t>
      </w:r>
    </w:p>
    <w:tbl>
      <w:tblPr>
        <w:tblW w:w="0" w:type="auto"/>
        <w:jc w:val="center"/>
        <w:tblLook w:val="04A0" w:firstRow="1" w:lastRow="0" w:firstColumn="1" w:lastColumn="0" w:noHBand="0" w:noVBand="1"/>
      </w:tblPr>
      <w:tblGrid>
        <w:gridCol w:w="10166"/>
      </w:tblGrid>
      <w:tr w:rsidR="00497138" w14:paraId="352213DA" w14:textId="77777777">
        <w:trPr>
          <w:cantSplit/>
          <w:jc w:val="center"/>
        </w:trPr>
        <w:tc>
          <w:tcPr>
            <w:tcW w:w="10166" w:type="dxa"/>
            <w:shd w:val="clear" w:color="auto" w:fill="F5E400"/>
            <w:tcMar>
              <w:top w:w="140" w:type="dxa"/>
              <w:left w:w="160" w:type="dxa"/>
              <w:bottom w:w="140" w:type="dxa"/>
              <w:right w:w="160" w:type="dxa"/>
            </w:tcMar>
          </w:tcPr>
          <w:p w14:paraId="79F7DE8F" w14:textId="77777777" w:rsidR="00497138" w:rsidRDefault="00000000">
            <w:pPr>
              <w:jc w:val="center"/>
            </w:pPr>
            <w:r>
              <w:rPr>
                <w:b/>
                <w:sz w:val="20"/>
              </w:rPr>
              <w:t>MARKETING DELIVERY DRAFT  |  PRODUCT / IMPLEMENTATION GATES IDENTIFIED</w:t>
            </w:r>
          </w:p>
        </w:tc>
      </w:tr>
    </w:tbl>
    <w:p w14:paraId="77606E6E" w14:textId="77777777" w:rsidR="00497138" w:rsidRDefault="00497138"/>
    <w:p w14:paraId="497962CD" w14:textId="77777777" w:rsidR="00497138" w:rsidRDefault="00000000">
      <w:pPr>
        <w:spacing w:after="60"/>
        <w:jc w:val="center"/>
      </w:pPr>
      <w:r>
        <w:rPr>
          <w:b/>
          <w:color w:val="452B84"/>
          <w:sz w:val="22"/>
        </w:rPr>
        <w:t>Purpose</w:t>
      </w:r>
    </w:p>
    <w:p w14:paraId="50D04197" w14:textId="77777777" w:rsidR="00497138" w:rsidRDefault="00000000">
      <w:pPr>
        <w:spacing w:after="360"/>
        <w:jc w:val="center"/>
      </w:pPr>
      <w:r>
        <w:rPr>
          <w:sz w:val="22"/>
        </w:rPr>
        <w:t>Give Carlos the market-facing copy, page structure, brand rules, pricing/trial information, and implementation boundaries needed to build the Legal English 5 landing page without redefining the product.</w:t>
      </w:r>
    </w:p>
    <w:tbl>
      <w:tblPr>
        <w:tblW w:w="0" w:type="auto"/>
        <w:jc w:val="center"/>
        <w:tblLayout w:type="fixed"/>
        <w:tblLook w:val="04A0" w:firstRow="1" w:lastRow="0" w:firstColumn="1" w:lastColumn="0" w:noHBand="0" w:noVBand="1"/>
      </w:tblPr>
      <w:tblGrid>
        <w:gridCol w:w="10166"/>
      </w:tblGrid>
      <w:tr w:rsidR="00497138" w14:paraId="7B7592BF" w14:textId="77777777">
        <w:trPr>
          <w:cantSplit/>
          <w:jc w:val="center"/>
        </w:trPr>
        <w:tc>
          <w:tcPr>
            <w:tcW w:w="10166" w:type="dxa"/>
            <w:shd w:val="clear" w:color="auto" w:fill="EEEAF7"/>
            <w:tcMar>
              <w:top w:w="140" w:type="dxa"/>
              <w:left w:w="170" w:type="dxa"/>
              <w:bottom w:w="140" w:type="dxa"/>
              <w:right w:w="170" w:type="dxa"/>
            </w:tcMar>
          </w:tcPr>
          <w:p w14:paraId="60712601" w14:textId="77777777" w:rsidR="00497138" w:rsidRDefault="00000000">
            <w:pPr>
              <w:spacing w:after="60"/>
            </w:pPr>
            <w:r>
              <w:rPr>
                <w:b/>
                <w:sz w:val="20"/>
              </w:rPr>
              <w:t>CONTROL NOTE</w:t>
            </w:r>
          </w:p>
          <w:p w14:paraId="6FCBE0A2" w14:textId="77777777" w:rsidR="00497138" w:rsidRDefault="00000000">
            <w:pPr>
              <w:spacing w:after="0"/>
            </w:pPr>
            <w:r>
              <w:rPr>
                <w:sz w:val="19"/>
              </w:rPr>
              <w:t>Marketing owns landing-page messaging and may create, test and optimize the copy. Product functionality, trial behavior, architecture, security and technical implementation remain outside Marketing authority and must follow the current Product authority.</w:t>
            </w:r>
          </w:p>
        </w:tc>
      </w:tr>
    </w:tbl>
    <w:p w14:paraId="688B98CE" w14:textId="77777777" w:rsidR="00497138" w:rsidRDefault="00497138">
      <w:pPr>
        <w:spacing w:after="0"/>
      </w:pPr>
    </w:p>
    <w:p w14:paraId="4E71F492" w14:textId="77777777" w:rsidR="00497138" w:rsidRDefault="00000000">
      <w:pPr>
        <w:jc w:val="center"/>
      </w:pPr>
      <w:r>
        <w:rPr>
          <w:b/>
          <w:color w:val="452B84"/>
          <w:sz w:val="26"/>
        </w:rPr>
        <w:t>Legal English 5 by MPC LAW STUDIO</w:t>
      </w:r>
    </w:p>
    <w:p w14:paraId="04C067CC" w14:textId="77777777" w:rsidR="00497138" w:rsidRDefault="00000000">
      <w:r>
        <w:br w:type="page"/>
      </w:r>
    </w:p>
    <w:p w14:paraId="645AC005" w14:textId="77777777" w:rsidR="00497138" w:rsidRDefault="00000000">
      <w:pPr>
        <w:pStyle w:val="Ttulo1"/>
        <w:pBdr>
          <w:bottom w:val="single" w:sz="10" w:space="1" w:color="452B84"/>
        </w:pBdr>
      </w:pPr>
      <w:r>
        <w:lastRenderedPageBreak/>
        <w:t>1. Delivery scope</w:t>
      </w:r>
    </w:p>
    <w:p w14:paraId="08856187" w14:textId="77777777" w:rsidR="00497138" w:rsidRDefault="00000000">
      <w:pPr>
        <w:pStyle w:val="Listaconvietas"/>
        <w:spacing w:after="40"/>
        <w:ind w:left="317" w:hanging="173"/>
      </w:pPr>
      <w:r>
        <w:t>Deliver a responsive landing page for Legal English 5 using the approved MPC LAW STUDIO visual system.</w:t>
      </w:r>
    </w:p>
    <w:p w14:paraId="7FFB261F" w14:textId="77777777" w:rsidR="00497138" w:rsidRDefault="00000000">
      <w:pPr>
        <w:pStyle w:val="Listaconvietas"/>
        <w:spacing w:after="40"/>
        <w:ind w:left="317" w:hanging="173"/>
      </w:pPr>
      <w:r>
        <w:t>Use the exact marketing structure and copy in this brief unless a change is explicitly approved.</w:t>
      </w:r>
    </w:p>
    <w:p w14:paraId="60F2684C" w14:textId="77777777" w:rsidR="00497138" w:rsidRDefault="00000000">
      <w:pPr>
        <w:pStyle w:val="Listaconvietas"/>
        <w:spacing w:after="40"/>
        <w:ind w:left="317" w:hanging="173"/>
      </w:pPr>
      <w:r>
        <w:t>Do not add product features, promises, screens, content volumes or functionality that are not verified.</w:t>
      </w:r>
    </w:p>
    <w:p w14:paraId="4E982152" w14:textId="77777777" w:rsidR="00497138" w:rsidRDefault="00000000">
      <w:pPr>
        <w:pStyle w:val="Listaconvietas"/>
        <w:spacing w:after="40"/>
        <w:ind w:left="317" w:hanging="173"/>
      </w:pPr>
      <w:r>
        <w:t>Do not choose or change the final domain, hosting architecture, database behavior, authentication flow, security model or payment implementation independently.</w:t>
      </w:r>
    </w:p>
    <w:p w14:paraId="3D432E57" w14:textId="77777777" w:rsidR="00497138" w:rsidRDefault="00000000">
      <w:pPr>
        <w:pStyle w:val="Listaconvietas"/>
        <w:spacing w:after="40"/>
        <w:ind w:left="317" w:hanging="173"/>
      </w:pPr>
      <w:r>
        <w:t>Use Legal English 5 by MPC LAW STUDIO as the market-facing brand relationship.</w:t>
      </w:r>
    </w:p>
    <w:p w14:paraId="55559A7E" w14:textId="77777777" w:rsidR="00497138" w:rsidRDefault="00000000">
      <w:pPr>
        <w:pStyle w:val="Ttulo1"/>
        <w:pBdr>
          <w:bottom w:val="single" w:sz="10" w:space="1" w:color="452B84"/>
        </w:pBdr>
      </w:pPr>
      <w:r>
        <w:t>2. Audience and positioning</w:t>
      </w:r>
    </w:p>
    <w:p w14:paraId="5014BA46" w14:textId="77777777" w:rsidR="00497138" w:rsidRDefault="00000000">
      <w:r>
        <w:rPr>
          <w:b/>
        </w:rPr>
        <w:t>Primary audience</w:t>
      </w:r>
    </w:p>
    <w:p w14:paraId="463AFBDA" w14:textId="77777777" w:rsidR="00497138" w:rsidRDefault="00000000">
      <w:pPr>
        <w:pStyle w:val="Listaconvietas"/>
        <w:spacing w:after="40"/>
        <w:ind w:left="317" w:hanging="173"/>
      </w:pPr>
      <w:r>
        <w:t>Spanish-speaking lawyers and legal professionals who need practical Legal English for international or English-language legal work.</w:t>
      </w:r>
    </w:p>
    <w:p w14:paraId="5FDCADAA" w14:textId="77777777" w:rsidR="00497138" w:rsidRDefault="00000000">
      <w:pPr>
        <w:pStyle w:val="Listaconvietas"/>
        <w:spacing w:after="40"/>
        <w:ind w:left="317" w:hanging="173"/>
      </w:pPr>
      <w:r>
        <w:t>Users who already possess legal knowledge in Spanish and need terminology, usage, collocations and comparative-law guidance in English.</w:t>
      </w:r>
    </w:p>
    <w:p w14:paraId="2FFF39EF" w14:textId="77777777" w:rsidR="00497138" w:rsidRDefault="00000000">
      <w:r>
        <w:rPr>
          <w:b/>
        </w:rPr>
        <w:t>Positioning rule</w:t>
      </w:r>
    </w:p>
    <w:tbl>
      <w:tblPr>
        <w:tblW w:w="0" w:type="auto"/>
        <w:jc w:val="center"/>
        <w:tblLayout w:type="fixed"/>
        <w:tblLook w:val="04A0" w:firstRow="1" w:lastRow="0" w:firstColumn="1" w:lastColumn="0" w:noHBand="0" w:noVBand="1"/>
      </w:tblPr>
      <w:tblGrid>
        <w:gridCol w:w="10166"/>
      </w:tblGrid>
      <w:tr w:rsidR="00497138" w14:paraId="5A2B66C1" w14:textId="77777777">
        <w:trPr>
          <w:cantSplit/>
          <w:jc w:val="center"/>
        </w:trPr>
        <w:tc>
          <w:tcPr>
            <w:tcW w:w="10166" w:type="dxa"/>
            <w:shd w:val="clear" w:color="auto" w:fill="F7F7FA"/>
            <w:tcMar>
              <w:top w:w="130" w:type="dxa"/>
              <w:left w:w="180" w:type="dxa"/>
              <w:bottom w:w="130" w:type="dxa"/>
              <w:right w:w="180" w:type="dxa"/>
            </w:tcMar>
          </w:tcPr>
          <w:p w14:paraId="6D5E643B" w14:textId="77777777" w:rsidR="00497138" w:rsidRDefault="00000000">
            <w:r>
              <w:rPr>
                <w:b/>
                <w:color w:val="452B84"/>
                <w:sz w:val="17"/>
              </w:rPr>
              <w:t>POSITIONING CONCEPT</w:t>
            </w:r>
          </w:p>
          <w:p w14:paraId="5938268A" w14:textId="77777777" w:rsidR="00497138" w:rsidRDefault="00000000">
            <w:pPr>
              <w:spacing w:after="40"/>
            </w:pPr>
            <w:r>
              <w:rPr>
                <w:b/>
                <w:sz w:val="26"/>
              </w:rPr>
              <w:t>Specialized, practical Legal English for Spanish-speaking legal professionals — by MPC LAW STUDIO.</w:t>
            </w:r>
          </w:p>
        </w:tc>
      </w:tr>
    </w:tbl>
    <w:p w14:paraId="4E11E629" w14:textId="77777777" w:rsidR="00497138" w:rsidRDefault="00497138">
      <w:pPr>
        <w:spacing w:after="0"/>
      </w:pPr>
    </w:p>
    <w:p w14:paraId="1FB789E3" w14:textId="77777777" w:rsidR="00497138" w:rsidRDefault="00000000">
      <w:pPr>
        <w:pStyle w:val="Listaconvietas"/>
        <w:spacing w:after="40"/>
        <w:ind w:left="317" w:hanging="173"/>
      </w:pPr>
      <w:r>
        <w:t>Professional and specialized; not a general-English vocabulary app.</w:t>
      </w:r>
    </w:p>
    <w:p w14:paraId="5F319EE2" w14:textId="77777777" w:rsidR="00497138" w:rsidRDefault="00000000">
      <w:pPr>
        <w:pStyle w:val="Listaconvietas"/>
        <w:spacing w:after="40"/>
        <w:ind w:left="317" w:hanging="173"/>
      </w:pPr>
      <w:r>
        <w:t>Lead with professional relevance, legal context and accuracy.</w:t>
      </w:r>
    </w:p>
    <w:p w14:paraId="0DA920A4" w14:textId="77777777" w:rsidR="00497138" w:rsidRDefault="00000000">
      <w:pPr>
        <w:pStyle w:val="Listaconvietas"/>
        <w:spacing w:after="40"/>
        <w:ind w:left="317" w:hanging="173"/>
      </w:pPr>
      <w:r>
        <w:t>Use MPC LAW STUDIO as a trust signal; do not present Legal English 5 as an unrelated startup.</w:t>
      </w:r>
    </w:p>
    <w:p w14:paraId="2C55F392" w14:textId="77777777" w:rsidR="00497138" w:rsidRDefault="00000000">
      <w:pPr>
        <w:pStyle w:val="Listaconvietas"/>
        <w:spacing w:after="40"/>
        <w:ind w:left="317" w:hanging="173"/>
      </w:pPr>
      <w:r>
        <w:t>Avoid hype, unsupported outcomes and claims outside the MVP.</w:t>
      </w:r>
    </w:p>
    <w:p w14:paraId="786DE028" w14:textId="77777777" w:rsidR="00497138" w:rsidRDefault="00000000">
      <w:r>
        <w:br w:type="page"/>
      </w:r>
    </w:p>
    <w:p w14:paraId="2A3D609C" w14:textId="77777777" w:rsidR="00497138" w:rsidRDefault="00000000">
      <w:pPr>
        <w:pStyle w:val="Ttulo1"/>
        <w:pBdr>
          <w:bottom w:val="single" w:sz="10" w:space="1" w:color="452B84"/>
        </w:pBdr>
      </w:pPr>
      <w:r>
        <w:lastRenderedPageBreak/>
        <w:t>3. Landing page architecture and exact working copy</w:t>
      </w:r>
    </w:p>
    <w:p w14:paraId="0FB000BD" w14:textId="77777777" w:rsidR="00497138" w:rsidRDefault="00000000">
      <w:pPr>
        <w:pStyle w:val="Ttulo2"/>
      </w:pPr>
      <w:r>
        <w:t>SECTION 1 — Hero</w:t>
      </w:r>
    </w:p>
    <w:tbl>
      <w:tblPr>
        <w:tblW w:w="0" w:type="auto"/>
        <w:jc w:val="center"/>
        <w:tblLayout w:type="fixed"/>
        <w:tblLook w:val="04A0" w:firstRow="1" w:lastRow="0" w:firstColumn="1" w:lastColumn="0" w:noHBand="0" w:noVBand="1"/>
      </w:tblPr>
      <w:tblGrid>
        <w:gridCol w:w="10166"/>
      </w:tblGrid>
      <w:tr w:rsidR="00497138" w14:paraId="48C1527B" w14:textId="77777777">
        <w:trPr>
          <w:cantSplit/>
          <w:jc w:val="center"/>
        </w:trPr>
        <w:tc>
          <w:tcPr>
            <w:tcW w:w="10166" w:type="dxa"/>
            <w:shd w:val="clear" w:color="auto" w:fill="F7F7FA"/>
            <w:tcMar>
              <w:top w:w="130" w:type="dxa"/>
              <w:left w:w="180" w:type="dxa"/>
              <w:bottom w:w="130" w:type="dxa"/>
              <w:right w:w="180" w:type="dxa"/>
            </w:tcMar>
          </w:tcPr>
          <w:p w14:paraId="6E1911BF" w14:textId="77777777" w:rsidR="00497138" w:rsidRDefault="00000000">
            <w:r>
              <w:rPr>
                <w:b/>
                <w:color w:val="452B84"/>
                <w:sz w:val="17"/>
              </w:rPr>
              <w:t>BRAND LINE</w:t>
            </w:r>
          </w:p>
          <w:p w14:paraId="52CACA57" w14:textId="77777777" w:rsidR="00497138" w:rsidRDefault="00000000">
            <w:pPr>
              <w:spacing w:after="40"/>
            </w:pPr>
            <w:r>
              <w:rPr>
                <w:b/>
                <w:sz w:val="26"/>
              </w:rPr>
              <w:t>Legal English 5 by MPC LAW STUDIO</w:t>
            </w:r>
          </w:p>
        </w:tc>
      </w:tr>
    </w:tbl>
    <w:p w14:paraId="3B862195" w14:textId="77777777" w:rsidR="00497138" w:rsidRDefault="00497138">
      <w:pPr>
        <w:spacing w:after="0"/>
      </w:pPr>
    </w:p>
    <w:tbl>
      <w:tblPr>
        <w:tblW w:w="0" w:type="auto"/>
        <w:jc w:val="center"/>
        <w:tblLayout w:type="fixed"/>
        <w:tblLook w:val="04A0" w:firstRow="1" w:lastRow="0" w:firstColumn="1" w:lastColumn="0" w:noHBand="0" w:noVBand="1"/>
      </w:tblPr>
      <w:tblGrid>
        <w:gridCol w:w="10166"/>
      </w:tblGrid>
      <w:tr w:rsidR="00497138" w14:paraId="61A140F9" w14:textId="77777777">
        <w:trPr>
          <w:cantSplit/>
          <w:jc w:val="center"/>
        </w:trPr>
        <w:tc>
          <w:tcPr>
            <w:tcW w:w="10166" w:type="dxa"/>
            <w:shd w:val="clear" w:color="auto" w:fill="F7F7FA"/>
            <w:tcMar>
              <w:top w:w="130" w:type="dxa"/>
              <w:left w:w="180" w:type="dxa"/>
              <w:bottom w:w="130" w:type="dxa"/>
              <w:right w:w="180" w:type="dxa"/>
            </w:tcMar>
          </w:tcPr>
          <w:p w14:paraId="23C3365C" w14:textId="77777777" w:rsidR="00497138" w:rsidRDefault="00000000">
            <w:r>
              <w:rPr>
                <w:b/>
                <w:color w:val="452B84"/>
                <w:sz w:val="17"/>
              </w:rPr>
              <w:t>HEADLINE</w:t>
            </w:r>
          </w:p>
          <w:p w14:paraId="13092A1C" w14:textId="77777777" w:rsidR="00497138" w:rsidRDefault="00000000">
            <w:pPr>
              <w:spacing w:after="40"/>
            </w:pPr>
            <w:r>
              <w:rPr>
                <w:b/>
                <w:sz w:val="26"/>
              </w:rPr>
              <w:t>Legal English for real legal work.</w:t>
            </w:r>
          </w:p>
        </w:tc>
      </w:tr>
    </w:tbl>
    <w:p w14:paraId="02467145" w14:textId="77777777" w:rsidR="00497138" w:rsidRDefault="00497138">
      <w:pPr>
        <w:spacing w:after="0"/>
      </w:pPr>
    </w:p>
    <w:tbl>
      <w:tblPr>
        <w:tblW w:w="0" w:type="auto"/>
        <w:jc w:val="center"/>
        <w:tblLayout w:type="fixed"/>
        <w:tblLook w:val="04A0" w:firstRow="1" w:lastRow="0" w:firstColumn="1" w:lastColumn="0" w:noHBand="0" w:noVBand="1"/>
      </w:tblPr>
      <w:tblGrid>
        <w:gridCol w:w="10166"/>
      </w:tblGrid>
      <w:tr w:rsidR="00497138" w14:paraId="43F5E8F2" w14:textId="77777777">
        <w:trPr>
          <w:cantSplit/>
          <w:jc w:val="center"/>
        </w:trPr>
        <w:tc>
          <w:tcPr>
            <w:tcW w:w="10166" w:type="dxa"/>
            <w:shd w:val="clear" w:color="auto" w:fill="F7F7FA"/>
            <w:tcMar>
              <w:top w:w="130" w:type="dxa"/>
              <w:left w:w="180" w:type="dxa"/>
              <w:bottom w:w="130" w:type="dxa"/>
              <w:right w:w="180" w:type="dxa"/>
            </w:tcMar>
          </w:tcPr>
          <w:p w14:paraId="63740B41" w14:textId="77777777" w:rsidR="00497138" w:rsidRDefault="00000000">
            <w:r>
              <w:rPr>
                <w:b/>
                <w:color w:val="452B84"/>
                <w:sz w:val="17"/>
              </w:rPr>
              <w:t>SUBHEADLINE</w:t>
            </w:r>
          </w:p>
          <w:p w14:paraId="75E09660" w14:textId="77777777" w:rsidR="00497138" w:rsidRDefault="00000000">
            <w:pPr>
              <w:spacing w:after="40"/>
            </w:pPr>
            <w:r>
              <w:rPr>
                <w:b/>
                <w:sz w:val="26"/>
              </w:rPr>
              <w:t>Build practical Legal English vocabulary in context — designed for Spanish-speaking lawyers and legal professionals.</w:t>
            </w:r>
          </w:p>
        </w:tc>
      </w:tr>
    </w:tbl>
    <w:p w14:paraId="4BF6605C" w14:textId="77777777" w:rsidR="00497138" w:rsidRDefault="00497138">
      <w:pPr>
        <w:spacing w:after="0"/>
      </w:pPr>
    </w:p>
    <w:tbl>
      <w:tblPr>
        <w:tblW w:w="0" w:type="auto"/>
        <w:jc w:val="center"/>
        <w:tblLayout w:type="fixed"/>
        <w:tblLook w:val="04A0" w:firstRow="1" w:lastRow="0" w:firstColumn="1" w:lastColumn="0" w:noHBand="0" w:noVBand="1"/>
      </w:tblPr>
      <w:tblGrid>
        <w:gridCol w:w="10166"/>
      </w:tblGrid>
      <w:tr w:rsidR="00497138" w14:paraId="1AD175B3" w14:textId="77777777">
        <w:trPr>
          <w:cantSplit/>
          <w:jc w:val="center"/>
        </w:trPr>
        <w:tc>
          <w:tcPr>
            <w:tcW w:w="10166" w:type="dxa"/>
            <w:shd w:val="clear" w:color="auto" w:fill="F7F7FA"/>
            <w:tcMar>
              <w:top w:w="130" w:type="dxa"/>
              <w:left w:w="180" w:type="dxa"/>
              <w:bottom w:w="130" w:type="dxa"/>
              <w:right w:w="180" w:type="dxa"/>
            </w:tcMar>
          </w:tcPr>
          <w:p w14:paraId="45DB7819" w14:textId="77777777" w:rsidR="00497138" w:rsidRDefault="00000000">
            <w:r>
              <w:rPr>
                <w:b/>
                <w:color w:val="452B84"/>
                <w:sz w:val="17"/>
              </w:rPr>
              <w:t>PRIMARY CTA</w:t>
            </w:r>
          </w:p>
          <w:p w14:paraId="0F9B2649" w14:textId="77777777" w:rsidR="00497138" w:rsidRDefault="00000000">
            <w:pPr>
              <w:spacing w:after="40"/>
            </w:pPr>
            <w:r>
              <w:rPr>
                <w:b/>
                <w:sz w:val="26"/>
              </w:rPr>
              <w:t>Start your 7-day free trial</w:t>
            </w:r>
          </w:p>
          <w:p w14:paraId="4E1871C5" w14:textId="77777777" w:rsidR="00497138" w:rsidRDefault="00000000">
            <w:pPr>
              <w:spacing w:after="0"/>
            </w:pPr>
            <w:r>
              <w:rPr>
                <w:color w:val="707173"/>
                <w:sz w:val="18"/>
              </w:rPr>
              <w:t>Credit card required. COP $90,000/month after the trial unless canceled before it ends.</w:t>
            </w:r>
          </w:p>
        </w:tc>
      </w:tr>
    </w:tbl>
    <w:p w14:paraId="709D136A" w14:textId="77777777" w:rsidR="00497138" w:rsidRDefault="00497138">
      <w:pPr>
        <w:spacing w:after="0"/>
      </w:pPr>
    </w:p>
    <w:tbl>
      <w:tblPr>
        <w:tblW w:w="0" w:type="auto"/>
        <w:jc w:val="center"/>
        <w:tblLayout w:type="fixed"/>
        <w:tblLook w:val="04A0" w:firstRow="1" w:lastRow="0" w:firstColumn="1" w:lastColumn="0" w:noHBand="0" w:noVBand="1"/>
      </w:tblPr>
      <w:tblGrid>
        <w:gridCol w:w="10166"/>
      </w:tblGrid>
      <w:tr w:rsidR="00497138" w14:paraId="7ED6D93A" w14:textId="77777777">
        <w:trPr>
          <w:cantSplit/>
          <w:jc w:val="center"/>
        </w:trPr>
        <w:tc>
          <w:tcPr>
            <w:tcW w:w="10166" w:type="dxa"/>
            <w:shd w:val="clear" w:color="auto" w:fill="FFFBE6"/>
            <w:tcMar>
              <w:top w:w="140" w:type="dxa"/>
              <w:left w:w="170" w:type="dxa"/>
              <w:bottom w:w="140" w:type="dxa"/>
              <w:right w:w="170" w:type="dxa"/>
            </w:tcMar>
          </w:tcPr>
          <w:p w14:paraId="54FEBCF9" w14:textId="77777777" w:rsidR="00497138" w:rsidRDefault="00000000">
            <w:pPr>
              <w:spacing w:after="60"/>
            </w:pPr>
            <w:r>
              <w:rPr>
                <w:b/>
                <w:sz w:val="20"/>
              </w:rPr>
              <w:t>IMPLEMENTATION</w:t>
            </w:r>
          </w:p>
          <w:p w14:paraId="4BA472D9" w14:textId="77777777" w:rsidR="00497138" w:rsidRDefault="00000000">
            <w:pPr>
              <w:spacing w:after="0"/>
            </w:pPr>
            <w:r>
              <w:rPr>
                <w:sz w:val="19"/>
              </w:rPr>
              <w:t>Keep one primary action above the fold. The CTA must connect only to the Product-approved account/trial flow. Do not invent an alternate signup or payment flow.</w:t>
            </w:r>
          </w:p>
        </w:tc>
      </w:tr>
    </w:tbl>
    <w:p w14:paraId="13588394" w14:textId="77777777" w:rsidR="00497138" w:rsidRDefault="00497138">
      <w:pPr>
        <w:spacing w:after="0"/>
      </w:pPr>
    </w:p>
    <w:p w14:paraId="45BC81D5" w14:textId="77777777" w:rsidR="00497138" w:rsidRDefault="00000000">
      <w:pPr>
        <w:pStyle w:val="Ttulo2"/>
      </w:pPr>
      <w:r>
        <w:t>SECTION 2 — The problem</w:t>
      </w:r>
    </w:p>
    <w:tbl>
      <w:tblPr>
        <w:tblW w:w="0" w:type="auto"/>
        <w:jc w:val="center"/>
        <w:tblLayout w:type="fixed"/>
        <w:tblLook w:val="04A0" w:firstRow="1" w:lastRow="0" w:firstColumn="1" w:lastColumn="0" w:noHBand="0" w:noVBand="1"/>
      </w:tblPr>
      <w:tblGrid>
        <w:gridCol w:w="10166"/>
      </w:tblGrid>
      <w:tr w:rsidR="00497138" w14:paraId="1A0E1ED8" w14:textId="77777777">
        <w:trPr>
          <w:cantSplit/>
          <w:jc w:val="center"/>
        </w:trPr>
        <w:tc>
          <w:tcPr>
            <w:tcW w:w="10166" w:type="dxa"/>
            <w:shd w:val="clear" w:color="auto" w:fill="F7F7FA"/>
            <w:tcMar>
              <w:top w:w="130" w:type="dxa"/>
              <w:left w:w="180" w:type="dxa"/>
              <w:bottom w:w="130" w:type="dxa"/>
              <w:right w:w="180" w:type="dxa"/>
            </w:tcMar>
          </w:tcPr>
          <w:p w14:paraId="6BCDA3A4" w14:textId="77777777" w:rsidR="00497138" w:rsidRDefault="00000000">
            <w:r>
              <w:rPr>
                <w:b/>
                <w:color w:val="452B84"/>
                <w:sz w:val="17"/>
              </w:rPr>
              <w:t>SECTION HEADING</w:t>
            </w:r>
          </w:p>
          <w:p w14:paraId="4B0BAD8F" w14:textId="77777777" w:rsidR="00497138" w:rsidRDefault="00000000">
            <w:pPr>
              <w:spacing w:after="40"/>
            </w:pPr>
            <w:r>
              <w:rPr>
                <w:b/>
                <w:sz w:val="26"/>
              </w:rPr>
              <w:t>Knowing English is not the same as using Legal English.</w:t>
            </w:r>
          </w:p>
        </w:tc>
      </w:tr>
    </w:tbl>
    <w:p w14:paraId="2AC1FA6B" w14:textId="77777777" w:rsidR="00497138" w:rsidRDefault="00497138">
      <w:pPr>
        <w:spacing w:after="0"/>
      </w:pPr>
    </w:p>
    <w:p w14:paraId="6EB0AC51" w14:textId="77777777" w:rsidR="00497138" w:rsidRDefault="00000000">
      <w:r>
        <w:rPr>
          <w:b/>
        </w:rPr>
        <w:t>Supporting copy:</w:t>
      </w:r>
    </w:p>
    <w:p w14:paraId="0ACF8A47" w14:textId="77777777" w:rsidR="00497138" w:rsidRDefault="00000000">
      <w:r>
        <w:t>Legal work depends on more than translating individual words. Lawyers need the right terminology, natural legal combinations, context and awareness of differences between legal systems.</w:t>
      </w:r>
    </w:p>
    <w:tbl>
      <w:tblPr>
        <w:tblW w:w="0" w:type="auto"/>
        <w:jc w:val="center"/>
        <w:tblBorders>
          <w:top w:val="single" w:sz="4" w:space="0" w:color="D9D9E2"/>
          <w:left w:val="single" w:sz="4" w:space="0" w:color="D9D9E2"/>
          <w:bottom w:val="single" w:sz="4" w:space="0" w:color="D9D9E2"/>
          <w:right w:val="single" w:sz="4" w:space="0" w:color="D9D9E2"/>
          <w:insideH w:val="single" w:sz="4" w:space="0" w:color="D9D9E2"/>
          <w:insideV w:val="single" w:sz="4" w:space="0" w:color="D9D9E2"/>
        </w:tblBorders>
        <w:tblLayout w:type="fixed"/>
        <w:tblLook w:val="04A0" w:firstRow="1" w:lastRow="0" w:firstColumn="1" w:lastColumn="0" w:noHBand="0" w:noVBand="1"/>
      </w:tblPr>
      <w:tblGrid>
        <w:gridCol w:w="3389"/>
        <w:gridCol w:w="3389"/>
        <w:gridCol w:w="3389"/>
      </w:tblGrid>
      <w:tr w:rsidR="00497138" w14:paraId="4E73D1B5" w14:textId="77777777">
        <w:trPr>
          <w:cantSplit/>
          <w:jc w:val="center"/>
        </w:trPr>
        <w:tc>
          <w:tcPr>
            <w:tcW w:w="3389" w:type="dxa"/>
            <w:shd w:val="clear" w:color="auto" w:fill="EEEAF7"/>
            <w:tcMar>
              <w:top w:w="120" w:type="dxa"/>
              <w:left w:w="120" w:type="dxa"/>
              <w:bottom w:w="120" w:type="dxa"/>
              <w:right w:w="120" w:type="dxa"/>
            </w:tcMar>
          </w:tcPr>
          <w:p w14:paraId="56F87A2B" w14:textId="77777777" w:rsidR="00497138" w:rsidRDefault="00000000">
            <w:r>
              <w:rPr>
                <w:b/>
                <w:color w:val="452B84"/>
                <w:sz w:val="20"/>
              </w:rPr>
              <w:t>Legal terminology</w:t>
            </w:r>
          </w:p>
          <w:p w14:paraId="15739C30" w14:textId="77777777" w:rsidR="00497138" w:rsidRDefault="00000000">
            <w:r>
              <w:rPr>
                <w:sz w:val="18"/>
              </w:rPr>
              <w:t>Learn what a term means in legal context, not only its dictionary translation.</w:t>
            </w:r>
          </w:p>
        </w:tc>
        <w:tc>
          <w:tcPr>
            <w:tcW w:w="3389" w:type="dxa"/>
            <w:shd w:val="clear" w:color="auto" w:fill="EEEAF7"/>
            <w:tcMar>
              <w:top w:w="120" w:type="dxa"/>
              <w:left w:w="120" w:type="dxa"/>
              <w:bottom w:w="120" w:type="dxa"/>
              <w:right w:w="120" w:type="dxa"/>
            </w:tcMar>
          </w:tcPr>
          <w:p w14:paraId="0F3BABBE" w14:textId="77777777" w:rsidR="00497138" w:rsidRDefault="00000000">
            <w:r>
              <w:rPr>
                <w:b/>
                <w:color w:val="452B84"/>
                <w:sz w:val="20"/>
              </w:rPr>
              <w:t>Legal collocations</w:t>
            </w:r>
          </w:p>
          <w:p w14:paraId="7F384461" w14:textId="77777777" w:rsidR="00497138" w:rsidRDefault="00000000">
            <w:r>
              <w:rPr>
                <w:sz w:val="18"/>
              </w:rPr>
              <w:t>See the words lawyers naturally use together in professional legal English.</w:t>
            </w:r>
          </w:p>
        </w:tc>
        <w:tc>
          <w:tcPr>
            <w:tcW w:w="3389" w:type="dxa"/>
            <w:shd w:val="clear" w:color="auto" w:fill="EEEAF7"/>
            <w:tcMar>
              <w:top w:w="120" w:type="dxa"/>
              <w:left w:w="120" w:type="dxa"/>
              <w:bottom w:w="120" w:type="dxa"/>
              <w:right w:w="120" w:type="dxa"/>
            </w:tcMar>
          </w:tcPr>
          <w:p w14:paraId="2CA42B76" w14:textId="77777777" w:rsidR="00497138" w:rsidRDefault="00000000">
            <w:r>
              <w:rPr>
                <w:b/>
                <w:color w:val="452B84"/>
                <w:sz w:val="20"/>
              </w:rPr>
              <w:t>Different legal systems</w:t>
            </w:r>
          </w:p>
          <w:p w14:paraId="312408D6" w14:textId="77777777" w:rsidR="00497138" w:rsidRDefault="00000000">
            <w:r>
              <w:rPr>
                <w:sz w:val="18"/>
              </w:rPr>
              <w:t>Understand material Common Law / Civil Law and US / UK distinctions when relevant.</w:t>
            </w:r>
          </w:p>
        </w:tc>
      </w:tr>
    </w:tbl>
    <w:p w14:paraId="4C40F009" w14:textId="77777777" w:rsidR="00497138" w:rsidRDefault="00000000">
      <w:pPr>
        <w:pStyle w:val="Ttulo2"/>
      </w:pPr>
      <w:r>
        <w:t>SECTION 3 — The solution</w:t>
      </w:r>
    </w:p>
    <w:tbl>
      <w:tblPr>
        <w:tblW w:w="0" w:type="auto"/>
        <w:jc w:val="center"/>
        <w:tblLayout w:type="fixed"/>
        <w:tblLook w:val="04A0" w:firstRow="1" w:lastRow="0" w:firstColumn="1" w:lastColumn="0" w:noHBand="0" w:noVBand="1"/>
      </w:tblPr>
      <w:tblGrid>
        <w:gridCol w:w="10166"/>
      </w:tblGrid>
      <w:tr w:rsidR="00497138" w14:paraId="566FF631" w14:textId="77777777">
        <w:trPr>
          <w:cantSplit/>
          <w:jc w:val="center"/>
        </w:trPr>
        <w:tc>
          <w:tcPr>
            <w:tcW w:w="10166" w:type="dxa"/>
            <w:shd w:val="clear" w:color="auto" w:fill="F7F7FA"/>
            <w:tcMar>
              <w:top w:w="130" w:type="dxa"/>
              <w:left w:w="180" w:type="dxa"/>
              <w:bottom w:w="130" w:type="dxa"/>
              <w:right w:w="180" w:type="dxa"/>
            </w:tcMar>
          </w:tcPr>
          <w:p w14:paraId="72455698" w14:textId="77777777" w:rsidR="00497138" w:rsidRDefault="00000000">
            <w:r>
              <w:rPr>
                <w:b/>
                <w:color w:val="452B84"/>
                <w:sz w:val="17"/>
              </w:rPr>
              <w:t>SECTION HEADING</w:t>
            </w:r>
          </w:p>
          <w:p w14:paraId="6917F070" w14:textId="77777777" w:rsidR="00497138" w:rsidRDefault="00000000">
            <w:pPr>
              <w:spacing w:after="40"/>
            </w:pPr>
            <w:r>
              <w:rPr>
                <w:b/>
                <w:sz w:val="26"/>
              </w:rPr>
              <w:t>Learn Legal English in legal context — not as isolated vocabulary.</w:t>
            </w:r>
          </w:p>
        </w:tc>
      </w:tr>
    </w:tbl>
    <w:p w14:paraId="20449928" w14:textId="77777777" w:rsidR="00497138" w:rsidRDefault="00497138">
      <w:pPr>
        <w:spacing w:after="0"/>
      </w:pPr>
    </w:p>
    <w:p w14:paraId="02B467D4" w14:textId="77777777" w:rsidR="00497138" w:rsidRDefault="00000000">
      <w:r>
        <w:t>Legal English 5 is built around short, practical vocabulary learning with legally contextualized content for Spanish-speaking legal professionals.</w:t>
      </w:r>
    </w:p>
    <w:p w14:paraId="5DFFF0C1" w14:textId="77777777" w:rsidR="00497138" w:rsidRDefault="00000000">
      <w:pPr>
        <w:pStyle w:val="Ttulo2"/>
      </w:pPr>
      <w:r>
        <w:t>SECTION 4 — What each term can include</w:t>
      </w:r>
    </w:p>
    <w:tbl>
      <w:tblPr>
        <w:tblW w:w="0" w:type="auto"/>
        <w:jc w:val="center"/>
        <w:tblBorders>
          <w:top w:val="single" w:sz="4" w:space="0" w:color="D9D9E2"/>
          <w:left w:val="single" w:sz="4" w:space="0" w:color="D9D9E2"/>
          <w:bottom w:val="single" w:sz="4" w:space="0" w:color="D9D9E2"/>
          <w:right w:val="single" w:sz="4" w:space="0" w:color="D9D9E2"/>
          <w:insideH w:val="single" w:sz="4" w:space="0" w:color="D9D9E2"/>
          <w:insideV w:val="single" w:sz="4" w:space="0" w:color="D9D9E2"/>
        </w:tblBorders>
        <w:tblLayout w:type="fixed"/>
        <w:tblLook w:val="04A0" w:firstRow="1" w:lastRow="0" w:firstColumn="1" w:lastColumn="0" w:noHBand="0" w:noVBand="1"/>
      </w:tblPr>
      <w:tblGrid>
        <w:gridCol w:w="5083"/>
        <w:gridCol w:w="6480"/>
      </w:tblGrid>
      <w:tr w:rsidR="00497138" w14:paraId="49F7093F" w14:textId="77777777">
        <w:trPr>
          <w:cantSplit/>
          <w:tblHeader/>
          <w:jc w:val="center"/>
        </w:trPr>
        <w:tc>
          <w:tcPr>
            <w:tcW w:w="5083" w:type="dxa"/>
            <w:shd w:val="clear" w:color="auto" w:fill="452B84"/>
            <w:tcMar>
              <w:top w:w="100" w:type="dxa"/>
              <w:left w:w="120" w:type="dxa"/>
              <w:bottom w:w="100" w:type="dxa"/>
              <w:right w:w="120" w:type="dxa"/>
            </w:tcMar>
          </w:tcPr>
          <w:p w14:paraId="3EC3F38F" w14:textId="77777777" w:rsidR="00497138" w:rsidRDefault="00000000">
            <w:r>
              <w:rPr>
                <w:b/>
                <w:color w:val="FFFFFF"/>
                <w:sz w:val="19"/>
              </w:rPr>
              <w:t>Component</w:t>
            </w:r>
          </w:p>
        </w:tc>
        <w:tc>
          <w:tcPr>
            <w:tcW w:w="5083" w:type="dxa"/>
            <w:shd w:val="clear" w:color="auto" w:fill="452B84"/>
            <w:tcMar>
              <w:top w:w="100" w:type="dxa"/>
              <w:left w:w="120" w:type="dxa"/>
              <w:bottom w:w="100" w:type="dxa"/>
              <w:right w:w="120" w:type="dxa"/>
            </w:tcMar>
          </w:tcPr>
          <w:p w14:paraId="7E637E73" w14:textId="77777777" w:rsidR="00497138" w:rsidRDefault="00000000">
            <w:r>
              <w:rPr>
                <w:b/>
                <w:color w:val="FFFFFF"/>
                <w:sz w:val="19"/>
              </w:rPr>
              <w:t>Marketing description</w:t>
            </w:r>
          </w:p>
        </w:tc>
      </w:tr>
      <w:tr w:rsidR="00497138" w14:paraId="6757C12B" w14:textId="77777777">
        <w:trPr>
          <w:cantSplit/>
          <w:jc w:val="center"/>
        </w:trPr>
        <w:tc>
          <w:tcPr>
            <w:tcW w:w="2880" w:type="dxa"/>
            <w:tcMar>
              <w:top w:w="90" w:type="dxa"/>
              <w:left w:w="120" w:type="dxa"/>
              <w:bottom w:w="90" w:type="dxa"/>
              <w:right w:w="120" w:type="dxa"/>
            </w:tcMar>
          </w:tcPr>
          <w:p w14:paraId="252A9F50" w14:textId="77777777" w:rsidR="00497138" w:rsidRDefault="00000000">
            <w:r>
              <w:rPr>
                <w:b/>
                <w:sz w:val="18"/>
              </w:rPr>
              <w:t>Definition</w:t>
            </w:r>
          </w:p>
        </w:tc>
        <w:tc>
          <w:tcPr>
            <w:tcW w:w="6480" w:type="dxa"/>
            <w:tcMar>
              <w:top w:w="90" w:type="dxa"/>
              <w:left w:w="120" w:type="dxa"/>
              <w:bottom w:w="90" w:type="dxa"/>
              <w:right w:w="120" w:type="dxa"/>
            </w:tcMar>
          </w:tcPr>
          <w:p w14:paraId="6F2E8957" w14:textId="77777777" w:rsidR="00497138" w:rsidRDefault="00000000">
            <w:r>
              <w:rPr>
                <w:sz w:val="18"/>
              </w:rPr>
              <w:t>Plain-English legal definition.</w:t>
            </w:r>
          </w:p>
        </w:tc>
      </w:tr>
      <w:tr w:rsidR="00497138" w14:paraId="331862A2" w14:textId="77777777">
        <w:trPr>
          <w:cantSplit/>
          <w:jc w:val="center"/>
        </w:trPr>
        <w:tc>
          <w:tcPr>
            <w:tcW w:w="2880" w:type="dxa"/>
            <w:tcMar>
              <w:top w:w="90" w:type="dxa"/>
              <w:left w:w="120" w:type="dxa"/>
              <w:bottom w:w="90" w:type="dxa"/>
              <w:right w:w="120" w:type="dxa"/>
            </w:tcMar>
          </w:tcPr>
          <w:p w14:paraId="2C9A847C" w14:textId="77777777" w:rsidR="00497138" w:rsidRDefault="00000000">
            <w:r>
              <w:rPr>
                <w:b/>
                <w:sz w:val="18"/>
              </w:rPr>
              <w:t>Pronunciation</w:t>
            </w:r>
          </w:p>
        </w:tc>
        <w:tc>
          <w:tcPr>
            <w:tcW w:w="6480" w:type="dxa"/>
            <w:tcMar>
              <w:top w:w="90" w:type="dxa"/>
              <w:left w:w="120" w:type="dxa"/>
              <w:bottom w:w="90" w:type="dxa"/>
              <w:right w:w="120" w:type="dxa"/>
            </w:tcMar>
          </w:tcPr>
          <w:p w14:paraId="3ED9582C" w14:textId="77777777" w:rsidR="00497138" w:rsidRDefault="00000000">
            <w:r>
              <w:rPr>
                <w:sz w:val="18"/>
              </w:rPr>
              <w:t>Audio pronunciation.</w:t>
            </w:r>
          </w:p>
        </w:tc>
      </w:tr>
      <w:tr w:rsidR="00497138" w14:paraId="489F1141" w14:textId="77777777">
        <w:trPr>
          <w:cantSplit/>
          <w:jc w:val="center"/>
        </w:trPr>
        <w:tc>
          <w:tcPr>
            <w:tcW w:w="2880" w:type="dxa"/>
            <w:tcMar>
              <w:top w:w="90" w:type="dxa"/>
              <w:left w:w="120" w:type="dxa"/>
              <w:bottom w:w="90" w:type="dxa"/>
              <w:right w:w="120" w:type="dxa"/>
            </w:tcMar>
          </w:tcPr>
          <w:p w14:paraId="498CA1BD" w14:textId="77777777" w:rsidR="00497138" w:rsidRDefault="00000000">
            <w:r>
              <w:rPr>
                <w:b/>
                <w:sz w:val="18"/>
              </w:rPr>
              <w:t>Use It With</w:t>
            </w:r>
          </w:p>
        </w:tc>
        <w:tc>
          <w:tcPr>
            <w:tcW w:w="6480" w:type="dxa"/>
            <w:tcMar>
              <w:top w:w="90" w:type="dxa"/>
              <w:left w:w="120" w:type="dxa"/>
              <w:bottom w:w="90" w:type="dxa"/>
              <w:right w:w="120" w:type="dxa"/>
            </w:tcMar>
          </w:tcPr>
          <w:p w14:paraId="3325B50A" w14:textId="77777777" w:rsidR="00497138" w:rsidRDefault="00000000">
            <w:r>
              <w:rPr>
                <w:sz w:val="18"/>
              </w:rPr>
              <w:t>Authentic legal collocations and combinations.</w:t>
            </w:r>
          </w:p>
        </w:tc>
      </w:tr>
      <w:tr w:rsidR="00497138" w14:paraId="7607BF05" w14:textId="77777777">
        <w:trPr>
          <w:cantSplit/>
          <w:jc w:val="center"/>
        </w:trPr>
        <w:tc>
          <w:tcPr>
            <w:tcW w:w="2880" w:type="dxa"/>
            <w:tcMar>
              <w:top w:w="90" w:type="dxa"/>
              <w:left w:w="120" w:type="dxa"/>
              <w:bottom w:w="90" w:type="dxa"/>
              <w:right w:w="120" w:type="dxa"/>
            </w:tcMar>
          </w:tcPr>
          <w:p w14:paraId="1965D58A" w14:textId="77777777" w:rsidR="00497138" w:rsidRDefault="00000000">
            <w:r>
              <w:rPr>
                <w:b/>
                <w:sz w:val="18"/>
              </w:rPr>
              <w:t>In Context</w:t>
            </w:r>
          </w:p>
        </w:tc>
        <w:tc>
          <w:tcPr>
            <w:tcW w:w="6480" w:type="dxa"/>
            <w:tcMar>
              <w:top w:w="90" w:type="dxa"/>
              <w:left w:w="120" w:type="dxa"/>
              <w:bottom w:w="90" w:type="dxa"/>
              <w:right w:w="120" w:type="dxa"/>
            </w:tcMar>
          </w:tcPr>
          <w:p w14:paraId="72BDCA53" w14:textId="77777777" w:rsidR="00497138" w:rsidRDefault="00000000">
            <w:r>
              <w:rPr>
                <w:sz w:val="18"/>
              </w:rPr>
              <w:t>Legal usage in context.</w:t>
            </w:r>
          </w:p>
        </w:tc>
      </w:tr>
      <w:tr w:rsidR="00497138" w14:paraId="010CE4D4" w14:textId="77777777">
        <w:trPr>
          <w:cantSplit/>
          <w:jc w:val="center"/>
        </w:trPr>
        <w:tc>
          <w:tcPr>
            <w:tcW w:w="2880" w:type="dxa"/>
            <w:tcMar>
              <w:top w:w="90" w:type="dxa"/>
              <w:left w:w="120" w:type="dxa"/>
              <w:bottom w:w="90" w:type="dxa"/>
              <w:right w:w="120" w:type="dxa"/>
            </w:tcMar>
          </w:tcPr>
          <w:p w14:paraId="2238202C" w14:textId="77777777" w:rsidR="00497138" w:rsidRDefault="00000000">
            <w:r>
              <w:rPr>
                <w:b/>
                <w:sz w:val="18"/>
              </w:rPr>
              <w:t>Quick Quiz</w:t>
            </w:r>
          </w:p>
        </w:tc>
        <w:tc>
          <w:tcPr>
            <w:tcW w:w="6480" w:type="dxa"/>
            <w:tcMar>
              <w:top w:w="90" w:type="dxa"/>
              <w:left w:w="120" w:type="dxa"/>
              <w:bottom w:w="90" w:type="dxa"/>
              <w:right w:w="120" w:type="dxa"/>
            </w:tcMar>
          </w:tcPr>
          <w:p w14:paraId="5E370D7A" w14:textId="77777777" w:rsidR="00497138" w:rsidRDefault="00000000">
            <w:r>
              <w:rPr>
                <w:sz w:val="18"/>
              </w:rPr>
              <w:t>A focused knowledge check.</w:t>
            </w:r>
          </w:p>
        </w:tc>
      </w:tr>
      <w:tr w:rsidR="00497138" w14:paraId="1EE50106" w14:textId="77777777">
        <w:trPr>
          <w:cantSplit/>
          <w:jc w:val="center"/>
        </w:trPr>
        <w:tc>
          <w:tcPr>
            <w:tcW w:w="2880" w:type="dxa"/>
            <w:tcMar>
              <w:top w:w="90" w:type="dxa"/>
              <w:left w:w="120" w:type="dxa"/>
              <w:bottom w:w="90" w:type="dxa"/>
              <w:right w:w="120" w:type="dxa"/>
            </w:tcMar>
          </w:tcPr>
          <w:p w14:paraId="66B354E2" w14:textId="77777777" w:rsidR="00497138" w:rsidRDefault="00000000">
            <w:r>
              <w:rPr>
                <w:b/>
                <w:sz w:val="18"/>
              </w:rPr>
              <w:t>Spanish-Speaker Alert</w:t>
            </w:r>
          </w:p>
        </w:tc>
        <w:tc>
          <w:tcPr>
            <w:tcW w:w="6480" w:type="dxa"/>
            <w:tcMar>
              <w:top w:w="90" w:type="dxa"/>
              <w:left w:w="120" w:type="dxa"/>
              <w:bottom w:w="90" w:type="dxa"/>
              <w:right w:w="120" w:type="dxa"/>
            </w:tcMar>
          </w:tcPr>
          <w:p w14:paraId="08CC40F7" w14:textId="77777777" w:rsidR="00497138" w:rsidRDefault="00000000">
            <w:r>
              <w:rPr>
                <w:sz w:val="18"/>
              </w:rPr>
              <w:t>Spanish-speaker-specific guidance when applicable.</w:t>
            </w:r>
          </w:p>
        </w:tc>
      </w:tr>
      <w:tr w:rsidR="00497138" w14:paraId="3E838233" w14:textId="77777777">
        <w:trPr>
          <w:cantSplit/>
          <w:jc w:val="center"/>
        </w:trPr>
        <w:tc>
          <w:tcPr>
            <w:tcW w:w="2880" w:type="dxa"/>
            <w:tcMar>
              <w:top w:w="90" w:type="dxa"/>
              <w:left w:w="120" w:type="dxa"/>
              <w:bottom w:w="90" w:type="dxa"/>
              <w:right w:w="120" w:type="dxa"/>
            </w:tcMar>
          </w:tcPr>
          <w:p w14:paraId="52650CFC" w14:textId="77777777" w:rsidR="00497138" w:rsidRDefault="00000000">
            <w:r>
              <w:rPr>
                <w:b/>
                <w:sz w:val="18"/>
              </w:rPr>
              <w:t>Civil Law Equivalent</w:t>
            </w:r>
          </w:p>
        </w:tc>
        <w:tc>
          <w:tcPr>
            <w:tcW w:w="6480" w:type="dxa"/>
            <w:tcMar>
              <w:top w:w="90" w:type="dxa"/>
              <w:left w:w="120" w:type="dxa"/>
              <w:bottom w:w="90" w:type="dxa"/>
              <w:right w:w="120" w:type="dxa"/>
            </w:tcMar>
          </w:tcPr>
          <w:p w14:paraId="09AFF62B" w14:textId="77777777" w:rsidR="00497138" w:rsidRDefault="00000000">
            <w:r>
              <w:rPr>
                <w:sz w:val="18"/>
              </w:rPr>
              <w:t>Comparative-law guidance when editorially applicable.</w:t>
            </w:r>
          </w:p>
        </w:tc>
      </w:tr>
      <w:tr w:rsidR="00497138" w14:paraId="5F3190A7" w14:textId="77777777">
        <w:trPr>
          <w:cantSplit/>
          <w:jc w:val="center"/>
        </w:trPr>
        <w:tc>
          <w:tcPr>
            <w:tcW w:w="2880" w:type="dxa"/>
            <w:tcMar>
              <w:top w:w="90" w:type="dxa"/>
              <w:left w:w="120" w:type="dxa"/>
              <w:bottom w:w="90" w:type="dxa"/>
              <w:right w:w="120" w:type="dxa"/>
            </w:tcMar>
          </w:tcPr>
          <w:p w14:paraId="5626A94E" w14:textId="77777777" w:rsidR="00497138" w:rsidRDefault="00000000">
            <w:r>
              <w:rPr>
                <w:b/>
                <w:sz w:val="18"/>
              </w:rPr>
              <w:t>US / UK distinctions</w:t>
            </w:r>
          </w:p>
        </w:tc>
        <w:tc>
          <w:tcPr>
            <w:tcW w:w="6480" w:type="dxa"/>
            <w:tcMar>
              <w:top w:w="90" w:type="dxa"/>
              <w:left w:w="120" w:type="dxa"/>
              <w:bottom w:w="90" w:type="dxa"/>
              <w:right w:w="120" w:type="dxa"/>
            </w:tcMar>
          </w:tcPr>
          <w:p w14:paraId="2439F9D1" w14:textId="77777777" w:rsidR="00497138" w:rsidRDefault="00000000">
            <w:r>
              <w:rPr>
                <w:sz w:val="18"/>
              </w:rPr>
              <w:t>Jurisdiction distinctions when relevant.</w:t>
            </w:r>
          </w:p>
        </w:tc>
      </w:tr>
    </w:tbl>
    <w:p w14:paraId="0B874CAF" w14:textId="77777777" w:rsidR="00497138" w:rsidRDefault="00000000">
      <w:pPr>
        <w:pStyle w:val="Ttulo2"/>
      </w:pPr>
      <w:r>
        <w:t>SECTION 5 — Product example</w:t>
      </w:r>
    </w:p>
    <w:tbl>
      <w:tblPr>
        <w:tblW w:w="0" w:type="auto"/>
        <w:jc w:val="center"/>
        <w:tblLayout w:type="fixed"/>
        <w:tblLook w:val="04A0" w:firstRow="1" w:lastRow="0" w:firstColumn="1" w:lastColumn="0" w:noHBand="0" w:noVBand="1"/>
      </w:tblPr>
      <w:tblGrid>
        <w:gridCol w:w="10166"/>
      </w:tblGrid>
      <w:tr w:rsidR="00497138" w14:paraId="18F28A62" w14:textId="77777777">
        <w:trPr>
          <w:cantSplit/>
          <w:jc w:val="center"/>
        </w:trPr>
        <w:tc>
          <w:tcPr>
            <w:tcW w:w="10166" w:type="dxa"/>
            <w:shd w:val="clear" w:color="auto" w:fill="F7F7FA"/>
            <w:tcMar>
              <w:top w:w="130" w:type="dxa"/>
              <w:left w:w="180" w:type="dxa"/>
              <w:bottom w:w="130" w:type="dxa"/>
              <w:right w:w="180" w:type="dxa"/>
            </w:tcMar>
          </w:tcPr>
          <w:p w14:paraId="60958C45" w14:textId="77777777" w:rsidR="00497138" w:rsidRDefault="00000000">
            <w:r>
              <w:rPr>
                <w:b/>
                <w:color w:val="452B84"/>
                <w:sz w:val="17"/>
              </w:rPr>
              <w:t>SECTION HEADING</w:t>
            </w:r>
          </w:p>
          <w:p w14:paraId="643323D5" w14:textId="77777777" w:rsidR="00497138" w:rsidRDefault="00000000">
            <w:pPr>
              <w:spacing w:after="40"/>
            </w:pPr>
            <w:r>
              <w:rPr>
                <w:b/>
                <w:sz w:val="26"/>
              </w:rPr>
              <w:t>See how a legal term works in context.</w:t>
            </w:r>
          </w:p>
        </w:tc>
      </w:tr>
    </w:tbl>
    <w:p w14:paraId="2BB38993" w14:textId="77777777" w:rsidR="00497138" w:rsidRDefault="00497138">
      <w:pPr>
        <w:spacing w:after="0"/>
      </w:pPr>
    </w:p>
    <w:tbl>
      <w:tblPr>
        <w:tblW w:w="0" w:type="auto"/>
        <w:jc w:val="center"/>
        <w:tblLayout w:type="fixed"/>
        <w:tblLook w:val="04A0" w:firstRow="1" w:lastRow="0" w:firstColumn="1" w:lastColumn="0" w:noHBand="0" w:noVBand="1"/>
      </w:tblPr>
      <w:tblGrid>
        <w:gridCol w:w="10166"/>
      </w:tblGrid>
      <w:tr w:rsidR="00497138" w14:paraId="56054128" w14:textId="77777777">
        <w:trPr>
          <w:cantSplit/>
          <w:jc w:val="center"/>
        </w:trPr>
        <w:tc>
          <w:tcPr>
            <w:tcW w:w="10166" w:type="dxa"/>
            <w:shd w:val="clear" w:color="auto" w:fill="FFEAEA"/>
            <w:tcMar>
              <w:top w:w="140" w:type="dxa"/>
              <w:left w:w="170" w:type="dxa"/>
              <w:bottom w:w="140" w:type="dxa"/>
              <w:right w:w="170" w:type="dxa"/>
            </w:tcMar>
          </w:tcPr>
          <w:p w14:paraId="21B19A2E" w14:textId="77777777" w:rsidR="00497138" w:rsidRDefault="00000000">
            <w:pPr>
              <w:spacing w:after="60"/>
            </w:pPr>
            <w:r>
              <w:rPr>
                <w:b/>
                <w:sz w:val="20"/>
              </w:rPr>
              <w:t>MCD CONTENT GATE — DO NOT INVENT CONTENT</w:t>
            </w:r>
          </w:p>
          <w:p w14:paraId="35749F05" w14:textId="77777777" w:rsidR="00497138" w:rsidRDefault="00000000">
            <w:pPr>
              <w:spacing w:after="0"/>
            </w:pPr>
            <w:r>
              <w:rPr>
                <w:sz w:val="19"/>
              </w:rPr>
              <w:t>Insert one complete, learner-facing example only from an APPROVED term in the current Master Content Database. Marketing may select the term for presentation, but the definition, Use It With items, In Context text, alerts, equivalence and quiz must be copied from the approved MCD/EKB-governed content. Until supplied, use a neutral visual placeholder rather than fabricated term content.</w:t>
            </w:r>
          </w:p>
        </w:tc>
      </w:tr>
    </w:tbl>
    <w:p w14:paraId="22A17A2B" w14:textId="77777777" w:rsidR="00497138" w:rsidRDefault="00497138">
      <w:pPr>
        <w:spacing w:after="0"/>
      </w:pPr>
    </w:p>
    <w:p w14:paraId="27D886E9" w14:textId="77777777" w:rsidR="00497138" w:rsidRDefault="00000000">
      <w:r>
        <w:br w:type="page"/>
      </w:r>
    </w:p>
    <w:p w14:paraId="38BC5078" w14:textId="77777777" w:rsidR="00497138" w:rsidRDefault="00000000">
      <w:pPr>
        <w:pStyle w:val="Ttulo2"/>
      </w:pPr>
      <w:r>
        <w:lastRenderedPageBreak/>
        <w:t>SECTION 6 — Launch content</w:t>
      </w:r>
    </w:p>
    <w:tbl>
      <w:tblPr>
        <w:tblW w:w="0" w:type="auto"/>
        <w:jc w:val="center"/>
        <w:tblLayout w:type="fixed"/>
        <w:tblLook w:val="04A0" w:firstRow="1" w:lastRow="0" w:firstColumn="1" w:lastColumn="0" w:noHBand="0" w:noVBand="1"/>
      </w:tblPr>
      <w:tblGrid>
        <w:gridCol w:w="10166"/>
      </w:tblGrid>
      <w:tr w:rsidR="00497138" w14:paraId="7E2A1BF6" w14:textId="77777777">
        <w:trPr>
          <w:cantSplit/>
          <w:jc w:val="center"/>
        </w:trPr>
        <w:tc>
          <w:tcPr>
            <w:tcW w:w="10166" w:type="dxa"/>
            <w:shd w:val="clear" w:color="auto" w:fill="F7F7FA"/>
            <w:tcMar>
              <w:top w:w="130" w:type="dxa"/>
              <w:left w:w="180" w:type="dxa"/>
              <w:bottom w:w="130" w:type="dxa"/>
              <w:right w:w="180" w:type="dxa"/>
            </w:tcMar>
          </w:tcPr>
          <w:p w14:paraId="2B67CB6F" w14:textId="77777777" w:rsidR="00497138" w:rsidRDefault="00000000">
            <w:r>
              <w:rPr>
                <w:b/>
                <w:color w:val="452B84"/>
                <w:sz w:val="17"/>
              </w:rPr>
              <w:t>SECTION HEADING</w:t>
            </w:r>
          </w:p>
          <w:p w14:paraId="47F431DF" w14:textId="77777777" w:rsidR="00497138" w:rsidRDefault="00000000">
            <w:pPr>
              <w:spacing w:after="40"/>
            </w:pPr>
            <w:r>
              <w:rPr>
                <w:b/>
                <w:sz w:val="26"/>
              </w:rPr>
              <w:t>Start with focused Legal English for three core practice areas.</w:t>
            </w:r>
          </w:p>
        </w:tc>
      </w:tr>
    </w:tbl>
    <w:p w14:paraId="307FB869" w14:textId="77777777" w:rsidR="00497138" w:rsidRDefault="00497138">
      <w:pPr>
        <w:spacing w:after="0"/>
      </w:pPr>
    </w:p>
    <w:tbl>
      <w:tblPr>
        <w:tblW w:w="0" w:type="auto"/>
        <w:jc w:val="center"/>
        <w:tblBorders>
          <w:top w:val="single" w:sz="4" w:space="0" w:color="D9D9E2"/>
          <w:left w:val="single" w:sz="4" w:space="0" w:color="D9D9E2"/>
          <w:bottom w:val="single" w:sz="4" w:space="0" w:color="D9D9E2"/>
          <w:right w:val="single" w:sz="4" w:space="0" w:color="D9D9E2"/>
          <w:insideH w:val="single" w:sz="4" w:space="0" w:color="D9D9E2"/>
          <w:insideV w:val="single" w:sz="4" w:space="0" w:color="D9D9E2"/>
        </w:tblBorders>
        <w:tblLayout w:type="fixed"/>
        <w:tblLook w:val="04A0" w:firstRow="1" w:lastRow="0" w:firstColumn="1" w:lastColumn="0" w:noHBand="0" w:noVBand="1"/>
      </w:tblPr>
      <w:tblGrid>
        <w:gridCol w:w="3389"/>
        <w:gridCol w:w="3389"/>
        <w:gridCol w:w="3389"/>
      </w:tblGrid>
      <w:tr w:rsidR="00497138" w14:paraId="346BDD63" w14:textId="77777777">
        <w:trPr>
          <w:cantSplit/>
          <w:jc w:val="center"/>
        </w:trPr>
        <w:tc>
          <w:tcPr>
            <w:tcW w:w="3389" w:type="dxa"/>
            <w:shd w:val="clear" w:color="auto" w:fill="F7F7FA"/>
            <w:tcMar>
              <w:top w:w="140" w:type="dxa"/>
              <w:left w:w="120" w:type="dxa"/>
              <w:bottom w:w="140" w:type="dxa"/>
              <w:right w:w="120" w:type="dxa"/>
            </w:tcMar>
          </w:tcPr>
          <w:p w14:paraId="2ED25A5B" w14:textId="77777777" w:rsidR="00497138" w:rsidRDefault="00000000">
            <w:pPr>
              <w:jc w:val="center"/>
            </w:pPr>
            <w:r>
              <w:rPr>
                <w:b/>
                <w:color w:val="452B84"/>
                <w:sz w:val="22"/>
              </w:rPr>
              <w:t>Contracts</w:t>
            </w:r>
          </w:p>
          <w:p w14:paraId="56E1101A" w14:textId="77777777" w:rsidR="00497138" w:rsidRDefault="00000000">
            <w:pPr>
              <w:jc w:val="center"/>
            </w:pPr>
            <w:r>
              <w:rPr>
                <w:b/>
                <w:sz w:val="24"/>
              </w:rPr>
              <w:t>10 Terms</w:t>
            </w:r>
          </w:p>
        </w:tc>
        <w:tc>
          <w:tcPr>
            <w:tcW w:w="3389" w:type="dxa"/>
            <w:shd w:val="clear" w:color="auto" w:fill="F7F7FA"/>
            <w:tcMar>
              <w:top w:w="140" w:type="dxa"/>
              <w:left w:w="120" w:type="dxa"/>
              <w:bottom w:w="140" w:type="dxa"/>
              <w:right w:w="120" w:type="dxa"/>
            </w:tcMar>
          </w:tcPr>
          <w:p w14:paraId="13339462" w14:textId="77777777" w:rsidR="00497138" w:rsidRDefault="00000000">
            <w:pPr>
              <w:jc w:val="center"/>
            </w:pPr>
            <w:r>
              <w:rPr>
                <w:b/>
                <w:color w:val="452B84"/>
                <w:sz w:val="22"/>
              </w:rPr>
              <w:t>Corporate Law</w:t>
            </w:r>
          </w:p>
          <w:p w14:paraId="3CD02C66" w14:textId="77777777" w:rsidR="00497138" w:rsidRDefault="00000000">
            <w:pPr>
              <w:jc w:val="center"/>
            </w:pPr>
            <w:r>
              <w:rPr>
                <w:b/>
                <w:sz w:val="24"/>
              </w:rPr>
              <w:t>10 Terms</w:t>
            </w:r>
          </w:p>
        </w:tc>
        <w:tc>
          <w:tcPr>
            <w:tcW w:w="3389" w:type="dxa"/>
            <w:shd w:val="clear" w:color="auto" w:fill="F7F7FA"/>
            <w:tcMar>
              <w:top w:w="140" w:type="dxa"/>
              <w:left w:w="120" w:type="dxa"/>
              <w:bottom w:w="140" w:type="dxa"/>
              <w:right w:w="120" w:type="dxa"/>
            </w:tcMar>
          </w:tcPr>
          <w:p w14:paraId="194412C2" w14:textId="77777777" w:rsidR="00497138" w:rsidRDefault="00000000">
            <w:pPr>
              <w:jc w:val="center"/>
            </w:pPr>
            <w:r>
              <w:rPr>
                <w:b/>
                <w:color w:val="452B84"/>
                <w:sz w:val="22"/>
              </w:rPr>
              <w:t>Employment Law</w:t>
            </w:r>
          </w:p>
          <w:p w14:paraId="63905DD0" w14:textId="77777777" w:rsidR="00497138" w:rsidRDefault="00000000">
            <w:pPr>
              <w:jc w:val="center"/>
            </w:pPr>
            <w:r>
              <w:rPr>
                <w:b/>
                <w:sz w:val="24"/>
              </w:rPr>
              <w:t>10 Terms</w:t>
            </w:r>
          </w:p>
        </w:tc>
      </w:tr>
    </w:tbl>
    <w:p w14:paraId="2918FD3A" w14:textId="77777777" w:rsidR="00497138" w:rsidRDefault="00000000">
      <w:r>
        <w:rPr>
          <w:i/>
          <w:color w:val="707173"/>
        </w:rPr>
        <w:t>Launch scope: exactly 30 Terms. Do not imply a larger current library or advertise future Terms as already available.</w:t>
      </w:r>
    </w:p>
    <w:p w14:paraId="3EB760E1" w14:textId="77777777" w:rsidR="00497138" w:rsidRDefault="00000000">
      <w:pPr>
        <w:pStyle w:val="Ttulo2"/>
      </w:pPr>
      <w:r>
        <w:t>SECTION 7 — Built for legal professionals</w:t>
      </w:r>
    </w:p>
    <w:tbl>
      <w:tblPr>
        <w:tblW w:w="0" w:type="auto"/>
        <w:jc w:val="center"/>
        <w:tblLayout w:type="fixed"/>
        <w:tblLook w:val="04A0" w:firstRow="1" w:lastRow="0" w:firstColumn="1" w:lastColumn="0" w:noHBand="0" w:noVBand="1"/>
      </w:tblPr>
      <w:tblGrid>
        <w:gridCol w:w="10166"/>
      </w:tblGrid>
      <w:tr w:rsidR="00497138" w14:paraId="11A3F3A7" w14:textId="77777777">
        <w:trPr>
          <w:cantSplit/>
          <w:jc w:val="center"/>
        </w:trPr>
        <w:tc>
          <w:tcPr>
            <w:tcW w:w="10166" w:type="dxa"/>
            <w:shd w:val="clear" w:color="auto" w:fill="F7F7FA"/>
            <w:tcMar>
              <w:top w:w="130" w:type="dxa"/>
              <w:left w:w="180" w:type="dxa"/>
              <w:bottom w:w="130" w:type="dxa"/>
              <w:right w:w="180" w:type="dxa"/>
            </w:tcMar>
          </w:tcPr>
          <w:p w14:paraId="1C0C642B" w14:textId="77777777" w:rsidR="00497138" w:rsidRDefault="00000000">
            <w:r>
              <w:rPr>
                <w:b/>
                <w:color w:val="452B84"/>
                <w:sz w:val="17"/>
              </w:rPr>
              <w:t>SECTION HEADING</w:t>
            </w:r>
          </w:p>
          <w:p w14:paraId="226B8397" w14:textId="77777777" w:rsidR="00497138" w:rsidRDefault="00000000">
            <w:pPr>
              <w:spacing w:after="40"/>
            </w:pPr>
            <w:r>
              <w:rPr>
                <w:b/>
                <w:sz w:val="26"/>
              </w:rPr>
              <w:t>Built for legal professionals — not general English learners.</w:t>
            </w:r>
          </w:p>
        </w:tc>
      </w:tr>
    </w:tbl>
    <w:p w14:paraId="59C6FF32" w14:textId="77777777" w:rsidR="00497138" w:rsidRDefault="00497138">
      <w:pPr>
        <w:spacing w:after="0"/>
      </w:pPr>
    </w:p>
    <w:p w14:paraId="4238FD7A" w14:textId="77777777" w:rsidR="00497138" w:rsidRDefault="00000000">
      <w:r>
        <w:rPr>
          <w:b/>
          <w:color w:val="452B84"/>
        </w:rPr>
        <w:t xml:space="preserve">Legal context: </w:t>
      </w:r>
      <w:r>
        <w:t>Terminology is presented with professional legal usage in mind.</w:t>
      </w:r>
    </w:p>
    <w:p w14:paraId="1F6102C5" w14:textId="77777777" w:rsidR="00497138" w:rsidRDefault="00000000">
      <w:r>
        <w:rPr>
          <w:b/>
          <w:color w:val="452B84"/>
        </w:rPr>
        <w:t xml:space="preserve">Spanish-speaker perspective: </w:t>
      </w:r>
      <w:r>
        <w:t>Guidance addresses recurring issues when moving between Spanish and English legal language.</w:t>
      </w:r>
    </w:p>
    <w:p w14:paraId="67B4040C" w14:textId="77777777" w:rsidR="00497138" w:rsidRDefault="00000000">
      <w:r>
        <w:rPr>
          <w:b/>
          <w:color w:val="452B84"/>
        </w:rPr>
        <w:t xml:space="preserve">Short learning experience: </w:t>
      </w:r>
      <w:r>
        <w:t>The product follows a five-minute learning philosophy designed to respect a professional’s limited time.</w:t>
      </w:r>
    </w:p>
    <w:p w14:paraId="000C4151" w14:textId="77777777" w:rsidR="00497138" w:rsidRDefault="00000000">
      <w:pPr>
        <w:pStyle w:val="Ttulo2"/>
      </w:pPr>
      <w:r>
        <w:t>SECTION 8 — Pricing and free trial</w:t>
      </w:r>
    </w:p>
    <w:tbl>
      <w:tblPr>
        <w:tblW w:w="0" w:type="auto"/>
        <w:jc w:val="center"/>
        <w:tblLayout w:type="fixed"/>
        <w:tblLook w:val="04A0" w:firstRow="1" w:lastRow="0" w:firstColumn="1" w:lastColumn="0" w:noHBand="0" w:noVBand="1"/>
      </w:tblPr>
      <w:tblGrid>
        <w:gridCol w:w="10166"/>
      </w:tblGrid>
      <w:tr w:rsidR="00497138" w14:paraId="00862E28" w14:textId="77777777">
        <w:trPr>
          <w:cantSplit/>
          <w:jc w:val="center"/>
        </w:trPr>
        <w:tc>
          <w:tcPr>
            <w:tcW w:w="10166" w:type="dxa"/>
            <w:shd w:val="clear" w:color="auto" w:fill="F7F7FA"/>
            <w:tcMar>
              <w:top w:w="130" w:type="dxa"/>
              <w:left w:w="180" w:type="dxa"/>
              <w:bottom w:w="130" w:type="dxa"/>
              <w:right w:w="180" w:type="dxa"/>
            </w:tcMar>
          </w:tcPr>
          <w:p w14:paraId="713264B0" w14:textId="77777777" w:rsidR="00497138" w:rsidRDefault="00000000">
            <w:r>
              <w:rPr>
                <w:b/>
                <w:color w:val="452B84"/>
                <w:sz w:val="17"/>
              </w:rPr>
              <w:t>SECTION HEADING</w:t>
            </w:r>
          </w:p>
          <w:p w14:paraId="354DB0D8" w14:textId="77777777" w:rsidR="00497138" w:rsidRDefault="00000000">
            <w:pPr>
              <w:spacing w:after="40"/>
            </w:pPr>
            <w:r>
              <w:rPr>
                <w:b/>
                <w:sz w:val="26"/>
              </w:rPr>
              <w:t>Choose the plan that fits your learning routine.</w:t>
            </w:r>
          </w:p>
        </w:tc>
      </w:tr>
    </w:tbl>
    <w:p w14:paraId="36A56649" w14:textId="77777777" w:rsidR="00497138" w:rsidRDefault="00497138">
      <w:pPr>
        <w:spacing w:after="0"/>
      </w:pPr>
    </w:p>
    <w:tbl>
      <w:tblPr>
        <w:tblW w:w="0" w:type="auto"/>
        <w:jc w:val="center"/>
        <w:tblBorders>
          <w:top w:val="single" w:sz="4" w:space="0" w:color="D9D9E2"/>
          <w:left w:val="single" w:sz="4" w:space="0" w:color="D9D9E2"/>
          <w:bottom w:val="single" w:sz="4" w:space="0" w:color="D9D9E2"/>
          <w:right w:val="single" w:sz="4" w:space="0" w:color="D9D9E2"/>
          <w:insideH w:val="single" w:sz="4" w:space="0" w:color="D9D9E2"/>
          <w:insideV w:val="single" w:sz="4" w:space="0" w:color="D9D9E2"/>
        </w:tblBorders>
        <w:tblLayout w:type="fixed"/>
        <w:tblLook w:val="04A0" w:firstRow="1" w:lastRow="0" w:firstColumn="1" w:lastColumn="0" w:noHBand="0" w:noVBand="1"/>
      </w:tblPr>
      <w:tblGrid>
        <w:gridCol w:w="5083"/>
        <w:gridCol w:w="5083"/>
        <w:gridCol w:w="412"/>
      </w:tblGrid>
      <w:tr w:rsidR="00497138" w14:paraId="747A843A" w14:textId="77777777">
        <w:trPr>
          <w:gridAfter w:val="1"/>
          <w:wAfter w:w="412" w:type="dxa"/>
          <w:cantSplit/>
          <w:jc w:val="center"/>
        </w:trPr>
        <w:tc>
          <w:tcPr>
            <w:tcW w:w="5083" w:type="dxa"/>
            <w:shd w:val="clear" w:color="auto" w:fill="FFFFFF"/>
            <w:tcMar>
              <w:top w:w="160" w:type="dxa"/>
              <w:left w:w="160" w:type="dxa"/>
              <w:bottom w:w="160" w:type="dxa"/>
              <w:right w:w="160" w:type="dxa"/>
            </w:tcMar>
          </w:tcPr>
          <w:p w14:paraId="0251C961" w14:textId="77777777" w:rsidR="00497138" w:rsidRDefault="00000000">
            <w:pPr>
              <w:jc w:val="center"/>
            </w:pPr>
            <w:r>
              <w:rPr>
                <w:b/>
                <w:color w:val="452B84"/>
                <w:sz w:val="24"/>
              </w:rPr>
              <w:t>Monthly</w:t>
            </w:r>
          </w:p>
          <w:p w14:paraId="16A7386D" w14:textId="77777777" w:rsidR="00497138" w:rsidRDefault="00000000">
            <w:pPr>
              <w:jc w:val="center"/>
            </w:pPr>
            <w:r>
              <w:rPr>
                <w:b/>
                <w:sz w:val="32"/>
              </w:rPr>
              <w:t>COP $90,000 / month</w:t>
            </w:r>
          </w:p>
          <w:p w14:paraId="282C6B31" w14:textId="77777777" w:rsidR="00497138" w:rsidRDefault="00000000">
            <w:pPr>
              <w:jc w:val="center"/>
            </w:pPr>
            <w:r>
              <w:rPr>
                <w:b/>
                <w:sz w:val="19"/>
              </w:rPr>
              <w:t>7-day free trial</w:t>
            </w:r>
          </w:p>
          <w:p w14:paraId="4B190D1E" w14:textId="77777777" w:rsidR="00497138" w:rsidRDefault="00000000">
            <w:r>
              <w:rPr>
                <w:color w:val="707173"/>
                <w:sz w:val="17"/>
              </w:rPr>
              <w:t>Credit card required at trial start. Unless canceled before the trial ends, the subscription automatically continues on the monthly paid plan.</w:t>
            </w:r>
          </w:p>
        </w:tc>
        <w:tc>
          <w:tcPr>
            <w:tcW w:w="5083" w:type="dxa"/>
            <w:shd w:val="clear" w:color="auto" w:fill="FFFBE6"/>
            <w:tcMar>
              <w:top w:w="160" w:type="dxa"/>
              <w:left w:w="160" w:type="dxa"/>
              <w:bottom w:w="160" w:type="dxa"/>
              <w:right w:w="160" w:type="dxa"/>
            </w:tcMar>
          </w:tcPr>
          <w:p w14:paraId="1B191B55" w14:textId="77777777" w:rsidR="00497138" w:rsidRDefault="00000000">
            <w:pPr>
              <w:jc w:val="center"/>
            </w:pPr>
            <w:r>
              <w:rPr>
                <w:b/>
                <w:color w:val="452B84"/>
                <w:sz w:val="24"/>
              </w:rPr>
              <w:t>Annual</w:t>
            </w:r>
          </w:p>
          <w:p w14:paraId="2D3A40C8" w14:textId="77777777" w:rsidR="00497138" w:rsidRDefault="00000000">
            <w:pPr>
              <w:jc w:val="center"/>
            </w:pPr>
            <w:r>
              <w:rPr>
                <w:b/>
                <w:sz w:val="32"/>
              </w:rPr>
              <w:t>COP $540,000 / year</w:t>
            </w:r>
          </w:p>
          <w:p w14:paraId="2ED3F546" w14:textId="77777777" w:rsidR="00497138" w:rsidRDefault="00000000">
            <w:pPr>
              <w:jc w:val="center"/>
            </w:pPr>
            <w:r>
              <w:rPr>
                <w:b/>
                <w:sz w:val="19"/>
              </w:rPr>
              <w:t>50% discount</w:t>
            </w:r>
          </w:p>
          <w:p w14:paraId="14755640" w14:textId="77777777" w:rsidR="00497138" w:rsidRDefault="00000000">
            <w:r>
              <w:rPr>
                <w:color w:val="707173"/>
                <w:sz w:val="17"/>
              </w:rPr>
              <w:t>Display the annual price. Activate an annual-plan checkout CTA only after Product confirms that the annual purchase flow is implemented and approved.</w:t>
            </w:r>
          </w:p>
        </w:tc>
      </w:tr>
      <w:tr w:rsidR="00497138" w14:paraId="387B1E3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10166" w:type="dxa"/>
            <w:gridSpan w:val="3"/>
            <w:shd w:val="clear" w:color="auto" w:fill="F7F7FA"/>
            <w:tcMar>
              <w:top w:w="130" w:type="dxa"/>
              <w:left w:w="180" w:type="dxa"/>
              <w:bottom w:w="130" w:type="dxa"/>
              <w:right w:w="180" w:type="dxa"/>
            </w:tcMar>
          </w:tcPr>
          <w:p w14:paraId="1B2FA101" w14:textId="77777777" w:rsidR="00497138" w:rsidRDefault="00000000">
            <w:r>
              <w:rPr>
                <w:b/>
                <w:color w:val="452B84"/>
                <w:sz w:val="17"/>
              </w:rPr>
              <w:t>MONTHLY TRIAL CTA</w:t>
            </w:r>
          </w:p>
          <w:p w14:paraId="0D4067A0" w14:textId="77777777" w:rsidR="00497138" w:rsidRDefault="00000000">
            <w:pPr>
              <w:spacing w:after="40"/>
            </w:pPr>
            <w:r>
              <w:rPr>
                <w:b/>
                <w:sz w:val="26"/>
              </w:rPr>
              <w:t>Start your 7-day free trial</w:t>
            </w:r>
          </w:p>
          <w:p w14:paraId="7AD42ACE" w14:textId="77777777" w:rsidR="00497138" w:rsidRDefault="00000000">
            <w:pPr>
              <w:spacing w:after="0"/>
            </w:pPr>
            <w:r>
              <w:rPr>
                <w:color w:val="707173"/>
                <w:sz w:val="18"/>
              </w:rPr>
              <w:t>Credit card required. Cancel before the trial ends to avoid the COP $90,000 monthly charge.</w:t>
            </w:r>
          </w:p>
        </w:tc>
      </w:tr>
    </w:tbl>
    <w:p w14:paraId="6642134B" w14:textId="77777777" w:rsidR="00497138" w:rsidRDefault="00497138">
      <w:pPr>
        <w:spacing w:after="0"/>
      </w:pPr>
    </w:p>
    <w:p w14:paraId="0FEB07C1" w14:textId="77777777" w:rsidR="00497138" w:rsidRDefault="00000000">
      <w:pPr>
        <w:spacing w:after="60"/>
      </w:pPr>
      <w:r>
        <w:rPr>
          <w:i/>
          <w:color w:val="707173"/>
          <w:sz w:val="18"/>
        </w:rPr>
        <w:t>Pricing display rule: COP $540,000/year is a 50% discount versus twelve monthly payments (COP $1,080,000/year). Do not advertise any other launch discount unless separately approved.</w:t>
      </w:r>
    </w:p>
    <w:p w14:paraId="469532FB" w14:textId="77777777" w:rsidR="00497138" w:rsidRDefault="00000000">
      <w:pPr>
        <w:pStyle w:val="Ttulo2"/>
      </w:pPr>
      <w:r>
        <w:lastRenderedPageBreak/>
        <w:t>SECTION 9 — Trust / brand authority</w:t>
      </w:r>
    </w:p>
    <w:tbl>
      <w:tblPr>
        <w:tblW w:w="0" w:type="auto"/>
        <w:jc w:val="center"/>
        <w:tblLayout w:type="fixed"/>
        <w:tblLook w:val="04A0" w:firstRow="1" w:lastRow="0" w:firstColumn="1" w:lastColumn="0" w:noHBand="0" w:noVBand="1"/>
      </w:tblPr>
      <w:tblGrid>
        <w:gridCol w:w="10166"/>
      </w:tblGrid>
      <w:tr w:rsidR="00497138" w14:paraId="60351F42" w14:textId="77777777">
        <w:trPr>
          <w:cantSplit/>
          <w:jc w:val="center"/>
        </w:trPr>
        <w:tc>
          <w:tcPr>
            <w:tcW w:w="10166" w:type="dxa"/>
            <w:shd w:val="clear" w:color="auto" w:fill="F7F7FA"/>
            <w:tcMar>
              <w:top w:w="130" w:type="dxa"/>
              <w:left w:w="180" w:type="dxa"/>
              <w:bottom w:w="130" w:type="dxa"/>
              <w:right w:w="180" w:type="dxa"/>
            </w:tcMar>
          </w:tcPr>
          <w:p w14:paraId="64D1A60A" w14:textId="77777777" w:rsidR="00497138" w:rsidRDefault="00000000">
            <w:r>
              <w:rPr>
                <w:b/>
                <w:color w:val="452B84"/>
                <w:sz w:val="17"/>
              </w:rPr>
              <w:t>SECTION HEADING</w:t>
            </w:r>
          </w:p>
          <w:p w14:paraId="59DBCC2F" w14:textId="77777777" w:rsidR="00497138" w:rsidRDefault="00000000">
            <w:pPr>
              <w:spacing w:after="40"/>
            </w:pPr>
            <w:r>
              <w:rPr>
                <w:b/>
                <w:sz w:val="26"/>
              </w:rPr>
              <w:t>Created by MPC LAW STUDIO — Legal English Training</w:t>
            </w:r>
          </w:p>
        </w:tc>
      </w:tr>
    </w:tbl>
    <w:p w14:paraId="70FD0E4D" w14:textId="77777777" w:rsidR="00497138" w:rsidRDefault="00497138">
      <w:pPr>
        <w:spacing w:after="0"/>
      </w:pPr>
    </w:p>
    <w:p w14:paraId="371A8C52" w14:textId="77777777" w:rsidR="00497138" w:rsidRDefault="00000000">
      <w:r>
        <w:t>Suggested supporting copy: MPC LAW STUDIO brings a specialized Legal English training perspective to a product designed for lawyers and legal professionals from Spanish-speaking Civil Law jurisdictions.</w:t>
      </w:r>
      <w:r>
        <w:rPr>
          <w:i/>
        </w:rPr>
        <w:t xml:space="preserve"> Do not add numerical claims about years, students, institutions, outcomes or audience size unless separately verified.</w:t>
      </w:r>
    </w:p>
    <w:p w14:paraId="1085F272" w14:textId="77777777" w:rsidR="00497138" w:rsidRDefault="00000000">
      <w:pPr>
        <w:pStyle w:val="Ttulo2"/>
      </w:pPr>
      <w:r>
        <w:t>SECTION 10 — FAQ</w:t>
      </w:r>
    </w:p>
    <w:p w14:paraId="7DB2ABEB" w14:textId="77777777" w:rsidR="00497138" w:rsidRDefault="00000000">
      <w:pPr>
        <w:spacing w:after="20"/>
      </w:pPr>
      <w:r>
        <w:rPr>
          <w:b/>
          <w:color w:val="452B84"/>
        </w:rPr>
        <w:t>Who is Legal English 5 for?</w:t>
      </w:r>
    </w:p>
    <w:p w14:paraId="4A7A5287" w14:textId="77777777" w:rsidR="00497138" w:rsidRDefault="00000000">
      <w:pPr>
        <w:spacing w:after="120"/>
        <w:ind w:left="173"/>
      </w:pPr>
      <w:r>
        <w:t>Spanish-speaking lawyers and legal professionals who need practical Legal English for professional legal work.</w:t>
      </w:r>
    </w:p>
    <w:p w14:paraId="51BCDE22" w14:textId="77777777" w:rsidR="00497138" w:rsidRDefault="00000000">
      <w:pPr>
        <w:spacing w:after="20"/>
      </w:pPr>
      <w:r>
        <w:rPr>
          <w:b/>
          <w:color w:val="452B84"/>
        </w:rPr>
        <w:t>Is this a general English course?</w:t>
      </w:r>
    </w:p>
    <w:p w14:paraId="55A29711" w14:textId="77777777" w:rsidR="00497138" w:rsidRDefault="00000000">
      <w:pPr>
        <w:spacing w:after="120"/>
        <w:ind w:left="173"/>
      </w:pPr>
      <w:r>
        <w:t>No. Legal English 5 is a specialized Legal English learning product focused on legally contextualized vocabulary and professional usage.</w:t>
      </w:r>
    </w:p>
    <w:p w14:paraId="598A4369" w14:textId="77777777" w:rsidR="00497138" w:rsidRDefault="00000000">
      <w:pPr>
        <w:spacing w:after="20"/>
      </w:pPr>
      <w:r>
        <w:rPr>
          <w:b/>
          <w:color w:val="452B84"/>
        </w:rPr>
        <w:t>What is included at launch?</w:t>
      </w:r>
    </w:p>
    <w:p w14:paraId="284903FD" w14:textId="77777777" w:rsidR="00497138" w:rsidRDefault="00000000">
      <w:pPr>
        <w:spacing w:after="120"/>
        <w:ind w:left="173"/>
      </w:pPr>
      <w:r>
        <w:t>The MVP launches with exactly 30 Terms: 10 Contracts, 10 Corporate Law and 10 Employment Law Terms.</w:t>
      </w:r>
    </w:p>
    <w:p w14:paraId="142AC985" w14:textId="77777777" w:rsidR="00497138" w:rsidRDefault="00000000">
      <w:pPr>
        <w:spacing w:after="20"/>
      </w:pPr>
      <w:r>
        <w:rPr>
          <w:b/>
          <w:color w:val="452B84"/>
        </w:rPr>
        <w:t>Does it include pronunciation?</w:t>
      </w:r>
    </w:p>
    <w:p w14:paraId="4881A72B" w14:textId="77777777" w:rsidR="00497138" w:rsidRDefault="00000000">
      <w:pPr>
        <w:spacing w:after="120"/>
        <w:ind w:left="173"/>
      </w:pPr>
      <w:r>
        <w:t>Yes. Pronunciation/audio is part of the approved learner-facing product proposition.</w:t>
      </w:r>
    </w:p>
    <w:p w14:paraId="30F6EAC6" w14:textId="77777777" w:rsidR="00497138" w:rsidRDefault="00000000">
      <w:pPr>
        <w:spacing w:after="20"/>
      </w:pPr>
      <w:r>
        <w:rPr>
          <w:b/>
          <w:color w:val="452B84"/>
        </w:rPr>
        <w:t>Does it explain differences between legal systems?</w:t>
      </w:r>
    </w:p>
    <w:p w14:paraId="0B9972B8" w14:textId="77777777" w:rsidR="00497138" w:rsidRDefault="00000000">
      <w:pPr>
        <w:spacing w:after="120"/>
        <w:ind w:left="173"/>
      </w:pPr>
      <w:r>
        <w:t>When editorially applicable, the product may include a Civil Law Equivalent and material US/UK distinctions.</w:t>
      </w:r>
    </w:p>
    <w:p w14:paraId="18D2A695" w14:textId="77777777" w:rsidR="00497138" w:rsidRDefault="00000000">
      <w:pPr>
        <w:spacing w:after="20"/>
      </w:pPr>
      <w:r>
        <w:rPr>
          <w:b/>
          <w:color w:val="452B84"/>
        </w:rPr>
        <w:t>How does the free trial work?</w:t>
      </w:r>
    </w:p>
    <w:p w14:paraId="644D5C45" w14:textId="77777777" w:rsidR="00497138" w:rsidRDefault="00000000">
      <w:pPr>
        <w:spacing w:after="120"/>
        <w:ind w:left="173"/>
      </w:pPr>
      <w:r>
        <w:t>The free trial lasts 7 days and requires a valid credit card at trial start. Unless you cancel before the trial ends, the subscription automatically continues on the monthly paid plan at COP $90,000/month.</w:t>
      </w:r>
    </w:p>
    <w:p w14:paraId="06D9C179" w14:textId="77777777" w:rsidR="00497138" w:rsidRDefault="00000000">
      <w:pPr>
        <w:spacing w:after="20"/>
      </w:pPr>
      <w:r>
        <w:rPr>
          <w:b/>
          <w:color w:val="452B84"/>
        </w:rPr>
        <w:t>How much does the annual plan cost?</w:t>
      </w:r>
    </w:p>
    <w:p w14:paraId="6AE002D7" w14:textId="77777777" w:rsidR="00497138" w:rsidRDefault="00000000">
      <w:pPr>
        <w:spacing w:after="120"/>
        <w:ind w:left="173"/>
      </w:pPr>
      <w:r>
        <w:t>The approved annual price is COP $540,000/year, a 50% discount compared with twelve monthly payments. Annual checkout must be enabled only when the Product-approved purchase flow is available.</w:t>
      </w:r>
    </w:p>
    <w:p w14:paraId="2ED9E1AD" w14:textId="77777777" w:rsidR="00497138" w:rsidRDefault="00000000">
      <w:pPr>
        <w:pStyle w:val="Ttulo2"/>
      </w:pPr>
      <w:r>
        <w:t>SECTION 11 — Final CTA</w:t>
      </w:r>
    </w:p>
    <w:tbl>
      <w:tblPr>
        <w:tblW w:w="0" w:type="auto"/>
        <w:jc w:val="center"/>
        <w:tblLayout w:type="fixed"/>
        <w:tblLook w:val="04A0" w:firstRow="1" w:lastRow="0" w:firstColumn="1" w:lastColumn="0" w:noHBand="0" w:noVBand="1"/>
      </w:tblPr>
      <w:tblGrid>
        <w:gridCol w:w="10166"/>
      </w:tblGrid>
      <w:tr w:rsidR="00497138" w14:paraId="02F28C06" w14:textId="77777777">
        <w:trPr>
          <w:cantSplit/>
          <w:jc w:val="center"/>
        </w:trPr>
        <w:tc>
          <w:tcPr>
            <w:tcW w:w="10166" w:type="dxa"/>
            <w:shd w:val="clear" w:color="auto" w:fill="F7F7FA"/>
            <w:tcMar>
              <w:top w:w="130" w:type="dxa"/>
              <w:left w:w="180" w:type="dxa"/>
              <w:bottom w:w="130" w:type="dxa"/>
              <w:right w:w="180" w:type="dxa"/>
            </w:tcMar>
          </w:tcPr>
          <w:p w14:paraId="77B36F27" w14:textId="77777777" w:rsidR="00497138" w:rsidRDefault="00000000">
            <w:r>
              <w:rPr>
                <w:b/>
                <w:color w:val="452B84"/>
                <w:sz w:val="17"/>
              </w:rPr>
              <w:t>HEADLINE</w:t>
            </w:r>
          </w:p>
          <w:p w14:paraId="39BC2C0C" w14:textId="77777777" w:rsidR="00497138" w:rsidRDefault="00000000">
            <w:pPr>
              <w:spacing w:after="40"/>
            </w:pPr>
            <w:r>
              <w:rPr>
                <w:b/>
                <w:sz w:val="26"/>
              </w:rPr>
              <w:t>Build your Legal English five minutes at a time.</w:t>
            </w:r>
          </w:p>
        </w:tc>
      </w:tr>
    </w:tbl>
    <w:p w14:paraId="2DF2767B" w14:textId="77777777" w:rsidR="00497138" w:rsidRDefault="00497138">
      <w:pPr>
        <w:spacing w:after="0"/>
      </w:pPr>
    </w:p>
    <w:tbl>
      <w:tblPr>
        <w:tblW w:w="0" w:type="auto"/>
        <w:jc w:val="center"/>
        <w:tblLayout w:type="fixed"/>
        <w:tblLook w:val="04A0" w:firstRow="1" w:lastRow="0" w:firstColumn="1" w:lastColumn="0" w:noHBand="0" w:noVBand="1"/>
      </w:tblPr>
      <w:tblGrid>
        <w:gridCol w:w="10166"/>
      </w:tblGrid>
      <w:tr w:rsidR="00497138" w14:paraId="00F7325A" w14:textId="77777777">
        <w:trPr>
          <w:cantSplit/>
          <w:jc w:val="center"/>
        </w:trPr>
        <w:tc>
          <w:tcPr>
            <w:tcW w:w="10166" w:type="dxa"/>
            <w:shd w:val="clear" w:color="auto" w:fill="F7F7FA"/>
            <w:tcMar>
              <w:top w:w="130" w:type="dxa"/>
              <w:left w:w="180" w:type="dxa"/>
              <w:bottom w:w="130" w:type="dxa"/>
              <w:right w:w="180" w:type="dxa"/>
            </w:tcMar>
          </w:tcPr>
          <w:p w14:paraId="49B81E48" w14:textId="77777777" w:rsidR="00497138" w:rsidRDefault="00000000">
            <w:r>
              <w:rPr>
                <w:b/>
                <w:color w:val="452B84"/>
                <w:sz w:val="17"/>
              </w:rPr>
              <w:t>PRIMARY CTA</w:t>
            </w:r>
          </w:p>
          <w:p w14:paraId="376E9995" w14:textId="77777777" w:rsidR="00497138" w:rsidRDefault="00000000">
            <w:pPr>
              <w:spacing w:after="40"/>
            </w:pPr>
            <w:r>
              <w:rPr>
                <w:b/>
                <w:sz w:val="26"/>
              </w:rPr>
              <w:t>Start your 7-day free trial</w:t>
            </w:r>
          </w:p>
          <w:p w14:paraId="2906B269" w14:textId="77777777" w:rsidR="00497138" w:rsidRDefault="00000000">
            <w:pPr>
              <w:spacing w:after="0"/>
            </w:pPr>
            <w:r>
              <w:rPr>
                <w:color w:val="707173"/>
                <w:sz w:val="18"/>
              </w:rPr>
              <w:t>Credit card required. COP $90,000/month after the trial unless canceled before it ends.</w:t>
            </w:r>
          </w:p>
        </w:tc>
      </w:tr>
    </w:tbl>
    <w:p w14:paraId="26534FC2" w14:textId="77777777" w:rsidR="00497138" w:rsidRDefault="00497138">
      <w:pPr>
        <w:spacing w:after="0"/>
      </w:pPr>
    </w:p>
    <w:p w14:paraId="65278DA2" w14:textId="77777777" w:rsidR="00497138" w:rsidRDefault="00000000">
      <w:pPr>
        <w:pStyle w:val="Ttulo1"/>
        <w:pBdr>
          <w:bottom w:val="single" w:sz="10" w:space="1" w:color="452B84"/>
        </w:pBdr>
      </w:pPr>
      <w:r>
        <w:t>4. Visual system for implementation</w:t>
      </w:r>
    </w:p>
    <w:p w14:paraId="3971621F" w14:textId="77777777" w:rsidR="00497138" w:rsidRDefault="00000000">
      <w:r>
        <w:t>Carlos must apply the current Legal English 5 / MPC LAW STUDIO Design System. The landing page must look professional, clean and distraction-free.</w:t>
      </w:r>
    </w:p>
    <w:tbl>
      <w:tblPr>
        <w:tblW w:w="0" w:type="auto"/>
        <w:jc w:val="center"/>
        <w:tblBorders>
          <w:top w:val="single" w:sz="4" w:space="0" w:color="D9D9E2"/>
          <w:left w:val="single" w:sz="4" w:space="0" w:color="D9D9E2"/>
          <w:bottom w:val="single" w:sz="4" w:space="0" w:color="D9D9E2"/>
          <w:right w:val="single" w:sz="4" w:space="0" w:color="D9D9E2"/>
          <w:insideH w:val="single" w:sz="4" w:space="0" w:color="D9D9E2"/>
          <w:insideV w:val="single" w:sz="4" w:space="0" w:color="D9D9E2"/>
        </w:tblBorders>
        <w:tblLayout w:type="fixed"/>
        <w:tblLook w:val="04A0" w:firstRow="1" w:lastRow="0" w:firstColumn="1" w:lastColumn="0" w:noHBand="0" w:noVBand="1"/>
      </w:tblPr>
      <w:tblGrid>
        <w:gridCol w:w="3389"/>
        <w:gridCol w:w="3389"/>
        <w:gridCol w:w="5472"/>
        <w:gridCol w:w="94"/>
      </w:tblGrid>
      <w:tr w:rsidR="00497138" w14:paraId="6F9D3C42" w14:textId="77777777">
        <w:trPr>
          <w:gridAfter w:val="1"/>
          <w:wAfter w:w="94" w:type="dxa"/>
          <w:cantSplit/>
          <w:tblHeader/>
          <w:jc w:val="center"/>
        </w:trPr>
        <w:tc>
          <w:tcPr>
            <w:tcW w:w="3389" w:type="dxa"/>
            <w:shd w:val="clear" w:color="auto" w:fill="452B84"/>
            <w:tcMar>
              <w:top w:w="100" w:type="dxa"/>
              <w:left w:w="120" w:type="dxa"/>
              <w:bottom w:w="100" w:type="dxa"/>
              <w:right w:w="120" w:type="dxa"/>
            </w:tcMar>
          </w:tcPr>
          <w:p w14:paraId="4DCE0E63" w14:textId="77777777" w:rsidR="00497138" w:rsidRDefault="00000000">
            <w:r>
              <w:rPr>
                <w:b/>
                <w:color w:val="FFFFFF"/>
                <w:sz w:val="18"/>
              </w:rPr>
              <w:t>Role</w:t>
            </w:r>
          </w:p>
        </w:tc>
        <w:tc>
          <w:tcPr>
            <w:tcW w:w="3389" w:type="dxa"/>
            <w:shd w:val="clear" w:color="auto" w:fill="452B84"/>
            <w:tcMar>
              <w:top w:w="100" w:type="dxa"/>
              <w:left w:w="120" w:type="dxa"/>
              <w:bottom w:w="100" w:type="dxa"/>
              <w:right w:w="120" w:type="dxa"/>
            </w:tcMar>
          </w:tcPr>
          <w:p w14:paraId="750ABE9C" w14:textId="77777777" w:rsidR="00497138" w:rsidRDefault="00000000">
            <w:r>
              <w:rPr>
                <w:b/>
                <w:color w:val="FFFFFF"/>
                <w:sz w:val="18"/>
              </w:rPr>
              <w:t>HEX</w:t>
            </w:r>
          </w:p>
        </w:tc>
        <w:tc>
          <w:tcPr>
            <w:tcW w:w="3389" w:type="dxa"/>
            <w:shd w:val="clear" w:color="auto" w:fill="452B84"/>
            <w:tcMar>
              <w:top w:w="100" w:type="dxa"/>
              <w:left w:w="120" w:type="dxa"/>
              <w:bottom w:w="100" w:type="dxa"/>
              <w:right w:w="120" w:type="dxa"/>
            </w:tcMar>
          </w:tcPr>
          <w:p w14:paraId="383F4DED" w14:textId="77777777" w:rsidR="00497138" w:rsidRDefault="00000000">
            <w:r>
              <w:rPr>
                <w:b/>
                <w:color w:val="FFFFFF"/>
                <w:sz w:val="18"/>
              </w:rPr>
              <w:t>Approved use</w:t>
            </w:r>
          </w:p>
        </w:tc>
      </w:tr>
      <w:tr w:rsidR="00497138" w14:paraId="08A70CEE" w14:textId="77777777">
        <w:trPr>
          <w:gridAfter w:val="1"/>
          <w:wAfter w:w="94" w:type="dxa"/>
          <w:cantSplit/>
          <w:jc w:val="center"/>
        </w:trPr>
        <w:tc>
          <w:tcPr>
            <w:tcW w:w="2232" w:type="dxa"/>
            <w:tcMar>
              <w:top w:w="90" w:type="dxa"/>
              <w:left w:w="120" w:type="dxa"/>
              <w:bottom w:w="90" w:type="dxa"/>
              <w:right w:w="120" w:type="dxa"/>
            </w:tcMar>
          </w:tcPr>
          <w:p w14:paraId="7E1DB4E5" w14:textId="77777777" w:rsidR="00497138" w:rsidRDefault="00000000">
            <w:r>
              <w:rPr>
                <w:b/>
                <w:sz w:val="18"/>
              </w:rPr>
              <w:lastRenderedPageBreak/>
              <w:t>Primary Purple</w:t>
            </w:r>
          </w:p>
        </w:tc>
        <w:tc>
          <w:tcPr>
            <w:tcW w:w="1800" w:type="dxa"/>
            <w:tcMar>
              <w:top w:w="90" w:type="dxa"/>
              <w:left w:w="120" w:type="dxa"/>
              <w:bottom w:w="90" w:type="dxa"/>
              <w:right w:w="120" w:type="dxa"/>
            </w:tcMar>
          </w:tcPr>
          <w:p w14:paraId="54B1BE62" w14:textId="77777777" w:rsidR="00497138" w:rsidRDefault="00000000">
            <w:r>
              <w:rPr>
                <w:sz w:val="18"/>
              </w:rPr>
              <w:t>#452B84</w:t>
            </w:r>
          </w:p>
        </w:tc>
        <w:tc>
          <w:tcPr>
            <w:tcW w:w="5472" w:type="dxa"/>
            <w:tcMar>
              <w:top w:w="90" w:type="dxa"/>
              <w:left w:w="120" w:type="dxa"/>
              <w:bottom w:w="90" w:type="dxa"/>
              <w:right w:w="120" w:type="dxa"/>
            </w:tcMar>
          </w:tcPr>
          <w:p w14:paraId="41E1A5EB" w14:textId="77777777" w:rsidR="00497138" w:rsidRDefault="00000000">
            <w:r>
              <w:rPr>
                <w:sz w:val="18"/>
              </w:rPr>
              <w:t>Primary buttons, headings, key brand elements</w:t>
            </w:r>
          </w:p>
        </w:tc>
      </w:tr>
      <w:tr w:rsidR="00497138" w14:paraId="0829248E" w14:textId="77777777">
        <w:trPr>
          <w:gridAfter w:val="1"/>
          <w:wAfter w:w="94" w:type="dxa"/>
          <w:cantSplit/>
          <w:jc w:val="center"/>
        </w:trPr>
        <w:tc>
          <w:tcPr>
            <w:tcW w:w="2232" w:type="dxa"/>
            <w:tcMar>
              <w:top w:w="90" w:type="dxa"/>
              <w:left w:w="120" w:type="dxa"/>
              <w:bottom w:w="90" w:type="dxa"/>
              <w:right w:w="120" w:type="dxa"/>
            </w:tcMar>
          </w:tcPr>
          <w:p w14:paraId="0BA7B0CD" w14:textId="77777777" w:rsidR="00497138" w:rsidRDefault="00000000">
            <w:r>
              <w:rPr>
                <w:b/>
                <w:sz w:val="18"/>
              </w:rPr>
              <w:t>Brand Yellow</w:t>
            </w:r>
          </w:p>
        </w:tc>
        <w:tc>
          <w:tcPr>
            <w:tcW w:w="1800" w:type="dxa"/>
            <w:tcMar>
              <w:top w:w="90" w:type="dxa"/>
              <w:left w:w="120" w:type="dxa"/>
              <w:bottom w:w="90" w:type="dxa"/>
              <w:right w:w="120" w:type="dxa"/>
            </w:tcMar>
          </w:tcPr>
          <w:p w14:paraId="3B364DA3" w14:textId="77777777" w:rsidR="00497138" w:rsidRDefault="00000000">
            <w:r>
              <w:rPr>
                <w:sz w:val="18"/>
              </w:rPr>
              <w:t>#F5E400</w:t>
            </w:r>
          </w:p>
        </w:tc>
        <w:tc>
          <w:tcPr>
            <w:tcW w:w="5472" w:type="dxa"/>
            <w:tcMar>
              <w:top w:w="90" w:type="dxa"/>
              <w:left w:w="120" w:type="dxa"/>
              <w:bottom w:w="90" w:type="dxa"/>
              <w:right w:w="120" w:type="dxa"/>
            </w:tcMar>
          </w:tcPr>
          <w:p w14:paraId="2D4D43A7" w14:textId="77777777" w:rsidR="00497138" w:rsidRDefault="00000000">
            <w:r>
              <w:rPr>
                <w:sz w:val="18"/>
              </w:rPr>
              <w:t>Selective accents and highlights; never white text on yellow</w:t>
            </w:r>
          </w:p>
        </w:tc>
      </w:tr>
      <w:tr w:rsidR="00497138" w14:paraId="339B157A" w14:textId="77777777">
        <w:trPr>
          <w:gridAfter w:val="1"/>
          <w:wAfter w:w="94" w:type="dxa"/>
          <w:cantSplit/>
          <w:jc w:val="center"/>
        </w:trPr>
        <w:tc>
          <w:tcPr>
            <w:tcW w:w="2232" w:type="dxa"/>
            <w:tcMar>
              <w:top w:w="90" w:type="dxa"/>
              <w:left w:w="120" w:type="dxa"/>
              <w:bottom w:w="90" w:type="dxa"/>
              <w:right w:w="120" w:type="dxa"/>
            </w:tcMar>
          </w:tcPr>
          <w:p w14:paraId="2D6C089F" w14:textId="77777777" w:rsidR="00497138" w:rsidRDefault="00000000">
            <w:r>
              <w:rPr>
                <w:b/>
                <w:sz w:val="18"/>
              </w:rPr>
              <w:t>White</w:t>
            </w:r>
          </w:p>
        </w:tc>
        <w:tc>
          <w:tcPr>
            <w:tcW w:w="1800" w:type="dxa"/>
            <w:tcMar>
              <w:top w:w="90" w:type="dxa"/>
              <w:left w:w="120" w:type="dxa"/>
              <w:bottom w:w="90" w:type="dxa"/>
              <w:right w:w="120" w:type="dxa"/>
            </w:tcMar>
          </w:tcPr>
          <w:p w14:paraId="2493759C" w14:textId="77777777" w:rsidR="00497138" w:rsidRDefault="00000000">
            <w:r>
              <w:rPr>
                <w:sz w:val="18"/>
              </w:rPr>
              <w:t>#FFFFFF</w:t>
            </w:r>
          </w:p>
        </w:tc>
        <w:tc>
          <w:tcPr>
            <w:tcW w:w="5472" w:type="dxa"/>
            <w:tcMar>
              <w:top w:w="90" w:type="dxa"/>
              <w:left w:w="120" w:type="dxa"/>
              <w:bottom w:w="90" w:type="dxa"/>
              <w:right w:w="120" w:type="dxa"/>
            </w:tcMar>
          </w:tcPr>
          <w:p w14:paraId="48139DD7" w14:textId="77777777" w:rsidR="00497138" w:rsidRDefault="00000000">
            <w:r>
              <w:rPr>
                <w:sz w:val="18"/>
              </w:rPr>
              <w:t>Primary background and reversed text on purple</w:t>
            </w:r>
          </w:p>
        </w:tc>
      </w:tr>
      <w:tr w:rsidR="00497138" w14:paraId="4D2F4255" w14:textId="77777777">
        <w:trPr>
          <w:gridAfter w:val="1"/>
          <w:wAfter w:w="94" w:type="dxa"/>
          <w:cantSplit/>
          <w:jc w:val="center"/>
        </w:trPr>
        <w:tc>
          <w:tcPr>
            <w:tcW w:w="2232" w:type="dxa"/>
            <w:tcMar>
              <w:top w:w="90" w:type="dxa"/>
              <w:left w:w="120" w:type="dxa"/>
              <w:bottom w:w="90" w:type="dxa"/>
              <w:right w:w="120" w:type="dxa"/>
            </w:tcMar>
          </w:tcPr>
          <w:p w14:paraId="5F93B106" w14:textId="77777777" w:rsidR="00497138" w:rsidRDefault="00000000">
            <w:r>
              <w:rPr>
                <w:b/>
                <w:sz w:val="18"/>
              </w:rPr>
              <w:t>Brand Dark</w:t>
            </w:r>
          </w:p>
        </w:tc>
        <w:tc>
          <w:tcPr>
            <w:tcW w:w="1800" w:type="dxa"/>
            <w:tcMar>
              <w:top w:w="90" w:type="dxa"/>
              <w:left w:w="120" w:type="dxa"/>
              <w:bottom w:w="90" w:type="dxa"/>
              <w:right w:w="120" w:type="dxa"/>
            </w:tcMar>
          </w:tcPr>
          <w:p w14:paraId="3FFB2CDD" w14:textId="77777777" w:rsidR="00497138" w:rsidRDefault="00000000">
            <w:r>
              <w:rPr>
                <w:sz w:val="18"/>
              </w:rPr>
              <w:t>#1A171B</w:t>
            </w:r>
          </w:p>
        </w:tc>
        <w:tc>
          <w:tcPr>
            <w:tcW w:w="5472" w:type="dxa"/>
            <w:tcMar>
              <w:top w:w="90" w:type="dxa"/>
              <w:left w:w="120" w:type="dxa"/>
              <w:bottom w:w="90" w:type="dxa"/>
              <w:right w:w="120" w:type="dxa"/>
            </w:tcMar>
          </w:tcPr>
          <w:p w14:paraId="21F4F387" w14:textId="77777777" w:rsidR="00497138" w:rsidRDefault="00000000">
            <w:r>
              <w:rPr>
                <w:sz w:val="18"/>
              </w:rPr>
              <w:t>Primary text and text on yellow</w:t>
            </w:r>
          </w:p>
        </w:tc>
      </w:tr>
      <w:tr w:rsidR="00497138" w14:paraId="7AF75F73" w14:textId="77777777">
        <w:trPr>
          <w:gridAfter w:val="1"/>
          <w:wAfter w:w="94" w:type="dxa"/>
          <w:cantSplit/>
          <w:jc w:val="center"/>
        </w:trPr>
        <w:tc>
          <w:tcPr>
            <w:tcW w:w="2232" w:type="dxa"/>
            <w:tcMar>
              <w:top w:w="90" w:type="dxa"/>
              <w:left w:w="120" w:type="dxa"/>
              <w:bottom w:w="90" w:type="dxa"/>
              <w:right w:w="120" w:type="dxa"/>
            </w:tcMar>
          </w:tcPr>
          <w:p w14:paraId="29108AE0" w14:textId="77777777" w:rsidR="00497138" w:rsidRDefault="00000000">
            <w:r>
              <w:rPr>
                <w:b/>
                <w:sz w:val="18"/>
              </w:rPr>
              <w:t>Secondary Gray</w:t>
            </w:r>
          </w:p>
        </w:tc>
        <w:tc>
          <w:tcPr>
            <w:tcW w:w="1800" w:type="dxa"/>
            <w:tcMar>
              <w:top w:w="90" w:type="dxa"/>
              <w:left w:w="120" w:type="dxa"/>
              <w:bottom w:w="90" w:type="dxa"/>
              <w:right w:w="120" w:type="dxa"/>
            </w:tcMar>
          </w:tcPr>
          <w:p w14:paraId="7AAC7E9A" w14:textId="77777777" w:rsidR="00497138" w:rsidRDefault="00000000">
            <w:r>
              <w:rPr>
                <w:sz w:val="18"/>
              </w:rPr>
              <w:t>#707173</w:t>
            </w:r>
          </w:p>
        </w:tc>
        <w:tc>
          <w:tcPr>
            <w:tcW w:w="5472" w:type="dxa"/>
            <w:tcMar>
              <w:top w:w="90" w:type="dxa"/>
              <w:left w:w="120" w:type="dxa"/>
              <w:bottom w:w="90" w:type="dxa"/>
              <w:right w:w="120" w:type="dxa"/>
            </w:tcMar>
          </w:tcPr>
          <w:p w14:paraId="4681C1DF" w14:textId="77777777" w:rsidR="00497138" w:rsidRDefault="00000000">
            <w:r>
              <w:rPr>
                <w:sz w:val="18"/>
              </w:rPr>
              <w:t>Secondary text and supporting information</w:t>
            </w:r>
          </w:p>
        </w:tc>
      </w:tr>
      <w:tr w:rsidR="00497138" w14:paraId="2D5EAF85" w14:textId="77777777">
        <w:trPr>
          <w:gridAfter w:val="1"/>
          <w:wAfter w:w="94" w:type="dxa"/>
          <w:cantSplit/>
          <w:jc w:val="center"/>
        </w:trPr>
        <w:tc>
          <w:tcPr>
            <w:tcW w:w="2232" w:type="dxa"/>
            <w:tcMar>
              <w:top w:w="90" w:type="dxa"/>
              <w:left w:w="120" w:type="dxa"/>
              <w:bottom w:w="90" w:type="dxa"/>
              <w:right w:w="120" w:type="dxa"/>
            </w:tcMar>
          </w:tcPr>
          <w:p w14:paraId="7F15BE01" w14:textId="77777777" w:rsidR="00497138" w:rsidRDefault="00000000">
            <w:r>
              <w:rPr>
                <w:b/>
                <w:sz w:val="18"/>
              </w:rPr>
              <w:t>Surface</w:t>
            </w:r>
          </w:p>
        </w:tc>
        <w:tc>
          <w:tcPr>
            <w:tcW w:w="1800" w:type="dxa"/>
            <w:tcMar>
              <w:top w:w="90" w:type="dxa"/>
              <w:left w:w="120" w:type="dxa"/>
              <w:bottom w:w="90" w:type="dxa"/>
              <w:right w:w="120" w:type="dxa"/>
            </w:tcMar>
          </w:tcPr>
          <w:p w14:paraId="002716B1" w14:textId="77777777" w:rsidR="00497138" w:rsidRDefault="00000000">
            <w:r>
              <w:rPr>
                <w:sz w:val="18"/>
              </w:rPr>
              <w:t>#F7F7FA</w:t>
            </w:r>
          </w:p>
        </w:tc>
        <w:tc>
          <w:tcPr>
            <w:tcW w:w="5472" w:type="dxa"/>
            <w:tcMar>
              <w:top w:w="90" w:type="dxa"/>
              <w:left w:w="120" w:type="dxa"/>
              <w:bottom w:w="90" w:type="dxa"/>
              <w:right w:w="120" w:type="dxa"/>
            </w:tcMar>
          </w:tcPr>
          <w:p w14:paraId="769E2E2F" w14:textId="77777777" w:rsidR="00497138" w:rsidRDefault="00000000">
            <w:r>
              <w:rPr>
                <w:sz w:val="18"/>
              </w:rPr>
              <w:t>Cards and secondary surfaces</w:t>
            </w:r>
          </w:p>
        </w:tc>
      </w:tr>
      <w:tr w:rsidR="00497138" w14:paraId="08B4A4F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10166" w:type="dxa"/>
            <w:gridSpan w:val="4"/>
            <w:shd w:val="clear" w:color="auto" w:fill="FFFBE6"/>
            <w:tcMar>
              <w:top w:w="140" w:type="dxa"/>
              <w:left w:w="170" w:type="dxa"/>
              <w:bottom w:w="140" w:type="dxa"/>
              <w:right w:w="170" w:type="dxa"/>
            </w:tcMar>
          </w:tcPr>
          <w:p w14:paraId="24805F81" w14:textId="77777777" w:rsidR="00497138" w:rsidRDefault="00000000">
            <w:pPr>
              <w:spacing w:after="60"/>
            </w:pPr>
            <w:r>
              <w:rPr>
                <w:b/>
                <w:sz w:val="20"/>
              </w:rPr>
              <w:t>CONTRAST / ACCESSIBILITY</w:t>
            </w:r>
          </w:p>
          <w:p w14:paraId="6BDC97B3" w14:textId="77777777" w:rsidR="00497138" w:rsidRDefault="00000000">
            <w:pPr>
              <w:spacing w:after="0"/>
            </w:pPr>
            <w:r>
              <w:rPr>
                <w:sz w:val="19"/>
              </w:rPr>
              <w:t>Use white text on Primary Purple. Use Brand Dark text on Brand Yellow. Do not use white text on yellow. Do not rely on color alone to convey meaning. Maintain accessible contrast and a minimum touch target of 44×44 px.</w:t>
            </w:r>
          </w:p>
        </w:tc>
      </w:tr>
    </w:tbl>
    <w:p w14:paraId="15286F38" w14:textId="77777777" w:rsidR="00497138" w:rsidRDefault="00497138">
      <w:pPr>
        <w:spacing w:after="0"/>
      </w:pPr>
    </w:p>
    <w:p w14:paraId="4B3F7DA0" w14:textId="77777777" w:rsidR="00497138" w:rsidRDefault="00000000">
      <w:pPr>
        <w:pStyle w:val="Ttulo2"/>
      </w:pPr>
      <w:r>
        <w:t>Design behavior</w:t>
      </w:r>
    </w:p>
    <w:p w14:paraId="5DC34B80" w14:textId="77777777" w:rsidR="00497138" w:rsidRDefault="00000000">
      <w:pPr>
        <w:pStyle w:val="Listaconvietas"/>
        <w:spacing w:after="40"/>
        <w:ind w:left="317" w:hanging="173"/>
      </w:pPr>
      <w:r>
        <w:t>One primary action at a time.</w:t>
      </w:r>
    </w:p>
    <w:p w14:paraId="28344851" w14:textId="77777777" w:rsidR="00497138" w:rsidRDefault="00000000">
      <w:pPr>
        <w:pStyle w:val="Listaconvietas"/>
        <w:spacing w:after="40"/>
        <w:ind w:left="317" w:hanging="173"/>
      </w:pPr>
      <w:r>
        <w:t>Progressive disclosure instead of unnecessary page density.</w:t>
      </w:r>
    </w:p>
    <w:p w14:paraId="78C70498" w14:textId="77777777" w:rsidR="00497138" w:rsidRDefault="00000000">
      <w:pPr>
        <w:pStyle w:val="Listaconvietas"/>
        <w:spacing w:after="40"/>
        <w:ind w:left="317" w:hanging="173"/>
      </w:pPr>
      <w:r>
        <w:t>Clear hierarchy and mobile-first readability.</w:t>
      </w:r>
    </w:p>
    <w:p w14:paraId="06082BC4" w14:textId="77777777" w:rsidR="00497138" w:rsidRDefault="00000000">
      <w:pPr>
        <w:pStyle w:val="Listaconvietas"/>
        <w:spacing w:after="40"/>
        <w:ind w:left="317" w:hanging="173"/>
      </w:pPr>
      <w:r>
        <w:t>Icons support meaning and do not replace labels.</w:t>
      </w:r>
    </w:p>
    <w:p w14:paraId="0283AB17" w14:textId="77777777" w:rsidR="00497138" w:rsidRDefault="00000000">
      <w:pPr>
        <w:pStyle w:val="Listaconvietas"/>
        <w:spacing w:after="40"/>
        <w:ind w:left="317" w:hanging="173"/>
      </w:pPr>
      <w:r>
        <w:t>Use animation only when it supports understanding; do not add decorative distraction.</w:t>
      </w:r>
    </w:p>
    <w:p w14:paraId="10473D44" w14:textId="77777777" w:rsidR="00497138" w:rsidRDefault="00000000">
      <w:pPr>
        <w:pStyle w:val="Ttulo2"/>
      </w:pPr>
      <w:r>
        <w:t>Logo / gradients</w:t>
      </w:r>
    </w:p>
    <w:p w14:paraId="18061E1E" w14:textId="77777777" w:rsidR="00497138" w:rsidRDefault="00000000">
      <w:pPr>
        <w:pStyle w:val="Listaconvietas"/>
        <w:spacing w:after="40"/>
        <w:ind w:left="317" w:hanging="173"/>
      </w:pPr>
      <w:r>
        <w:t>Use the current MPC LAW STUDIO / Legal English 5 logo asset supplied by the owner.</w:t>
      </w:r>
    </w:p>
    <w:p w14:paraId="3DBE2929" w14:textId="77777777" w:rsidR="00497138" w:rsidRDefault="00000000">
      <w:pPr>
        <w:pStyle w:val="Listaconvietas"/>
        <w:spacing w:after="40"/>
        <w:ind w:left="317" w:hanging="173"/>
      </w:pPr>
      <w:r>
        <w:t>Historical purple gradients may be reproduced only from original production assets; do not invent new gradient stops from the JPG preview.</w:t>
      </w:r>
    </w:p>
    <w:p w14:paraId="433DCF94" w14:textId="77777777" w:rsidR="00497138" w:rsidRDefault="00000000">
      <w:r>
        <w:br w:type="page"/>
      </w:r>
    </w:p>
    <w:p w14:paraId="355137C2" w14:textId="77777777" w:rsidR="00497138" w:rsidRDefault="00000000">
      <w:pPr>
        <w:pStyle w:val="Ttulo1"/>
        <w:pBdr>
          <w:bottom w:val="single" w:sz="10" w:space="1" w:color="452B84"/>
        </w:pBdr>
      </w:pPr>
      <w:r>
        <w:lastRenderedPageBreak/>
        <w:t>5. Product and technical implementation gates</w:t>
      </w:r>
    </w:p>
    <w:tbl>
      <w:tblPr>
        <w:tblW w:w="0" w:type="auto"/>
        <w:jc w:val="center"/>
        <w:tblBorders>
          <w:top w:val="single" w:sz="4" w:space="0" w:color="D9D9E2"/>
          <w:left w:val="single" w:sz="4" w:space="0" w:color="D9D9E2"/>
          <w:bottom w:val="single" w:sz="4" w:space="0" w:color="D9D9E2"/>
          <w:right w:val="single" w:sz="4" w:space="0" w:color="D9D9E2"/>
          <w:insideH w:val="single" w:sz="4" w:space="0" w:color="D9D9E2"/>
          <w:insideV w:val="single" w:sz="4" w:space="0" w:color="D9D9E2"/>
        </w:tblBorders>
        <w:tblLayout w:type="fixed"/>
        <w:tblLook w:val="04A0" w:firstRow="1" w:lastRow="0" w:firstColumn="1" w:lastColumn="0" w:noHBand="0" w:noVBand="1"/>
      </w:tblPr>
      <w:tblGrid>
        <w:gridCol w:w="3389"/>
        <w:gridCol w:w="3389"/>
        <w:gridCol w:w="4824"/>
      </w:tblGrid>
      <w:tr w:rsidR="00497138" w14:paraId="03398C39" w14:textId="77777777">
        <w:trPr>
          <w:cantSplit/>
          <w:tblHeader/>
          <w:jc w:val="center"/>
        </w:trPr>
        <w:tc>
          <w:tcPr>
            <w:tcW w:w="3389" w:type="dxa"/>
            <w:shd w:val="clear" w:color="auto" w:fill="452B84"/>
            <w:tcMar>
              <w:top w:w="100" w:type="dxa"/>
              <w:left w:w="110" w:type="dxa"/>
              <w:bottom w:w="100" w:type="dxa"/>
              <w:right w:w="110" w:type="dxa"/>
            </w:tcMar>
          </w:tcPr>
          <w:p w14:paraId="07D4E2E6" w14:textId="77777777" w:rsidR="00497138" w:rsidRDefault="00000000">
            <w:r>
              <w:rPr>
                <w:b/>
                <w:color w:val="FFFFFF"/>
                <w:sz w:val="18"/>
              </w:rPr>
              <w:t>Item</w:t>
            </w:r>
          </w:p>
        </w:tc>
        <w:tc>
          <w:tcPr>
            <w:tcW w:w="3389" w:type="dxa"/>
            <w:shd w:val="clear" w:color="auto" w:fill="452B84"/>
            <w:tcMar>
              <w:top w:w="100" w:type="dxa"/>
              <w:left w:w="110" w:type="dxa"/>
              <w:bottom w:w="100" w:type="dxa"/>
              <w:right w:w="110" w:type="dxa"/>
            </w:tcMar>
          </w:tcPr>
          <w:p w14:paraId="0D1147BB" w14:textId="77777777" w:rsidR="00497138" w:rsidRDefault="00000000">
            <w:r>
              <w:rPr>
                <w:b/>
                <w:color w:val="FFFFFF"/>
                <w:sz w:val="18"/>
              </w:rPr>
              <w:t>Gate</w:t>
            </w:r>
          </w:p>
        </w:tc>
        <w:tc>
          <w:tcPr>
            <w:tcW w:w="3389" w:type="dxa"/>
            <w:shd w:val="clear" w:color="auto" w:fill="452B84"/>
            <w:tcMar>
              <w:top w:w="100" w:type="dxa"/>
              <w:left w:w="110" w:type="dxa"/>
              <w:bottom w:w="100" w:type="dxa"/>
              <w:right w:w="110" w:type="dxa"/>
            </w:tcMar>
          </w:tcPr>
          <w:p w14:paraId="6AF990EC" w14:textId="77777777" w:rsidR="00497138" w:rsidRDefault="00000000">
            <w:r>
              <w:rPr>
                <w:b/>
                <w:color w:val="FFFFFF"/>
                <w:sz w:val="18"/>
              </w:rPr>
              <w:t>Instruction</w:t>
            </w:r>
          </w:p>
        </w:tc>
      </w:tr>
      <w:tr w:rsidR="00497138" w14:paraId="0D6B1417" w14:textId="77777777">
        <w:trPr>
          <w:cantSplit/>
          <w:jc w:val="center"/>
        </w:trPr>
        <w:tc>
          <w:tcPr>
            <w:tcW w:w="2376" w:type="dxa"/>
            <w:tcMar>
              <w:top w:w="80" w:type="dxa"/>
              <w:left w:w="100" w:type="dxa"/>
              <w:bottom w:w="80" w:type="dxa"/>
              <w:right w:w="100" w:type="dxa"/>
            </w:tcMar>
          </w:tcPr>
          <w:p w14:paraId="51C51C21" w14:textId="77777777" w:rsidR="00497138" w:rsidRDefault="00000000">
            <w:r>
              <w:rPr>
                <w:b/>
                <w:sz w:val="17"/>
              </w:rPr>
              <w:t>Final URL / domain</w:t>
            </w:r>
          </w:p>
        </w:tc>
        <w:tc>
          <w:tcPr>
            <w:tcW w:w="2232" w:type="dxa"/>
            <w:tcMar>
              <w:top w:w="80" w:type="dxa"/>
              <w:left w:w="100" w:type="dxa"/>
              <w:bottom w:w="80" w:type="dxa"/>
              <w:right w:w="100" w:type="dxa"/>
            </w:tcMar>
          </w:tcPr>
          <w:p w14:paraId="11D50B64" w14:textId="77777777" w:rsidR="00497138" w:rsidRDefault="00000000">
            <w:r>
              <w:rPr>
                <w:b/>
                <w:sz w:val="17"/>
              </w:rPr>
              <w:t>TO BE CONFIRMED BY PRODUCT / OWNER</w:t>
            </w:r>
          </w:p>
        </w:tc>
        <w:tc>
          <w:tcPr>
            <w:tcW w:w="4824" w:type="dxa"/>
            <w:tcMar>
              <w:top w:w="80" w:type="dxa"/>
              <w:left w:w="100" w:type="dxa"/>
              <w:bottom w:w="80" w:type="dxa"/>
              <w:right w:w="100" w:type="dxa"/>
            </w:tcMar>
          </w:tcPr>
          <w:p w14:paraId="3522A6F0" w14:textId="77777777" w:rsidR="00497138" w:rsidRDefault="00000000">
            <w:r>
              <w:rPr>
                <w:sz w:val="17"/>
              </w:rPr>
              <w:t>Carlos must not choose or redirect the production domain independently.</w:t>
            </w:r>
          </w:p>
        </w:tc>
      </w:tr>
      <w:tr w:rsidR="00497138" w14:paraId="72E9A089" w14:textId="77777777">
        <w:trPr>
          <w:cantSplit/>
          <w:jc w:val="center"/>
        </w:trPr>
        <w:tc>
          <w:tcPr>
            <w:tcW w:w="2376" w:type="dxa"/>
            <w:tcMar>
              <w:top w:w="80" w:type="dxa"/>
              <w:left w:w="100" w:type="dxa"/>
              <w:bottom w:w="80" w:type="dxa"/>
              <w:right w:w="100" w:type="dxa"/>
            </w:tcMar>
          </w:tcPr>
          <w:p w14:paraId="5FEE7418" w14:textId="77777777" w:rsidR="00497138" w:rsidRDefault="00000000">
            <w:r>
              <w:rPr>
                <w:b/>
                <w:sz w:val="17"/>
              </w:rPr>
              <w:t>Trial flow</w:t>
            </w:r>
          </w:p>
        </w:tc>
        <w:tc>
          <w:tcPr>
            <w:tcW w:w="2232" w:type="dxa"/>
            <w:tcMar>
              <w:top w:w="80" w:type="dxa"/>
              <w:left w:w="100" w:type="dxa"/>
              <w:bottom w:w="80" w:type="dxa"/>
              <w:right w:w="100" w:type="dxa"/>
            </w:tcMar>
          </w:tcPr>
          <w:p w14:paraId="59E8B055" w14:textId="77777777" w:rsidR="00497138" w:rsidRDefault="00000000">
            <w:r>
              <w:rPr>
                <w:b/>
                <w:sz w:val="17"/>
              </w:rPr>
              <w:t>REQUIRED</w:t>
            </w:r>
          </w:p>
        </w:tc>
        <w:tc>
          <w:tcPr>
            <w:tcW w:w="4824" w:type="dxa"/>
            <w:tcMar>
              <w:top w:w="80" w:type="dxa"/>
              <w:left w:w="100" w:type="dxa"/>
              <w:bottom w:w="80" w:type="dxa"/>
              <w:right w:w="100" w:type="dxa"/>
            </w:tcMar>
          </w:tcPr>
          <w:p w14:paraId="4EC19122" w14:textId="77777777" w:rsidR="00497138" w:rsidRDefault="00000000">
            <w:r>
              <w:rPr>
                <w:sz w:val="17"/>
              </w:rPr>
              <w:t>7 days; valid credit card required at trial start.</w:t>
            </w:r>
          </w:p>
        </w:tc>
      </w:tr>
      <w:tr w:rsidR="00497138" w14:paraId="7E0B2157" w14:textId="77777777">
        <w:trPr>
          <w:cantSplit/>
          <w:jc w:val="center"/>
        </w:trPr>
        <w:tc>
          <w:tcPr>
            <w:tcW w:w="2376" w:type="dxa"/>
            <w:tcMar>
              <w:top w:w="80" w:type="dxa"/>
              <w:left w:w="100" w:type="dxa"/>
              <w:bottom w:w="80" w:type="dxa"/>
              <w:right w:w="100" w:type="dxa"/>
            </w:tcMar>
          </w:tcPr>
          <w:p w14:paraId="07C0AA26" w14:textId="77777777" w:rsidR="00497138" w:rsidRDefault="00000000">
            <w:r>
              <w:rPr>
                <w:b/>
                <w:sz w:val="17"/>
              </w:rPr>
              <w:t>Monthly conversion</w:t>
            </w:r>
          </w:p>
        </w:tc>
        <w:tc>
          <w:tcPr>
            <w:tcW w:w="2232" w:type="dxa"/>
            <w:tcMar>
              <w:top w:w="80" w:type="dxa"/>
              <w:left w:w="100" w:type="dxa"/>
              <w:bottom w:w="80" w:type="dxa"/>
              <w:right w:w="100" w:type="dxa"/>
            </w:tcMar>
          </w:tcPr>
          <w:p w14:paraId="054C2962" w14:textId="77777777" w:rsidR="00497138" w:rsidRDefault="00000000">
            <w:r>
              <w:rPr>
                <w:b/>
                <w:sz w:val="17"/>
              </w:rPr>
              <w:t>REQUIRED</w:t>
            </w:r>
          </w:p>
        </w:tc>
        <w:tc>
          <w:tcPr>
            <w:tcW w:w="4824" w:type="dxa"/>
            <w:tcMar>
              <w:top w:w="80" w:type="dxa"/>
              <w:left w:w="100" w:type="dxa"/>
              <w:bottom w:w="80" w:type="dxa"/>
              <w:right w:w="100" w:type="dxa"/>
            </w:tcMar>
          </w:tcPr>
          <w:p w14:paraId="55DC4335" w14:textId="77777777" w:rsidR="00497138" w:rsidRDefault="00000000">
            <w:r>
              <w:rPr>
                <w:sz w:val="17"/>
              </w:rPr>
              <w:t>Unless canceled before trial end, automatically continue at COP $90,000/month.</w:t>
            </w:r>
          </w:p>
        </w:tc>
      </w:tr>
      <w:tr w:rsidR="00497138" w14:paraId="4EDA629A" w14:textId="77777777">
        <w:trPr>
          <w:cantSplit/>
          <w:jc w:val="center"/>
        </w:trPr>
        <w:tc>
          <w:tcPr>
            <w:tcW w:w="2376" w:type="dxa"/>
            <w:tcMar>
              <w:top w:w="80" w:type="dxa"/>
              <w:left w:w="100" w:type="dxa"/>
              <w:bottom w:w="80" w:type="dxa"/>
              <w:right w:w="100" w:type="dxa"/>
            </w:tcMar>
          </w:tcPr>
          <w:p w14:paraId="0C0B05B0" w14:textId="77777777" w:rsidR="00497138" w:rsidRDefault="00000000">
            <w:r>
              <w:rPr>
                <w:b/>
                <w:sz w:val="17"/>
              </w:rPr>
              <w:t>Annual checkout</w:t>
            </w:r>
          </w:p>
        </w:tc>
        <w:tc>
          <w:tcPr>
            <w:tcW w:w="2232" w:type="dxa"/>
            <w:tcMar>
              <w:top w:w="80" w:type="dxa"/>
              <w:left w:w="100" w:type="dxa"/>
              <w:bottom w:w="80" w:type="dxa"/>
              <w:right w:w="100" w:type="dxa"/>
            </w:tcMar>
          </w:tcPr>
          <w:p w14:paraId="1DE5E6D0" w14:textId="77777777" w:rsidR="00497138" w:rsidRDefault="00000000">
            <w:r>
              <w:rPr>
                <w:b/>
                <w:sz w:val="17"/>
              </w:rPr>
              <w:t>VERIFY BEFORE ACTIVATION</w:t>
            </w:r>
          </w:p>
        </w:tc>
        <w:tc>
          <w:tcPr>
            <w:tcW w:w="4824" w:type="dxa"/>
            <w:tcMar>
              <w:top w:w="80" w:type="dxa"/>
              <w:left w:w="100" w:type="dxa"/>
              <w:bottom w:w="80" w:type="dxa"/>
              <w:right w:w="100" w:type="dxa"/>
            </w:tcMar>
          </w:tcPr>
          <w:p w14:paraId="17D4840B" w14:textId="77777777" w:rsidR="00497138" w:rsidRDefault="00000000">
            <w:r>
              <w:rPr>
                <w:sz w:val="17"/>
              </w:rPr>
              <w:t>Price is approved at COP $540,000/year; enable checkout CTA only when Product confirms the annual purchase path.</w:t>
            </w:r>
          </w:p>
        </w:tc>
      </w:tr>
      <w:tr w:rsidR="00497138" w14:paraId="66867B8A" w14:textId="77777777">
        <w:trPr>
          <w:cantSplit/>
          <w:jc w:val="center"/>
        </w:trPr>
        <w:tc>
          <w:tcPr>
            <w:tcW w:w="2376" w:type="dxa"/>
            <w:tcMar>
              <w:top w:w="80" w:type="dxa"/>
              <w:left w:w="100" w:type="dxa"/>
              <w:bottom w:w="80" w:type="dxa"/>
              <w:right w:w="100" w:type="dxa"/>
            </w:tcMar>
          </w:tcPr>
          <w:p w14:paraId="2B058829" w14:textId="77777777" w:rsidR="00497138" w:rsidRDefault="00000000">
            <w:r>
              <w:rPr>
                <w:b/>
                <w:sz w:val="17"/>
              </w:rPr>
              <w:t>Authentication / account creation</w:t>
            </w:r>
          </w:p>
        </w:tc>
        <w:tc>
          <w:tcPr>
            <w:tcW w:w="2232" w:type="dxa"/>
            <w:tcMar>
              <w:top w:w="80" w:type="dxa"/>
              <w:left w:w="100" w:type="dxa"/>
              <w:bottom w:w="80" w:type="dxa"/>
              <w:right w:w="100" w:type="dxa"/>
            </w:tcMar>
          </w:tcPr>
          <w:p w14:paraId="0E455B0C" w14:textId="77777777" w:rsidR="00497138" w:rsidRDefault="00000000">
            <w:r>
              <w:rPr>
                <w:b/>
                <w:sz w:val="17"/>
              </w:rPr>
              <w:t>PRODUCT AUTHORITY</w:t>
            </w:r>
          </w:p>
        </w:tc>
        <w:tc>
          <w:tcPr>
            <w:tcW w:w="4824" w:type="dxa"/>
            <w:tcMar>
              <w:top w:w="80" w:type="dxa"/>
              <w:left w:w="100" w:type="dxa"/>
              <w:bottom w:w="80" w:type="dxa"/>
              <w:right w:w="100" w:type="dxa"/>
            </w:tcMar>
          </w:tcPr>
          <w:p w14:paraId="15C2A025" w14:textId="77777777" w:rsidR="00497138" w:rsidRDefault="00000000">
            <w:r>
              <w:rPr>
                <w:sz w:val="17"/>
              </w:rPr>
              <w:t>Landing CTA must connect to the approved account-based access flow.</w:t>
            </w:r>
          </w:p>
        </w:tc>
      </w:tr>
      <w:tr w:rsidR="00497138" w14:paraId="2319B8A9" w14:textId="77777777">
        <w:trPr>
          <w:cantSplit/>
          <w:jc w:val="center"/>
        </w:trPr>
        <w:tc>
          <w:tcPr>
            <w:tcW w:w="2376" w:type="dxa"/>
            <w:tcMar>
              <w:top w:w="80" w:type="dxa"/>
              <w:left w:w="100" w:type="dxa"/>
              <w:bottom w:w="80" w:type="dxa"/>
              <w:right w:w="100" w:type="dxa"/>
            </w:tcMar>
          </w:tcPr>
          <w:p w14:paraId="503E3DA4" w14:textId="77777777" w:rsidR="00497138" w:rsidRDefault="00000000">
            <w:r>
              <w:rPr>
                <w:b/>
                <w:sz w:val="17"/>
              </w:rPr>
              <w:t>Payment processor / billing logic</w:t>
            </w:r>
          </w:p>
        </w:tc>
        <w:tc>
          <w:tcPr>
            <w:tcW w:w="2232" w:type="dxa"/>
            <w:tcMar>
              <w:top w:w="80" w:type="dxa"/>
              <w:left w:w="100" w:type="dxa"/>
              <w:bottom w:w="80" w:type="dxa"/>
              <w:right w:w="100" w:type="dxa"/>
            </w:tcMar>
          </w:tcPr>
          <w:p w14:paraId="7ECF949E" w14:textId="77777777" w:rsidR="00497138" w:rsidRDefault="00000000">
            <w:r>
              <w:rPr>
                <w:b/>
                <w:sz w:val="17"/>
              </w:rPr>
              <w:t>PRODUCT / TECHNICAL AUTHORITY</w:t>
            </w:r>
          </w:p>
        </w:tc>
        <w:tc>
          <w:tcPr>
            <w:tcW w:w="4824" w:type="dxa"/>
            <w:tcMar>
              <w:top w:w="80" w:type="dxa"/>
              <w:left w:w="100" w:type="dxa"/>
              <w:bottom w:w="80" w:type="dxa"/>
              <w:right w:w="100" w:type="dxa"/>
            </w:tcMar>
          </w:tcPr>
          <w:p w14:paraId="7C855BA5" w14:textId="77777777" w:rsidR="00497138" w:rsidRDefault="00000000">
            <w:r>
              <w:rPr>
                <w:sz w:val="17"/>
              </w:rPr>
              <w:t>Do not alter processor, billing logic, entitlement rules or cancellation behavior from Marketing.</w:t>
            </w:r>
          </w:p>
        </w:tc>
      </w:tr>
      <w:tr w:rsidR="00497138" w14:paraId="2882A401" w14:textId="77777777">
        <w:trPr>
          <w:cantSplit/>
          <w:jc w:val="center"/>
        </w:trPr>
        <w:tc>
          <w:tcPr>
            <w:tcW w:w="2376" w:type="dxa"/>
            <w:tcMar>
              <w:top w:w="80" w:type="dxa"/>
              <w:left w:w="100" w:type="dxa"/>
              <w:bottom w:w="80" w:type="dxa"/>
              <w:right w:w="100" w:type="dxa"/>
            </w:tcMar>
          </w:tcPr>
          <w:p w14:paraId="2CCDFEA4" w14:textId="77777777" w:rsidR="00497138" w:rsidRDefault="00000000">
            <w:r>
              <w:rPr>
                <w:b/>
                <w:sz w:val="17"/>
              </w:rPr>
              <w:t>Approved term example</w:t>
            </w:r>
          </w:p>
        </w:tc>
        <w:tc>
          <w:tcPr>
            <w:tcW w:w="2232" w:type="dxa"/>
            <w:tcMar>
              <w:top w:w="80" w:type="dxa"/>
              <w:left w:w="100" w:type="dxa"/>
              <w:bottom w:w="80" w:type="dxa"/>
              <w:right w:w="100" w:type="dxa"/>
            </w:tcMar>
          </w:tcPr>
          <w:p w14:paraId="75AEABD9" w14:textId="77777777" w:rsidR="00497138" w:rsidRDefault="00000000">
            <w:r>
              <w:rPr>
                <w:b/>
                <w:sz w:val="17"/>
              </w:rPr>
              <w:t>MCD / EKB AUTHORITY</w:t>
            </w:r>
          </w:p>
        </w:tc>
        <w:tc>
          <w:tcPr>
            <w:tcW w:w="4824" w:type="dxa"/>
            <w:tcMar>
              <w:top w:w="80" w:type="dxa"/>
              <w:left w:w="100" w:type="dxa"/>
              <w:bottom w:w="80" w:type="dxa"/>
              <w:right w:w="100" w:type="dxa"/>
            </w:tcMar>
          </w:tcPr>
          <w:p w14:paraId="49038E9B" w14:textId="77777777" w:rsidR="00497138" w:rsidRDefault="00000000">
            <w:r>
              <w:rPr>
                <w:sz w:val="17"/>
              </w:rPr>
              <w:t>Use only approved canonical content supplied from the current MCD.</w:t>
            </w:r>
          </w:p>
        </w:tc>
      </w:tr>
      <w:tr w:rsidR="00497138" w14:paraId="0DB1859E" w14:textId="77777777">
        <w:trPr>
          <w:cantSplit/>
          <w:jc w:val="center"/>
        </w:trPr>
        <w:tc>
          <w:tcPr>
            <w:tcW w:w="2376" w:type="dxa"/>
            <w:tcMar>
              <w:top w:w="80" w:type="dxa"/>
              <w:left w:w="100" w:type="dxa"/>
              <w:bottom w:w="80" w:type="dxa"/>
              <w:right w:w="100" w:type="dxa"/>
            </w:tcMar>
          </w:tcPr>
          <w:p w14:paraId="36DA9015" w14:textId="77777777" w:rsidR="00497138" w:rsidRDefault="00000000">
            <w:r>
              <w:rPr>
                <w:b/>
                <w:sz w:val="17"/>
              </w:rPr>
              <w:t>Feature claims</w:t>
            </w:r>
          </w:p>
        </w:tc>
        <w:tc>
          <w:tcPr>
            <w:tcW w:w="2232" w:type="dxa"/>
            <w:tcMar>
              <w:top w:w="80" w:type="dxa"/>
              <w:left w:w="100" w:type="dxa"/>
              <w:bottom w:w="80" w:type="dxa"/>
              <w:right w:w="100" w:type="dxa"/>
            </w:tcMar>
          </w:tcPr>
          <w:p w14:paraId="79D647AC" w14:textId="77777777" w:rsidR="00497138" w:rsidRDefault="00000000">
            <w:r>
              <w:rPr>
                <w:b/>
                <w:sz w:val="17"/>
              </w:rPr>
              <w:t>VERIFY BEFORE PUBLICATION</w:t>
            </w:r>
          </w:p>
        </w:tc>
        <w:tc>
          <w:tcPr>
            <w:tcW w:w="4824" w:type="dxa"/>
            <w:tcMar>
              <w:top w:w="80" w:type="dxa"/>
              <w:left w:w="100" w:type="dxa"/>
              <w:bottom w:w="80" w:type="dxa"/>
              <w:right w:w="100" w:type="dxa"/>
            </w:tcMar>
          </w:tcPr>
          <w:p w14:paraId="2C888DB8" w14:textId="77777777" w:rsidR="00497138" w:rsidRDefault="00000000">
            <w:r>
              <w:rPr>
                <w:sz w:val="17"/>
              </w:rPr>
              <w:t>Every learner-facing claim must correspond to the current product and approved content.</w:t>
            </w:r>
          </w:p>
        </w:tc>
      </w:tr>
      <w:tr w:rsidR="00497138" w14:paraId="2880C983" w14:textId="77777777">
        <w:trPr>
          <w:cantSplit/>
          <w:jc w:val="center"/>
        </w:trPr>
        <w:tc>
          <w:tcPr>
            <w:tcW w:w="2376" w:type="dxa"/>
            <w:tcMar>
              <w:top w:w="80" w:type="dxa"/>
              <w:left w:w="100" w:type="dxa"/>
              <w:bottom w:w="80" w:type="dxa"/>
              <w:right w:w="100" w:type="dxa"/>
            </w:tcMar>
          </w:tcPr>
          <w:p w14:paraId="6E5FB398" w14:textId="77777777" w:rsidR="00497138" w:rsidRDefault="00000000">
            <w:r>
              <w:rPr>
                <w:b/>
                <w:sz w:val="17"/>
              </w:rPr>
              <w:t>Privacy / legal links</w:t>
            </w:r>
          </w:p>
        </w:tc>
        <w:tc>
          <w:tcPr>
            <w:tcW w:w="2232" w:type="dxa"/>
            <w:tcMar>
              <w:top w:w="80" w:type="dxa"/>
              <w:left w:w="100" w:type="dxa"/>
              <w:bottom w:w="80" w:type="dxa"/>
              <w:right w:w="100" w:type="dxa"/>
            </w:tcMar>
          </w:tcPr>
          <w:p w14:paraId="6879CD12" w14:textId="77777777" w:rsidR="00497138" w:rsidRDefault="00000000">
            <w:r>
              <w:rPr>
                <w:b/>
                <w:sz w:val="17"/>
              </w:rPr>
              <w:t>OWNER / PRODUCT TO SUPPLY</w:t>
            </w:r>
          </w:p>
        </w:tc>
        <w:tc>
          <w:tcPr>
            <w:tcW w:w="4824" w:type="dxa"/>
            <w:tcMar>
              <w:top w:w="80" w:type="dxa"/>
              <w:left w:w="100" w:type="dxa"/>
              <w:bottom w:w="80" w:type="dxa"/>
              <w:right w:w="100" w:type="dxa"/>
            </w:tcMar>
          </w:tcPr>
          <w:p w14:paraId="23BD1950" w14:textId="77777777" w:rsidR="00497138" w:rsidRDefault="00000000">
            <w:r>
              <w:rPr>
                <w:sz w:val="17"/>
              </w:rPr>
              <w:t>Do not fabricate policy text. Use approved links/text when provided.</w:t>
            </w:r>
          </w:p>
        </w:tc>
      </w:tr>
    </w:tbl>
    <w:p w14:paraId="6FBF69F3" w14:textId="77777777" w:rsidR="00497138" w:rsidRDefault="00000000">
      <w:pPr>
        <w:pStyle w:val="Ttulo2"/>
      </w:pPr>
      <w:r>
        <w:t>Requested measurement hooks — subject to Product implementation approval</w:t>
      </w:r>
    </w:p>
    <w:p w14:paraId="1D50746F" w14:textId="77777777" w:rsidR="00497138" w:rsidRDefault="00000000">
      <w:pPr>
        <w:pStyle w:val="Listaconvietas"/>
        <w:spacing w:after="40"/>
        <w:ind w:left="317" w:hanging="173"/>
      </w:pPr>
      <w:r>
        <w:t>At minimum, make it possible to distinguish landing-page visits from primary CTA clicks and successful trial starts.</w:t>
      </w:r>
    </w:p>
    <w:p w14:paraId="328F8231" w14:textId="77777777" w:rsidR="00497138" w:rsidRDefault="00000000">
      <w:pPr>
        <w:pStyle w:val="Listaconvietas"/>
        <w:spacing w:after="40"/>
        <w:ind w:left="317" w:hanging="173"/>
      </w:pPr>
      <w:r>
        <w:t>Do not add third-party trackers, cookies or marketing pixels without owner/Product approval and the required privacy treatment.</w:t>
      </w:r>
    </w:p>
    <w:p w14:paraId="468270A9" w14:textId="77777777" w:rsidR="00497138" w:rsidRDefault="00000000">
      <w:pPr>
        <w:pStyle w:val="Ttulo1"/>
        <w:pBdr>
          <w:bottom w:val="single" w:sz="10" w:space="1" w:color="452B84"/>
        </w:pBdr>
      </w:pPr>
      <w:r>
        <w:t>6. Carlos — delivery acceptance checklist</w:t>
      </w:r>
    </w:p>
    <w:p w14:paraId="1528DB97" w14:textId="77777777" w:rsidR="00497138" w:rsidRDefault="00000000">
      <w:pPr>
        <w:pStyle w:val="Listaconvietas"/>
        <w:spacing w:after="40"/>
      </w:pPr>
      <w:r>
        <w:rPr>
          <w:sz w:val="20"/>
        </w:rPr>
        <w:t>☐ Brand relationship appears as “Legal English 5 by MPC LAW STUDIO.”</w:t>
      </w:r>
    </w:p>
    <w:p w14:paraId="5B7CDB50" w14:textId="77777777" w:rsidR="00497138" w:rsidRDefault="00000000">
      <w:pPr>
        <w:pStyle w:val="Listaconvietas"/>
        <w:spacing w:after="40"/>
      </w:pPr>
      <w:r>
        <w:rPr>
          <w:sz w:val="20"/>
        </w:rPr>
        <w:t>☐ Hero, primary CTA, pricing and trial microcopy match this brief.</w:t>
      </w:r>
    </w:p>
    <w:p w14:paraId="5FF67363" w14:textId="77777777" w:rsidR="00497138" w:rsidRDefault="00000000">
      <w:pPr>
        <w:pStyle w:val="Listaconvietas"/>
        <w:spacing w:after="40"/>
      </w:pPr>
      <w:r>
        <w:rPr>
          <w:sz w:val="20"/>
        </w:rPr>
        <w:t>☐ COP $90,000/month and COP $540,000/year are displayed exactly as approved.</w:t>
      </w:r>
    </w:p>
    <w:p w14:paraId="0CB58951" w14:textId="77777777" w:rsidR="00497138" w:rsidRDefault="00000000">
      <w:pPr>
        <w:pStyle w:val="Listaconvietas"/>
        <w:spacing w:after="40"/>
      </w:pPr>
      <w:r>
        <w:rPr>
          <w:sz w:val="20"/>
        </w:rPr>
        <w:t>☐ Annual plan is described as a 50% discount; no other discount is added.</w:t>
      </w:r>
    </w:p>
    <w:p w14:paraId="2B618E91" w14:textId="77777777" w:rsidR="00497138" w:rsidRDefault="00000000">
      <w:pPr>
        <w:pStyle w:val="Listaconvietas"/>
        <w:spacing w:after="40"/>
      </w:pPr>
      <w:r>
        <w:rPr>
          <w:sz w:val="20"/>
        </w:rPr>
        <w:t>☐ 7-day trial clearly states that a credit card is required.</w:t>
      </w:r>
    </w:p>
    <w:p w14:paraId="58A7159C" w14:textId="77777777" w:rsidR="00497138" w:rsidRDefault="00000000">
      <w:pPr>
        <w:pStyle w:val="Listaconvietas"/>
        <w:spacing w:after="40"/>
      </w:pPr>
      <w:r>
        <w:rPr>
          <w:sz w:val="20"/>
        </w:rPr>
        <w:t>☐ Monthly auto-conversion after the trial is clearly disclosed.</w:t>
      </w:r>
    </w:p>
    <w:p w14:paraId="1CF4DFB6" w14:textId="77777777" w:rsidR="00497138" w:rsidRDefault="00000000">
      <w:pPr>
        <w:pStyle w:val="Listaconvietas"/>
        <w:spacing w:after="40"/>
      </w:pPr>
      <w:r>
        <w:rPr>
          <w:sz w:val="20"/>
        </w:rPr>
        <w:t>☐ Exactly 30 launch Terms are communicated: 10 Contracts, 10 Corporate Law, 10 Employment Law.</w:t>
      </w:r>
    </w:p>
    <w:p w14:paraId="7936FB04" w14:textId="77777777" w:rsidR="00497138" w:rsidRDefault="00000000">
      <w:pPr>
        <w:pStyle w:val="Listaconvietas"/>
        <w:spacing w:after="40"/>
      </w:pPr>
      <w:r>
        <w:rPr>
          <w:sz w:val="20"/>
        </w:rPr>
        <w:t>☐ No future features or additional content are presented as currently available.</w:t>
      </w:r>
    </w:p>
    <w:p w14:paraId="4D48C79B" w14:textId="77777777" w:rsidR="00497138" w:rsidRDefault="00000000">
      <w:pPr>
        <w:pStyle w:val="Listaconvietas"/>
        <w:spacing w:after="40"/>
      </w:pPr>
      <w:r>
        <w:rPr>
          <w:sz w:val="20"/>
        </w:rPr>
        <w:t>☐ Approved brand colors and contrast rules are respected.</w:t>
      </w:r>
    </w:p>
    <w:p w14:paraId="7C1E6896" w14:textId="77777777" w:rsidR="00497138" w:rsidRDefault="00000000">
      <w:pPr>
        <w:pStyle w:val="Listaconvietas"/>
        <w:spacing w:after="40"/>
      </w:pPr>
      <w:r>
        <w:rPr>
          <w:sz w:val="20"/>
        </w:rPr>
        <w:t>☐ Page works cleanly on desktop and mobile and primary controls meet accessibility requirements.</w:t>
      </w:r>
    </w:p>
    <w:p w14:paraId="359F362F" w14:textId="77777777" w:rsidR="00497138" w:rsidRDefault="00000000">
      <w:pPr>
        <w:pStyle w:val="Listaconvietas"/>
        <w:spacing w:after="40"/>
      </w:pPr>
      <w:r>
        <w:rPr>
          <w:sz w:val="20"/>
        </w:rPr>
        <w:t>☐ No MCD content is invented; any example Term uses owner-supplied approved content.</w:t>
      </w:r>
    </w:p>
    <w:p w14:paraId="37EE6DEF" w14:textId="77777777" w:rsidR="00497138" w:rsidRDefault="00000000">
      <w:pPr>
        <w:pStyle w:val="Listaconvietas"/>
        <w:spacing w:after="40"/>
      </w:pPr>
      <w:r>
        <w:rPr>
          <w:sz w:val="20"/>
        </w:rPr>
        <w:t>☐ All Product/technical gates above are resolved before production publication.</w:t>
      </w:r>
    </w:p>
    <w:p w14:paraId="50FC40E4" w14:textId="77777777" w:rsidR="00497138" w:rsidRDefault="00000000">
      <w:pPr>
        <w:pStyle w:val="Ttulo1"/>
        <w:pBdr>
          <w:bottom w:val="single" w:sz="10" w:space="1" w:color="452B84"/>
        </w:pBdr>
      </w:pPr>
      <w:r>
        <w:lastRenderedPageBreak/>
        <w:t>7. Suggested SEO / browser copy</w:t>
      </w:r>
    </w:p>
    <w:tbl>
      <w:tblPr>
        <w:tblW w:w="0" w:type="auto"/>
        <w:jc w:val="center"/>
        <w:tblLayout w:type="fixed"/>
        <w:tblLook w:val="04A0" w:firstRow="1" w:lastRow="0" w:firstColumn="1" w:lastColumn="0" w:noHBand="0" w:noVBand="1"/>
      </w:tblPr>
      <w:tblGrid>
        <w:gridCol w:w="10166"/>
      </w:tblGrid>
      <w:tr w:rsidR="00497138" w14:paraId="430DC66B" w14:textId="77777777">
        <w:trPr>
          <w:cantSplit/>
          <w:jc w:val="center"/>
        </w:trPr>
        <w:tc>
          <w:tcPr>
            <w:tcW w:w="10166" w:type="dxa"/>
            <w:shd w:val="clear" w:color="auto" w:fill="F7F7FA"/>
            <w:tcMar>
              <w:top w:w="130" w:type="dxa"/>
              <w:left w:w="180" w:type="dxa"/>
              <w:bottom w:w="130" w:type="dxa"/>
              <w:right w:w="180" w:type="dxa"/>
            </w:tcMar>
          </w:tcPr>
          <w:p w14:paraId="78524736" w14:textId="77777777" w:rsidR="00497138" w:rsidRDefault="00000000">
            <w:r>
              <w:rPr>
                <w:b/>
                <w:color w:val="452B84"/>
                <w:sz w:val="17"/>
              </w:rPr>
              <w:t>PAGE TITLE</w:t>
            </w:r>
          </w:p>
          <w:p w14:paraId="0782E166" w14:textId="77777777" w:rsidR="00497138" w:rsidRDefault="00000000">
            <w:pPr>
              <w:spacing w:after="40"/>
            </w:pPr>
            <w:r>
              <w:rPr>
                <w:b/>
                <w:sz w:val="26"/>
              </w:rPr>
              <w:t>Legal English 5 | Practical Legal English for Spanish-Speaking Legal Professionals</w:t>
            </w:r>
          </w:p>
        </w:tc>
      </w:tr>
    </w:tbl>
    <w:p w14:paraId="0281D1D7" w14:textId="77777777" w:rsidR="00497138" w:rsidRDefault="00497138">
      <w:pPr>
        <w:spacing w:after="0"/>
      </w:pPr>
    </w:p>
    <w:tbl>
      <w:tblPr>
        <w:tblW w:w="0" w:type="auto"/>
        <w:jc w:val="center"/>
        <w:tblLayout w:type="fixed"/>
        <w:tblLook w:val="04A0" w:firstRow="1" w:lastRow="0" w:firstColumn="1" w:lastColumn="0" w:noHBand="0" w:noVBand="1"/>
      </w:tblPr>
      <w:tblGrid>
        <w:gridCol w:w="10166"/>
      </w:tblGrid>
      <w:tr w:rsidR="00497138" w14:paraId="0D3F4934" w14:textId="77777777">
        <w:trPr>
          <w:cantSplit/>
          <w:jc w:val="center"/>
        </w:trPr>
        <w:tc>
          <w:tcPr>
            <w:tcW w:w="10166" w:type="dxa"/>
            <w:shd w:val="clear" w:color="auto" w:fill="F7F7FA"/>
            <w:tcMar>
              <w:top w:w="130" w:type="dxa"/>
              <w:left w:w="180" w:type="dxa"/>
              <w:bottom w:w="130" w:type="dxa"/>
              <w:right w:w="180" w:type="dxa"/>
            </w:tcMar>
          </w:tcPr>
          <w:p w14:paraId="495BC5D9" w14:textId="77777777" w:rsidR="00497138" w:rsidRDefault="00000000">
            <w:r>
              <w:rPr>
                <w:b/>
                <w:color w:val="452B84"/>
                <w:sz w:val="17"/>
              </w:rPr>
              <w:t>META DESCRIPTION</w:t>
            </w:r>
          </w:p>
          <w:p w14:paraId="60C1FE22" w14:textId="77777777" w:rsidR="00497138" w:rsidRDefault="00000000">
            <w:pPr>
              <w:spacing w:after="40"/>
            </w:pPr>
            <w:r>
              <w:rPr>
                <w:b/>
                <w:sz w:val="26"/>
              </w:rPr>
              <w:t>Build practical Legal English vocabulary in context with pronunciation, authentic legal collocations, legal usage and guidance designed for Spanish-speaking legal professionals.</w:t>
            </w:r>
          </w:p>
        </w:tc>
      </w:tr>
    </w:tbl>
    <w:p w14:paraId="4FE8041D" w14:textId="77777777" w:rsidR="00497138" w:rsidRDefault="00497138">
      <w:pPr>
        <w:spacing w:after="0"/>
      </w:pPr>
    </w:p>
    <w:tbl>
      <w:tblPr>
        <w:tblW w:w="0" w:type="auto"/>
        <w:jc w:val="center"/>
        <w:tblLayout w:type="fixed"/>
        <w:tblLook w:val="04A0" w:firstRow="1" w:lastRow="0" w:firstColumn="1" w:lastColumn="0" w:noHBand="0" w:noVBand="1"/>
      </w:tblPr>
      <w:tblGrid>
        <w:gridCol w:w="10166"/>
      </w:tblGrid>
      <w:tr w:rsidR="00497138" w14:paraId="77CBDE76" w14:textId="77777777">
        <w:trPr>
          <w:cantSplit/>
          <w:jc w:val="center"/>
        </w:trPr>
        <w:tc>
          <w:tcPr>
            <w:tcW w:w="10166" w:type="dxa"/>
            <w:shd w:val="clear" w:color="auto" w:fill="EEEAF7"/>
            <w:tcMar>
              <w:top w:w="140" w:type="dxa"/>
              <w:left w:w="170" w:type="dxa"/>
              <w:bottom w:w="140" w:type="dxa"/>
              <w:right w:w="170" w:type="dxa"/>
            </w:tcMar>
          </w:tcPr>
          <w:p w14:paraId="12F2BD88" w14:textId="77777777" w:rsidR="00497138" w:rsidRDefault="00000000">
            <w:pPr>
              <w:spacing w:after="60"/>
            </w:pPr>
            <w:r>
              <w:rPr>
                <w:b/>
                <w:sz w:val="20"/>
              </w:rPr>
              <w:t>SEO NOTE</w:t>
            </w:r>
          </w:p>
          <w:p w14:paraId="055DBA97" w14:textId="77777777" w:rsidR="00497138" w:rsidRDefault="00000000">
            <w:pPr>
              <w:spacing w:after="0"/>
            </w:pPr>
            <w:r>
              <w:rPr>
                <w:sz w:val="19"/>
              </w:rPr>
              <w:t>This is Marketing copy. Carlos may implement these fields, but should not add unverified product claims to title tags, metadata, structured data or social previews.</w:t>
            </w:r>
          </w:p>
        </w:tc>
      </w:tr>
    </w:tbl>
    <w:p w14:paraId="63224A21" w14:textId="77777777" w:rsidR="00497138" w:rsidRDefault="00497138">
      <w:pPr>
        <w:spacing w:after="0"/>
      </w:pPr>
    </w:p>
    <w:p w14:paraId="3582B82B" w14:textId="77777777" w:rsidR="00497138" w:rsidRDefault="00000000">
      <w:pPr>
        <w:pStyle w:val="Ttulo1"/>
        <w:pBdr>
          <w:bottom w:val="single" w:sz="10" w:space="1" w:color="452B84"/>
        </w:pBdr>
      </w:pPr>
      <w:r>
        <w:t>8. Source basis and authority</w:t>
      </w:r>
    </w:p>
    <w:p w14:paraId="72E01DD6" w14:textId="77777777" w:rsidR="00497138" w:rsidRDefault="00000000">
      <w:pPr>
        <w:spacing w:after="20"/>
      </w:pPr>
      <w:r>
        <w:rPr>
          <w:b/>
          <w:color w:val="452B84"/>
        </w:rPr>
        <w:t>Legal English 5 — Marketing Handoff v1.3 · 7 September 2026</w:t>
      </w:r>
    </w:p>
    <w:p w14:paraId="1AE5A13E" w14:textId="77777777" w:rsidR="00497138" w:rsidRDefault="00000000">
      <w:pPr>
        <w:ind w:left="216"/>
      </w:pPr>
      <w:r>
        <w:t>Current Marketing bridge used for brand architecture, audience, product proposition, approved pricing, trial/payment behavior, 30-Term MVP scope, positioning and authority boundaries.</w:t>
      </w:r>
    </w:p>
    <w:p w14:paraId="76677CCB" w14:textId="77777777" w:rsidR="00497138" w:rsidRDefault="00000000">
      <w:pPr>
        <w:spacing w:after="20"/>
      </w:pPr>
      <w:r>
        <w:rPr>
          <w:b/>
          <w:color w:val="452B84"/>
        </w:rPr>
        <w:t>MPC LAW STUDIO — Legal English 5 Design System v2.3 · 30 August 2026</w:t>
      </w:r>
    </w:p>
    <w:p w14:paraId="7B2B7D91" w14:textId="77777777" w:rsidR="00497138" w:rsidRDefault="00000000">
      <w:pPr>
        <w:ind w:left="216"/>
      </w:pPr>
      <w:r>
        <w:t>Current visual reference used for brand palette, contrast, accessibility, design principles and approved learner-facing labels.</w:t>
      </w:r>
    </w:p>
    <w:p w14:paraId="4E7D0D66" w14:textId="77777777" w:rsidR="00497138" w:rsidRDefault="00000000">
      <w:pPr>
        <w:spacing w:after="20"/>
      </w:pPr>
      <w:r>
        <w:rPr>
          <w:b/>
          <w:color w:val="452B84"/>
        </w:rPr>
        <w:t>Company Operating Manual v1.1-R — CONTROLLED_REFERENCE · 7 September 2026</w:t>
      </w:r>
    </w:p>
    <w:p w14:paraId="2E77E749" w14:textId="77777777" w:rsidR="00497138" w:rsidRDefault="00000000">
      <w:pPr>
        <w:ind w:left="216"/>
      </w:pPr>
      <w:r>
        <w:t>Business/brand authority used for positioning, customer definition, five-minute learning philosophy, marketing philosophy and anti-hype boundaries.</w:t>
      </w:r>
    </w:p>
    <w:p w14:paraId="48F09E35" w14:textId="77777777" w:rsidR="00497138" w:rsidRDefault="00000000">
      <w:pPr>
        <w:spacing w:after="20"/>
      </w:pPr>
      <w:r>
        <w:rPr>
          <w:b/>
          <w:color w:val="452B84"/>
        </w:rPr>
        <w:t>1-01-Logo-Modelo-2025.jpg</w:t>
      </w:r>
    </w:p>
    <w:p w14:paraId="51F2240E" w14:textId="77777777" w:rsidR="00497138" w:rsidRDefault="00000000">
      <w:pPr>
        <w:ind w:left="216"/>
      </w:pPr>
      <w:r>
        <w:t>Current logo reference / visual continuity evidence.</w:t>
      </w:r>
    </w:p>
    <w:tbl>
      <w:tblPr>
        <w:tblW w:w="0" w:type="auto"/>
        <w:jc w:val="center"/>
        <w:tblLayout w:type="fixed"/>
        <w:tblLook w:val="04A0" w:firstRow="1" w:lastRow="0" w:firstColumn="1" w:lastColumn="0" w:noHBand="0" w:noVBand="1"/>
      </w:tblPr>
      <w:tblGrid>
        <w:gridCol w:w="10166"/>
      </w:tblGrid>
      <w:tr w:rsidR="00497138" w14:paraId="7F2C6DC9" w14:textId="77777777">
        <w:trPr>
          <w:cantSplit/>
          <w:jc w:val="center"/>
        </w:trPr>
        <w:tc>
          <w:tcPr>
            <w:tcW w:w="10166" w:type="dxa"/>
            <w:shd w:val="clear" w:color="auto" w:fill="FFFBE6"/>
            <w:tcMar>
              <w:top w:w="140" w:type="dxa"/>
              <w:left w:w="170" w:type="dxa"/>
              <w:bottom w:w="140" w:type="dxa"/>
              <w:right w:w="170" w:type="dxa"/>
            </w:tcMar>
          </w:tcPr>
          <w:p w14:paraId="515E0DE4" w14:textId="77777777" w:rsidR="00497138" w:rsidRDefault="00000000">
            <w:pPr>
              <w:spacing w:after="60"/>
            </w:pPr>
            <w:r>
              <w:rPr>
                <w:b/>
                <w:sz w:val="20"/>
              </w:rPr>
              <w:t>AUTHORITY RULE</w:t>
            </w:r>
          </w:p>
          <w:p w14:paraId="2047D7BF" w14:textId="77777777" w:rsidR="00497138" w:rsidRDefault="00000000">
            <w:pPr>
              <w:spacing w:after="0"/>
            </w:pPr>
            <w:r>
              <w:rPr>
                <w:sz w:val="19"/>
              </w:rPr>
              <w:t>If any marketing statement conflicts with a current Owner Master, the current authoritative source prevails. Marketing copy must be corrected before publication rather than used to redefine the product.</w:t>
            </w:r>
          </w:p>
        </w:tc>
      </w:tr>
    </w:tbl>
    <w:p w14:paraId="667CA916" w14:textId="77777777" w:rsidR="00497138" w:rsidRDefault="00497138">
      <w:pPr>
        <w:spacing w:after="0"/>
      </w:pPr>
    </w:p>
    <w:p w14:paraId="576F8E94" w14:textId="77777777" w:rsidR="00497138" w:rsidRDefault="00000000">
      <w:pPr>
        <w:spacing w:before="280"/>
        <w:jc w:val="center"/>
      </w:pPr>
      <w:r>
        <w:rPr>
          <w:b/>
          <w:color w:val="707173"/>
          <w:sz w:val="20"/>
        </w:rPr>
        <w:t>END OF CARLOS IMPLEMENTATION BRIEF</w:t>
      </w:r>
    </w:p>
    <w:sectPr w:rsidR="00497138" w:rsidSect="00034616">
      <w:headerReference w:type="default" r:id="rId9"/>
      <w:footerReference w:type="default" r:id="rId10"/>
      <w:pgSz w:w="12240" w:h="15840"/>
      <w:pgMar w:top="864" w:right="1037" w:bottom="864"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1D815" w14:textId="77777777" w:rsidR="007E0689" w:rsidRDefault="007E0689">
      <w:pPr>
        <w:spacing w:after="0" w:line="240" w:lineRule="auto"/>
      </w:pPr>
      <w:r>
        <w:separator/>
      </w:r>
    </w:p>
  </w:endnote>
  <w:endnote w:type="continuationSeparator" w:id="0">
    <w:p w14:paraId="21CC3D1F" w14:textId="77777777" w:rsidR="007E0689" w:rsidRDefault="007E06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C1883" w14:textId="77777777" w:rsidR="00497138" w:rsidRDefault="00000000">
    <w:pPr>
      <w:pStyle w:val="Piedepgina"/>
      <w:jc w:val="right"/>
    </w:pPr>
    <w:r>
      <w:rPr>
        <w:color w:val="707173"/>
        <w:sz w:val="16"/>
      </w:rPr>
      <w:t xml:space="preserve">LANDING PAGE BRIEF </w:t>
    </w:r>
    <w:proofErr w:type="gramStart"/>
    <w:r>
      <w:rPr>
        <w:color w:val="707173"/>
        <w:sz w:val="16"/>
      </w:rPr>
      <w:t>v1.0  •</w:t>
    </w:r>
    <w:proofErr w:type="gramEnd"/>
    <w:r>
      <w:rPr>
        <w:color w:val="707173"/>
        <w:sz w:val="16"/>
      </w:rPr>
      <w:t xml:space="preserve">  7 September </w:t>
    </w:r>
    <w:proofErr w:type="gramStart"/>
    <w:r>
      <w:rPr>
        <w:color w:val="707173"/>
        <w:sz w:val="16"/>
      </w:rPr>
      <w:t>2026  •</w:t>
    </w:r>
    <w:proofErr w:type="gramEnd"/>
    <w:r>
      <w:rPr>
        <w:color w:val="707173"/>
        <w:sz w:val="16"/>
      </w:rPr>
      <w:t xml:space="preserve">  FOR CARLOS</w:t>
    </w:r>
    <w:r>
      <w:t xml:space="preserve">    </w:t>
    </w:r>
    <w:r>
      <w:rPr>
        <w:color w:val="707173"/>
        <w:sz w:val="18"/>
      </w:rPr>
      <w:t xml:space="preserve">Page </w:t>
    </w:r>
    <w:r>
      <w:rPr>
        <w:color w:val="707173"/>
        <w:sz w:val="18"/>
      </w:rPr>
      <w:fldChar w:fldCharType="begin"/>
    </w:r>
    <w:r>
      <w:rPr>
        <w:color w:val="707173"/>
        <w:sz w:val="18"/>
      </w:rPr>
      <w:instrText xml:space="preserve"> PAGE </w:instrText>
    </w:r>
    <w:r w:rsidR="007A38B3">
      <w:rPr>
        <w:color w:val="707173"/>
        <w:sz w:val="18"/>
      </w:rPr>
      <w:fldChar w:fldCharType="separate"/>
    </w:r>
    <w:r w:rsidR="007A38B3">
      <w:rPr>
        <w:noProof/>
        <w:color w:val="707173"/>
        <w:sz w:val="18"/>
      </w:rPr>
      <w:t>1</w:t>
    </w:r>
    <w:r>
      <w:rPr>
        <w:color w:val="7071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748FE" w14:textId="77777777" w:rsidR="007E0689" w:rsidRDefault="007E0689">
      <w:pPr>
        <w:spacing w:after="0" w:line="240" w:lineRule="auto"/>
      </w:pPr>
      <w:r>
        <w:separator/>
      </w:r>
    </w:p>
  </w:footnote>
  <w:footnote w:type="continuationSeparator" w:id="0">
    <w:p w14:paraId="2C457817" w14:textId="77777777" w:rsidR="007E0689" w:rsidRDefault="007E06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4F020" w14:textId="77777777" w:rsidR="00497138" w:rsidRDefault="00000000">
    <w:pPr>
      <w:pStyle w:val="Encabezado"/>
      <w:pBdr>
        <w:bottom w:val="single" w:sz="6" w:space="1" w:color="D9D9E2"/>
      </w:pBdr>
      <w:jc w:val="right"/>
    </w:pPr>
    <w:r>
      <w:rPr>
        <w:b/>
        <w:color w:val="707173"/>
        <w:sz w:val="16"/>
      </w:rPr>
      <w:t xml:space="preserve">MPC LAW </w:t>
    </w:r>
    <w:proofErr w:type="gramStart"/>
    <w:r>
      <w:rPr>
        <w:b/>
        <w:color w:val="707173"/>
        <w:sz w:val="16"/>
      </w:rPr>
      <w:t>STUDIO  |</w:t>
    </w:r>
    <w:proofErr w:type="gramEnd"/>
    <w:r>
      <w:rPr>
        <w:b/>
        <w:color w:val="707173"/>
        <w:sz w:val="16"/>
      </w:rPr>
      <w:t xml:space="preserve">  LEGAL ENGLISH 5 — LANDING PAGE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46112766">
    <w:abstractNumId w:val="8"/>
  </w:num>
  <w:num w:numId="2" w16cid:durableId="2088458642">
    <w:abstractNumId w:val="6"/>
  </w:num>
  <w:num w:numId="3" w16cid:durableId="1135490898">
    <w:abstractNumId w:val="5"/>
  </w:num>
  <w:num w:numId="4" w16cid:durableId="2095515223">
    <w:abstractNumId w:val="4"/>
  </w:num>
  <w:num w:numId="5" w16cid:durableId="1916815751">
    <w:abstractNumId w:val="7"/>
  </w:num>
  <w:num w:numId="6" w16cid:durableId="108089360">
    <w:abstractNumId w:val="3"/>
  </w:num>
  <w:num w:numId="7" w16cid:durableId="528682278">
    <w:abstractNumId w:val="2"/>
  </w:num>
  <w:num w:numId="8" w16cid:durableId="2135560648">
    <w:abstractNumId w:val="1"/>
  </w:num>
  <w:num w:numId="9" w16cid:durableId="1179084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24E"/>
    <w:rsid w:val="0015074B"/>
    <w:rsid w:val="0029639D"/>
    <w:rsid w:val="00326F90"/>
    <w:rsid w:val="00497138"/>
    <w:rsid w:val="007A38B3"/>
    <w:rsid w:val="007E06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46CB04"/>
  <w14:defaultImageDpi w14:val="300"/>
  <w15:docId w15:val="{DB8E8D81-634A-4808-91CE-3E96E0CB0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color w:val="1A171B"/>
      <w:sz w:val="21"/>
    </w:rPr>
  </w:style>
  <w:style w:type="paragraph" w:styleId="Ttulo1">
    <w:name w:val="heading 1"/>
    <w:basedOn w:val="Normal"/>
    <w:next w:val="Normal"/>
    <w:link w:val="Ttulo1Car"/>
    <w:uiPriority w:val="9"/>
    <w:qFormat/>
    <w:rsid w:val="00FC693F"/>
    <w:pPr>
      <w:keepNext/>
      <w:keepLines/>
      <w:spacing w:before="200" w:after="80"/>
      <w:outlineLvl w:val="0"/>
    </w:pPr>
    <w:rPr>
      <w:rFonts w:asciiTheme="majorHAnsi" w:eastAsiaTheme="majorEastAsia" w:hAnsiTheme="majorHAnsi" w:cstheme="majorBidi"/>
      <w:b/>
      <w:bCs/>
      <w:color w:val="452B84"/>
      <w:sz w:val="36"/>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color w:val="452B84"/>
      <w:sz w:val="27"/>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b/>
      <w:bCs/>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452B84"/>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1967</Words>
  <Characters>11212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pilar cruz</cp:lastModifiedBy>
  <cp:revision>2</cp:revision>
  <dcterms:created xsi:type="dcterms:W3CDTF">2026-09-07T19:40:00Z</dcterms:created>
  <dcterms:modified xsi:type="dcterms:W3CDTF">2026-09-07T19:40:00Z</dcterms:modified>
  <cp:category/>
</cp:coreProperties>
</file>