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B5F7F" w:rsidRPr="008E134D" w:rsidRDefault="002B5F7F" w:rsidP="002B5F7F">
      <w:pPr>
        <w:ind w:firstLine="0"/>
        <w:jc w:val="center"/>
        <w:rPr>
          <w:rFonts w:ascii="Pristina" w:hAnsi="Pristina"/>
          <w:sz w:val="96"/>
        </w:rPr>
      </w:pPr>
      <w:r w:rsidRPr="008E134D">
        <w:rPr>
          <w:rFonts w:ascii="Pristina" w:hAnsi="Pristina"/>
          <w:sz w:val="96"/>
        </w:rPr>
        <w:t>Le vol des étourneaux</w:t>
      </w:r>
    </w:p>
    <w:p w:rsidR="002B5F7F" w:rsidRDefault="002B5F7F" w:rsidP="002B5F7F">
      <w:r>
        <w:rPr>
          <w:noProof/>
          <w:lang w:eastAsia="fr-LU"/>
        </w:rPr>
        <w:drawing>
          <wp:anchor distT="0" distB="0" distL="114300" distR="114300" simplePos="0" relativeHeight="251659264" behindDoc="1" locked="0" layoutInCell="1" allowOverlap="1" wp14:anchorId="16748F6E" wp14:editId="10AF3493">
            <wp:simplePos x="0" y="0"/>
            <wp:positionH relativeFrom="column">
              <wp:posOffset>992505</wp:posOffset>
            </wp:positionH>
            <wp:positionV relativeFrom="paragraph">
              <wp:posOffset>41275</wp:posOffset>
            </wp:positionV>
            <wp:extent cx="4429760" cy="2493010"/>
            <wp:effectExtent l="0" t="0" r="8890" b="2540"/>
            <wp:wrapTight wrapText="bothSides">
              <wp:wrapPolygon edited="0">
                <wp:start x="0" y="0"/>
                <wp:lineTo x="0" y="21457"/>
                <wp:lineTo x="21550" y="21457"/>
                <wp:lineTo x="21550" y="0"/>
                <wp:lineTo x="0" y="0"/>
              </wp:wrapPolygon>
            </wp:wrapTight>
            <wp:docPr id="2" name="Image 2" descr="http://i.ytimg.com/vi/WAA6sdWrV20/maxresdefaul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i.ytimg.com/vi/WAA6sdWrV20/maxresdefault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9760" cy="2493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B5F7F" w:rsidRDefault="002B5F7F" w:rsidP="002B5F7F"/>
    <w:p w:rsidR="002B5F7F" w:rsidRDefault="002B5F7F" w:rsidP="002B5F7F"/>
    <w:p w:rsidR="002B5F7F" w:rsidRDefault="002B5F7F" w:rsidP="002B5F7F"/>
    <w:p w:rsidR="002B5F7F" w:rsidRDefault="002B5F7F" w:rsidP="002B5F7F"/>
    <w:p w:rsidR="002B5F7F" w:rsidRDefault="002B5F7F" w:rsidP="002B5F7F"/>
    <w:p w:rsidR="002B5F7F" w:rsidRDefault="002B5F7F" w:rsidP="002B5F7F"/>
    <w:p w:rsidR="002B5F7F" w:rsidRDefault="002B5F7F" w:rsidP="002B5F7F"/>
    <w:p w:rsidR="002B5F7F" w:rsidRDefault="002B5F7F" w:rsidP="002B5F7F"/>
    <w:p w:rsidR="002B5F7F" w:rsidRDefault="002B5F7F" w:rsidP="002B5F7F"/>
    <w:p w:rsidR="002B5F7F" w:rsidRDefault="002B5F7F" w:rsidP="002B5F7F"/>
    <w:p w:rsidR="002B5F7F" w:rsidRDefault="002B5F7F" w:rsidP="002B5F7F"/>
    <w:p w:rsidR="002B5F7F" w:rsidRDefault="002B5F7F" w:rsidP="002B5F7F"/>
    <w:p w:rsidR="002B5F7F" w:rsidRDefault="002B5F7F" w:rsidP="002B5F7F">
      <w:pPr>
        <w:ind w:firstLine="0"/>
      </w:pPr>
    </w:p>
    <w:p w:rsidR="002B5F7F" w:rsidRDefault="002B5F7F" w:rsidP="002B5F7F"/>
    <w:p w:rsidR="002B5F7F" w:rsidRPr="00CC694A" w:rsidRDefault="002B5F7F" w:rsidP="002B5F7F">
      <w:pPr>
        <w:rPr>
          <w:b/>
          <w:i/>
          <w:color w:val="FF0000"/>
          <w:sz w:val="32"/>
        </w:rPr>
      </w:pPr>
      <w:r w:rsidRPr="00CC694A">
        <w:rPr>
          <w:b/>
          <w:i/>
          <w:color w:val="FF0000"/>
          <w:sz w:val="32"/>
        </w:rPr>
        <w:t>I] Les caractéristiques d’une nuée d’étourneau</w:t>
      </w:r>
      <w:r>
        <w:rPr>
          <w:b/>
          <w:i/>
          <w:color w:val="FF0000"/>
          <w:sz w:val="32"/>
        </w:rPr>
        <w:t>x</w:t>
      </w:r>
    </w:p>
    <w:p w:rsidR="002B5F7F" w:rsidRPr="00CC694A" w:rsidRDefault="002B5F7F" w:rsidP="002B5F7F">
      <w:pPr>
        <w:pStyle w:val="Paragraphedeliste"/>
        <w:numPr>
          <w:ilvl w:val="0"/>
          <w:numId w:val="1"/>
        </w:numPr>
        <w:rPr>
          <w:b/>
          <w:i/>
          <w:sz w:val="32"/>
        </w:rPr>
      </w:pPr>
      <w:r>
        <w:rPr>
          <w:b/>
          <w:i/>
          <w:sz w:val="32"/>
        </w:rPr>
        <w:t>Séparation, alignement, cohésion</w:t>
      </w:r>
    </w:p>
    <w:p w:rsidR="002B5F7F" w:rsidRDefault="002B5F7F" w:rsidP="002B5F7F">
      <w:pPr>
        <w:pStyle w:val="Paragraphedeliste"/>
        <w:numPr>
          <w:ilvl w:val="0"/>
          <w:numId w:val="1"/>
        </w:numPr>
        <w:rPr>
          <w:b/>
          <w:i/>
          <w:sz w:val="32"/>
        </w:rPr>
      </w:pPr>
      <w:r>
        <w:rPr>
          <w:b/>
          <w:i/>
          <w:sz w:val="32"/>
        </w:rPr>
        <w:t>Choix du modèle</w:t>
      </w:r>
      <w:r w:rsidR="00D509B8">
        <w:rPr>
          <w:b/>
          <w:i/>
          <w:sz w:val="32"/>
        </w:rPr>
        <w:t xml:space="preserve"> et motivations</w:t>
      </w:r>
    </w:p>
    <w:p w:rsidR="00D8768A" w:rsidRPr="00CC694A" w:rsidRDefault="00D8768A" w:rsidP="00D8768A">
      <w:pPr>
        <w:pStyle w:val="Paragraphedeliste"/>
        <w:ind w:left="1494" w:firstLine="0"/>
        <w:rPr>
          <w:b/>
          <w:i/>
          <w:sz w:val="32"/>
        </w:rPr>
      </w:pPr>
    </w:p>
    <w:p w:rsidR="002B5F7F" w:rsidRDefault="002B5F7F" w:rsidP="002B5F7F">
      <w:pPr>
        <w:rPr>
          <w:b/>
          <w:i/>
          <w:color w:val="FF0000"/>
          <w:sz w:val="32"/>
        </w:rPr>
      </w:pPr>
      <w:r>
        <w:rPr>
          <w:b/>
          <w:i/>
          <w:color w:val="FF0000"/>
          <w:sz w:val="32"/>
        </w:rPr>
        <w:t xml:space="preserve">II] Approche qualitative </w:t>
      </w:r>
    </w:p>
    <w:p w:rsidR="002B5F7F" w:rsidRPr="00425A7B" w:rsidRDefault="002B5F7F" w:rsidP="002B5F7F">
      <w:pPr>
        <w:pStyle w:val="Paragraphedeliste"/>
        <w:numPr>
          <w:ilvl w:val="0"/>
          <w:numId w:val="2"/>
        </w:numPr>
        <w:rPr>
          <w:b/>
          <w:i/>
          <w:color w:val="FF0000"/>
          <w:sz w:val="32"/>
        </w:rPr>
      </w:pPr>
      <w:r>
        <w:rPr>
          <w:b/>
          <w:i/>
          <w:sz w:val="32"/>
        </w:rPr>
        <w:t>Simulation sur Python</w:t>
      </w:r>
    </w:p>
    <w:p w:rsidR="002B5F7F" w:rsidRDefault="002B5F7F" w:rsidP="002B5F7F">
      <w:pPr>
        <w:pStyle w:val="Paragraphedeliste"/>
        <w:numPr>
          <w:ilvl w:val="0"/>
          <w:numId w:val="2"/>
        </w:numPr>
        <w:rPr>
          <w:b/>
          <w:i/>
          <w:sz w:val="32"/>
        </w:rPr>
      </w:pPr>
      <w:r>
        <w:rPr>
          <w:b/>
          <w:i/>
          <w:sz w:val="32"/>
        </w:rPr>
        <w:t>Premières observations</w:t>
      </w:r>
    </w:p>
    <w:p w:rsidR="00D8768A" w:rsidRPr="002B5F7F" w:rsidRDefault="00D8768A" w:rsidP="00D8768A">
      <w:pPr>
        <w:pStyle w:val="Paragraphedeliste"/>
        <w:ind w:left="1494" w:firstLine="0"/>
        <w:rPr>
          <w:b/>
          <w:i/>
          <w:sz w:val="32"/>
        </w:rPr>
      </w:pPr>
    </w:p>
    <w:p w:rsidR="002B5F7F" w:rsidRPr="00CC694A" w:rsidRDefault="002B5F7F" w:rsidP="002B5F7F">
      <w:pPr>
        <w:rPr>
          <w:b/>
          <w:i/>
          <w:color w:val="FF0000"/>
          <w:sz w:val="32"/>
        </w:rPr>
      </w:pPr>
      <w:r w:rsidRPr="00CC694A">
        <w:rPr>
          <w:b/>
          <w:i/>
          <w:color w:val="FF0000"/>
          <w:sz w:val="32"/>
        </w:rPr>
        <w:t>I</w:t>
      </w:r>
      <w:r>
        <w:rPr>
          <w:b/>
          <w:i/>
          <w:color w:val="FF0000"/>
          <w:sz w:val="32"/>
        </w:rPr>
        <w:t>II</w:t>
      </w:r>
      <w:r w:rsidRPr="00CC694A">
        <w:rPr>
          <w:b/>
          <w:i/>
          <w:color w:val="FF0000"/>
          <w:sz w:val="32"/>
        </w:rPr>
        <w:t xml:space="preserve">] </w:t>
      </w:r>
      <w:r>
        <w:rPr>
          <w:b/>
          <w:i/>
          <w:color w:val="FF0000"/>
          <w:sz w:val="32"/>
        </w:rPr>
        <w:t xml:space="preserve"> Quantifier la stabilité de la nuée</w:t>
      </w:r>
    </w:p>
    <w:p w:rsidR="002B5F7F" w:rsidRPr="00793187" w:rsidRDefault="002B5F7F" w:rsidP="002B5F7F">
      <w:pPr>
        <w:pStyle w:val="Paragraphedeliste"/>
        <w:numPr>
          <w:ilvl w:val="0"/>
          <w:numId w:val="3"/>
        </w:numPr>
        <w:rPr>
          <w:b/>
          <w:i/>
          <w:sz w:val="32"/>
        </w:rPr>
      </w:pPr>
      <w:r>
        <w:rPr>
          <w:b/>
          <w:i/>
          <w:sz w:val="32"/>
        </w:rPr>
        <w:t>Approche matricielle</w:t>
      </w:r>
    </w:p>
    <w:p w:rsidR="002B5F7F" w:rsidRPr="00793187" w:rsidRDefault="002B5F7F" w:rsidP="002B5F7F">
      <w:pPr>
        <w:pStyle w:val="Paragraphedeliste"/>
        <w:numPr>
          <w:ilvl w:val="0"/>
          <w:numId w:val="3"/>
        </w:numPr>
        <w:rPr>
          <w:b/>
          <w:i/>
          <w:sz w:val="32"/>
        </w:rPr>
      </w:pPr>
      <w:r>
        <w:rPr>
          <w:b/>
          <w:i/>
          <w:sz w:val="32"/>
        </w:rPr>
        <w:t>Définition de la robustesse</w:t>
      </w:r>
    </w:p>
    <w:p w:rsidR="00D8768A" w:rsidRDefault="00D8768A" w:rsidP="002B5F7F">
      <w:pPr>
        <w:rPr>
          <w:b/>
          <w:i/>
          <w:color w:val="FF0000"/>
          <w:sz w:val="32"/>
        </w:rPr>
      </w:pPr>
    </w:p>
    <w:p w:rsidR="002B5F7F" w:rsidRPr="00CC694A" w:rsidRDefault="002B5F7F" w:rsidP="002B5F7F">
      <w:pPr>
        <w:rPr>
          <w:b/>
          <w:i/>
          <w:color w:val="FF0000"/>
          <w:sz w:val="32"/>
        </w:rPr>
      </w:pPr>
      <w:r>
        <w:rPr>
          <w:b/>
          <w:i/>
          <w:color w:val="FF0000"/>
          <w:sz w:val="32"/>
        </w:rPr>
        <w:t>I</w:t>
      </w:r>
      <w:r w:rsidRPr="00CC694A">
        <w:rPr>
          <w:b/>
          <w:i/>
          <w:color w:val="FF0000"/>
          <w:sz w:val="32"/>
        </w:rPr>
        <w:t xml:space="preserve">V] </w:t>
      </w:r>
      <w:r>
        <w:rPr>
          <w:b/>
          <w:i/>
          <w:color w:val="FF0000"/>
          <w:sz w:val="32"/>
        </w:rPr>
        <w:t xml:space="preserve"> Observations et conclusions</w:t>
      </w:r>
    </w:p>
    <w:p w:rsidR="002B5F7F" w:rsidRDefault="002B5F7F" w:rsidP="002B5F7F">
      <w:pPr>
        <w:pStyle w:val="Paragraphedeliste"/>
        <w:numPr>
          <w:ilvl w:val="0"/>
          <w:numId w:val="4"/>
        </w:numPr>
        <w:rPr>
          <w:b/>
          <w:i/>
          <w:sz w:val="32"/>
        </w:rPr>
      </w:pPr>
      <w:r>
        <w:rPr>
          <w:b/>
          <w:i/>
          <w:sz w:val="32"/>
        </w:rPr>
        <w:t>Résultats des simulations</w:t>
      </w:r>
    </w:p>
    <w:p w:rsidR="002B5F7F" w:rsidRDefault="002B5F7F" w:rsidP="002B5F7F">
      <w:pPr>
        <w:pStyle w:val="Paragraphedeliste"/>
        <w:numPr>
          <w:ilvl w:val="0"/>
          <w:numId w:val="4"/>
        </w:numPr>
        <w:rPr>
          <w:b/>
          <w:i/>
          <w:sz w:val="32"/>
        </w:rPr>
      </w:pPr>
      <w:r>
        <w:rPr>
          <w:b/>
          <w:i/>
          <w:sz w:val="32"/>
        </w:rPr>
        <w:t>Comparaison avec la réalité</w:t>
      </w:r>
    </w:p>
    <w:p w:rsidR="00D8768A" w:rsidRPr="00D8768A" w:rsidRDefault="002B5F7F" w:rsidP="00D8768A">
      <w:pPr>
        <w:pStyle w:val="Paragraphedeliste"/>
        <w:numPr>
          <w:ilvl w:val="0"/>
          <w:numId w:val="4"/>
        </w:numPr>
        <w:rPr>
          <w:b/>
          <w:i/>
          <w:sz w:val="32"/>
        </w:rPr>
      </w:pPr>
      <w:r>
        <w:rPr>
          <w:b/>
          <w:i/>
          <w:sz w:val="32"/>
        </w:rPr>
        <w:t>Bilan</w:t>
      </w:r>
    </w:p>
    <w:p w:rsidR="00D8768A" w:rsidRDefault="00D8768A" w:rsidP="00D8768A">
      <w:pPr>
        <w:rPr>
          <w:b/>
          <w:i/>
          <w:sz w:val="32"/>
        </w:rPr>
      </w:pPr>
    </w:p>
    <w:p w:rsidR="00D8768A" w:rsidRPr="00D8768A" w:rsidRDefault="003A10E0" w:rsidP="00D8768A">
      <w:pPr>
        <w:rPr>
          <w:b/>
          <w:i/>
          <w:sz w:val="32"/>
        </w:rPr>
      </w:pPr>
      <w:r>
        <w:rPr>
          <w:noProof/>
          <w:lang w:eastAsia="fr-LU"/>
        </w:rPr>
        <w:drawing>
          <wp:anchor distT="0" distB="0" distL="114300" distR="114300" simplePos="0" relativeHeight="251658240" behindDoc="1" locked="0" layoutInCell="1" allowOverlap="1" wp14:anchorId="4CB79A6F" wp14:editId="3AAC670C">
            <wp:simplePos x="0" y="0"/>
            <wp:positionH relativeFrom="column">
              <wp:posOffset>3752215</wp:posOffset>
            </wp:positionH>
            <wp:positionV relativeFrom="paragraph">
              <wp:posOffset>-464820</wp:posOffset>
            </wp:positionV>
            <wp:extent cx="2490470" cy="1547495"/>
            <wp:effectExtent l="0" t="0" r="5080" b="0"/>
            <wp:wrapTight wrapText="bothSides">
              <wp:wrapPolygon edited="0">
                <wp:start x="0" y="0"/>
                <wp:lineTo x="0" y="21272"/>
                <wp:lineTo x="21479" y="21272"/>
                <wp:lineTo x="21479" y="0"/>
                <wp:lineTo x="0" y="0"/>
              </wp:wrapPolygon>
            </wp:wrapTight>
            <wp:docPr id="1" name="Image 1" descr="http://yves.thonnerieux.oiseaux.net/images/etourneau.sansonnet.yvth.11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yves.thonnerieux.oiseaux.net/images/etourneau.sansonnet.yvth.11g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799"/>
                    <a:stretch/>
                  </pic:blipFill>
                  <pic:spPr bwMode="auto">
                    <a:xfrm>
                      <a:off x="0" y="0"/>
                      <a:ext cx="2490470" cy="154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8768A">
        <w:rPr>
          <w:b/>
          <w:i/>
          <w:sz w:val="32"/>
        </w:rPr>
        <w:t>Bibliographie</w:t>
      </w:r>
    </w:p>
    <w:p w:rsidR="00D8768A" w:rsidRPr="00D8768A" w:rsidRDefault="00D8768A" w:rsidP="00D8768A">
      <w:pPr>
        <w:ind w:firstLine="0"/>
        <w:rPr>
          <w:b/>
          <w:i/>
          <w:sz w:val="32"/>
        </w:rPr>
      </w:pPr>
    </w:p>
    <w:p w:rsidR="002B5F7F" w:rsidRPr="00793187" w:rsidRDefault="002B5F7F" w:rsidP="002B5F7F">
      <w:pPr>
        <w:ind w:left="1134" w:firstLine="0"/>
        <w:rPr>
          <w:b/>
          <w:i/>
          <w:sz w:val="32"/>
        </w:rPr>
      </w:pPr>
    </w:p>
    <w:p w:rsidR="002B5F7F" w:rsidRDefault="002B5F7F" w:rsidP="002B5F7F">
      <w:r>
        <w:br w:type="page"/>
      </w:r>
    </w:p>
    <w:p w:rsidR="002B5F7F" w:rsidRDefault="002B5F7F" w:rsidP="002B5F7F">
      <w:pPr>
        <w:jc w:val="center"/>
        <w:rPr>
          <w:b/>
          <w:i/>
          <w:color w:val="FF0000"/>
          <w:sz w:val="32"/>
        </w:rPr>
      </w:pPr>
      <w:r w:rsidRPr="00CC694A">
        <w:rPr>
          <w:b/>
          <w:i/>
          <w:color w:val="FF0000"/>
          <w:sz w:val="36"/>
        </w:rPr>
        <w:lastRenderedPageBreak/>
        <w:t>I] Les caractéristiques d’une nuée d’étourneau</w:t>
      </w:r>
      <w:r>
        <w:rPr>
          <w:b/>
          <w:i/>
          <w:color w:val="FF0000"/>
          <w:sz w:val="36"/>
        </w:rPr>
        <w:t>x</w:t>
      </w:r>
    </w:p>
    <w:p w:rsidR="002B5F7F" w:rsidRPr="00CC694A" w:rsidRDefault="002B5F7F" w:rsidP="002B5F7F">
      <w:pPr>
        <w:jc w:val="center"/>
        <w:rPr>
          <w:b/>
          <w:i/>
          <w:color w:val="FF0000"/>
          <w:sz w:val="32"/>
        </w:rPr>
      </w:pPr>
    </w:p>
    <w:p w:rsidR="002B5F7F" w:rsidRPr="00CC694A" w:rsidRDefault="002B5F7F" w:rsidP="002B5F7F">
      <w:pPr>
        <w:pStyle w:val="Paragraphedeliste"/>
        <w:numPr>
          <w:ilvl w:val="0"/>
          <w:numId w:val="6"/>
        </w:numPr>
        <w:rPr>
          <w:u w:val="single"/>
        </w:rPr>
      </w:pPr>
      <w:r w:rsidRPr="00CC694A">
        <w:rPr>
          <w:b/>
          <w:i/>
          <w:sz w:val="32"/>
          <w:u w:val="single"/>
        </w:rPr>
        <w:t>Séparation, alignement, cohésion</w:t>
      </w:r>
      <w:r w:rsidRPr="00CC694A">
        <w:rPr>
          <w:u w:val="single"/>
        </w:rPr>
        <w:t xml:space="preserve"> </w:t>
      </w:r>
    </w:p>
    <w:p w:rsidR="002B5F7F" w:rsidRPr="004E5422" w:rsidRDefault="002B5F7F" w:rsidP="002B5F7F">
      <w:pPr>
        <w:ind w:left="219" w:firstLine="708"/>
        <w:rPr>
          <w:sz w:val="28"/>
        </w:rPr>
      </w:pPr>
      <w:r w:rsidRPr="00E5124A">
        <w:rPr>
          <w:sz w:val="28"/>
        </w:rPr>
        <w:t>Trois règles fondamentales dans</w:t>
      </w:r>
      <w:r>
        <w:rPr>
          <w:sz w:val="28"/>
        </w:rPr>
        <w:t xml:space="preserve"> les déplacements des oiseaux :</w:t>
      </w:r>
    </w:p>
    <w:p w:rsidR="002B5F7F" w:rsidRDefault="002B5F7F" w:rsidP="002B5F7F">
      <w:pPr>
        <w:pStyle w:val="Paragraphedeliste"/>
        <w:numPr>
          <w:ilvl w:val="0"/>
          <w:numId w:val="7"/>
        </w:numPr>
        <w:rPr>
          <w:sz w:val="28"/>
          <w:u w:val="single"/>
        </w:rPr>
      </w:pPr>
      <w:r>
        <w:rPr>
          <w:b/>
          <w:i/>
          <w:sz w:val="32"/>
          <w:u w:val="single"/>
        </w:rPr>
        <w:t>La séparation</w:t>
      </w:r>
      <w:r w:rsidRPr="004E5422">
        <w:rPr>
          <w:sz w:val="32"/>
          <w:u w:val="single"/>
        </w:rPr>
        <w:t> </w:t>
      </w:r>
      <w:r w:rsidRPr="00E5124A">
        <w:rPr>
          <w:sz w:val="28"/>
          <w:u w:val="single"/>
        </w:rPr>
        <w:t xml:space="preserve">: </w:t>
      </w:r>
    </w:p>
    <w:p w:rsidR="002B5F7F" w:rsidRDefault="002B5F7F" w:rsidP="002B5F7F">
      <w:r>
        <w:rPr>
          <w:noProof/>
          <w:lang w:eastAsia="fr-LU"/>
        </w:rPr>
        <w:drawing>
          <wp:anchor distT="0" distB="0" distL="114300" distR="114300" simplePos="0" relativeHeight="251662336" behindDoc="1" locked="0" layoutInCell="1" allowOverlap="1" wp14:anchorId="7BF00E47" wp14:editId="4360A89D">
            <wp:simplePos x="0" y="0"/>
            <wp:positionH relativeFrom="column">
              <wp:posOffset>3227705</wp:posOffset>
            </wp:positionH>
            <wp:positionV relativeFrom="paragraph">
              <wp:posOffset>67310</wp:posOffset>
            </wp:positionV>
            <wp:extent cx="1903095" cy="1997075"/>
            <wp:effectExtent l="0" t="0" r="1905" b="3175"/>
            <wp:wrapTight wrapText="bothSides">
              <wp:wrapPolygon edited="0">
                <wp:start x="0" y="0"/>
                <wp:lineTo x="0" y="21428"/>
                <wp:lineTo x="21405" y="21428"/>
                <wp:lineTo x="21405" y="0"/>
                <wp:lineTo x="0" y="0"/>
              </wp:wrapPolygon>
            </wp:wrapTight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éparation 2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3095" cy="1997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fr-LU"/>
        </w:rPr>
        <w:drawing>
          <wp:anchor distT="0" distB="0" distL="114300" distR="114300" simplePos="0" relativeHeight="251661312" behindDoc="1" locked="0" layoutInCell="1" allowOverlap="1" wp14:anchorId="6E315B62" wp14:editId="768BC253">
            <wp:simplePos x="0" y="0"/>
            <wp:positionH relativeFrom="column">
              <wp:posOffset>827405</wp:posOffset>
            </wp:positionH>
            <wp:positionV relativeFrom="paragraph">
              <wp:posOffset>64770</wp:posOffset>
            </wp:positionV>
            <wp:extent cx="2032000" cy="1983105"/>
            <wp:effectExtent l="0" t="0" r="6350" b="0"/>
            <wp:wrapTight wrapText="bothSides">
              <wp:wrapPolygon edited="0">
                <wp:start x="0" y="0"/>
                <wp:lineTo x="0" y="21372"/>
                <wp:lineTo x="21465" y="21372"/>
                <wp:lineTo x="21465" y="0"/>
                <wp:lineTo x="0" y="0"/>
              </wp:wrapPolygon>
            </wp:wrapTight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éparation 1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0" cy="1983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B5F7F" w:rsidRDefault="002B5F7F" w:rsidP="002B5F7F"/>
    <w:p w:rsidR="002B5F7F" w:rsidRDefault="002B5F7F" w:rsidP="002B5F7F"/>
    <w:p w:rsidR="002B5F7F" w:rsidRDefault="002B5F7F" w:rsidP="002B5F7F"/>
    <w:p w:rsidR="002B5F7F" w:rsidRDefault="002B5F7F" w:rsidP="002B5F7F"/>
    <w:p w:rsidR="002B5F7F" w:rsidRDefault="002B5F7F" w:rsidP="002B5F7F"/>
    <w:p w:rsidR="002B5F7F" w:rsidRDefault="002B5F7F" w:rsidP="002B5F7F"/>
    <w:p w:rsidR="002B5F7F" w:rsidRDefault="002B5F7F" w:rsidP="002B5F7F"/>
    <w:p w:rsidR="002B5F7F" w:rsidRDefault="002B5F7F" w:rsidP="002B5F7F"/>
    <w:p w:rsidR="002B5F7F" w:rsidRDefault="002B5F7F" w:rsidP="002B5F7F"/>
    <w:p w:rsidR="002B5F7F" w:rsidRDefault="002B5F7F" w:rsidP="002B5F7F"/>
    <w:p w:rsidR="002B5F7F" w:rsidRDefault="002B5F7F" w:rsidP="002B5F7F">
      <w:pPr>
        <w:ind w:firstLine="0"/>
      </w:pPr>
    </w:p>
    <w:p w:rsidR="002B5F7F" w:rsidRDefault="002B5F7F" w:rsidP="002B5F7F">
      <w:pPr>
        <w:pStyle w:val="Paragraphedeliste"/>
        <w:numPr>
          <w:ilvl w:val="0"/>
          <w:numId w:val="7"/>
        </w:numPr>
        <w:rPr>
          <w:sz w:val="28"/>
          <w:u w:val="single"/>
        </w:rPr>
      </w:pPr>
      <w:r w:rsidRPr="004E5422">
        <w:rPr>
          <w:b/>
          <w:i/>
          <w:sz w:val="32"/>
          <w:u w:val="single"/>
        </w:rPr>
        <w:t>La cohésion</w:t>
      </w:r>
      <w:r w:rsidRPr="004E5422">
        <w:rPr>
          <w:sz w:val="32"/>
          <w:u w:val="single"/>
        </w:rPr>
        <w:t> </w:t>
      </w:r>
      <w:r w:rsidRPr="00E5124A">
        <w:rPr>
          <w:sz w:val="28"/>
          <w:u w:val="single"/>
        </w:rPr>
        <w:t xml:space="preserve">: </w:t>
      </w:r>
    </w:p>
    <w:p w:rsidR="002B5F7F" w:rsidRDefault="002B5F7F" w:rsidP="002B5F7F">
      <w:pPr>
        <w:pStyle w:val="Paragraphedeliste"/>
        <w:ind w:left="1440" w:firstLine="0"/>
        <w:rPr>
          <w:sz w:val="28"/>
        </w:rPr>
      </w:pPr>
      <w:r>
        <w:rPr>
          <w:noProof/>
          <w:sz w:val="28"/>
          <w:lang w:eastAsia="fr-LU"/>
        </w:rPr>
        <w:drawing>
          <wp:anchor distT="0" distB="0" distL="114300" distR="114300" simplePos="0" relativeHeight="251663360" behindDoc="1" locked="0" layoutInCell="1" allowOverlap="1" wp14:anchorId="6AAAD094" wp14:editId="3610A34B">
            <wp:simplePos x="0" y="0"/>
            <wp:positionH relativeFrom="column">
              <wp:posOffset>3227705</wp:posOffset>
            </wp:positionH>
            <wp:positionV relativeFrom="paragraph">
              <wp:posOffset>30480</wp:posOffset>
            </wp:positionV>
            <wp:extent cx="1804670" cy="2189480"/>
            <wp:effectExtent l="0" t="0" r="5080" b="1270"/>
            <wp:wrapTight wrapText="bothSides">
              <wp:wrapPolygon edited="0">
                <wp:start x="0" y="0"/>
                <wp:lineTo x="0" y="21425"/>
                <wp:lineTo x="21433" y="21425"/>
                <wp:lineTo x="21433" y="0"/>
                <wp:lineTo x="0" y="0"/>
              </wp:wrapPolygon>
            </wp:wrapTight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éparation 2 nombre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4670" cy="2189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fr-LU"/>
        </w:rPr>
        <w:drawing>
          <wp:anchor distT="0" distB="0" distL="114300" distR="114300" simplePos="0" relativeHeight="251664384" behindDoc="1" locked="0" layoutInCell="1" allowOverlap="1" wp14:anchorId="375552CE" wp14:editId="5F568B84">
            <wp:simplePos x="0" y="0"/>
            <wp:positionH relativeFrom="column">
              <wp:posOffset>649605</wp:posOffset>
            </wp:positionH>
            <wp:positionV relativeFrom="paragraph">
              <wp:posOffset>19685</wp:posOffset>
            </wp:positionV>
            <wp:extent cx="2288540" cy="2197100"/>
            <wp:effectExtent l="0" t="0" r="0" b="0"/>
            <wp:wrapTight wrapText="bothSides">
              <wp:wrapPolygon edited="0">
                <wp:start x="0" y="0"/>
                <wp:lineTo x="0" y="21350"/>
                <wp:lineTo x="21396" y="21350"/>
                <wp:lineTo x="21396" y="0"/>
                <wp:lineTo x="0" y="0"/>
              </wp:wrapPolygon>
            </wp:wrapTight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éparation 2 distance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8540" cy="2197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B5F7F" w:rsidRPr="00E5124A" w:rsidRDefault="002B5F7F" w:rsidP="002B5F7F">
      <w:pPr>
        <w:pStyle w:val="Paragraphedeliste"/>
        <w:ind w:left="1440" w:firstLine="0"/>
        <w:rPr>
          <w:sz w:val="28"/>
        </w:rPr>
      </w:pPr>
      <w:r>
        <w:rPr>
          <w:sz w:val="28"/>
        </w:rPr>
        <w:t xml:space="preserve"> </w:t>
      </w:r>
    </w:p>
    <w:p w:rsidR="002B5F7F" w:rsidRDefault="002B5F7F" w:rsidP="002B5F7F"/>
    <w:p w:rsidR="002B5F7F" w:rsidRDefault="002B5F7F" w:rsidP="002B5F7F"/>
    <w:p w:rsidR="002B5F7F" w:rsidRDefault="002B5F7F" w:rsidP="002B5F7F"/>
    <w:p w:rsidR="002B5F7F" w:rsidRDefault="002B5F7F" w:rsidP="002B5F7F"/>
    <w:p w:rsidR="002B5F7F" w:rsidRDefault="002B5F7F" w:rsidP="002B5F7F"/>
    <w:p w:rsidR="002B5F7F" w:rsidRDefault="002B5F7F" w:rsidP="002B5F7F"/>
    <w:p w:rsidR="002B5F7F" w:rsidRDefault="002B5F7F" w:rsidP="002B5F7F"/>
    <w:p w:rsidR="002B5F7F" w:rsidRDefault="002B5F7F" w:rsidP="002B5F7F"/>
    <w:p w:rsidR="002B5F7F" w:rsidRDefault="002B5F7F" w:rsidP="002B5F7F"/>
    <w:p w:rsidR="002B5F7F" w:rsidRDefault="002B5F7F" w:rsidP="002B5F7F"/>
    <w:p w:rsidR="002B5F7F" w:rsidRDefault="002B5F7F" w:rsidP="002B5F7F">
      <w:pPr>
        <w:pStyle w:val="Paragraphedeliste"/>
        <w:numPr>
          <w:ilvl w:val="0"/>
          <w:numId w:val="7"/>
        </w:numPr>
        <w:rPr>
          <w:sz w:val="28"/>
          <w:u w:val="single"/>
        </w:rPr>
      </w:pPr>
      <w:r>
        <w:rPr>
          <w:b/>
          <w:i/>
          <w:sz w:val="32"/>
          <w:u w:val="single"/>
        </w:rPr>
        <w:t>L’alignement</w:t>
      </w:r>
      <w:r w:rsidRPr="004E5422">
        <w:rPr>
          <w:sz w:val="32"/>
          <w:u w:val="single"/>
        </w:rPr>
        <w:t> </w:t>
      </w:r>
      <w:r w:rsidRPr="00E5124A">
        <w:rPr>
          <w:sz w:val="28"/>
          <w:u w:val="single"/>
        </w:rPr>
        <w:t xml:space="preserve">: </w:t>
      </w:r>
    </w:p>
    <w:p w:rsidR="002B5F7F" w:rsidRDefault="002B5F7F" w:rsidP="002B5F7F">
      <w:pPr>
        <w:ind w:firstLine="0"/>
      </w:pPr>
      <w:r>
        <w:rPr>
          <w:noProof/>
          <w:lang w:eastAsia="fr-LU"/>
        </w:rPr>
        <w:drawing>
          <wp:anchor distT="0" distB="0" distL="114300" distR="114300" simplePos="0" relativeHeight="251666432" behindDoc="1" locked="0" layoutInCell="1" allowOverlap="1" wp14:anchorId="16332943" wp14:editId="43C2AECE">
            <wp:simplePos x="0" y="0"/>
            <wp:positionH relativeFrom="column">
              <wp:posOffset>3227705</wp:posOffset>
            </wp:positionH>
            <wp:positionV relativeFrom="paragraph">
              <wp:posOffset>74295</wp:posOffset>
            </wp:positionV>
            <wp:extent cx="2298700" cy="2442845"/>
            <wp:effectExtent l="0" t="0" r="6350" b="0"/>
            <wp:wrapTight wrapText="bothSides">
              <wp:wrapPolygon edited="0">
                <wp:start x="0" y="0"/>
                <wp:lineTo x="0" y="21392"/>
                <wp:lineTo x="21481" y="21392"/>
                <wp:lineTo x="21481" y="0"/>
                <wp:lineTo x="0" y="0"/>
              </wp:wrapPolygon>
            </wp:wrapTight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Alignement 2.png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235"/>
                    <a:stretch/>
                  </pic:blipFill>
                  <pic:spPr bwMode="auto">
                    <a:xfrm>
                      <a:off x="0" y="0"/>
                      <a:ext cx="2298700" cy="24428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fr-LU"/>
        </w:rPr>
        <w:drawing>
          <wp:anchor distT="0" distB="0" distL="114300" distR="114300" simplePos="0" relativeHeight="251665408" behindDoc="1" locked="0" layoutInCell="1" allowOverlap="1" wp14:anchorId="1EB8E8E8" wp14:editId="36CBDE7A">
            <wp:simplePos x="0" y="0"/>
            <wp:positionH relativeFrom="column">
              <wp:posOffset>657225</wp:posOffset>
            </wp:positionH>
            <wp:positionV relativeFrom="paragraph">
              <wp:posOffset>81915</wp:posOffset>
            </wp:positionV>
            <wp:extent cx="2286000" cy="2431415"/>
            <wp:effectExtent l="0" t="0" r="0" b="6985"/>
            <wp:wrapTight wrapText="bothSides">
              <wp:wrapPolygon edited="0">
                <wp:start x="0" y="0"/>
                <wp:lineTo x="0" y="21493"/>
                <wp:lineTo x="21420" y="21493"/>
                <wp:lineTo x="21420" y="0"/>
                <wp:lineTo x="0" y="0"/>
              </wp:wrapPolygon>
            </wp:wrapTight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Alignement 1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431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B5F7F" w:rsidRDefault="002B5F7F" w:rsidP="002B5F7F">
      <w:pPr>
        <w:ind w:firstLine="0"/>
      </w:pPr>
    </w:p>
    <w:p w:rsidR="002B5F7F" w:rsidRDefault="002B5F7F" w:rsidP="002B5F7F">
      <w:pPr>
        <w:ind w:firstLine="0"/>
      </w:pPr>
    </w:p>
    <w:p w:rsidR="002B5F7F" w:rsidRDefault="002B5F7F" w:rsidP="002B5F7F">
      <w:pPr>
        <w:ind w:firstLine="0"/>
      </w:pPr>
    </w:p>
    <w:p w:rsidR="002B5F7F" w:rsidRDefault="002B5F7F" w:rsidP="002B5F7F">
      <w:pPr>
        <w:ind w:firstLine="0"/>
      </w:pPr>
    </w:p>
    <w:p w:rsidR="002B5F7F" w:rsidRDefault="002B5F7F" w:rsidP="002B5F7F">
      <w:pPr>
        <w:ind w:firstLine="0"/>
      </w:pPr>
    </w:p>
    <w:p w:rsidR="002B5F7F" w:rsidRDefault="002B5F7F" w:rsidP="002B5F7F">
      <w:pPr>
        <w:ind w:firstLine="0"/>
      </w:pPr>
    </w:p>
    <w:p w:rsidR="002B5F7F" w:rsidRDefault="002B5F7F" w:rsidP="002B5F7F">
      <w:pPr>
        <w:ind w:firstLine="0"/>
      </w:pPr>
    </w:p>
    <w:p w:rsidR="002B5F7F" w:rsidRDefault="002B5F7F" w:rsidP="002B5F7F">
      <w:pPr>
        <w:ind w:firstLine="0"/>
      </w:pPr>
    </w:p>
    <w:p w:rsidR="002B5F7F" w:rsidRDefault="002B5F7F" w:rsidP="002B5F7F">
      <w:pPr>
        <w:ind w:firstLine="0"/>
      </w:pPr>
    </w:p>
    <w:p w:rsidR="002B5F7F" w:rsidRDefault="002B5F7F" w:rsidP="002B5F7F">
      <w:pPr>
        <w:ind w:firstLine="0"/>
      </w:pPr>
    </w:p>
    <w:p w:rsidR="002B5F7F" w:rsidRDefault="002B5F7F" w:rsidP="002B5F7F">
      <w:pPr>
        <w:ind w:firstLine="0"/>
      </w:pPr>
    </w:p>
    <w:p w:rsidR="002B5F7F" w:rsidRDefault="002B5F7F" w:rsidP="002B5F7F">
      <w:pPr>
        <w:ind w:firstLine="0"/>
      </w:pPr>
    </w:p>
    <w:p w:rsidR="002B5F7F" w:rsidRDefault="002B5F7F" w:rsidP="002B5F7F">
      <w:pPr>
        <w:ind w:firstLine="0"/>
      </w:pPr>
    </w:p>
    <w:p w:rsidR="002B5F7F" w:rsidRPr="002B5F7F" w:rsidRDefault="002B5F7F" w:rsidP="002B5F7F">
      <w:pPr>
        <w:pStyle w:val="Paragraphedeliste"/>
        <w:numPr>
          <w:ilvl w:val="0"/>
          <w:numId w:val="6"/>
        </w:numPr>
        <w:ind w:left="851"/>
        <w:rPr>
          <w:u w:val="single"/>
        </w:rPr>
      </w:pPr>
      <w:r>
        <w:rPr>
          <w:b/>
          <w:i/>
          <w:sz w:val="32"/>
          <w:u w:val="single"/>
        </w:rPr>
        <w:lastRenderedPageBreak/>
        <w:t>Choix du modèle</w:t>
      </w:r>
      <w:r w:rsidR="00D509B8">
        <w:rPr>
          <w:b/>
          <w:i/>
          <w:sz w:val="32"/>
          <w:u w:val="single"/>
        </w:rPr>
        <w:t xml:space="preserve"> et motivations</w:t>
      </w:r>
    </w:p>
    <w:p w:rsidR="002B5F7F" w:rsidRPr="004E5422" w:rsidRDefault="002B5F7F" w:rsidP="002B5F7F">
      <w:pPr>
        <w:pStyle w:val="Paragraphedeliste"/>
        <w:ind w:left="851" w:firstLine="0"/>
        <w:rPr>
          <w:u w:val="single"/>
        </w:rPr>
      </w:pPr>
    </w:p>
    <w:p w:rsidR="002B5F7F" w:rsidRDefault="002B5F7F" w:rsidP="002B5F7F">
      <w:pPr>
        <w:pStyle w:val="Paragraphedeliste"/>
        <w:numPr>
          <w:ilvl w:val="0"/>
          <w:numId w:val="7"/>
        </w:numPr>
        <w:rPr>
          <w:sz w:val="28"/>
        </w:rPr>
      </w:pPr>
      <w:r>
        <w:rPr>
          <w:sz w:val="28"/>
        </w:rPr>
        <w:t>Dans la réalité : le nombre de voisins suivis pour chaque étourneau est fixe.</w:t>
      </w:r>
    </w:p>
    <w:p w:rsidR="002B5F7F" w:rsidRDefault="002B5F7F" w:rsidP="002B5F7F">
      <w:pPr>
        <w:pStyle w:val="Paragraphedeliste"/>
        <w:ind w:left="1440" w:firstLine="0"/>
        <w:rPr>
          <w:sz w:val="28"/>
        </w:rPr>
      </w:pPr>
    </w:p>
    <w:p w:rsidR="00D509B8" w:rsidRDefault="00D509B8" w:rsidP="002B5F7F">
      <w:pPr>
        <w:pStyle w:val="Paragraphedeliste"/>
        <w:ind w:left="1440" w:firstLine="0"/>
        <w:rPr>
          <w:sz w:val="28"/>
        </w:rPr>
      </w:pPr>
    </w:p>
    <w:p w:rsidR="002B5F7F" w:rsidRDefault="00D509B8" w:rsidP="002B5F7F">
      <w:pPr>
        <w:pStyle w:val="Paragraphedeliste"/>
        <w:numPr>
          <w:ilvl w:val="0"/>
          <w:numId w:val="7"/>
        </w:numPr>
        <w:rPr>
          <w:sz w:val="28"/>
        </w:rPr>
      </w:pPr>
      <w:r>
        <w:rPr>
          <w:sz w:val="28"/>
        </w:rPr>
        <w:t>Si ce nombre est trop bas, l’information se propage mal. Le nuage se disloque.</w:t>
      </w:r>
    </w:p>
    <w:p w:rsidR="00D509B8" w:rsidRDefault="00D509B8" w:rsidP="00D509B8">
      <w:pPr>
        <w:pStyle w:val="Paragraphedeliste"/>
        <w:rPr>
          <w:sz w:val="28"/>
        </w:rPr>
      </w:pPr>
    </w:p>
    <w:p w:rsidR="00D509B8" w:rsidRPr="00D509B8" w:rsidRDefault="00D509B8" w:rsidP="00D509B8">
      <w:pPr>
        <w:pStyle w:val="Paragraphedeliste"/>
        <w:rPr>
          <w:sz w:val="28"/>
        </w:rPr>
      </w:pPr>
    </w:p>
    <w:p w:rsidR="00D509B8" w:rsidRDefault="00D509B8" w:rsidP="002B5F7F">
      <w:pPr>
        <w:pStyle w:val="Paragraphedeliste"/>
        <w:numPr>
          <w:ilvl w:val="0"/>
          <w:numId w:val="7"/>
        </w:numPr>
        <w:rPr>
          <w:sz w:val="28"/>
        </w:rPr>
      </w:pPr>
      <w:r>
        <w:rPr>
          <w:sz w:val="28"/>
        </w:rPr>
        <w:t xml:space="preserve">Plus il est grand, plus les oiseaux doivent faire d’efforts pour suivre leurs voisins. </w:t>
      </w:r>
    </w:p>
    <w:p w:rsidR="00D509B8" w:rsidRDefault="00D509B8" w:rsidP="00D509B8">
      <w:pPr>
        <w:pStyle w:val="Paragraphedeliste"/>
        <w:rPr>
          <w:sz w:val="28"/>
        </w:rPr>
      </w:pPr>
    </w:p>
    <w:p w:rsidR="00D509B8" w:rsidRPr="00D509B8" w:rsidRDefault="00D509B8" w:rsidP="00D509B8">
      <w:pPr>
        <w:pStyle w:val="Paragraphedeliste"/>
        <w:rPr>
          <w:sz w:val="28"/>
        </w:rPr>
      </w:pPr>
    </w:p>
    <w:p w:rsidR="00D509B8" w:rsidRDefault="00D509B8" w:rsidP="002B5F7F">
      <w:pPr>
        <w:pStyle w:val="Paragraphedeliste"/>
        <w:numPr>
          <w:ilvl w:val="0"/>
          <w:numId w:val="7"/>
        </w:numPr>
        <w:rPr>
          <w:sz w:val="28"/>
        </w:rPr>
      </w:pPr>
      <w:r>
        <w:rPr>
          <w:sz w:val="28"/>
        </w:rPr>
        <w:t>Il existe entre les deux situations un nombre optimal de voisins : c’est ce qu’on cherche à déterminer.</w:t>
      </w:r>
    </w:p>
    <w:p w:rsidR="00D509B8" w:rsidRDefault="00D509B8" w:rsidP="00D509B8">
      <w:pPr>
        <w:pStyle w:val="Paragraphedeliste"/>
        <w:rPr>
          <w:sz w:val="28"/>
        </w:rPr>
      </w:pPr>
    </w:p>
    <w:p w:rsidR="00D509B8" w:rsidRPr="00D509B8" w:rsidRDefault="00D509B8" w:rsidP="00D509B8">
      <w:pPr>
        <w:pStyle w:val="Paragraphedeliste"/>
        <w:rPr>
          <w:sz w:val="28"/>
        </w:rPr>
      </w:pPr>
    </w:p>
    <w:p w:rsidR="00D509B8" w:rsidRDefault="00D509B8" w:rsidP="002B5F7F">
      <w:pPr>
        <w:pStyle w:val="Paragraphedeliste"/>
        <w:numPr>
          <w:ilvl w:val="0"/>
          <w:numId w:val="7"/>
        </w:numPr>
        <w:rPr>
          <w:sz w:val="28"/>
        </w:rPr>
      </w:pPr>
      <w:r>
        <w:rPr>
          <w:sz w:val="28"/>
        </w:rPr>
        <w:t xml:space="preserve">On représentera une nuée d’étourneaux sur Python, en deux dimensions. </w:t>
      </w:r>
    </w:p>
    <w:p w:rsidR="00D509B8" w:rsidRDefault="00D509B8" w:rsidP="00D509B8">
      <w:pPr>
        <w:pStyle w:val="Paragraphedeliste"/>
        <w:rPr>
          <w:sz w:val="28"/>
        </w:rPr>
      </w:pPr>
    </w:p>
    <w:p w:rsidR="00D509B8" w:rsidRPr="00D509B8" w:rsidRDefault="00D509B8" w:rsidP="00D509B8">
      <w:pPr>
        <w:pStyle w:val="Paragraphedeliste"/>
        <w:rPr>
          <w:sz w:val="28"/>
        </w:rPr>
      </w:pPr>
    </w:p>
    <w:p w:rsidR="00D509B8" w:rsidRDefault="00D509B8" w:rsidP="002B5F7F">
      <w:pPr>
        <w:pStyle w:val="Paragraphedeliste"/>
        <w:numPr>
          <w:ilvl w:val="0"/>
          <w:numId w:val="7"/>
        </w:numPr>
        <w:rPr>
          <w:sz w:val="28"/>
        </w:rPr>
      </w:pPr>
      <w:r>
        <w:rPr>
          <w:sz w:val="28"/>
        </w:rPr>
        <w:t xml:space="preserve">Le programme vérifiera les trois règles de déplacement. </w:t>
      </w:r>
    </w:p>
    <w:p w:rsidR="00684056" w:rsidRDefault="00684056" w:rsidP="00684056">
      <w:pPr>
        <w:pStyle w:val="Paragraphedeliste"/>
        <w:ind w:left="1440" w:firstLine="0"/>
        <w:rPr>
          <w:sz w:val="28"/>
        </w:rPr>
      </w:pPr>
    </w:p>
    <w:p w:rsidR="00CE15D7" w:rsidRDefault="00CE15D7" w:rsidP="00684056">
      <w:pPr>
        <w:pStyle w:val="Paragraphedeliste"/>
        <w:ind w:left="1440" w:firstLine="0"/>
        <w:rPr>
          <w:sz w:val="28"/>
        </w:rPr>
      </w:pPr>
    </w:p>
    <w:p w:rsidR="00D509B8" w:rsidRPr="00684056" w:rsidRDefault="00684056" w:rsidP="00684056">
      <w:pPr>
        <w:pStyle w:val="Paragraphedeliste"/>
        <w:numPr>
          <w:ilvl w:val="0"/>
          <w:numId w:val="7"/>
        </w:numPr>
        <w:rPr>
          <w:sz w:val="28"/>
        </w:rPr>
      </w:pPr>
      <w:r>
        <w:rPr>
          <w:sz w:val="28"/>
        </w:rPr>
        <w:t>La nuée ne se déplace pas, on la soumet donc à un point attractif qui représente le lieu où les oiseaux souhaitent voler.</w:t>
      </w:r>
    </w:p>
    <w:p w:rsidR="00D509B8" w:rsidRDefault="00D509B8" w:rsidP="00D509B8">
      <w:pPr>
        <w:pStyle w:val="Paragraphedeliste"/>
        <w:rPr>
          <w:sz w:val="28"/>
        </w:rPr>
      </w:pPr>
    </w:p>
    <w:p w:rsidR="00CE15D7" w:rsidRPr="00D509B8" w:rsidRDefault="00CE15D7" w:rsidP="00D509B8">
      <w:pPr>
        <w:pStyle w:val="Paragraphedeliste"/>
        <w:rPr>
          <w:sz w:val="28"/>
        </w:rPr>
      </w:pPr>
    </w:p>
    <w:p w:rsidR="00D509B8" w:rsidRDefault="00D509B8" w:rsidP="002B5F7F">
      <w:pPr>
        <w:pStyle w:val="Paragraphedeliste"/>
        <w:numPr>
          <w:ilvl w:val="0"/>
          <w:numId w:val="7"/>
        </w:numPr>
        <w:rPr>
          <w:sz w:val="28"/>
        </w:rPr>
      </w:pPr>
      <w:r>
        <w:rPr>
          <w:sz w:val="28"/>
        </w:rPr>
        <w:t>On pourra aussi soumettre la nuée à des perturbations ou des contraintes pour observer la réponse des étourneaux.</w:t>
      </w:r>
    </w:p>
    <w:p w:rsidR="003A10E0" w:rsidRDefault="003A10E0" w:rsidP="003A10E0">
      <w:pPr>
        <w:rPr>
          <w:sz w:val="28"/>
        </w:rPr>
      </w:pPr>
    </w:p>
    <w:p w:rsidR="003A10E0" w:rsidRDefault="003A10E0" w:rsidP="003A10E0">
      <w:pPr>
        <w:rPr>
          <w:sz w:val="28"/>
        </w:rPr>
      </w:pPr>
    </w:p>
    <w:p w:rsidR="003A10E0" w:rsidRPr="003A10E0" w:rsidRDefault="003A10E0" w:rsidP="003A10E0">
      <w:pPr>
        <w:rPr>
          <w:sz w:val="28"/>
        </w:rPr>
      </w:pPr>
    </w:p>
    <w:p w:rsidR="00D509B8" w:rsidRDefault="00D509B8">
      <w:r>
        <w:br w:type="page"/>
      </w:r>
    </w:p>
    <w:p w:rsidR="00A97DB4" w:rsidRDefault="00A97DB4" w:rsidP="00A97DB4">
      <w:pPr>
        <w:jc w:val="center"/>
        <w:rPr>
          <w:b/>
          <w:i/>
          <w:color w:val="FF0000"/>
          <w:sz w:val="32"/>
        </w:rPr>
      </w:pPr>
      <w:r w:rsidRPr="00CC694A">
        <w:rPr>
          <w:b/>
          <w:i/>
          <w:color w:val="FF0000"/>
          <w:sz w:val="36"/>
        </w:rPr>
        <w:lastRenderedPageBreak/>
        <w:t>I</w:t>
      </w:r>
      <w:r>
        <w:rPr>
          <w:b/>
          <w:i/>
          <w:color w:val="FF0000"/>
          <w:sz w:val="36"/>
        </w:rPr>
        <w:t>I</w:t>
      </w:r>
      <w:r w:rsidRPr="00CC694A">
        <w:rPr>
          <w:b/>
          <w:i/>
          <w:color w:val="FF0000"/>
          <w:sz w:val="36"/>
        </w:rPr>
        <w:t xml:space="preserve">] </w:t>
      </w:r>
      <w:r>
        <w:rPr>
          <w:b/>
          <w:i/>
          <w:color w:val="FF0000"/>
          <w:sz w:val="36"/>
        </w:rPr>
        <w:t>Approche qualitative</w:t>
      </w:r>
    </w:p>
    <w:p w:rsidR="00A97DB4" w:rsidRPr="00CC694A" w:rsidRDefault="00A97DB4" w:rsidP="00A97DB4">
      <w:pPr>
        <w:jc w:val="center"/>
        <w:rPr>
          <w:b/>
          <w:i/>
          <w:color w:val="FF0000"/>
          <w:sz w:val="32"/>
        </w:rPr>
      </w:pPr>
    </w:p>
    <w:p w:rsidR="00A97DB4" w:rsidRPr="006D003C" w:rsidRDefault="00A97DB4" w:rsidP="00A97DB4">
      <w:pPr>
        <w:pStyle w:val="Paragraphedeliste"/>
        <w:numPr>
          <w:ilvl w:val="0"/>
          <w:numId w:val="8"/>
        </w:numPr>
        <w:rPr>
          <w:u w:val="single"/>
        </w:rPr>
      </w:pPr>
      <w:r>
        <w:rPr>
          <w:b/>
          <w:i/>
          <w:sz w:val="32"/>
          <w:u w:val="single"/>
        </w:rPr>
        <w:t>Simulations sur Python</w:t>
      </w:r>
    </w:p>
    <w:p w:rsidR="00A97DB4" w:rsidRDefault="00A97DB4" w:rsidP="00A97DB4">
      <w:pPr>
        <w:ind w:left="851" w:firstLine="0"/>
        <w:rPr>
          <w:sz w:val="28"/>
        </w:rPr>
      </w:pPr>
      <w:r>
        <w:rPr>
          <w:sz w:val="28"/>
        </w:rPr>
        <w:t xml:space="preserve">Plusieurs nuées respectant les trois propriétés, en faisant varier la taille du nuage.  </w:t>
      </w:r>
    </w:p>
    <w:p w:rsidR="00A97DB4" w:rsidRDefault="003A10E0" w:rsidP="00A97DB4">
      <w:pPr>
        <w:ind w:left="219" w:firstLine="708"/>
        <w:rPr>
          <w:sz w:val="28"/>
        </w:rPr>
      </w:pPr>
      <w:r>
        <w:rPr>
          <w:noProof/>
          <w:sz w:val="28"/>
          <w:lang w:eastAsia="fr-LU"/>
        </w:rPr>
        <w:drawing>
          <wp:anchor distT="0" distB="0" distL="114300" distR="114300" simplePos="0" relativeHeight="251671552" behindDoc="1" locked="0" layoutInCell="1" allowOverlap="1" wp14:anchorId="532C00AC" wp14:editId="5A229E73">
            <wp:simplePos x="0" y="0"/>
            <wp:positionH relativeFrom="column">
              <wp:posOffset>3218815</wp:posOffset>
            </wp:positionH>
            <wp:positionV relativeFrom="paragraph">
              <wp:posOffset>3810</wp:posOffset>
            </wp:positionV>
            <wp:extent cx="3171190" cy="2260600"/>
            <wp:effectExtent l="0" t="0" r="0" b="6350"/>
            <wp:wrapTight wrapText="bothSides">
              <wp:wrapPolygon edited="0">
                <wp:start x="0" y="0"/>
                <wp:lineTo x="0" y="21479"/>
                <wp:lineTo x="21410" y="21479"/>
                <wp:lineTo x="21410" y="0"/>
                <wp:lineTo x="0" y="0"/>
              </wp:wrapPolygon>
            </wp:wrapTight>
            <wp:docPr id="28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Essai II 1 3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1190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97DB4" w:rsidRDefault="003A10E0" w:rsidP="00A97DB4">
      <w:pPr>
        <w:ind w:left="219" w:firstLine="708"/>
        <w:rPr>
          <w:sz w:val="28"/>
        </w:rPr>
      </w:pPr>
      <w:r w:rsidRPr="003A10E0">
        <w:rPr>
          <w:noProof/>
          <w:sz w:val="28"/>
          <w:lang w:eastAsia="fr-LU"/>
        </w:rPr>
        <w:drawing>
          <wp:anchor distT="0" distB="0" distL="114300" distR="114300" simplePos="0" relativeHeight="251714560" behindDoc="1" locked="0" layoutInCell="1" allowOverlap="1" wp14:anchorId="5C106027" wp14:editId="7B458F3B">
            <wp:simplePos x="0" y="0"/>
            <wp:positionH relativeFrom="column">
              <wp:posOffset>1538605</wp:posOffset>
            </wp:positionH>
            <wp:positionV relativeFrom="paragraph">
              <wp:posOffset>2169795</wp:posOffset>
            </wp:positionV>
            <wp:extent cx="2924810" cy="2311400"/>
            <wp:effectExtent l="0" t="0" r="8890" b="0"/>
            <wp:wrapTight wrapText="bothSides">
              <wp:wrapPolygon edited="0">
                <wp:start x="0" y="0"/>
                <wp:lineTo x="0" y="21363"/>
                <wp:lineTo x="21525" y="21363"/>
                <wp:lineTo x="21525" y="0"/>
                <wp:lineTo x="0" y="0"/>
              </wp:wrapPolygon>
            </wp:wrapTight>
            <wp:docPr id="13" name="Image 13" descr="C:\Users\Valentin\Documents\école\-2 MP (2)\TIPE\Essai II 1 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Valentin\Documents\école\-2 MP (2)\TIPE\Essai II 1 2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810" cy="231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97DB4">
        <w:rPr>
          <w:noProof/>
          <w:sz w:val="28"/>
          <w:lang w:eastAsia="fr-LU"/>
        </w:rPr>
        <w:drawing>
          <wp:anchor distT="0" distB="0" distL="114300" distR="114300" simplePos="0" relativeHeight="251669504" behindDoc="1" locked="0" layoutInCell="1" allowOverlap="1" wp14:anchorId="35972833" wp14:editId="02EDFEA7">
            <wp:simplePos x="0" y="0"/>
            <wp:positionH relativeFrom="column">
              <wp:posOffset>-216668</wp:posOffset>
            </wp:positionH>
            <wp:positionV relativeFrom="paragraph">
              <wp:posOffset>28737</wp:posOffset>
            </wp:positionV>
            <wp:extent cx="3089910" cy="2025015"/>
            <wp:effectExtent l="0" t="0" r="0" b="0"/>
            <wp:wrapTight wrapText="bothSides">
              <wp:wrapPolygon edited="0">
                <wp:start x="0" y="0"/>
                <wp:lineTo x="0" y="21336"/>
                <wp:lineTo x="21440" y="21336"/>
                <wp:lineTo x="21440" y="0"/>
                <wp:lineTo x="0" y="0"/>
              </wp:wrapPolygon>
            </wp:wrapTight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Essai II 1 1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9910" cy="2025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97DB4" w:rsidRDefault="00A97DB4" w:rsidP="00A97DB4">
      <w:pPr>
        <w:ind w:left="219" w:firstLine="708"/>
        <w:rPr>
          <w:sz w:val="28"/>
        </w:rPr>
      </w:pPr>
    </w:p>
    <w:p w:rsidR="00A97DB4" w:rsidRDefault="00A97DB4" w:rsidP="00A97DB4">
      <w:pPr>
        <w:ind w:left="219" w:firstLine="708"/>
        <w:rPr>
          <w:sz w:val="28"/>
        </w:rPr>
      </w:pPr>
    </w:p>
    <w:p w:rsidR="003A10E0" w:rsidRDefault="003A10E0" w:rsidP="00A97DB4">
      <w:pPr>
        <w:ind w:left="219" w:firstLine="708"/>
        <w:rPr>
          <w:sz w:val="28"/>
        </w:rPr>
      </w:pPr>
    </w:p>
    <w:p w:rsidR="003A10E0" w:rsidRDefault="003A10E0" w:rsidP="00A97DB4">
      <w:pPr>
        <w:ind w:left="219" w:firstLine="708"/>
        <w:rPr>
          <w:sz w:val="28"/>
        </w:rPr>
      </w:pPr>
    </w:p>
    <w:p w:rsidR="003A10E0" w:rsidRDefault="003A10E0" w:rsidP="00A97DB4">
      <w:pPr>
        <w:ind w:left="219" w:firstLine="708"/>
        <w:rPr>
          <w:sz w:val="28"/>
        </w:rPr>
      </w:pPr>
    </w:p>
    <w:p w:rsidR="003A10E0" w:rsidRDefault="003A10E0" w:rsidP="00A97DB4">
      <w:pPr>
        <w:ind w:left="219" w:firstLine="708"/>
        <w:rPr>
          <w:sz w:val="28"/>
        </w:rPr>
      </w:pPr>
    </w:p>
    <w:p w:rsidR="003A10E0" w:rsidRDefault="003A10E0" w:rsidP="00A97DB4">
      <w:pPr>
        <w:ind w:left="219" w:firstLine="708"/>
        <w:rPr>
          <w:sz w:val="28"/>
        </w:rPr>
      </w:pPr>
    </w:p>
    <w:p w:rsidR="003A10E0" w:rsidRDefault="003A10E0" w:rsidP="00A97DB4">
      <w:pPr>
        <w:ind w:left="219" w:firstLine="708"/>
        <w:rPr>
          <w:sz w:val="28"/>
        </w:rPr>
      </w:pPr>
    </w:p>
    <w:p w:rsidR="003A10E0" w:rsidRDefault="003A10E0" w:rsidP="00A97DB4">
      <w:pPr>
        <w:ind w:left="219" w:firstLine="708"/>
        <w:rPr>
          <w:sz w:val="28"/>
        </w:rPr>
      </w:pPr>
    </w:p>
    <w:p w:rsidR="003A10E0" w:rsidRDefault="003A10E0" w:rsidP="00A97DB4">
      <w:pPr>
        <w:ind w:left="219" w:firstLine="708"/>
        <w:rPr>
          <w:sz w:val="28"/>
        </w:rPr>
      </w:pPr>
    </w:p>
    <w:p w:rsidR="003A10E0" w:rsidRDefault="003A10E0" w:rsidP="00A97DB4">
      <w:pPr>
        <w:ind w:left="219" w:firstLine="708"/>
        <w:rPr>
          <w:sz w:val="28"/>
        </w:rPr>
      </w:pPr>
    </w:p>
    <w:p w:rsidR="00A97DB4" w:rsidRDefault="00A97DB4" w:rsidP="00A97DB4">
      <w:pPr>
        <w:ind w:left="219" w:firstLine="708"/>
        <w:rPr>
          <w:sz w:val="28"/>
        </w:rPr>
      </w:pPr>
      <w:r>
        <w:rPr>
          <w:noProof/>
          <w:lang w:eastAsia="fr-LU"/>
        </w:rPr>
        <w:drawing>
          <wp:anchor distT="0" distB="0" distL="114300" distR="114300" simplePos="0" relativeHeight="251668480" behindDoc="1" locked="0" layoutInCell="1" allowOverlap="1" wp14:anchorId="07F1446E" wp14:editId="4DDAF26C">
            <wp:simplePos x="0" y="0"/>
            <wp:positionH relativeFrom="column">
              <wp:posOffset>50165</wp:posOffset>
            </wp:positionH>
            <wp:positionV relativeFrom="paragraph">
              <wp:posOffset>286902</wp:posOffset>
            </wp:positionV>
            <wp:extent cx="5558790" cy="2206625"/>
            <wp:effectExtent l="0" t="0" r="3810" b="3175"/>
            <wp:wrapTight wrapText="bothSides">
              <wp:wrapPolygon edited="0">
                <wp:start x="0" y="0"/>
                <wp:lineTo x="0" y="21445"/>
                <wp:lineTo x="21541" y="21445"/>
                <wp:lineTo x="21541" y="0"/>
                <wp:lineTo x="0" y="0"/>
              </wp:wrapPolygon>
            </wp:wrapTight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8790" cy="220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8"/>
        </w:rPr>
        <w:t>Ici, la portion du code correspondant à la propriété de séparation.</w:t>
      </w:r>
    </w:p>
    <w:p w:rsidR="00473042" w:rsidRPr="003E6FA9" w:rsidRDefault="00473042" w:rsidP="003A10E0">
      <w:pPr>
        <w:ind w:firstLine="708"/>
        <w:rPr>
          <w:sz w:val="32"/>
        </w:rPr>
      </w:pPr>
      <w:r>
        <w:rPr>
          <w:sz w:val="32"/>
        </w:rPr>
        <w:lastRenderedPageBreak/>
        <w:t xml:space="preserve">On soumet aussi les nuées à différentes contraintes : </w:t>
      </w:r>
    </w:p>
    <w:p w:rsidR="00473042" w:rsidRPr="003E6FA9" w:rsidRDefault="00473042" w:rsidP="003A10E0">
      <w:pPr>
        <w:ind w:firstLine="0"/>
        <w:rPr>
          <w:sz w:val="32"/>
        </w:rPr>
      </w:pPr>
    </w:p>
    <w:p w:rsidR="00473042" w:rsidRDefault="00473042" w:rsidP="00473042">
      <w:pPr>
        <w:ind w:left="219" w:firstLine="708"/>
        <w:rPr>
          <w:sz w:val="32"/>
        </w:rPr>
      </w:pPr>
      <w:r>
        <w:rPr>
          <w:sz w:val="32"/>
        </w:rPr>
        <w:t>Des arbres, qui empêchent les oiseaux de se rejoindre facilement, mais les empêche aussi de s’éloigner une fois qu’ils se sont regroupés.</w:t>
      </w:r>
    </w:p>
    <w:p w:rsidR="00473042" w:rsidRDefault="003A10E0" w:rsidP="00473042">
      <w:pPr>
        <w:ind w:left="219" w:firstLine="708"/>
        <w:rPr>
          <w:sz w:val="32"/>
        </w:rPr>
      </w:pPr>
      <w:r>
        <w:rPr>
          <w:noProof/>
          <w:sz w:val="28"/>
          <w:lang w:eastAsia="fr-LU"/>
        </w:rPr>
        <w:drawing>
          <wp:anchor distT="0" distB="0" distL="114300" distR="114300" simplePos="0" relativeHeight="251715584" behindDoc="1" locked="0" layoutInCell="1" allowOverlap="1" wp14:anchorId="335DC5E6" wp14:editId="2F7DD129">
            <wp:simplePos x="0" y="0"/>
            <wp:positionH relativeFrom="column">
              <wp:posOffset>763905</wp:posOffset>
            </wp:positionH>
            <wp:positionV relativeFrom="paragraph">
              <wp:posOffset>146050</wp:posOffset>
            </wp:positionV>
            <wp:extent cx="4533900" cy="2505710"/>
            <wp:effectExtent l="0" t="0" r="0" b="8890"/>
            <wp:wrapTight wrapText="bothSides">
              <wp:wrapPolygon edited="0">
                <wp:start x="0" y="0"/>
                <wp:lineTo x="0" y="21512"/>
                <wp:lineTo x="21509" y="21512"/>
                <wp:lineTo x="21509" y="0"/>
                <wp:lineTo x="0" y="0"/>
              </wp:wrapPolygon>
            </wp:wrapTight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Essai II 2 1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73042" w:rsidRDefault="00473042" w:rsidP="00473042">
      <w:pPr>
        <w:ind w:left="219" w:firstLine="708"/>
        <w:rPr>
          <w:sz w:val="28"/>
        </w:rPr>
      </w:pPr>
      <w:r>
        <w:rPr>
          <w:sz w:val="32"/>
        </w:rPr>
        <w:t xml:space="preserve"> </w:t>
      </w:r>
    </w:p>
    <w:p w:rsidR="00473042" w:rsidRDefault="00473042" w:rsidP="00473042">
      <w:pPr>
        <w:ind w:left="219" w:firstLine="708"/>
        <w:rPr>
          <w:sz w:val="28"/>
        </w:rPr>
      </w:pPr>
    </w:p>
    <w:p w:rsidR="00473042" w:rsidRDefault="00473042" w:rsidP="00473042">
      <w:pPr>
        <w:ind w:firstLine="0"/>
        <w:rPr>
          <w:sz w:val="28"/>
        </w:rPr>
      </w:pPr>
    </w:p>
    <w:p w:rsidR="00473042" w:rsidRPr="003E6FA9" w:rsidRDefault="00473042" w:rsidP="00473042">
      <w:pPr>
        <w:ind w:left="219" w:firstLine="708"/>
        <w:rPr>
          <w:sz w:val="32"/>
        </w:rPr>
      </w:pPr>
      <w:r>
        <w:rPr>
          <w:sz w:val="32"/>
        </w:rPr>
        <w:t xml:space="preserve">Un prédateur qui tourne autour du nuage, et disperse les étourneaux lorsqu’il passe à proximité. </w:t>
      </w:r>
      <w:r w:rsidRPr="003E6FA9">
        <w:rPr>
          <w:sz w:val="32"/>
        </w:rPr>
        <w:t xml:space="preserve"> </w:t>
      </w:r>
    </w:p>
    <w:p w:rsidR="00473042" w:rsidRDefault="00473042" w:rsidP="00473042">
      <w:pPr>
        <w:ind w:left="219" w:firstLine="708"/>
        <w:rPr>
          <w:sz w:val="28"/>
        </w:rPr>
      </w:pPr>
    </w:p>
    <w:p w:rsidR="00473042" w:rsidRDefault="003A10E0">
      <w:r w:rsidRPr="003A10E0">
        <w:rPr>
          <w:noProof/>
          <w:sz w:val="28"/>
          <w:lang w:eastAsia="fr-LU"/>
        </w:rPr>
        <w:drawing>
          <wp:anchor distT="0" distB="0" distL="114300" distR="114300" simplePos="0" relativeHeight="251716608" behindDoc="1" locked="0" layoutInCell="1" allowOverlap="1" wp14:anchorId="3503243C" wp14:editId="5491E09F">
            <wp:simplePos x="0" y="0"/>
            <wp:positionH relativeFrom="column">
              <wp:posOffset>1183005</wp:posOffset>
            </wp:positionH>
            <wp:positionV relativeFrom="paragraph">
              <wp:posOffset>41910</wp:posOffset>
            </wp:positionV>
            <wp:extent cx="3797300" cy="3153903"/>
            <wp:effectExtent l="0" t="0" r="0" b="8890"/>
            <wp:wrapTight wrapText="bothSides">
              <wp:wrapPolygon edited="0">
                <wp:start x="0" y="0"/>
                <wp:lineTo x="0" y="21530"/>
                <wp:lineTo x="21456" y="21530"/>
                <wp:lineTo x="21456" y="0"/>
                <wp:lineTo x="0" y="0"/>
              </wp:wrapPolygon>
            </wp:wrapTight>
            <wp:docPr id="19" name="Image 19" descr="C:\Users\Valentin\Documents\école\-2 MP (2)\TIPE\Essai II 3 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Valentin\Documents\école\-2 MP (2)\TIPE\Essai II 3 3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7300" cy="31539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73042">
        <w:br w:type="page"/>
      </w:r>
    </w:p>
    <w:p w:rsidR="00473042" w:rsidRPr="006D003C" w:rsidRDefault="00473042" w:rsidP="00473042">
      <w:pPr>
        <w:pStyle w:val="Paragraphedeliste"/>
        <w:numPr>
          <w:ilvl w:val="0"/>
          <w:numId w:val="8"/>
        </w:numPr>
        <w:rPr>
          <w:u w:val="single"/>
        </w:rPr>
      </w:pPr>
      <w:r>
        <w:rPr>
          <w:b/>
          <w:i/>
          <w:sz w:val="32"/>
          <w:u w:val="single"/>
        </w:rPr>
        <w:lastRenderedPageBreak/>
        <w:t>Premières observations</w:t>
      </w:r>
    </w:p>
    <w:p w:rsidR="006E6B7E" w:rsidRDefault="006E6B7E">
      <w:pPr>
        <w:rPr>
          <w:sz w:val="28"/>
        </w:rPr>
      </w:pPr>
    </w:p>
    <w:p w:rsidR="006E6B7E" w:rsidRDefault="00473042">
      <w:pPr>
        <w:rPr>
          <w:sz w:val="28"/>
        </w:rPr>
      </w:pPr>
      <w:r>
        <w:rPr>
          <w:sz w:val="28"/>
        </w:rPr>
        <w:t>On fait varier le nombre de voisins sui</w:t>
      </w:r>
      <w:r w:rsidR="00AA36E9">
        <w:rPr>
          <w:sz w:val="28"/>
        </w:rPr>
        <w:t>vis, les contraintes et la tail</w:t>
      </w:r>
      <w:r>
        <w:rPr>
          <w:sz w:val="28"/>
        </w:rPr>
        <w:t>l</w:t>
      </w:r>
      <w:r w:rsidR="00AA36E9">
        <w:rPr>
          <w:sz w:val="28"/>
        </w:rPr>
        <w:t>e</w:t>
      </w:r>
      <w:r>
        <w:rPr>
          <w:sz w:val="28"/>
        </w:rPr>
        <w:t xml:space="preserve"> d</w:t>
      </w:r>
      <w:r w:rsidR="00DE1C24">
        <w:rPr>
          <w:sz w:val="28"/>
        </w:rPr>
        <w:t>e la nuée</w:t>
      </w:r>
    </w:p>
    <w:p w:rsidR="003F5079" w:rsidRDefault="00473042">
      <w:pPr>
        <w:rPr>
          <w:sz w:val="28"/>
        </w:rPr>
      </w:pPr>
      <w:r>
        <w:rPr>
          <w:sz w:val="28"/>
        </w:rPr>
        <w:t xml:space="preserve"> </w:t>
      </w:r>
    </w:p>
    <w:tbl>
      <w:tblPr>
        <w:tblStyle w:val="Grilledutableau"/>
        <w:tblW w:w="9640" w:type="dxa"/>
        <w:tblInd w:w="-147" w:type="dxa"/>
        <w:tblLook w:val="04A0" w:firstRow="1" w:lastRow="0" w:firstColumn="1" w:lastColumn="0" w:noHBand="0" w:noVBand="1"/>
      </w:tblPr>
      <w:tblGrid>
        <w:gridCol w:w="1669"/>
        <w:gridCol w:w="1450"/>
        <w:gridCol w:w="1276"/>
        <w:gridCol w:w="1417"/>
        <w:gridCol w:w="1276"/>
        <w:gridCol w:w="1347"/>
        <w:gridCol w:w="1205"/>
      </w:tblGrid>
      <w:tr w:rsidR="00EE1740" w:rsidRPr="003E6FA9" w:rsidTr="00EE1740">
        <w:tc>
          <w:tcPr>
            <w:tcW w:w="1669" w:type="dxa"/>
            <w:vMerge w:val="restart"/>
            <w:shd w:val="clear" w:color="auto" w:fill="FFC000"/>
            <w:vAlign w:val="center"/>
          </w:tcPr>
          <w:p w:rsidR="00EE1740" w:rsidRPr="003E6FA9" w:rsidRDefault="00DE1C24" w:rsidP="00EE1740">
            <w:pPr>
              <w:ind w:firstLine="0"/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Taille de la nuée</w:t>
            </w:r>
          </w:p>
        </w:tc>
        <w:tc>
          <w:tcPr>
            <w:tcW w:w="7971" w:type="dxa"/>
            <w:gridSpan w:val="6"/>
            <w:shd w:val="clear" w:color="auto" w:fill="FFC000"/>
            <w:vAlign w:val="center"/>
          </w:tcPr>
          <w:p w:rsidR="00EE1740" w:rsidRPr="003E6FA9" w:rsidRDefault="00EE1740" w:rsidP="003F5079">
            <w:pPr>
              <w:ind w:firstLine="0"/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Nombre minimal de voisins suivis pour lequel une nuée se forme</w:t>
            </w:r>
          </w:p>
        </w:tc>
      </w:tr>
      <w:tr w:rsidR="00EE1740" w:rsidRPr="003E6FA9" w:rsidTr="005250DF">
        <w:tc>
          <w:tcPr>
            <w:tcW w:w="1669" w:type="dxa"/>
            <w:vMerge/>
            <w:shd w:val="clear" w:color="auto" w:fill="FFC000"/>
          </w:tcPr>
          <w:p w:rsidR="00EE1740" w:rsidRPr="003E6FA9" w:rsidRDefault="00EE1740" w:rsidP="003F5079">
            <w:pPr>
              <w:ind w:firstLine="0"/>
              <w:rPr>
                <w:sz w:val="32"/>
                <w:szCs w:val="32"/>
              </w:rPr>
            </w:pPr>
          </w:p>
        </w:tc>
        <w:tc>
          <w:tcPr>
            <w:tcW w:w="2726" w:type="dxa"/>
            <w:gridSpan w:val="2"/>
            <w:tcBorders>
              <w:right w:val="single" w:sz="24" w:space="0" w:color="auto"/>
            </w:tcBorders>
            <w:shd w:val="clear" w:color="auto" w:fill="auto"/>
            <w:vAlign w:val="center"/>
          </w:tcPr>
          <w:p w:rsidR="00EE1740" w:rsidRPr="003E6FA9" w:rsidRDefault="00EE1740" w:rsidP="003F5079">
            <w:pPr>
              <w:ind w:firstLine="0"/>
              <w:jc w:val="center"/>
              <w:rPr>
                <w:b/>
                <w:sz w:val="32"/>
                <w:szCs w:val="32"/>
              </w:rPr>
            </w:pPr>
            <w:r w:rsidRPr="003E6FA9">
              <w:rPr>
                <w:b/>
                <w:sz w:val="32"/>
                <w:szCs w:val="32"/>
              </w:rPr>
              <w:t>Nuée seule</w:t>
            </w:r>
          </w:p>
        </w:tc>
        <w:tc>
          <w:tcPr>
            <w:tcW w:w="2693" w:type="dxa"/>
            <w:gridSpan w:val="2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:rsidR="00EE1740" w:rsidRPr="003E6FA9" w:rsidRDefault="00EE1740" w:rsidP="003F5079">
            <w:pPr>
              <w:ind w:firstLine="0"/>
              <w:jc w:val="center"/>
              <w:rPr>
                <w:b/>
                <w:sz w:val="32"/>
                <w:szCs w:val="32"/>
              </w:rPr>
            </w:pPr>
            <w:r w:rsidRPr="003E6FA9">
              <w:rPr>
                <w:b/>
                <w:sz w:val="32"/>
                <w:szCs w:val="32"/>
              </w:rPr>
              <w:t>Obstacle</w:t>
            </w:r>
            <w:r>
              <w:rPr>
                <w:b/>
                <w:sz w:val="32"/>
                <w:szCs w:val="32"/>
              </w:rPr>
              <w:t>s</w:t>
            </w:r>
          </w:p>
        </w:tc>
        <w:tc>
          <w:tcPr>
            <w:tcW w:w="2552" w:type="dxa"/>
            <w:gridSpan w:val="2"/>
            <w:tcBorders>
              <w:left w:val="single" w:sz="24" w:space="0" w:color="auto"/>
            </w:tcBorders>
            <w:vAlign w:val="center"/>
          </w:tcPr>
          <w:p w:rsidR="00EE1740" w:rsidRPr="003E6FA9" w:rsidRDefault="00EE1740" w:rsidP="003F5079">
            <w:pPr>
              <w:ind w:firstLine="0"/>
              <w:jc w:val="center"/>
              <w:rPr>
                <w:b/>
                <w:sz w:val="32"/>
                <w:szCs w:val="32"/>
              </w:rPr>
            </w:pPr>
            <w:r w:rsidRPr="003E6FA9">
              <w:rPr>
                <w:b/>
                <w:sz w:val="32"/>
                <w:szCs w:val="32"/>
              </w:rPr>
              <w:t>Prédateur</w:t>
            </w:r>
          </w:p>
        </w:tc>
      </w:tr>
      <w:tr w:rsidR="00EE1740" w:rsidRPr="003E6FA9" w:rsidTr="005250DF">
        <w:tc>
          <w:tcPr>
            <w:tcW w:w="1669" w:type="dxa"/>
            <w:vMerge/>
          </w:tcPr>
          <w:p w:rsidR="00EE1740" w:rsidRDefault="00EE1740" w:rsidP="003F5079">
            <w:pPr>
              <w:ind w:firstLine="0"/>
              <w:jc w:val="center"/>
              <w:rPr>
                <w:sz w:val="32"/>
                <w:szCs w:val="32"/>
              </w:rPr>
            </w:pPr>
          </w:p>
        </w:tc>
        <w:tc>
          <w:tcPr>
            <w:tcW w:w="1450" w:type="dxa"/>
            <w:tcBorders>
              <w:right w:val="single" w:sz="2" w:space="0" w:color="auto"/>
            </w:tcBorders>
            <w:shd w:val="clear" w:color="auto" w:fill="auto"/>
            <w:vAlign w:val="center"/>
          </w:tcPr>
          <w:p w:rsidR="00EE1740" w:rsidRPr="005250DF" w:rsidRDefault="00EE1740" w:rsidP="005250DF">
            <w:pPr>
              <w:ind w:firstLine="0"/>
              <w:jc w:val="center"/>
              <w:rPr>
                <w:sz w:val="28"/>
                <w:szCs w:val="28"/>
              </w:rPr>
            </w:pPr>
            <w:r w:rsidRPr="005250DF">
              <w:rPr>
                <w:sz w:val="28"/>
                <w:szCs w:val="28"/>
              </w:rPr>
              <w:t>Partielle</w:t>
            </w: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4" w:space="0" w:color="auto"/>
            </w:tcBorders>
            <w:shd w:val="clear" w:color="auto" w:fill="auto"/>
            <w:vAlign w:val="center"/>
          </w:tcPr>
          <w:p w:rsidR="00EE1740" w:rsidRPr="005250DF" w:rsidRDefault="00EE1740" w:rsidP="005250DF">
            <w:pPr>
              <w:ind w:firstLine="0"/>
              <w:rPr>
                <w:sz w:val="28"/>
                <w:szCs w:val="28"/>
              </w:rPr>
            </w:pPr>
            <w:r w:rsidRPr="005250DF">
              <w:rPr>
                <w:sz w:val="28"/>
                <w:szCs w:val="28"/>
              </w:rPr>
              <w:t>Entière</w:t>
            </w:r>
          </w:p>
        </w:tc>
        <w:tc>
          <w:tcPr>
            <w:tcW w:w="1417" w:type="dxa"/>
            <w:tcBorders>
              <w:left w:val="single" w:sz="24" w:space="0" w:color="auto"/>
            </w:tcBorders>
            <w:vAlign w:val="center"/>
          </w:tcPr>
          <w:p w:rsidR="00EE1740" w:rsidRPr="005250DF" w:rsidRDefault="00EE1740" w:rsidP="005250DF">
            <w:pPr>
              <w:ind w:firstLine="0"/>
              <w:jc w:val="center"/>
              <w:rPr>
                <w:sz w:val="28"/>
                <w:szCs w:val="28"/>
              </w:rPr>
            </w:pPr>
            <w:r w:rsidRPr="005250DF">
              <w:rPr>
                <w:sz w:val="28"/>
                <w:szCs w:val="28"/>
              </w:rPr>
              <w:t>Partielle</w:t>
            </w:r>
          </w:p>
        </w:tc>
        <w:tc>
          <w:tcPr>
            <w:tcW w:w="1276" w:type="dxa"/>
            <w:tcBorders>
              <w:right w:val="single" w:sz="24" w:space="0" w:color="auto"/>
            </w:tcBorders>
            <w:vAlign w:val="center"/>
          </w:tcPr>
          <w:p w:rsidR="00EE1740" w:rsidRPr="005250DF" w:rsidRDefault="00EE1740" w:rsidP="003F5079">
            <w:pPr>
              <w:ind w:firstLine="0"/>
              <w:jc w:val="center"/>
              <w:rPr>
                <w:sz w:val="28"/>
                <w:szCs w:val="28"/>
              </w:rPr>
            </w:pPr>
            <w:r w:rsidRPr="005250DF">
              <w:rPr>
                <w:sz w:val="28"/>
                <w:szCs w:val="28"/>
              </w:rPr>
              <w:t>Entière</w:t>
            </w:r>
          </w:p>
        </w:tc>
        <w:tc>
          <w:tcPr>
            <w:tcW w:w="1347" w:type="dxa"/>
            <w:tcBorders>
              <w:left w:val="single" w:sz="24" w:space="0" w:color="auto"/>
            </w:tcBorders>
            <w:vAlign w:val="center"/>
          </w:tcPr>
          <w:p w:rsidR="00EE1740" w:rsidRPr="005250DF" w:rsidRDefault="00EE1740" w:rsidP="003F5079">
            <w:pPr>
              <w:ind w:firstLine="0"/>
              <w:jc w:val="center"/>
              <w:rPr>
                <w:sz w:val="28"/>
                <w:szCs w:val="28"/>
              </w:rPr>
            </w:pPr>
            <w:r w:rsidRPr="005250DF">
              <w:rPr>
                <w:sz w:val="28"/>
                <w:szCs w:val="28"/>
              </w:rPr>
              <w:t>Partielle</w:t>
            </w:r>
          </w:p>
        </w:tc>
        <w:tc>
          <w:tcPr>
            <w:tcW w:w="1205" w:type="dxa"/>
            <w:vAlign w:val="center"/>
          </w:tcPr>
          <w:p w:rsidR="00EE1740" w:rsidRPr="005250DF" w:rsidRDefault="00EE1740" w:rsidP="003F5079">
            <w:pPr>
              <w:ind w:firstLine="0"/>
              <w:jc w:val="center"/>
              <w:rPr>
                <w:sz w:val="28"/>
                <w:szCs w:val="28"/>
              </w:rPr>
            </w:pPr>
            <w:r w:rsidRPr="005250DF">
              <w:rPr>
                <w:sz w:val="28"/>
                <w:szCs w:val="28"/>
              </w:rPr>
              <w:t>Entière</w:t>
            </w:r>
          </w:p>
        </w:tc>
      </w:tr>
      <w:tr w:rsidR="005250DF" w:rsidRPr="003E6FA9" w:rsidTr="005250DF">
        <w:tc>
          <w:tcPr>
            <w:tcW w:w="1669" w:type="dxa"/>
          </w:tcPr>
          <w:p w:rsidR="005250DF" w:rsidRPr="003E6FA9" w:rsidRDefault="005250DF" w:rsidP="003F5079">
            <w:pPr>
              <w:ind w:firstLine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150</w:t>
            </w:r>
          </w:p>
        </w:tc>
        <w:tc>
          <w:tcPr>
            <w:tcW w:w="1450" w:type="dxa"/>
            <w:tcBorders>
              <w:right w:val="single" w:sz="2" w:space="0" w:color="auto"/>
            </w:tcBorders>
            <w:shd w:val="clear" w:color="auto" w:fill="auto"/>
            <w:vAlign w:val="center"/>
          </w:tcPr>
          <w:p w:rsidR="005250DF" w:rsidRPr="003E6FA9" w:rsidRDefault="005250DF" w:rsidP="005250DF">
            <w:pPr>
              <w:ind w:firstLine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</w:t>
            </w: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4" w:space="0" w:color="auto"/>
            </w:tcBorders>
            <w:shd w:val="clear" w:color="auto" w:fill="auto"/>
            <w:vAlign w:val="center"/>
          </w:tcPr>
          <w:p w:rsidR="005250DF" w:rsidRPr="003E6FA9" w:rsidRDefault="005250DF" w:rsidP="005250DF">
            <w:pPr>
              <w:ind w:firstLine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</w:t>
            </w:r>
          </w:p>
        </w:tc>
        <w:tc>
          <w:tcPr>
            <w:tcW w:w="1417" w:type="dxa"/>
            <w:tcBorders>
              <w:left w:val="single" w:sz="24" w:space="0" w:color="auto"/>
            </w:tcBorders>
            <w:vAlign w:val="center"/>
          </w:tcPr>
          <w:p w:rsidR="005250DF" w:rsidRPr="003E6FA9" w:rsidRDefault="005250DF" w:rsidP="003F5079">
            <w:pPr>
              <w:ind w:firstLine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</w:t>
            </w:r>
          </w:p>
        </w:tc>
        <w:tc>
          <w:tcPr>
            <w:tcW w:w="1276" w:type="dxa"/>
            <w:tcBorders>
              <w:right w:val="single" w:sz="24" w:space="0" w:color="auto"/>
            </w:tcBorders>
            <w:vAlign w:val="center"/>
          </w:tcPr>
          <w:p w:rsidR="005250DF" w:rsidRPr="003E6FA9" w:rsidRDefault="005250DF" w:rsidP="003F5079">
            <w:pPr>
              <w:ind w:firstLine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</w:t>
            </w:r>
          </w:p>
        </w:tc>
        <w:tc>
          <w:tcPr>
            <w:tcW w:w="1347" w:type="dxa"/>
            <w:tcBorders>
              <w:left w:val="single" w:sz="24" w:space="0" w:color="auto"/>
            </w:tcBorders>
            <w:vAlign w:val="center"/>
          </w:tcPr>
          <w:p w:rsidR="005250DF" w:rsidRPr="003E6FA9" w:rsidRDefault="00EE1740" w:rsidP="003F5079">
            <w:pPr>
              <w:ind w:firstLine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</w:t>
            </w:r>
          </w:p>
        </w:tc>
        <w:tc>
          <w:tcPr>
            <w:tcW w:w="1205" w:type="dxa"/>
            <w:vAlign w:val="center"/>
          </w:tcPr>
          <w:p w:rsidR="005250DF" w:rsidRPr="003E6FA9" w:rsidRDefault="007E15D3" w:rsidP="003F5079">
            <w:pPr>
              <w:ind w:firstLine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5</w:t>
            </w:r>
          </w:p>
        </w:tc>
      </w:tr>
      <w:tr w:rsidR="005250DF" w:rsidRPr="003E6FA9" w:rsidTr="005250DF">
        <w:tc>
          <w:tcPr>
            <w:tcW w:w="1669" w:type="dxa"/>
          </w:tcPr>
          <w:p w:rsidR="005250DF" w:rsidRPr="003E6FA9" w:rsidRDefault="005250DF" w:rsidP="003F5079">
            <w:pPr>
              <w:ind w:firstLine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300</w:t>
            </w:r>
          </w:p>
        </w:tc>
        <w:tc>
          <w:tcPr>
            <w:tcW w:w="1450" w:type="dxa"/>
            <w:tcBorders>
              <w:right w:val="single" w:sz="2" w:space="0" w:color="auto"/>
            </w:tcBorders>
            <w:shd w:val="clear" w:color="auto" w:fill="auto"/>
            <w:vAlign w:val="center"/>
          </w:tcPr>
          <w:p w:rsidR="005250DF" w:rsidRPr="003E6FA9" w:rsidRDefault="005250DF" w:rsidP="003F5079">
            <w:pPr>
              <w:ind w:firstLine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</w:t>
            </w: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4" w:space="0" w:color="auto"/>
            </w:tcBorders>
            <w:shd w:val="clear" w:color="auto" w:fill="auto"/>
            <w:vAlign w:val="center"/>
          </w:tcPr>
          <w:p w:rsidR="005250DF" w:rsidRPr="003E6FA9" w:rsidRDefault="005250DF" w:rsidP="003F5079">
            <w:pPr>
              <w:ind w:firstLine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</w:t>
            </w:r>
          </w:p>
        </w:tc>
        <w:tc>
          <w:tcPr>
            <w:tcW w:w="1417" w:type="dxa"/>
            <w:tcBorders>
              <w:left w:val="single" w:sz="24" w:space="0" w:color="auto"/>
            </w:tcBorders>
            <w:vAlign w:val="center"/>
          </w:tcPr>
          <w:p w:rsidR="005250DF" w:rsidRPr="003E6FA9" w:rsidRDefault="005250DF" w:rsidP="003F5079">
            <w:pPr>
              <w:ind w:firstLine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</w:t>
            </w:r>
          </w:p>
        </w:tc>
        <w:tc>
          <w:tcPr>
            <w:tcW w:w="1276" w:type="dxa"/>
            <w:tcBorders>
              <w:right w:val="single" w:sz="24" w:space="0" w:color="auto"/>
            </w:tcBorders>
            <w:vAlign w:val="center"/>
          </w:tcPr>
          <w:p w:rsidR="005250DF" w:rsidRPr="003E6FA9" w:rsidRDefault="005250DF" w:rsidP="003F5079">
            <w:pPr>
              <w:ind w:firstLine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</w:t>
            </w:r>
          </w:p>
        </w:tc>
        <w:tc>
          <w:tcPr>
            <w:tcW w:w="1347" w:type="dxa"/>
            <w:tcBorders>
              <w:left w:val="single" w:sz="24" w:space="0" w:color="auto"/>
            </w:tcBorders>
            <w:vAlign w:val="center"/>
          </w:tcPr>
          <w:p w:rsidR="005250DF" w:rsidRPr="003E6FA9" w:rsidRDefault="00EE1740" w:rsidP="003F5079">
            <w:pPr>
              <w:ind w:firstLine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</w:t>
            </w:r>
          </w:p>
        </w:tc>
        <w:tc>
          <w:tcPr>
            <w:tcW w:w="1205" w:type="dxa"/>
            <w:vAlign w:val="center"/>
          </w:tcPr>
          <w:p w:rsidR="00EE1740" w:rsidRPr="003E6FA9" w:rsidRDefault="007E15D3" w:rsidP="00EE1740">
            <w:pPr>
              <w:ind w:firstLine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5</w:t>
            </w:r>
          </w:p>
        </w:tc>
      </w:tr>
      <w:tr w:rsidR="005250DF" w:rsidRPr="003E6FA9" w:rsidTr="005250DF">
        <w:tc>
          <w:tcPr>
            <w:tcW w:w="1669" w:type="dxa"/>
          </w:tcPr>
          <w:p w:rsidR="005250DF" w:rsidRPr="003E6FA9" w:rsidRDefault="005250DF" w:rsidP="003F5079">
            <w:pPr>
              <w:ind w:firstLine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600</w:t>
            </w:r>
          </w:p>
        </w:tc>
        <w:tc>
          <w:tcPr>
            <w:tcW w:w="1450" w:type="dxa"/>
            <w:tcBorders>
              <w:right w:val="single" w:sz="2" w:space="0" w:color="auto"/>
            </w:tcBorders>
            <w:shd w:val="clear" w:color="auto" w:fill="auto"/>
            <w:vAlign w:val="center"/>
          </w:tcPr>
          <w:p w:rsidR="005250DF" w:rsidRPr="003E6FA9" w:rsidRDefault="005250DF" w:rsidP="003F5079">
            <w:pPr>
              <w:ind w:firstLine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</w:t>
            </w: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4" w:space="0" w:color="auto"/>
            </w:tcBorders>
            <w:shd w:val="clear" w:color="auto" w:fill="auto"/>
            <w:vAlign w:val="center"/>
          </w:tcPr>
          <w:p w:rsidR="005250DF" w:rsidRPr="003E6FA9" w:rsidRDefault="005250DF" w:rsidP="003F5079">
            <w:pPr>
              <w:ind w:firstLine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</w:t>
            </w:r>
          </w:p>
        </w:tc>
        <w:tc>
          <w:tcPr>
            <w:tcW w:w="1417" w:type="dxa"/>
            <w:tcBorders>
              <w:left w:val="single" w:sz="24" w:space="0" w:color="auto"/>
            </w:tcBorders>
            <w:vAlign w:val="center"/>
          </w:tcPr>
          <w:p w:rsidR="005250DF" w:rsidRPr="003E6FA9" w:rsidRDefault="005250DF" w:rsidP="003F5079">
            <w:pPr>
              <w:ind w:firstLine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</w:t>
            </w:r>
          </w:p>
        </w:tc>
        <w:tc>
          <w:tcPr>
            <w:tcW w:w="1276" w:type="dxa"/>
            <w:tcBorders>
              <w:right w:val="single" w:sz="24" w:space="0" w:color="auto"/>
            </w:tcBorders>
            <w:vAlign w:val="center"/>
          </w:tcPr>
          <w:p w:rsidR="005250DF" w:rsidRPr="003E6FA9" w:rsidRDefault="005250DF" w:rsidP="003F5079">
            <w:pPr>
              <w:ind w:firstLine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</w:t>
            </w:r>
          </w:p>
        </w:tc>
        <w:tc>
          <w:tcPr>
            <w:tcW w:w="1347" w:type="dxa"/>
            <w:tcBorders>
              <w:left w:val="single" w:sz="24" w:space="0" w:color="auto"/>
            </w:tcBorders>
            <w:vAlign w:val="center"/>
          </w:tcPr>
          <w:p w:rsidR="005250DF" w:rsidRPr="003E6FA9" w:rsidRDefault="00EE1740" w:rsidP="003F5079">
            <w:pPr>
              <w:ind w:firstLine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</w:t>
            </w:r>
          </w:p>
        </w:tc>
        <w:tc>
          <w:tcPr>
            <w:tcW w:w="1205" w:type="dxa"/>
            <w:vAlign w:val="center"/>
          </w:tcPr>
          <w:p w:rsidR="005250DF" w:rsidRPr="003E6FA9" w:rsidRDefault="007E15D3" w:rsidP="003F5079">
            <w:pPr>
              <w:ind w:firstLine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5</w:t>
            </w:r>
          </w:p>
        </w:tc>
      </w:tr>
      <w:tr w:rsidR="005250DF" w:rsidRPr="003E6FA9" w:rsidTr="005250DF">
        <w:tc>
          <w:tcPr>
            <w:tcW w:w="1669" w:type="dxa"/>
          </w:tcPr>
          <w:p w:rsidR="005250DF" w:rsidRPr="003E6FA9" w:rsidRDefault="005250DF" w:rsidP="003F5079">
            <w:pPr>
              <w:ind w:firstLine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1200</w:t>
            </w:r>
          </w:p>
        </w:tc>
        <w:tc>
          <w:tcPr>
            <w:tcW w:w="1450" w:type="dxa"/>
            <w:tcBorders>
              <w:right w:val="single" w:sz="2" w:space="0" w:color="auto"/>
            </w:tcBorders>
            <w:shd w:val="clear" w:color="auto" w:fill="auto"/>
            <w:vAlign w:val="center"/>
          </w:tcPr>
          <w:p w:rsidR="005250DF" w:rsidRPr="003E6FA9" w:rsidRDefault="005250DF" w:rsidP="003F5079">
            <w:pPr>
              <w:ind w:firstLine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</w:t>
            </w: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4" w:space="0" w:color="auto"/>
            </w:tcBorders>
            <w:shd w:val="clear" w:color="auto" w:fill="auto"/>
            <w:vAlign w:val="center"/>
          </w:tcPr>
          <w:p w:rsidR="005250DF" w:rsidRPr="003E6FA9" w:rsidRDefault="005250DF" w:rsidP="003F5079">
            <w:pPr>
              <w:ind w:firstLine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</w:t>
            </w:r>
          </w:p>
        </w:tc>
        <w:tc>
          <w:tcPr>
            <w:tcW w:w="1417" w:type="dxa"/>
            <w:tcBorders>
              <w:left w:val="single" w:sz="24" w:space="0" w:color="auto"/>
            </w:tcBorders>
            <w:vAlign w:val="center"/>
          </w:tcPr>
          <w:p w:rsidR="005250DF" w:rsidRPr="003E6FA9" w:rsidRDefault="005250DF" w:rsidP="003F5079">
            <w:pPr>
              <w:ind w:firstLine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</w:t>
            </w:r>
          </w:p>
        </w:tc>
        <w:tc>
          <w:tcPr>
            <w:tcW w:w="1276" w:type="dxa"/>
            <w:tcBorders>
              <w:right w:val="single" w:sz="24" w:space="0" w:color="auto"/>
            </w:tcBorders>
            <w:vAlign w:val="center"/>
          </w:tcPr>
          <w:p w:rsidR="005250DF" w:rsidRPr="003E6FA9" w:rsidRDefault="005250DF" w:rsidP="003F5079">
            <w:pPr>
              <w:ind w:firstLine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</w:t>
            </w:r>
          </w:p>
        </w:tc>
        <w:tc>
          <w:tcPr>
            <w:tcW w:w="1347" w:type="dxa"/>
            <w:tcBorders>
              <w:left w:val="single" w:sz="24" w:space="0" w:color="auto"/>
            </w:tcBorders>
            <w:vAlign w:val="center"/>
          </w:tcPr>
          <w:p w:rsidR="005250DF" w:rsidRPr="003E6FA9" w:rsidRDefault="00EE1740" w:rsidP="003F5079">
            <w:pPr>
              <w:ind w:firstLine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</w:t>
            </w:r>
          </w:p>
        </w:tc>
        <w:tc>
          <w:tcPr>
            <w:tcW w:w="1205" w:type="dxa"/>
            <w:vAlign w:val="center"/>
          </w:tcPr>
          <w:p w:rsidR="005250DF" w:rsidRPr="003E6FA9" w:rsidRDefault="007E15D3" w:rsidP="003F5079">
            <w:pPr>
              <w:ind w:firstLine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5</w:t>
            </w:r>
          </w:p>
        </w:tc>
      </w:tr>
    </w:tbl>
    <w:p w:rsidR="006E6B7E" w:rsidRDefault="006E6B7E" w:rsidP="006E6B7E">
      <w:pPr>
        <w:ind w:firstLine="0"/>
      </w:pPr>
    </w:p>
    <w:p w:rsidR="006E6B7E" w:rsidRPr="006E6B7E" w:rsidRDefault="006E6B7E" w:rsidP="006E6B7E">
      <w:pPr>
        <w:pStyle w:val="Paragraphedeliste"/>
        <w:numPr>
          <w:ilvl w:val="0"/>
          <w:numId w:val="9"/>
        </w:numPr>
      </w:pPr>
      <w:r w:rsidRPr="006E6B7E">
        <w:rPr>
          <w:sz w:val="28"/>
        </w:rPr>
        <w:t>On r</w:t>
      </w:r>
      <w:r>
        <w:rPr>
          <w:sz w:val="28"/>
        </w:rPr>
        <w:t>emarque déjà que les résultats ne dépendent pas de la taille du nuage.</w:t>
      </w:r>
    </w:p>
    <w:p w:rsidR="006E6B7E" w:rsidRPr="006E6B7E" w:rsidRDefault="006E6B7E" w:rsidP="006E6B7E">
      <w:pPr>
        <w:pStyle w:val="Paragraphedeliste"/>
        <w:ind w:left="1287" w:firstLine="0"/>
      </w:pPr>
    </w:p>
    <w:p w:rsidR="006E6B7E" w:rsidRPr="005250DF" w:rsidRDefault="005250DF" w:rsidP="006E6B7E">
      <w:pPr>
        <w:pStyle w:val="Paragraphedeliste"/>
        <w:numPr>
          <w:ilvl w:val="0"/>
          <w:numId w:val="9"/>
        </w:numPr>
      </w:pPr>
      <w:r>
        <w:rPr>
          <w:sz w:val="28"/>
        </w:rPr>
        <w:t>La présence d’obstacles affecte moins la cohésion des oiseaux que celle d’un prédateur.</w:t>
      </w:r>
    </w:p>
    <w:p w:rsidR="005250DF" w:rsidRPr="00EE1740" w:rsidRDefault="005250DF" w:rsidP="005250DF">
      <w:pPr>
        <w:pStyle w:val="Paragraphedeliste"/>
        <w:rPr>
          <w:sz w:val="28"/>
        </w:rPr>
      </w:pPr>
    </w:p>
    <w:p w:rsidR="00EE1740" w:rsidRDefault="00EE1740" w:rsidP="006E6B7E">
      <w:pPr>
        <w:pStyle w:val="Paragraphedeliste"/>
        <w:numPr>
          <w:ilvl w:val="0"/>
          <w:numId w:val="9"/>
        </w:numPr>
        <w:rPr>
          <w:sz w:val="28"/>
        </w:rPr>
      </w:pPr>
      <w:r w:rsidRPr="00EE1740">
        <w:rPr>
          <w:sz w:val="28"/>
        </w:rPr>
        <w:t>Comme prévu, le nuage ne se forme pas, ou mal,</w:t>
      </w:r>
      <w:r>
        <w:rPr>
          <w:sz w:val="28"/>
        </w:rPr>
        <w:t xml:space="preserve"> pour un nombre de voisins suivis trop faible.</w:t>
      </w:r>
    </w:p>
    <w:p w:rsidR="00EE1740" w:rsidRPr="00EE1740" w:rsidRDefault="00EE1740" w:rsidP="00EE1740">
      <w:pPr>
        <w:pStyle w:val="Paragraphedeliste"/>
        <w:rPr>
          <w:sz w:val="28"/>
        </w:rPr>
      </w:pPr>
    </w:p>
    <w:p w:rsidR="005250DF" w:rsidRDefault="001F7C5F" w:rsidP="006E6B7E">
      <w:pPr>
        <w:pStyle w:val="Paragraphedeliste"/>
        <w:numPr>
          <w:ilvl w:val="0"/>
          <w:numId w:val="9"/>
        </w:numPr>
        <w:rPr>
          <w:sz w:val="28"/>
        </w:rPr>
      </w:pPr>
      <w:r>
        <w:rPr>
          <w:sz w:val="28"/>
        </w:rPr>
        <w:t xml:space="preserve">Cette étude qualitative </w:t>
      </w:r>
      <w:r w:rsidR="00DE1C24">
        <w:rPr>
          <w:sz w:val="28"/>
        </w:rPr>
        <w:t>permet d’obtenir</w:t>
      </w:r>
      <w:r w:rsidR="00B36EDD">
        <w:rPr>
          <w:sz w:val="28"/>
        </w:rPr>
        <w:t xml:space="preserve"> </w:t>
      </w:r>
      <w:r>
        <w:rPr>
          <w:sz w:val="28"/>
        </w:rPr>
        <w:t>une valeur minimale telle q</w:t>
      </w:r>
      <w:r w:rsidR="00DE1C24">
        <w:rPr>
          <w:sz w:val="28"/>
        </w:rPr>
        <w:t>ue le nuage ne se disperse pas.</w:t>
      </w:r>
    </w:p>
    <w:p w:rsidR="00DE1C24" w:rsidRPr="00DE1C24" w:rsidRDefault="00DE1C24" w:rsidP="00DE1C24">
      <w:pPr>
        <w:pStyle w:val="Paragraphedeliste"/>
        <w:rPr>
          <w:sz w:val="28"/>
        </w:rPr>
      </w:pPr>
    </w:p>
    <w:p w:rsidR="00DE1C24" w:rsidRDefault="00DE1C24" w:rsidP="006E6B7E">
      <w:pPr>
        <w:pStyle w:val="Paragraphedeliste"/>
        <w:numPr>
          <w:ilvl w:val="0"/>
          <w:numId w:val="9"/>
        </w:numPr>
        <w:rPr>
          <w:sz w:val="28"/>
        </w:rPr>
      </w:pPr>
      <w:r>
        <w:rPr>
          <w:sz w:val="28"/>
        </w:rPr>
        <w:t xml:space="preserve">Par une approche quantitative, on cherchera par la suite une valeur optimale. </w:t>
      </w:r>
    </w:p>
    <w:p w:rsidR="00DE1C24" w:rsidRDefault="00234363" w:rsidP="00DE1C24">
      <w:pPr>
        <w:pStyle w:val="Paragraphedeliste"/>
        <w:rPr>
          <w:sz w:val="28"/>
        </w:rPr>
      </w:pPr>
      <w:r>
        <w:rPr>
          <w:noProof/>
          <w:sz w:val="28"/>
          <w:lang w:eastAsia="fr-LU"/>
        </w:rPr>
        <w:drawing>
          <wp:anchor distT="0" distB="0" distL="114300" distR="114300" simplePos="0" relativeHeight="251717632" behindDoc="1" locked="0" layoutInCell="1" allowOverlap="1" wp14:anchorId="1B2C3721" wp14:editId="0A4BBA05">
            <wp:simplePos x="0" y="0"/>
            <wp:positionH relativeFrom="column">
              <wp:posOffset>52705</wp:posOffset>
            </wp:positionH>
            <wp:positionV relativeFrom="paragraph">
              <wp:posOffset>75565</wp:posOffset>
            </wp:positionV>
            <wp:extent cx="2692400" cy="2150745"/>
            <wp:effectExtent l="0" t="0" r="0" b="1905"/>
            <wp:wrapTight wrapText="bothSides">
              <wp:wrapPolygon edited="0">
                <wp:start x="0" y="0"/>
                <wp:lineTo x="0" y="21428"/>
                <wp:lineTo x="21396" y="21428"/>
                <wp:lineTo x="21396" y="0"/>
                <wp:lineTo x="0" y="0"/>
              </wp:wrapPolygon>
            </wp:wrapTight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2400" cy="215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34363">
        <w:rPr>
          <w:noProof/>
          <w:sz w:val="28"/>
          <w:lang w:eastAsia="fr-LU"/>
        </w:rPr>
        <w:drawing>
          <wp:anchor distT="0" distB="0" distL="114300" distR="114300" simplePos="0" relativeHeight="251718656" behindDoc="1" locked="0" layoutInCell="1" allowOverlap="1" wp14:anchorId="479276D2" wp14:editId="58E527A9">
            <wp:simplePos x="0" y="0"/>
            <wp:positionH relativeFrom="column">
              <wp:posOffset>2997200</wp:posOffset>
            </wp:positionH>
            <wp:positionV relativeFrom="paragraph">
              <wp:posOffset>355600</wp:posOffset>
            </wp:positionV>
            <wp:extent cx="3112770" cy="1790700"/>
            <wp:effectExtent l="0" t="0" r="0" b="0"/>
            <wp:wrapTight wrapText="bothSides">
              <wp:wrapPolygon edited="0">
                <wp:start x="0" y="0"/>
                <wp:lineTo x="0" y="21370"/>
                <wp:lineTo x="21415" y="21370"/>
                <wp:lineTo x="21415" y="0"/>
                <wp:lineTo x="0" y="0"/>
              </wp:wrapPolygon>
            </wp:wrapTight>
            <wp:docPr id="41" name="Image 41" descr="C:\Users\Valentin\Documents\école\-2 MP (2)\TIPE\Essai II 3 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Valentin\Documents\école\-2 MP (2)\TIPE\Essai II 3 1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277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A10E0" w:rsidRDefault="003A10E0" w:rsidP="00DE1C24">
      <w:pPr>
        <w:pStyle w:val="Paragraphedeliste"/>
        <w:rPr>
          <w:sz w:val="28"/>
        </w:rPr>
      </w:pPr>
    </w:p>
    <w:p w:rsidR="00DE1C24" w:rsidRDefault="00DE1C24" w:rsidP="00234363">
      <w:pPr>
        <w:ind w:firstLine="0"/>
        <w:rPr>
          <w:sz w:val="28"/>
        </w:rPr>
      </w:pPr>
    </w:p>
    <w:p w:rsidR="00DE1C24" w:rsidRDefault="00DE1C24" w:rsidP="00DE1C24">
      <w:pPr>
        <w:jc w:val="center"/>
        <w:rPr>
          <w:b/>
          <w:i/>
          <w:color w:val="FF0000"/>
          <w:sz w:val="32"/>
        </w:rPr>
      </w:pPr>
      <w:r w:rsidRPr="00CC694A">
        <w:rPr>
          <w:b/>
          <w:i/>
          <w:color w:val="FF0000"/>
          <w:sz w:val="36"/>
        </w:rPr>
        <w:t>I</w:t>
      </w:r>
      <w:r>
        <w:rPr>
          <w:b/>
          <w:i/>
          <w:color w:val="FF0000"/>
          <w:sz w:val="36"/>
        </w:rPr>
        <w:t>I</w:t>
      </w:r>
      <w:r w:rsidR="00074847">
        <w:rPr>
          <w:b/>
          <w:i/>
          <w:color w:val="FF0000"/>
          <w:sz w:val="36"/>
        </w:rPr>
        <w:t>I</w:t>
      </w:r>
      <w:r w:rsidRPr="00CC694A">
        <w:rPr>
          <w:b/>
          <w:i/>
          <w:color w:val="FF0000"/>
          <w:sz w:val="36"/>
        </w:rPr>
        <w:t xml:space="preserve">] </w:t>
      </w:r>
      <w:r>
        <w:rPr>
          <w:b/>
          <w:i/>
          <w:color w:val="FF0000"/>
          <w:sz w:val="36"/>
        </w:rPr>
        <w:t>Quantifier la stabilité de la nuée</w:t>
      </w:r>
    </w:p>
    <w:p w:rsidR="00DE1C24" w:rsidRPr="00CC694A" w:rsidRDefault="00DE1C24" w:rsidP="00DE1C24">
      <w:pPr>
        <w:jc w:val="center"/>
        <w:rPr>
          <w:b/>
          <w:i/>
          <w:color w:val="FF0000"/>
          <w:sz w:val="32"/>
        </w:rPr>
      </w:pPr>
    </w:p>
    <w:p w:rsidR="00DE1C24" w:rsidRPr="00DE1C24" w:rsidRDefault="00DE1C24" w:rsidP="00DE1C24">
      <w:pPr>
        <w:pStyle w:val="Paragraphedeliste"/>
        <w:numPr>
          <w:ilvl w:val="0"/>
          <w:numId w:val="10"/>
        </w:numPr>
        <w:rPr>
          <w:u w:val="single"/>
        </w:rPr>
      </w:pPr>
      <w:r>
        <w:rPr>
          <w:b/>
          <w:i/>
          <w:sz w:val="32"/>
          <w:u w:val="single"/>
        </w:rPr>
        <w:t xml:space="preserve">Approche </w:t>
      </w:r>
      <w:r w:rsidR="00646FDA">
        <w:rPr>
          <w:b/>
          <w:i/>
          <w:sz w:val="32"/>
          <w:u w:val="single"/>
        </w:rPr>
        <w:t>vectorielle</w:t>
      </w:r>
    </w:p>
    <w:p w:rsidR="00DE1C24" w:rsidRDefault="00DE1C24" w:rsidP="00D076CF">
      <w:pPr>
        <w:ind w:left="219" w:firstLine="708"/>
        <w:rPr>
          <w:sz w:val="28"/>
          <w:szCs w:val="28"/>
        </w:rPr>
      </w:pPr>
      <w:r w:rsidRPr="0095176D">
        <w:rPr>
          <w:sz w:val="28"/>
          <w:szCs w:val="28"/>
        </w:rPr>
        <w:t xml:space="preserve">On pose ces quelques grandeurs : </w:t>
      </w:r>
    </w:p>
    <w:p w:rsidR="00D076CF" w:rsidRPr="0095176D" w:rsidRDefault="00D076CF" w:rsidP="00D076CF">
      <w:pPr>
        <w:ind w:left="219" w:firstLine="708"/>
        <w:rPr>
          <w:sz w:val="28"/>
          <w:szCs w:val="28"/>
        </w:rPr>
      </w:pPr>
    </w:p>
    <w:p w:rsidR="00DE1C24" w:rsidRPr="00DE1C24" w:rsidRDefault="00DE1C24" w:rsidP="00DE1C24">
      <w:pPr>
        <w:pStyle w:val="Paragraphedeliste"/>
        <w:numPr>
          <w:ilvl w:val="0"/>
          <w:numId w:val="12"/>
        </w:numPr>
        <w:tabs>
          <w:tab w:val="left" w:pos="2268"/>
        </w:tabs>
        <w:rPr>
          <w:sz w:val="28"/>
          <w:szCs w:val="28"/>
        </w:rPr>
      </w:pPr>
      <w:proofErr w:type="gramStart"/>
      <w:r w:rsidRPr="0095176D">
        <w:rPr>
          <w:color w:val="FF0000"/>
          <w:sz w:val="28"/>
          <w:szCs w:val="28"/>
        </w:rPr>
        <w:t>m</w:t>
      </w:r>
      <w:proofErr w:type="gramEnd"/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  <w:t>est le nombre de voisins pris en compte par un individu</w:t>
      </w:r>
    </w:p>
    <w:p w:rsidR="00DE1C24" w:rsidRPr="00DE1C24" w:rsidRDefault="00DE1C24" w:rsidP="00DE1C24">
      <w:pPr>
        <w:pStyle w:val="Paragraphedeliste"/>
        <w:tabs>
          <w:tab w:val="left" w:pos="2268"/>
        </w:tabs>
        <w:ind w:left="1713" w:firstLine="0"/>
        <w:rPr>
          <w:sz w:val="28"/>
          <w:szCs w:val="28"/>
        </w:rPr>
      </w:pPr>
    </w:p>
    <w:p w:rsidR="00DE1C24" w:rsidRDefault="00DE1C24" w:rsidP="00DE1C24">
      <w:pPr>
        <w:pStyle w:val="Paragraphedeliste"/>
        <w:numPr>
          <w:ilvl w:val="0"/>
          <w:numId w:val="12"/>
        </w:numPr>
        <w:tabs>
          <w:tab w:val="left" w:pos="2268"/>
        </w:tabs>
        <w:rPr>
          <w:sz w:val="28"/>
          <w:szCs w:val="28"/>
        </w:rPr>
      </w:pPr>
      <w:r>
        <w:rPr>
          <w:color w:val="FF0000"/>
          <w:sz w:val="28"/>
          <w:szCs w:val="28"/>
        </w:rPr>
        <w:t>N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  <w:t xml:space="preserve">la taille du nuage </w:t>
      </w:r>
    </w:p>
    <w:p w:rsidR="00DE1C24" w:rsidRPr="003F41E9" w:rsidRDefault="00DE1C24" w:rsidP="00DE1C24">
      <w:pPr>
        <w:tabs>
          <w:tab w:val="left" w:pos="2268"/>
        </w:tabs>
        <w:ind w:firstLine="0"/>
        <w:rPr>
          <w:sz w:val="28"/>
          <w:szCs w:val="28"/>
        </w:rPr>
      </w:pPr>
    </w:p>
    <w:p w:rsidR="00BB2C1A" w:rsidRDefault="00DE1C24" w:rsidP="00DE1C24">
      <w:pPr>
        <w:pStyle w:val="Paragraphedeliste"/>
        <w:numPr>
          <w:ilvl w:val="0"/>
          <w:numId w:val="12"/>
        </w:numPr>
        <w:tabs>
          <w:tab w:val="left" w:pos="2268"/>
        </w:tabs>
        <w:rPr>
          <w:sz w:val="28"/>
          <w:szCs w:val="28"/>
        </w:rPr>
      </w:pPr>
      <w:proofErr w:type="gramStart"/>
      <w:r>
        <w:rPr>
          <w:color w:val="FF0000"/>
          <w:sz w:val="28"/>
          <w:szCs w:val="28"/>
        </w:rPr>
        <w:t>x</w:t>
      </w:r>
      <w:r>
        <w:rPr>
          <w:color w:val="FF0000"/>
          <w:sz w:val="28"/>
          <w:szCs w:val="28"/>
          <w:vertAlign w:val="subscript"/>
        </w:rPr>
        <w:t>i</w:t>
      </w:r>
      <w:proofErr w:type="gramEnd"/>
      <w:r w:rsidR="00BB2C1A">
        <w:rPr>
          <w:color w:val="FF0000"/>
          <w:sz w:val="28"/>
          <w:szCs w:val="28"/>
        </w:rPr>
        <w:t>, y</w:t>
      </w:r>
      <w:r w:rsidR="00BB2C1A" w:rsidRPr="00BB2C1A">
        <w:rPr>
          <w:color w:val="FF0000"/>
          <w:sz w:val="28"/>
          <w:szCs w:val="28"/>
          <w:vertAlign w:val="subscript"/>
        </w:rPr>
        <w:t>i</w:t>
      </w:r>
      <w:r>
        <w:rPr>
          <w:color w:val="FF0000"/>
          <w:sz w:val="28"/>
          <w:szCs w:val="28"/>
          <w:vertAlign w:val="subscript"/>
        </w:rPr>
        <w:t xml:space="preserve"> </w:t>
      </w:r>
      <w:r w:rsidR="00BB2C1A">
        <w:rPr>
          <w:sz w:val="28"/>
          <w:szCs w:val="28"/>
        </w:rPr>
        <w:t xml:space="preserve"> l’abscisse et l’ordonnée du </w:t>
      </w:r>
      <w:proofErr w:type="spellStart"/>
      <w:r w:rsidR="00BB2C1A">
        <w:rPr>
          <w:sz w:val="28"/>
          <w:szCs w:val="28"/>
        </w:rPr>
        <w:t>i-ème</w:t>
      </w:r>
      <w:proofErr w:type="spellEnd"/>
      <w:r w:rsidR="00BB2C1A">
        <w:rPr>
          <w:sz w:val="28"/>
          <w:szCs w:val="28"/>
        </w:rPr>
        <w:t xml:space="preserve"> individu</w:t>
      </w:r>
    </w:p>
    <w:p w:rsidR="00BB2C1A" w:rsidRPr="00BB2C1A" w:rsidRDefault="00BB2C1A" w:rsidP="00BB2C1A">
      <w:pPr>
        <w:pStyle w:val="Paragraphedeliste"/>
        <w:rPr>
          <w:sz w:val="28"/>
          <w:szCs w:val="28"/>
        </w:rPr>
      </w:pPr>
    </w:p>
    <w:p w:rsidR="00DE1C24" w:rsidRDefault="00367A06" w:rsidP="00BB2C1A">
      <w:pPr>
        <w:pStyle w:val="Paragraphedeliste"/>
        <w:tabs>
          <w:tab w:val="left" w:pos="2268"/>
        </w:tabs>
        <w:ind w:left="1713" w:firstLine="0"/>
        <w:rPr>
          <w:sz w:val="28"/>
          <w:szCs w:val="28"/>
        </w:rPr>
      </w:pPr>
      <w:proofErr w:type="gramStart"/>
      <w:r>
        <w:rPr>
          <w:sz w:val="28"/>
          <w:szCs w:val="28"/>
        </w:rPr>
        <w:t>L’ «</w:t>
      </w:r>
      <w:proofErr w:type="gramEnd"/>
      <w:r>
        <w:rPr>
          <w:sz w:val="28"/>
          <w:szCs w:val="28"/>
        </w:rPr>
        <w:t> état de la nuée » est</w:t>
      </w:r>
      <w:r w:rsidR="00025FFD">
        <w:rPr>
          <w:sz w:val="28"/>
          <w:szCs w:val="28"/>
        </w:rPr>
        <w:t xml:space="preserve"> le </w:t>
      </w:r>
      <w:r>
        <w:rPr>
          <w:sz w:val="28"/>
          <w:szCs w:val="28"/>
        </w:rPr>
        <w:t xml:space="preserve"> </w:t>
      </w:r>
      <w:r w:rsidR="00BB2C1A">
        <w:rPr>
          <w:sz w:val="28"/>
          <w:szCs w:val="28"/>
        </w:rPr>
        <w:t>2</w:t>
      </w:r>
      <w:r>
        <w:rPr>
          <w:sz w:val="28"/>
          <w:szCs w:val="28"/>
        </w:rPr>
        <w:t>N-uplet (x</w:t>
      </w:r>
      <w:r>
        <w:rPr>
          <w:sz w:val="28"/>
          <w:szCs w:val="28"/>
          <w:vertAlign w:val="subscript"/>
        </w:rPr>
        <w:t>1</w:t>
      </w:r>
      <w:r w:rsidR="00BB2C1A">
        <w:rPr>
          <w:sz w:val="28"/>
          <w:szCs w:val="28"/>
        </w:rPr>
        <w:t>, y</w:t>
      </w:r>
      <w:r w:rsidR="00BB2C1A">
        <w:rPr>
          <w:sz w:val="28"/>
          <w:szCs w:val="28"/>
          <w:vertAlign w:val="subscript"/>
        </w:rPr>
        <w:t>1</w:t>
      </w:r>
      <w:r>
        <w:rPr>
          <w:sz w:val="28"/>
          <w:szCs w:val="28"/>
        </w:rPr>
        <w:t xml:space="preserve">, </w:t>
      </w:r>
      <w:r w:rsidR="00BB2C1A">
        <w:rPr>
          <w:sz w:val="28"/>
          <w:szCs w:val="28"/>
        </w:rPr>
        <w:t>x</w:t>
      </w:r>
      <w:r w:rsidR="00BB2C1A">
        <w:rPr>
          <w:sz w:val="28"/>
          <w:szCs w:val="28"/>
          <w:vertAlign w:val="subscript"/>
        </w:rPr>
        <w:t>2</w:t>
      </w:r>
      <w:r w:rsidR="00BB2C1A">
        <w:rPr>
          <w:sz w:val="28"/>
          <w:szCs w:val="28"/>
        </w:rPr>
        <w:t>, y</w:t>
      </w:r>
      <w:r w:rsidR="00BB2C1A">
        <w:rPr>
          <w:sz w:val="28"/>
          <w:szCs w:val="28"/>
          <w:vertAlign w:val="subscript"/>
        </w:rPr>
        <w:t>2</w:t>
      </w:r>
      <w:r w:rsidR="00BB2C1A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…, </w:t>
      </w:r>
      <w:proofErr w:type="spellStart"/>
      <w:r>
        <w:rPr>
          <w:sz w:val="28"/>
          <w:szCs w:val="28"/>
        </w:rPr>
        <w:t>x</w:t>
      </w:r>
      <w:r>
        <w:rPr>
          <w:sz w:val="28"/>
          <w:szCs w:val="28"/>
          <w:vertAlign w:val="subscript"/>
        </w:rPr>
        <w:t>N</w:t>
      </w:r>
      <w:proofErr w:type="spellEnd"/>
      <w:r w:rsidR="00BB2C1A">
        <w:rPr>
          <w:sz w:val="28"/>
          <w:szCs w:val="28"/>
        </w:rPr>
        <w:t>,</w:t>
      </w:r>
      <w:r w:rsidR="00BB2C1A">
        <w:rPr>
          <w:sz w:val="28"/>
          <w:szCs w:val="28"/>
          <w:vertAlign w:val="subscript"/>
        </w:rPr>
        <w:t xml:space="preserve"> </w:t>
      </w:r>
      <w:proofErr w:type="spellStart"/>
      <w:r w:rsidR="00BB2C1A">
        <w:rPr>
          <w:sz w:val="28"/>
          <w:szCs w:val="28"/>
        </w:rPr>
        <w:t>y</w:t>
      </w:r>
      <w:r w:rsidR="00BB2C1A">
        <w:rPr>
          <w:sz w:val="28"/>
          <w:szCs w:val="28"/>
          <w:vertAlign w:val="subscript"/>
        </w:rPr>
        <w:t>N</w:t>
      </w:r>
      <w:proofErr w:type="spellEnd"/>
      <w:r>
        <w:rPr>
          <w:sz w:val="28"/>
          <w:szCs w:val="28"/>
        </w:rPr>
        <w:t>).</w:t>
      </w:r>
    </w:p>
    <w:p w:rsidR="00025FFD" w:rsidRDefault="00025FFD" w:rsidP="00DE1C24">
      <w:pPr>
        <w:pStyle w:val="Paragraphedeliste"/>
        <w:tabs>
          <w:tab w:val="left" w:pos="2268"/>
        </w:tabs>
        <w:ind w:left="1713" w:firstLine="0"/>
        <w:rPr>
          <w:sz w:val="28"/>
          <w:szCs w:val="28"/>
        </w:rPr>
      </w:pPr>
    </w:p>
    <w:p w:rsidR="00DE1C24" w:rsidRDefault="00025FFD" w:rsidP="00DE1C24">
      <w:pPr>
        <w:pStyle w:val="Paragraphedeliste"/>
        <w:tabs>
          <w:tab w:val="left" w:pos="2268"/>
        </w:tabs>
        <w:ind w:left="1713" w:firstLine="0"/>
        <w:rPr>
          <w:sz w:val="28"/>
          <w:szCs w:val="28"/>
        </w:rPr>
      </w:pPr>
      <w:r>
        <w:rPr>
          <w:sz w:val="28"/>
          <w:szCs w:val="28"/>
        </w:rPr>
        <w:t>L’espace des états est donc de dimension 2N</w:t>
      </w:r>
      <w:r w:rsidR="00BB2C1A">
        <w:rPr>
          <w:sz w:val="28"/>
          <w:szCs w:val="28"/>
        </w:rPr>
        <w:t xml:space="preserve"> (</w:t>
      </w:r>
      <w:r w:rsidR="00BB2C1A">
        <w:rPr>
          <w:rFonts w:ascii="Cambria Math" w:hAnsi="Cambria Math"/>
          <w:sz w:val="28"/>
          <w:szCs w:val="28"/>
        </w:rPr>
        <w:t>ℝ</w:t>
      </w:r>
      <w:r w:rsidR="00BB2C1A">
        <w:rPr>
          <w:sz w:val="28"/>
          <w:szCs w:val="28"/>
          <w:vertAlign w:val="superscript"/>
        </w:rPr>
        <w:t>2N</w:t>
      </w:r>
      <w:r w:rsidR="00BB2C1A">
        <w:rPr>
          <w:sz w:val="28"/>
          <w:szCs w:val="28"/>
        </w:rPr>
        <w:t>)</w:t>
      </w:r>
      <w:r>
        <w:rPr>
          <w:sz w:val="28"/>
          <w:szCs w:val="28"/>
        </w:rPr>
        <w:t xml:space="preserve">. </w:t>
      </w:r>
    </w:p>
    <w:p w:rsidR="00025FFD" w:rsidRPr="003F41E9" w:rsidRDefault="00025FFD" w:rsidP="00DE1C24">
      <w:pPr>
        <w:pStyle w:val="Paragraphedeliste"/>
        <w:tabs>
          <w:tab w:val="left" w:pos="2268"/>
        </w:tabs>
        <w:ind w:left="1713" w:firstLine="0"/>
        <w:rPr>
          <w:sz w:val="28"/>
          <w:szCs w:val="28"/>
        </w:rPr>
      </w:pPr>
    </w:p>
    <w:p w:rsidR="00DE1C24" w:rsidRDefault="00DE1C24" w:rsidP="00DE1C24">
      <w:pPr>
        <w:pStyle w:val="Paragraphedeliste"/>
        <w:numPr>
          <w:ilvl w:val="0"/>
          <w:numId w:val="12"/>
        </w:numPr>
        <w:tabs>
          <w:tab w:val="left" w:pos="2268"/>
        </w:tabs>
        <w:rPr>
          <w:sz w:val="28"/>
          <w:szCs w:val="28"/>
        </w:rPr>
      </w:pPr>
      <w:r>
        <w:rPr>
          <w:color w:val="FF0000"/>
          <w:sz w:val="28"/>
          <w:szCs w:val="28"/>
        </w:rPr>
        <w:t>X</w:t>
      </w:r>
      <w:r w:rsidR="00D9570F">
        <w:rPr>
          <w:color w:val="FF0000"/>
          <w:sz w:val="28"/>
          <w:szCs w:val="28"/>
        </w:rPr>
        <w:tab/>
      </w:r>
      <w:r w:rsidR="00D9570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matrice colonne de taille </w:t>
      </w:r>
      <w:r w:rsidR="00BB2C1A">
        <w:rPr>
          <w:sz w:val="28"/>
          <w:szCs w:val="28"/>
        </w:rPr>
        <w:t>2</w:t>
      </w:r>
      <w:r>
        <w:rPr>
          <w:sz w:val="28"/>
          <w:szCs w:val="28"/>
        </w:rPr>
        <w:t xml:space="preserve">N, aux coefficients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 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et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</m:oMath>
      <w:r w:rsidR="00BB2C1A">
        <w:rPr>
          <w:rFonts w:eastAsiaTheme="minorEastAsia"/>
          <w:sz w:val="28"/>
          <w:szCs w:val="28"/>
        </w:rPr>
        <w:t>.</w:t>
      </w:r>
    </w:p>
    <w:p w:rsidR="00DE1C24" w:rsidRDefault="00DE1C24" w:rsidP="00D9570F">
      <w:pPr>
        <w:tabs>
          <w:tab w:val="left" w:pos="2268"/>
        </w:tabs>
        <w:ind w:firstLine="0"/>
        <w:rPr>
          <w:rFonts w:eastAsiaTheme="minorEastAsia"/>
          <w:sz w:val="28"/>
          <w:szCs w:val="28"/>
        </w:rPr>
      </w:pPr>
    </w:p>
    <w:p w:rsidR="00025FFD" w:rsidRDefault="00025FFD" w:rsidP="00D9570F">
      <w:pPr>
        <w:tabs>
          <w:tab w:val="left" w:pos="2268"/>
        </w:tabs>
        <w:ind w:firstLine="0"/>
        <w:rPr>
          <w:rFonts w:eastAsiaTheme="minorEastAsia"/>
          <w:sz w:val="28"/>
          <w:szCs w:val="28"/>
        </w:rPr>
      </w:pPr>
    </w:p>
    <w:p w:rsidR="00025FFD" w:rsidRDefault="00025FFD" w:rsidP="00025FFD">
      <w:pPr>
        <w:tabs>
          <w:tab w:val="left" w:pos="927"/>
          <w:tab w:val="left" w:pos="2268"/>
        </w:tabs>
        <w:ind w:left="927" w:firstLine="0"/>
        <w:rPr>
          <w:sz w:val="28"/>
          <w:szCs w:val="28"/>
        </w:rPr>
      </w:pPr>
      <w:r>
        <w:rPr>
          <w:b/>
          <w:sz w:val="28"/>
          <w:szCs w:val="28"/>
        </w:rPr>
        <w:t xml:space="preserve">Objectif de la nuée : </w:t>
      </w:r>
      <w:r>
        <w:rPr>
          <w:sz w:val="28"/>
          <w:szCs w:val="28"/>
        </w:rPr>
        <w:t>que les informations de tous individus soient les plus proches possibles, et proches d’une certaine valeur.</w:t>
      </w:r>
    </w:p>
    <w:p w:rsidR="00025FFD" w:rsidRPr="006532BF" w:rsidRDefault="00025FFD" w:rsidP="00025FFD">
      <w:pPr>
        <w:tabs>
          <w:tab w:val="left" w:pos="993"/>
          <w:tab w:val="left" w:pos="2268"/>
        </w:tabs>
        <w:ind w:firstLine="0"/>
        <w:rPr>
          <w:sz w:val="28"/>
          <w:szCs w:val="28"/>
        </w:rPr>
      </w:pPr>
    </w:p>
    <w:p w:rsidR="00025FFD" w:rsidRDefault="00025FFD" w:rsidP="007845F1">
      <w:pPr>
        <w:tabs>
          <w:tab w:val="left" w:pos="993"/>
          <w:tab w:val="left" w:pos="2268"/>
        </w:tabs>
        <w:ind w:left="927" w:firstLine="0"/>
        <w:rPr>
          <w:rFonts w:eastAsiaTheme="minorEastAsia"/>
          <w:sz w:val="28"/>
          <w:szCs w:val="28"/>
        </w:rPr>
      </w:pPr>
      <w:proofErr w:type="gramStart"/>
      <w:r>
        <w:rPr>
          <w:b/>
          <w:sz w:val="28"/>
          <w:szCs w:val="28"/>
        </w:rPr>
        <w:t>L’ «</w:t>
      </w:r>
      <w:proofErr w:type="gramEnd"/>
      <w:r>
        <w:rPr>
          <w:b/>
          <w:sz w:val="28"/>
          <w:szCs w:val="28"/>
        </w:rPr>
        <w:t> espace</w:t>
      </w:r>
      <w:r w:rsidRPr="0060101D">
        <w:rPr>
          <w:b/>
          <w:sz w:val="28"/>
          <w:szCs w:val="28"/>
        </w:rPr>
        <w:t xml:space="preserve"> consensuel » :</w:t>
      </w:r>
      <w:r>
        <w:rPr>
          <w:sz w:val="28"/>
          <w:szCs w:val="28"/>
        </w:rPr>
        <w:t xml:space="preserve"> ensemble des états où tous les coef</w:t>
      </w:r>
      <w:r w:rsidR="007845F1">
        <w:rPr>
          <w:sz w:val="28"/>
          <w:szCs w:val="28"/>
        </w:rPr>
        <w:t xml:space="preserve">ficients de X sont égaux </w:t>
      </w:r>
      <w:r>
        <w:rPr>
          <w:rFonts w:eastAsiaTheme="minorEastAsia"/>
          <w:i/>
          <w:sz w:val="28"/>
          <w:szCs w:val="28"/>
        </w:rPr>
        <w:t>(Sous-espace de l’espace des états, de dimension 2)</w:t>
      </w:r>
      <w:r w:rsidR="00BB2C1A">
        <w:rPr>
          <w:rFonts w:eastAsiaTheme="minorEastAsia"/>
          <w:sz w:val="28"/>
          <w:szCs w:val="28"/>
        </w:rPr>
        <w:t> : il s’agit de </w:t>
      </w:r>
    </w:p>
    <w:p w:rsidR="00BB2C1A" w:rsidRPr="007845F1" w:rsidRDefault="00BB2C1A" w:rsidP="007845F1">
      <w:pPr>
        <w:tabs>
          <w:tab w:val="left" w:pos="993"/>
          <w:tab w:val="left" w:pos="2268"/>
        </w:tabs>
        <w:ind w:left="927" w:firstLine="0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C=Vect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</m:t>
                          </m:r>
                        </m:e>
                      </m:mr>
                    </m:m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⋮</m:t>
                    </m:r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</m:t>
                          </m:r>
                        </m:e>
                      </m:mr>
                    </m:m>
                  </m:e>
                </m:mr>
              </m:m>
            </m:e>
          </m:d>
          <m:r>
            <w:rPr>
              <w:rFonts w:ascii="Cambria Math" w:hAnsi="Cambria Math"/>
              <w:sz w:val="28"/>
              <w:szCs w:val="28"/>
            </w:rPr>
            <m:t>+Vect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e>
                      </m:mr>
                    </m:m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⋮</m:t>
                    </m:r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e>
                      </m:mr>
                    </m:m>
                  </m:e>
                </m:mr>
              </m:m>
            </m:e>
          </m:d>
        </m:oMath>
      </m:oMathPara>
    </w:p>
    <w:p w:rsidR="00D076CF" w:rsidRDefault="00D076CF" w:rsidP="00BB2C1A">
      <w:pPr>
        <w:tabs>
          <w:tab w:val="left" w:pos="1134"/>
        </w:tabs>
        <w:ind w:firstLine="0"/>
        <w:rPr>
          <w:rFonts w:eastAsiaTheme="minorEastAsia"/>
          <w:sz w:val="28"/>
          <w:szCs w:val="28"/>
        </w:rPr>
      </w:pPr>
    </w:p>
    <w:p w:rsidR="00BB2C1A" w:rsidRDefault="00025FFD" w:rsidP="00025FFD">
      <w:pPr>
        <w:tabs>
          <w:tab w:val="left" w:pos="993"/>
          <w:tab w:val="left" w:pos="2268"/>
        </w:tabs>
        <w:ind w:left="927" w:firstLine="0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E</w:t>
      </w:r>
      <w:r w:rsidR="00BB2C1A">
        <w:rPr>
          <w:rFonts w:eastAsiaTheme="minorEastAsia"/>
          <w:sz w:val="28"/>
          <w:szCs w:val="28"/>
        </w:rPr>
        <w:t>n particulier, pour x</w:t>
      </w:r>
      <w:r w:rsidR="00BB2C1A">
        <w:rPr>
          <w:rFonts w:eastAsiaTheme="minorEastAsia"/>
          <w:sz w:val="28"/>
          <w:szCs w:val="28"/>
          <w:vertAlign w:val="subscript"/>
        </w:rPr>
        <w:t xml:space="preserve">c </w:t>
      </w:r>
      <w:r w:rsidR="00BB2C1A">
        <w:rPr>
          <w:rFonts w:eastAsiaTheme="minorEastAsia"/>
          <w:sz w:val="28"/>
          <w:szCs w:val="28"/>
        </w:rPr>
        <w:t xml:space="preserve">et </w:t>
      </w:r>
      <w:proofErr w:type="spellStart"/>
      <w:r w:rsidR="00BB2C1A">
        <w:rPr>
          <w:rFonts w:eastAsiaTheme="minorEastAsia"/>
          <w:sz w:val="28"/>
          <w:szCs w:val="28"/>
        </w:rPr>
        <w:t>y</w:t>
      </w:r>
      <w:r w:rsidR="00BB2C1A">
        <w:rPr>
          <w:rFonts w:eastAsiaTheme="minorEastAsia"/>
          <w:sz w:val="28"/>
          <w:szCs w:val="28"/>
          <w:vertAlign w:val="subscript"/>
        </w:rPr>
        <w:t>c</w:t>
      </w:r>
      <w:proofErr w:type="spellEnd"/>
      <w:r w:rsidR="00BB2C1A">
        <w:rPr>
          <w:rFonts w:eastAsiaTheme="minorEastAsia"/>
          <w:sz w:val="28"/>
          <w:szCs w:val="28"/>
          <w:vertAlign w:val="subscript"/>
        </w:rPr>
        <w:t xml:space="preserve"> </w:t>
      </w:r>
      <w:r w:rsidR="00BB2C1A">
        <w:rPr>
          <w:rFonts w:eastAsiaTheme="minorEastAsia"/>
          <w:sz w:val="28"/>
          <w:szCs w:val="28"/>
        </w:rPr>
        <w:t>coordonnées du point de consigne :</w:t>
      </w:r>
    </w:p>
    <w:p w:rsidR="00BB2C1A" w:rsidRPr="00BB2C1A" w:rsidRDefault="00F178EE" w:rsidP="00BB2C1A">
      <w:pPr>
        <w:tabs>
          <w:tab w:val="left" w:pos="993"/>
          <w:tab w:val="left" w:pos="2268"/>
        </w:tabs>
        <w:ind w:left="927" w:firstLine="0"/>
        <w:jc w:val="center"/>
        <w:rPr>
          <w:rFonts w:eastAsiaTheme="minorEastAsia"/>
          <w:sz w:val="28"/>
          <w:szCs w:val="28"/>
        </w:rPr>
      </w:pPr>
      <m:oMath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c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c</m:t>
                            </m:r>
                          </m:sub>
                        </m:sSub>
                      </m:e>
                    </m:mr>
                  </m:m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⋮</m:t>
                  </m:r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c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c</m:t>
                            </m:r>
                          </m:sub>
                        </m:sSub>
                      </m:e>
                    </m:mr>
                  </m:m>
                </m:e>
              </m:mr>
            </m:m>
          </m:e>
        </m:d>
        <m:r>
          <w:rPr>
            <w:rFonts w:ascii="Cambria Math" w:eastAsiaTheme="minorEastAsia" w:hAnsi="Cambria Math"/>
            <w:sz w:val="28"/>
            <w:szCs w:val="28"/>
          </w:rPr>
          <m:t xml:space="preserve"> ∈C</m:t>
        </m:r>
      </m:oMath>
      <w:r w:rsidR="00BB2C1A">
        <w:rPr>
          <w:rFonts w:eastAsiaTheme="minorEastAsia"/>
          <w:sz w:val="28"/>
          <w:szCs w:val="28"/>
        </w:rPr>
        <w:t>, l’état de consigne appartient à l’espace consensuel.</w:t>
      </w:r>
    </w:p>
    <w:p w:rsidR="00BB2C1A" w:rsidRPr="00BB2C1A" w:rsidRDefault="00BB2C1A" w:rsidP="00BB2C1A">
      <w:pPr>
        <w:tabs>
          <w:tab w:val="left" w:pos="993"/>
          <w:tab w:val="left" w:pos="2268"/>
        </w:tabs>
        <w:jc w:val="center"/>
        <w:rPr>
          <w:rFonts w:eastAsiaTheme="minorEastAsia"/>
          <w:sz w:val="28"/>
          <w:szCs w:val="28"/>
        </w:rPr>
      </w:pPr>
    </w:p>
    <w:p w:rsidR="00BB2C1A" w:rsidRDefault="00BB2C1A" w:rsidP="00025FFD">
      <w:pPr>
        <w:tabs>
          <w:tab w:val="left" w:pos="993"/>
          <w:tab w:val="left" w:pos="2268"/>
        </w:tabs>
        <w:ind w:left="927" w:firstLine="0"/>
        <w:rPr>
          <w:rFonts w:eastAsiaTheme="minorEastAsia"/>
          <w:sz w:val="28"/>
          <w:szCs w:val="28"/>
        </w:rPr>
      </w:pPr>
    </w:p>
    <w:p w:rsidR="00DE1C24" w:rsidRDefault="00DE1C24" w:rsidP="00DE1C24">
      <w:pPr>
        <w:tabs>
          <w:tab w:val="left" w:pos="2268"/>
        </w:tabs>
        <w:rPr>
          <w:rFonts w:eastAsiaTheme="minorEastAsia"/>
          <w:sz w:val="28"/>
          <w:szCs w:val="28"/>
        </w:rPr>
      </w:pPr>
    </w:p>
    <w:p w:rsidR="00BB2C1A" w:rsidRDefault="00BB2C1A" w:rsidP="00DE1C24">
      <w:pPr>
        <w:tabs>
          <w:tab w:val="left" w:pos="2268"/>
        </w:tabs>
        <w:rPr>
          <w:rFonts w:eastAsiaTheme="minorEastAsia"/>
          <w:sz w:val="28"/>
          <w:szCs w:val="28"/>
        </w:rPr>
      </w:pPr>
    </w:p>
    <w:p w:rsidR="00BB2C1A" w:rsidRPr="00E66167" w:rsidRDefault="00BB2C1A" w:rsidP="00DE1C24">
      <w:pPr>
        <w:tabs>
          <w:tab w:val="left" w:pos="2268"/>
        </w:tabs>
        <w:rPr>
          <w:rFonts w:eastAsiaTheme="minorEastAsia"/>
          <w:sz w:val="28"/>
          <w:szCs w:val="28"/>
        </w:rPr>
      </w:pPr>
    </w:p>
    <w:p w:rsidR="00DE1C24" w:rsidRPr="00D9570F" w:rsidRDefault="00DE1C24" w:rsidP="00D9570F">
      <w:pPr>
        <w:pStyle w:val="Paragraphedeliste"/>
        <w:numPr>
          <w:ilvl w:val="0"/>
          <w:numId w:val="10"/>
        </w:numPr>
        <w:rPr>
          <w:u w:val="single"/>
        </w:rPr>
      </w:pPr>
      <w:r w:rsidRPr="00D9570F">
        <w:rPr>
          <w:b/>
          <w:i/>
          <w:sz w:val="32"/>
          <w:u w:val="single"/>
        </w:rPr>
        <w:t>Définition de la robustesse</w:t>
      </w:r>
    </w:p>
    <w:p w:rsidR="00025FFD" w:rsidRDefault="00025FFD" w:rsidP="00716786">
      <w:pPr>
        <w:tabs>
          <w:tab w:val="left" w:pos="993"/>
          <w:tab w:val="left" w:pos="2268"/>
        </w:tabs>
        <w:ind w:left="927" w:firstLine="0"/>
        <w:rPr>
          <w:rFonts w:eastAsiaTheme="minorEastAsia"/>
          <w:sz w:val="28"/>
          <w:szCs w:val="28"/>
        </w:rPr>
      </w:pPr>
    </w:p>
    <w:p w:rsidR="007845F1" w:rsidRDefault="007845F1" w:rsidP="00716786">
      <w:pPr>
        <w:tabs>
          <w:tab w:val="left" w:pos="993"/>
          <w:tab w:val="left" w:pos="2268"/>
        </w:tabs>
        <w:ind w:left="927" w:firstLine="0"/>
        <w:rPr>
          <w:rFonts w:eastAsiaTheme="minorEastAsia"/>
          <w:b/>
          <w:sz w:val="28"/>
          <w:szCs w:val="28"/>
        </w:rPr>
      </w:pPr>
    </w:p>
    <w:p w:rsidR="00716786" w:rsidRDefault="00DE1C24" w:rsidP="00716786">
      <w:pPr>
        <w:tabs>
          <w:tab w:val="left" w:pos="993"/>
          <w:tab w:val="left" w:pos="2268"/>
        </w:tabs>
        <w:ind w:left="927" w:firstLine="0"/>
        <w:rPr>
          <w:rFonts w:eastAsiaTheme="minorEastAsia"/>
          <w:sz w:val="28"/>
          <w:szCs w:val="28"/>
        </w:rPr>
      </w:pPr>
      <w:r>
        <w:rPr>
          <w:rFonts w:eastAsiaTheme="minorEastAsia"/>
          <w:b/>
          <w:sz w:val="28"/>
          <w:szCs w:val="28"/>
        </w:rPr>
        <w:t>Le désordre </w:t>
      </w:r>
      <w:r w:rsidRPr="003F5079">
        <w:rPr>
          <w:rFonts w:eastAsiaTheme="minorEastAsia"/>
          <w:b/>
          <w:sz w:val="28"/>
          <w:szCs w:val="28"/>
        </w:rPr>
        <w:t>:</w:t>
      </w:r>
      <w:r>
        <w:rPr>
          <w:rFonts w:eastAsiaTheme="minorEastAsia"/>
          <w:sz w:val="28"/>
          <w:szCs w:val="28"/>
        </w:rPr>
        <w:t xml:space="preserve"> </w:t>
      </w:r>
      <w:r w:rsidR="00D27515">
        <w:rPr>
          <w:rFonts w:eastAsiaTheme="minorEastAsia"/>
          <w:sz w:val="28"/>
          <w:szCs w:val="28"/>
        </w:rPr>
        <w:t xml:space="preserve">caractérise l’écart entre l’état de la nuée à l’instant t et l’état de consigne. </w:t>
      </w:r>
      <w:r w:rsidR="00684056">
        <w:rPr>
          <w:rFonts w:eastAsiaTheme="minorEastAsia"/>
          <w:sz w:val="28"/>
          <w:szCs w:val="28"/>
        </w:rPr>
        <w:t xml:space="preserve">On choisit la norme </w:t>
      </w:r>
      <w:r w:rsidR="00716786">
        <w:rPr>
          <w:rFonts w:eastAsiaTheme="minorEastAsia"/>
          <w:sz w:val="28"/>
          <w:szCs w:val="28"/>
        </w:rPr>
        <w:t xml:space="preserve">1 </w:t>
      </w:r>
      <w:r w:rsidR="00025FFD">
        <w:rPr>
          <w:rFonts w:eastAsiaTheme="minorEastAsia"/>
          <w:sz w:val="28"/>
          <w:szCs w:val="28"/>
        </w:rPr>
        <w:t>sur l’espace des états</w:t>
      </w:r>
      <w:r w:rsidR="00716786">
        <w:rPr>
          <w:rFonts w:ascii="Cambria" w:eastAsiaTheme="minorEastAsia" w:hAnsi="Cambria"/>
          <w:sz w:val="28"/>
          <w:szCs w:val="28"/>
        </w:rPr>
        <w:t xml:space="preserve"> </w:t>
      </w:r>
      <w:r w:rsidR="00716786" w:rsidRPr="00716786">
        <w:rPr>
          <w:rFonts w:eastAsiaTheme="minorEastAsia"/>
          <w:sz w:val="28"/>
          <w:szCs w:val="28"/>
        </w:rPr>
        <w:t xml:space="preserve">(somme de la valeur absolue </w:t>
      </w:r>
      <w:r w:rsidR="00716786">
        <w:rPr>
          <w:rFonts w:eastAsiaTheme="minorEastAsia"/>
          <w:sz w:val="28"/>
          <w:szCs w:val="28"/>
        </w:rPr>
        <w:t>des coordonnées).</w:t>
      </w:r>
    </w:p>
    <w:p w:rsidR="00025FFD" w:rsidRDefault="00025FFD" w:rsidP="00D2022B">
      <w:pPr>
        <w:tabs>
          <w:tab w:val="left" w:pos="993"/>
          <w:tab w:val="left" w:pos="2268"/>
        </w:tabs>
        <w:ind w:firstLine="0"/>
        <w:rPr>
          <w:rFonts w:eastAsiaTheme="minorEastAsia"/>
          <w:sz w:val="28"/>
          <w:szCs w:val="28"/>
        </w:rPr>
      </w:pPr>
    </w:p>
    <w:p w:rsidR="00025FFD" w:rsidRDefault="00025FFD" w:rsidP="00D2022B">
      <w:pPr>
        <w:tabs>
          <w:tab w:val="left" w:pos="993"/>
          <w:tab w:val="left" w:pos="2268"/>
        </w:tabs>
        <w:ind w:firstLine="0"/>
        <w:rPr>
          <w:rFonts w:eastAsiaTheme="minorEastAsia"/>
          <w:sz w:val="28"/>
          <w:szCs w:val="28"/>
        </w:rPr>
      </w:pPr>
    </w:p>
    <w:p w:rsidR="00716786" w:rsidRDefault="00025FFD" w:rsidP="00025FFD">
      <w:pPr>
        <w:tabs>
          <w:tab w:val="left" w:pos="993"/>
          <w:tab w:val="left" w:pos="2268"/>
        </w:tabs>
        <w:ind w:left="993" w:firstLine="0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Dans la pratique, le désordre ne s’annule jamais (séparation). </w:t>
      </w:r>
    </w:p>
    <w:p w:rsidR="00025FFD" w:rsidRDefault="00025FFD" w:rsidP="00D2022B">
      <w:pPr>
        <w:tabs>
          <w:tab w:val="left" w:pos="993"/>
          <w:tab w:val="left" w:pos="2268"/>
        </w:tabs>
        <w:ind w:firstLine="0"/>
        <w:rPr>
          <w:rFonts w:eastAsiaTheme="minorEastAsia"/>
          <w:sz w:val="28"/>
          <w:szCs w:val="28"/>
        </w:rPr>
      </w:pPr>
    </w:p>
    <w:p w:rsidR="007845F1" w:rsidRDefault="007845F1" w:rsidP="00025FFD">
      <w:pPr>
        <w:tabs>
          <w:tab w:val="left" w:pos="993"/>
          <w:tab w:val="left" w:pos="2268"/>
        </w:tabs>
        <w:ind w:left="993" w:firstLine="0"/>
        <w:rPr>
          <w:rFonts w:eastAsiaTheme="minorEastAsia"/>
          <w:b/>
          <w:sz w:val="28"/>
          <w:szCs w:val="28"/>
        </w:rPr>
      </w:pPr>
    </w:p>
    <w:p w:rsidR="001D11B9" w:rsidRPr="00074847" w:rsidRDefault="00716786" w:rsidP="00025FFD">
      <w:pPr>
        <w:tabs>
          <w:tab w:val="left" w:pos="993"/>
          <w:tab w:val="left" w:pos="2268"/>
        </w:tabs>
        <w:ind w:left="993" w:firstLine="0"/>
        <w:rPr>
          <w:rFonts w:eastAsiaTheme="minorEastAsia"/>
          <w:sz w:val="28"/>
          <w:szCs w:val="28"/>
        </w:rPr>
      </w:pPr>
      <w:r>
        <w:rPr>
          <w:rFonts w:eastAsiaTheme="minorEastAsia"/>
          <w:b/>
          <w:sz w:val="28"/>
          <w:szCs w:val="28"/>
        </w:rPr>
        <w:t xml:space="preserve">Robustesse : </w:t>
      </w:r>
      <w:r>
        <w:rPr>
          <w:rFonts w:eastAsiaTheme="minorEastAsia"/>
          <w:sz w:val="28"/>
          <w:szCs w:val="28"/>
        </w:rPr>
        <w:t xml:space="preserve">Grandeur proportionnelle (en unités arbitraires) à l’inverse de la norme « désordre ». </w:t>
      </w:r>
    </w:p>
    <w:p w:rsidR="007845F1" w:rsidRDefault="00025FFD" w:rsidP="00D36A42">
      <w:pPr>
        <w:tabs>
          <w:tab w:val="left" w:pos="993"/>
          <w:tab w:val="left" w:pos="2268"/>
        </w:tabs>
        <w:ind w:firstLine="0"/>
        <w:rPr>
          <w:noProof/>
          <w:lang w:eastAsia="fr-LU"/>
        </w:rPr>
      </w:pPr>
      <w:r>
        <w:rPr>
          <w:rFonts w:eastAsiaTheme="minorEastAsia"/>
          <w:noProof/>
          <w:sz w:val="28"/>
          <w:szCs w:val="28"/>
          <w:lang w:eastAsia="fr-LU"/>
        </w:rPr>
        <w:drawing>
          <wp:anchor distT="0" distB="0" distL="114300" distR="114300" simplePos="0" relativeHeight="251694080" behindDoc="1" locked="0" layoutInCell="1" allowOverlap="1" wp14:anchorId="41B72CEA" wp14:editId="2B42D41E">
            <wp:simplePos x="0" y="0"/>
            <wp:positionH relativeFrom="column">
              <wp:posOffset>281305</wp:posOffset>
            </wp:positionH>
            <wp:positionV relativeFrom="paragraph">
              <wp:posOffset>346075</wp:posOffset>
            </wp:positionV>
            <wp:extent cx="5528945" cy="2394585"/>
            <wp:effectExtent l="0" t="0" r="0" b="5715"/>
            <wp:wrapTight wrapText="bothSides">
              <wp:wrapPolygon edited="0">
                <wp:start x="0" y="0"/>
                <wp:lineTo x="0" y="21480"/>
                <wp:lineTo x="21508" y="21480"/>
                <wp:lineTo x="21508" y="0"/>
                <wp:lineTo x="0" y="0"/>
              </wp:wrapPolygon>
            </wp:wrapTight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8945" cy="2394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36A42">
        <w:rPr>
          <w:noProof/>
          <w:lang w:eastAsia="fr-LU"/>
        </w:rPr>
        <w:tab/>
      </w:r>
    </w:p>
    <w:p w:rsidR="007845F1" w:rsidRDefault="007845F1" w:rsidP="00D36A42">
      <w:pPr>
        <w:tabs>
          <w:tab w:val="left" w:pos="993"/>
          <w:tab w:val="left" w:pos="2268"/>
        </w:tabs>
        <w:ind w:firstLine="0"/>
        <w:rPr>
          <w:noProof/>
          <w:sz w:val="28"/>
          <w:lang w:eastAsia="fr-LU"/>
        </w:rPr>
      </w:pPr>
    </w:p>
    <w:p w:rsidR="00074847" w:rsidRDefault="007845F1" w:rsidP="00D36A42">
      <w:pPr>
        <w:tabs>
          <w:tab w:val="left" w:pos="993"/>
          <w:tab w:val="left" w:pos="2268"/>
        </w:tabs>
        <w:ind w:firstLine="0"/>
        <w:rPr>
          <w:noProof/>
          <w:sz w:val="28"/>
          <w:lang w:eastAsia="fr-LU"/>
        </w:rPr>
      </w:pPr>
      <w:r>
        <w:rPr>
          <w:noProof/>
          <w:sz w:val="28"/>
          <w:lang w:eastAsia="fr-LU"/>
        </w:rPr>
        <w:tab/>
      </w:r>
      <w:r w:rsidR="001D11B9">
        <w:rPr>
          <w:noProof/>
          <w:sz w:val="28"/>
          <w:lang w:eastAsia="fr-LU"/>
        </w:rPr>
        <w:t xml:space="preserve">La </w:t>
      </w:r>
      <w:r w:rsidR="00D718AA">
        <w:rPr>
          <w:noProof/>
          <w:sz w:val="28"/>
          <w:lang w:eastAsia="fr-LU"/>
        </w:rPr>
        <w:t xml:space="preserve">robustesse </w:t>
      </w:r>
      <w:r w:rsidR="00074847">
        <w:rPr>
          <w:noProof/>
          <w:sz w:val="28"/>
          <w:lang w:eastAsia="fr-LU"/>
        </w:rPr>
        <w:t xml:space="preserve">converge en moyenne temporelle (courbe rouge). </w:t>
      </w:r>
    </w:p>
    <w:p w:rsidR="00074847" w:rsidRDefault="00074847" w:rsidP="00074847">
      <w:pPr>
        <w:tabs>
          <w:tab w:val="left" w:pos="993"/>
          <w:tab w:val="left" w:pos="2268"/>
        </w:tabs>
        <w:ind w:left="927" w:firstLine="0"/>
        <w:rPr>
          <w:noProof/>
          <w:sz w:val="28"/>
          <w:lang w:eastAsia="fr-LU"/>
        </w:rPr>
      </w:pPr>
    </w:p>
    <w:p w:rsidR="007845F1" w:rsidRDefault="007845F1" w:rsidP="00074847">
      <w:pPr>
        <w:tabs>
          <w:tab w:val="left" w:pos="993"/>
          <w:tab w:val="left" w:pos="2268"/>
        </w:tabs>
        <w:ind w:left="927" w:firstLine="0"/>
        <w:rPr>
          <w:noProof/>
          <w:sz w:val="28"/>
          <w:lang w:eastAsia="fr-LU"/>
        </w:rPr>
      </w:pPr>
    </w:p>
    <w:p w:rsidR="00074847" w:rsidRDefault="00074847" w:rsidP="00074847">
      <w:pPr>
        <w:tabs>
          <w:tab w:val="left" w:pos="993"/>
          <w:tab w:val="left" w:pos="2268"/>
        </w:tabs>
        <w:ind w:left="927" w:firstLine="0"/>
        <w:rPr>
          <w:b/>
          <w:noProof/>
          <w:sz w:val="28"/>
          <w:lang w:eastAsia="fr-LU"/>
        </w:rPr>
      </w:pPr>
      <w:r>
        <w:rPr>
          <w:noProof/>
          <w:sz w:val="28"/>
          <w:lang w:eastAsia="fr-LU"/>
        </w:rPr>
        <w:t xml:space="preserve">C’est sa limite qui traduira la bonne cohésion de la nuée. On l’appellera par la suite </w:t>
      </w:r>
      <w:r>
        <w:rPr>
          <w:b/>
          <w:noProof/>
          <w:sz w:val="28"/>
          <w:lang w:eastAsia="fr-LU"/>
        </w:rPr>
        <w:t>robustesse asymptotique.</w:t>
      </w:r>
    </w:p>
    <w:p w:rsidR="0020386A" w:rsidRDefault="0020386A" w:rsidP="00074847">
      <w:pPr>
        <w:tabs>
          <w:tab w:val="left" w:pos="993"/>
          <w:tab w:val="left" w:pos="2268"/>
        </w:tabs>
        <w:ind w:left="927" w:firstLine="0"/>
        <w:rPr>
          <w:b/>
          <w:noProof/>
          <w:sz w:val="28"/>
          <w:lang w:eastAsia="fr-LU"/>
        </w:rPr>
      </w:pPr>
    </w:p>
    <w:p w:rsidR="00D36A42" w:rsidRPr="00074847" w:rsidRDefault="00D36A42" w:rsidP="00074847">
      <w:pPr>
        <w:tabs>
          <w:tab w:val="left" w:pos="993"/>
          <w:tab w:val="left" w:pos="2268"/>
        </w:tabs>
        <w:ind w:left="927" w:firstLine="0"/>
        <w:rPr>
          <w:noProof/>
          <w:sz w:val="28"/>
          <w:lang w:eastAsia="fr-LU"/>
        </w:rPr>
      </w:pPr>
      <w:r>
        <w:rPr>
          <w:noProof/>
          <w:sz w:val="28"/>
          <w:lang w:eastAsia="fr-LU"/>
        </w:rPr>
        <w:t>On rappelle qu’on veut minimiser le nombre de voisins suivis. On divise donc la robustesse asymptotique par ce nombre.</w:t>
      </w:r>
    </w:p>
    <w:p w:rsidR="00D2022B" w:rsidRDefault="00D2022B" w:rsidP="00684056">
      <w:pPr>
        <w:tabs>
          <w:tab w:val="left" w:pos="993"/>
          <w:tab w:val="left" w:pos="2268"/>
        </w:tabs>
        <w:ind w:left="927" w:firstLine="0"/>
        <w:rPr>
          <w:rFonts w:eastAsiaTheme="minorEastAsia"/>
          <w:sz w:val="28"/>
          <w:szCs w:val="28"/>
        </w:rPr>
      </w:pPr>
    </w:p>
    <w:p w:rsidR="00025FFD" w:rsidRDefault="00025FFD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br w:type="page"/>
      </w:r>
    </w:p>
    <w:p w:rsidR="00DE1C24" w:rsidRDefault="00D27515" w:rsidP="00025FFD">
      <w:pPr>
        <w:tabs>
          <w:tab w:val="left" w:pos="993"/>
          <w:tab w:val="left" w:pos="2268"/>
        </w:tabs>
        <w:ind w:firstLine="0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lastRenderedPageBreak/>
        <w:t xml:space="preserve"> </w:t>
      </w:r>
    </w:p>
    <w:p w:rsidR="00074847" w:rsidRDefault="00074847" w:rsidP="00074847">
      <w:pPr>
        <w:jc w:val="center"/>
        <w:rPr>
          <w:b/>
          <w:i/>
          <w:color w:val="FF0000"/>
          <w:sz w:val="32"/>
        </w:rPr>
      </w:pPr>
      <w:r w:rsidRPr="00CC694A">
        <w:rPr>
          <w:b/>
          <w:i/>
          <w:color w:val="FF0000"/>
          <w:sz w:val="36"/>
        </w:rPr>
        <w:t>I</w:t>
      </w:r>
      <w:r>
        <w:rPr>
          <w:b/>
          <w:i/>
          <w:color w:val="FF0000"/>
          <w:sz w:val="36"/>
        </w:rPr>
        <w:t>V</w:t>
      </w:r>
      <w:r w:rsidRPr="00CC694A">
        <w:rPr>
          <w:b/>
          <w:i/>
          <w:color w:val="FF0000"/>
          <w:sz w:val="36"/>
        </w:rPr>
        <w:t xml:space="preserve">] </w:t>
      </w:r>
      <w:r>
        <w:rPr>
          <w:b/>
          <w:i/>
          <w:color w:val="FF0000"/>
          <w:sz w:val="36"/>
        </w:rPr>
        <w:t>Observations et conclusions</w:t>
      </w:r>
    </w:p>
    <w:p w:rsidR="00074847" w:rsidRPr="00CC694A" w:rsidRDefault="00074847" w:rsidP="00074847">
      <w:pPr>
        <w:jc w:val="center"/>
        <w:rPr>
          <w:b/>
          <w:i/>
          <w:color w:val="FF0000"/>
          <w:sz w:val="32"/>
        </w:rPr>
      </w:pPr>
    </w:p>
    <w:p w:rsidR="00BC2E39" w:rsidRPr="0023053D" w:rsidRDefault="00074847" w:rsidP="0023053D">
      <w:pPr>
        <w:pStyle w:val="Paragraphedeliste"/>
        <w:numPr>
          <w:ilvl w:val="0"/>
          <w:numId w:val="13"/>
        </w:numPr>
        <w:rPr>
          <w:u w:val="single"/>
        </w:rPr>
      </w:pPr>
      <w:r>
        <w:rPr>
          <w:b/>
          <w:i/>
          <w:sz w:val="32"/>
          <w:u w:val="single"/>
        </w:rPr>
        <w:t>Résultats des simulations</w:t>
      </w:r>
    </w:p>
    <w:p w:rsidR="0023053D" w:rsidRPr="0023053D" w:rsidRDefault="0023053D" w:rsidP="0023053D">
      <w:pPr>
        <w:pStyle w:val="Paragraphedeliste"/>
        <w:ind w:left="927" w:firstLine="0"/>
        <w:rPr>
          <w:u w:val="single"/>
        </w:rPr>
      </w:pPr>
    </w:p>
    <w:p w:rsidR="00BC2E39" w:rsidRPr="0023053D" w:rsidRDefault="0023053D" w:rsidP="00BC2E39">
      <w:pPr>
        <w:pStyle w:val="Paragraphedeliste"/>
        <w:ind w:left="927" w:firstLine="0"/>
        <w:jc w:val="center"/>
        <w:rPr>
          <w:b/>
          <w:sz w:val="28"/>
        </w:rPr>
      </w:pPr>
      <w:r w:rsidRPr="0023053D">
        <w:rPr>
          <w:b/>
          <w:sz w:val="28"/>
        </w:rPr>
        <w:t xml:space="preserve">Robustesse asymptotique </w:t>
      </w:r>
      <w:r w:rsidR="00C76EBB">
        <w:rPr>
          <w:b/>
          <w:sz w:val="28"/>
        </w:rPr>
        <w:t>par voisin</w:t>
      </w:r>
      <w:r w:rsidR="00D36A42">
        <w:rPr>
          <w:b/>
          <w:sz w:val="28"/>
        </w:rPr>
        <w:t xml:space="preserve"> </w:t>
      </w:r>
      <w:r w:rsidRPr="0023053D">
        <w:rPr>
          <w:b/>
          <w:sz w:val="28"/>
        </w:rPr>
        <w:t>d</w:t>
      </w:r>
      <w:r>
        <w:rPr>
          <w:b/>
          <w:sz w:val="28"/>
        </w:rPr>
        <w:t>e nuées dans trois situations</w:t>
      </w:r>
    </w:p>
    <w:p w:rsidR="00D27515" w:rsidRDefault="0023053D" w:rsidP="00D27515">
      <w:pPr>
        <w:tabs>
          <w:tab w:val="left" w:pos="993"/>
          <w:tab w:val="left" w:pos="2268"/>
        </w:tabs>
        <w:ind w:left="927" w:firstLine="0"/>
        <w:rPr>
          <w:rFonts w:eastAsiaTheme="minorEastAsia"/>
          <w:sz w:val="28"/>
          <w:szCs w:val="28"/>
        </w:rPr>
      </w:pPr>
      <w:r>
        <w:rPr>
          <w:rFonts w:eastAsiaTheme="minorEastAsia"/>
          <w:noProof/>
          <w:sz w:val="28"/>
          <w:szCs w:val="28"/>
          <w:lang w:eastAsia="fr-LU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4FC8F69" wp14:editId="28168025">
                <wp:simplePos x="0" y="0"/>
                <wp:positionH relativeFrom="column">
                  <wp:posOffset>1807192</wp:posOffset>
                </wp:positionH>
                <wp:positionV relativeFrom="paragraph">
                  <wp:posOffset>95225</wp:posOffset>
                </wp:positionV>
                <wp:extent cx="877916" cy="1892174"/>
                <wp:effectExtent l="19050" t="19050" r="17780" b="13335"/>
                <wp:wrapNone/>
                <wp:docPr id="36" name="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7916" cy="1892174"/>
                        </a:xfrm>
                        <a:prstGeom prst="rect">
                          <a:avLst/>
                        </a:prstGeom>
                        <a:solidFill>
                          <a:srgbClr val="FF0000">
                            <a:alpha val="20000"/>
                          </a:srgbClr>
                        </a:solidFill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DC5892" id="Rectangle 36" o:spid="_x0000_s1026" style="position:absolute;margin-left:142.3pt;margin-top:7.5pt;width:69.15pt;height:149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" fillcolor="red" strokecolor="red" strokeweight="2.25pt">
                <v:fill opacity="13107f"/>
              </v:rect>
            </w:pict>
          </mc:Fallback>
        </mc:AlternateContent>
      </w:r>
      <w:r w:rsidR="00E31268">
        <w:rPr>
          <w:noProof/>
          <w:lang w:eastAsia="fr-LU"/>
        </w:rPr>
        <w:drawing>
          <wp:anchor distT="0" distB="0" distL="114300" distR="114300" simplePos="0" relativeHeight="251676672" behindDoc="1" locked="0" layoutInCell="1" allowOverlap="1" wp14:anchorId="1D301159" wp14:editId="5816506F">
            <wp:simplePos x="0" y="0"/>
            <wp:positionH relativeFrom="column">
              <wp:posOffset>665782</wp:posOffset>
            </wp:positionH>
            <wp:positionV relativeFrom="paragraph">
              <wp:posOffset>90170</wp:posOffset>
            </wp:positionV>
            <wp:extent cx="4046855" cy="1982470"/>
            <wp:effectExtent l="0" t="0" r="10795" b="17780"/>
            <wp:wrapTight wrapText="bothSides">
              <wp:wrapPolygon edited="0">
                <wp:start x="0" y="0"/>
                <wp:lineTo x="0" y="21586"/>
                <wp:lineTo x="21556" y="21586"/>
                <wp:lineTo x="21556" y="0"/>
                <wp:lineTo x="0" y="0"/>
              </wp:wrapPolygon>
            </wp:wrapTight>
            <wp:docPr id="24" name="Graphique 2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4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74847" w:rsidRPr="00D27515" w:rsidRDefault="00074847" w:rsidP="00D27515">
      <w:pPr>
        <w:tabs>
          <w:tab w:val="left" w:pos="993"/>
          <w:tab w:val="left" w:pos="2268"/>
        </w:tabs>
        <w:ind w:left="927" w:firstLine="0"/>
        <w:rPr>
          <w:rFonts w:eastAsiaTheme="minorEastAsia"/>
          <w:sz w:val="28"/>
          <w:szCs w:val="28"/>
        </w:rPr>
      </w:pPr>
    </w:p>
    <w:p w:rsidR="00DE1C24" w:rsidRDefault="00DE1C24" w:rsidP="00DE1C24">
      <w:pPr>
        <w:tabs>
          <w:tab w:val="left" w:pos="993"/>
          <w:tab w:val="left" w:pos="2268"/>
        </w:tabs>
        <w:ind w:left="927" w:firstLine="0"/>
        <w:jc w:val="left"/>
        <w:rPr>
          <w:rFonts w:eastAsiaTheme="minorEastAsia"/>
          <w:sz w:val="28"/>
          <w:szCs w:val="28"/>
        </w:rPr>
      </w:pPr>
    </w:p>
    <w:p w:rsidR="00BC2E39" w:rsidRDefault="00BC2E39" w:rsidP="00BC2E39">
      <w:pPr>
        <w:ind w:firstLine="0"/>
        <w:rPr>
          <w:rFonts w:eastAsiaTheme="minorEastAsia"/>
          <w:sz w:val="28"/>
          <w:szCs w:val="28"/>
        </w:rPr>
      </w:pPr>
      <w:r>
        <w:rPr>
          <w:rFonts w:eastAsiaTheme="minorEastAsia"/>
          <w:noProof/>
          <w:sz w:val="28"/>
          <w:szCs w:val="28"/>
          <w:lang w:eastAsia="fr-LU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73A8DE8" wp14:editId="0C62B7E1">
                <wp:simplePos x="0" y="0"/>
                <wp:positionH relativeFrom="column">
                  <wp:posOffset>-544113</wp:posOffset>
                </wp:positionH>
                <wp:positionV relativeFrom="paragraph">
                  <wp:posOffset>125000</wp:posOffset>
                </wp:positionV>
                <wp:extent cx="1897487" cy="534035"/>
                <wp:effectExtent l="0" t="4128" r="22543" b="22542"/>
                <wp:wrapNone/>
                <wp:docPr id="29" name="Zone de text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897487" cy="5340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8564A" w:rsidRPr="00E31268" w:rsidRDefault="0048564A" w:rsidP="00E31268">
                            <w:pPr>
                              <w:ind w:firstLine="0"/>
                              <w:jc w:val="center"/>
                              <w:rPr>
                                <w:sz w:val="28"/>
                              </w:rPr>
                            </w:pPr>
                            <w:r w:rsidRPr="00E31268">
                              <w:rPr>
                                <w:sz w:val="28"/>
                              </w:rPr>
                              <w:t>Nuée sans contrainte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3A8DE8" id="_x0000_t202" coordsize="21600,21600" o:spt="202" path="m,l,21600r21600,l21600,xe">
                <v:stroke joinstyle="miter"/>
                <v:path gradientshapeok="t" o:connecttype="rect"/>
              </v:shapetype>
              <v:shape id="Zone de texte 29" o:spid="_x0000_s1026" type="#_x0000_t202" style="position:absolute;left:0;text-align:left;margin-left:-42.85pt;margin-top:9.85pt;width:149.4pt;height:42.05pt;rotation:-90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" fillcolor="white [3201]" strokeweight=".5pt">
                <v:textbox>
                  <w:txbxContent>
                    <w:p w:rsidR="0048564A" w:rsidRPr="00E31268" w:rsidRDefault="0048564A" w:rsidP="00E31268">
                      <w:pPr>
                        <w:ind w:firstLine="0"/>
                        <w:jc w:val="center"/>
                        <w:rPr>
                          <w:sz w:val="28"/>
                        </w:rPr>
                      </w:pPr>
                      <w:r w:rsidRPr="00E31268">
                        <w:rPr>
                          <w:sz w:val="28"/>
                        </w:rPr>
                        <w:t>Nuée sans contrainte</w:t>
                      </w:r>
                    </w:p>
                  </w:txbxContent>
                </v:textbox>
              </v:shape>
            </w:pict>
          </mc:Fallback>
        </mc:AlternateContent>
      </w:r>
      <w:r w:rsidR="00E31268">
        <w:rPr>
          <w:noProof/>
          <w:lang w:eastAsia="fr-LU"/>
        </w:rPr>
        <w:drawing>
          <wp:anchor distT="0" distB="0" distL="114300" distR="114300" simplePos="0" relativeHeight="251677696" behindDoc="1" locked="0" layoutInCell="1" allowOverlap="1" wp14:anchorId="4234E7DD" wp14:editId="02AFDAD0">
            <wp:simplePos x="0" y="0"/>
            <wp:positionH relativeFrom="column">
              <wp:posOffset>665782</wp:posOffset>
            </wp:positionH>
            <wp:positionV relativeFrom="paragraph">
              <wp:posOffset>1339215</wp:posOffset>
            </wp:positionV>
            <wp:extent cx="4046855" cy="1955165"/>
            <wp:effectExtent l="0" t="0" r="10795" b="6985"/>
            <wp:wrapTight wrapText="bothSides">
              <wp:wrapPolygon edited="0">
                <wp:start x="0" y="0"/>
                <wp:lineTo x="0" y="21467"/>
                <wp:lineTo x="21556" y="21467"/>
                <wp:lineTo x="21556" y="0"/>
                <wp:lineTo x="0" y="0"/>
              </wp:wrapPolygon>
            </wp:wrapTight>
            <wp:docPr id="25" name="Graphique 2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5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C2E39" w:rsidRDefault="00BC2E39" w:rsidP="00BC2E39">
      <w:pPr>
        <w:ind w:firstLine="0"/>
        <w:rPr>
          <w:rFonts w:eastAsiaTheme="minorEastAsia"/>
          <w:sz w:val="28"/>
          <w:szCs w:val="28"/>
        </w:rPr>
      </w:pPr>
    </w:p>
    <w:p w:rsidR="00BC2E39" w:rsidRDefault="00BC2E39" w:rsidP="00BC2E39">
      <w:pPr>
        <w:ind w:firstLine="0"/>
        <w:rPr>
          <w:rFonts w:eastAsiaTheme="minorEastAsia"/>
          <w:sz w:val="28"/>
          <w:szCs w:val="28"/>
        </w:rPr>
      </w:pPr>
    </w:p>
    <w:p w:rsidR="00BC2E39" w:rsidRDefault="00BC2E39" w:rsidP="00BC2E39">
      <w:pPr>
        <w:ind w:firstLine="0"/>
        <w:rPr>
          <w:rFonts w:eastAsiaTheme="minorEastAsia"/>
          <w:sz w:val="28"/>
          <w:szCs w:val="28"/>
        </w:rPr>
      </w:pPr>
    </w:p>
    <w:p w:rsidR="00BC2E39" w:rsidRDefault="00BC2E39" w:rsidP="00BC2E39">
      <w:pPr>
        <w:ind w:firstLine="0"/>
        <w:rPr>
          <w:rFonts w:eastAsiaTheme="minorEastAsia"/>
          <w:sz w:val="28"/>
          <w:szCs w:val="28"/>
        </w:rPr>
      </w:pPr>
    </w:p>
    <w:p w:rsidR="00BC2E39" w:rsidRDefault="00BC2E39" w:rsidP="00BC2E39">
      <w:pPr>
        <w:ind w:firstLine="0"/>
        <w:rPr>
          <w:rFonts w:eastAsiaTheme="minorEastAsia"/>
          <w:sz w:val="28"/>
          <w:szCs w:val="28"/>
        </w:rPr>
      </w:pPr>
    </w:p>
    <w:p w:rsidR="00BC2E39" w:rsidRDefault="00BC2E39" w:rsidP="00BC2E39">
      <w:pPr>
        <w:ind w:firstLine="0"/>
        <w:rPr>
          <w:rFonts w:eastAsiaTheme="minorEastAsia"/>
          <w:sz w:val="28"/>
          <w:szCs w:val="28"/>
        </w:rPr>
      </w:pPr>
      <w:r>
        <w:rPr>
          <w:rFonts w:eastAsiaTheme="minorEastAsia"/>
          <w:noProof/>
          <w:sz w:val="28"/>
          <w:szCs w:val="28"/>
          <w:lang w:eastAsia="fr-LU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F6A02A7" wp14:editId="10F49724">
                <wp:simplePos x="0" y="0"/>
                <wp:positionH relativeFrom="column">
                  <wp:posOffset>2096902</wp:posOffset>
                </wp:positionH>
                <wp:positionV relativeFrom="paragraph">
                  <wp:posOffset>34139</wp:posOffset>
                </wp:positionV>
                <wp:extent cx="841834" cy="1955549"/>
                <wp:effectExtent l="19050" t="19050" r="15875" b="26035"/>
                <wp:wrapNone/>
                <wp:docPr id="37" name="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1834" cy="1955549"/>
                        </a:xfrm>
                        <a:prstGeom prst="rect">
                          <a:avLst/>
                        </a:prstGeom>
                        <a:solidFill>
                          <a:srgbClr val="FF0000">
                            <a:alpha val="20000"/>
                          </a:srgbClr>
                        </a:solidFill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C27B65" id="Rectangle 37" o:spid="_x0000_s1026" style="position:absolute;margin-left:165.1pt;margin-top:2.7pt;width:66.3pt;height:154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" fillcolor="red" strokecolor="red" strokeweight="2.25pt">
                <v:fill opacity="13107f"/>
              </v:rect>
            </w:pict>
          </mc:Fallback>
        </mc:AlternateContent>
      </w:r>
    </w:p>
    <w:p w:rsidR="00BC2E39" w:rsidRDefault="00BC2E39" w:rsidP="00BC2E39">
      <w:pPr>
        <w:ind w:firstLine="0"/>
        <w:rPr>
          <w:rFonts w:eastAsiaTheme="minorEastAsia"/>
          <w:sz w:val="28"/>
          <w:szCs w:val="28"/>
        </w:rPr>
      </w:pPr>
      <w:r>
        <w:rPr>
          <w:noProof/>
          <w:sz w:val="28"/>
          <w:lang w:eastAsia="fr-LU"/>
        </w:rPr>
        <w:drawing>
          <wp:anchor distT="0" distB="0" distL="114300" distR="114300" simplePos="0" relativeHeight="251684864" behindDoc="1" locked="0" layoutInCell="1" allowOverlap="1" wp14:anchorId="1256FBB9" wp14:editId="2E03B22A">
            <wp:simplePos x="0" y="0"/>
            <wp:positionH relativeFrom="column">
              <wp:posOffset>4790440</wp:posOffset>
            </wp:positionH>
            <wp:positionV relativeFrom="paragraph">
              <wp:posOffset>92980</wp:posOffset>
            </wp:positionV>
            <wp:extent cx="1653540" cy="1368425"/>
            <wp:effectExtent l="0" t="0" r="3810" b="3175"/>
            <wp:wrapTight wrapText="bothSides">
              <wp:wrapPolygon edited="0">
                <wp:start x="0" y="0"/>
                <wp:lineTo x="0" y="21349"/>
                <wp:lineTo x="21401" y="21349"/>
                <wp:lineTo x="21401" y="0"/>
                <wp:lineTo x="0" y="0"/>
              </wp:wrapPolygon>
            </wp:wrapTight>
            <wp:docPr id="34" name="Imag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3540" cy="136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C2E39" w:rsidRDefault="00C76EBB" w:rsidP="00BC2E39">
      <w:pPr>
        <w:ind w:firstLine="0"/>
        <w:rPr>
          <w:rFonts w:eastAsiaTheme="minorEastAsia"/>
          <w:sz w:val="28"/>
          <w:szCs w:val="28"/>
        </w:rPr>
      </w:pPr>
      <w:r>
        <w:rPr>
          <w:rFonts w:eastAsiaTheme="minorEastAsia"/>
          <w:noProof/>
          <w:sz w:val="28"/>
          <w:szCs w:val="28"/>
          <w:lang w:eastAsia="fr-LU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8E07F34" wp14:editId="477CB24D">
                <wp:simplePos x="0" y="0"/>
                <wp:positionH relativeFrom="column">
                  <wp:posOffset>-569147</wp:posOffset>
                </wp:positionH>
                <wp:positionV relativeFrom="paragraph">
                  <wp:posOffset>310919</wp:posOffset>
                </wp:positionV>
                <wp:extent cx="1956842" cy="534035"/>
                <wp:effectExtent l="6350" t="0" r="12065" b="12065"/>
                <wp:wrapNone/>
                <wp:docPr id="30" name="Zone de text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956842" cy="5340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8564A" w:rsidRPr="00E31268" w:rsidRDefault="0048564A" w:rsidP="00BC2E39">
                            <w:pPr>
                              <w:ind w:firstLine="0"/>
                              <w:jc w:val="center"/>
                              <w:rPr>
                                <w:sz w:val="28"/>
                              </w:rPr>
                            </w:pPr>
                            <w:r w:rsidRPr="00E31268">
                              <w:rPr>
                                <w:sz w:val="28"/>
                              </w:rPr>
                              <w:t xml:space="preserve">Nuée </w:t>
                            </w:r>
                            <w:r>
                              <w:rPr>
                                <w:sz w:val="28"/>
                              </w:rPr>
                              <w:t>en présence d’obstacles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E07F34" id="Zone de texte 30" o:spid="_x0000_s1027" type="#_x0000_t202" style="position:absolute;left:0;text-align:left;margin-left:-44.8pt;margin-top:24.5pt;width:154.1pt;height:42.05pt;rotation:-90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" fillcolor="white [3201]" strokeweight=".5pt">
                <v:textbox>
                  <w:txbxContent>
                    <w:p w:rsidR="0048564A" w:rsidRPr="00E31268" w:rsidRDefault="0048564A" w:rsidP="00BC2E39">
                      <w:pPr>
                        <w:ind w:firstLine="0"/>
                        <w:jc w:val="center"/>
                        <w:rPr>
                          <w:sz w:val="28"/>
                        </w:rPr>
                      </w:pPr>
                      <w:r w:rsidRPr="00E31268">
                        <w:rPr>
                          <w:sz w:val="28"/>
                        </w:rPr>
                        <w:t xml:space="preserve">Nuée </w:t>
                      </w:r>
                      <w:r>
                        <w:rPr>
                          <w:sz w:val="28"/>
                        </w:rPr>
                        <w:t>en présence d’obstacles</w:t>
                      </w:r>
                    </w:p>
                  </w:txbxContent>
                </v:textbox>
              </v:shape>
            </w:pict>
          </mc:Fallback>
        </mc:AlternateContent>
      </w:r>
    </w:p>
    <w:p w:rsidR="00BC2E39" w:rsidRDefault="00BC2E39" w:rsidP="00BC2E39">
      <w:pPr>
        <w:ind w:firstLine="0"/>
        <w:rPr>
          <w:rFonts w:eastAsiaTheme="minorEastAsia"/>
          <w:sz w:val="28"/>
          <w:szCs w:val="28"/>
        </w:rPr>
      </w:pPr>
    </w:p>
    <w:p w:rsidR="00BC2E39" w:rsidRDefault="00BC2E39" w:rsidP="00BC2E39">
      <w:pPr>
        <w:ind w:firstLine="0"/>
        <w:rPr>
          <w:rFonts w:eastAsiaTheme="minorEastAsia"/>
          <w:sz w:val="28"/>
          <w:szCs w:val="28"/>
        </w:rPr>
      </w:pPr>
    </w:p>
    <w:p w:rsidR="00BC2E39" w:rsidRDefault="00BC2E39" w:rsidP="00BC2E39">
      <w:pPr>
        <w:ind w:firstLine="0"/>
        <w:rPr>
          <w:rFonts w:eastAsiaTheme="minorEastAsia"/>
          <w:sz w:val="28"/>
          <w:szCs w:val="28"/>
        </w:rPr>
      </w:pPr>
    </w:p>
    <w:p w:rsidR="00BC2E39" w:rsidRDefault="00BC2E39" w:rsidP="00BC2E39">
      <w:pPr>
        <w:ind w:firstLine="0"/>
        <w:rPr>
          <w:rFonts w:eastAsiaTheme="minorEastAsia"/>
          <w:sz w:val="28"/>
          <w:szCs w:val="28"/>
        </w:rPr>
      </w:pPr>
    </w:p>
    <w:p w:rsidR="00BC2E39" w:rsidRDefault="00BC2E39" w:rsidP="00BC2E39">
      <w:pPr>
        <w:ind w:firstLine="0"/>
        <w:rPr>
          <w:rFonts w:eastAsiaTheme="minorEastAsia"/>
          <w:sz w:val="28"/>
          <w:szCs w:val="28"/>
        </w:rPr>
      </w:pPr>
    </w:p>
    <w:p w:rsidR="00BC2E39" w:rsidRDefault="00BC2E39" w:rsidP="00BC2E39">
      <w:pPr>
        <w:ind w:firstLine="0"/>
        <w:rPr>
          <w:rFonts w:eastAsiaTheme="minorEastAsia"/>
          <w:sz w:val="28"/>
          <w:szCs w:val="28"/>
        </w:rPr>
      </w:pPr>
      <w:r>
        <w:rPr>
          <w:noProof/>
          <w:lang w:eastAsia="fr-LU"/>
        </w:rPr>
        <w:drawing>
          <wp:anchor distT="0" distB="0" distL="114300" distR="114300" simplePos="0" relativeHeight="251681792" behindDoc="1" locked="0" layoutInCell="1" allowOverlap="1" wp14:anchorId="39C7060A" wp14:editId="233F88BF">
            <wp:simplePos x="0" y="0"/>
            <wp:positionH relativeFrom="column">
              <wp:posOffset>530225</wp:posOffset>
            </wp:positionH>
            <wp:positionV relativeFrom="paragraph">
              <wp:posOffset>121285</wp:posOffset>
            </wp:positionV>
            <wp:extent cx="4299585" cy="2488565"/>
            <wp:effectExtent l="0" t="0" r="0" b="0"/>
            <wp:wrapTight wrapText="bothSides">
              <wp:wrapPolygon edited="0">
                <wp:start x="383" y="827"/>
                <wp:lineTo x="383" y="17362"/>
                <wp:lineTo x="861" y="19676"/>
                <wp:lineTo x="957" y="20834"/>
                <wp:lineTo x="20959" y="20834"/>
                <wp:lineTo x="21054" y="20503"/>
                <wp:lineTo x="21150" y="827"/>
                <wp:lineTo x="383" y="827"/>
              </wp:wrapPolygon>
            </wp:wrapTight>
            <wp:docPr id="32" name="Graphique 3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7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C2E39" w:rsidRDefault="00BC2E39" w:rsidP="00BC2E39">
      <w:pPr>
        <w:ind w:firstLine="0"/>
        <w:rPr>
          <w:rFonts w:eastAsiaTheme="minorEastAsia"/>
          <w:sz w:val="28"/>
          <w:szCs w:val="28"/>
        </w:rPr>
      </w:pPr>
      <w:r>
        <w:rPr>
          <w:rFonts w:eastAsiaTheme="minorEastAsia"/>
          <w:noProof/>
          <w:sz w:val="28"/>
          <w:szCs w:val="28"/>
          <w:lang w:eastAsia="fr-LU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679CEF2" wp14:editId="3A0500CB">
                <wp:simplePos x="0" y="0"/>
                <wp:positionH relativeFrom="column">
                  <wp:posOffset>2096902</wp:posOffset>
                </wp:positionH>
                <wp:positionV relativeFrom="paragraph">
                  <wp:posOffset>35793</wp:posOffset>
                </wp:positionV>
                <wp:extent cx="841375" cy="1945171"/>
                <wp:effectExtent l="19050" t="19050" r="15875" b="17145"/>
                <wp:wrapNone/>
                <wp:docPr id="38" name="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1375" cy="1945171"/>
                        </a:xfrm>
                        <a:prstGeom prst="rect">
                          <a:avLst/>
                        </a:prstGeom>
                        <a:solidFill>
                          <a:srgbClr val="FF0000">
                            <a:alpha val="20000"/>
                          </a:srgbClr>
                        </a:solidFill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F38F55" id="Rectangle 38" o:spid="_x0000_s1026" style="position:absolute;margin-left:165.1pt;margin-top:2.8pt;width:66.25pt;height:153.1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" fillcolor="red" strokecolor="red" strokeweight="2.25pt">
                <v:fill opacity="13107f"/>
              </v:rect>
            </w:pict>
          </mc:Fallback>
        </mc:AlternateContent>
      </w:r>
    </w:p>
    <w:p w:rsidR="00BC2E39" w:rsidRDefault="00BC2E39" w:rsidP="00BC2E39">
      <w:pPr>
        <w:ind w:firstLine="0"/>
        <w:rPr>
          <w:rFonts w:eastAsiaTheme="minorEastAsia"/>
          <w:sz w:val="28"/>
          <w:szCs w:val="28"/>
        </w:rPr>
      </w:pPr>
    </w:p>
    <w:p w:rsidR="00BC2E39" w:rsidRDefault="00BC2E39" w:rsidP="00BC2E39">
      <w:pPr>
        <w:ind w:firstLine="0"/>
        <w:rPr>
          <w:rFonts w:eastAsiaTheme="minorEastAsia"/>
          <w:sz w:val="28"/>
          <w:szCs w:val="28"/>
        </w:rPr>
      </w:pPr>
      <w:r>
        <w:rPr>
          <w:rFonts w:eastAsiaTheme="minorEastAsia"/>
          <w:noProof/>
          <w:sz w:val="28"/>
          <w:szCs w:val="28"/>
          <w:lang w:eastAsia="fr-LU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14561EF" wp14:editId="2DCAC918">
                <wp:simplePos x="0" y="0"/>
                <wp:positionH relativeFrom="column">
                  <wp:posOffset>-566340</wp:posOffset>
                </wp:positionH>
                <wp:positionV relativeFrom="paragraph">
                  <wp:posOffset>312500</wp:posOffset>
                </wp:positionV>
                <wp:extent cx="1948746" cy="534035"/>
                <wp:effectExtent l="2222" t="0" r="16193" b="16192"/>
                <wp:wrapNone/>
                <wp:docPr id="33" name="Zone de text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948746" cy="5340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8564A" w:rsidRDefault="0048564A" w:rsidP="00BC2E39">
                            <w:pPr>
                              <w:ind w:firstLine="0"/>
                              <w:jc w:val="center"/>
                              <w:rPr>
                                <w:sz w:val="28"/>
                              </w:rPr>
                            </w:pPr>
                            <w:r w:rsidRPr="00E31268">
                              <w:rPr>
                                <w:sz w:val="28"/>
                              </w:rPr>
                              <w:t xml:space="preserve">Nuée </w:t>
                            </w:r>
                            <w:r>
                              <w:rPr>
                                <w:sz w:val="28"/>
                              </w:rPr>
                              <w:t>en présence d’un prédateur</w:t>
                            </w:r>
                          </w:p>
                          <w:p w:rsidR="0048564A" w:rsidRPr="00E31268" w:rsidRDefault="0048564A" w:rsidP="00BC2E39">
                            <w:pPr>
                              <w:ind w:firstLine="0"/>
                              <w:rPr>
                                <w:sz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4561EF" id="Zone de texte 33" o:spid="_x0000_s1028" type="#_x0000_t202" style="position:absolute;left:0;text-align:left;margin-left:-44.6pt;margin-top:24.6pt;width:153.45pt;height:42.05pt;rotation:-90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" fillcolor="white [3201]" strokeweight=".5pt">
                <v:textbox>
                  <w:txbxContent>
                    <w:p w:rsidR="0048564A" w:rsidRDefault="0048564A" w:rsidP="00BC2E39">
                      <w:pPr>
                        <w:ind w:firstLine="0"/>
                        <w:jc w:val="center"/>
                        <w:rPr>
                          <w:sz w:val="28"/>
                        </w:rPr>
                      </w:pPr>
                      <w:r w:rsidRPr="00E31268">
                        <w:rPr>
                          <w:sz w:val="28"/>
                        </w:rPr>
                        <w:t xml:space="preserve">Nuée </w:t>
                      </w:r>
                      <w:r>
                        <w:rPr>
                          <w:sz w:val="28"/>
                        </w:rPr>
                        <w:t>en présence d’un prédateur</w:t>
                      </w:r>
                    </w:p>
                    <w:p w:rsidR="0048564A" w:rsidRPr="00E31268" w:rsidRDefault="0048564A" w:rsidP="00BC2E39">
                      <w:pPr>
                        <w:ind w:firstLine="0"/>
                        <w:rPr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23053D" w:rsidRDefault="0023053D">
      <w:pPr>
        <w:rPr>
          <w:sz w:val="28"/>
        </w:rPr>
      </w:pPr>
      <w:r>
        <w:rPr>
          <w:sz w:val="28"/>
        </w:rPr>
        <w:br w:type="page"/>
      </w:r>
    </w:p>
    <w:p w:rsidR="0023053D" w:rsidRPr="00CC694A" w:rsidRDefault="0023053D" w:rsidP="0023053D">
      <w:pPr>
        <w:jc w:val="center"/>
        <w:rPr>
          <w:b/>
          <w:i/>
          <w:color w:val="FF0000"/>
          <w:sz w:val="32"/>
        </w:rPr>
      </w:pPr>
    </w:p>
    <w:p w:rsidR="0023053D" w:rsidRPr="0023053D" w:rsidRDefault="0023053D" w:rsidP="0023053D">
      <w:pPr>
        <w:pStyle w:val="Paragraphedeliste"/>
        <w:numPr>
          <w:ilvl w:val="0"/>
          <w:numId w:val="13"/>
        </w:numPr>
        <w:rPr>
          <w:u w:val="single"/>
        </w:rPr>
      </w:pPr>
      <w:r>
        <w:rPr>
          <w:b/>
          <w:i/>
          <w:sz w:val="32"/>
          <w:u w:val="single"/>
        </w:rPr>
        <w:t>Comparaisons avec la réalité</w:t>
      </w:r>
    </w:p>
    <w:p w:rsidR="0023053D" w:rsidRPr="00D36A42" w:rsidRDefault="0023053D" w:rsidP="0023053D">
      <w:pPr>
        <w:pStyle w:val="Paragraphedeliste"/>
        <w:ind w:left="927" w:firstLine="0"/>
        <w:rPr>
          <w:b/>
          <w:i/>
          <w:u w:val="single"/>
        </w:rPr>
      </w:pPr>
    </w:p>
    <w:p w:rsidR="0023053D" w:rsidRDefault="00D36A42" w:rsidP="0023053D">
      <w:pPr>
        <w:pStyle w:val="Paragraphedeliste"/>
        <w:ind w:left="927" w:firstLine="0"/>
        <w:rPr>
          <w:sz w:val="28"/>
        </w:rPr>
      </w:pPr>
      <w:r>
        <w:rPr>
          <w:noProof/>
          <w:lang w:eastAsia="fr-LU"/>
        </w:rPr>
        <w:drawing>
          <wp:anchor distT="0" distB="0" distL="114300" distR="114300" simplePos="0" relativeHeight="251693056" behindDoc="1" locked="0" layoutInCell="1" allowOverlap="1" wp14:anchorId="495A7409" wp14:editId="2E225670">
            <wp:simplePos x="0" y="0"/>
            <wp:positionH relativeFrom="column">
              <wp:posOffset>584835</wp:posOffset>
            </wp:positionH>
            <wp:positionV relativeFrom="paragraph">
              <wp:posOffset>219710</wp:posOffset>
            </wp:positionV>
            <wp:extent cx="5422900" cy="2815590"/>
            <wp:effectExtent l="0" t="0" r="6350" b="3810"/>
            <wp:wrapTight wrapText="bothSides">
              <wp:wrapPolygon edited="0">
                <wp:start x="0" y="0"/>
                <wp:lineTo x="0" y="21483"/>
                <wp:lineTo x="21549" y="21483"/>
                <wp:lineTo x="21549" y="0"/>
                <wp:lineTo x="0" y="0"/>
              </wp:wrapPolygon>
            </wp:wrapTight>
            <wp:docPr id="44" name="Graphique 4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8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3053D">
        <w:rPr>
          <w:sz w:val="28"/>
        </w:rPr>
        <w:t xml:space="preserve">Moyenne de l’ensemble des résultats </w:t>
      </w:r>
      <w:r w:rsidR="005C2DCE">
        <w:rPr>
          <w:sz w:val="28"/>
        </w:rPr>
        <w:t>sur</w:t>
      </w:r>
      <w:r w:rsidR="0023053D">
        <w:rPr>
          <w:sz w:val="28"/>
        </w:rPr>
        <w:t xml:space="preserve"> Python</w:t>
      </w:r>
      <w:r w:rsidR="005C2DCE">
        <w:rPr>
          <w:sz w:val="28"/>
        </w:rPr>
        <w:t xml:space="preserve"> (168 valeurs)</w:t>
      </w:r>
    </w:p>
    <w:p w:rsidR="00D36A42" w:rsidRPr="00D36A42" w:rsidRDefault="00D36A42" w:rsidP="00D36A42">
      <w:pPr>
        <w:rPr>
          <w:sz w:val="28"/>
        </w:rPr>
      </w:pPr>
    </w:p>
    <w:p w:rsidR="00D36A42" w:rsidRDefault="00D36A42" w:rsidP="00D36A42">
      <w:pPr>
        <w:rPr>
          <w:sz w:val="28"/>
        </w:rPr>
      </w:pPr>
    </w:p>
    <w:p w:rsidR="005C2DCE" w:rsidRDefault="005C2DCE" w:rsidP="00D36A42">
      <w:pPr>
        <w:ind w:left="851" w:firstLine="0"/>
        <w:rPr>
          <w:sz w:val="28"/>
        </w:rPr>
      </w:pPr>
    </w:p>
    <w:p w:rsidR="00D36A42" w:rsidRPr="00D36A42" w:rsidRDefault="0023053D" w:rsidP="00D36A42">
      <w:pPr>
        <w:ind w:left="851" w:firstLine="0"/>
        <w:rPr>
          <w:sz w:val="28"/>
        </w:rPr>
      </w:pPr>
      <w:r w:rsidRPr="00D36A42">
        <w:rPr>
          <w:sz w:val="28"/>
        </w:rPr>
        <w:t xml:space="preserve">Résultats obtenus </w:t>
      </w:r>
      <w:proofErr w:type="gramStart"/>
      <w:r w:rsidR="00D36A42" w:rsidRPr="00D36A42">
        <w:rPr>
          <w:sz w:val="28"/>
        </w:rPr>
        <w:t>suite à une</w:t>
      </w:r>
      <w:proofErr w:type="gramEnd"/>
      <w:r w:rsidR="00D36A42" w:rsidRPr="00D36A42">
        <w:rPr>
          <w:sz w:val="28"/>
        </w:rPr>
        <w:t xml:space="preserve"> observation réelle d’étourneaux au-dessus de </w:t>
      </w:r>
      <w:r w:rsidR="00BE0869">
        <w:rPr>
          <w:sz w:val="28"/>
        </w:rPr>
        <w:t xml:space="preserve">la ville de </w:t>
      </w:r>
      <w:r w:rsidR="00D36A42" w:rsidRPr="00D36A42">
        <w:rPr>
          <w:sz w:val="28"/>
        </w:rPr>
        <w:t xml:space="preserve">Rome par une équipe italienne </w:t>
      </w:r>
      <w:r w:rsidR="00BE0869">
        <w:rPr>
          <w:sz w:val="28"/>
        </w:rPr>
        <w:t>en 2013</w:t>
      </w:r>
    </w:p>
    <w:p w:rsidR="00D36A42" w:rsidRPr="00D36A42" w:rsidRDefault="00D36A42" w:rsidP="00D36A42">
      <w:pPr>
        <w:pStyle w:val="Paragraphedeliste"/>
        <w:ind w:left="927" w:firstLine="0"/>
        <w:rPr>
          <w:lang w:val="en-US"/>
        </w:rPr>
      </w:pPr>
      <w:r w:rsidRPr="00D36A42">
        <w:rPr>
          <w:noProof/>
          <w:sz w:val="28"/>
          <w:lang w:eastAsia="fr-LU"/>
        </w:rPr>
        <w:drawing>
          <wp:anchor distT="0" distB="0" distL="114300" distR="114300" simplePos="0" relativeHeight="251692032" behindDoc="1" locked="0" layoutInCell="1" allowOverlap="1" wp14:anchorId="2E7B9BB9" wp14:editId="5711E3EB">
            <wp:simplePos x="0" y="0"/>
            <wp:positionH relativeFrom="column">
              <wp:posOffset>440055</wp:posOffset>
            </wp:positionH>
            <wp:positionV relativeFrom="paragraph">
              <wp:posOffset>187325</wp:posOffset>
            </wp:positionV>
            <wp:extent cx="4979035" cy="3222625"/>
            <wp:effectExtent l="0" t="0" r="0" b="0"/>
            <wp:wrapTight wrapText="bothSides">
              <wp:wrapPolygon edited="0">
                <wp:start x="0" y="0"/>
                <wp:lineTo x="0" y="21451"/>
                <wp:lineTo x="21487" y="21451"/>
                <wp:lineTo x="21487" y="0"/>
                <wp:lineTo x="0" y="0"/>
              </wp:wrapPolygon>
            </wp:wrapTight>
            <wp:docPr id="43" name="Image 43" descr="C:\Users\Valentin\Documents\école\-2 MP (2)\TIPE\graphique H2 et m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Valentin\Documents\école\-2 MP (2)\TIPE\graphique H2 et m.tif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9035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36A42">
        <w:rPr>
          <w:lang w:val="en-US"/>
        </w:rPr>
        <w:t xml:space="preserve">(G. Young, L. </w:t>
      </w:r>
      <w:proofErr w:type="spellStart"/>
      <w:r w:rsidRPr="00D36A42">
        <w:rPr>
          <w:lang w:val="en-US"/>
        </w:rPr>
        <w:t>Scardovi</w:t>
      </w:r>
      <w:proofErr w:type="spellEnd"/>
      <w:r w:rsidRPr="00D36A42">
        <w:rPr>
          <w:lang w:val="en-US"/>
        </w:rPr>
        <w:t xml:space="preserve">, A. </w:t>
      </w:r>
      <w:proofErr w:type="spellStart"/>
      <w:r w:rsidRPr="00D36A42">
        <w:rPr>
          <w:lang w:val="en-US"/>
        </w:rPr>
        <w:t>Cavagna</w:t>
      </w:r>
      <w:proofErr w:type="spellEnd"/>
      <w:r w:rsidRPr="00D36A42">
        <w:rPr>
          <w:lang w:val="en-US"/>
        </w:rPr>
        <w:t xml:space="preserve">, I. </w:t>
      </w:r>
      <w:proofErr w:type="spellStart"/>
      <w:r w:rsidRPr="00D36A42">
        <w:rPr>
          <w:lang w:val="en-US"/>
        </w:rPr>
        <w:t>Giardina</w:t>
      </w:r>
      <w:proofErr w:type="spellEnd"/>
      <w:r w:rsidRPr="00D36A42">
        <w:rPr>
          <w:lang w:val="en-US"/>
        </w:rPr>
        <w:t>, N.</w:t>
      </w:r>
      <w:r>
        <w:rPr>
          <w:lang w:val="en-US"/>
        </w:rPr>
        <w:t xml:space="preserve"> Le</w:t>
      </w:r>
      <w:r w:rsidRPr="00D36A42">
        <w:rPr>
          <w:lang w:val="en-US"/>
        </w:rPr>
        <w:t>onard)</w:t>
      </w:r>
    </w:p>
    <w:p w:rsidR="00451C12" w:rsidRDefault="00D36A42" w:rsidP="00D36A42">
      <w:pPr>
        <w:rPr>
          <w:i/>
        </w:rPr>
      </w:pPr>
      <w:r w:rsidRPr="00D36A42">
        <w:rPr>
          <w:i/>
        </w:rPr>
        <w:t>(</w:t>
      </w:r>
      <w:proofErr w:type="gramStart"/>
      <w:r w:rsidRPr="00D36A42">
        <w:rPr>
          <w:i/>
        </w:rPr>
        <w:t>la</w:t>
      </w:r>
      <w:proofErr w:type="gramEnd"/>
      <w:r w:rsidRPr="00D36A42">
        <w:rPr>
          <w:i/>
        </w:rPr>
        <w:t xml:space="preserve"> norme utilisée par cette équipe est différente de la norme du désordre introduite précédemment)</w:t>
      </w:r>
    </w:p>
    <w:p w:rsidR="00451C12" w:rsidRDefault="00451C12">
      <w:pPr>
        <w:rPr>
          <w:i/>
        </w:rPr>
      </w:pPr>
      <w:r>
        <w:rPr>
          <w:i/>
        </w:rPr>
        <w:br w:type="page"/>
      </w:r>
    </w:p>
    <w:p w:rsidR="00DE1C24" w:rsidRPr="00D36A42" w:rsidRDefault="00DE1C24" w:rsidP="00D36A42">
      <w:pPr>
        <w:rPr>
          <w:i/>
        </w:rPr>
      </w:pPr>
    </w:p>
    <w:p w:rsidR="00451C12" w:rsidRPr="00451C12" w:rsidRDefault="00451C12" w:rsidP="00451C12">
      <w:pPr>
        <w:pStyle w:val="Paragraphedeliste"/>
        <w:numPr>
          <w:ilvl w:val="0"/>
          <w:numId w:val="13"/>
        </w:numPr>
        <w:rPr>
          <w:u w:val="single"/>
        </w:rPr>
      </w:pPr>
      <w:r>
        <w:rPr>
          <w:b/>
          <w:i/>
          <w:sz w:val="32"/>
          <w:u w:val="single"/>
        </w:rPr>
        <w:t>Bilans</w:t>
      </w:r>
    </w:p>
    <w:p w:rsidR="00451C12" w:rsidRPr="00EE1740" w:rsidRDefault="00451C12" w:rsidP="00451C12">
      <w:pPr>
        <w:pStyle w:val="Paragraphedeliste"/>
        <w:rPr>
          <w:sz w:val="28"/>
        </w:rPr>
      </w:pPr>
    </w:p>
    <w:p w:rsidR="00605734" w:rsidRDefault="00451C12" w:rsidP="00605734">
      <w:pPr>
        <w:pStyle w:val="Paragraphedeliste"/>
        <w:numPr>
          <w:ilvl w:val="0"/>
          <w:numId w:val="9"/>
        </w:numPr>
        <w:rPr>
          <w:sz w:val="28"/>
        </w:rPr>
      </w:pPr>
      <w:r>
        <w:rPr>
          <w:sz w:val="28"/>
        </w:rPr>
        <w:t xml:space="preserve">On a défini des règles sur le déplacement des </w:t>
      </w:r>
      <w:r w:rsidR="00605734">
        <w:rPr>
          <w:sz w:val="28"/>
        </w:rPr>
        <w:t>étourneaux au sein d’une nuée (séparation, alignement, cohésion).</w:t>
      </w:r>
    </w:p>
    <w:p w:rsidR="00605734" w:rsidRDefault="00605734" w:rsidP="00605734">
      <w:pPr>
        <w:pStyle w:val="Paragraphedeliste"/>
        <w:ind w:left="1287" w:firstLine="0"/>
        <w:rPr>
          <w:sz w:val="28"/>
        </w:rPr>
      </w:pPr>
    </w:p>
    <w:p w:rsidR="00605734" w:rsidRDefault="00605734" w:rsidP="00605734">
      <w:pPr>
        <w:pStyle w:val="Paragraphedeliste"/>
        <w:numPr>
          <w:ilvl w:val="0"/>
          <w:numId w:val="9"/>
        </w:numPr>
        <w:rPr>
          <w:sz w:val="28"/>
        </w:rPr>
      </w:pPr>
      <w:r>
        <w:rPr>
          <w:sz w:val="28"/>
        </w:rPr>
        <w:t>On a simulé la situation sur Python pour observer qualitativement le comportement de la nuée.</w:t>
      </w:r>
    </w:p>
    <w:p w:rsidR="00605734" w:rsidRPr="00605734" w:rsidRDefault="00605734" w:rsidP="00605734">
      <w:pPr>
        <w:pStyle w:val="Paragraphedeliste"/>
        <w:rPr>
          <w:sz w:val="28"/>
        </w:rPr>
      </w:pPr>
    </w:p>
    <w:p w:rsidR="00605734" w:rsidRDefault="00605734" w:rsidP="00605734">
      <w:pPr>
        <w:pStyle w:val="Paragraphedeliste"/>
        <w:numPr>
          <w:ilvl w:val="0"/>
          <w:numId w:val="9"/>
        </w:numPr>
        <w:rPr>
          <w:sz w:val="28"/>
        </w:rPr>
      </w:pPr>
      <w:r>
        <w:rPr>
          <w:sz w:val="28"/>
        </w:rPr>
        <w:t>On a défini une grandeur qui caractérise la capacité des oiseaux à rester ensemble</w:t>
      </w:r>
      <w:r w:rsidR="00D8768A">
        <w:rPr>
          <w:sz w:val="28"/>
        </w:rPr>
        <w:t> : la robustesse</w:t>
      </w:r>
      <w:r>
        <w:rPr>
          <w:sz w:val="28"/>
        </w:rPr>
        <w:t>. Cette grandeur converge en moyenne au cours du temps.</w:t>
      </w:r>
    </w:p>
    <w:p w:rsidR="00605734" w:rsidRPr="00605734" w:rsidRDefault="00605734" w:rsidP="00605734">
      <w:pPr>
        <w:pStyle w:val="Paragraphedeliste"/>
        <w:rPr>
          <w:sz w:val="28"/>
        </w:rPr>
      </w:pPr>
    </w:p>
    <w:p w:rsidR="00605734" w:rsidRDefault="00D8768A" w:rsidP="00605734">
      <w:pPr>
        <w:pStyle w:val="Paragraphedeliste"/>
        <w:numPr>
          <w:ilvl w:val="0"/>
          <w:numId w:val="9"/>
        </w:numPr>
        <w:rPr>
          <w:sz w:val="28"/>
        </w:rPr>
      </w:pPr>
      <w:r>
        <w:rPr>
          <w:sz w:val="28"/>
        </w:rPr>
        <w:t xml:space="preserve">En relevant la robustesse moyenne asymptotique dans différentes situations, on peut trouver le nombre de voisins à suivre qui la maximise. </w:t>
      </w:r>
    </w:p>
    <w:p w:rsidR="00D8768A" w:rsidRPr="00D8768A" w:rsidRDefault="00D8768A" w:rsidP="00D8768A">
      <w:pPr>
        <w:pStyle w:val="Paragraphedeliste"/>
        <w:rPr>
          <w:sz w:val="28"/>
        </w:rPr>
      </w:pPr>
    </w:p>
    <w:p w:rsidR="00D8768A" w:rsidRDefault="0048564A" w:rsidP="00605734">
      <w:pPr>
        <w:pStyle w:val="Paragraphedeliste"/>
        <w:numPr>
          <w:ilvl w:val="0"/>
          <w:numId w:val="9"/>
        </w:numPr>
        <w:rPr>
          <w:sz w:val="28"/>
        </w:rPr>
      </w:pPr>
      <w:r>
        <w:rPr>
          <w:noProof/>
          <w:sz w:val="28"/>
          <w:lang w:eastAsia="fr-LU"/>
        </w:rPr>
        <w:drawing>
          <wp:anchor distT="0" distB="0" distL="114300" distR="114300" simplePos="0" relativeHeight="251720704" behindDoc="1" locked="0" layoutInCell="1" allowOverlap="1" wp14:anchorId="432FB36B" wp14:editId="1802F8C6">
            <wp:simplePos x="0" y="0"/>
            <wp:positionH relativeFrom="column">
              <wp:posOffset>61236</wp:posOffset>
            </wp:positionH>
            <wp:positionV relativeFrom="paragraph">
              <wp:posOffset>673873</wp:posOffset>
            </wp:positionV>
            <wp:extent cx="2608028" cy="2065939"/>
            <wp:effectExtent l="0" t="0" r="1905" b="0"/>
            <wp:wrapTight wrapText="bothSides">
              <wp:wrapPolygon edited="0">
                <wp:start x="0" y="0"/>
                <wp:lineTo x="0" y="21314"/>
                <wp:lineTo x="21458" y="21314"/>
                <wp:lineTo x="21458" y="0"/>
                <wp:lineTo x="0" y="0"/>
              </wp:wrapPolygon>
            </wp:wrapTight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8028" cy="20659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28"/>
          <w:lang w:eastAsia="fr-LU"/>
        </w:rPr>
        <w:drawing>
          <wp:anchor distT="0" distB="0" distL="114300" distR="114300" simplePos="0" relativeHeight="251721728" behindDoc="1" locked="0" layoutInCell="1" allowOverlap="1" wp14:anchorId="2B50E482" wp14:editId="595B1881">
            <wp:simplePos x="0" y="0"/>
            <wp:positionH relativeFrom="column">
              <wp:posOffset>2988310</wp:posOffset>
            </wp:positionH>
            <wp:positionV relativeFrom="paragraph">
              <wp:posOffset>808493</wp:posOffset>
            </wp:positionV>
            <wp:extent cx="2747645" cy="1931670"/>
            <wp:effectExtent l="0" t="0" r="0" b="0"/>
            <wp:wrapTight wrapText="bothSides">
              <wp:wrapPolygon edited="0">
                <wp:start x="0" y="0"/>
                <wp:lineTo x="0" y="21302"/>
                <wp:lineTo x="21415" y="21302"/>
                <wp:lineTo x="21415" y="0"/>
                <wp:lineTo x="0" y="0"/>
              </wp:wrapPolygon>
            </wp:wrapTight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7645" cy="1931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8768A">
        <w:rPr>
          <w:sz w:val="28"/>
        </w:rPr>
        <w:t xml:space="preserve">Le nombre de voisins à suivre </w:t>
      </w:r>
      <w:proofErr w:type="gramStart"/>
      <w:r w:rsidR="00D8768A">
        <w:rPr>
          <w:sz w:val="28"/>
        </w:rPr>
        <w:t>trouvé</w:t>
      </w:r>
      <w:proofErr w:type="gramEnd"/>
      <w:r w:rsidR="00D8768A">
        <w:rPr>
          <w:sz w:val="28"/>
        </w:rPr>
        <w:t xml:space="preserve"> est proche de celui observé dans la réalité (légèrement inférieur dans le cas d’un vol sans contrainte). </w:t>
      </w:r>
    </w:p>
    <w:p w:rsidR="00605734" w:rsidRPr="00605734" w:rsidRDefault="0048564A" w:rsidP="00605734">
      <w:pPr>
        <w:pStyle w:val="Paragraphedeliste"/>
        <w:rPr>
          <w:sz w:val="28"/>
        </w:rPr>
      </w:pPr>
      <w:r>
        <w:rPr>
          <w:noProof/>
          <w:lang w:eastAsia="fr-LU"/>
        </w:rPr>
        <w:drawing>
          <wp:anchor distT="0" distB="0" distL="114300" distR="114300" simplePos="0" relativeHeight="251719680" behindDoc="1" locked="0" layoutInCell="1" allowOverlap="1" wp14:anchorId="64CACB3E" wp14:editId="52E406CD">
            <wp:simplePos x="0" y="0"/>
            <wp:positionH relativeFrom="column">
              <wp:posOffset>895350</wp:posOffset>
            </wp:positionH>
            <wp:positionV relativeFrom="paragraph">
              <wp:posOffset>2338953</wp:posOffset>
            </wp:positionV>
            <wp:extent cx="4062671" cy="1987826"/>
            <wp:effectExtent l="0" t="0" r="0" b="0"/>
            <wp:wrapTight wrapText="bothSides">
              <wp:wrapPolygon edited="0">
                <wp:start x="0" y="0"/>
                <wp:lineTo x="0" y="21324"/>
                <wp:lineTo x="21475" y="21324"/>
                <wp:lineTo x="21475" y="0"/>
                <wp:lineTo x="0" y="0"/>
              </wp:wrapPolygon>
            </wp:wrapTight>
            <wp:docPr id="10" name="Image 10" descr="Afficher l'image d'orig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fficher l'image d'origine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2671" cy="19878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05734" w:rsidRPr="00605734" w:rsidRDefault="00605734" w:rsidP="00605734">
      <w:pPr>
        <w:pStyle w:val="Paragraphedeliste"/>
        <w:ind w:left="1287" w:firstLine="0"/>
        <w:rPr>
          <w:sz w:val="28"/>
        </w:rPr>
      </w:pPr>
    </w:p>
    <w:p w:rsidR="00451C12" w:rsidRPr="00451C12" w:rsidRDefault="00451C12" w:rsidP="00451C12">
      <w:pPr>
        <w:pStyle w:val="Paragraphedeliste"/>
        <w:ind w:left="927" w:firstLine="0"/>
        <w:rPr>
          <w:sz w:val="28"/>
        </w:rPr>
      </w:pPr>
    </w:p>
    <w:p w:rsidR="00451C12" w:rsidRPr="0023053D" w:rsidRDefault="00451C12" w:rsidP="00451C12">
      <w:pPr>
        <w:pStyle w:val="Paragraphedeliste"/>
        <w:ind w:left="927" w:firstLine="0"/>
        <w:rPr>
          <w:u w:val="single"/>
        </w:rPr>
      </w:pPr>
    </w:p>
    <w:p w:rsidR="00D8768A" w:rsidRDefault="00D8768A">
      <w:pPr>
        <w:rPr>
          <w:sz w:val="28"/>
        </w:rPr>
      </w:pPr>
      <w:r>
        <w:rPr>
          <w:sz w:val="28"/>
        </w:rPr>
        <w:br w:type="page"/>
      </w:r>
    </w:p>
    <w:p w:rsidR="00D8768A" w:rsidRPr="00D36A42" w:rsidRDefault="00D8768A" w:rsidP="00D8768A">
      <w:pPr>
        <w:rPr>
          <w:i/>
        </w:rPr>
      </w:pPr>
    </w:p>
    <w:p w:rsidR="00D8768A" w:rsidRPr="00D8768A" w:rsidRDefault="00D8768A" w:rsidP="00D8768A">
      <w:pPr>
        <w:ind w:firstLine="0"/>
        <w:rPr>
          <w:b/>
          <w:i/>
          <w:sz w:val="28"/>
          <w:u w:val="single"/>
        </w:rPr>
      </w:pPr>
      <w:r>
        <w:rPr>
          <w:sz w:val="28"/>
        </w:rPr>
        <w:tab/>
      </w:r>
      <w:r w:rsidRPr="00D8768A">
        <w:rPr>
          <w:b/>
          <w:i/>
          <w:sz w:val="28"/>
          <w:u w:val="single"/>
        </w:rPr>
        <w:t>Bibliographie</w:t>
      </w:r>
    </w:p>
    <w:p w:rsidR="00D8768A" w:rsidRPr="00D8768A" w:rsidRDefault="00D8768A" w:rsidP="00D8768A">
      <w:pPr>
        <w:ind w:firstLine="0"/>
        <w:rPr>
          <w:sz w:val="28"/>
        </w:rPr>
      </w:pPr>
      <w:r>
        <w:rPr>
          <w:sz w:val="28"/>
        </w:rPr>
        <w:tab/>
      </w:r>
    </w:p>
    <w:p w:rsidR="00D8768A" w:rsidRPr="00D8768A" w:rsidRDefault="00D8768A" w:rsidP="00D8768A">
      <w:pPr>
        <w:pStyle w:val="Paragraphedeliste"/>
        <w:numPr>
          <w:ilvl w:val="0"/>
          <w:numId w:val="9"/>
        </w:numPr>
        <w:rPr>
          <w:sz w:val="28"/>
        </w:rPr>
      </w:pPr>
      <w:r w:rsidRPr="00D8768A">
        <w:rPr>
          <w:i/>
          <w:sz w:val="28"/>
        </w:rPr>
        <w:t xml:space="preserve">Starling </w:t>
      </w:r>
      <w:proofErr w:type="spellStart"/>
      <w:r w:rsidRPr="00D8768A">
        <w:rPr>
          <w:i/>
          <w:sz w:val="28"/>
        </w:rPr>
        <w:t>flock</w:t>
      </w:r>
      <w:proofErr w:type="spellEnd"/>
      <w:r w:rsidRPr="00D8768A">
        <w:rPr>
          <w:i/>
          <w:sz w:val="28"/>
        </w:rPr>
        <w:t xml:space="preserve"> networks manage </w:t>
      </w:r>
      <w:proofErr w:type="spellStart"/>
      <w:r w:rsidRPr="00D8768A">
        <w:rPr>
          <w:i/>
          <w:sz w:val="28"/>
        </w:rPr>
        <w:t>uncertainty</w:t>
      </w:r>
      <w:proofErr w:type="spellEnd"/>
      <w:r w:rsidRPr="00D8768A">
        <w:rPr>
          <w:i/>
          <w:sz w:val="28"/>
        </w:rPr>
        <w:t xml:space="preserve"> in consensus at </w:t>
      </w:r>
      <w:proofErr w:type="spellStart"/>
      <w:r w:rsidRPr="00D8768A">
        <w:rPr>
          <w:i/>
          <w:sz w:val="28"/>
        </w:rPr>
        <w:t>low</w:t>
      </w:r>
      <w:proofErr w:type="spellEnd"/>
      <w:r w:rsidRPr="00D8768A">
        <w:rPr>
          <w:i/>
          <w:sz w:val="28"/>
        </w:rPr>
        <w:t xml:space="preserve"> </w:t>
      </w:r>
      <w:proofErr w:type="spellStart"/>
      <w:r w:rsidRPr="00D8768A">
        <w:rPr>
          <w:i/>
          <w:sz w:val="28"/>
        </w:rPr>
        <w:t>cost</w:t>
      </w:r>
      <w:proofErr w:type="spellEnd"/>
      <w:r w:rsidRPr="00D8768A">
        <w:rPr>
          <w:sz w:val="28"/>
        </w:rPr>
        <w:t xml:space="preserve">, article publié en 2013 par G. Young, L. </w:t>
      </w:r>
      <w:proofErr w:type="spellStart"/>
      <w:r w:rsidRPr="00D8768A">
        <w:rPr>
          <w:sz w:val="28"/>
        </w:rPr>
        <w:t>Scardovi</w:t>
      </w:r>
      <w:proofErr w:type="spellEnd"/>
      <w:r w:rsidRPr="00D8768A">
        <w:rPr>
          <w:sz w:val="28"/>
        </w:rPr>
        <w:t xml:space="preserve">, A. Cavagna, I. </w:t>
      </w:r>
      <w:proofErr w:type="spellStart"/>
      <w:r w:rsidRPr="00D8768A">
        <w:rPr>
          <w:sz w:val="28"/>
        </w:rPr>
        <w:t>Giardina</w:t>
      </w:r>
      <w:proofErr w:type="spellEnd"/>
      <w:r w:rsidRPr="00D8768A">
        <w:rPr>
          <w:sz w:val="28"/>
        </w:rPr>
        <w:t xml:space="preserve">, N. Leonard, sur l’étude d’un rassemblement d’étourneaux à Rome </w:t>
      </w:r>
    </w:p>
    <w:p w:rsidR="00D8768A" w:rsidRDefault="00F178EE" w:rsidP="00D8768A">
      <w:pPr>
        <w:pStyle w:val="Paragraphedeliste"/>
        <w:ind w:left="1287" w:firstLine="0"/>
      </w:pPr>
      <w:hyperlink r:id="rId33" w:history="1">
        <w:r w:rsidR="00D8768A" w:rsidRPr="00BE0F99">
          <w:rPr>
            <w:rStyle w:val="Lienhypertexte"/>
          </w:rPr>
          <w:t>http://journals.plos.org/ploscompbiol/article?id=10.1371/journal.pcbi.1002894</w:t>
        </w:r>
      </w:hyperlink>
    </w:p>
    <w:p w:rsidR="00D8768A" w:rsidRPr="00D8768A" w:rsidRDefault="00D8768A" w:rsidP="00D8768A">
      <w:pPr>
        <w:pStyle w:val="Paragraphedeliste"/>
        <w:ind w:left="1287" w:firstLine="0"/>
        <w:rPr>
          <w:sz w:val="28"/>
        </w:rPr>
      </w:pPr>
    </w:p>
    <w:p w:rsidR="00D8768A" w:rsidRPr="00D8768A" w:rsidRDefault="00D8768A" w:rsidP="00D8768A">
      <w:pPr>
        <w:pStyle w:val="Paragraphedeliste"/>
        <w:ind w:left="1287" w:firstLine="0"/>
        <w:rPr>
          <w:sz w:val="28"/>
        </w:rPr>
      </w:pPr>
    </w:p>
    <w:p w:rsidR="00D8768A" w:rsidRPr="00D8768A" w:rsidRDefault="00D8768A" w:rsidP="00D8768A">
      <w:pPr>
        <w:pStyle w:val="Paragraphedeliste"/>
        <w:numPr>
          <w:ilvl w:val="0"/>
          <w:numId w:val="9"/>
        </w:numPr>
        <w:rPr>
          <w:sz w:val="28"/>
        </w:rPr>
      </w:pPr>
      <w:r w:rsidRPr="00D8768A">
        <w:rPr>
          <w:i/>
          <w:sz w:val="28"/>
        </w:rPr>
        <w:t>Public Lecture –</w:t>
      </w:r>
      <w:r w:rsidRPr="00D8768A">
        <w:rPr>
          <w:sz w:val="28"/>
        </w:rPr>
        <w:t xml:space="preserve"> </w:t>
      </w:r>
      <w:r w:rsidRPr="00D8768A">
        <w:rPr>
          <w:i/>
          <w:sz w:val="28"/>
        </w:rPr>
        <w:t xml:space="preserve">Andrea Cavagna, “The </w:t>
      </w:r>
      <w:proofErr w:type="spellStart"/>
      <w:r w:rsidRPr="00D8768A">
        <w:rPr>
          <w:i/>
          <w:sz w:val="28"/>
        </w:rPr>
        <w:t>seventh</w:t>
      </w:r>
      <w:proofErr w:type="spellEnd"/>
      <w:r w:rsidRPr="00D8768A">
        <w:rPr>
          <w:i/>
          <w:sz w:val="28"/>
        </w:rPr>
        <w:t xml:space="preserve"> </w:t>
      </w:r>
      <w:proofErr w:type="spellStart"/>
      <w:r w:rsidRPr="00D8768A">
        <w:rPr>
          <w:i/>
          <w:sz w:val="28"/>
        </w:rPr>
        <w:t>starling</w:t>
      </w:r>
      <w:proofErr w:type="spellEnd"/>
      <w:r w:rsidRPr="00D8768A">
        <w:rPr>
          <w:i/>
          <w:sz w:val="28"/>
        </w:rPr>
        <w:t xml:space="preserve"> : the </w:t>
      </w:r>
      <w:proofErr w:type="spellStart"/>
      <w:r w:rsidRPr="00D8768A">
        <w:rPr>
          <w:i/>
          <w:sz w:val="28"/>
        </w:rPr>
        <w:t>wonders</w:t>
      </w:r>
      <w:proofErr w:type="spellEnd"/>
      <w:r w:rsidRPr="00D8768A">
        <w:rPr>
          <w:i/>
          <w:sz w:val="28"/>
        </w:rPr>
        <w:t xml:space="preserve"> of collective animal </w:t>
      </w:r>
      <w:proofErr w:type="spellStart"/>
      <w:r w:rsidRPr="00D8768A">
        <w:rPr>
          <w:i/>
          <w:sz w:val="28"/>
        </w:rPr>
        <w:t>behaviour</w:t>
      </w:r>
      <w:proofErr w:type="spellEnd"/>
      <w:r w:rsidRPr="00D8768A">
        <w:rPr>
          <w:i/>
          <w:sz w:val="28"/>
        </w:rPr>
        <w:t>”</w:t>
      </w:r>
      <w:r w:rsidRPr="00D8768A">
        <w:rPr>
          <w:sz w:val="28"/>
        </w:rPr>
        <w:t xml:space="preserve">, conférence d’Andrea Cavagna en 2015 à l’Institut Henri Poincaré </w:t>
      </w:r>
    </w:p>
    <w:p w:rsidR="00D8768A" w:rsidRPr="00D8768A" w:rsidRDefault="00F178EE" w:rsidP="00D8768A">
      <w:pPr>
        <w:pStyle w:val="Paragraphedeliste"/>
        <w:ind w:left="1287" w:firstLine="0"/>
        <w:rPr>
          <w:sz w:val="28"/>
        </w:rPr>
      </w:pPr>
      <w:hyperlink r:id="rId34" w:history="1">
        <w:r w:rsidR="00D8768A" w:rsidRPr="00D8768A">
          <w:rPr>
            <w:rStyle w:val="Lienhypertexte"/>
            <w:sz w:val="28"/>
          </w:rPr>
          <w:t>https://www.youtube.com/watch?v=zH_5uTJmcPE</w:t>
        </w:r>
      </w:hyperlink>
      <w:r w:rsidR="00D8768A" w:rsidRPr="00D8768A">
        <w:rPr>
          <w:sz w:val="28"/>
        </w:rPr>
        <w:t xml:space="preserve"> </w:t>
      </w:r>
    </w:p>
    <w:p w:rsidR="00D8768A" w:rsidRPr="00D8768A" w:rsidRDefault="00D8768A" w:rsidP="00D8768A">
      <w:pPr>
        <w:pStyle w:val="Paragraphedeliste"/>
        <w:ind w:left="1287" w:firstLine="0"/>
        <w:rPr>
          <w:sz w:val="28"/>
        </w:rPr>
      </w:pPr>
    </w:p>
    <w:p w:rsidR="00D8768A" w:rsidRPr="00D8768A" w:rsidRDefault="00D8768A" w:rsidP="00D8768A">
      <w:pPr>
        <w:pStyle w:val="Paragraphedeliste"/>
        <w:ind w:left="1287" w:firstLine="0"/>
        <w:rPr>
          <w:sz w:val="28"/>
        </w:rPr>
      </w:pPr>
    </w:p>
    <w:p w:rsidR="00D8768A" w:rsidRDefault="00D8768A" w:rsidP="00D8768A">
      <w:pPr>
        <w:pStyle w:val="Paragraphedeliste"/>
        <w:numPr>
          <w:ilvl w:val="0"/>
          <w:numId w:val="9"/>
        </w:numPr>
      </w:pPr>
      <w:proofErr w:type="spellStart"/>
      <w:r w:rsidRPr="00D8768A">
        <w:rPr>
          <w:i/>
          <w:sz w:val="28"/>
        </w:rPr>
        <w:t>Boids</w:t>
      </w:r>
      <w:proofErr w:type="spellEnd"/>
      <w:r w:rsidRPr="00D8768A">
        <w:rPr>
          <w:i/>
          <w:sz w:val="28"/>
        </w:rPr>
        <w:t xml:space="preserve">, </w:t>
      </w:r>
      <w:r w:rsidRPr="00D8768A">
        <w:rPr>
          <w:sz w:val="28"/>
        </w:rPr>
        <w:t xml:space="preserve">article de Craig Reynolds qui a le premier (1986) modélisé une nuée en vol </w:t>
      </w:r>
    </w:p>
    <w:p w:rsidR="00D8768A" w:rsidRPr="00D8768A" w:rsidRDefault="00F178EE" w:rsidP="00D8768A">
      <w:pPr>
        <w:pStyle w:val="Paragraphedeliste"/>
        <w:ind w:left="1287" w:firstLine="0"/>
        <w:rPr>
          <w:sz w:val="28"/>
        </w:rPr>
      </w:pPr>
      <w:hyperlink r:id="rId35" w:history="1">
        <w:r w:rsidR="00D8768A" w:rsidRPr="00D8768A">
          <w:rPr>
            <w:rStyle w:val="Lienhypertexte"/>
            <w:sz w:val="28"/>
          </w:rPr>
          <w:t>http://www.red3d.com/cwr/boids/</w:t>
        </w:r>
      </w:hyperlink>
      <w:r w:rsidR="00D8768A" w:rsidRPr="00D8768A">
        <w:rPr>
          <w:sz w:val="28"/>
        </w:rPr>
        <w:t xml:space="preserve"> </w:t>
      </w:r>
    </w:p>
    <w:p w:rsidR="00D8768A" w:rsidRPr="00D8768A" w:rsidRDefault="00D8768A" w:rsidP="00D8768A">
      <w:pPr>
        <w:pStyle w:val="Paragraphedeliste"/>
        <w:ind w:left="1287" w:firstLine="0"/>
        <w:rPr>
          <w:sz w:val="28"/>
        </w:rPr>
      </w:pPr>
    </w:p>
    <w:p w:rsidR="00D8768A" w:rsidRPr="00D8768A" w:rsidRDefault="00D8768A" w:rsidP="00D8768A">
      <w:pPr>
        <w:pStyle w:val="Paragraphedeliste"/>
        <w:ind w:left="1287" w:firstLine="0"/>
        <w:rPr>
          <w:sz w:val="28"/>
        </w:rPr>
      </w:pPr>
    </w:p>
    <w:p w:rsidR="00D8768A" w:rsidRDefault="00D8768A" w:rsidP="00D8768A">
      <w:pPr>
        <w:pStyle w:val="Paragraphedeliste"/>
        <w:numPr>
          <w:ilvl w:val="0"/>
          <w:numId w:val="9"/>
        </w:numPr>
        <w:rPr>
          <w:sz w:val="28"/>
        </w:rPr>
      </w:pPr>
      <w:proofErr w:type="spellStart"/>
      <w:r w:rsidRPr="00D8768A">
        <w:rPr>
          <w:i/>
          <w:sz w:val="28"/>
        </w:rPr>
        <w:t>Boids</w:t>
      </w:r>
      <w:proofErr w:type="spellEnd"/>
      <w:r w:rsidRPr="00D8768A">
        <w:rPr>
          <w:i/>
          <w:sz w:val="28"/>
        </w:rPr>
        <w:t xml:space="preserve">-style </w:t>
      </w:r>
      <w:proofErr w:type="spellStart"/>
      <w:r w:rsidRPr="00D8768A">
        <w:rPr>
          <w:i/>
          <w:sz w:val="28"/>
        </w:rPr>
        <w:t>flocking</w:t>
      </w:r>
      <w:proofErr w:type="spellEnd"/>
      <w:r w:rsidRPr="00D8768A">
        <w:rPr>
          <w:i/>
          <w:sz w:val="28"/>
        </w:rPr>
        <w:t xml:space="preserve"> </w:t>
      </w:r>
      <w:proofErr w:type="spellStart"/>
      <w:r w:rsidRPr="00D8768A">
        <w:rPr>
          <w:i/>
          <w:sz w:val="28"/>
        </w:rPr>
        <w:t>with</w:t>
      </w:r>
      <w:proofErr w:type="spellEnd"/>
      <w:r w:rsidRPr="00D8768A">
        <w:rPr>
          <w:i/>
          <w:sz w:val="28"/>
        </w:rPr>
        <w:t xml:space="preserve"> Python</w:t>
      </w:r>
      <w:r w:rsidRPr="00D8768A">
        <w:rPr>
          <w:sz w:val="28"/>
        </w:rPr>
        <w:t>, exemple de simulation d’une nuée sur Python (avec d’autres règles de déplacements des oiseaux)</w:t>
      </w:r>
    </w:p>
    <w:p w:rsidR="00D8768A" w:rsidRPr="00D8768A" w:rsidRDefault="00F178EE" w:rsidP="00D8768A">
      <w:pPr>
        <w:pStyle w:val="Paragraphedeliste"/>
        <w:ind w:left="1287" w:firstLine="0"/>
        <w:rPr>
          <w:rStyle w:val="Lienhypertexte"/>
          <w:color w:val="auto"/>
          <w:sz w:val="28"/>
          <w:u w:val="none"/>
        </w:rPr>
      </w:pPr>
      <w:hyperlink r:id="rId36" w:history="1">
        <w:r w:rsidR="00D8768A" w:rsidRPr="00D8768A">
          <w:rPr>
            <w:rStyle w:val="Lienhypertexte"/>
            <w:sz w:val="28"/>
          </w:rPr>
          <w:t>https://www.youtube.com/watch?v=TloRxsVpk-8</w:t>
        </w:r>
      </w:hyperlink>
    </w:p>
    <w:p w:rsidR="00D8768A" w:rsidRPr="00D8768A" w:rsidRDefault="00D8768A" w:rsidP="00D8768A">
      <w:pPr>
        <w:pStyle w:val="Paragraphedeliste"/>
        <w:ind w:left="1287" w:firstLine="0"/>
        <w:rPr>
          <w:i/>
          <w:sz w:val="28"/>
        </w:rPr>
      </w:pPr>
    </w:p>
    <w:p w:rsidR="00D8768A" w:rsidRPr="00D8768A" w:rsidRDefault="00D8768A" w:rsidP="00D8768A">
      <w:pPr>
        <w:pStyle w:val="Paragraphedeliste"/>
        <w:ind w:left="1287" w:firstLine="0"/>
        <w:rPr>
          <w:sz w:val="28"/>
        </w:rPr>
      </w:pPr>
    </w:p>
    <w:p w:rsidR="00D8768A" w:rsidRPr="00D8768A" w:rsidRDefault="00D8768A" w:rsidP="00D8768A">
      <w:pPr>
        <w:pStyle w:val="Paragraphedeliste"/>
        <w:numPr>
          <w:ilvl w:val="0"/>
          <w:numId w:val="9"/>
        </w:numPr>
        <w:rPr>
          <w:sz w:val="28"/>
        </w:rPr>
      </w:pPr>
      <w:proofErr w:type="spellStart"/>
      <w:r w:rsidRPr="00D8768A">
        <w:rPr>
          <w:i/>
          <w:sz w:val="28"/>
        </w:rPr>
        <w:t>Boids</w:t>
      </w:r>
      <w:proofErr w:type="spellEnd"/>
      <w:r w:rsidRPr="00D8768A">
        <w:rPr>
          <w:i/>
          <w:sz w:val="28"/>
        </w:rPr>
        <w:t xml:space="preserve"> pseudocode</w:t>
      </w:r>
      <w:r w:rsidRPr="00D8768A">
        <w:rPr>
          <w:sz w:val="28"/>
        </w:rPr>
        <w:t xml:space="preserve">, tutoriel pour programmer une nuée </w:t>
      </w:r>
      <w:hyperlink r:id="rId37" w:history="1">
        <w:r w:rsidRPr="00D8768A">
          <w:rPr>
            <w:rStyle w:val="Lienhypertexte"/>
            <w:sz w:val="28"/>
          </w:rPr>
          <w:t>http://www.kfish.org/boids/pseudocode.html</w:t>
        </w:r>
      </w:hyperlink>
      <w:r w:rsidRPr="00D8768A">
        <w:rPr>
          <w:sz w:val="28"/>
        </w:rPr>
        <w:t xml:space="preserve"> </w:t>
      </w:r>
    </w:p>
    <w:p w:rsidR="00D8768A" w:rsidRPr="00D36A42" w:rsidRDefault="00D8768A" w:rsidP="00D8768A">
      <w:pPr>
        <w:pStyle w:val="Paragraphedeliste"/>
        <w:ind w:left="1287" w:firstLine="0"/>
        <w:rPr>
          <w:sz w:val="28"/>
        </w:rPr>
      </w:pPr>
    </w:p>
    <w:p w:rsidR="00CB7C08" w:rsidRPr="00D36A42" w:rsidRDefault="00CB7C08" w:rsidP="005F1424">
      <w:pPr>
        <w:ind w:firstLine="0"/>
        <w:rPr>
          <w:sz w:val="28"/>
        </w:rPr>
      </w:pPr>
      <w:bookmarkStart w:id="0" w:name="_GoBack"/>
      <w:bookmarkEnd w:id="0"/>
    </w:p>
    <w:sectPr w:rsidR="00CB7C08" w:rsidRPr="00D36A42">
      <w:footerReference w:type="default" r:id="rId3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178EE" w:rsidRDefault="00F178EE" w:rsidP="0020386A">
      <w:r>
        <w:separator/>
      </w:r>
    </w:p>
  </w:endnote>
  <w:endnote w:type="continuationSeparator" w:id="0">
    <w:p w:rsidR="00F178EE" w:rsidRDefault="00F178EE" w:rsidP="002038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ristina">
    <w:panose1 w:val="03060402040406080204"/>
    <w:charset w:val="00"/>
    <w:family w:val="script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72652308"/>
      <w:docPartObj>
        <w:docPartGallery w:val="Page Numbers (Bottom of Page)"/>
        <w:docPartUnique/>
      </w:docPartObj>
    </w:sdtPr>
    <w:sdtEndPr/>
    <w:sdtContent>
      <w:p w:rsidR="0048564A" w:rsidRDefault="0048564A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C373E" w:rsidRPr="002C373E">
          <w:rPr>
            <w:noProof/>
            <w:lang w:val="fr-FR"/>
          </w:rPr>
          <w:t>2</w:t>
        </w:r>
        <w:r>
          <w:fldChar w:fldCharType="end"/>
        </w:r>
      </w:p>
    </w:sdtContent>
  </w:sdt>
  <w:p w:rsidR="0048564A" w:rsidRDefault="0048564A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178EE" w:rsidRDefault="00F178EE" w:rsidP="0020386A">
      <w:r>
        <w:separator/>
      </w:r>
    </w:p>
  </w:footnote>
  <w:footnote w:type="continuationSeparator" w:id="0">
    <w:p w:rsidR="00F178EE" w:rsidRDefault="00F178EE" w:rsidP="0020386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B713CF"/>
    <w:multiLevelType w:val="hybridMultilevel"/>
    <w:tmpl w:val="04F6A906"/>
    <w:lvl w:ilvl="0" w:tplc="32B22516">
      <w:start w:val="2"/>
      <w:numFmt w:val="decimal"/>
      <w:lvlText w:val="%1-"/>
      <w:lvlJc w:val="left"/>
      <w:pPr>
        <w:ind w:left="1494" w:hanging="360"/>
      </w:pPr>
      <w:rPr>
        <w:rFonts w:hint="default"/>
      </w:rPr>
    </w:lvl>
    <w:lvl w:ilvl="1" w:tplc="140C0019" w:tentative="1">
      <w:start w:val="1"/>
      <w:numFmt w:val="lowerLetter"/>
      <w:lvlText w:val="%2."/>
      <w:lvlJc w:val="left"/>
      <w:pPr>
        <w:ind w:left="2214" w:hanging="360"/>
      </w:pPr>
    </w:lvl>
    <w:lvl w:ilvl="2" w:tplc="140C001B" w:tentative="1">
      <w:start w:val="1"/>
      <w:numFmt w:val="lowerRoman"/>
      <w:lvlText w:val="%3."/>
      <w:lvlJc w:val="right"/>
      <w:pPr>
        <w:ind w:left="2934" w:hanging="180"/>
      </w:pPr>
    </w:lvl>
    <w:lvl w:ilvl="3" w:tplc="140C000F" w:tentative="1">
      <w:start w:val="1"/>
      <w:numFmt w:val="decimal"/>
      <w:lvlText w:val="%4."/>
      <w:lvlJc w:val="left"/>
      <w:pPr>
        <w:ind w:left="3654" w:hanging="360"/>
      </w:pPr>
    </w:lvl>
    <w:lvl w:ilvl="4" w:tplc="140C0019" w:tentative="1">
      <w:start w:val="1"/>
      <w:numFmt w:val="lowerLetter"/>
      <w:lvlText w:val="%5."/>
      <w:lvlJc w:val="left"/>
      <w:pPr>
        <w:ind w:left="4374" w:hanging="360"/>
      </w:pPr>
    </w:lvl>
    <w:lvl w:ilvl="5" w:tplc="140C001B" w:tentative="1">
      <w:start w:val="1"/>
      <w:numFmt w:val="lowerRoman"/>
      <w:lvlText w:val="%6."/>
      <w:lvlJc w:val="right"/>
      <w:pPr>
        <w:ind w:left="5094" w:hanging="180"/>
      </w:pPr>
    </w:lvl>
    <w:lvl w:ilvl="6" w:tplc="140C000F" w:tentative="1">
      <w:start w:val="1"/>
      <w:numFmt w:val="decimal"/>
      <w:lvlText w:val="%7."/>
      <w:lvlJc w:val="left"/>
      <w:pPr>
        <w:ind w:left="5814" w:hanging="360"/>
      </w:pPr>
    </w:lvl>
    <w:lvl w:ilvl="7" w:tplc="140C0019" w:tentative="1">
      <w:start w:val="1"/>
      <w:numFmt w:val="lowerLetter"/>
      <w:lvlText w:val="%8."/>
      <w:lvlJc w:val="left"/>
      <w:pPr>
        <w:ind w:left="6534" w:hanging="360"/>
      </w:pPr>
    </w:lvl>
    <w:lvl w:ilvl="8" w:tplc="140C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" w15:restartNumberingAfterBreak="0">
    <w:nsid w:val="0F3938B0"/>
    <w:multiLevelType w:val="hybridMultilevel"/>
    <w:tmpl w:val="8A7E6F0A"/>
    <w:lvl w:ilvl="0" w:tplc="AB04605E">
      <w:start w:val="1"/>
      <w:numFmt w:val="decimal"/>
      <w:lvlText w:val="%1)"/>
      <w:lvlJc w:val="left"/>
      <w:pPr>
        <w:ind w:left="927" w:hanging="360"/>
      </w:pPr>
      <w:rPr>
        <w:rFonts w:hint="default"/>
        <w:b/>
        <w:i/>
        <w:sz w:val="32"/>
      </w:rPr>
    </w:lvl>
    <w:lvl w:ilvl="1" w:tplc="140C0019" w:tentative="1">
      <w:start w:val="1"/>
      <w:numFmt w:val="lowerLetter"/>
      <w:lvlText w:val="%2."/>
      <w:lvlJc w:val="left"/>
      <w:pPr>
        <w:ind w:left="1647" w:hanging="360"/>
      </w:pPr>
    </w:lvl>
    <w:lvl w:ilvl="2" w:tplc="140C001B" w:tentative="1">
      <w:start w:val="1"/>
      <w:numFmt w:val="lowerRoman"/>
      <w:lvlText w:val="%3."/>
      <w:lvlJc w:val="right"/>
      <w:pPr>
        <w:ind w:left="2367" w:hanging="180"/>
      </w:pPr>
    </w:lvl>
    <w:lvl w:ilvl="3" w:tplc="140C000F" w:tentative="1">
      <w:start w:val="1"/>
      <w:numFmt w:val="decimal"/>
      <w:lvlText w:val="%4."/>
      <w:lvlJc w:val="left"/>
      <w:pPr>
        <w:ind w:left="3087" w:hanging="360"/>
      </w:pPr>
    </w:lvl>
    <w:lvl w:ilvl="4" w:tplc="140C0019" w:tentative="1">
      <w:start w:val="1"/>
      <w:numFmt w:val="lowerLetter"/>
      <w:lvlText w:val="%5."/>
      <w:lvlJc w:val="left"/>
      <w:pPr>
        <w:ind w:left="3807" w:hanging="360"/>
      </w:pPr>
    </w:lvl>
    <w:lvl w:ilvl="5" w:tplc="140C001B" w:tentative="1">
      <w:start w:val="1"/>
      <w:numFmt w:val="lowerRoman"/>
      <w:lvlText w:val="%6."/>
      <w:lvlJc w:val="right"/>
      <w:pPr>
        <w:ind w:left="4527" w:hanging="180"/>
      </w:pPr>
    </w:lvl>
    <w:lvl w:ilvl="6" w:tplc="140C000F" w:tentative="1">
      <w:start w:val="1"/>
      <w:numFmt w:val="decimal"/>
      <w:lvlText w:val="%7."/>
      <w:lvlJc w:val="left"/>
      <w:pPr>
        <w:ind w:left="5247" w:hanging="360"/>
      </w:pPr>
    </w:lvl>
    <w:lvl w:ilvl="7" w:tplc="140C0019" w:tentative="1">
      <w:start w:val="1"/>
      <w:numFmt w:val="lowerLetter"/>
      <w:lvlText w:val="%8."/>
      <w:lvlJc w:val="left"/>
      <w:pPr>
        <w:ind w:left="5967" w:hanging="360"/>
      </w:pPr>
    </w:lvl>
    <w:lvl w:ilvl="8" w:tplc="14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13A14231"/>
    <w:multiLevelType w:val="hybridMultilevel"/>
    <w:tmpl w:val="159E9998"/>
    <w:lvl w:ilvl="0" w:tplc="140C000D">
      <w:start w:val="1"/>
      <w:numFmt w:val="bullet"/>
      <w:lvlText w:val=""/>
      <w:lvlJc w:val="left"/>
      <w:pPr>
        <w:ind w:left="1713" w:hanging="360"/>
      </w:pPr>
      <w:rPr>
        <w:rFonts w:ascii="Wingdings" w:hAnsi="Wingdings" w:hint="default"/>
      </w:rPr>
    </w:lvl>
    <w:lvl w:ilvl="1" w:tplc="140C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140C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140C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140C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140C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140C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140C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140C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" w15:restartNumberingAfterBreak="0">
    <w:nsid w:val="18A51CD6"/>
    <w:multiLevelType w:val="hybridMultilevel"/>
    <w:tmpl w:val="EA08BDA6"/>
    <w:lvl w:ilvl="0" w:tplc="53C88B2E">
      <w:start w:val="1"/>
      <w:numFmt w:val="decimal"/>
      <w:lvlText w:val="%1)"/>
      <w:lvlJc w:val="left"/>
      <w:pPr>
        <w:ind w:left="927" w:hanging="360"/>
      </w:pPr>
      <w:rPr>
        <w:rFonts w:hint="default"/>
        <w:b/>
        <w:i/>
        <w:sz w:val="32"/>
      </w:rPr>
    </w:lvl>
    <w:lvl w:ilvl="1" w:tplc="140C0019" w:tentative="1">
      <w:start w:val="1"/>
      <w:numFmt w:val="lowerLetter"/>
      <w:lvlText w:val="%2."/>
      <w:lvlJc w:val="left"/>
      <w:pPr>
        <w:ind w:left="1647" w:hanging="360"/>
      </w:pPr>
    </w:lvl>
    <w:lvl w:ilvl="2" w:tplc="140C001B" w:tentative="1">
      <w:start w:val="1"/>
      <w:numFmt w:val="lowerRoman"/>
      <w:lvlText w:val="%3."/>
      <w:lvlJc w:val="right"/>
      <w:pPr>
        <w:ind w:left="2367" w:hanging="180"/>
      </w:pPr>
    </w:lvl>
    <w:lvl w:ilvl="3" w:tplc="140C000F" w:tentative="1">
      <w:start w:val="1"/>
      <w:numFmt w:val="decimal"/>
      <w:lvlText w:val="%4."/>
      <w:lvlJc w:val="left"/>
      <w:pPr>
        <w:ind w:left="3087" w:hanging="360"/>
      </w:pPr>
    </w:lvl>
    <w:lvl w:ilvl="4" w:tplc="140C0019" w:tentative="1">
      <w:start w:val="1"/>
      <w:numFmt w:val="lowerLetter"/>
      <w:lvlText w:val="%5."/>
      <w:lvlJc w:val="left"/>
      <w:pPr>
        <w:ind w:left="3807" w:hanging="360"/>
      </w:pPr>
    </w:lvl>
    <w:lvl w:ilvl="5" w:tplc="140C001B" w:tentative="1">
      <w:start w:val="1"/>
      <w:numFmt w:val="lowerRoman"/>
      <w:lvlText w:val="%6."/>
      <w:lvlJc w:val="right"/>
      <w:pPr>
        <w:ind w:left="4527" w:hanging="180"/>
      </w:pPr>
    </w:lvl>
    <w:lvl w:ilvl="6" w:tplc="140C000F" w:tentative="1">
      <w:start w:val="1"/>
      <w:numFmt w:val="decimal"/>
      <w:lvlText w:val="%7."/>
      <w:lvlJc w:val="left"/>
      <w:pPr>
        <w:ind w:left="5247" w:hanging="360"/>
      </w:pPr>
    </w:lvl>
    <w:lvl w:ilvl="7" w:tplc="140C0019" w:tentative="1">
      <w:start w:val="1"/>
      <w:numFmt w:val="lowerLetter"/>
      <w:lvlText w:val="%8."/>
      <w:lvlJc w:val="left"/>
      <w:pPr>
        <w:ind w:left="5967" w:hanging="360"/>
      </w:pPr>
    </w:lvl>
    <w:lvl w:ilvl="8" w:tplc="14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1B321631"/>
    <w:multiLevelType w:val="hybridMultilevel"/>
    <w:tmpl w:val="EA240AEE"/>
    <w:lvl w:ilvl="0" w:tplc="140C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1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8417851"/>
    <w:multiLevelType w:val="hybridMultilevel"/>
    <w:tmpl w:val="FE1E4882"/>
    <w:lvl w:ilvl="0" w:tplc="140C000B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</w:rPr>
    </w:lvl>
    <w:lvl w:ilvl="1" w:tplc="1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1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1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1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1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1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1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1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2B0A5842"/>
    <w:multiLevelType w:val="hybridMultilevel"/>
    <w:tmpl w:val="EDE032E6"/>
    <w:lvl w:ilvl="0" w:tplc="E9F87EC4">
      <w:start w:val="1"/>
      <w:numFmt w:val="decimal"/>
      <w:lvlText w:val="%1)"/>
      <w:lvlJc w:val="left"/>
      <w:pPr>
        <w:ind w:left="927" w:hanging="360"/>
      </w:pPr>
      <w:rPr>
        <w:rFonts w:hint="default"/>
        <w:b/>
        <w:i/>
        <w:sz w:val="32"/>
      </w:rPr>
    </w:lvl>
    <w:lvl w:ilvl="1" w:tplc="140C0019" w:tentative="1">
      <w:start w:val="1"/>
      <w:numFmt w:val="lowerLetter"/>
      <w:lvlText w:val="%2."/>
      <w:lvlJc w:val="left"/>
      <w:pPr>
        <w:ind w:left="1647" w:hanging="360"/>
      </w:pPr>
    </w:lvl>
    <w:lvl w:ilvl="2" w:tplc="140C001B" w:tentative="1">
      <w:start w:val="1"/>
      <w:numFmt w:val="lowerRoman"/>
      <w:lvlText w:val="%3."/>
      <w:lvlJc w:val="right"/>
      <w:pPr>
        <w:ind w:left="2367" w:hanging="180"/>
      </w:pPr>
    </w:lvl>
    <w:lvl w:ilvl="3" w:tplc="140C000F" w:tentative="1">
      <w:start w:val="1"/>
      <w:numFmt w:val="decimal"/>
      <w:lvlText w:val="%4."/>
      <w:lvlJc w:val="left"/>
      <w:pPr>
        <w:ind w:left="3087" w:hanging="360"/>
      </w:pPr>
    </w:lvl>
    <w:lvl w:ilvl="4" w:tplc="140C0019" w:tentative="1">
      <w:start w:val="1"/>
      <w:numFmt w:val="lowerLetter"/>
      <w:lvlText w:val="%5."/>
      <w:lvlJc w:val="left"/>
      <w:pPr>
        <w:ind w:left="3807" w:hanging="360"/>
      </w:pPr>
    </w:lvl>
    <w:lvl w:ilvl="5" w:tplc="140C001B" w:tentative="1">
      <w:start w:val="1"/>
      <w:numFmt w:val="lowerRoman"/>
      <w:lvlText w:val="%6."/>
      <w:lvlJc w:val="right"/>
      <w:pPr>
        <w:ind w:left="4527" w:hanging="180"/>
      </w:pPr>
    </w:lvl>
    <w:lvl w:ilvl="6" w:tplc="140C000F" w:tentative="1">
      <w:start w:val="1"/>
      <w:numFmt w:val="decimal"/>
      <w:lvlText w:val="%7."/>
      <w:lvlJc w:val="left"/>
      <w:pPr>
        <w:ind w:left="5247" w:hanging="360"/>
      </w:pPr>
    </w:lvl>
    <w:lvl w:ilvl="7" w:tplc="140C0019" w:tentative="1">
      <w:start w:val="1"/>
      <w:numFmt w:val="lowerLetter"/>
      <w:lvlText w:val="%8."/>
      <w:lvlJc w:val="left"/>
      <w:pPr>
        <w:ind w:left="5967" w:hanging="360"/>
      </w:pPr>
    </w:lvl>
    <w:lvl w:ilvl="8" w:tplc="14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2F690FB1"/>
    <w:multiLevelType w:val="hybridMultilevel"/>
    <w:tmpl w:val="0E2E469A"/>
    <w:lvl w:ilvl="0" w:tplc="15441098">
      <w:start w:val="1"/>
      <w:numFmt w:val="decimal"/>
      <w:lvlText w:val="%1)"/>
      <w:lvlJc w:val="left"/>
      <w:pPr>
        <w:ind w:left="1494" w:hanging="360"/>
      </w:pPr>
      <w:rPr>
        <w:rFonts w:hint="default"/>
      </w:rPr>
    </w:lvl>
    <w:lvl w:ilvl="1" w:tplc="140C0019" w:tentative="1">
      <w:start w:val="1"/>
      <w:numFmt w:val="lowerLetter"/>
      <w:lvlText w:val="%2."/>
      <w:lvlJc w:val="left"/>
      <w:pPr>
        <w:ind w:left="2214" w:hanging="360"/>
      </w:pPr>
    </w:lvl>
    <w:lvl w:ilvl="2" w:tplc="140C001B" w:tentative="1">
      <w:start w:val="1"/>
      <w:numFmt w:val="lowerRoman"/>
      <w:lvlText w:val="%3."/>
      <w:lvlJc w:val="right"/>
      <w:pPr>
        <w:ind w:left="2934" w:hanging="180"/>
      </w:pPr>
    </w:lvl>
    <w:lvl w:ilvl="3" w:tplc="140C000F" w:tentative="1">
      <w:start w:val="1"/>
      <w:numFmt w:val="decimal"/>
      <w:lvlText w:val="%4."/>
      <w:lvlJc w:val="left"/>
      <w:pPr>
        <w:ind w:left="3654" w:hanging="360"/>
      </w:pPr>
    </w:lvl>
    <w:lvl w:ilvl="4" w:tplc="140C0019" w:tentative="1">
      <w:start w:val="1"/>
      <w:numFmt w:val="lowerLetter"/>
      <w:lvlText w:val="%5."/>
      <w:lvlJc w:val="left"/>
      <w:pPr>
        <w:ind w:left="4374" w:hanging="360"/>
      </w:pPr>
    </w:lvl>
    <w:lvl w:ilvl="5" w:tplc="140C001B" w:tentative="1">
      <w:start w:val="1"/>
      <w:numFmt w:val="lowerRoman"/>
      <w:lvlText w:val="%6."/>
      <w:lvlJc w:val="right"/>
      <w:pPr>
        <w:ind w:left="5094" w:hanging="180"/>
      </w:pPr>
    </w:lvl>
    <w:lvl w:ilvl="6" w:tplc="140C000F" w:tentative="1">
      <w:start w:val="1"/>
      <w:numFmt w:val="decimal"/>
      <w:lvlText w:val="%7."/>
      <w:lvlJc w:val="left"/>
      <w:pPr>
        <w:ind w:left="5814" w:hanging="360"/>
      </w:pPr>
    </w:lvl>
    <w:lvl w:ilvl="7" w:tplc="140C0019" w:tentative="1">
      <w:start w:val="1"/>
      <w:numFmt w:val="lowerLetter"/>
      <w:lvlText w:val="%8."/>
      <w:lvlJc w:val="left"/>
      <w:pPr>
        <w:ind w:left="6534" w:hanging="360"/>
      </w:pPr>
    </w:lvl>
    <w:lvl w:ilvl="8" w:tplc="140C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8" w15:restartNumberingAfterBreak="0">
    <w:nsid w:val="37265E0F"/>
    <w:multiLevelType w:val="hybridMultilevel"/>
    <w:tmpl w:val="88244876"/>
    <w:lvl w:ilvl="0" w:tplc="1668E4BC">
      <w:start w:val="1"/>
      <w:numFmt w:val="decimal"/>
      <w:lvlText w:val="%1)"/>
      <w:lvlJc w:val="left"/>
      <w:pPr>
        <w:ind w:left="1494" w:hanging="360"/>
      </w:pPr>
      <w:rPr>
        <w:rFonts w:hint="default"/>
      </w:rPr>
    </w:lvl>
    <w:lvl w:ilvl="1" w:tplc="140C0019" w:tentative="1">
      <w:start w:val="1"/>
      <w:numFmt w:val="lowerLetter"/>
      <w:lvlText w:val="%2."/>
      <w:lvlJc w:val="left"/>
      <w:pPr>
        <w:ind w:left="2214" w:hanging="360"/>
      </w:pPr>
    </w:lvl>
    <w:lvl w:ilvl="2" w:tplc="140C001B" w:tentative="1">
      <w:start w:val="1"/>
      <w:numFmt w:val="lowerRoman"/>
      <w:lvlText w:val="%3."/>
      <w:lvlJc w:val="right"/>
      <w:pPr>
        <w:ind w:left="2934" w:hanging="180"/>
      </w:pPr>
    </w:lvl>
    <w:lvl w:ilvl="3" w:tplc="140C000F" w:tentative="1">
      <w:start w:val="1"/>
      <w:numFmt w:val="decimal"/>
      <w:lvlText w:val="%4."/>
      <w:lvlJc w:val="left"/>
      <w:pPr>
        <w:ind w:left="3654" w:hanging="360"/>
      </w:pPr>
    </w:lvl>
    <w:lvl w:ilvl="4" w:tplc="140C0019" w:tentative="1">
      <w:start w:val="1"/>
      <w:numFmt w:val="lowerLetter"/>
      <w:lvlText w:val="%5."/>
      <w:lvlJc w:val="left"/>
      <w:pPr>
        <w:ind w:left="4374" w:hanging="360"/>
      </w:pPr>
    </w:lvl>
    <w:lvl w:ilvl="5" w:tplc="140C001B" w:tentative="1">
      <w:start w:val="1"/>
      <w:numFmt w:val="lowerRoman"/>
      <w:lvlText w:val="%6."/>
      <w:lvlJc w:val="right"/>
      <w:pPr>
        <w:ind w:left="5094" w:hanging="180"/>
      </w:pPr>
    </w:lvl>
    <w:lvl w:ilvl="6" w:tplc="140C000F" w:tentative="1">
      <w:start w:val="1"/>
      <w:numFmt w:val="decimal"/>
      <w:lvlText w:val="%7."/>
      <w:lvlJc w:val="left"/>
      <w:pPr>
        <w:ind w:left="5814" w:hanging="360"/>
      </w:pPr>
    </w:lvl>
    <w:lvl w:ilvl="7" w:tplc="140C0019" w:tentative="1">
      <w:start w:val="1"/>
      <w:numFmt w:val="lowerLetter"/>
      <w:lvlText w:val="%8."/>
      <w:lvlJc w:val="left"/>
      <w:pPr>
        <w:ind w:left="6534" w:hanging="360"/>
      </w:pPr>
    </w:lvl>
    <w:lvl w:ilvl="8" w:tplc="140C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9" w15:restartNumberingAfterBreak="0">
    <w:nsid w:val="40FA0B34"/>
    <w:multiLevelType w:val="hybridMultilevel"/>
    <w:tmpl w:val="849025B8"/>
    <w:lvl w:ilvl="0" w:tplc="E9F87EC4">
      <w:start w:val="1"/>
      <w:numFmt w:val="decimal"/>
      <w:lvlText w:val="%1)"/>
      <w:lvlJc w:val="left"/>
      <w:pPr>
        <w:ind w:left="927" w:hanging="360"/>
      </w:pPr>
      <w:rPr>
        <w:rFonts w:hint="default"/>
        <w:b/>
        <w:i/>
        <w:sz w:val="32"/>
      </w:rPr>
    </w:lvl>
    <w:lvl w:ilvl="1" w:tplc="140C0019" w:tentative="1">
      <w:start w:val="1"/>
      <w:numFmt w:val="lowerLetter"/>
      <w:lvlText w:val="%2."/>
      <w:lvlJc w:val="left"/>
      <w:pPr>
        <w:ind w:left="1647" w:hanging="360"/>
      </w:pPr>
    </w:lvl>
    <w:lvl w:ilvl="2" w:tplc="140C001B" w:tentative="1">
      <w:start w:val="1"/>
      <w:numFmt w:val="lowerRoman"/>
      <w:lvlText w:val="%3."/>
      <w:lvlJc w:val="right"/>
      <w:pPr>
        <w:ind w:left="2367" w:hanging="180"/>
      </w:pPr>
    </w:lvl>
    <w:lvl w:ilvl="3" w:tplc="140C000F" w:tentative="1">
      <w:start w:val="1"/>
      <w:numFmt w:val="decimal"/>
      <w:lvlText w:val="%4."/>
      <w:lvlJc w:val="left"/>
      <w:pPr>
        <w:ind w:left="3087" w:hanging="360"/>
      </w:pPr>
    </w:lvl>
    <w:lvl w:ilvl="4" w:tplc="140C0019" w:tentative="1">
      <w:start w:val="1"/>
      <w:numFmt w:val="lowerLetter"/>
      <w:lvlText w:val="%5."/>
      <w:lvlJc w:val="left"/>
      <w:pPr>
        <w:ind w:left="3807" w:hanging="360"/>
      </w:pPr>
    </w:lvl>
    <w:lvl w:ilvl="5" w:tplc="140C001B" w:tentative="1">
      <w:start w:val="1"/>
      <w:numFmt w:val="lowerRoman"/>
      <w:lvlText w:val="%6."/>
      <w:lvlJc w:val="right"/>
      <w:pPr>
        <w:ind w:left="4527" w:hanging="180"/>
      </w:pPr>
    </w:lvl>
    <w:lvl w:ilvl="6" w:tplc="140C000F" w:tentative="1">
      <w:start w:val="1"/>
      <w:numFmt w:val="decimal"/>
      <w:lvlText w:val="%7."/>
      <w:lvlJc w:val="left"/>
      <w:pPr>
        <w:ind w:left="5247" w:hanging="360"/>
      </w:pPr>
    </w:lvl>
    <w:lvl w:ilvl="7" w:tplc="140C0019" w:tentative="1">
      <w:start w:val="1"/>
      <w:numFmt w:val="lowerLetter"/>
      <w:lvlText w:val="%8."/>
      <w:lvlJc w:val="left"/>
      <w:pPr>
        <w:ind w:left="5967" w:hanging="360"/>
      </w:pPr>
    </w:lvl>
    <w:lvl w:ilvl="8" w:tplc="14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4E1E0C62"/>
    <w:multiLevelType w:val="hybridMultilevel"/>
    <w:tmpl w:val="7F2095A6"/>
    <w:lvl w:ilvl="0" w:tplc="54106D1E">
      <w:start w:val="1"/>
      <w:numFmt w:val="decimal"/>
      <w:lvlText w:val="%1)"/>
      <w:lvlJc w:val="left"/>
      <w:pPr>
        <w:ind w:left="927" w:hanging="360"/>
      </w:pPr>
      <w:rPr>
        <w:rFonts w:hint="default"/>
        <w:b/>
        <w:i/>
        <w:sz w:val="32"/>
      </w:rPr>
    </w:lvl>
    <w:lvl w:ilvl="1" w:tplc="140C0019" w:tentative="1">
      <w:start w:val="1"/>
      <w:numFmt w:val="lowerLetter"/>
      <w:lvlText w:val="%2."/>
      <w:lvlJc w:val="left"/>
      <w:pPr>
        <w:ind w:left="1647" w:hanging="360"/>
      </w:pPr>
    </w:lvl>
    <w:lvl w:ilvl="2" w:tplc="140C001B" w:tentative="1">
      <w:start w:val="1"/>
      <w:numFmt w:val="lowerRoman"/>
      <w:lvlText w:val="%3."/>
      <w:lvlJc w:val="right"/>
      <w:pPr>
        <w:ind w:left="2367" w:hanging="180"/>
      </w:pPr>
    </w:lvl>
    <w:lvl w:ilvl="3" w:tplc="140C000F" w:tentative="1">
      <w:start w:val="1"/>
      <w:numFmt w:val="decimal"/>
      <w:lvlText w:val="%4."/>
      <w:lvlJc w:val="left"/>
      <w:pPr>
        <w:ind w:left="3087" w:hanging="360"/>
      </w:pPr>
    </w:lvl>
    <w:lvl w:ilvl="4" w:tplc="140C0019" w:tentative="1">
      <w:start w:val="1"/>
      <w:numFmt w:val="lowerLetter"/>
      <w:lvlText w:val="%5."/>
      <w:lvlJc w:val="left"/>
      <w:pPr>
        <w:ind w:left="3807" w:hanging="360"/>
      </w:pPr>
    </w:lvl>
    <w:lvl w:ilvl="5" w:tplc="140C001B" w:tentative="1">
      <w:start w:val="1"/>
      <w:numFmt w:val="lowerRoman"/>
      <w:lvlText w:val="%6."/>
      <w:lvlJc w:val="right"/>
      <w:pPr>
        <w:ind w:left="4527" w:hanging="180"/>
      </w:pPr>
    </w:lvl>
    <w:lvl w:ilvl="6" w:tplc="140C000F" w:tentative="1">
      <w:start w:val="1"/>
      <w:numFmt w:val="decimal"/>
      <w:lvlText w:val="%7."/>
      <w:lvlJc w:val="left"/>
      <w:pPr>
        <w:ind w:left="5247" w:hanging="360"/>
      </w:pPr>
    </w:lvl>
    <w:lvl w:ilvl="7" w:tplc="140C0019" w:tentative="1">
      <w:start w:val="1"/>
      <w:numFmt w:val="lowerLetter"/>
      <w:lvlText w:val="%8."/>
      <w:lvlJc w:val="left"/>
      <w:pPr>
        <w:ind w:left="5967" w:hanging="360"/>
      </w:pPr>
    </w:lvl>
    <w:lvl w:ilvl="8" w:tplc="14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654E3FB3"/>
    <w:multiLevelType w:val="hybridMultilevel"/>
    <w:tmpl w:val="88244876"/>
    <w:lvl w:ilvl="0" w:tplc="1668E4BC">
      <w:start w:val="1"/>
      <w:numFmt w:val="decimal"/>
      <w:lvlText w:val="%1)"/>
      <w:lvlJc w:val="left"/>
      <w:pPr>
        <w:ind w:left="1494" w:hanging="360"/>
      </w:pPr>
      <w:rPr>
        <w:rFonts w:hint="default"/>
      </w:rPr>
    </w:lvl>
    <w:lvl w:ilvl="1" w:tplc="140C0019" w:tentative="1">
      <w:start w:val="1"/>
      <w:numFmt w:val="lowerLetter"/>
      <w:lvlText w:val="%2."/>
      <w:lvlJc w:val="left"/>
      <w:pPr>
        <w:ind w:left="2214" w:hanging="360"/>
      </w:pPr>
    </w:lvl>
    <w:lvl w:ilvl="2" w:tplc="140C001B" w:tentative="1">
      <w:start w:val="1"/>
      <w:numFmt w:val="lowerRoman"/>
      <w:lvlText w:val="%3."/>
      <w:lvlJc w:val="right"/>
      <w:pPr>
        <w:ind w:left="2934" w:hanging="180"/>
      </w:pPr>
    </w:lvl>
    <w:lvl w:ilvl="3" w:tplc="140C000F" w:tentative="1">
      <w:start w:val="1"/>
      <w:numFmt w:val="decimal"/>
      <w:lvlText w:val="%4."/>
      <w:lvlJc w:val="left"/>
      <w:pPr>
        <w:ind w:left="3654" w:hanging="360"/>
      </w:pPr>
    </w:lvl>
    <w:lvl w:ilvl="4" w:tplc="140C0019" w:tentative="1">
      <w:start w:val="1"/>
      <w:numFmt w:val="lowerLetter"/>
      <w:lvlText w:val="%5."/>
      <w:lvlJc w:val="left"/>
      <w:pPr>
        <w:ind w:left="4374" w:hanging="360"/>
      </w:pPr>
    </w:lvl>
    <w:lvl w:ilvl="5" w:tplc="140C001B" w:tentative="1">
      <w:start w:val="1"/>
      <w:numFmt w:val="lowerRoman"/>
      <w:lvlText w:val="%6."/>
      <w:lvlJc w:val="right"/>
      <w:pPr>
        <w:ind w:left="5094" w:hanging="180"/>
      </w:pPr>
    </w:lvl>
    <w:lvl w:ilvl="6" w:tplc="140C000F" w:tentative="1">
      <w:start w:val="1"/>
      <w:numFmt w:val="decimal"/>
      <w:lvlText w:val="%7."/>
      <w:lvlJc w:val="left"/>
      <w:pPr>
        <w:ind w:left="5814" w:hanging="360"/>
      </w:pPr>
    </w:lvl>
    <w:lvl w:ilvl="7" w:tplc="140C0019" w:tentative="1">
      <w:start w:val="1"/>
      <w:numFmt w:val="lowerLetter"/>
      <w:lvlText w:val="%8."/>
      <w:lvlJc w:val="left"/>
      <w:pPr>
        <w:ind w:left="6534" w:hanging="360"/>
      </w:pPr>
    </w:lvl>
    <w:lvl w:ilvl="8" w:tplc="140C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2" w15:restartNumberingAfterBreak="0">
    <w:nsid w:val="68D748A1"/>
    <w:multiLevelType w:val="hybridMultilevel"/>
    <w:tmpl w:val="88244876"/>
    <w:lvl w:ilvl="0" w:tplc="1668E4BC">
      <w:start w:val="1"/>
      <w:numFmt w:val="decimal"/>
      <w:lvlText w:val="%1)"/>
      <w:lvlJc w:val="left"/>
      <w:pPr>
        <w:ind w:left="1494" w:hanging="360"/>
      </w:pPr>
      <w:rPr>
        <w:rFonts w:hint="default"/>
      </w:rPr>
    </w:lvl>
    <w:lvl w:ilvl="1" w:tplc="140C0019" w:tentative="1">
      <w:start w:val="1"/>
      <w:numFmt w:val="lowerLetter"/>
      <w:lvlText w:val="%2."/>
      <w:lvlJc w:val="left"/>
      <w:pPr>
        <w:ind w:left="2214" w:hanging="360"/>
      </w:pPr>
    </w:lvl>
    <w:lvl w:ilvl="2" w:tplc="140C001B" w:tentative="1">
      <w:start w:val="1"/>
      <w:numFmt w:val="lowerRoman"/>
      <w:lvlText w:val="%3."/>
      <w:lvlJc w:val="right"/>
      <w:pPr>
        <w:ind w:left="2934" w:hanging="180"/>
      </w:pPr>
    </w:lvl>
    <w:lvl w:ilvl="3" w:tplc="140C000F" w:tentative="1">
      <w:start w:val="1"/>
      <w:numFmt w:val="decimal"/>
      <w:lvlText w:val="%4."/>
      <w:lvlJc w:val="left"/>
      <w:pPr>
        <w:ind w:left="3654" w:hanging="360"/>
      </w:pPr>
    </w:lvl>
    <w:lvl w:ilvl="4" w:tplc="140C0019" w:tentative="1">
      <w:start w:val="1"/>
      <w:numFmt w:val="lowerLetter"/>
      <w:lvlText w:val="%5."/>
      <w:lvlJc w:val="left"/>
      <w:pPr>
        <w:ind w:left="4374" w:hanging="360"/>
      </w:pPr>
    </w:lvl>
    <w:lvl w:ilvl="5" w:tplc="140C001B" w:tentative="1">
      <w:start w:val="1"/>
      <w:numFmt w:val="lowerRoman"/>
      <w:lvlText w:val="%6."/>
      <w:lvlJc w:val="right"/>
      <w:pPr>
        <w:ind w:left="5094" w:hanging="180"/>
      </w:pPr>
    </w:lvl>
    <w:lvl w:ilvl="6" w:tplc="140C000F" w:tentative="1">
      <w:start w:val="1"/>
      <w:numFmt w:val="decimal"/>
      <w:lvlText w:val="%7."/>
      <w:lvlJc w:val="left"/>
      <w:pPr>
        <w:ind w:left="5814" w:hanging="360"/>
      </w:pPr>
    </w:lvl>
    <w:lvl w:ilvl="7" w:tplc="140C0019" w:tentative="1">
      <w:start w:val="1"/>
      <w:numFmt w:val="lowerLetter"/>
      <w:lvlText w:val="%8."/>
      <w:lvlJc w:val="left"/>
      <w:pPr>
        <w:ind w:left="6534" w:hanging="360"/>
      </w:pPr>
    </w:lvl>
    <w:lvl w:ilvl="8" w:tplc="140C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3" w15:restartNumberingAfterBreak="0">
    <w:nsid w:val="6F9D3A20"/>
    <w:multiLevelType w:val="hybridMultilevel"/>
    <w:tmpl w:val="3BC46044"/>
    <w:lvl w:ilvl="0" w:tplc="D1F66DF2">
      <w:start w:val="3"/>
      <w:numFmt w:val="bullet"/>
      <w:lvlText w:val="-"/>
      <w:lvlJc w:val="left"/>
      <w:pPr>
        <w:ind w:left="420" w:hanging="360"/>
      </w:pPr>
      <w:rPr>
        <w:rFonts w:ascii="Constantia" w:eastAsiaTheme="minorHAnsi" w:hAnsi="Constantia" w:cstheme="minorBidi" w:hint="default"/>
      </w:rPr>
    </w:lvl>
    <w:lvl w:ilvl="1" w:tplc="140C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140C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140C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140C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140C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140C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140C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140C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4" w15:restartNumberingAfterBreak="0">
    <w:nsid w:val="7A334482"/>
    <w:multiLevelType w:val="hybridMultilevel"/>
    <w:tmpl w:val="67C8C946"/>
    <w:lvl w:ilvl="0" w:tplc="02606BC4">
      <w:start w:val="1"/>
      <w:numFmt w:val="decimal"/>
      <w:lvlText w:val="%1)"/>
      <w:lvlJc w:val="left"/>
      <w:pPr>
        <w:ind w:left="1494" w:hanging="360"/>
      </w:pPr>
      <w:rPr>
        <w:rFonts w:hint="default"/>
        <w:color w:val="auto"/>
      </w:rPr>
    </w:lvl>
    <w:lvl w:ilvl="1" w:tplc="140C0019" w:tentative="1">
      <w:start w:val="1"/>
      <w:numFmt w:val="lowerLetter"/>
      <w:lvlText w:val="%2."/>
      <w:lvlJc w:val="left"/>
      <w:pPr>
        <w:ind w:left="2214" w:hanging="360"/>
      </w:pPr>
    </w:lvl>
    <w:lvl w:ilvl="2" w:tplc="140C001B" w:tentative="1">
      <w:start w:val="1"/>
      <w:numFmt w:val="lowerRoman"/>
      <w:lvlText w:val="%3."/>
      <w:lvlJc w:val="right"/>
      <w:pPr>
        <w:ind w:left="2934" w:hanging="180"/>
      </w:pPr>
    </w:lvl>
    <w:lvl w:ilvl="3" w:tplc="140C000F" w:tentative="1">
      <w:start w:val="1"/>
      <w:numFmt w:val="decimal"/>
      <w:lvlText w:val="%4."/>
      <w:lvlJc w:val="left"/>
      <w:pPr>
        <w:ind w:left="3654" w:hanging="360"/>
      </w:pPr>
    </w:lvl>
    <w:lvl w:ilvl="4" w:tplc="140C0019" w:tentative="1">
      <w:start w:val="1"/>
      <w:numFmt w:val="lowerLetter"/>
      <w:lvlText w:val="%5."/>
      <w:lvlJc w:val="left"/>
      <w:pPr>
        <w:ind w:left="4374" w:hanging="360"/>
      </w:pPr>
    </w:lvl>
    <w:lvl w:ilvl="5" w:tplc="140C001B" w:tentative="1">
      <w:start w:val="1"/>
      <w:numFmt w:val="lowerRoman"/>
      <w:lvlText w:val="%6."/>
      <w:lvlJc w:val="right"/>
      <w:pPr>
        <w:ind w:left="5094" w:hanging="180"/>
      </w:pPr>
    </w:lvl>
    <w:lvl w:ilvl="6" w:tplc="140C000F" w:tentative="1">
      <w:start w:val="1"/>
      <w:numFmt w:val="decimal"/>
      <w:lvlText w:val="%7."/>
      <w:lvlJc w:val="left"/>
      <w:pPr>
        <w:ind w:left="5814" w:hanging="360"/>
      </w:pPr>
    </w:lvl>
    <w:lvl w:ilvl="7" w:tplc="140C0019" w:tentative="1">
      <w:start w:val="1"/>
      <w:numFmt w:val="lowerLetter"/>
      <w:lvlText w:val="%8."/>
      <w:lvlJc w:val="left"/>
      <w:pPr>
        <w:ind w:left="6534" w:hanging="360"/>
      </w:pPr>
    </w:lvl>
    <w:lvl w:ilvl="8" w:tplc="140C001B" w:tentative="1">
      <w:start w:val="1"/>
      <w:numFmt w:val="lowerRoman"/>
      <w:lvlText w:val="%9."/>
      <w:lvlJc w:val="right"/>
      <w:pPr>
        <w:ind w:left="7254" w:hanging="180"/>
      </w:pPr>
    </w:lvl>
  </w:abstractNum>
  <w:num w:numId="1">
    <w:abstractNumId w:val="7"/>
  </w:num>
  <w:num w:numId="2">
    <w:abstractNumId w:val="14"/>
  </w:num>
  <w:num w:numId="3">
    <w:abstractNumId w:val="12"/>
  </w:num>
  <w:num w:numId="4">
    <w:abstractNumId w:val="8"/>
  </w:num>
  <w:num w:numId="5">
    <w:abstractNumId w:val="0"/>
  </w:num>
  <w:num w:numId="6">
    <w:abstractNumId w:val="9"/>
  </w:num>
  <w:num w:numId="7">
    <w:abstractNumId w:val="4"/>
  </w:num>
  <w:num w:numId="8">
    <w:abstractNumId w:val="6"/>
  </w:num>
  <w:num w:numId="9">
    <w:abstractNumId w:val="5"/>
  </w:num>
  <w:num w:numId="10">
    <w:abstractNumId w:val="1"/>
  </w:num>
  <w:num w:numId="11">
    <w:abstractNumId w:val="3"/>
  </w:num>
  <w:num w:numId="12">
    <w:abstractNumId w:val="2"/>
  </w:num>
  <w:num w:numId="13">
    <w:abstractNumId w:val="10"/>
  </w:num>
  <w:num w:numId="14">
    <w:abstractNumId w:val="11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F7F"/>
    <w:rsid w:val="00025FFD"/>
    <w:rsid w:val="0004601F"/>
    <w:rsid w:val="000655AF"/>
    <w:rsid w:val="00074847"/>
    <w:rsid w:val="000A2639"/>
    <w:rsid w:val="000C4F09"/>
    <w:rsid w:val="00194699"/>
    <w:rsid w:val="001B1D76"/>
    <w:rsid w:val="001D11B9"/>
    <w:rsid w:val="001F7C5F"/>
    <w:rsid w:val="0020386A"/>
    <w:rsid w:val="0023053D"/>
    <w:rsid w:val="00234363"/>
    <w:rsid w:val="002B5F7F"/>
    <w:rsid w:val="002C373E"/>
    <w:rsid w:val="00304080"/>
    <w:rsid w:val="00367A06"/>
    <w:rsid w:val="003A10E0"/>
    <w:rsid w:val="003F5079"/>
    <w:rsid w:val="0040274F"/>
    <w:rsid w:val="00451C12"/>
    <w:rsid w:val="0047148F"/>
    <w:rsid w:val="00473042"/>
    <w:rsid w:val="0048564A"/>
    <w:rsid w:val="005250DF"/>
    <w:rsid w:val="005B11CF"/>
    <w:rsid w:val="005C2DCE"/>
    <w:rsid w:val="005D4E51"/>
    <w:rsid w:val="005F1424"/>
    <w:rsid w:val="00605734"/>
    <w:rsid w:val="00646FDA"/>
    <w:rsid w:val="00684056"/>
    <w:rsid w:val="006E6B7E"/>
    <w:rsid w:val="00716786"/>
    <w:rsid w:val="007845F1"/>
    <w:rsid w:val="007B0C43"/>
    <w:rsid w:val="007E15D3"/>
    <w:rsid w:val="00892921"/>
    <w:rsid w:val="008B3ACC"/>
    <w:rsid w:val="008B66AC"/>
    <w:rsid w:val="009F6A01"/>
    <w:rsid w:val="00A244E7"/>
    <w:rsid w:val="00A24649"/>
    <w:rsid w:val="00A97DB4"/>
    <w:rsid w:val="00AA36E9"/>
    <w:rsid w:val="00B36EDD"/>
    <w:rsid w:val="00BB2C1A"/>
    <w:rsid w:val="00BC2E39"/>
    <w:rsid w:val="00BD02AC"/>
    <w:rsid w:val="00BE0869"/>
    <w:rsid w:val="00C00E78"/>
    <w:rsid w:val="00C33678"/>
    <w:rsid w:val="00C47FC7"/>
    <w:rsid w:val="00C76EBB"/>
    <w:rsid w:val="00CB7C08"/>
    <w:rsid w:val="00CE15D7"/>
    <w:rsid w:val="00D076CF"/>
    <w:rsid w:val="00D2022B"/>
    <w:rsid w:val="00D27515"/>
    <w:rsid w:val="00D36A42"/>
    <w:rsid w:val="00D509B8"/>
    <w:rsid w:val="00D718AA"/>
    <w:rsid w:val="00D8768A"/>
    <w:rsid w:val="00D9570F"/>
    <w:rsid w:val="00DA45D0"/>
    <w:rsid w:val="00DE1C24"/>
    <w:rsid w:val="00E31268"/>
    <w:rsid w:val="00E90573"/>
    <w:rsid w:val="00EE1740"/>
    <w:rsid w:val="00F178EE"/>
    <w:rsid w:val="00F20B9B"/>
    <w:rsid w:val="00FA6C5F"/>
    <w:rsid w:val="00FC0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L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BE05D5"/>
  <w15:chartTrackingRefBased/>
  <w15:docId w15:val="{C144F5F4-7B44-4004-BDEA-819B950A8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onstantia" w:eastAsiaTheme="minorHAnsi" w:hAnsi="Constantia" w:cstheme="minorBidi"/>
        <w:sz w:val="24"/>
        <w:szCs w:val="22"/>
        <w:lang w:val="fr-LU" w:eastAsia="en-US" w:bidi="ar-SA"/>
      </w:rPr>
    </w:rPrDefault>
    <w:pPrDefault>
      <w:pPr>
        <w:ind w:firstLine="567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B5F7F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2B5F7F"/>
    <w:pPr>
      <w:ind w:left="720"/>
      <w:contextualSpacing/>
    </w:pPr>
  </w:style>
  <w:style w:type="table" w:styleId="Grilledutableau">
    <w:name w:val="Table Grid"/>
    <w:basedOn w:val="TableauNormal"/>
    <w:uiPriority w:val="39"/>
    <w:rsid w:val="004730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edelespacerserv">
    <w:name w:val="Placeholder Text"/>
    <w:basedOn w:val="Policepardfaut"/>
    <w:uiPriority w:val="99"/>
    <w:semiHidden/>
    <w:rsid w:val="009F6A01"/>
    <w:rPr>
      <w:color w:val="808080"/>
    </w:rPr>
  </w:style>
  <w:style w:type="character" w:styleId="Lienhypertexte">
    <w:name w:val="Hyperlink"/>
    <w:basedOn w:val="Policepardfaut"/>
    <w:uiPriority w:val="99"/>
    <w:unhideWhenUsed/>
    <w:rsid w:val="00D8768A"/>
    <w:rPr>
      <w:color w:val="0563C1" w:themeColor="hyperlink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20386A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0386A"/>
    <w:rPr>
      <w:rFonts w:ascii="Segoe UI" w:hAnsi="Segoe UI" w:cs="Segoe UI"/>
      <w:sz w:val="18"/>
      <w:szCs w:val="18"/>
    </w:rPr>
  </w:style>
  <w:style w:type="paragraph" w:styleId="En-tte">
    <w:name w:val="header"/>
    <w:basedOn w:val="Normal"/>
    <w:link w:val="En-tteCar"/>
    <w:uiPriority w:val="99"/>
    <w:unhideWhenUsed/>
    <w:rsid w:val="0020386A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20386A"/>
  </w:style>
  <w:style w:type="paragraph" w:styleId="Pieddepage">
    <w:name w:val="footer"/>
    <w:basedOn w:val="Normal"/>
    <w:link w:val="PieddepageCar"/>
    <w:uiPriority w:val="99"/>
    <w:unhideWhenUsed/>
    <w:rsid w:val="0020386A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20386A"/>
  </w:style>
  <w:style w:type="character" w:styleId="Lienhypertextesuivivisit">
    <w:name w:val="FollowedHyperlink"/>
    <w:basedOn w:val="Policepardfaut"/>
    <w:uiPriority w:val="99"/>
    <w:semiHidden/>
    <w:unhideWhenUsed/>
    <w:rsid w:val="005B11C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18.png"/><Relationship Id="rId39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hyperlink" Target="https://www.youtube.com/watch?v=zH_5uTJmcPE" TargetMode="Externa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chart" Target="charts/chart2.xml"/><Relationship Id="rId33" Type="http://schemas.openxmlformats.org/officeDocument/2006/relationships/hyperlink" Target="http://journals.plos.org/ploscompbiol/article?id=10.1371/journal.pcbi.1002894" TargetMode="External"/><Relationship Id="rId38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19.tif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chart" Target="charts/chart1.xml"/><Relationship Id="rId32" Type="http://schemas.openxmlformats.org/officeDocument/2006/relationships/image" Target="media/image22.jpeg"/><Relationship Id="rId37" Type="http://schemas.openxmlformats.org/officeDocument/2006/relationships/hyperlink" Target="http://www.kfish.org/boids/pseudocode.html" TargetMode="External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chart" Target="charts/chart4.xml"/><Relationship Id="rId36" Type="http://schemas.openxmlformats.org/officeDocument/2006/relationships/hyperlink" Target="https://www.youtube.com/watch?v=TloRxsVpk-8" TargetMode="Externa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1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chart" Target="charts/chart3.xml"/><Relationship Id="rId30" Type="http://schemas.openxmlformats.org/officeDocument/2006/relationships/image" Target="media/image20.png"/><Relationship Id="rId35" Type="http://schemas.openxmlformats.org/officeDocument/2006/relationships/hyperlink" Target="http://www.red3d.com/cwr/boids/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Valentin\Documents\&#233;cole\-2%20MP%20(2)\TIPE\Essai%20nouvelle%20norme%20r&#233;sultats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Valentin\Documents\&#233;cole\-2%20MP%20(2)\TIPE\Essai%20nouvelle%20norme%20r&#233;sultats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Valentin\Documents\&#233;cole\-2%20MP%20(2)\TIPE\Essai%20nouvelle%20norme%20r&#233;sultats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Valentin\Documents\&#233;cole\-2%20MP%20(2)\TIPE\Essai%20nouvelle%20norme%20r&#233;sultats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"/>
          <c:y val="7.0467648942985267E-2"/>
          <c:w val="0.99999999999999989"/>
          <c:h val="0.85906470211402952"/>
        </c:manualLayout>
      </c:layout>
      <c:lineChart>
        <c:grouping val="standard"/>
        <c:varyColors val="0"/>
        <c:ser>
          <c:idx val="3"/>
          <c:order val="0"/>
          <c:tx>
            <c:strRef>
              <c:f>Feuil1!$C$3</c:f>
              <c:strCache>
                <c:ptCount val="1"/>
                <c:pt idx="0">
                  <c:v>150 individus </c:v>
                </c:pt>
              </c:strCache>
            </c:strRef>
          </c:tx>
          <c:spPr>
            <a:ln w="28575" cap="rnd">
              <a:solidFill>
                <a:srgbClr val="7030A0"/>
              </a:solidFill>
              <a:prstDash val="sysDot"/>
              <a:round/>
            </a:ln>
            <a:effectLst/>
          </c:spPr>
          <c:marker>
            <c:symbol val="diamond"/>
            <c:size val="8"/>
            <c:spPr>
              <a:solidFill>
                <a:srgbClr val="7030A0"/>
              </a:solidFill>
              <a:ln w="9525">
                <a:solidFill>
                  <a:srgbClr val="7030A0"/>
                </a:solidFill>
                <a:prstDash val="sysDot"/>
              </a:ln>
              <a:effectLst/>
            </c:spPr>
          </c:marker>
          <c:val>
            <c:numRef>
              <c:f>Feuil1!$D$4:$D$17</c:f>
              <c:numCache>
                <c:formatCode>General</c:formatCode>
                <c:ptCount val="14"/>
                <c:pt idx="0">
                  <c:v>0</c:v>
                </c:pt>
                <c:pt idx="1">
                  <c:v>0</c:v>
                </c:pt>
                <c:pt idx="2" formatCode="0">
                  <c:v>62.444444444444443</c:v>
                </c:pt>
                <c:pt idx="3" formatCode="0">
                  <c:v>99.75</c:v>
                </c:pt>
                <c:pt idx="4" formatCode="0">
                  <c:v>119.6</c:v>
                </c:pt>
                <c:pt idx="5" formatCode="0">
                  <c:v>118.19444444444444</c:v>
                </c:pt>
                <c:pt idx="6" formatCode="0.0">
                  <c:v>116.14285714285714</c:v>
                </c:pt>
                <c:pt idx="7" formatCode="0">
                  <c:v>105.5</c:v>
                </c:pt>
                <c:pt idx="8" formatCode="0">
                  <c:v>101.81481481481481</c:v>
                </c:pt>
                <c:pt idx="9" formatCode="0">
                  <c:v>97.29</c:v>
                </c:pt>
                <c:pt idx="10" formatCode="0">
                  <c:v>91.380165289256198</c:v>
                </c:pt>
                <c:pt idx="11" formatCode="0">
                  <c:v>84.722222222222229</c:v>
                </c:pt>
                <c:pt idx="12" formatCode="0">
                  <c:v>77.473372781065095</c:v>
                </c:pt>
                <c:pt idx="13" formatCode="0">
                  <c:v>73.979591836734699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EBAC-44FA-B6C2-0B241E1D4E27}"/>
            </c:ext>
          </c:extLst>
        </c:ser>
        <c:ser>
          <c:idx val="0"/>
          <c:order val="1"/>
          <c:tx>
            <c:strRef>
              <c:f>Feuil1!$E$3</c:f>
              <c:strCache>
                <c:ptCount val="1"/>
                <c:pt idx="0">
                  <c:v>300 individus</c:v>
                </c:pt>
              </c:strCache>
            </c:strRef>
          </c:tx>
          <c:spPr>
            <a:ln w="28575" cap="rnd">
              <a:solidFill>
                <a:srgbClr val="00B050"/>
              </a:solidFill>
              <a:prstDash val="sysDot"/>
              <a:round/>
            </a:ln>
            <a:effectLst/>
          </c:spPr>
          <c:marker>
            <c:symbol val="diamond"/>
            <c:size val="8"/>
            <c:spPr>
              <a:solidFill>
                <a:srgbClr val="00B050"/>
              </a:solidFill>
              <a:ln w="9525">
                <a:solidFill>
                  <a:srgbClr val="00B050"/>
                </a:solidFill>
                <a:prstDash val="sysDot"/>
              </a:ln>
              <a:effectLst/>
            </c:spPr>
          </c:marker>
          <c:val>
            <c:numRef>
              <c:f>Feuil1!$F$4:$F$17</c:f>
              <c:numCache>
                <c:formatCode>General</c:formatCode>
                <c:ptCount val="14"/>
                <c:pt idx="0">
                  <c:v>0</c:v>
                </c:pt>
                <c:pt idx="1">
                  <c:v>0</c:v>
                </c:pt>
                <c:pt idx="2" formatCode="0">
                  <c:v>66</c:v>
                </c:pt>
                <c:pt idx="3" formatCode="0">
                  <c:v>99.3125</c:v>
                </c:pt>
                <c:pt idx="4" formatCode="0">
                  <c:v>113.92</c:v>
                </c:pt>
                <c:pt idx="5" formatCode="0">
                  <c:v>121.19444444444444</c:v>
                </c:pt>
                <c:pt idx="6" formatCode="0.0">
                  <c:v>116.81632653061224</c:v>
                </c:pt>
                <c:pt idx="7" formatCode="0">
                  <c:v>108.09375</c:v>
                </c:pt>
                <c:pt idx="8" formatCode="0">
                  <c:v>98.46913580246914</c:v>
                </c:pt>
                <c:pt idx="9" formatCode="0">
                  <c:v>95.01</c:v>
                </c:pt>
                <c:pt idx="10" formatCode="0">
                  <c:v>87.768595041322314</c:v>
                </c:pt>
                <c:pt idx="11" formatCode="0">
                  <c:v>82.131944444444443</c:v>
                </c:pt>
                <c:pt idx="12" formatCode="0">
                  <c:v>76.390532544378701</c:v>
                </c:pt>
                <c:pt idx="13" formatCode="0">
                  <c:v>75.989795918367349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EBAC-44FA-B6C2-0B241E1D4E27}"/>
            </c:ext>
          </c:extLst>
        </c:ser>
        <c:ser>
          <c:idx val="4"/>
          <c:order val="2"/>
          <c:tx>
            <c:strRef>
              <c:f>Feuil1!$G$3</c:f>
              <c:strCache>
                <c:ptCount val="1"/>
                <c:pt idx="0">
                  <c:v>600 individus</c:v>
                </c:pt>
              </c:strCache>
            </c:strRef>
          </c:tx>
          <c:spPr>
            <a:ln w="28575" cap="rnd">
              <a:solidFill>
                <a:srgbClr val="00B0F0"/>
              </a:solidFill>
              <a:prstDash val="sysDot"/>
              <a:round/>
            </a:ln>
            <a:effectLst/>
          </c:spPr>
          <c:marker>
            <c:symbol val="diamond"/>
            <c:size val="8"/>
            <c:spPr>
              <a:solidFill>
                <a:schemeClr val="accent5"/>
              </a:solidFill>
              <a:ln w="9525">
                <a:solidFill>
                  <a:srgbClr val="00B0F0"/>
                </a:solidFill>
              </a:ln>
              <a:effectLst/>
            </c:spPr>
          </c:marker>
          <c:val>
            <c:numRef>
              <c:f>Feuil1!$H$4:$H$17</c:f>
              <c:numCache>
                <c:formatCode>General</c:formatCode>
                <c:ptCount val="14"/>
                <c:pt idx="0">
                  <c:v>0</c:v>
                </c:pt>
                <c:pt idx="1">
                  <c:v>0</c:v>
                </c:pt>
                <c:pt idx="2" formatCode="0">
                  <c:v>64.444444444444443</c:v>
                </c:pt>
                <c:pt idx="3" formatCode="0">
                  <c:v>102.9375</c:v>
                </c:pt>
                <c:pt idx="4" formatCode="0">
                  <c:v>121.6</c:v>
                </c:pt>
                <c:pt idx="5" formatCode="0">
                  <c:v>122.44444444444444</c:v>
                </c:pt>
                <c:pt idx="6" formatCode="0.0">
                  <c:v>115.59183673469387</c:v>
                </c:pt>
                <c:pt idx="7" formatCode="0">
                  <c:v>103.1875</c:v>
                </c:pt>
                <c:pt idx="8" formatCode="0">
                  <c:v>101.11111111111111</c:v>
                </c:pt>
                <c:pt idx="9" formatCode="0">
                  <c:v>99.22</c:v>
                </c:pt>
                <c:pt idx="10" formatCode="0">
                  <c:v>94.264462809917362</c:v>
                </c:pt>
                <c:pt idx="11" formatCode="0">
                  <c:v>86.534722222222229</c:v>
                </c:pt>
                <c:pt idx="12" formatCode="0">
                  <c:v>82.727810650887577</c:v>
                </c:pt>
                <c:pt idx="13" formatCode="0">
                  <c:v>75.035714285714292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EBAC-44FA-B6C2-0B241E1D4E27}"/>
            </c:ext>
          </c:extLst>
        </c:ser>
        <c:ser>
          <c:idx val="2"/>
          <c:order val="3"/>
          <c:tx>
            <c:strRef>
              <c:f>Feuil1!$I$3</c:f>
              <c:strCache>
                <c:ptCount val="1"/>
                <c:pt idx="0">
                  <c:v>1200 individus</c:v>
                </c:pt>
              </c:strCache>
            </c:strRef>
          </c:tx>
          <c:spPr>
            <a:ln w="28575" cap="rnd">
              <a:solidFill>
                <a:schemeClr val="accent4"/>
              </a:solidFill>
              <a:prstDash val="sysDot"/>
              <a:round/>
            </a:ln>
            <a:effectLst/>
          </c:spPr>
          <c:marker>
            <c:symbol val="diamond"/>
            <c:size val="8"/>
            <c:spPr>
              <a:solidFill>
                <a:schemeClr val="accent4"/>
              </a:solidFill>
              <a:ln w="9525">
                <a:solidFill>
                  <a:schemeClr val="accent3"/>
                </a:solidFill>
              </a:ln>
              <a:effectLst/>
            </c:spPr>
          </c:marker>
          <c:val>
            <c:numRef>
              <c:f>Feuil1!$J$4:$J$17</c:f>
              <c:numCache>
                <c:formatCode>General</c:formatCode>
                <c:ptCount val="14"/>
                <c:pt idx="0">
                  <c:v>0</c:v>
                </c:pt>
                <c:pt idx="1">
                  <c:v>0</c:v>
                </c:pt>
                <c:pt idx="2" formatCode="0">
                  <c:v>66.666666666666671</c:v>
                </c:pt>
                <c:pt idx="3" formatCode="0">
                  <c:v>97.0625</c:v>
                </c:pt>
                <c:pt idx="4" formatCode="0.00">
                  <c:v>119.88</c:v>
                </c:pt>
                <c:pt idx="5" formatCode="0.00">
                  <c:v>118.05555555555556</c:v>
                </c:pt>
                <c:pt idx="6" formatCode="0.00">
                  <c:v>117.08163265306122</c:v>
                </c:pt>
                <c:pt idx="7" formatCode="0">
                  <c:v>107.234375</c:v>
                </c:pt>
                <c:pt idx="8" formatCode="0">
                  <c:v>100.25925925925925</c:v>
                </c:pt>
                <c:pt idx="9" formatCode="0">
                  <c:v>95.84</c:v>
                </c:pt>
                <c:pt idx="10" formatCode="0">
                  <c:v>95.016528925619838</c:v>
                </c:pt>
                <c:pt idx="11" formatCode="0">
                  <c:v>82.194444444444443</c:v>
                </c:pt>
                <c:pt idx="12" formatCode="0">
                  <c:v>82.325443786982248</c:v>
                </c:pt>
                <c:pt idx="13" formatCode="0">
                  <c:v>78.877551020408163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EBAC-44FA-B6C2-0B241E1D4E27}"/>
            </c:ext>
          </c:extLst>
        </c:ser>
        <c:ser>
          <c:idx val="1"/>
          <c:order val="4"/>
          <c:tx>
            <c:strRef>
              <c:f>Feuil1!$K$3</c:f>
              <c:strCache>
                <c:ptCount val="1"/>
                <c:pt idx="0">
                  <c:v>Moyenne </c:v>
                </c:pt>
              </c:strCache>
            </c:strRef>
          </c:tx>
          <c:spPr>
            <a:ln w="28575" cap="rnd">
              <a:solidFill>
                <a:schemeClr val="tx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tx1"/>
              </a:solidFill>
              <a:ln w="9525">
                <a:solidFill>
                  <a:schemeClr val="tx1"/>
                </a:solidFill>
              </a:ln>
              <a:effectLst/>
            </c:spPr>
          </c:marker>
          <c:val>
            <c:numRef>
              <c:f>Feuil1!$K$4:$K$17</c:f>
              <c:numCache>
                <c:formatCode>0</c:formatCode>
                <c:ptCount val="14"/>
                <c:pt idx="0">
                  <c:v>0</c:v>
                </c:pt>
                <c:pt idx="1">
                  <c:v>0</c:v>
                </c:pt>
                <c:pt idx="2">
                  <c:v>64.8888888888889</c:v>
                </c:pt>
                <c:pt idx="3">
                  <c:v>99.765625</c:v>
                </c:pt>
                <c:pt idx="4" formatCode="0.0">
                  <c:v>118.75</c:v>
                </c:pt>
                <c:pt idx="5" formatCode="0.0">
                  <c:v>119.97222222222221</c:v>
                </c:pt>
                <c:pt idx="6" formatCode="0.0">
                  <c:v>116.40816326530611</c:v>
                </c:pt>
                <c:pt idx="7">
                  <c:v>106.00390625</c:v>
                </c:pt>
                <c:pt idx="8">
                  <c:v>100.41358024691357</c:v>
                </c:pt>
                <c:pt idx="9">
                  <c:v>96.84</c:v>
                </c:pt>
                <c:pt idx="10">
                  <c:v>92.107438016528931</c:v>
                </c:pt>
                <c:pt idx="11">
                  <c:v>83.895833333333343</c:v>
                </c:pt>
                <c:pt idx="12">
                  <c:v>79.729289940828409</c:v>
                </c:pt>
                <c:pt idx="13">
                  <c:v>75.970663265306115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4-EBAC-44FA-B6C2-0B241E1D4E2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459798632"/>
        <c:axId val="459795496"/>
      </c:lineChart>
      <c:catAx>
        <c:axId val="459798632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459795496"/>
        <c:crosses val="autoZero"/>
        <c:auto val="1"/>
        <c:lblAlgn val="ctr"/>
        <c:lblOffset val="100"/>
        <c:noMultiLvlLbl val="0"/>
      </c:catAx>
      <c:valAx>
        <c:axId val="459795496"/>
        <c:scaling>
          <c:orientation val="minMax"/>
        </c:scaling>
        <c:delete val="1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crossAx val="459798632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/>
      </a:solidFill>
      <a:round/>
    </a:ln>
    <a:effectLst/>
  </c:spPr>
  <c:txPr>
    <a:bodyPr/>
    <a:lstStyle/>
    <a:p>
      <a:pPr>
        <a:defRPr/>
      </a:pPr>
      <a:endParaRPr lang="fr-FR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3.138239447669857E-3"/>
          <c:y val="7.794738551477752E-2"/>
          <c:w val="0.99686176055233011"/>
          <c:h val="0.8570964598895745"/>
        </c:manualLayout>
      </c:layout>
      <c:lineChart>
        <c:grouping val="standard"/>
        <c:varyColors val="0"/>
        <c:ser>
          <c:idx val="3"/>
          <c:order val="0"/>
          <c:tx>
            <c:strRef>
              <c:f>Feuil1!$C$21</c:f>
              <c:strCache>
                <c:ptCount val="1"/>
                <c:pt idx="0">
                  <c:v>150 individus </c:v>
                </c:pt>
              </c:strCache>
            </c:strRef>
          </c:tx>
          <c:spPr>
            <a:ln w="28575" cap="rnd" cmpd="sng">
              <a:solidFill>
                <a:srgbClr val="7030A0"/>
              </a:solidFill>
              <a:prstDash val="sysDot"/>
              <a:round/>
            </a:ln>
            <a:effectLst/>
          </c:spPr>
          <c:marker>
            <c:symbol val="diamond"/>
            <c:size val="8"/>
            <c:spPr>
              <a:solidFill>
                <a:srgbClr val="7030A0"/>
              </a:solidFill>
              <a:ln w="9525" cmpd="sng">
                <a:solidFill>
                  <a:srgbClr val="7030A0"/>
                </a:solidFill>
                <a:prstDash val="sysDot"/>
              </a:ln>
              <a:effectLst/>
            </c:spPr>
          </c:marker>
          <c:val>
            <c:numRef>
              <c:f>Feuil1!$D$22:$D$35</c:f>
              <c:numCache>
                <c:formatCode>General</c:formatCode>
                <c:ptCount val="14"/>
                <c:pt idx="0">
                  <c:v>0</c:v>
                </c:pt>
                <c:pt idx="1">
                  <c:v>0</c:v>
                </c:pt>
                <c:pt idx="2" formatCode="0">
                  <c:v>66.666666666666671</c:v>
                </c:pt>
                <c:pt idx="3" formatCode="0">
                  <c:v>119.1875</c:v>
                </c:pt>
                <c:pt idx="4" formatCode="0">
                  <c:v>141.19999999999999</c:v>
                </c:pt>
                <c:pt idx="5" formatCode="0">
                  <c:v>163.27777777777777</c:v>
                </c:pt>
                <c:pt idx="6" formatCode="0">
                  <c:v>176.75510204081633</c:v>
                </c:pt>
                <c:pt idx="7" formatCode="0">
                  <c:v>172.734375</c:v>
                </c:pt>
                <c:pt idx="8" formatCode="0">
                  <c:v>158.12345679012347</c:v>
                </c:pt>
                <c:pt idx="9" formatCode="0">
                  <c:v>140.94999999999999</c:v>
                </c:pt>
                <c:pt idx="10" formatCode="0">
                  <c:v>136.47107438016528</c:v>
                </c:pt>
                <c:pt idx="11" formatCode="0">
                  <c:v>115.10416666666667</c:v>
                </c:pt>
                <c:pt idx="12" formatCode="0">
                  <c:v>100.18934911242603</c:v>
                </c:pt>
                <c:pt idx="13" formatCode="0">
                  <c:v>107.10204081632654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7D31-421B-B4DE-D4C47B75AD91}"/>
            </c:ext>
          </c:extLst>
        </c:ser>
        <c:ser>
          <c:idx val="0"/>
          <c:order val="1"/>
          <c:tx>
            <c:strRef>
              <c:f>Feuil1!$E$21</c:f>
              <c:strCache>
                <c:ptCount val="1"/>
                <c:pt idx="0">
                  <c:v>300 individus</c:v>
                </c:pt>
              </c:strCache>
            </c:strRef>
          </c:tx>
          <c:spPr>
            <a:ln w="28575" cap="rnd" cmpd="sng">
              <a:solidFill>
                <a:srgbClr val="00B050"/>
              </a:solidFill>
              <a:prstDash val="sysDot"/>
              <a:round/>
            </a:ln>
            <a:effectLst/>
          </c:spPr>
          <c:marker>
            <c:symbol val="diamond"/>
            <c:size val="8"/>
            <c:spPr>
              <a:solidFill>
                <a:srgbClr val="00B050"/>
              </a:solidFill>
              <a:ln w="9525">
                <a:solidFill>
                  <a:srgbClr val="00B050"/>
                </a:solidFill>
                <a:prstDash val="sysDot"/>
              </a:ln>
              <a:effectLst/>
            </c:spPr>
          </c:marker>
          <c:val>
            <c:numRef>
              <c:f>Feuil1!$F$22:$F$35</c:f>
              <c:numCache>
                <c:formatCode>General</c:formatCode>
                <c:ptCount val="14"/>
                <c:pt idx="0">
                  <c:v>0</c:v>
                </c:pt>
                <c:pt idx="1">
                  <c:v>0</c:v>
                </c:pt>
                <c:pt idx="2" formatCode="0">
                  <c:v>60.888888888888886</c:v>
                </c:pt>
                <c:pt idx="3" formatCode="0">
                  <c:v>101.4375</c:v>
                </c:pt>
                <c:pt idx="4" formatCode="0">
                  <c:v>125.64</c:v>
                </c:pt>
                <c:pt idx="5" formatCode="0">
                  <c:v>171.36111111111111</c:v>
                </c:pt>
                <c:pt idx="6" formatCode="0">
                  <c:v>188.65306122448979</c:v>
                </c:pt>
                <c:pt idx="7" formatCode="0">
                  <c:v>169.515625</c:v>
                </c:pt>
                <c:pt idx="8" formatCode="0">
                  <c:v>153.90123456790124</c:v>
                </c:pt>
                <c:pt idx="9" formatCode="0">
                  <c:v>143.71</c:v>
                </c:pt>
                <c:pt idx="10" formatCode="0">
                  <c:v>139.57851239669421</c:v>
                </c:pt>
                <c:pt idx="11" formatCode="0">
                  <c:v>126.77083333333333</c:v>
                </c:pt>
                <c:pt idx="12" formatCode="0">
                  <c:v>106.87573964497041</c:v>
                </c:pt>
                <c:pt idx="13" formatCode="0">
                  <c:v>99.576530612244895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7D31-421B-B4DE-D4C47B75AD91}"/>
            </c:ext>
          </c:extLst>
        </c:ser>
        <c:ser>
          <c:idx val="4"/>
          <c:order val="2"/>
          <c:tx>
            <c:strRef>
              <c:f>Feuil1!$G$21</c:f>
              <c:strCache>
                <c:ptCount val="1"/>
                <c:pt idx="0">
                  <c:v>600 individus</c:v>
                </c:pt>
              </c:strCache>
            </c:strRef>
          </c:tx>
          <c:spPr>
            <a:ln w="28575" cap="rnd">
              <a:solidFill>
                <a:srgbClr val="00B0F0"/>
              </a:solidFill>
              <a:prstDash val="sysDot"/>
              <a:round/>
            </a:ln>
            <a:effectLst/>
          </c:spPr>
          <c:marker>
            <c:symbol val="diamond"/>
            <c:size val="8"/>
            <c:spPr>
              <a:solidFill>
                <a:srgbClr val="00B0F0"/>
              </a:solidFill>
              <a:ln w="9525">
                <a:solidFill>
                  <a:srgbClr val="00B0F0"/>
                </a:solidFill>
              </a:ln>
              <a:effectLst/>
            </c:spPr>
          </c:marker>
          <c:val>
            <c:numRef>
              <c:f>Feuil1!$H$22:$H$35</c:f>
              <c:numCache>
                <c:formatCode>General</c:formatCode>
                <c:ptCount val="14"/>
                <c:pt idx="0">
                  <c:v>0</c:v>
                </c:pt>
                <c:pt idx="1">
                  <c:v>0</c:v>
                </c:pt>
                <c:pt idx="2" formatCode="0">
                  <c:v>68.888888888888886</c:v>
                </c:pt>
                <c:pt idx="3" formatCode="0">
                  <c:v>99.375</c:v>
                </c:pt>
                <c:pt idx="4" formatCode="0">
                  <c:v>133.84</c:v>
                </c:pt>
                <c:pt idx="5" formatCode="0">
                  <c:v>153.52777777777777</c:v>
                </c:pt>
                <c:pt idx="6" formatCode="0">
                  <c:v>168.91836734693877</c:v>
                </c:pt>
                <c:pt idx="7" formatCode="0">
                  <c:v>144.203125</c:v>
                </c:pt>
                <c:pt idx="8" formatCode="0">
                  <c:v>157.49382716049382</c:v>
                </c:pt>
                <c:pt idx="9" formatCode="0">
                  <c:v>133.52000000000001</c:v>
                </c:pt>
                <c:pt idx="10" formatCode="0">
                  <c:v>132.27272727272728</c:v>
                </c:pt>
                <c:pt idx="11" formatCode="0">
                  <c:v>128.97222222222223</c:v>
                </c:pt>
                <c:pt idx="12" formatCode="0">
                  <c:v>119.6508875739645</c:v>
                </c:pt>
                <c:pt idx="13" formatCode="0">
                  <c:v>112.44387755102041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7D31-421B-B4DE-D4C47B75AD91}"/>
            </c:ext>
          </c:extLst>
        </c:ser>
        <c:ser>
          <c:idx val="2"/>
          <c:order val="3"/>
          <c:tx>
            <c:strRef>
              <c:f>Feuil1!$I$21</c:f>
              <c:strCache>
                <c:ptCount val="1"/>
                <c:pt idx="0">
                  <c:v>1200 individus</c:v>
                </c:pt>
              </c:strCache>
            </c:strRef>
          </c:tx>
          <c:spPr>
            <a:ln w="28575" cap="rnd" cmpd="sng">
              <a:solidFill>
                <a:srgbClr val="FFC000"/>
              </a:solidFill>
              <a:prstDash val="sysDot"/>
              <a:round/>
            </a:ln>
            <a:effectLst/>
          </c:spPr>
          <c:marker>
            <c:symbol val="diamond"/>
            <c:size val="8"/>
            <c:spPr>
              <a:solidFill>
                <a:schemeClr val="accent4"/>
              </a:solidFill>
              <a:ln w="9525">
                <a:solidFill>
                  <a:schemeClr val="accent3"/>
                </a:solidFill>
              </a:ln>
              <a:effectLst/>
            </c:spPr>
          </c:marker>
          <c:val>
            <c:numRef>
              <c:f>Feuil1!$J$22:$J$35</c:f>
              <c:numCache>
                <c:formatCode>General</c:formatCode>
                <c:ptCount val="14"/>
                <c:pt idx="0">
                  <c:v>0</c:v>
                </c:pt>
                <c:pt idx="1">
                  <c:v>0</c:v>
                </c:pt>
                <c:pt idx="2" formatCode="0">
                  <c:v>65.888888888888886</c:v>
                </c:pt>
                <c:pt idx="3" formatCode="0">
                  <c:v>97.9375</c:v>
                </c:pt>
                <c:pt idx="4" formatCode="0">
                  <c:v>117.68</c:v>
                </c:pt>
                <c:pt idx="5" formatCode="0">
                  <c:v>145.44444444444446</c:v>
                </c:pt>
                <c:pt idx="6" formatCode="0">
                  <c:v>155.12244897959184</c:v>
                </c:pt>
                <c:pt idx="7" formatCode="0">
                  <c:v>139.78125</c:v>
                </c:pt>
                <c:pt idx="8" formatCode="0">
                  <c:v>128.38271604938271</c:v>
                </c:pt>
                <c:pt idx="9" formatCode="0">
                  <c:v>140</c:v>
                </c:pt>
                <c:pt idx="10" formatCode="0">
                  <c:v>134.68595041322314</c:v>
                </c:pt>
                <c:pt idx="11" formatCode="0">
                  <c:v>128.97222222222223</c:v>
                </c:pt>
                <c:pt idx="12" formatCode="0">
                  <c:v>116.7396449704142</c:v>
                </c:pt>
                <c:pt idx="13" formatCode="0">
                  <c:v>102.52551020408163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7D31-421B-B4DE-D4C47B75AD91}"/>
            </c:ext>
          </c:extLst>
        </c:ser>
        <c:ser>
          <c:idx val="1"/>
          <c:order val="4"/>
          <c:tx>
            <c:strRef>
              <c:f>Feuil1!$K$21</c:f>
              <c:strCache>
                <c:ptCount val="1"/>
                <c:pt idx="0">
                  <c:v>Tendance moyenne</c:v>
                </c:pt>
              </c:strCache>
            </c:strRef>
          </c:tx>
          <c:spPr>
            <a:ln w="28575" cap="rnd">
              <a:solidFill>
                <a:schemeClr val="tx1"/>
              </a:solidFill>
              <a:prstDash val="solid"/>
              <a:round/>
            </a:ln>
            <a:effectLst/>
          </c:spPr>
          <c:marker>
            <c:symbol val="circle"/>
            <c:size val="5"/>
            <c:spPr>
              <a:solidFill>
                <a:schemeClr val="tx1"/>
              </a:solidFill>
              <a:ln w="9525">
                <a:solidFill>
                  <a:schemeClr val="tx1"/>
                </a:solidFill>
              </a:ln>
              <a:effectLst/>
            </c:spPr>
          </c:marker>
          <c:val>
            <c:numRef>
              <c:f>Feuil1!$K$22:$K$35</c:f>
              <c:numCache>
                <c:formatCode>0</c:formatCode>
                <c:ptCount val="14"/>
                <c:pt idx="0">
                  <c:v>0</c:v>
                </c:pt>
                <c:pt idx="1">
                  <c:v>0</c:v>
                </c:pt>
                <c:pt idx="2">
                  <c:v>65.583333333333343</c:v>
                </c:pt>
                <c:pt idx="3">
                  <c:v>104.484375</c:v>
                </c:pt>
                <c:pt idx="4">
                  <c:v>129.58999999999997</c:v>
                </c:pt>
                <c:pt idx="5">
                  <c:v>158.40277777777777</c:v>
                </c:pt>
                <c:pt idx="6">
                  <c:v>172.36224489795919</c:v>
                </c:pt>
                <c:pt idx="7">
                  <c:v>156.55859375</c:v>
                </c:pt>
                <c:pt idx="8">
                  <c:v>149.47530864197532</c:v>
                </c:pt>
                <c:pt idx="9">
                  <c:v>139.54499999999999</c:v>
                </c:pt>
                <c:pt idx="10">
                  <c:v>135.75206611570249</c:v>
                </c:pt>
                <c:pt idx="11">
                  <c:v>124.95486111111111</c:v>
                </c:pt>
                <c:pt idx="12">
                  <c:v>110.86390532544378</c:v>
                </c:pt>
                <c:pt idx="13">
                  <c:v>105.41198979591837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4-7D31-421B-B4DE-D4C47B75AD9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506129720"/>
        <c:axId val="506128936"/>
      </c:lineChart>
      <c:catAx>
        <c:axId val="506129720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506128936"/>
        <c:crosses val="autoZero"/>
        <c:auto val="1"/>
        <c:lblAlgn val="ctr"/>
        <c:lblOffset val="100"/>
        <c:noMultiLvlLbl val="0"/>
      </c:catAx>
      <c:valAx>
        <c:axId val="506128936"/>
        <c:scaling>
          <c:orientation val="minMax"/>
        </c:scaling>
        <c:delete val="1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crossAx val="506129720"/>
        <c:crosses val="autoZero"/>
        <c:crossBetween val="between"/>
        <c:majorUnit val="30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/>
      </a:solidFill>
      <a:round/>
    </a:ln>
    <a:effectLst/>
  </c:spPr>
  <c:txPr>
    <a:bodyPr/>
    <a:lstStyle/>
    <a:p>
      <a:pPr>
        <a:defRPr/>
      </a:pPr>
      <a:endParaRPr lang="fr-FR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3.0547070258261595E-2"/>
          <c:y val="5.6764427625354781E-2"/>
          <c:w val="0.94315846761954936"/>
          <c:h val="0.78209289289208839"/>
        </c:manualLayout>
      </c:layout>
      <c:lineChart>
        <c:grouping val="standard"/>
        <c:varyColors val="0"/>
        <c:ser>
          <c:idx val="3"/>
          <c:order val="0"/>
          <c:tx>
            <c:strRef>
              <c:f>Feuil1!$C$38</c:f>
              <c:strCache>
                <c:ptCount val="1"/>
                <c:pt idx="0">
                  <c:v>150 individus </c:v>
                </c:pt>
              </c:strCache>
            </c:strRef>
          </c:tx>
          <c:spPr>
            <a:ln w="28575" cap="rnd">
              <a:solidFill>
                <a:srgbClr val="7030A0"/>
              </a:solidFill>
              <a:prstDash val="sysDot"/>
              <a:round/>
            </a:ln>
            <a:effectLst/>
          </c:spPr>
          <c:marker>
            <c:symbol val="diamond"/>
            <c:size val="8"/>
            <c:spPr>
              <a:solidFill>
                <a:srgbClr val="7030A0"/>
              </a:solidFill>
              <a:ln w="9525" cmpd="sng">
                <a:solidFill>
                  <a:srgbClr val="7030A0"/>
                </a:solidFill>
                <a:prstDash val="sysDot"/>
              </a:ln>
              <a:effectLst/>
            </c:spPr>
          </c:marker>
          <c:val>
            <c:numRef>
              <c:f>Feuil1!$D$39:$D$52</c:f>
              <c:numCache>
                <c:formatCode>General</c:formatCode>
                <c:ptCount val="14"/>
                <c:pt idx="0">
                  <c:v>0</c:v>
                </c:pt>
                <c:pt idx="1">
                  <c:v>0</c:v>
                </c:pt>
                <c:pt idx="2" formatCode="0">
                  <c:v>0</c:v>
                </c:pt>
                <c:pt idx="3" formatCode="0">
                  <c:v>20.1875</c:v>
                </c:pt>
                <c:pt idx="4" formatCode="0">
                  <c:v>50.48</c:v>
                </c:pt>
                <c:pt idx="5" formatCode="0.0">
                  <c:v>63.277777777777779</c:v>
                </c:pt>
                <c:pt idx="6" formatCode="0.0">
                  <c:v>64.632653061224488</c:v>
                </c:pt>
                <c:pt idx="7" formatCode="0.0">
                  <c:v>65.296875</c:v>
                </c:pt>
                <c:pt idx="8" formatCode="0">
                  <c:v>56.061728395061728</c:v>
                </c:pt>
                <c:pt idx="9" formatCode="0">
                  <c:v>56.67</c:v>
                </c:pt>
                <c:pt idx="10" formatCode="0">
                  <c:v>49.628099173553721</c:v>
                </c:pt>
                <c:pt idx="11" formatCode="0">
                  <c:v>49.229166666666664</c:v>
                </c:pt>
                <c:pt idx="12" formatCode="0">
                  <c:v>47.834319526627219</c:v>
                </c:pt>
                <c:pt idx="13" formatCode="0">
                  <c:v>44.586734693877553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AF41-496A-B0C2-7C3F18C93462}"/>
            </c:ext>
          </c:extLst>
        </c:ser>
        <c:ser>
          <c:idx val="0"/>
          <c:order val="1"/>
          <c:tx>
            <c:strRef>
              <c:f>Feuil1!$E$38</c:f>
              <c:strCache>
                <c:ptCount val="1"/>
                <c:pt idx="0">
                  <c:v>300 individus</c:v>
                </c:pt>
              </c:strCache>
            </c:strRef>
          </c:tx>
          <c:spPr>
            <a:ln w="28575" cap="rnd">
              <a:solidFill>
                <a:srgbClr val="00B050"/>
              </a:solidFill>
              <a:prstDash val="sysDot"/>
              <a:round/>
            </a:ln>
            <a:effectLst/>
          </c:spPr>
          <c:marker>
            <c:symbol val="diamond"/>
            <c:size val="8"/>
            <c:spPr>
              <a:solidFill>
                <a:srgbClr val="00B050"/>
              </a:solidFill>
              <a:ln w="9525">
                <a:solidFill>
                  <a:srgbClr val="00B050"/>
                </a:solidFill>
                <a:prstDash val="sysDot"/>
              </a:ln>
              <a:effectLst/>
            </c:spPr>
          </c:marker>
          <c:val>
            <c:numRef>
              <c:f>Feuil1!$F$39:$F$52</c:f>
              <c:numCache>
                <c:formatCode>General</c:formatCode>
                <c:ptCount val="14"/>
                <c:pt idx="0">
                  <c:v>0</c:v>
                </c:pt>
                <c:pt idx="1">
                  <c:v>0</c:v>
                </c:pt>
                <c:pt idx="2" formatCode="0">
                  <c:v>0</c:v>
                </c:pt>
                <c:pt idx="3" formatCode="0">
                  <c:v>20.875</c:v>
                </c:pt>
                <c:pt idx="4" formatCode="0">
                  <c:v>50.52</c:v>
                </c:pt>
                <c:pt idx="5" formatCode="0.0">
                  <c:v>61.805555555555557</c:v>
                </c:pt>
                <c:pt idx="6" formatCode="0.0">
                  <c:v>61.897959183673471</c:v>
                </c:pt>
                <c:pt idx="7" formatCode="0.0">
                  <c:v>62.171875</c:v>
                </c:pt>
                <c:pt idx="8" formatCode="0">
                  <c:v>58.641975308641975</c:v>
                </c:pt>
                <c:pt idx="9" formatCode="0">
                  <c:v>55.54</c:v>
                </c:pt>
                <c:pt idx="10" formatCode="0">
                  <c:v>51.206611570247937</c:v>
                </c:pt>
                <c:pt idx="11" formatCode="0">
                  <c:v>48.041666666666664</c:v>
                </c:pt>
                <c:pt idx="12" formatCode="0">
                  <c:v>48.201183431952664</c:v>
                </c:pt>
                <c:pt idx="13" formatCode="0">
                  <c:v>44.367346938775512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AF41-496A-B0C2-7C3F18C93462}"/>
            </c:ext>
          </c:extLst>
        </c:ser>
        <c:ser>
          <c:idx val="4"/>
          <c:order val="2"/>
          <c:tx>
            <c:strRef>
              <c:f>Feuil1!$G$38</c:f>
              <c:strCache>
                <c:ptCount val="1"/>
                <c:pt idx="0">
                  <c:v>600 individus</c:v>
                </c:pt>
              </c:strCache>
            </c:strRef>
          </c:tx>
          <c:spPr>
            <a:ln w="28575" cap="rnd">
              <a:solidFill>
                <a:srgbClr val="00B0F0"/>
              </a:solidFill>
              <a:prstDash val="sysDot"/>
              <a:round/>
            </a:ln>
            <a:effectLst/>
          </c:spPr>
          <c:marker>
            <c:symbol val="diamond"/>
            <c:size val="8"/>
            <c:spPr>
              <a:solidFill>
                <a:srgbClr val="00B0F0"/>
              </a:solidFill>
              <a:ln w="9525">
                <a:solidFill>
                  <a:srgbClr val="00B0F0"/>
                </a:solidFill>
              </a:ln>
              <a:effectLst/>
            </c:spPr>
          </c:marker>
          <c:val>
            <c:numRef>
              <c:f>Feuil1!$H$39:$H$52</c:f>
              <c:numCache>
                <c:formatCode>General</c:formatCode>
                <c:ptCount val="14"/>
                <c:pt idx="0">
                  <c:v>0</c:v>
                </c:pt>
                <c:pt idx="1">
                  <c:v>0</c:v>
                </c:pt>
                <c:pt idx="2" formatCode="0">
                  <c:v>0</c:v>
                </c:pt>
                <c:pt idx="3" formatCode="0">
                  <c:v>20.4375</c:v>
                </c:pt>
                <c:pt idx="4" formatCode="0">
                  <c:v>49.32</c:v>
                </c:pt>
                <c:pt idx="5" formatCode="0.0">
                  <c:v>62.416666666666664</c:v>
                </c:pt>
                <c:pt idx="6" formatCode="0.0">
                  <c:v>64.591836734693871</c:v>
                </c:pt>
                <c:pt idx="7" formatCode="0.0">
                  <c:v>60.515625</c:v>
                </c:pt>
                <c:pt idx="8" formatCode="0">
                  <c:v>58.246913580246911</c:v>
                </c:pt>
                <c:pt idx="9" formatCode="0">
                  <c:v>53.65</c:v>
                </c:pt>
                <c:pt idx="10" formatCode="0">
                  <c:v>54.586776859504134</c:v>
                </c:pt>
                <c:pt idx="11" formatCode="0">
                  <c:v>48.368055555555557</c:v>
                </c:pt>
                <c:pt idx="12" formatCode="0">
                  <c:v>45.792899408284022</c:v>
                </c:pt>
                <c:pt idx="13" formatCode="0">
                  <c:v>45.755102040816325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AF41-496A-B0C2-7C3F18C93462}"/>
            </c:ext>
          </c:extLst>
        </c:ser>
        <c:ser>
          <c:idx val="2"/>
          <c:order val="3"/>
          <c:tx>
            <c:strRef>
              <c:f>Feuil1!$I$38</c:f>
              <c:strCache>
                <c:ptCount val="1"/>
                <c:pt idx="0">
                  <c:v>1200 individus</c:v>
                </c:pt>
              </c:strCache>
            </c:strRef>
          </c:tx>
          <c:spPr>
            <a:ln w="28575" cap="rnd">
              <a:solidFill>
                <a:srgbClr val="FFC000"/>
              </a:solidFill>
              <a:prstDash val="sysDot"/>
              <a:round/>
            </a:ln>
            <a:effectLst/>
          </c:spPr>
          <c:marker>
            <c:symbol val="diamond"/>
            <c:size val="8"/>
            <c:spPr>
              <a:solidFill>
                <a:schemeClr val="accent4"/>
              </a:solidFill>
              <a:ln w="9525">
                <a:solidFill>
                  <a:schemeClr val="accent3"/>
                </a:solidFill>
              </a:ln>
              <a:effectLst/>
            </c:spPr>
          </c:marker>
          <c:val>
            <c:numRef>
              <c:f>Feuil1!$J$39:$J$52</c:f>
              <c:numCache>
                <c:formatCode>General</c:formatCode>
                <c:ptCount val="14"/>
                <c:pt idx="0">
                  <c:v>0</c:v>
                </c:pt>
                <c:pt idx="1">
                  <c:v>0</c:v>
                </c:pt>
                <c:pt idx="2" formatCode="0">
                  <c:v>0</c:v>
                </c:pt>
                <c:pt idx="3" formatCode="0">
                  <c:v>19.75</c:v>
                </c:pt>
                <c:pt idx="4" formatCode="0">
                  <c:v>47.4</c:v>
                </c:pt>
                <c:pt idx="5" formatCode="0.0">
                  <c:v>61.666666666666664</c:v>
                </c:pt>
                <c:pt idx="6" formatCode="0.0">
                  <c:v>66.571428571428569</c:v>
                </c:pt>
                <c:pt idx="7" formatCode="0.0">
                  <c:v>56.1875</c:v>
                </c:pt>
                <c:pt idx="8" formatCode="0">
                  <c:v>57.962962962962962</c:v>
                </c:pt>
                <c:pt idx="9" formatCode="0">
                  <c:v>53.67</c:v>
                </c:pt>
                <c:pt idx="10" formatCode="0">
                  <c:v>54.041322314049587</c:v>
                </c:pt>
                <c:pt idx="11" formatCode="0">
                  <c:v>47.201388888888886</c:v>
                </c:pt>
                <c:pt idx="12" formatCode="0">
                  <c:v>45.272189349112423</c:v>
                </c:pt>
                <c:pt idx="13" formatCode="0">
                  <c:v>42.795918367346935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AF41-496A-B0C2-7C3F18C93462}"/>
            </c:ext>
          </c:extLst>
        </c:ser>
        <c:ser>
          <c:idx val="1"/>
          <c:order val="4"/>
          <c:tx>
            <c:strRef>
              <c:f>Feuil1!$K$38</c:f>
              <c:strCache>
                <c:ptCount val="1"/>
                <c:pt idx="0">
                  <c:v>Tendance moyenne</c:v>
                </c:pt>
              </c:strCache>
            </c:strRef>
          </c:tx>
          <c:spPr>
            <a:ln w="28575" cap="rnd">
              <a:solidFill>
                <a:schemeClr val="tx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tx1"/>
              </a:solidFill>
              <a:ln w="9525">
                <a:solidFill>
                  <a:schemeClr val="tx1"/>
                </a:solidFill>
              </a:ln>
              <a:effectLst/>
            </c:spPr>
          </c:marker>
          <c:val>
            <c:numRef>
              <c:f>Feuil1!$K$39:$K$52</c:f>
              <c:numCache>
                <c:formatCode>0</c:formatCode>
                <c:ptCount val="14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20.3125</c:v>
                </c:pt>
                <c:pt idx="4">
                  <c:v>49.43</c:v>
                </c:pt>
                <c:pt idx="5" formatCode="0.00">
                  <c:v>62.291666666666664</c:v>
                </c:pt>
                <c:pt idx="6" formatCode="0.00">
                  <c:v>64.423469387755091</c:v>
                </c:pt>
                <c:pt idx="7" formatCode="0.00">
                  <c:v>61.04296875</c:v>
                </c:pt>
                <c:pt idx="8">
                  <c:v>57.728395061728392</c:v>
                </c:pt>
                <c:pt idx="9">
                  <c:v>54.882500000000007</c:v>
                </c:pt>
                <c:pt idx="10">
                  <c:v>52.365702479338843</c:v>
                </c:pt>
                <c:pt idx="11">
                  <c:v>48.210069444444443</c:v>
                </c:pt>
                <c:pt idx="12">
                  <c:v>46.775147928994087</c:v>
                </c:pt>
                <c:pt idx="13">
                  <c:v>44.376275510204081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4-AF41-496A-B0C2-7C3F18C9346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506129328"/>
        <c:axId val="506132072"/>
      </c:lineChart>
      <c:catAx>
        <c:axId val="50612932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4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Cambria" panose="02040503050406030204" pitchFamily="18" charset="0"/>
                <a:ea typeface="+mn-ea"/>
                <a:cs typeface="+mn-cs"/>
              </a:defRPr>
            </a:pPr>
            <a:endParaRPr lang="fr-FR"/>
          </a:p>
        </c:txPr>
        <c:crossAx val="506132072"/>
        <c:crosses val="autoZero"/>
        <c:auto val="1"/>
        <c:lblAlgn val="ctr"/>
        <c:lblOffset val="100"/>
        <c:noMultiLvlLbl val="0"/>
      </c:catAx>
      <c:valAx>
        <c:axId val="506132072"/>
        <c:scaling>
          <c:orientation val="minMax"/>
        </c:scaling>
        <c:delete val="1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crossAx val="506129328"/>
        <c:crosses val="autoZero"/>
        <c:crossBetween val="between"/>
      </c:valAx>
      <c:spPr>
        <a:noFill/>
        <a:ln>
          <a:solidFill>
            <a:schemeClr val="tx1"/>
          </a:solidFill>
        </a:ln>
        <a:effectLst/>
      </c:spPr>
    </c:plotArea>
    <c:plotVisOnly val="1"/>
    <c:dispBlanksAs val="gap"/>
    <c:showDLblsOverMax val="0"/>
  </c:chart>
  <c:spPr>
    <a:noFill/>
    <a:ln w="9525" cap="flat" cmpd="sng" algn="ctr">
      <a:noFill/>
      <a:round/>
    </a:ln>
    <a:effectLst/>
  </c:spPr>
  <c:txPr>
    <a:bodyPr/>
    <a:lstStyle/>
    <a:p>
      <a:pPr>
        <a:defRPr/>
      </a:pPr>
      <a:endParaRPr lang="fr-FR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tockChart>
        <c:ser>
          <c:idx val="0"/>
          <c:order val="0"/>
          <c:tx>
            <c:strRef>
              <c:f>Feuil1!$L$21</c:f>
              <c:strCache>
                <c:ptCount val="1"/>
                <c:pt idx="0">
                  <c:v>Moyenne</c:v>
                </c:pt>
              </c:strCache>
            </c:strRef>
          </c:tx>
          <c:spPr>
            <a:ln w="25400" cap="rnd">
              <a:solidFill>
                <a:schemeClr val="tx1"/>
              </a:solidFill>
              <a:round/>
            </a:ln>
            <a:effectLst/>
          </c:spPr>
          <c:marker>
            <c:symbol val="diamond"/>
            <c:size val="5"/>
            <c:spPr>
              <a:solidFill>
                <a:schemeClr val="tx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val>
            <c:numRef>
              <c:f>Feuil1!$L$56:$L$69</c:f>
              <c:numCache>
                <c:formatCode>General</c:formatCode>
                <c:ptCount val="14"/>
                <c:pt idx="0">
                  <c:v>0</c:v>
                </c:pt>
                <c:pt idx="1">
                  <c:v>0</c:v>
                </c:pt>
                <c:pt idx="2" formatCode="0">
                  <c:v>35.766985992916332</c:v>
                </c:pt>
                <c:pt idx="3" formatCode="0">
                  <c:v>68.186550813960295</c:v>
                </c:pt>
                <c:pt idx="4" formatCode="0">
                  <c:v>97.71361100948441</c:v>
                </c:pt>
                <c:pt idx="5" formatCode="0">
                  <c:v>112.18883511013274</c:v>
                </c:pt>
                <c:pt idx="6" formatCode="0">
                  <c:v>115.31222356519395</c:v>
                </c:pt>
                <c:pt idx="7" formatCode="0">
                  <c:v>106.3723960497576</c:v>
                </c:pt>
                <c:pt idx="8" formatCode="0">
                  <c:v>100.95727560641301</c:v>
                </c:pt>
                <c:pt idx="9" formatCode="0">
                  <c:v>95.886993074114045</c:v>
                </c:pt>
                <c:pt idx="10" formatCode="0">
                  <c:v>91.954412430014756</c:v>
                </c:pt>
                <c:pt idx="11" formatCode="0">
                  <c:v>84.351167616936564</c:v>
                </c:pt>
                <c:pt idx="12" formatCode="0">
                  <c:v>79.048273274650214</c:v>
                </c:pt>
                <c:pt idx="13" formatCode="0">
                  <c:v>75.154759483455322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8F4D-4B92-8197-D36492C27FEA}"/>
            </c:ext>
          </c:extLst>
        </c:ser>
        <c:ser>
          <c:idx val="1"/>
          <c:order val="1"/>
          <c:tx>
            <c:strRef>
              <c:f>Feuil1!$M$21</c:f>
              <c:strCache>
                <c:ptCount val="1"/>
                <c:pt idx="0">
                  <c:v>Minimum</c:v>
                </c:pt>
              </c:strCache>
            </c:strRef>
          </c:tx>
          <c:spPr>
            <a:ln w="28575" cap="rnd">
              <a:noFill/>
              <a:round/>
            </a:ln>
            <a:effectLst/>
          </c:spPr>
          <c:marker>
            <c:symbol val="dash"/>
            <c:size val="10"/>
            <c:spPr>
              <a:solidFill>
                <a:srgbClr val="FF0000"/>
              </a:solidFill>
              <a:ln w="9525">
                <a:solidFill>
                  <a:srgbClr val="FF0000"/>
                </a:solidFill>
              </a:ln>
              <a:effectLst/>
            </c:spPr>
          </c:marker>
          <c:val>
            <c:numRef>
              <c:f>Feuil1!$M$56:$M$69</c:f>
              <c:numCache>
                <c:formatCode>General</c:formatCode>
                <c:ptCount val="14"/>
                <c:pt idx="0">
                  <c:v>0</c:v>
                </c:pt>
                <c:pt idx="1">
                  <c:v>0</c:v>
                </c:pt>
                <c:pt idx="2" formatCode="0">
                  <c:v>0</c:v>
                </c:pt>
                <c:pt idx="3" formatCode="0">
                  <c:v>36.194206008583691</c:v>
                </c:pt>
                <c:pt idx="4" formatCode="0">
                  <c:v>76.102449156209445</c:v>
                </c:pt>
                <c:pt idx="5" formatCode="0">
                  <c:v>94.05743064570413</c:v>
                </c:pt>
                <c:pt idx="6" formatCode="0">
                  <c:v>100.31609692773691</c:v>
                </c:pt>
                <c:pt idx="7" formatCode="0">
                  <c:v>90.395100876244058</c:v>
                </c:pt>
                <c:pt idx="8" formatCode="0">
                  <c:v>83.023785865773462</c:v>
                </c:pt>
                <c:pt idx="9" formatCode="0">
                  <c:v>86.34601471224579</c:v>
                </c:pt>
                <c:pt idx="10" formatCode="0">
                  <c:v>85.539416230675428</c:v>
                </c:pt>
                <c:pt idx="11" formatCode="0">
                  <c:v>74.436684155488251</c:v>
                </c:pt>
                <c:pt idx="12" formatCode="0">
                  <c:v>64.791424599100267</c:v>
                </c:pt>
                <c:pt idx="13" formatCode="0">
                  <c:v>64.395121159671135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8F4D-4B92-8197-D36492C27FEA}"/>
            </c:ext>
          </c:extLst>
        </c:ser>
        <c:ser>
          <c:idx val="2"/>
          <c:order val="2"/>
          <c:tx>
            <c:strRef>
              <c:f>Feuil1!$N$21</c:f>
              <c:strCache>
                <c:ptCount val="1"/>
                <c:pt idx="0">
                  <c:v>Maximum</c:v>
                </c:pt>
              </c:strCache>
            </c:strRef>
          </c:tx>
          <c:spPr>
            <a:ln w="28575" cap="rnd">
              <a:noFill/>
              <a:round/>
            </a:ln>
            <a:effectLst/>
          </c:spPr>
          <c:marker>
            <c:symbol val="dash"/>
            <c:size val="10"/>
            <c:spPr>
              <a:solidFill>
                <a:srgbClr val="00B050"/>
              </a:solidFill>
              <a:ln w="9525">
                <a:noFill/>
              </a:ln>
              <a:effectLst/>
            </c:spPr>
          </c:marker>
          <c:val>
            <c:numRef>
              <c:f>Feuil1!$N$56:$N$69</c:f>
              <c:numCache>
                <c:formatCode>0</c:formatCode>
                <c:ptCount val="14"/>
                <c:pt idx="0">
                  <c:v>0</c:v>
                </c:pt>
                <c:pt idx="1">
                  <c:v>0</c:v>
                </c:pt>
                <c:pt idx="2">
                  <c:v>66.666666666666671</c:v>
                </c:pt>
                <c:pt idx="3">
                  <c:v>102.9375</c:v>
                </c:pt>
                <c:pt idx="4">
                  <c:v>121.6</c:v>
                </c:pt>
                <c:pt idx="5">
                  <c:v>122.44444444444444</c:v>
                </c:pt>
                <c:pt idx="6">
                  <c:v>122</c:v>
                </c:pt>
                <c:pt idx="7">
                  <c:v>111.705548869537</c:v>
                </c:pt>
                <c:pt idx="8">
                  <c:v>103.8544635193133</c:v>
                </c:pt>
                <c:pt idx="9">
                  <c:v>100.03671124037882</c:v>
                </c:pt>
                <c:pt idx="10">
                  <c:v>95.016528925619838</c:v>
                </c:pt>
                <c:pt idx="11">
                  <c:v>88.334357619930415</c:v>
                </c:pt>
                <c:pt idx="12">
                  <c:v>83.851624770079695</c:v>
                </c:pt>
                <c:pt idx="13">
                  <c:v>78.877551020408163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8F4D-4B92-8197-D36492C27FE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hiLowLines>
          <c:spPr>
            <a:ln w="19050" cap="flat" cmpd="sng" algn="ctr">
              <a:solidFill>
                <a:schemeClr val="tx1">
                  <a:lumMod val="75000"/>
                  <a:lumOff val="25000"/>
                </a:schemeClr>
              </a:solidFill>
              <a:round/>
            </a:ln>
            <a:effectLst/>
          </c:spPr>
        </c:hiLowLines>
        <c:axId val="506130896"/>
        <c:axId val="506128544"/>
      </c:stockChart>
      <c:catAx>
        <c:axId val="506130896"/>
        <c:scaling>
          <c:orientation val="minMax"/>
        </c:scaling>
        <c:delete val="0"/>
        <c:axPos val="b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506128544"/>
        <c:crosses val="autoZero"/>
        <c:auto val="1"/>
        <c:lblAlgn val="ctr"/>
        <c:lblOffset val="100"/>
        <c:noMultiLvlLbl val="0"/>
      </c:catAx>
      <c:valAx>
        <c:axId val="50612854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50613089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fr-F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fr-F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32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1049</Words>
  <Characters>5774</Characters>
  <Application>Microsoft Office Word</Application>
  <DocSecurity>0</DocSecurity>
  <Lines>48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Valentin Rakovsky</dc:creator>
  <cp:keywords/>
  <dc:description/>
  <cp:lastModifiedBy>Valentin Rakovsky</cp:lastModifiedBy>
  <cp:revision>2</cp:revision>
  <cp:lastPrinted>2016-06-08T06:24:00Z</cp:lastPrinted>
  <dcterms:created xsi:type="dcterms:W3CDTF">2018-09-10T21:40:00Z</dcterms:created>
  <dcterms:modified xsi:type="dcterms:W3CDTF">2018-09-10T21:40:00Z</dcterms:modified>
</cp:coreProperties>
</file>