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27D" w:rsidRPr="00D844E4" w:rsidRDefault="00D844E4">
      <w:pPr>
        <w:rPr>
          <w:rFonts w:asciiTheme="majorHAnsi" w:hAnsiTheme="majorHAnsi" w:cstheme="majorHAnsi"/>
          <w:sz w:val="24"/>
        </w:rPr>
      </w:pPr>
      <w:r w:rsidRPr="00D844E4">
        <w:rPr>
          <w:rFonts w:asciiTheme="majorHAnsi" w:hAnsiTheme="majorHAnsi" w:cstheme="majorHAnsi"/>
          <w:sz w:val="32"/>
        </w:rPr>
        <w:t>Private Universities Report Dashboard Analysis</w:t>
      </w:r>
    </w:p>
    <w:p w:rsidR="00D844E4" w:rsidRPr="00D844E4" w:rsidRDefault="00D844E4">
      <w:pPr>
        <w:rPr>
          <w:rFonts w:asciiTheme="majorHAnsi" w:hAnsiTheme="majorHAnsi" w:cstheme="majorHAnsi"/>
          <w:sz w:val="28"/>
        </w:rPr>
      </w:pPr>
      <w:r w:rsidRPr="00D844E4">
        <w:rPr>
          <w:rFonts w:asciiTheme="majorHAnsi" w:hAnsiTheme="majorHAnsi" w:cstheme="majorHAnsi"/>
          <w:sz w:val="28"/>
        </w:rPr>
        <w:t>Overview</w:t>
      </w:r>
    </w:p>
    <w:p w:rsidR="00D844E4" w:rsidRDefault="00D844E4">
      <w:r>
        <w:t>This report presents an analysis of metrics related to universities, including their fees, locations, and distribution across states and regions in Nigeria. The dashboard comprises several visualizations to provide a comprehensive understanding of the data.</w:t>
      </w:r>
    </w:p>
    <w:p w:rsidR="00D844E4" w:rsidRDefault="00D844E4" w:rsidP="00D844E4">
      <w:pPr>
        <w:rPr>
          <w:rFonts w:asciiTheme="majorHAnsi" w:hAnsiTheme="majorHAnsi" w:cstheme="majorHAnsi"/>
          <w:sz w:val="28"/>
        </w:rPr>
      </w:pPr>
      <w:r w:rsidRPr="00D844E4">
        <w:rPr>
          <w:rFonts w:asciiTheme="majorHAnsi" w:hAnsiTheme="majorHAnsi" w:cstheme="majorHAnsi"/>
          <w:sz w:val="28"/>
        </w:rPr>
        <w:t>Visuals and Analysis</w:t>
      </w:r>
    </w:p>
    <w:p w:rsidR="00D844E4" w:rsidRDefault="00D844E4" w:rsidP="00D844E4">
      <w:pPr>
        <w:pStyle w:val="ListParagraph"/>
        <w:numPr>
          <w:ilvl w:val="0"/>
          <w:numId w:val="3"/>
        </w:numPr>
        <w:rPr>
          <w:rFonts w:cstheme="minorHAnsi"/>
        </w:rPr>
      </w:pPr>
      <w:bookmarkStart w:id="0" w:name="_GoBack"/>
      <w:r>
        <w:rPr>
          <w:rFonts w:cstheme="minorHAnsi"/>
        </w:rPr>
        <w:t>Number of Private Universities</w:t>
      </w:r>
    </w:p>
    <w:p w:rsidR="00D844E4" w:rsidRDefault="003B167F" w:rsidP="003B167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Title: “Number of Private Universities”</w:t>
      </w:r>
    </w:p>
    <w:p w:rsidR="003B167F" w:rsidRDefault="003B167F" w:rsidP="003B167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Description: This card displays the total number of private universities in Nigeria</w:t>
      </w:r>
    </w:p>
    <w:p w:rsidR="003B167F" w:rsidRDefault="003B167F" w:rsidP="003B167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Insights:</w:t>
      </w:r>
    </w:p>
    <w:p w:rsidR="003B167F" w:rsidRDefault="003B167F" w:rsidP="003B167F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Highlights the count of private universities.</w:t>
      </w:r>
    </w:p>
    <w:p w:rsidR="00F71A0A" w:rsidRDefault="00F71A0A" w:rsidP="00F71A0A">
      <w:pPr>
        <w:pStyle w:val="ListParagraph"/>
        <w:rPr>
          <w:rFonts w:cstheme="minorHAnsi"/>
        </w:rPr>
      </w:pPr>
    </w:p>
    <w:p w:rsidR="00D844E4" w:rsidRDefault="003B167F" w:rsidP="00D844E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Total Average Fees of All Universities:</w:t>
      </w:r>
    </w:p>
    <w:p w:rsidR="003B167F" w:rsidRDefault="003B167F" w:rsidP="00F71A0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Title:</w:t>
      </w:r>
      <w:r w:rsidR="008D4515">
        <w:rPr>
          <w:rFonts w:cstheme="minorHAnsi"/>
        </w:rPr>
        <w:t xml:space="preserve"> “Total Average Fees of All Universities”</w:t>
      </w:r>
    </w:p>
    <w:p w:rsidR="008D4515" w:rsidRDefault="008D4515" w:rsidP="00F71A0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Description: This card shows the average fees of all Universities </w:t>
      </w:r>
    </w:p>
    <w:p w:rsidR="00F71A0A" w:rsidRDefault="00F71A0A" w:rsidP="00F71A0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Insights: </w:t>
      </w:r>
    </w:p>
    <w:p w:rsidR="00F71A0A" w:rsidRDefault="00F71A0A" w:rsidP="00F71A0A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Provides an overview of the general cost of higher education</w:t>
      </w:r>
    </w:p>
    <w:p w:rsidR="00F71A0A" w:rsidRPr="003B167F" w:rsidRDefault="00F71A0A" w:rsidP="003B167F">
      <w:pPr>
        <w:pStyle w:val="ListParagraph"/>
        <w:rPr>
          <w:rFonts w:cstheme="minorHAnsi"/>
        </w:rPr>
      </w:pPr>
    </w:p>
    <w:p w:rsidR="00D844E4" w:rsidRDefault="00D844E4" w:rsidP="00D844E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Average fees per school</w:t>
      </w:r>
    </w:p>
    <w:p w:rsidR="00D844E4" w:rsidRDefault="00D844E4" w:rsidP="00D844E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Title: Average fees </w:t>
      </w:r>
      <w:r w:rsidR="00F71A0A">
        <w:rPr>
          <w:rFonts w:cstheme="minorHAnsi"/>
        </w:rPr>
        <w:t>per School</w:t>
      </w:r>
    </w:p>
    <w:p w:rsidR="00D844E4" w:rsidRDefault="00D844E4" w:rsidP="00D844E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Insights: </w:t>
      </w:r>
    </w:p>
    <w:p w:rsidR="00D844E4" w:rsidRDefault="00D844E4" w:rsidP="00D844E4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Schools with the highest average fees can be easily identified </w:t>
      </w:r>
    </w:p>
    <w:p w:rsidR="00F71A0A" w:rsidRDefault="00D844E4" w:rsidP="00F71A0A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Allows comparison of tuition costs between different Universities</w:t>
      </w:r>
    </w:p>
    <w:p w:rsidR="00F71A0A" w:rsidRPr="00F71A0A" w:rsidRDefault="00F71A0A" w:rsidP="00F71A0A">
      <w:pPr>
        <w:pStyle w:val="ListParagraph"/>
        <w:ind w:left="2160"/>
        <w:rPr>
          <w:rFonts w:cstheme="minorHAnsi"/>
        </w:rPr>
      </w:pPr>
    </w:p>
    <w:p w:rsidR="00D844E4" w:rsidRDefault="00F71A0A" w:rsidP="00D844E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Distribution of Universities per Year Established</w:t>
      </w:r>
    </w:p>
    <w:p w:rsidR="00D844E4" w:rsidRDefault="00D844E4" w:rsidP="00F71A0A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Title:</w:t>
      </w:r>
      <w:r w:rsidR="00F71A0A">
        <w:rPr>
          <w:rFonts w:cstheme="minorHAnsi"/>
        </w:rPr>
        <w:t xml:space="preserve"> “Distribution of Years per Year Established”</w:t>
      </w:r>
    </w:p>
    <w:p w:rsidR="00F71A0A" w:rsidRDefault="00F71A0A" w:rsidP="00F71A0A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Description: This area chart shows the number of universities established each year</w:t>
      </w:r>
    </w:p>
    <w:p w:rsidR="00F71A0A" w:rsidRDefault="00F71A0A" w:rsidP="00F71A0A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Insights: </w:t>
      </w:r>
    </w:p>
    <w:p w:rsidR="00F71A0A" w:rsidRDefault="00F71A0A" w:rsidP="008A5E0D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Visualizes trends in university establishments over time</w:t>
      </w:r>
    </w:p>
    <w:p w:rsidR="00F71A0A" w:rsidRDefault="00F71A0A" w:rsidP="008A5E0D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Helps identify periods of significant growth or decline</w:t>
      </w:r>
    </w:p>
    <w:p w:rsidR="008A5E0D" w:rsidRDefault="008A5E0D" w:rsidP="008A5E0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University Count by State</w:t>
      </w:r>
    </w:p>
    <w:p w:rsidR="008A5E0D" w:rsidRDefault="008A5E0D" w:rsidP="008A5E0D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Title: “University Count by State”</w:t>
      </w:r>
    </w:p>
    <w:p w:rsidR="008A5E0D" w:rsidRDefault="008A5E0D" w:rsidP="008A5E0D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Description: This column chart illustrates the number of universities present in each state.</w:t>
      </w:r>
    </w:p>
    <w:p w:rsidR="008A5E0D" w:rsidRDefault="008A5E0D" w:rsidP="008A5E0D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Insights: </w:t>
      </w:r>
    </w:p>
    <w:p w:rsidR="008A5E0D" w:rsidRDefault="008A5E0D" w:rsidP="008A5E0D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Highlights states with the most and least number of universities</w:t>
      </w:r>
    </w:p>
    <w:p w:rsidR="008A5E0D" w:rsidRDefault="008A5E0D" w:rsidP="008A5E0D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Helps identify regions with potential gaps in higher education institutes </w:t>
      </w:r>
    </w:p>
    <w:p w:rsidR="008A5E0D" w:rsidRDefault="008A5E0D" w:rsidP="008A5E0D">
      <w:pPr>
        <w:rPr>
          <w:rFonts w:cstheme="minorHAnsi"/>
        </w:rPr>
      </w:pPr>
    </w:p>
    <w:p w:rsidR="00D912A5" w:rsidRDefault="00D912A5" w:rsidP="008A5E0D">
      <w:pPr>
        <w:rPr>
          <w:rFonts w:cstheme="minorHAnsi"/>
        </w:rPr>
      </w:pPr>
    </w:p>
    <w:p w:rsidR="008A5E0D" w:rsidRDefault="008A5E0D" w:rsidP="008A5E0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Average Fees by State</w:t>
      </w:r>
    </w:p>
    <w:p w:rsidR="008A5E0D" w:rsidRDefault="008A5E0D" w:rsidP="00D912A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Title: “Average Fees per State”</w:t>
      </w:r>
    </w:p>
    <w:p w:rsidR="008A5E0D" w:rsidRDefault="008A5E0D" w:rsidP="00D912A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Description: This column chart shows the average tuition fees for universities in each state.</w:t>
      </w:r>
    </w:p>
    <w:p w:rsidR="008A5E0D" w:rsidRDefault="008A5E0D" w:rsidP="00D912A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Insights:</w:t>
      </w:r>
    </w:p>
    <w:p w:rsidR="008A5E0D" w:rsidRDefault="008A5E0D" w:rsidP="00D912A5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States with higher average University fees can be quickly spotted</w:t>
      </w:r>
    </w:p>
    <w:p w:rsidR="008A5E0D" w:rsidRDefault="008A5E0D" w:rsidP="00D912A5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Facilitates understanding of regional fee variations</w:t>
      </w:r>
    </w:p>
    <w:p w:rsidR="00D912A5" w:rsidRDefault="00D912A5" w:rsidP="00D912A5">
      <w:pPr>
        <w:rPr>
          <w:rFonts w:cstheme="minorHAnsi"/>
        </w:rPr>
      </w:pPr>
    </w:p>
    <w:p w:rsidR="00D912A5" w:rsidRDefault="00D912A5" w:rsidP="00D912A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University Locations</w:t>
      </w:r>
    </w:p>
    <w:p w:rsidR="00D912A5" w:rsidRDefault="00D912A5" w:rsidP="00D912A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Title: “</w:t>
      </w:r>
      <w:r>
        <w:rPr>
          <w:rFonts w:cstheme="minorHAnsi"/>
        </w:rPr>
        <w:t>University Locations</w:t>
      </w:r>
      <w:r>
        <w:rPr>
          <w:rFonts w:cstheme="minorHAnsi"/>
        </w:rPr>
        <w:t>”</w:t>
      </w:r>
    </w:p>
    <w:p w:rsidR="00D912A5" w:rsidRDefault="00D912A5" w:rsidP="00D912A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Description: This </w:t>
      </w:r>
      <w:r>
        <w:rPr>
          <w:rFonts w:cstheme="minorHAnsi"/>
        </w:rPr>
        <w:t>map visualizes the geographical locations of the universities</w:t>
      </w:r>
      <w:r>
        <w:rPr>
          <w:rFonts w:cstheme="minorHAnsi"/>
        </w:rPr>
        <w:t>.</w:t>
      </w:r>
    </w:p>
    <w:p w:rsidR="00D912A5" w:rsidRDefault="00D912A5" w:rsidP="00D912A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Insights:</w:t>
      </w:r>
    </w:p>
    <w:p w:rsidR="00D912A5" w:rsidRDefault="00D912A5" w:rsidP="00D912A5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Provides a visual representation of university distribution across the country</w:t>
      </w:r>
    </w:p>
    <w:p w:rsidR="00D912A5" w:rsidRDefault="00D912A5" w:rsidP="00D912A5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Useful for identifying clusters of university</w:t>
      </w:r>
    </w:p>
    <w:p w:rsidR="00D912A5" w:rsidRDefault="00D912A5" w:rsidP="00D912A5">
      <w:pPr>
        <w:rPr>
          <w:rFonts w:cstheme="minorHAnsi"/>
        </w:rPr>
      </w:pPr>
    </w:p>
    <w:p w:rsidR="00D912A5" w:rsidRDefault="00D912A5" w:rsidP="00D912A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University Distribution by Region</w:t>
      </w:r>
    </w:p>
    <w:p w:rsidR="00D912A5" w:rsidRDefault="00D912A5" w:rsidP="00D912A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Title: “Average Fees per State”</w:t>
      </w:r>
    </w:p>
    <w:p w:rsidR="00D912A5" w:rsidRPr="00D912A5" w:rsidRDefault="00D912A5" w:rsidP="00D912A5">
      <w:pPr>
        <w:pStyle w:val="ListParagraph"/>
        <w:numPr>
          <w:ilvl w:val="0"/>
          <w:numId w:val="9"/>
        </w:numPr>
        <w:rPr>
          <w:rFonts w:cstheme="minorHAnsi"/>
        </w:rPr>
      </w:pPr>
      <w:r w:rsidRPr="00D912A5">
        <w:rPr>
          <w:rFonts w:cstheme="minorHAnsi"/>
        </w:rPr>
        <w:t xml:space="preserve">Description: </w:t>
      </w:r>
      <w:r>
        <w:t xml:space="preserve">This </w:t>
      </w:r>
      <w:proofErr w:type="spellStart"/>
      <w:r>
        <w:t>treemap</w:t>
      </w:r>
      <w:proofErr w:type="spellEnd"/>
      <w:r>
        <w:t xml:space="preserve"> categorizes universities by region, allowing for filtering based on regio</w:t>
      </w:r>
      <w:r>
        <w:t>ns</w:t>
      </w:r>
    </w:p>
    <w:p w:rsidR="00D912A5" w:rsidRPr="00D912A5" w:rsidRDefault="00D912A5" w:rsidP="00D912A5">
      <w:pPr>
        <w:pStyle w:val="ListParagraph"/>
        <w:numPr>
          <w:ilvl w:val="0"/>
          <w:numId w:val="9"/>
        </w:numPr>
        <w:rPr>
          <w:rFonts w:cstheme="minorHAnsi"/>
        </w:rPr>
      </w:pPr>
      <w:r w:rsidRPr="00D912A5">
        <w:rPr>
          <w:rFonts w:cstheme="minorHAnsi"/>
        </w:rPr>
        <w:t>Insights:</w:t>
      </w:r>
    </w:p>
    <w:p w:rsidR="00D912A5" w:rsidRDefault="00D912A5" w:rsidP="00D912A5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Display number of universities in each region </w:t>
      </w:r>
    </w:p>
    <w:p w:rsidR="00D912A5" w:rsidRDefault="00D912A5" w:rsidP="00D912A5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Useful for region-specific analysis and comparisons</w:t>
      </w:r>
    </w:p>
    <w:p w:rsidR="00D912A5" w:rsidRDefault="00D912A5" w:rsidP="00D912A5">
      <w:pPr>
        <w:rPr>
          <w:rFonts w:cstheme="minorHAnsi"/>
        </w:rPr>
      </w:pPr>
    </w:p>
    <w:bookmarkEnd w:id="0"/>
    <w:p w:rsidR="00D912A5" w:rsidRDefault="00D912A5" w:rsidP="00D912A5">
      <w:pPr>
        <w:rPr>
          <w:rFonts w:cstheme="minorHAnsi"/>
        </w:rPr>
      </w:pPr>
      <w:r>
        <w:rPr>
          <w:rFonts w:cstheme="minorHAnsi"/>
        </w:rPr>
        <w:t>Conclusion</w:t>
      </w:r>
    </w:p>
    <w:p w:rsidR="00D912A5" w:rsidRPr="00D912A5" w:rsidRDefault="00D912A5" w:rsidP="00D912A5">
      <w:pPr>
        <w:rPr>
          <w:rFonts w:cstheme="minorHAnsi"/>
        </w:rPr>
      </w:pPr>
      <w:r>
        <w:t>The dashboard provides a holistic view of university-related metrics, including average fees, state-wise distribution, and regional representation. These visuals enable stakeholders to make informed decisions regarding university funding, policy-making, and strategic plannin</w:t>
      </w:r>
      <w:r>
        <w:t>g.</w:t>
      </w:r>
    </w:p>
    <w:p w:rsidR="00D912A5" w:rsidRPr="00D912A5" w:rsidRDefault="00D912A5" w:rsidP="00D912A5">
      <w:pPr>
        <w:pStyle w:val="ListParagraph"/>
        <w:rPr>
          <w:rFonts w:cstheme="minorHAnsi"/>
        </w:rPr>
      </w:pPr>
    </w:p>
    <w:sectPr w:rsidR="00D912A5" w:rsidRPr="00D9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653E5"/>
    <w:multiLevelType w:val="hybridMultilevel"/>
    <w:tmpl w:val="8D84A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AF7A8D"/>
    <w:multiLevelType w:val="hybridMultilevel"/>
    <w:tmpl w:val="6ABC3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0D52"/>
    <w:multiLevelType w:val="hybridMultilevel"/>
    <w:tmpl w:val="48822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366D49"/>
    <w:multiLevelType w:val="hybridMultilevel"/>
    <w:tmpl w:val="9CE6C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813073"/>
    <w:multiLevelType w:val="hybridMultilevel"/>
    <w:tmpl w:val="DC7C2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BD4FB3"/>
    <w:multiLevelType w:val="hybridMultilevel"/>
    <w:tmpl w:val="AC086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774120"/>
    <w:multiLevelType w:val="hybridMultilevel"/>
    <w:tmpl w:val="6700C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6215A"/>
    <w:multiLevelType w:val="hybridMultilevel"/>
    <w:tmpl w:val="5838D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448F2"/>
    <w:multiLevelType w:val="hybridMultilevel"/>
    <w:tmpl w:val="80245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E4"/>
    <w:rsid w:val="000349A1"/>
    <w:rsid w:val="003B167F"/>
    <w:rsid w:val="004F1918"/>
    <w:rsid w:val="00780C4B"/>
    <w:rsid w:val="008A5E0D"/>
    <w:rsid w:val="008D4515"/>
    <w:rsid w:val="00D844E4"/>
    <w:rsid w:val="00D912A5"/>
    <w:rsid w:val="00F7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8F4E"/>
  <w15:chartTrackingRefBased/>
  <w15:docId w15:val="{A9FD4415-186E-422F-82B0-4B19379D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</dc:creator>
  <cp:keywords/>
  <dc:description/>
  <cp:lastModifiedBy>POSH</cp:lastModifiedBy>
  <cp:revision>1</cp:revision>
  <dcterms:created xsi:type="dcterms:W3CDTF">2024-07-01T12:36:00Z</dcterms:created>
  <dcterms:modified xsi:type="dcterms:W3CDTF">2024-07-02T11:57:00Z</dcterms:modified>
</cp:coreProperties>
</file>