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rFonts w:ascii="Times" w:hAnsi="Times"/>
          <w:b/>
          <w:bCs/>
          <w:sz w:val="36"/>
          <w:szCs w:val="36"/>
        </w:rPr>
        <w:t>Модельный ряд автоваз</w:t>
      </w:r>
    </w:p>
    <w:p>
      <w:pPr>
        <w:pStyle w:val="Normal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Модель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Объём двигателя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Цена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Granta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1.6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0.5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Vesta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1.8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0.9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Largus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1.6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0.7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Niva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1.7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0.6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Oka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0.3</w:t>
            </w:r>
          </w:p>
        </w:tc>
      </w:tr>
    </w:tbl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4672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LibreOffice/6.0.7.3$Linux_X86_64 LibreOffice_project/00m0$Build-3</Application>
  <Pages>1</Pages>
  <Words>25</Words>
  <Characters>117</Characters>
  <CharactersWithSpaces>133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2019-09-06T11:21:00Z</dcterms:created>
  <dc:creator>Дмитрий Ермолов</dc:creator>
  <dc:description/>
  <dc:language>ru-RU</dc:language>
  <cp:lastModifiedBy/>
  <dcterms:modified xsi:type="dcterms:W3CDTF">2020-01-26T19:02:42Z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