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Family &amp; Emergency Planning</w:t>
        <w:br/>
        <w:t>Richmond, Virginia</w:t>
      </w:r>
    </w:p>
    <w:p>
      <w:r>
        <w:t>Structured service documentation for lightweight RAG / retrieval simulation</w:t>
      </w:r>
    </w:p>
    <w:p>
      <w:pPr>
        <w:pStyle w:val="Heading1"/>
      </w:pPr>
      <w:r>
        <w:t>Richmond Ready Alerts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City of Richmond Emergency Management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Family &amp; Emergency Planning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Official city alert system providing real-time emergency notifications for weather, public safety, and disaster events.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All Richmond residents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Open to all residents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Emergency alerts</w:t>
              <w:br/>
              <w:t>Weather warnings</w:t>
              <w:br/>
              <w:t>Public safety notifications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Register for alerts</w:t>
              <w:br/>
              <w:t>Select notification preferences</w:t>
              <w:br/>
              <w:t>Receive alerts via phone, text, or email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City of Richmond Emergency Management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Richmond, VA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24/7 alerts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alerts, emergency notifications, disaster warnings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Preparedness, evacuation</w:t>
            </w:r>
          </w:p>
        </w:tc>
      </w:tr>
    </w:tbl>
    <w:p>
      <w:pPr>
        <w:pStyle w:val="Heading1"/>
      </w:pPr>
      <w:r>
        <w:t>Virginia Emergency Plan Builder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Virginia Department of Emergency Management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Family &amp; Emergency Planning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State tool to help families create personalized emergency plans including contacts, evacuation routes, and safety strategies.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Families and individuals preparing for emergencies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Open to all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Emergency planning templates</w:t>
              <w:br/>
              <w:t>Evacuation planning</w:t>
              <w:br/>
              <w:t>Family communication planning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Access planning tools</w:t>
              <w:br/>
              <w:t>Complete family emergency plan</w:t>
              <w:br/>
              <w:t>Store and share plan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Personal and household information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Virginia Emergency Management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Virginia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Online access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emergency plan, disaster preparedness, family safety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Emergency kits, alerts</w:t>
            </w:r>
          </w:p>
        </w:tc>
      </w:tr>
    </w:tbl>
    <w:p>
      <w:pPr>
        <w:pStyle w:val="Heading1"/>
      </w:pPr>
      <w:r>
        <w:t>Emergency Supply Kit Guidance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Virginia Department of Emergency Management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Family &amp; Emergency Planning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Guidelines for building emergency kits to sustain individuals and families during disasters.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All households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Open to all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Supply checklists</w:t>
              <w:br/>
              <w:t>Preparedness guidance</w:t>
              <w:br/>
              <w:t>Customization for family needs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Review checklist</w:t>
              <w:br/>
              <w:t>Assemble supplies</w:t>
              <w:br/>
              <w:t>Maintain and update kit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Virginia Emergency Management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Virginia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Online guidance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Varies by supplies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emergency kit, disaster supplies, preparedness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Emergency planning, resilience</w:t>
            </w:r>
          </w:p>
        </w:tc>
      </w:tr>
    </w:tbl>
    <w:p>
      <w:pPr>
        <w:pStyle w:val="Heading1"/>
      </w:pPr>
      <w:r>
        <w:t>Emergency Shelters (Richmond)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City of Richmond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Family &amp; Emergency Planning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Temporary shelters activated during emergencies to provide housing, food, and safety for displaced residents.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Residents displaced by emergencies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Activated during emergencies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Temporary housing</w:t>
              <w:br/>
              <w:t>Food and water</w:t>
              <w:br/>
              <w:t>Basic medical and safety support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Monitor alerts</w:t>
              <w:br/>
              <w:t>Travel to designated shelter</w:t>
              <w:br/>
              <w:t>Register at shelter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ID recommended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Emergency Management / 911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Richmond, VA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Activated as needed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shelter, disaster housing, emergency refuge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Evacuation, crisis response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