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305" w:rsidRPr="00E13522" w:rsidRDefault="008C3305" w:rsidP="00F22346">
      <w:pPr>
        <w:spacing w:after="0"/>
        <w:jc w:val="both"/>
        <w:rPr>
          <w:sz w:val="24"/>
        </w:rPr>
      </w:pPr>
      <w:r w:rsidRPr="00E13522">
        <w:rPr>
          <w:b/>
          <w:sz w:val="24"/>
        </w:rPr>
        <w:t xml:space="preserve">FRANTIŠEK </w:t>
      </w:r>
      <w:proofErr w:type="gramStart"/>
      <w:r w:rsidRPr="00E13522">
        <w:rPr>
          <w:b/>
          <w:sz w:val="24"/>
        </w:rPr>
        <w:t>GELLNER</w:t>
      </w:r>
      <w:r w:rsidR="00441B46" w:rsidRPr="00E13522">
        <w:rPr>
          <w:b/>
          <w:sz w:val="24"/>
        </w:rPr>
        <w:tab/>
      </w:r>
      <w:r w:rsidR="00441B46" w:rsidRPr="00E13522">
        <w:rPr>
          <w:b/>
          <w:sz w:val="24"/>
        </w:rPr>
        <w:tab/>
      </w:r>
      <w:r w:rsidRPr="00E13522">
        <w:rPr>
          <w:sz w:val="24"/>
        </w:rPr>
        <w:t>(</w:t>
      </w:r>
      <w:r w:rsidR="0017799F">
        <w:rPr>
          <w:sz w:val="24"/>
        </w:rPr>
        <w:t xml:space="preserve"> </w:t>
      </w:r>
      <w:r w:rsidRPr="00E13522">
        <w:rPr>
          <w:sz w:val="24"/>
        </w:rPr>
        <w:t xml:space="preserve"> st.</w:t>
      </w:r>
      <w:proofErr w:type="gramEnd"/>
      <w:r w:rsidRPr="00E13522">
        <w:rPr>
          <w:sz w:val="24"/>
        </w:rPr>
        <w:t>)</w:t>
      </w:r>
    </w:p>
    <w:p w:rsidR="008C3305" w:rsidRPr="00E13522" w:rsidRDefault="008C3305" w:rsidP="00F22346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 w:rsidRPr="00E13522">
        <w:rPr>
          <w:sz w:val="24"/>
        </w:rPr>
        <w:t>země původu:</w:t>
      </w:r>
      <w:r w:rsidRPr="00E13522">
        <w:rPr>
          <w:sz w:val="24"/>
        </w:rPr>
        <w:tab/>
      </w:r>
      <w:r w:rsidR="00441B46" w:rsidRPr="00E13522">
        <w:rPr>
          <w:sz w:val="24"/>
        </w:rPr>
        <w:tab/>
      </w:r>
      <w:r w:rsidRPr="00E13522">
        <w:rPr>
          <w:sz w:val="24"/>
        </w:rPr>
        <w:tab/>
      </w:r>
    </w:p>
    <w:p w:rsidR="00441B46" w:rsidRPr="00E13522" w:rsidRDefault="008C3305" w:rsidP="00B708D1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 w:rsidRPr="00E13522">
        <w:rPr>
          <w:sz w:val="24"/>
        </w:rPr>
        <w:t xml:space="preserve">životopis: </w:t>
      </w:r>
      <w:r w:rsidRPr="00E13522">
        <w:rPr>
          <w:sz w:val="24"/>
        </w:rPr>
        <w:tab/>
      </w:r>
      <w:r w:rsidRPr="00E13522">
        <w:rPr>
          <w:sz w:val="24"/>
        </w:rPr>
        <w:tab/>
      </w:r>
    </w:p>
    <w:p w:rsidR="00B708D1" w:rsidRDefault="008C3305" w:rsidP="001E33F9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 w:rsidRPr="00B708D1">
        <w:rPr>
          <w:sz w:val="24"/>
        </w:rPr>
        <w:t xml:space="preserve">další díla: </w:t>
      </w:r>
      <w:r w:rsidRPr="00B708D1">
        <w:rPr>
          <w:sz w:val="24"/>
        </w:rPr>
        <w:tab/>
      </w:r>
      <w:r w:rsidRPr="00B708D1">
        <w:rPr>
          <w:sz w:val="24"/>
        </w:rPr>
        <w:tab/>
      </w:r>
    </w:p>
    <w:p w:rsidR="00441B46" w:rsidRPr="00B708D1" w:rsidRDefault="008C3305" w:rsidP="001E33F9">
      <w:pPr>
        <w:pStyle w:val="Odstavecseseznamem"/>
        <w:numPr>
          <w:ilvl w:val="0"/>
          <w:numId w:val="1"/>
        </w:numPr>
        <w:spacing w:after="0"/>
        <w:jc w:val="both"/>
        <w:rPr>
          <w:sz w:val="24"/>
        </w:rPr>
      </w:pPr>
      <w:r w:rsidRPr="00B708D1">
        <w:rPr>
          <w:sz w:val="24"/>
        </w:rPr>
        <w:t xml:space="preserve">charakter tvorby: </w:t>
      </w:r>
      <w:r w:rsidRPr="00B708D1">
        <w:rPr>
          <w:sz w:val="24"/>
        </w:rPr>
        <w:tab/>
      </w:r>
      <w:r w:rsidR="00441B46" w:rsidRPr="00B708D1">
        <w:rPr>
          <w:sz w:val="24"/>
        </w:rPr>
        <w:t>písňová forma (pravidelný verš i rým, krátké verše i strofy, refrén)</w:t>
      </w:r>
    </w:p>
    <w:p w:rsidR="008C3305" w:rsidRPr="00E13522" w:rsidRDefault="00441B46" w:rsidP="00F22346">
      <w:pPr>
        <w:pStyle w:val="Odstavecseseznamem"/>
        <w:spacing w:after="0"/>
        <w:ind w:left="2136" w:firstLine="696"/>
        <w:jc w:val="both"/>
        <w:rPr>
          <w:sz w:val="24"/>
        </w:rPr>
      </w:pPr>
      <w:r w:rsidRPr="00E13522">
        <w:rPr>
          <w:sz w:val="24"/>
        </w:rPr>
        <w:t>spíše přímá než obrazná pojmenování</w:t>
      </w:r>
    </w:p>
    <w:p w:rsidR="00441B46" w:rsidRPr="00E13522" w:rsidRDefault="00441B46" w:rsidP="00F22346">
      <w:pPr>
        <w:pStyle w:val="Odstavecseseznamem"/>
        <w:spacing w:after="0"/>
        <w:ind w:left="2136" w:firstLine="696"/>
        <w:jc w:val="both"/>
        <w:rPr>
          <w:sz w:val="24"/>
        </w:rPr>
      </w:pPr>
      <w:r w:rsidRPr="00E13522">
        <w:rPr>
          <w:sz w:val="24"/>
        </w:rPr>
        <w:t>blíží se prozaickému sdělení</w:t>
      </w:r>
    </w:p>
    <w:p w:rsidR="00E13522" w:rsidRPr="00E13522" w:rsidRDefault="00E13522" w:rsidP="00F22346">
      <w:pPr>
        <w:pStyle w:val="Odstavecseseznamem"/>
        <w:spacing w:after="0"/>
        <w:ind w:left="2136" w:firstLine="696"/>
        <w:jc w:val="both"/>
        <w:rPr>
          <w:sz w:val="24"/>
        </w:rPr>
      </w:pPr>
      <w:r w:rsidRPr="00E13522">
        <w:rPr>
          <w:sz w:val="24"/>
        </w:rPr>
        <w:t>využívá dobové formy lidové zábavy (kuplety a šansony)</w:t>
      </w:r>
    </w:p>
    <w:p w:rsidR="00E13522" w:rsidRPr="00E13522" w:rsidRDefault="00E13522" w:rsidP="00F22346">
      <w:pPr>
        <w:pStyle w:val="Odstavecseseznamem"/>
        <w:spacing w:after="0"/>
        <w:ind w:left="2136" w:firstLine="696"/>
        <w:jc w:val="both"/>
        <w:rPr>
          <w:sz w:val="24"/>
        </w:rPr>
      </w:pPr>
      <w:r w:rsidRPr="00E13522">
        <w:rPr>
          <w:sz w:val="24"/>
        </w:rPr>
        <w:t>sám sebe snižuje v očích čtenáře, píše o sobě s cynismem</w:t>
      </w:r>
    </w:p>
    <w:p w:rsidR="00E13522" w:rsidRPr="00E13522" w:rsidRDefault="00E13522" w:rsidP="00F22346">
      <w:pPr>
        <w:pStyle w:val="Odstavecseseznamem"/>
        <w:spacing w:after="0"/>
        <w:ind w:left="2136" w:firstLine="696"/>
        <w:jc w:val="both"/>
        <w:rPr>
          <w:sz w:val="24"/>
        </w:rPr>
      </w:pPr>
      <w:r w:rsidRPr="00E13522">
        <w:rPr>
          <w:sz w:val="24"/>
        </w:rPr>
        <w:t>zastírá touhu po skutečném citu</w:t>
      </w:r>
    </w:p>
    <w:p w:rsidR="00E13522" w:rsidRPr="00E13522" w:rsidRDefault="00E13522" w:rsidP="00F22346">
      <w:pPr>
        <w:pStyle w:val="Odstavecseseznamem"/>
        <w:spacing w:after="0"/>
        <w:ind w:left="2136" w:firstLine="696"/>
        <w:jc w:val="both"/>
        <w:rPr>
          <w:sz w:val="24"/>
        </w:rPr>
      </w:pPr>
      <w:r w:rsidRPr="00E13522">
        <w:rPr>
          <w:sz w:val="24"/>
        </w:rPr>
        <w:t>užívá i vulgarismy, snaží se šokovat poklidné měšťanstvo</w:t>
      </w:r>
    </w:p>
    <w:p w:rsidR="00E13522" w:rsidRPr="00E13522" w:rsidRDefault="00E13522" w:rsidP="00F22346">
      <w:pPr>
        <w:pStyle w:val="Odstavecseseznamem"/>
        <w:spacing w:after="0"/>
        <w:ind w:left="2136" w:firstLine="696"/>
        <w:jc w:val="both"/>
        <w:rPr>
          <w:sz w:val="24"/>
        </w:rPr>
      </w:pPr>
      <w:r w:rsidRPr="00E13522">
        <w:rPr>
          <w:sz w:val="24"/>
        </w:rPr>
        <w:t>dílo ovlivněno anarchismem</w:t>
      </w:r>
    </w:p>
    <w:p w:rsidR="00C43773" w:rsidRDefault="00C43773" w:rsidP="00F22346">
      <w:pPr>
        <w:spacing w:after="0"/>
        <w:jc w:val="both"/>
        <w:rPr>
          <w:b/>
          <w:sz w:val="24"/>
        </w:rPr>
      </w:pPr>
    </w:p>
    <w:p w:rsidR="008C3305" w:rsidRPr="00E13522" w:rsidRDefault="008C3305" w:rsidP="00F22346">
      <w:pPr>
        <w:spacing w:after="0"/>
        <w:jc w:val="both"/>
        <w:rPr>
          <w:b/>
          <w:sz w:val="24"/>
        </w:rPr>
      </w:pPr>
      <w:r w:rsidRPr="00E13522">
        <w:rPr>
          <w:b/>
          <w:sz w:val="24"/>
        </w:rPr>
        <w:t xml:space="preserve">LITERÁRNÍ EPOCHA: </w:t>
      </w:r>
      <w:r w:rsidRPr="00E13522">
        <w:rPr>
          <w:b/>
          <w:sz w:val="24"/>
        </w:rPr>
        <w:tab/>
      </w:r>
      <w:r w:rsidRPr="00E13522">
        <w:rPr>
          <w:b/>
          <w:sz w:val="24"/>
        </w:rPr>
        <w:tab/>
      </w:r>
      <w:r w:rsidR="0015629C" w:rsidRPr="00E13522">
        <w:rPr>
          <w:b/>
          <w:sz w:val="24"/>
        </w:rPr>
        <w:t>ANARCHISTIČTÍ BUŘIČI</w:t>
      </w:r>
      <w:r w:rsidRPr="00E13522">
        <w:rPr>
          <w:b/>
          <w:sz w:val="24"/>
        </w:rPr>
        <w:tab/>
      </w:r>
    </w:p>
    <w:p w:rsidR="008C3305" w:rsidRPr="00E13522" w:rsidRDefault="008C3305" w:rsidP="00F22346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 w:rsidRPr="00E13522">
        <w:rPr>
          <w:sz w:val="24"/>
        </w:rPr>
        <w:t>období:</w:t>
      </w:r>
      <w:r w:rsidRPr="00E13522">
        <w:rPr>
          <w:sz w:val="24"/>
        </w:rPr>
        <w:tab/>
      </w:r>
      <w:r w:rsidRPr="00E13522">
        <w:rPr>
          <w:sz w:val="24"/>
        </w:rPr>
        <w:tab/>
      </w:r>
    </w:p>
    <w:p w:rsidR="00496CDD" w:rsidRPr="00C43773" w:rsidRDefault="008C3305" w:rsidP="00F22346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 w:rsidRPr="00C43773">
        <w:rPr>
          <w:sz w:val="24"/>
        </w:rPr>
        <w:t xml:space="preserve">charakteristické rysy: </w:t>
      </w:r>
      <w:r w:rsidR="00B55257" w:rsidRPr="00C43773">
        <w:rPr>
          <w:sz w:val="24"/>
        </w:rPr>
        <w:t xml:space="preserve">„básníci života a vzdoru“ </w:t>
      </w:r>
    </w:p>
    <w:p w:rsidR="00A76DFC" w:rsidRDefault="00A76DFC" w:rsidP="00F22346">
      <w:pPr>
        <w:spacing w:after="0"/>
        <w:ind w:left="2832"/>
        <w:jc w:val="both"/>
        <w:rPr>
          <w:sz w:val="24"/>
        </w:rPr>
      </w:pPr>
      <w:r>
        <w:rPr>
          <w:sz w:val="24"/>
        </w:rPr>
        <w:t>navazují na umělecké směry české moderny (impresionismus, symbolismus, dekadence), ale sílí revolta vůči společnosti</w:t>
      </w:r>
    </w:p>
    <w:p w:rsidR="00A76DFC" w:rsidRDefault="00B55257" w:rsidP="00F22346">
      <w:pPr>
        <w:spacing w:after="0"/>
        <w:ind w:left="2832"/>
        <w:jc w:val="both"/>
        <w:rPr>
          <w:sz w:val="24"/>
        </w:rPr>
      </w:pPr>
      <w:r w:rsidRPr="00920A5F">
        <w:rPr>
          <w:sz w:val="24"/>
        </w:rPr>
        <w:t>tvorba ovlivněna anarchism</w:t>
      </w:r>
      <w:r w:rsidR="00C43773">
        <w:rPr>
          <w:sz w:val="24"/>
        </w:rPr>
        <w:t>em, antimilitarismem</w:t>
      </w:r>
      <w:r w:rsidR="00A76DFC">
        <w:rPr>
          <w:sz w:val="24"/>
        </w:rPr>
        <w:t xml:space="preserve"> – ironie a skepse</w:t>
      </w:r>
    </w:p>
    <w:p w:rsidR="00496CDD" w:rsidRPr="00920A5F" w:rsidRDefault="00A76DFC" w:rsidP="00F22346">
      <w:pPr>
        <w:spacing w:after="0"/>
        <w:ind w:left="2832"/>
        <w:jc w:val="both"/>
        <w:rPr>
          <w:sz w:val="24"/>
        </w:rPr>
      </w:pPr>
      <w:r>
        <w:rPr>
          <w:sz w:val="24"/>
        </w:rPr>
        <w:t xml:space="preserve">příklon k životu – </w:t>
      </w:r>
      <w:r w:rsidR="00B55257" w:rsidRPr="00920A5F">
        <w:rPr>
          <w:sz w:val="24"/>
        </w:rPr>
        <w:t>vitalism</w:t>
      </w:r>
      <w:r>
        <w:rPr>
          <w:sz w:val="24"/>
        </w:rPr>
        <w:t>us</w:t>
      </w:r>
    </w:p>
    <w:p w:rsidR="00496CDD" w:rsidRPr="00920A5F" w:rsidRDefault="00A76DFC" w:rsidP="00F22346">
      <w:pPr>
        <w:spacing w:after="0"/>
        <w:ind w:left="2832"/>
        <w:jc w:val="both"/>
        <w:rPr>
          <w:sz w:val="24"/>
        </w:rPr>
      </w:pPr>
      <w:r>
        <w:rPr>
          <w:sz w:val="24"/>
        </w:rPr>
        <w:t xml:space="preserve">vyzdvihují svobodu – </w:t>
      </w:r>
      <w:r w:rsidR="00B55257" w:rsidRPr="00920A5F">
        <w:rPr>
          <w:sz w:val="24"/>
        </w:rPr>
        <w:t>propagace přirozené lásky, sexualita přestává být tabu, kritika tradičního manželství</w:t>
      </w:r>
    </w:p>
    <w:p w:rsidR="00920A5F" w:rsidRPr="00920A5F" w:rsidRDefault="00920A5F" w:rsidP="00F22346">
      <w:pPr>
        <w:spacing w:after="0"/>
        <w:ind w:left="2832"/>
        <w:jc w:val="both"/>
        <w:rPr>
          <w:sz w:val="24"/>
        </w:rPr>
      </w:pPr>
      <w:r w:rsidRPr="00920A5F">
        <w:rPr>
          <w:sz w:val="24"/>
        </w:rPr>
        <w:t xml:space="preserve">vedli bohémský život </w:t>
      </w:r>
    </w:p>
    <w:p w:rsidR="00237BFB" w:rsidRPr="00E13522" w:rsidRDefault="008C3305" w:rsidP="00237BFB">
      <w:pPr>
        <w:pStyle w:val="Odstavecseseznamem"/>
        <w:numPr>
          <w:ilvl w:val="0"/>
          <w:numId w:val="2"/>
        </w:numPr>
        <w:spacing w:after="0"/>
        <w:jc w:val="both"/>
        <w:rPr>
          <w:sz w:val="24"/>
        </w:rPr>
      </w:pPr>
      <w:r w:rsidRPr="00E13522">
        <w:rPr>
          <w:sz w:val="24"/>
        </w:rPr>
        <w:t xml:space="preserve">další významné osobnosti: </w:t>
      </w:r>
      <w:r w:rsidRPr="00E13522">
        <w:rPr>
          <w:sz w:val="24"/>
        </w:rPr>
        <w:tab/>
      </w:r>
    </w:p>
    <w:p w:rsidR="008C3305" w:rsidRPr="00E13522" w:rsidRDefault="008C3305" w:rsidP="00F22346">
      <w:pPr>
        <w:pStyle w:val="Odstavecseseznamem"/>
        <w:spacing w:after="0"/>
        <w:ind w:left="2844" w:firstLine="696"/>
        <w:jc w:val="both"/>
        <w:rPr>
          <w:sz w:val="24"/>
        </w:rPr>
      </w:pPr>
    </w:p>
    <w:p w:rsidR="008C3305" w:rsidRDefault="008C3305" w:rsidP="00F22346">
      <w:pPr>
        <w:spacing w:after="0"/>
        <w:jc w:val="both"/>
        <w:rPr>
          <w:sz w:val="24"/>
        </w:rPr>
      </w:pPr>
    </w:p>
    <w:p w:rsidR="008C3305" w:rsidRPr="00E13522" w:rsidRDefault="008C3305" w:rsidP="00F22346">
      <w:pPr>
        <w:spacing w:after="0"/>
        <w:jc w:val="both"/>
        <w:rPr>
          <w:sz w:val="24"/>
        </w:rPr>
      </w:pPr>
      <w:r w:rsidRPr="00E13522">
        <w:rPr>
          <w:b/>
          <w:sz w:val="24"/>
        </w:rPr>
        <w:t>PO NÁS AŤ PŘIJDE POTOPA</w:t>
      </w:r>
      <w:r w:rsidR="00E13522" w:rsidRPr="00E13522">
        <w:rPr>
          <w:b/>
          <w:sz w:val="24"/>
        </w:rPr>
        <w:t xml:space="preserve"> </w:t>
      </w:r>
    </w:p>
    <w:p w:rsidR="008C3305" w:rsidRPr="00E13522" w:rsidRDefault="008C3305" w:rsidP="00F22346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E13522">
        <w:rPr>
          <w:sz w:val="24"/>
        </w:rPr>
        <w:t xml:space="preserve">lit. </w:t>
      </w:r>
      <w:proofErr w:type="gramStart"/>
      <w:r w:rsidRPr="00E13522">
        <w:rPr>
          <w:sz w:val="24"/>
        </w:rPr>
        <w:t>druh</w:t>
      </w:r>
      <w:proofErr w:type="gramEnd"/>
      <w:r w:rsidRPr="00E13522">
        <w:rPr>
          <w:sz w:val="24"/>
        </w:rPr>
        <w:t xml:space="preserve">: </w:t>
      </w:r>
      <w:r w:rsidRPr="00E13522">
        <w:rPr>
          <w:sz w:val="24"/>
        </w:rPr>
        <w:tab/>
      </w:r>
    </w:p>
    <w:p w:rsidR="008C3305" w:rsidRPr="00E13522" w:rsidRDefault="008C3305" w:rsidP="00F22346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E13522">
        <w:rPr>
          <w:sz w:val="24"/>
        </w:rPr>
        <w:t xml:space="preserve">lit. </w:t>
      </w:r>
      <w:proofErr w:type="gramStart"/>
      <w:r w:rsidRPr="00E13522">
        <w:rPr>
          <w:sz w:val="24"/>
        </w:rPr>
        <w:t>žánr</w:t>
      </w:r>
      <w:proofErr w:type="gramEnd"/>
      <w:r w:rsidRPr="00E13522">
        <w:rPr>
          <w:sz w:val="24"/>
        </w:rPr>
        <w:t xml:space="preserve">: </w:t>
      </w:r>
      <w:r w:rsidRPr="00E13522">
        <w:rPr>
          <w:sz w:val="24"/>
        </w:rPr>
        <w:tab/>
      </w:r>
      <w:r w:rsidR="00F44F68">
        <w:rPr>
          <w:sz w:val="24"/>
        </w:rPr>
        <w:t>pravidelné básně</w:t>
      </w:r>
    </w:p>
    <w:p w:rsidR="008C3305" w:rsidRPr="00E13522" w:rsidRDefault="008C3305" w:rsidP="00F22346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E13522">
        <w:rPr>
          <w:sz w:val="24"/>
        </w:rPr>
        <w:t>prostředí:</w:t>
      </w:r>
      <w:r w:rsidR="00920A5F">
        <w:rPr>
          <w:sz w:val="24"/>
        </w:rPr>
        <w:tab/>
      </w:r>
    </w:p>
    <w:p w:rsidR="00EE0D23" w:rsidRDefault="00E13522" w:rsidP="00F22346">
      <w:pPr>
        <w:pStyle w:val="Odstavecseseznamem"/>
        <w:numPr>
          <w:ilvl w:val="0"/>
          <w:numId w:val="3"/>
        </w:numPr>
        <w:spacing w:after="0"/>
        <w:ind w:left="708"/>
        <w:jc w:val="both"/>
        <w:rPr>
          <w:rFonts w:eastAsia="Times New Roman" w:cs="Times New Roman"/>
          <w:sz w:val="24"/>
          <w:szCs w:val="24"/>
          <w:lang w:eastAsia="cs-CZ"/>
        </w:rPr>
      </w:pPr>
      <w:r>
        <w:rPr>
          <w:sz w:val="24"/>
        </w:rPr>
        <w:t>obsah (námět):</w:t>
      </w:r>
      <w:r>
        <w:rPr>
          <w:sz w:val="24"/>
        </w:rPr>
        <w:tab/>
      </w:r>
      <w:r w:rsidRPr="00E13522">
        <w:rPr>
          <w:rFonts w:eastAsia="Times New Roman" w:cs="Times New Roman"/>
          <w:sz w:val="24"/>
          <w:szCs w:val="24"/>
          <w:lang w:eastAsia="cs-CZ"/>
        </w:rPr>
        <w:t>převážně subjektivní</w:t>
      </w:r>
      <w:r w:rsidR="00EE0D23">
        <w:rPr>
          <w:rFonts w:eastAsia="Times New Roman" w:cs="Times New Roman"/>
          <w:sz w:val="24"/>
          <w:szCs w:val="24"/>
          <w:lang w:eastAsia="cs-CZ"/>
        </w:rPr>
        <w:t xml:space="preserve"> lyrika, osobní cynická zpověď</w:t>
      </w:r>
    </w:p>
    <w:p w:rsidR="00A76DFC" w:rsidRDefault="00A76DFC" w:rsidP="00F22346">
      <w:pPr>
        <w:pStyle w:val="Odstavecseseznamem"/>
        <w:spacing w:after="0"/>
        <w:ind w:left="2832"/>
        <w:jc w:val="both"/>
        <w:rPr>
          <w:rFonts w:eastAsia="Times New Roman" w:cs="Times New Roman"/>
          <w:sz w:val="24"/>
          <w:szCs w:val="24"/>
          <w:lang w:eastAsia="cs-CZ"/>
        </w:rPr>
      </w:pPr>
      <w:r>
        <w:rPr>
          <w:rFonts w:eastAsia="Times New Roman" w:cs="Times New Roman"/>
          <w:sz w:val="24"/>
          <w:szCs w:val="24"/>
          <w:lang w:eastAsia="cs-CZ"/>
        </w:rPr>
        <w:t>základním tématem je oslava života velkoměsta – atmosféra nočních podniků, hospod a kabaretů</w:t>
      </w:r>
    </w:p>
    <w:p w:rsidR="00A76DFC" w:rsidRDefault="00A76DFC" w:rsidP="00F22346">
      <w:pPr>
        <w:spacing w:after="0"/>
        <w:ind w:left="2832"/>
        <w:rPr>
          <w:rFonts w:eastAsia="Times New Roman" w:cs="Times New Roman"/>
          <w:sz w:val="24"/>
          <w:szCs w:val="24"/>
          <w:lang w:eastAsia="cs-CZ"/>
        </w:rPr>
      </w:pPr>
      <w:r>
        <w:rPr>
          <w:rFonts w:eastAsia="Times New Roman" w:cs="Times New Roman"/>
          <w:sz w:val="24"/>
          <w:szCs w:val="24"/>
          <w:lang w:eastAsia="cs-CZ"/>
        </w:rPr>
        <w:t>odpor proti měšťanské morálce, pokrytecké politice</w:t>
      </w:r>
      <w:r w:rsidR="00F44F68">
        <w:rPr>
          <w:rFonts w:eastAsia="Times New Roman" w:cs="Times New Roman"/>
          <w:sz w:val="24"/>
          <w:szCs w:val="24"/>
          <w:lang w:eastAsia="cs-CZ"/>
        </w:rPr>
        <w:t xml:space="preserve">, vůči společnosti – </w:t>
      </w:r>
      <w:r w:rsidR="00F44F68" w:rsidRPr="00223004">
        <w:rPr>
          <w:rFonts w:eastAsia="Times New Roman" w:cs="Times New Roman"/>
          <w:sz w:val="24"/>
          <w:szCs w:val="24"/>
          <w:lang w:eastAsia="cs-CZ"/>
        </w:rPr>
        <w:t>objevují se hrubá slova z ulice</w:t>
      </w:r>
    </w:p>
    <w:p w:rsidR="00E13522" w:rsidRPr="00223004" w:rsidRDefault="00F44F68" w:rsidP="00F22346">
      <w:pPr>
        <w:spacing w:after="0"/>
        <w:ind w:left="2832"/>
        <w:rPr>
          <w:rFonts w:eastAsia="Times New Roman" w:cs="Times New Roman"/>
          <w:sz w:val="24"/>
          <w:szCs w:val="24"/>
          <w:lang w:eastAsia="cs-CZ"/>
        </w:rPr>
      </w:pPr>
      <w:r w:rsidRPr="00920A5F">
        <w:rPr>
          <w:sz w:val="24"/>
        </w:rPr>
        <w:t xml:space="preserve">touha po silném citu skrytá za úsměškem </w:t>
      </w:r>
      <w:r>
        <w:rPr>
          <w:sz w:val="24"/>
        </w:rPr>
        <w:sym w:font="Wingdings" w:char="F0F0"/>
      </w:r>
      <w:r>
        <w:rPr>
          <w:sz w:val="24"/>
        </w:rPr>
        <w:t xml:space="preserve"> hořký nádech básní</w:t>
      </w:r>
      <w:r w:rsidRPr="00223004">
        <w:rPr>
          <w:rFonts w:eastAsia="Times New Roman" w:cs="Times New Roman"/>
          <w:sz w:val="24"/>
          <w:szCs w:val="24"/>
          <w:lang w:eastAsia="cs-CZ"/>
        </w:rPr>
        <w:t xml:space="preserve"> </w:t>
      </w:r>
      <w:r w:rsidR="00E13522" w:rsidRPr="00223004">
        <w:rPr>
          <w:rFonts w:eastAsia="Times New Roman" w:cs="Times New Roman"/>
          <w:sz w:val="24"/>
          <w:szCs w:val="24"/>
          <w:lang w:eastAsia="cs-CZ"/>
        </w:rPr>
        <w:t xml:space="preserve">hořkost nad životem, zklamání </w:t>
      </w:r>
      <w:r>
        <w:rPr>
          <w:rFonts w:eastAsia="Times New Roman" w:cs="Times New Roman"/>
          <w:sz w:val="24"/>
          <w:szCs w:val="24"/>
          <w:lang w:eastAsia="cs-CZ"/>
        </w:rPr>
        <w:t xml:space="preserve">z </w:t>
      </w:r>
      <w:r w:rsidR="00E13522" w:rsidRPr="00223004">
        <w:rPr>
          <w:rFonts w:eastAsia="Times New Roman" w:cs="Times New Roman"/>
          <w:sz w:val="24"/>
          <w:szCs w:val="24"/>
          <w:lang w:eastAsia="cs-CZ"/>
        </w:rPr>
        <w:t>dob</w:t>
      </w:r>
      <w:r>
        <w:rPr>
          <w:rFonts w:eastAsia="Times New Roman" w:cs="Times New Roman"/>
          <w:sz w:val="24"/>
          <w:szCs w:val="24"/>
          <w:lang w:eastAsia="cs-CZ"/>
        </w:rPr>
        <w:t xml:space="preserve">y </w:t>
      </w:r>
    </w:p>
    <w:p w:rsidR="00496CDD" w:rsidRPr="00920A5F" w:rsidRDefault="00B55257" w:rsidP="00F22346">
      <w:pPr>
        <w:spacing w:after="0"/>
        <w:ind w:left="2832"/>
        <w:jc w:val="both"/>
        <w:rPr>
          <w:sz w:val="24"/>
        </w:rPr>
      </w:pPr>
      <w:r w:rsidRPr="00920A5F">
        <w:rPr>
          <w:sz w:val="24"/>
        </w:rPr>
        <w:t>cynismus</w:t>
      </w:r>
      <w:r w:rsidR="00F44F68">
        <w:rPr>
          <w:sz w:val="24"/>
        </w:rPr>
        <w:t>, otevřenost, věcnost</w:t>
      </w:r>
    </w:p>
    <w:p w:rsidR="00F44F68" w:rsidRPr="00E13522" w:rsidRDefault="00F44F68" w:rsidP="00F22346">
      <w:pPr>
        <w:pStyle w:val="Odstavecseseznamem"/>
        <w:spacing w:after="0"/>
        <w:ind w:left="2124" w:firstLine="708"/>
        <w:jc w:val="both"/>
        <w:rPr>
          <w:rFonts w:eastAsia="Times New Roman" w:cs="Times New Roman"/>
          <w:sz w:val="24"/>
          <w:szCs w:val="24"/>
          <w:lang w:eastAsia="cs-CZ"/>
        </w:rPr>
      </w:pPr>
      <w:r w:rsidRPr="00E13522">
        <w:rPr>
          <w:rFonts w:eastAsia="Times New Roman" w:cs="Times New Roman"/>
          <w:sz w:val="24"/>
          <w:szCs w:val="24"/>
          <w:lang w:eastAsia="cs-CZ"/>
        </w:rPr>
        <w:t>prvky anarchismu</w:t>
      </w:r>
    </w:p>
    <w:p w:rsidR="008C3305" w:rsidRPr="00E13522" w:rsidRDefault="008C3305" w:rsidP="00F22346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E13522">
        <w:rPr>
          <w:sz w:val="24"/>
        </w:rPr>
        <w:t>hlavní myšlenka:</w:t>
      </w:r>
      <w:r w:rsidR="00F44F68">
        <w:rPr>
          <w:sz w:val="24"/>
        </w:rPr>
        <w:tab/>
        <w:t>oslava života</w:t>
      </w:r>
    </w:p>
    <w:p w:rsidR="00F44F68" w:rsidRDefault="008C3305" w:rsidP="00F22346">
      <w:pPr>
        <w:pStyle w:val="Odstavecseseznamem"/>
        <w:numPr>
          <w:ilvl w:val="0"/>
          <w:numId w:val="3"/>
        </w:numPr>
        <w:spacing w:after="0"/>
        <w:jc w:val="both"/>
        <w:rPr>
          <w:sz w:val="24"/>
        </w:rPr>
      </w:pPr>
      <w:r w:rsidRPr="00E13522">
        <w:rPr>
          <w:sz w:val="24"/>
        </w:rPr>
        <w:t>použité literární prostředky:</w:t>
      </w:r>
      <w:r w:rsidR="00920A5F">
        <w:rPr>
          <w:sz w:val="24"/>
        </w:rPr>
        <w:tab/>
      </w:r>
      <w:r w:rsidR="00F44F68">
        <w:rPr>
          <w:sz w:val="24"/>
        </w:rPr>
        <w:t>pravidelný verš, blíží se popěvku</w:t>
      </w:r>
    </w:p>
    <w:p w:rsidR="00F44F68" w:rsidRPr="00F44F68" w:rsidRDefault="00F44F68" w:rsidP="00F22346">
      <w:pPr>
        <w:pStyle w:val="Odstavecseseznamem"/>
        <w:ind w:left="3540"/>
        <w:rPr>
          <w:sz w:val="24"/>
        </w:rPr>
      </w:pPr>
      <w:r>
        <w:rPr>
          <w:sz w:val="24"/>
        </w:rPr>
        <w:t>přirovnání a přímá pojmenování (místo obrazných)</w:t>
      </w:r>
    </w:p>
    <w:p w:rsidR="008C3305" w:rsidRDefault="00920A5F" w:rsidP="00F22346">
      <w:pPr>
        <w:pStyle w:val="Odstavecseseznamem"/>
        <w:spacing w:after="0"/>
        <w:ind w:left="2844" w:firstLine="696"/>
        <w:jc w:val="both"/>
        <w:rPr>
          <w:sz w:val="24"/>
        </w:rPr>
      </w:pPr>
      <w:r>
        <w:rPr>
          <w:sz w:val="24"/>
        </w:rPr>
        <w:lastRenderedPageBreak/>
        <w:t>opakovací figury</w:t>
      </w:r>
    </w:p>
    <w:p w:rsidR="00920A5F" w:rsidRPr="00920A5F" w:rsidRDefault="00F44F68" w:rsidP="00F22346">
      <w:pPr>
        <w:spacing w:after="0"/>
        <w:ind w:left="3540"/>
        <w:jc w:val="both"/>
        <w:rPr>
          <w:sz w:val="24"/>
        </w:rPr>
      </w:pPr>
      <w:r>
        <w:rPr>
          <w:sz w:val="24"/>
        </w:rPr>
        <w:t>prozaizovaný jazyk – hovorový až nespisovný, objevují se i vulgarismy</w:t>
      </w:r>
    </w:p>
    <w:p w:rsidR="008C3305" w:rsidRPr="00E13522" w:rsidRDefault="008C3305" w:rsidP="00F22346">
      <w:pPr>
        <w:spacing w:after="0"/>
        <w:rPr>
          <w:sz w:val="24"/>
        </w:rPr>
      </w:pPr>
    </w:p>
    <w:p w:rsidR="008C3305" w:rsidRPr="00F22346" w:rsidRDefault="008C3305" w:rsidP="00237BFB">
      <w:pPr>
        <w:spacing w:after="0"/>
        <w:jc w:val="both"/>
        <w:rPr>
          <w:sz w:val="24"/>
          <w:szCs w:val="24"/>
        </w:rPr>
      </w:pPr>
      <w:r w:rsidRPr="00E13522">
        <w:rPr>
          <w:b/>
          <w:sz w:val="24"/>
        </w:rPr>
        <w:t xml:space="preserve">Klíčové pojmy: </w:t>
      </w:r>
      <w:r w:rsidRPr="00E13522">
        <w:rPr>
          <w:b/>
          <w:sz w:val="24"/>
        </w:rPr>
        <w:tab/>
      </w:r>
      <w:r w:rsidRPr="00F22346">
        <w:rPr>
          <w:i/>
          <w:sz w:val="24"/>
          <w:szCs w:val="24"/>
        </w:rPr>
        <w:t xml:space="preserve">ironie = </w:t>
      </w:r>
    </w:p>
    <w:p w:rsidR="00237BFB" w:rsidRDefault="00F22346" w:rsidP="00F22346">
      <w:pPr>
        <w:pStyle w:val="Normlnweb"/>
        <w:spacing w:before="0" w:beforeAutospacing="0" w:after="0" w:afterAutospacing="0" w:line="276" w:lineRule="auto"/>
        <w:ind w:left="2124"/>
        <w:rPr>
          <w:rFonts w:asciiTheme="minorHAnsi" w:hAnsiTheme="minorHAnsi"/>
          <w:i/>
        </w:rPr>
      </w:pPr>
      <w:r w:rsidRPr="00F22346">
        <w:rPr>
          <w:rFonts w:asciiTheme="minorHAnsi" w:hAnsiTheme="minorHAnsi"/>
          <w:i/>
        </w:rPr>
        <w:t xml:space="preserve">cynismus = </w:t>
      </w:r>
    </w:p>
    <w:p w:rsidR="00F22346" w:rsidRPr="00F22346" w:rsidRDefault="00F22346" w:rsidP="00F22346">
      <w:pPr>
        <w:pStyle w:val="Normlnweb"/>
        <w:spacing w:before="0" w:beforeAutospacing="0" w:after="0" w:afterAutospacing="0" w:line="276" w:lineRule="auto"/>
        <w:ind w:left="2124"/>
        <w:rPr>
          <w:rFonts w:asciiTheme="minorHAnsi" w:hAnsiTheme="minorHAnsi"/>
        </w:rPr>
      </w:pPr>
      <w:r w:rsidRPr="00F22346">
        <w:rPr>
          <w:rFonts w:asciiTheme="minorHAnsi" w:hAnsiTheme="minorHAnsi"/>
          <w:i/>
        </w:rPr>
        <w:t xml:space="preserve">anarchismus = </w:t>
      </w:r>
    </w:p>
    <w:p w:rsidR="00F22346" w:rsidRDefault="00F22346" w:rsidP="00F22346">
      <w:pPr>
        <w:spacing w:after="0"/>
        <w:ind w:left="1416" w:firstLine="708"/>
        <w:jc w:val="both"/>
        <w:rPr>
          <w:i/>
          <w:sz w:val="24"/>
        </w:rPr>
      </w:pPr>
    </w:p>
    <w:p w:rsidR="002F765B" w:rsidRPr="00F22346" w:rsidRDefault="002F765B" w:rsidP="00F22346">
      <w:pPr>
        <w:spacing w:after="0"/>
        <w:ind w:left="1416" w:firstLine="708"/>
        <w:jc w:val="both"/>
        <w:rPr>
          <w:i/>
          <w:sz w:val="24"/>
        </w:rPr>
      </w:pPr>
    </w:p>
    <w:p w:rsidR="008C3305" w:rsidRPr="00F22346" w:rsidRDefault="002F765B" w:rsidP="00F22346">
      <w:pPr>
        <w:spacing w:after="0"/>
        <w:rPr>
          <w:b/>
          <w:sz w:val="24"/>
        </w:rPr>
      </w:pPr>
      <w:bookmarkStart w:id="0" w:name="_GoBack"/>
      <w:r>
        <w:rPr>
          <w:b/>
          <w:sz w:val="24"/>
        </w:rPr>
        <w:t>UKÁZKA:</w:t>
      </w:r>
    </w:p>
    <w:bookmarkEnd w:id="0"/>
    <w:p w:rsidR="008C3305" w:rsidRPr="00F22346" w:rsidRDefault="008C3305" w:rsidP="00F22346">
      <w:pPr>
        <w:spacing w:after="0"/>
      </w:pPr>
    </w:p>
    <w:p w:rsidR="00093982" w:rsidRPr="00F22346" w:rsidRDefault="00093982" w:rsidP="00F22346">
      <w:pPr>
        <w:spacing w:after="0"/>
      </w:pPr>
    </w:p>
    <w:sectPr w:rsidR="00093982" w:rsidRPr="00F22346" w:rsidSect="001658C1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257" w:rsidRDefault="00B55257" w:rsidP="0075430F">
      <w:pPr>
        <w:spacing w:after="0" w:line="240" w:lineRule="auto"/>
      </w:pPr>
      <w:r>
        <w:separator/>
      </w:r>
    </w:p>
  </w:endnote>
  <w:endnote w:type="continuationSeparator" w:id="0">
    <w:p w:rsidR="00B55257" w:rsidRDefault="00B55257" w:rsidP="00754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257" w:rsidRDefault="00B55257" w:rsidP="0075430F">
      <w:pPr>
        <w:spacing w:after="0" w:line="240" w:lineRule="auto"/>
      </w:pPr>
      <w:r>
        <w:separator/>
      </w:r>
    </w:p>
  </w:footnote>
  <w:footnote w:type="continuationSeparator" w:id="0">
    <w:p w:rsidR="00B55257" w:rsidRDefault="00B55257" w:rsidP="00754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9E0B8C2E8A3D48418763E4540D2DBC6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1658C1" w:rsidRDefault="0075430F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František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Gellner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>: Po nás ať přijde potopa</w:t>
        </w:r>
      </w:p>
    </w:sdtContent>
  </w:sdt>
  <w:p w:rsidR="001658C1" w:rsidRDefault="00B55257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16452"/>
    <w:multiLevelType w:val="hybridMultilevel"/>
    <w:tmpl w:val="C780235C"/>
    <w:lvl w:ilvl="0" w:tplc="E2A693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D26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2C4E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6E6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8C13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B4A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DECD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5A8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0803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5D7536"/>
    <w:multiLevelType w:val="hybridMultilevel"/>
    <w:tmpl w:val="199E12D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15FA3"/>
    <w:multiLevelType w:val="hybridMultilevel"/>
    <w:tmpl w:val="69A207E6"/>
    <w:lvl w:ilvl="0" w:tplc="617E9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2827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487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9045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82F2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7EEC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A8C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06C2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926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FC0350"/>
    <w:multiLevelType w:val="multilevel"/>
    <w:tmpl w:val="7CB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05457A"/>
    <w:multiLevelType w:val="multilevel"/>
    <w:tmpl w:val="561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30F"/>
    <w:rsid w:val="00093982"/>
    <w:rsid w:val="000C7F11"/>
    <w:rsid w:val="0015629C"/>
    <w:rsid w:val="0017799F"/>
    <w:rsid w:val="00223004"/>
    <w:rsid w:val="00237BFB"/>
    <w:rsid w:val="002F765B"/>
    <w:rsid w:val="00441B46"/>
    <w:rsid w:val="00496CDD"/>
    <w:rsid w:val="0075430F"/>
    <w:rsid w:val="00830416"/>
    <w:rsid w:val="00843278"/>
    <w:rsid w:val="008C3305"/>
    <w:rsid w:val="00920A5F"/>
    <w:rsid w:val="00920B7F"/>
    <w:rsid w:val="00A76DFC"/>
    <w:rsid w:val="00B55257"/>
    <w:rsid w:val="00B708D1"/>
    <w:rsid w:val="00BE58BA"/>
    <w:rsid w:val="00C00428"/>
    <w:rsid w:val="00C43773"/>
    <w:rsid w:val="00CF0FC9"/>
    <w:rsid w:val="00D64B3F"/>
    <w:rsid w:val="00E13522"/>
    <w:rsid w:val="00EE0D23"/>
    <w:rsid w:val="00F22346"/>
    <w:rsid w:val="00F4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21F73C-9B1D-4FF1-99FA-FEC26B93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75430F"/>
  </w:style>
  <w:style w:type="paragraph" w:styleId="Nadpis2">
    <w:name w:val="heading 2"/>
    <w:basedOn w:val="Normln"/>
    <w:link w:val="Nadpis2Char"/>
    <w:uiPriority w:val="9"/>
    <w:qFormat/>
    <w:rsid w:val="002230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2230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75430F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7543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5430F"/>
  </w:style>
  <w:style w:type="paragraph" w:styleId="Textbubliny">
    <w:name w:val="Balloon Text"/>
    <w:basedOn w:val="Normln"/>
    <w:link w:val="TextbublinyChar"/>
    <w:uiPriority w:val="99"/>
    <w:semiHidden/>
    <w:unhideWhenUsed/>
    <w:rsid w:val="00754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5430F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semiHidden/>
    <w:unhideWhenUsed/>
    <w:rsid w:val="007543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75430F"/>
  </w:style>
  <w:style w:type="character" w:customStyle="1" w:styleId="Nadpis2Char">
    <w:name w:val="Nadpis 2 Char"/>
    <w:basedOn w:val="Standardnpsmoodstavce"/>
    <w:link w:val="Nadpis2"/>
    <w:uiPriority w:val="9"/>
    <w:rsid w:val="00223004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223004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223004"/>
    <w:rPr>
      <w:color w:val="0000FF"/>
      <w:u w:val="single"/>
    </w:rPr>
  </w:style>
  <w:style w:type="character" w:customStyle="1" w:styleId="tocnumber">
    <w:name w:val="tocnumber"/>
    <w:basedOn w:val="Standardnpsmoodstavce"/>
    <w:rsid w:val="00223004"/>
  </w:style>
  <w:style w:type="paragraph" w:styleId="Normlnweb">
    <w:name w:val="Normal (Web)"/>
    <w:basedOn w:val="Normln"/>
    <w:uiPriority w:val="99"/>
    <w:semiHidden/>
    <w:unhideWhenUsed/>
    <w:rsid w:val="00223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toctoggle2">
    <w:name w:val="toctoggle2"/>
    <w:basedOn w:val="Standardnpsmoodstavce"/>
    <w:rsid w:val="00223004"/>
  </w:style>
  <w:style w:type="character" w:customStyle="1" w:styleId="toctext">
    <w:name w:val="toctext"/>
    <w:basedOn w:val="Standardnpsmoodstavce"/>
    <w:rsid w:val="00223004"/>
  </w:style>
  <w:style w:type="character" w:customStyle="1" w:styleId="editsection">
    <w:name w:val="editsection"/>
    <w:basedOn w:val="Standardnpsmoodstavce"/>
    <w:rsid w:val="00223004"/>
  </w:style>
  <w:style w:type="character" w:customStyle="1" w:styleId="mw-headline">
    <w:name w:val="mw-headline"/>
    <w:basedOn w:val="Standardnpsmoodstavce"/>
    <w:rsid w:val="00223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7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5896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819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123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1243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8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522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7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7628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E0B8C2E8A3D48418763E4540D2DBC6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0852D36-E4E8-4664-8527-B14DC00FA68A}"/>
      </w:docPartPr>
      <w:docPartBody>
        <w:p w:rsidR="00FA5D0A" w:rsidRDefault="008723EE" w:rsidP="008723EE">
          <w:pPr>
            <w:pStyle w:val="9E0B8C2E8A3D48418763E4540D2DBC6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723EE"/>
    <w:rsid w:val="000B320D"/>
    <w:rsid w:val="008723EE"/>
    <w:rsid w:val="00AA1C87"/>
    <w:rsid w:val="00FA5D0A"/>
    <w:rsid w:val="00FB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A5D0A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9E0B8C2E8A3D48418763E4540D2DBC66">
    <w:name w:val="9E0B8C2E8A3D48418763E4540D2DBC66"/>
    <w:rsid w:val="008723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107BAF89-4131-4FE6-8C9F-7620BC8C2E0D}"/>
</file>

<file path=customXml/itemProps2.xml><?xml version="1.0" encoding="utf-8"?>
<ds:datastoreItem xmlns:ds="http://schemas.openxmlformats.org/officeDocument/2006/customXml" ds:itemID="{C3933FFA-C518-4D62-9414-66F0F6AB3DE9}"/>
</file>

<file path=customXml/itemProps3.xml><?xml version="1.0" encoding="utf-8"?>
<ds:datastoreItem xmlns:ds="http://schemas.openxmlformats.org/officeDocument/2006/customXml" ds:itemID="{0DB928B0-F647-4A5C-A99F-BA334729AF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František Gellner: Po nás ať přijde potopa</vt:lpstr>
    </vt:vector>
  </TitlesOfParts>
  <Company/>
  <LinksUpToDate>false</LinksUpToDate>
  <CharactersWithSpaces>1708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František Gellner: Po nás ať přijde potopa</dc:title>
  <dc:creator>HKvasnickova</dc:creator>
  <cp:lastModifiedBy>Helena Kvasničková</cp:lastModifiedBy>
  <cp:revision>4</cp:revision>
  <dcterms:created xsi:type="dcterms:W3CDTF">2014-12-14T10:02:00Z</dcterms:created>
  <dcterms:modified xsi:type="dcterms:W3CDTF">2014-12-14T10:02:00Z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