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</w:t>
      </w:r>
    </w:p>
    <w:p>
      <w:r>
        <w:t>1. What is the primary function of a compiler?</w:t>
      </w:r>
    </w:p>
    <w:p>
      <w:pPr>
        <w:pStyle w:val="ListBullet"/>
      </w:pPr>
      <w:r>
        <w:t>A. To translate source code into machine code.</w:t>
      </w:r>
    </w:p>
    <w:p>
      <w:pPr>
        <w:pStyle w:val="ListBullet"/>
      </w:pPr>
      <w:r>
        <w:t>B. To interpret the source code directly.</w:t>
      </w:r>
    </w:p>
    <w:p>
      <w:pPr>
        <w:pStyle w:val="ListBullet"/>
      </w:pPr>
      <w:r>
        <w:t>C. To debug the source code.</w:t>
      </w:r>
    </w:p>
    <w:p>
      <w:pPr>
        <w:pStyle w:val="ListBullet"/>
      </w:pPr>
      <w:r>
        <w:t>D. To optimize the source code for performance.</w:t>
      </w:r>
    </w:p>
    <w:p>
      <w:r>
        <w:br w:type="page"/>
      </w:r>
    </w:p>
    <w:p>
      <w:pPr>
        <w:pStyle w:val="Heading1"/>
      </w:pPr>
      <w:r>
        <w:t>Answer Key</w:t>
      </w:r>
    </w:p>
    <w:p>
      <w:r>
        <w:t>1.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