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on neurochemicals</w:t>
      </w:r>
    </w:p>
    <w:p>
      <w:r>
        <w:t>1. According to the provided context, which brain structure is primarily associated with the synthesis of dopamine in the human brain?</w:t>
      </w:r>
    </w:p>
    <w:p>
      <w:pPr>
        <w:pStyle w:val="ListBullet"/>
      </w:pPr>
      <w:r>
        <w:t>A. Basal ganglia</w:t>
      </w:r>
    </w:p>
    <w:p>
      <w:pPr>
        <w:pStyle w:val="ListBullet"/>
      </w:pPr>
      <w:r>
        <w:t>B. Thalamus</w:t>
      </w:r>
    </w:p>
    <w:p>
      <w:pPr>
        <w:pStyle w:val="ListBullet"/>
      </w:pPr>
      <w:r>
        <w:t>C. Cerebellum</w:t>
      </w:r>
    </w:p>
    <w:p>
      <w:pPr>
        <w:pStyle w:val="ListBullet"/>
      </w:pPr>
      <w:r>
        <w:t>D. Cerebrum</w:t>
      </w:r>
    </w:p>
    <w:p>
      <w:r>
        <w:br w:type="page"/>
      </w:r>
    </w:p>
    <w:p>
      <w:pPr>
        <w:pStyle w:val="Heading1"/>
      </w:pPr>
      <w:r>
        <w:t>Answer Key</w:t>
      </w:r>
    </w:p>
    <w:p>
      <w:r>
        <w:t>1. A</w:t>
      </w:r>
    </w:p>
    <w:p>
      <w:pPr>
        <w:pStyle w:val="Heading2"/>
      </w:pPr>
      <w:r>
        <w:t>Sources</w:t>
      </w:r>
    </w:p>
    <w:p>
      <w:r>
        <w:t>barr_human_nervous_system.pdf | chunk=doc_dd0c01e1_512_00344 | g=512 | pos=344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