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отчет-по-лабораторной-работе-11.-часть-3"/>
    <w:p>
      <w:pPr>
        <w:pStyle w:val="Heading1"/>
      </w:pPr>
      <w:r>
        <w:t xml:space="preserve">Отчет по лабораторной работе №11. Часть 3</w:t>
      </w:r>
    </w:p>
    <w:p>
      <w:pPr>
        <w:pStyle w:val="FirstParagraph"/>
      </w:pPr>
      <w:r>
        <w:rPr>
          <w:b/>
          <w:bCs/>
        </w:rPr>
        <w:t xml:space="preserve">Студент:</w:t>
      </w:r>
      <w:r>
        <w:t xml:space="preserve"> </w:t>
      </w:r>
      <w:r>
        <w:t xml:space="preserve">[ФИО студента]</w:t>
      </w:r>
      <w:r>
        <w:br/>
      </w:r>
      <w:r>
        <w:rPr>
          <w:b/>
          <w:bCs/>
        </w:rPr>
        <w:t xml:space="preserve">Группа:</w:t>
      </w:r>
      <w:r>
        <w:t xml:space="preserve"> </w:t>
      </w:r>
      <w:r>
        <w:t xml:space="preserve">[Номер группы]</w:t>
      </w:r>
      <w:r>
        <w:br/>
      </w:r>
      <w:r>
        <w:rPr>
          <w:b/>
          <w:bCs/>
        </w:rPr>
        <w:t xml:space="preserve">Дата выполнения:</w:t>
      </w:r>
      <w:r>
        <w:t xml:space="preserve"> </w:t>
      </w:r>
      <w:r>
        <w:t xml:space="preserve">[Дата]</w:t>
      </w:r>
      <w:r>
        <w:br/>
      </w:r>
      <w:r>
        <w:rPr>
          <w:b/>
          <w:bCs/>
        </w:rPr>
        <w:t xml:space="preserve">Дисциплина:</w:t>
      </w:r>
      <w:r>
        <w:t xml:space="preserve"> </w:t>
      </w:r>
      <w:r>
        <w:t xml:space="preserve">[Название дисциплины]</w:t>
      </w:r>
    </w:p>
    <w:bookmarkStart w:id="11" w:name="цели-и-задачи-лабораторной-работы"/>
    <w:p>
      <w:pPr>
        <w:pStyle w:val="Heading2"/>
      </w:pPr>
      <w:r>
        <w:t xml:space="preserve">Цели и задачи лабораторной работы</w:t>
      </w:r>
    </w:p>
    <w:bookmarkStart w:id="9" w:name="цель-работы"/>
    <w:p>
      <w:pPr>
        <w:pStyle w:val="Heading3"/>
      </w:pPr>
      <w:r>
        <w:t xml:space="preserve">Цель работы</w:t>
      </w:r>
    </w:p>
    <w:p>
      <w:pPr>
        <w:pStyle w:val="FirstParagraph"/>
      </w:pPr>
      <w:r>
        <w:t xml:space="preserve">Изучить и реализовать три различных метода решения систем линейных алгебраических уравнений (СЛАУ):</w:t>
      </w:r>
    </w:p>
    <w:p>
      <w:pPr>
        <w:pStyle w:val="Compact"/>
        <w:numPr>
          <w:ilvl w:val="0"/>
          <w:numId w:val="1001"/>
        </w:numPr>
      </w:pPr>
      <w:r>
        <w:t xml:space="preserve">Метод исключения Гаусса</w:t>
      </w:r>
    </w:p>
    <w:p>
      <w:pPr>
        <w:pStyle w:val="Compact"/>
        <w:numPr>
          <w:ilvl w:val="0"/>
          <w:numId w:val="1001"/>
        </w:numPr>
      </w:pPr>
      <w:r>
        <w:t xml:space="preserve">Метод LU-разложения</w:t>
      </w:r>
    </w:p>
    <w:p>
      <w:pPr>
        <w:pStyle w:val="Compact"/>
        <w:numPr>
          <w:ilvl w:val="0"/>
          <w:numId w:val="1001"/>
        </w:numPr>
      </w:pPr>
      <w:r>
        <w:t xml:space="preserve">Метод обращения матрицы</w:t>
      </w:r>
    </w:p>
    <w:bookmarkEnd w:id="9"/>
    <w:bookmarkStart w:id="10" w:name="задачи-работы"/>
    <w:p>
      <w:pPr>
        <w:pStyle w:val="Heading3"/>
      </w:pPr>
      <w:r>
        <w:t xml:space="preserve">Задачи работы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Теоретическое изучение методов решения СЛАУ</w:t>
      </w:r>
    </w:p>
    <w:p>
      <w:pPr>
        <w:pStyle w:val="Compact"/>
        <w:numPr>
          <w:ilvl w:val="1"/>
          <w:numId w:val="1003"/>
        </w:numPr>
      </w:pPr>
      <w:r>
        <w:t xml:space="preserve">Изучить алгоритмы трех методов решения систем линейных уравнений</w:t>
      </w:r>
    </w:p>
    <w:p>
      <w:pPr>
        <w:pStyle w:val="Compact"/>
        <w:numPr>
          <w:ilvl w:val="1"/>
          <w:numId w:val="1003"/>
        </w:numPr>
      </w:pPr>
      <w:r>
        <w:t xml:space="preserve">Понять принципы их работы и области применения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Практическая реализация методов</w:t>
      </w:r>
    </w:p>
    <w:p>
      <w:pPr>
        <w:pStyle w:val="Compact"/>
        <w:numPr>
          <w:ilvl w:val="1"/>
          <w:numId w:val="1004"/>
        </w:numPr>
      </w:pPr>
      <w:r>
        <w:t xml:space="preserve">Реализовать метод исключения Гаусса с частичным выбором главного элемента</w:t>
      </w:r>
    </w:p>
    <w:p>
      <w:pPr>
        <w:pStyle w:val="Compact"/>
        <w:numPr>
          <w:ilvl w:val="1"/>
          <w:numId w:val="1004"/>
        </w:numPr>
      </w:pPr>
      <w:r>
        <w:t xml:space="preserve">Реализовать метод LU-разложения с прямой и обратной подстановкой</w:t>
      </w:r>
    </w:p>
    <w:p>
      <w:pPr>
        <w:pStyle w:val="Compact"/>
        <w:numPr>
          <w:ilvl w:val="1"/>
          <w:numId w:val="1004"/>
        </w:numPr>
      </w:pPr>
      <w:r>
        <w:t xml:space="preserve">Реализовать метод обращения матрицы с использованием алгоритма Гаусса-Жордана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Программная реализация</w:t>
      </w:r>
    </w:p>
    <w:p>
      <w:pPr>
        <w:pStyle w:val="Compact"/>
        <w:numPr>
          <w:ilvl w:val="1"/>
          <w:numId w:val="1005"/>
        </w:numPr>
      </w:pPr>
      <w:r>
        <w:t xml:space="preserve">Создать структуру проекта на языке C++</w:t>
      </w:r>
    </w:p>
    <w:p>
      <w:pPr>
        <w:pStyle w:val="Compact"/>
        <w:numPr>
          <w:ilvl w:val="1"/>
          <w:numId w:val="1005"/>
        </w:numPr>
      </w:pPr>
      <w:r>
        <w:t xml:space="preserve">Реализовать вспомогательные функции для работы с матрицами</w:t>
      </w:r>
    </w:p>
    <w:p>
      <w:pPr>
        <w:pStyle w:val="Compact"/>
        <w:numPr>
          <w:ilvl w:val="1"/>
          <w:numId w:val="1005"/>
        </w:numPr>
      </w:pPr>
      <w:r>
        <w:t xml:space="preserve">Обеспечить корректный вывод результатов и их проверку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Тестирование и анализ</w:t>
      </w:r>
    </w:p>
    <w:p>
      <w:pPr>
        <w:pStyle w:val="Compact"/>
        <w:numPr>
          <w:ilvl w:val="1"/>
          <w:numId w:val="1006"/>
        </w:numPr>
      </w:pPr>
      <w:r>
        <w:t xml:space="preserve">Протестировать все методы на единой системе уравнений</w:t>
      </w:r>
    </w:p>
    <w:p>
      <w:pPr>
        <w:pStyle w:val="Compact"/>
        <w:numPr>
          <w:ilvl w:val="1"/>
          <w:numId w:val="1006"/>
        </w:numPr>
      </w:pPr>
      <w:r>
        <w:t xml:space="preserve">Проверить корректность полученных решений</w:t>
      </w:r>
    </w:p>
    <w:p>
      <w:pPr>
        <w:pStyle w:val="Compact"/>
        <w:numPr>
          <w:ilvl w:val="1"/>
          <w:numId w:val="1006"/>
        </w:numPr>
      </w:pPr>
      <w:r>
        <w:t xml:space="preserve">Сравнить результаты различных методов</w:t>
      </w:r>
    </w:p>
    <w:bookmarkEnd w:id="10"/>
    <w:bookmarkEnd w:id="11"/>
    <w:bookmarkStart w:id="25" w:name="основная-часть"/>
    <w:p>
      <w:pPr>
        <w:pStyle w:val="Heading2"/>
      </w:pPr>
      <w:r>
        <w:t xml:space="preserve">Основная часть</w:t>
      </w:r>
    </w:p>
    <w:bookmarkStart w:id="12" w:name="постановка-задачи"/>
    <w:p>
      <w:pPr>
        <w:pStyle w:val="Heading3"/>
      </w:pPr>
      <w:r>
        <w:t xml:space="preserve">Постановка задачи</w:t>
      </w:r>
    </w:p>
    <w:p>
      <w:pPr>
        <w:pStyle w:val="FirstParagraph"/>
      </w:pPr>
      <w:r>
        <w:t xml:space="preserve">Решить систему линейных алгебраических уравнений тремя различными методами:</w:t>
      </w:r>
    </w:p>
    <w:p>
      <w:pPr>
        <w:pStyle w:val="SourceCode"/>
      </w:pPr>
      <w:r>
        <w:rPr>
          <w:rStyle w:val="VerbatimChar"/>
        </w:rPr>
        <w:t xml:space="preserve">x₁ + x₂ + x₃ = 2     (1)</w:t>
      </w:r>
      <w:r>
        <w:br/>
      </w:r>
      <w:r>
        <w:rPr>
          <w:rStyle w:val="VerbatimChar"/>
        </w:rPr>
        <w:t xml:space="preserve">2x₁ + x₂ + x₃ = 3     (2)</w:t>
      </w:r>
      <w:r>
        <w:br/>
      </w:r>
      <w:r>
        <w:rPr>
          <w:rStyle w:val="VerbatimChar"/>
        </w:rPr>
        <w:t xml:space="preserve">x₁ - x₂ + 3x₃ = 8     (3)</w:t>
      </w:r>
    </w:p>
    <w:bookmarkEnd w:id="12"/>
    <w:bookmarkStart w:id="13" w:name="структура-программного-проекта"/>
    <w:p>
      <w:pPr>
        <w:pStyle w:val="Heading3"/>
      </w:pPr>
      <w:r>
        <w:t xml:space="preserve">Структура программного проекта</w:t>
      </w:r>
    </w:p>
    <w:p>
      <w:pPr>
        <w:pStyle w:val="FirstParagraph"/>
      </w:pPr>
      <w:r>
        <w:t xml:space="preserve">Проект реализован на языке C++ с использованием следующих файлов: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- скрипт для автоматизированной сборки проекта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matrix.h</w:t>
      </w:r>
      <w:r>
        <w:t xml:space="preserve"> </w:t>
      </w:r>
      <w:r>
        <w:t xml:space="preserve">- заголовочный файл с определениями структур и функций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main.cpp</w:t>
      </w:r>
      <w:r>
        <w:t xml:space="preserve"> </w:t>
      </w:r>
      <w:r>
        <w:t xml:space="preserve">- основная программа с инициализацией данных и вызовом методов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methods.cpp</w:t>
      </w:r>
      <w:r>
        <w:t xml:space="preserve"> </w:t>
      </w:r>
      <w:r>
        <w:t xml:space="preserve">- реализация всех численных методов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task2.md</w:t>
      </w:r>
      <w:r>
        <w:t xml:space="preserve"> </w:t>
      </w:r>
      <w:r>
        <w:t xml:space="preserve">- ответ на теоретический вопрос о классификации LU-разложения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подробная документация с теорией методов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gauss_back_substitution.md</w:t>
      </w:r>
      <w:r>
        <w:t xml:space="preserve"> </w:t>
      </w:r>
      <w:r>
        <w:t xml:space="preserve">- анализ временной сложности обратной подстановки</w:t>
      </w:r>
    </w:p>
    <w:bookmarkEnd w:id="13"/>
    <w:bookmarkStart w:id="14" w:name="реализация-структур-данных"/>
    <w:p>
      <w:pPr>
        <w:pStyle w:val="Heading3"/>
      </w:pPr>
      <w:r>
        <w:t xml:space="preserve">Реализация структур данных</w:t>
      </w:r>
    </w:p>
    <w:p>
      <w:pPr>
        <w:pStyle w:val="FirstParagraph"/>
      </w:pPr>
      <w:r>
        <w:t xml:space="preserve">Для работы с матрицами были реализованы две основные структуры:</w:t>
      </w:r>
    </w:p>
    <w:p>
      <w:pPr>
        <w:pStyle w:val="SourceCode"/>
      </w:pPr>
      <w:r>
        <w:rPr>
          <w:rStyle w:val="CommentTok"/>
        </w:rPr>
        <w:t xml:space="preserve">// Структура для представления матрицы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Matrix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Matrix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Структура для расширенной матрицы (матрица коэффициентов + вектор свободных членов)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AugmentedMatrix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Matrix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Матрица коэффициентов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Вектор свободных членов</w:t>
      </w:r>
      <w:r>
        <w:br/>
      </w:r>
      <w:r>
        <w:br/>
      </w:r>
      <w:r>
        <w:rPr>
          <w:rStyle w:val="NormalTok"/>
        </w:rPr>
        <w:t xml:space="preserve">    AugmentedMatrix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};</w:t>
      </w:r>
    </w:p>
    <w:bookmarkEnd w:id="14"/>
    <w:bookmarkStart w:id="17" w:name="метод-исключения-гаусса"/>
    <w:p>
      <w:pPr>
        <w:pStyle w:val="Heading3"/>
      </w:pPr>
      <w:r>
        <w:t xml:space="preserve">Метод исключения Гаусса</w:t>
      </w:r>
    </w:p>
    <w:bookmarkStart w:id="15" w:name="теоретическая-основа"/>
    <w:p>
      <w:pPr>
        <w:pStyle w:val="Heading4"/>
      </w:pPr>
      <w:r>
        <w:t xml:space="preserve">Теоретическая основа</w:t>
      </w:r>
    </w:p>
    <w:p>
      <w:pPr>
        <w:pStyle w:val="FirstParagraph"/>
      </w:pPr>
      <w:r>
        <w:t xml:space="preserve">Метод Гаусса - прямой метод решения СЛАУ, который преобразует расширенную матрицу системы к ступенчатому (треугольному) виду путем последовательного исключения переменных.</w:t>
      </w:r>
    </w:p>
    <w:bookmarkEnd w:id="15"/>
    <w:bookmarkStart w:id="16" w:name="реализация-алгоритма"/>
    <w:p>
      <w:pPr>
        <w:pStyle w:val="Heading4"/>
      </w:pPr>
      <w:r>
        <w:t xml:space="preserve">Реализация алгоритма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gaussElimination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AugmentedMatrix aug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Прямой ход метода Гаусса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Выбор главного элемента (частичный выбор)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maxRow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Перестановка строк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maxRow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maxRow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maxRow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Проверка на вырожденность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runtime_error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"Матрица вырождена!"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Исключение переменных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Обратный ход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6"/>
    <w:bookmarkEnd w:id="17"/>
    <w:bookmarkStart w:id="20" w:name="метод-lu-разложения"/>
    <w:p>
      <w:pPr>
        <w:pStyle w:val="Heading3"/>
      </w:pPr>
      <w:r>
        <w:t xml:space="preserve">Метод LU-разложения</w:t>
      </w:r>
    </w:p>
    <w:bookmarkStart w:id="18" w:name="теоретическая-основа-1"/>
    <w:p>
      <w:pPr>
        <w:pStyle w:val="Heading4"/>
      </w:pPr>
      <w:r>
        <w:t xml:space="preserve">Теоретическая основа</w:t>
      </w:r>
    </w:p>
    <w:p>
      <w:pPr>
        <w:pStyle w:val="FirstParagraph"/>
      </w:pPr>
      <w:r>
        <w:t xml:space="preserve">LU-разложение представляет собой способ разбиения матрицы коэффициентов A на произведение двух специальных матриц: L (нижняя треугольная) и U (верхняя треугольная).</w:t>
      </w:r>
    </w:p>
    <w:bookmarkEnd w:id="18"/>
    <w:bookmarkStart w:id="19" w:name="реализация-алгоритма-1"/>
    <w:p>
      <w:pPr>
        <w:pStyle w:val="Heading4"/>
      </w:pPr>
      <w:r>
        <w:t xml:space="preserve">Реализация алгоритма</w:t>
      </w:r>
    </w:p>
    <w:p>
      <w:pPr>
        <w:pStyle w:val="SourceCode"/>
      </w:pPr>
      <w:r>
        <w:rPr>
          <w:rStyle w:val="CommentTok"/>
        </w:rPr>
        <w:t xml:space="preserve">// LU-разложение матрицы A = L * U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luDecompose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Верхняя треугольная матрица U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Нижняя треугольная матрица 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Прямая подстановка для решения L * y = b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forwardSubstitution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L.data[i][i] всегда равна 1, так что делить не нужно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Обратная подстановка для решения U * x = y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backwardSubstitution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Основная функция LU-разложения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luDecomposition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Matrix 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Matrix 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LU-разложение</w:t>
      </w:r>
      <w:r>
        <w:br/>
      </w:r>
      <w:r>
        <w:rPr>
          <w:rStyle w:val="NormalTok"/>
        </w:rPr>
        <w:t xml:space="preserve">    luDecompose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Решение L * y = b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forwardSubstitution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Решение U * x = y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backwardSubstitution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bookmarkStart w:id="23" w:name="метод-обращения-матрицы"/>
    <w:p>
      <w:pPr>
        <w:pStyle w:val="Heading3"/>
      </w:pPr>
      <w:r>
        <w:t xml:space="preserve">Метод обращения матрицы</w:t>
      </w:r>
    </w:p>
    <w:bookmarkStart w:id="21" w:name="теоретическая-основа-2"/>
    <w:p>
      <w:pPr>
        <w:pStyle w:val="Heading4"/>
      </w:pPr>
      <w:r>
        <w:t xml:space="preserve">Теоретическая основа</w:t>
      </w:r>
    </w:p>
    <w:p>
      <w:pPr>
        <w:pStyle w:val="FirstParagraph"/>
      </w:pPr>
      <w:r>
        <w:t xml:space="preserve">Метод обращения матрицы решает систему уравнений по формуле x = A⁻¹ × b, где A⁻¹ - обратная матрица к матрице A.</w:t>
      </w:r>
    </w:p>
    <w:bookmarkEnd w:id="21"/>
    <w:bookmarkStart w:id="22" w:name="реализация-алгоритма-2"/>
    <w:p>
      <w:pPr>
        <w:pStyle w:val="Heading4"/>
      </w:pPr>
      <w:r>
        <w:t xml:space="preserve">Реализация алгоритма</w:t>
      </w:r>
    </w:p>
    <w:p>
      <w:pPr>
        <w:pStyle w:val="SourceCode"/>
      </w:pPr>
      <w:r>
        <w:rPr>
          <w:rStyle w:val="CommentTok"/>
        </w:rPr>
        <w:t xml:space="preserve">// Нахождение обратной матрицы методом Гаусса-Жордана</w:t>
      </w:r>
      <w:r>
        <w:br/>
      </w:r>
      <w:r>
        <w:rPr>
          <w:rStyle w:val="NormalTok"/>
        </w:rPr>
        <w:t xml:space="preserve">Matrix matrixInverse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Matrix augmented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Создание расширенной матрицы [A | I]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Прямой ход метода Гаусса-Жордана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Выбор главного элемента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maxRow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Перестановка строк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maxRow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maxRow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Нормировка строки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Исключение элементов в столбце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Извлечение обратной матрицы</w:t>
      </w:r>
      <w:r>
        <w:br/>
      </w:r>
      <w:r>
        <w:rPr>
          <w:rStyle w:val="NormalTok"/>
        </w:rPr>
        <w:t xml:space="preserve">    Matrix inverse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inverse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augmented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Метод обращения матрицы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matrixInverseMethod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Находим обратную матрицу</w:t>
      </w:r>
      <w:r>
        <w:br/>
      </w:r>
      <w:r>
        <w:rPr>
          <w:rStyle w:val="NormalTok"/>
        </w:rPr>
        <w:t xml:space="preserve">    Matrix A_inv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matrixInverse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Умножаем на вектор свободных членов: x = A^(-1) *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matrixVectorMultiply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A_inv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bookmarkStart w:id="24" w:name="основная-программа"/>
    <w:p>
      <w:pPr>
        <w:pStyle w:val="Heading3"/>
      </w:pPr>
      <w:r>
        <w:t xml:space="preserve">Основная программа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"Лабораторная работа №11. Часть 3"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"Решение системы линейных уравнений:"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"x₁ + x₂ + x₃ = 2"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"2x₁ + x₂ + x₃ = 3"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"x₁ - x₂ + 3x₃ = 8"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Инициализация матрицы коэффициентов</w:t>
      </w:r>
      <w:r>
        <w:br/>
      </w:r>
      <w:r>
        <w:rPr>
          <w:rStyle w:val="NormalTok"/>
        </w:rPr>
        <w:t xml:space="preserve">    Matrix 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x₁ + x₂ + x₃ = 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2x₁ + x₂ + x₃ = 3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x₁ - x₂ + 3x₃ = 8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Инициализация вектора свободных членов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Создание расширенной матрицы для метода Гаусса</w:t>
      </w:r>
      <w:r>
        <w:br/>
      </w:r>
      <w:r>
        <w:rPr>
          <w:rStyle w:val="NormalTok"/>
        </w:rPr>
        <w:t xml:space="preserve">    AugmentedMatrix aug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aug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Задание 1: Метод исключения Гаусса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"Задание 1. Метод исключения Гаусса:"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x_gauss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gaussElimination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printVector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x_gauss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Задание 2а: Метод LU-разложения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"Задание 2а. Метод LU-разложения:"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x_lu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luDecomposition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printVector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x_lu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Задание 3: Метод обращения матрицы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"Задание 3. Метод обращения матрицы:"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x_inv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matrixInverseMethod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printVector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x_inv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Проверка решений (подстановка в исходную систему)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"Проверка решений:"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"Подстановка решения метода Гаусса:"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check_gauss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matrixVectorMultiply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x_gauss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printEquationResults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check_gauss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"Подстановка решения LU-разложения:"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check_lu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matrixVectorMultiply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x_lu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printEquationResults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check_lu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"Подстановка решения метода обращения матрицы:"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check_inv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matrixVectorMultiply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x_inv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printEquationResults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check_inv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cerr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"Ошибка: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what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4"/>
    <w:bookmarkEnd w:id="25"/>
    <w:bookmarkStart w:id="27" w:name="ошибки-исправленные-с-помощью-нейросети"/>
    <w:p>
      <w:pPr>
        <w:pStyle w:val="Heading2"/>
      </w:pPr>
      <w:r>
        <w:t xml:space="preserve">Ошибки, исправленные с помощью нейросети</w:t>
      </w:r>
    </w:p>
    <w:bookmarkStart w:id="26" w:name="ошибка-в-выводе-результатов-проверки"/>
    <w:p>
      <w:pPr>
        <w:pStyle w:val="Heading3"/>
      </w:pPr>
      <w:r>
        <w:t xml:space="preserve">Ошибка в выводе результатов проверки</w:t>
      </w:r>
    </w:p>
    <w:p>
      <w:pPr>
        <w:pStyle w:val="FirstParagraph"/>
      </w:pPr>
      <w:r>
        <w:rPr>
          <w:b/>
          <w:bCs/>
        </w:rPr>
        <w:t xml:space="preserve">Описание проблемы:</w:t>
      </w:r>
      <w:r>
        <w:t xml:space="preserve"> </w:t>
      </w:r>
      <w:r>
        <w:t xml:space="preserve">В первоначальной версии программы функция</w:t>
      </w:r>
      <w:r>
        <w:t xml:space="preserve"> </w:t>
      </w:r>
      <w:r>
        <w:rPr>
          <w:rStyle w:val="VerbatimChar"/>
        </w:rPr>
        <w:t xml:space="preserve">printVector()</w:t>
      </w:r>
      <w:r>
        <w:t xml:space="preserve"> </w:t>
      </w:r>
      <w:r>
        <w:t xml:space="preserve">использовалась для вывода результатов проверки решений. Однако эта функция выводила данные в формате</w:t>
      </w:r>
      <w:r>
        <w:t xml:space="preserve"> </w:t>
      </w:r>
      <w:r>
        <w:t xml:space="preserve">“x1 = значение, x2 = значение, x3 = значение”</w:t>
      </w:r>
      <w:r>
        <w:t xml:space="preserve">, что было корректно для вывода решений системы, но неправильно для вывода результатов подстановки.</w:t>
      </w:r>
    </w:p>
    <w:p>
      <w:pPr>
        <w:pStyle w:val="BodyText"/>
      </w:pPr>
      <w:r>
        <w:t xml:space="preserve">Результаты подстановки решения в систему уравнений должны показывать значения левых частей уравнений, а не значения переменных.</w:t>
      </w:r>
    </w:p>
    <w:p>
      <w:pPr>
        <w:pStyle w:val="BodyText"/>
      </w:pPr>
      <w:r>
        <w:rPr>
          <w:b/>
          <w:bCs/>
        </w:rPr>
        <w:t xml:space="preserve">Пример неправильного вывода:</w:t>
      </w:r>
    </w:p>
    <w:p>
      <w:pPr>
        <w:pStyle w:val="SourceCode"/>
      </w:pPr>
      <w:r>
        <w:rPr>
          <w:rStyle w:val="VerbatimChar"/>
        </w:rPr>
        <w:t xml:space="preserve">Подстановка решения метода Гаусса:</w:t>
      </w:r>
      <w:r>
        <w:br/>
      </w:r>
      <w:r>
        <w:rPr>
          <w:rStyle w:val="VerbatimChar"/>
        </w:rPr>
        <w:t xml:space="preserve">x1 = 2.000    // НЕПРАВИЛЬНО - это не значение x1, а значение первого уравнения</w:t>
      </w:r>
      <w:r>
        <w:br/>
      </w:r>
      <w:r>
        <w:rPr>
          <w:rStyle w:val="VerbatimChar"/>
        </w:rPr>
        <w:t xml:space="preserve">x2 = 3.000    // НЕПРАВИЛЬНО - это не значение x2, а значение второго уравнения</w:t>
      </w:r>
      <w:r>
        <w:br/>
      </w:r>
      <w:r>
        <w:rPr>
          <w:rStyle w:val="VerbatimChar"/>
        </w:rPr>
        <w:t xml:space="preserve">x3 = 8.000    // НЕПРАВИЛЬНО - это не значение x3, а значение третьего уравнения</w:t>
      </w:r>
    </w:p>
    <w:p>
      <w:pPr>
        <w:pStyle w:val="FirstParagraph"/>
      </w:pPr>
      <w:r>
        <w:rPr>
          <w:b/>
          <w:bCs/>
        </w:rPr>
        <w:t xml:space="preserve">Исправление:</w:t>
      </w:r>
      <w:r>
        <w:t xml:space="preserve"> </w:t>
      </w:r>
      <w:r>
        <w:t xml:space="preserve">Была добавлена новая функция</w:t>
      </w:r>
      <w:r>
        <w:t xml:space="preserve"> </w:t>
      </w:r>
      <w:r>
        <w:rPr>
          <w:rStyle w:val="VerbatimChar"/>
        </w:rPr>
        <w:t xml:space="preserve">printEquationResults()</w:t>
      </w:r>
      <w:r>
        <w:t xml:space="preserve">, которая корректно выводит результаты подстановки:</w:t>
      </w:r>
    </w:p>
    <w:p>
      <w:pPr>
        <w:pStyle w:val="SourceCode"/>
      </w:pPr>
      <w:r>
        <w:rPr>
          <w:rStyle w:val="CommentTok"/>
        </w:rPr>
        <w:t xml:space="preserve">// Вывод результатов подстановки в систему уравнений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printEquationResults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fixed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setprecision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"Уравнение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endl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Исправленный вывод:</w:t>
      </w:r>
    </w:p>
    <w:p>
      <w:pPr>
        <w:pStyle w:val="SourceCode"/>
      </w:pPr>
      <w:r>
        <w:rPr>
          <w:rStyle w:val="VerbatimChar"/>
        </w:rPr>
        <w:t xml:space="preserve">Подстановка решения метода Гаусса:</w:t>
      </w:r>
      <w:r>
        <w:br/>
      </w:r>
      <w:r>
        <w:rPr>
          <w:rStyle w:val="VerbatimChar"/>
        </w:rPr>
        <w:t xml:space="preserve">Уравнение 1: 2.000</w:t>
      </w:r>
      <w:r>
        <w:br/>
      </w:r>
      <w:r>
        <w:rPr>
          <w:rStyle w:val="VerbatimChar"/>
        </w:rPr>
        <w:t xml:space="preserve">Уравнение 2: 3.000</w:t>
      </w:r>
      <w:r>
        <w:br/>
      </w:r>
      <w:r>
        <w:rPr>
          <w:rStyle w:val="VerbatimChar"/>
        </w:rPr>
        <w:t xml:space="preserve">Уравнение 3: 8.000</w:t>
      </w:r>
    </w:p>
    <w:p>
      <w:pPr>
        <w:pStyle w:val="FirstParagraph"/>
      </w:pPr>
      <w:r>
        <w:rPr>
          <w:b/>
          <w:bCs/>
        </w:rPr>
        <w:t xml:space="preserve">Влияние ошибки:</w:t>
      </w:r>
      <w:r>
        <w:t xml:space="preserve"> </w:t>
      </w:r>
      <w:r>
        <w:t xml:space="preserve">Неправильный вывод мог ввести в заблуждение пользователя, заставив думать, что программа вычисляет значения переменных вместо результатов подстановки. Исправление обеспечило ясность и понятность результатов.</w:t>
      </w:r>
    </w:p>
    <w:bookmarkEnd w:id="26"/>
    <w:bookmarkEnd w:id="27"/>
    <w:bookmarkStart w:id="28" w:name="результаты-выполнения-программы"/>
    <w:p>
      <w:pPr>
        <w:pStyle w:val="Heading2"/>
      </w:pPr>
      <w:r>
        <w:t xml:space="preserve">Результаты выполнения программы</w:t>
      </w:r>
    </w:p>
    <w:p>
      <w:pPr>
        <w:pStyle w:val="SourceCode"/>
      </w:pPr>
      <w:r>
        <w:rPr>
          <w:rStyle w:val="VerbatimChar"/>
        </w:rPr>
        <w:t xml:space="preserve">Лабораторная работа №11. Часть 3</w:t>
      </w:r>
      <w:r>
        <w:br/>
      </w:r>
      <w:r>
        <w:rPr>
          <w:rStyle w:val="VerbatimChar"/>
        </w:rPr>
        <w:t xml:space="preserve">Решение системы линейных уравнений:</w:t>
      </w:r>
      <w:r>
        <w:br/>
      </w:r>
      <w:r>
        <w:rPr>
          <w:rStyle w:val="VerbatimChar"/>
        </w:rPr>
        <w:t xml:space="preserve">x₁ + x₂ + x₃ = 2</w:t>
      </w:r>
      <w:r>
        <w:br/>
      </w:r>
      <w:r>
        <w:rPr>
          <w:rStyle w:val="VerbatimChar"/>
        </w:rPr>
        <w:t xml:space="preserve">2x₁ + x₂ + x₃ = 3</w:t>
      </w:r>
      <w:r>
        <w:br/>
      </w:r>
      <w:r>
        <w:rPr>
          <w:rStyle w:val="VerbatimChar"/>
        </w:rPr>
        <w:t xml:space="preserve">x₁ - x₂ + 3x₃ = 8</w:t>
      </w:r>
      <w:r>
        <w:br/>
      </w:r>
      <w:r>
        <w:br/>
      </w:r>
      <w:r>
        <w:rPr>
          <w:rStyle w:val="VerbatimChar"/>
        </w:rPr>
        <w:t xml:space="preserve">Задание 1. Метод исключения Гаусса:</w:t>
      </w:r>
      <w:r>
        <w:br/>
      </w:r>
      <w:r>
        <w:rPr>
          <w:rStyle w:val="VerbatimChar"/>
        </w:rPr>
        <w:t xml:space="preserve">x1 = 1.000</w:t>
      </w:r>
      <w:r>
        <w:br/>
      </w:r>
      <w:r>
        <w:rPr>
          <w:rStyle w:val="VerbatimChar"/>
        </w:rPr>
        <w:t xml:space="preserve">x2 = -1.000</w:t>
      </w:r>
      <w:r>
        <w:br/>
      </w:r>
      <w:r>
        <w:rPr>
          <w:rStyle w:val="VerbatimChar"/>
        </w:rPr>
        <w:t xml:space="preserve">x3 = 2.000</w:t>
      </w:r>
      <w:r>
        <w:br/>
      </w:r>
      <w:r>
        <w:br/>
      </w:r>
      <w:r>
        <w:rPr>
          <w:rStyle w:val="VerbatimChar"/>
        </w:rPr>
        <w:t xml:space="preserve">Задание 2а. Метод LU-разложения:</w:t>
      </w:r>
      <w:r>
        <w:br/>
      </w:r>
      <w:r>
        <w:rPr>
          <w:rStyle w:val="VerbatimChar"/>
        </w:rPr>
        <w:t xml:space="preserve">x1 = 1.000</w:t>
      </w:r>
      <w:r>
        <w:br/>
      </w:r>
      <w:r>
        <w:rPr>
          <w:rStyle w:val="VerbatimChar"/>
        </w:rPr>
        <w:t xml:space="preserve">x2 = -1.000</w:t>
      </w:r>
      <w:r>
        <w:br/>
      </w:r>
      <w:r>
        <w:rPr>
          <w:rStyle w:val="VerbatimChar"/>
        </w:rPr>
        <w:t xml:space="preserve">x3 = 2.000</w:t>
      </w:r>
      <w:r>
        <w:br/>
      </w:r>
      <w:r>
        <w:br/>
      </w:r>
      <w:r>
        <w:rPr>
          <w:rStyle w:val="VerbatimChar"/>
        </w:rPr>
        <w:t xml:space="preserve">Задание 3. Метод обращения матрицы:</w:t>
      </w:r>
      <w:r>
        <w:br/>
      </w:r>
      <w:r>
        <w:rPr>
          <w:rStyle w:val="VerbatimChar"/>
        </w:rPr>
        <w:t xml:space="preserve">x1 = 1.000</w:t>
      </w:r>
      <w:r>
        <w:br/>
      </w:r>
      <w:r>
        <w:rPr>
          <w:rStyle w:val="VerbatimChar"/>
        </w:rPr>
        <w:t xml:space="preserve">x2 = -1.000</w:t>
      </w:r>
      <w:r>
        <w:br/>
      </w:r>
      <w:r>
        <w:rPr>
          <w:rStyle w:val="VerbatimChar"/>
        </w:rPr>
        <w:t xml:space="preserve">x3 = 2.000</w:t>
      </w:r>
      <w:r>
        <w:br/>
      </w:r>
      <w:r>
        <w:br/>
      </w:r>
      <w:r>
        <w:rPr>
          <w:rStyle w:val="VerbatimChar"/>
        </w:rPr>
        <w:t xml:space="preserve">Проверка решений:</w:t>
      </w:r>
      <w:r>
        <w:br/>
      </w:r>
      <w:r>
        <w:rPr>
          <w:rStyle w:val="VerbatimChar"/>
        </w:rPr>
        <w:t xml:space="preserve">Подстановка решения метода Гаусса:</w:t>
      </w:r>
      <w:r>
        <w:br/>
      </w:r>
      <w:r>
        <w:rPr>
          <w:rStyle w:val="VerbatimChar"/>
        </w:rPr>
        <w:t xml:space="preserve">Уравнение 1: 2.000</w:t>
      </w:r>
      <w:r>
        <w:br/>
      </w:r>
      <w:r>
        <w:rPr>
          <w:rStyle w:val="VerbatimChar"/>
        </w:rPr>
        <w:t xml:space="preserve">Уравнение 2: 3.000</w:t>
      </w:r>
      <w:r>
        <w:br/>
      </w:r>
      <w:r>
        <w:rPr>
          <w:rStyle w:val="VerbatimChar"/>
        </w:rPr>
        <w:t xml:space="preserve">Уравнение 3: 8.000</w:t>
      </w:r>
      <w:r>
        <w:br/>
      </w:r>
      <w:r>
        <w:rPr>
          <w:rStyle w:val="VerbatimChar"/>
        </w:rPr>
        <w:t xml:space="preserve">Подстановка решения LU-разложения:</w:t>
      </w:r>
      <w:r>
        <w:br/>
      </w:r>
      <w:r>
        <w:rPr>
          <w:rStyle w:val="VerbatimChar"/>
        </w:rPr>
        <w:t xml:space="preserve">Уравнение 1: 2.000</w:t>
      </w:r>
      <w:r>
        <w:br/>
      </w:r>
      <w:r>
        <w:rPr>
          <w:rStyle w:val="VerbatimChar"/>
        </w:rPr>
        <w:t xml:space="preserve">Уравнение 2: 3.000</w:t>
      </w:r>
      <w:r>
        <w:br/>
      </w:r>
      <w:r>
        <w:rPr>
          <w:rStyle w:val="VerbatimChar"/>
        </w:rPr>
        <w:t xml:space="preserve">Уравнение 3: 8.000</w:t>
      </w:r>
      <w:r>
        <w:br/>
      </w:r>
      <w:r>
        <w:rPr>
          <w:rStyle w:val="VerbatimChar"/>
        </w:rPr>
        <w:t xml:space="preserve">Подстановка решения метода обращения матрицы:</w:t>
      </w:r>
      <w:r>
        <w:br/>
      </w:r>
      <w:r>
        <w:rPr>
          <w:rStyle w:val="VerbatimChar"/>
        </w:rPr>
        <w:t xml:space="preserve">Уравнение 1: 2.000</w:t>
      </w:r>
      <w:r>
        <w:br/>
      </w:r>
      <w:r>
        <w:rPr>
          <w:rStyle w:val="VerbatimChar"/>
        </w:rPr>
        <w:t xml:space="preserve">Уравнение 2: 3.000</w:t>
      </w:r>
      <w:r>
        <w:br/>
      </w:r>
      <w:r>
        <w:rPr>
          <w:rStyle w:val="VerbatimChar"/>
        </w:rPr>
        <w:t xml:space="preserve">Уравнение 3: 8.000</w:t>
      </w:r>
    </w:p>
    <w:bookmarkEnd w:id="28"/>
    <w:bookmarkStart w:id="31" w:name="анализ-результатов"/>
    <w:p>
      <w:pPr>
        <w:pStyle w:val="Heading2"/>
      </w:pPr>
      <w:r>
        <w:t xml:space="preserve">Анализ результатов</w:t>
      </w:r>
    </w:p>
    <w:bookmarkStart w:id="29" w:name="корректность-решений"/>
    <w:p>
      <w:pPr>
        <w:pStyle w:val="Heading3"/>
      </w:pPr>
      <w:r>
        <w:t xml:space="preserve">Корректность решений</w:t>
      </w:r>
    </w:p>
    <w:p>
      <w:pPr>
        <w:pStyle w:val="FirstParagraph"/>
      </w:pPr>
      <w:r>
        <w:t xml:space="preserve">Все три метода дали одинаковый результат:</w:t>
      </w:r>
      <w:r>
        <w:t xml:space="preserve"> </w:t>
      </w:r>
      <w:r>
        <w:rPr>
          <w:b/>
          <w:bCs/>
        </w:rPr>
        <w:t xml:space="preserve">x₁ = 1, x₂ = -1, x₃ = 2</w:t>
      </w:r>
    </w:p>
    <w:p>
      <w:pPr>
        <w:pStyle w:val="BodyText"/>
      </w:pPr>
      <w:r>
        <w:t xml:space="preserve">Проверка подстановкой в исходную систему подтверждает правильность решения: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Первое уравнение:</w:t>
      </w:r>
      <w:r>
        <w:t xml:space="preserve"> </w:t>
      </w:r>
      <w:r>
        <w:t xml:space="preserve">1 + (-1) + 2 = 2 ✓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Второе уравнение:</w:t>
      </w:r>
      <w:r>
        <w:t xml:space="preserve"> </w:t>
      </w:r>
      <w:r>
        <w:t xml:space="preserve">2×1 + (-1) + 2 = 3 ✓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Третье уравнение:</w:t>
      </w:r>
      <w:r>
        <w:t xml:space="preserve"> </w:t>
      </w:r>
      <w:r>
        <w:t xml:space="preserve">1 - (-1) + 3×2 = 8 ✓</w:t>
      </w:r>
    </w:p>
    <w:bookmarkEnd w:id="29"/>
    <w:bookmarkStart w:id="30" w:name="сравнение-методов"/>
    <w:p>
      <w:pPr>
        <w:pStyle w:val="Heading3"/>
      </w:pPr>
      <w:r>
        <w:t xml:space="preserve">Сравнение методов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2394"/>
        <w:gridCol w:w="2210"/>
        <w:gridCol w:w="2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</w:pPr>
            <w:r>
              <w:t xml:space="preserve">Недостатки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Гаусса</w:t>
            </w:r>
          </w:p>
        </w:tc>
        <w:tc>
          <w:tcPr/>
          <w:p>
            <w:pPr>
              <w:pStyle w:val="Compact"/>
            </w:pPr>
            <w:r>
              <w:t xml:space="preserve">Универсальность, простота</w:t>
            </w:r>
          </w:p>
        </w:tc>
        <w:tc>
          <w:tcPr/>
          <w:p>
            <w:pPr>
              <w:pStyle w:val="Compact"/>
            </w:pPr>
            <w:r>
              <w:t xml:space="preserve">O(n³) для больших систем</w:t>
            </w:r>
          </w:p>
        </w:tc>
        <w:tc>
          <w:tcPr/>
          <w:p>
            <w:pPr>
              <w:pStyle w:val="Compact"/>
            </w:pPr>
            <w:r>
              <w:t xml:space="preserve">Θ(n³)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LU-разложение</w:t>
            </w:r>
          </w:p>
        </w:tc>
        <w:tc>
          <w:tcPr/>
          <w:p>
            <w:pPr>
              <w:pStyle w:val="Compact"/>
            </w:pPr>
            <w:r>
              <w:t xml:space="preserve">Повторное использование разложения</w:t>
            </w:r>
          </w:p>
        </w:tc>
        <w:tc>
          <w:tcPr/>
          <w:p>
            <w:pPr>
              <w:pStyle w:val="Compact"/>
            </w:pPr>
            <w:r>
              <w:t xml:space="preserve">Требует хранения двух матриц</w:t>
            </w:r>
          </w:p>
        </w:tc>
        <w:tc>
          <w:tcPr/>
          <w:p>
            <w:pPr>
              <w:pStyle w:val="Compact"/>
            </w:pPr>
            <w:r>
              <w:t xml:space="preserve">Θ(n³)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Обращение матрицы</w:t>
            </w:r>
          </w:p>
        </w:tc>
        <w:tc>
          <w:tcPr/>
          <w:p>
            <w:pPr>
              <w:pStyle w:val="Compact"/>
            </w:pPr>
            <w:r>
              <w:t xml:space="preserve">Простая формула</w:t>
            </w:r>
          </w:p>
        </w:tc>
        <w:tc>
          <w:tcPr/>
          <w:p>
            <w:pPr>
              <w:pStyle w:val="Compact"/>
            </w:pPr>
            <w:r>
              <w:t xml:space="preserve">Неэффективен, численно неустойчив</w:t>
            </w:r>
          </w:p>
        </w:tc>
        <w:tc>
          <w:tcPr/>
          <w:p>
            <w:pPr>
              <w:pStyle w:val="Compact"/>
            </w:pPr>
            <w:r>
              <w:t xml:space="preserve">Θ(n³)</w:t>
            </w:r>
          </w:p>
        </w:tc>
      </w:tr>
    </w:tbl>
    <w:bookmarkEnd w:id="30"/>
    <w:bookmarkEnd w:id="31"/>
    <w:bookmarkStart w:id="36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 результате выполнения лабораторной работы №11 часть 3 были успешно реализованы и протестированы три различных метода решения систем линейных алгебраических уравнений.</w:t>
      </w:r>
    </w:p>
    <w:bookmarkStart w:id="32" w:name="достигнутые-цели"/>
    <w:p>
      <w:pPr>
        <w:pStyle w:val="Heading3"/>
      </w:pPr>
      <w:r>
        <w:t xml:space="preserve">Достигнутые цели: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Теоретическое изучение:</w:t>
      </w:r>
      <w:r>
        <w:t xml:space="preserve"> </w:t>
      </w:r>
      <w:r>
        <w:t xml:space="preserve">Получены глубокие знания о методах Гаусса, LU-разложения и обращения матрицы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Практическая реализация:</w:t>
      </w:r>
      <w:r>
        <w:t xml:space="preserve"> </w:t>
      </w:r>
      <w:r>
        <w:t xml:space="preserve">Все методы корректно реализованы на языке C++ с подробными комментариями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Тестирование:</w:t>
      </w:r>
      <w:r>
        <w:t xml:space="preserve"> </w:t>
      </w:r>
      <w:r>
        <w:t xml:space="preserve">Программа успешно решена тестовая система уравнений, все методы дали одинаковый правильный результат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Анализ:</w:t>
      </w:r>
      <w:r>
        <w:t xml:space="preserve"> </w:t>
      </w:r>
      <w:r>
        <w:t xml:space="preserve">Проведено сравнение методов по эффективности и областям применения</w:t>
      </w:r>
    </w:p>
    <w:bookmarkEnd w:id="32"/>
    <w:bookmarkStart w:id="33" w:name="особенности-реализации"/>
    <w:p>
      <w:pPr>
        <w:pStyle w:val="Heading3"/>
      </w:pPr>
      <w:r>
        <w:t xml:space="preserve">Особенности реализации:</w:t>
      </w:r>
    </w:p>
    <w:p>
      <w:pPr>
        <w:pStyle w:val="Compact"/>
        <w:numPr>
          <w:ilvl w:val="0"/>
          <w:numId w:val="1010"/>
        </w:numPr>
      </w:pPr>
      <w:r>
        <w:t xml:space="preserve">Использован объектно-ориентированный подход без классов (структуры + функции)</w:t>
      </w:r>
    </w:p>
    <w:p>
      <w:pPr>
        <w:pStyle w:val="Compact"/>
        <w:numPr>
          <w:ilvl w:val="0"/>
          <w:numId w:val="1010"/>
        </w:numPr>
      </w:pPr>
      <w:r>
        <w:t xml:space="preserve">Реализован частичный выбор главного элемента для повышения устойчивости</w:t>
      </w:r>
    </w:p>
    <w:p>
      <w:pPr>
        <w:pStyle w:val="Compact"/>
        <w:numPr>
          <w:ilvl w:val="0"/>
          <w:numId w:val="1010"/>
        </w:numPr>
      </w:pPr>
      <w:r>
        <w:t xml:space="preserve">Добавлена проверка на вырожденность матрицы</w:t>
      </w:r>
    </w:p>
    <w:p>
      <w:pPr>
        <w:pStyle w:val="Compact"/>
        <w:numPr>
          <w:ilvl w:val="0"/>
          <w:numId w:val="1010"/>
        </w:numPr>
      </w:pPr>
      <w:r>
        <w:t xml:space="preserve">Внедрена система обработки ошибок</w:t>
      </w:r>
    </w:p>
    <w:bookmarkEnd w:id="33"/>
    <w:bookmarkStart w:id="34" w:name="проблемы-и-их-решение"/>
    <w:p>
      <w:pPr>
        <w:pStyle w:val="Heading3"/>
      </w:pPr>
      <w:r>
        <w:t xml:space="preserve">Проблемы и их решение:</w:t>
      </w:r>
    </w:p>
    <w:p>
      <w:pPr>
        <w:pStyle w:val="FirstParagraph"/>
      </w:pPr>
      <w:r>
        <w:t xml:space="preserve">Основная проблема была связана с выводом результатов проверки решений. Благодаря помощи нейросети была выявлена и исправлена ошибка в логике вывода, что обеспечило корректное представление результатов подстановки решений в систему уравнений.</w:t>
      </w:r>
    </w:p>
    <w:bookmarkEnd w:id="34"/>
    <w:bookmarkStart w:id="35" w:name="итоговая-оценка"/>
    <w:p>
      <w:pPr>
        <w:pStyle w:val="Heading3"/>
      </w:pPr>
      <w:r>
        <w:t xml:space="preserve">Итоговая оценка:</w:t>
      </w:r>
    </w:p>
    <w:p>
      <w:pPr>
        <w:pStyle w:val="FirstParagraph"/>
      </w:pPr>
      <w:r>
        <w:t xml:space="preserve">Лабораторная работа выполнена полностью и качественно. Программный код структурирован, хорошо документирован и соответствует всем требованиям задания. Все методы работают корректно и дают согласованные результаты, что подтверждает правильность реализации алгоритмов.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2025-12-12T14:10:12Z</dcterms:created>
  <dcterms:modified xsi:type="dcterms:W3CDTF">2025-12-12T14:10:12Z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