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5969A" w14:textId="77777777" w:rsidR="008A7F6A" w:rsidRDefault="008A7F6A">
      <w:pPr>
        <w:jc w:val="center"/>
        <w:rPr>
          <w:rFonts w:ascii="SimSun" w:hAnsi="SimSun"/>
          <w:b/>
          <w:sz w:val="44"/>
          <w:szCs w:val="44"/>
        </w:rPr>
      </w:pPr>
      <w:proofErr w:type="spellStart"/>
      <w:r w:rsidRPr="008A7F6A">
        <w:rPr>
          <w:rFonts w:ascii="SimSun" w:hAnsi="SimSun" w:hint="eastAsia"/>
          <w:b/>
          <w:sz w:val="44"/>
          <w:szCs w:val="44"/>
        </w:rPr>
        <w:t>使用数据传输方法在PostgreSQL上执行</w:t>
      </w:r>
      <w:proofErr w:type="spellEnd"/>
    </w:p>
    <w:p w14:paraId="470F5DEC" w14:textId="77777777" w:rsidR="005B3146" w:rsidRDefault="008A7F6A">
      <w:pPr>
        <w:jc w:val="center"/>
        <w:rPr>
          <w:rFonts w:ascii="SimSun" w:hAnsi="SimSun"/>
          <w:b/>
          <w:sz w:val="44"/>
          <w:szCs w:val="44"/>
        </w:rPr>
      </w:pPr>
      <w:proofErr w:type="spellStart"/>
      <w:r w:rsidRPr="008A7F6A">
        <w:rPr>
          <w:rFonts w:ascii="SimSun" w:hAnsi="SimSun" w:hint="eastAsia"/>
          <w:b/>
          <w:sz w:val="44"/>
          <w:szCs w:val="44"/>
        </w:rPr>
        <w:t>外部连接运算符</w:t>
      </w:r>
      <w:proofErr w:type="spellEnd"/>
    </w:p>
    <w:p w14:paraId="3393079E" w14:textId="437E5194" w:rsidR="005B3146" w:rsidRPr="00AE2B09" w:rsidRDefault="002B6724">
      <w:pPr>
        <w:jc w:val="center"/>
        <w:rPr>
          <w:rFonts w:ascii="SimSun" w:eastAsia="SimSun" w:hAnsi="SimSun" w:cs="SimSun" w:hint="eastAsia"/>
        </w:rPr>
      </w:pPr>
      <w:proofErr w:type="spellStart"/>
      <w:r>
        <w:rPr>
          <w:rFonts w:ascii="SimSun" w:hAnsi="SimSun" w:hint="eastAsia"/>
        </w:rPr>
        <w:t>译者</w:t>
      </w:r>
      <w:proofErr w:type="spellEnd"/>
      <w:r>
        <w:rPr>
          <w:rFonts w:ascii="SimSun" w:hAnsi="SimSun" w:hint="eastAsia"/>
        </w:rPr>
        <w:t xml:space="preserve">: </w:t>
      </w:r>
      <w:proofErr w:type="spellStart"/>
      <w:r>
        <w:t>朱君鹏</w:t>
      </w:r>
      <w:proofErr w:type="spellEnd"/>
      <w:r w:rsidR="00AE2B09">
        <w:rPr>
          <w:rFonts w:ascii="SimSun" w:eastAsia="SimSun" w:hAnsi="SimSun" w:cs="SimSun" w:hint="eastAsia"/>
        </w:rPr>
        <w:t>， 李红艳</w:t>
      </w:r>
      <w:bookmarkStart w:id="0" w:name="_GoBack"/>
      <w:bookmarkEnd w:id="0"/>
    </w:p>
    <w:p w14:paraId="2A980CEB" w14:textId="77777777" w:rsidR="005B3146" w:rsidRPr="00420B0E" w:rsidRDefault="005B3146"/>
    <w:p w14:paraId="26346904" w14:textId="77777777" w:rsidR="005B3146" w:rsidRDefault="002B672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作者</w:t>
      </w:r>
      <w:r>
        <w:rPr>
          <w:rFonts w:hint="eastAsia"/>
          <w:b/>
          <w:bCs/>
          <w:sz w:val="32"/>
          <w:szCs w:val="32"/>
        </w:rPr>
        <w:t>简介</w:t>
      </w:r>
      <w:proofErr w:type="spellEnd"/>
    </w:p>
    <w:p w14:paraId="43AD8988" w14:textId="1ADCCC70" w:rsidR="005B3146" w:rsidRDefault="00AA1F25">
      <w:proofErr w:type="spellStart"/>
      <w:r w:rsidRPr="00095C38">
        <w:rPr>
          <w:rStyle w:val="fontstyle01"/>
          <w:b/>
        </w:rPr>
        <w:t>Ryota</w:t>
      </w:r>
      <w:proofErr w:type="spellEnd"/>
      <w:r w:rsidRPr="00095C38">
        <w:rPr>
          <w:rStyle w:val="fontstyle01"/>
          <w:b/>
        </w:rPr>
        <w:t xml:space="preserve"> </w:t>
      </w:r>
      <w:proofErr w:type="spellStart"/>
      <w:r w:rsidRPr="00095C38">
        <w:rPr>
          <w:rStyle w:val="fontstyle01"/>
          <w:b/>
        </w:rPr>
        <w:t>Takizawa</w:t>
      </w:r>
      <w:r w:rsidR="00095C38" w:rsidRPr="00095C38">
        <w:rPr>
          <w:rStyle w:val="fontstyle01"/>
          <w:b/>
        </w:rPr>
        <w:t>，Hideyuki</w:t>
      </w:r>
      <w:proofErr w:type="spellEnd"/>
      <w:r w:rsidR="00095C38" w:rsidRPr="00095C38">
        <w:rPr>
          <w:rStyle w:val="fontstyle01"/>
          <w:b/>
        </w:rPr>
        <w:t xml:space="preserve"> </w:t>
      </w:r>
      <w:proofErr w:type="spellStart"/>
      <w:r w:rsidR="00095C38" w:rsidRPr="00095C38">
        <w:rPr>
          <w:rStyle w:val="fontstyle01"/>
          <w:b/>
        </w:rPr>
        <w:t>Kawashima，Ryuya</w:t>
      </w:r>
      <w:proofErr w:type="spellEnd"/>
      <w:r w:rsidR="00095C38" w:rsidRPr="00095C38">
        <w:rPr>
          <w:rStyle w:val="fontstyle01"/>
          <w:b/>
        </w:rPr>
        <w:t xml:space="preserve"> </w:t>
      </w:r>
      <w:proofErr w:type="spellStart"/>
      <w:r w:rsidR="00095C38" w:rsidRPr="00095C38">
        <w:rPr>
          <w:rStyle w:val="fontstyle01"/>
          <w:b/>
        </w:rPr>
        <w:t>Mitsuhashi，Osamu</w:t>
      </w:r>
      <w:proofErr w:type="spellEnd"/>
      <w:r w:rsidR="00095C38" w:rsidRPr="00095C38">
        <w:rPr>
          <w:rStyle w:val="fontstyle01"/>
          <w:b/>
        </w:rPr>
        <w:t xml:space="preserve"> </w:t>
      </w:r>
      <w:proofErr w:type="spellStart"/>
      <w:r w:rsidR="00095C38" w:rsidRPr="00095C38">
        <w:rPr>
          <w:rStyle w:val="fontstyle01"/>
          <w:b/>
        </w:rPr>
        <w:t>Tatebe</w:t>
      </w:r>
      <w:r w:rsidR="002B6724" w:rsidRPr="00095C38">
        <w:rPr>
          <w:b/>
        </w:rPr>
        <w:t>，</w:t>
      </w:r>
      <w:r w:rsidR="002B6724">
        <w:t>来自</w:t>
      </w:r>
      <w:r>
        <w:rPr>
          <w:rFonts w:hint="eastAsia"/>
        </w:rPr>
        <w:t>日本</w:t>
      </w:r>
      <w:r w:rsidRPr="00AA1F25">
        <w:rPr>
          <w:rFonts w:hint="eastAsia"/>
        </w:rPr>
        <w:t>筑波大学</w:t>
      </w:r>
      <w:r w:rsidR="002B6724">
        <w:rPr>
          <w:rFonts w:hint="eastAsia"/>
        </w:rPr>
        <w:t>。</w:t>
      </w:r>
      <w:r w:rsidR="006511FB">
        <w:rPr>
          <w:rFonts w:hint="eastAsia"/>
        </w:rPr>
        <w:t>这是一篇关于数据库中连接</w:t>
      </w:r>
      <w:proofErr w:type="spellEnd"/>
      <w:r w:rsidR="00144123">
        <w:rPr>
          <w:rFonts w:ascii="SimSun" w:eastAsia="SimSun" w:hAnsi="SimSun" w:cs="SimSun" w:hint="eastAsia"/>
        </w:rPr>
        <w:t>运算</w:t>
      </w:r>
      <w:proofErr w:type="spellStart"/>
      <w:r w:rsidR="006511FB">
        <w:rPr>
          <w:rFonts w:hint="eastAsia"/>
        </w:rPr>
        <w:t>如何有效地实现在数据库中</w:t>
      </w:r>
      <w:proofErr w:type="spellEnd"/>
      <w:r w:rsidR="006511FB">
        <w:rPr>
          <w:rFonts w:hint="eastAsia"/>
        </w:rPr>
        <w:t>。</w:t>
      </w:r>
    </w:p>
    <w:p w14:paraId="73820064" w14:textId="77777777" w:rsidR="00420B0E" w:rsidRDefault="00420B0E" w:rsidP="00420B0E">
      <w:pPr>
        <w:pStyle w:val="Heading2"/>
      </w:pPr>
      <w:proofErr w:type="spellStart"/>
      <w:r>
        <w:rPr>
          <w:rFonts w:hint="eastAsia"/>
        </w:rPr>
        <w:t>译者简介</w:t>
      </w:r>
      <w:proofErr w:type="spellEnd"/>
    </w:p>
    <w:p w14:paraId="5D56024C" w14:textId="3F0A647B" w:rsidR="00420B0E" w:rsidRDefault="00420B0E" w:rsidP="00420B0E">
      <w:r>
        <w:rPr>
          <w:b/>
        </w:rPr>
        <w:t>朱君鹏</w:t>
      </w:r>
      <w:r>
        <w:rPr>
          <w:rFonts w:hint="eastAsia"/>
          <w:b/>
        </w:rPr>
        <w:t>，</w:t>
      </w:r>
      <w:r>
        <w:rPr>
          <w:rFonts w:hint="eastAsia"/>
        </w:rPr>
        <w:t>华东师范大学博士研究生，个人兴趣主要集中在：新型硬件（GPU、RDMA、FPGA</w:t>
      </w:r>
      <w:r w:rsidR="00B30B66">
        <w:rPr>
          <w:rFonts w:hint="eastAsia"/>
        </w:rPr>
        <w:t>、</w:t>
      </w:r>
      <w:r w:rsidR="004A4CDC">
        <w:rPr>
          <w:rFonts w:hint="eastAsia"/>
        </w:rPr>
        <w:t>NVMe</w:t>
      </w:r>
      <w:r w:rsidR="002F4961">
        <w:rPr>
          <w:rFonts w:hint="eastAsia"/>
        </w:rPr>
        <w:t>等</w:t>
      </w:r>
      <w:r w:rsidR="003C2A22">
        <w:rPr>
          <w:rFonts w:hint="eastAsia"/>
        </w:rPr>
        <w:t>）</w:t>
      </w:r>
      <w:r>
        <w:rPr>
          <w:rFonts w:hint="eastAsia"/>
        </w:rPr>
        <w:t>在数据库中的应用，架构设计</w:t>
      </w:r>
      <w:r w:rsidR="000925A6">
        <w:rPr>
          <w:rFonts w:hint="eastAsia"/>
        </w:rPr>
        <w:t>，分布式系统，机器学习系统</w:t>
      </w:r>
      <w:r>
        <w:rPr>
          <w:rFonts w:hint="eastAsia"/>
        </w:rPr>
        <w:t>与并行计算</w:t>
      </w:r>
      <w:r w:rsidR="000925A6">
        <w:rPr>
          <w:rFonts w:hint="eastAsia"/>
        </w:rPr>
        <w:t>技术</w:t>
      </w:r>
      <w:r>
        <w:rPr>
          <w:rFonts w:hint="eastAsia"/>
        </w:rPr>
        <w:t>。</w:t>
      </w:r>
    </w:p>
    <w:p w14:paraId="5E0E562C" w14:textId="77777777" w:rsidR="0056025A" w:rsidRDefault="0056025A" w:rsidP="0056025A">
      <w:pPr>
        <w:rPr>
          <w:rFonts w:hint="eastAsia"/>
        </w:rPr>
      </w:pPr>
      <w:r>
        <w:rPr>
          <w:rFonts w:ascii="SimSun" w:eastAsia="SimSun" w:hAnsi="SimSun" w:cs="SimSun" w:hint="eastAsia"/>
          <w:b/>
        </w:rPr>
        <w:t>李红艳，</w:t>
      </w:r>
      <w:r>
        <w:rPr>
          <w:rFonts w:ascii="SimSun" w:eastAsia="SimSun" w:hAnsi="SimSun" w:cs="SimSun" w:hint="eastAsia"/>
        </w:rPr>
        <w:t>杭州衡数软件技术负责人，有百货公司（超过</w:t>
      </w:r>
      <w:r>
        <w:rPr>
          <w:rFonts w:hint="eastAsia"/>
        </w:rPr>
        <w:t>4</w:t>
      </w:r>
      <w:r>
        <w:t>0</w:t>
      </w:r>
      <w:r>
        <w:rPr>
          <w:rFonts w:ascii="SimSun" w:eastAsia="SimSun" w:hAnsi="SimSun" w:cs="SimSun" w:hint="eastAsia"/>
        </w:rPr>
        <w:t>家）、视光集团和知名电商新零售大数据分析经验。</w:t>
      </w:r>
    </w:p>
    <w:p w14:paraId="0CBD87C5" w14:textId="77777777" w:rsidR="0056025A" w:rsidRPr="007D3795" w:rsidRDefault="0056025A" w:rsidP="00420B0E"/>
    <w:p w14:paraId="47A3151F" w14:textId="77777777" w:rsidR="005B3146" w:rsidRPr="00B30B66" w:rsidRDefault="005B3146"/>
    <w:p w14:paraId="566E153C" w14:textId="77777777" w:rsidR="005B3146" w:rsidRDefault="002B6724">
      <w:pPr>
        <w:pStyle w:val="Heading2"/>
      </w:pPr>
      <w:proofErr w:type="spellStart"/>
      <w:r>
        <w:t>摘要</w:t>
      </w:r>
      <w:proofErr w:type="spellEnd"/>
    </w:p>
    <w:p w14:paraId="583189DE" w14:textId="70886259" w:rsidR="009573B8" w:rsidRDefault="001C579D" w:rsidP="009573B8">
      <w:pPr>
        <w:spacing w:line="360" w:lineRule="auto"/>
        <w:ind w:firstLine="420"/>
        <w:rPr>
          <w:rFonts w:ascii="SimSun" w:hAnsi="SimSun"/>
        </w:rPr>
      </w:pPr>
      <w:proofErr w:type="spellStart"/>
      <w:r w:rsidRPr="001C579D">
        <w:rPr>
          <w:rFonts w:ascii="SimSun" w:hAnsi="SimSun" w:hint="eastAsia"/>
        </w:rPr>
        <w:t>随着传感设备的发展，人类管理的数据量迅速增加。为了管理如此庞大的数据，关系数据库管理系统（RDBMS）起着关键作用</w:t>
      </w:r>
      <w:proofErr w:type="spellEnd"/>
      <w:r w:rsidRPr="001C579D">
        <w:rPr>
          <w:rFonts w:ascii="SimSun" w:hAnsi="SimSun" w:hint="eastAsia"/>
        </w:rPr>
        <w:t xml:space="preserve">。 </w:t>
      </w:r>
      <w:proofErr w:type="spellStart"/>
      <w:r w:rsidRPr="001C579D">
        <w:rPr>
          <w:rFonts w:ascii="SimSun" w:hAnsi="SimSun" w:hint="eastAsia"/>
        </w:rPr>
        <w:t>RDBMS将现实世界数据建模为n元关系表。Join运算符是最重要的关系运算符之一，其加速度已得到广泛而深入的研究</w:t>
      </w:r>
      <w:proofErr w:type="spellEnd"/>
      <w:r w:rsidRPr="001C579D">
        <w:rPr>
          <w:rFonts w:ascii="SimSun" w:hAnsi="SimSun" w:hint="eastAsia"/>
        </w:rPr>
        <w:t>。 RDBMS如何提供这样一个有效的连接运算符？连接算子的性能改进已经深入研究了十年，并且已经提出了许多技术</w:t>
      </w:r>
      <w:r w:rsidR="00696B97" w:rsidRPr="00567995">
        <w:rPr>
          <w:rFonts w:ascii="SimSun" w:hAnsi="SimSun" w:hint="eastAsia"/>
          <w:color w:val="000000" w:themeColor="text1"/>
        </w:rPr>
        <w:t>方案</w:t>
      </w:r>
      <w:r w:rsidRPr="001C579D">
        <w:rPr>
          <w:rFonts w:ascii="SimSun" w:hAnsi="SimSun" w:hint="eastAsia"/>
        </w:rPr>
        <w:t>。我们面临的问题是如何在真正的RDBMS中实际使用这些优秀的技术。我们建议通过数据传输方法实现有效的连接技术。</w:t>
      </w:r>
      <w:r w:rsidR="00696B97" w:rsidRPr="00567995">
        <w:rPr>
          <w:rFonts w:ascii="SimSun" w:hAnsi="SimSun" w:hint="eastAsia"/>
          <w:color w:val="000000" w:themeColor="text1"/>
        </w:rPr>
        <w:t>该</w:t>
      </w:r>
      <w:r w:rsidRPr="001C579D">
        <w:rPr>
          <w:rFonts w:ascii="SimSun" w:hAnsi="SimSun" w:hint="eastAsia"/>
        </w:rPr>
        <w:t>方法RDBMS内部创建一个钩子点，从RDBMS中的</w:t>
      </w:r>
      <w:r w:rsidR="00144123">
        <w:rPr>
          <w:rFonts w:ascii="SimSun" w:hAnsi="SimSun" w:hint="eastAsia"/>
        </w:rPr>
        <w:t>运算</w:t>
      </w:r>
      <w:r w:rsidR="00F72015">
        <w:rPr>
          <w:rFonts w:ascii="SimSun" w:hAnsi="SimSun" w:hint="eastAsia"/>
        </w:rPr>
        <w:t>符</w:t>
      </w:r>
      <w:r w:rsidRPr="001C579D">
        <w:rPr>
          <w:rFonts w:ascii="SimSun" w:hAnsi="SimSun" w:hint="eastAsia"/>
        </w:rPr>
        <w:t>管道中提取数据流，并将原始的连接</w:t>
      </w:r>
      <w:r w:rsidR="00144123">
        <w:rPr>
          <w:rFonts w:ascii="SimSun" w:hAnsi="SimSun" w:hint="eastAsia"/>
        </w:rPr>
        <w:t>运算</w:t>
      </w:r>
      <w:r w:rsidRPr="001C579D">
        <w:rPr>
          <w:rFonts w:ascii="SimSun" w:hAnsi="SimSun" w:hint="eastAsia"/>
        </w:rPr>
        <w:t>符应用于数据，并最终将结果返回给RDBMS</w:t>
      </w:r>
      <w:r w:rsidR="00EA7FA2">
        <w:rPr>
          <w:rFonts w:ascii="SimSun" w:hAnsi="SimSun" w:hint="eastAsia"/>
        </w:rPr>
        <w:t>中的</w:t>
      </w:r>
      <w:r w:rsidR="00144123">
        <w:rPr>
          <w:rFonts w:ascii="SimSun" w:hAnsi="SimSun" w:hint="eastAsia"/>
        </w:rPr>
        <w:t>运算</w:t>
      </w:r>
      <w:r w:rsidR="00EA7FA2">
        <w:rPr>
          <w:rFonts w:ascii="SimSun" w:hAnsi="SimSun" w:hint="eastAsia"/>
        </w:rPr>
        <w:t>符</w:t>
      </w:r>
      <w:r w:rsidRPr="001C579D">
        <w:rPr>
          <w:rFonts w:ascii="SimSun" w:hAnsi="SimSun" w:hint="eastAsia"/>
        </w:rPr>
        <w:t>管道。实验结果表明，与PostgreSQL相比，我们提出的方法实现了</w:t>
      </w:r>
      <w:proofErr w:type="gramStart"/>
      <w:r w:rsidRPr="001C579D">
        <w:rPr>
          <w:rFonts w:ascii="SimSun" w:hAnsi="SimSun" w:hint="eastAsia"/>
        </w:rPr>
        <w:t>1.42倍的加速。我们的代码可以在GitHub上找到</w:t>
      </w:r>
      <w:proofErr w:type="gramEnd"/>
      <w:r w:rsidR="00FE4A5F">
        <w:rPr>
          <w:rFonts w:ascii="SimSun" w:hAnsi="SimSun" w:hint="eastAsia"/>
        </w:rPr>
        <w:t>。</w:t>
      </w:r>
    </w:p>
    <w:p w14:paraId="7F82F923" w14:textId="77777777" w:rsidR="007C3655" w:rsidRPr="007C3655" w:rsidRDefault="007C3655" w:rsidP="007C3655">
      <w:pPr>
        <w:pStyle w:val="Heading2"/>
      </w:pPr>
      <w:proofErr w:type="spellStart"/>
      <w:r w:rsidRPr="007C3655">
        <w:rPr>
          <w:rFonts w:hint="eastAsia"/>
        </w:rPr>
        <w:lastRenderedPageBreak/>
        <w:t>关键词</w:t>
      </w:r>
      <w:proofErr w:type="spellEnd"/>
    </w:p>
    <w:p w14:paraId="5E9CBEB5" w14:textId="0655A48D" w:rsidR="007C3655" w:rsidRDefault="007C3655" w:rsidP="007C3655">
      <w:pPr>
        <w:spacing w:line="360" w:lineRule="auto"/>
        <w:rPr>
          <w:rFonts w:ascii="SimSun" w:hAnsi="SimSun"/>
        </w:rPr>
      </w:pPr>
      <w:proofErr w:type="spellStart"/>
      <w:r>
        <w:rPr>
          <w:rFonts w:ascii="SimSun" w:hAnsi="SimSun" w:hint="eastAsia"/>
        </w:rPr>
        <w:t>关系数据库</w:t>
      </w:r>
      <w:proofErr w:type="spellEnd"/>
      <w:r>
        <w:rPr>
          <w:rFonts w:ascii="SimSun" w:hAnsi="SimSun" w:hint="eastAsia"/>
        </w:rPr>
        <w:t xml:space="preserve">， </w:t>
      </w:r>
      <w:proofErr w:type="spellStart"/>
      <w:r>
        <w:rPr>
          <w:rFonts w:ascii="SimSun" w:hAnsi="SimSun" w:hint="eastAsia"/>
        </w:rPr>
        <w:t>PostgreSQL，并行哈希连接</w:t>
      </w:r>
      <w:r w:rsidR="00144123">
        <w:rPr>
          <w:rFonts w:ascii="SimSun" w:hAnsi="SimSun" w:hint="eastAsia"/>
        </w:rPr>
        <w:t>运算</w:t>
      </w:r>
      <w:proofErr w:type="spellEnd"/>
    </w:p>
    <w:p w14:paraId="3E4CFD7F" w14:textId="77777777" w:rsidR="005B3146" w:rsidRDefault="002B6724">
      <w:pPr>
        <w:pStyle w:val="Heading2"/>
        <w:numPr>
          <w:ilvl w:val="0"/>
          <w:numId w:val="1"/>
        </w:numPr>
      </w:pPr>
      <w:proofErr w:type="spellStart"/>
      <w:r>
        <w:rPr>
          <w:rFonts w:hint="eastAsia"/>
        </w:rPr>
        <w:t>概述</w:t>
      </w:r>
      <w:proofErr w:type="spellEnd"/>
    </w:p>
    <w:p w14:paraId="2AA5BF83" w14:textId="77777777" w:rsidR="00BC785B" w:rsidRPr="0055727B" w:rsidRDefault="00BC785B" w:rsidP="0055727B">
      <w:pPr>
        <w:pStyle w:val="Heading3"/>
        <w:rPr>
          <w:b w:val="0"/>
          <w:sz w:val="28"/>
          <w:szCs w:val="28"/>
        </w:rPr>
      </w:pPr>
      <w:r w:rsidRPr="0055727B">
        <w:rPr>
          <w:b w:val="0"/>
          <w:sz w:val="28"/>
          <w:szCs w:val="28"/>
        </w:rPr>
        <w:t xml:space="preserve">1.1 </w:t>
      </w:r>
      <w:proofErr w:type="spellStart"/>
      <w:r w:rsidRPr="0055727B">
        <w:rPr>
          <w:rFonts w:hint="eastAsia"/>
          <w:b w:val="0"/>
          <w:sz w:val="28"/>
          <w:szCs w:val="28"/>
        </w:rPr>
        <w:t>背景</w:t>
      </w:r>
      <w:proofErr w:type="spellEnd"/>
    </w:p>
    <w:p w14:paraId="33B0DE48" w14:textId="77777777" w:rsidR="005B3146" w:rsidRDefault="00EB7DE2">
      <w:pPr>
        <w:spacing w:line="360" w:lineRule="auto"/>
        <w:ind w:firstLine="420"/>
        <w:rPr>
          <w:rFonts w:ascii="SimSun" w:hAnsi="SimSun"/>
        </w:rPr>
      </w:pPr>
      <w:r w:rsidRPr="00EB7DE2">
        <w:rPr>
          <w:rFonts w:ascii="SimSun" w:hAnsi="SimSun" w:hint="eastAsia"/>
        </w:rPr>
        <w:t xml:space="preserve">随着传感技术的发展，关系数据库的重要性不断增加。大型天气测量望远镜（LSST）每晚产生20TB，大型强子对撞机（LHC）每年产生30PB的数据。 </w:t>
      </w:r>
      <w:proofErr w:type="spellStart"/>
      <w:r w:rsidRPr="00EB7DE2">
        <w:rPr>
          <w:rFonts w:ascii="SimSun" w:hAnsi="SimSun" w:hint="eastAsia"/>
        </w:rPr>
        <w:t>Google和Facebook等社交网络公司每天都会收集大量人为生成的数据</w:t>
      </w:r>
      <w:proofErr w:type="spellEnd"/>
      <w:r w:rsidRPr="00EB7DE2">
        <w:rPr>
          <w:rFonts w:ascii="SimSun" w:hAnsi="SimSun" w:hint="eastAsia"/>
        </w:rPr>
        <w:t>。</w:t>
      </w:r>
    </w:p>
    <w:p w14:paraId="234C33E5" w14:textId="32301FED" w:rsidR="005B3146" w:rsidRDefault="0033538B">
      <w:pPr>
        <w:spacing w:line="360" w:lineRule="auto"/>
        <w:ind w:firstLine="420"/>
        <w:rPr>
          <w:rFonts w:ascii="SimSun" w:hAnsi="SimSun"/>
        </w:rPr>
      </w:pPr>
      <w:proofErr w:type="spellStart"/>
      <w:r w:rsidRPr="0033538B">
        <w:rPr>
          <w:rFonts w:ascii="SimSun" w:hAnsi="SimSun" w:hint="eastAsia"/>
        </w:rPr>
        <w:t>为了管理这些巨大的数据，关系数据库管理系统（RDBMS）起着关键作用</w:t>
      </w:r>
      <w:proofErr w:type="spellEnd"/>
      <w:r w:rsidRPr="0033538B">
        <w:rPr>
          <w:rFonts w:ascii="SimSun" w:hAnsi="SimSun" w:hint="eastAsia"/>
        </w:rPr>
        <w:t>。 RDBMS将现实世界数据建模为n元关系表。尽管为这样的大数据开发了各种NoSQL技术，但RDBMS仍然是一种流行的选择，因为RDBMS提供了用于数据</w:t>
      </w:r>
      <w:r w:rsidR="00144123">
        <w:rPr>
          <w:rFonts w:ascii="SimSun" w:hAnsi="SimSun" w:hint="eastAsia"/>
        </w:rPr>
        <w:t>运算</w:t>
      </w:r>
      <w:r w:rsidRPr="0033538B">
        <w:rPr>
          <w:rFonts w:ascii="SimSun" w:hAnsi="SimSun" w:hint="eastAsia"/>
        </w:rPr>
        <w:t>的SQL查询语言。由于SQL，用户不需要研究新语言来进行数据</w:t>
      </w:r>
      <w:r w:rsidR="00144123">
        <w:rPr>
          <w:rFonts w:ascii="SimSun" w:hAnsi="SimSun" w:hint="eastAsia"/>
        </w:rPr>
        <w:t>运算</w:t>
      </w:r>
      <w:r w:rsidRPr="0033538B">
        <w:rPr>
          <w:rFonts w:ascii="SimSun" w:hAnsi="SimSun" w:hint="eastAsia"/>
        </w:rPr>
        <w:t>，但是，RDBMS需要提供高性能，因为用户需要同时兼顾可用性和性能。</w:t>
      </w:r>
    </w:p>
    <w:p w14:paraId="3D6F9376" w14:textId="1D35FEDC" w:rsidR="005B3146" w:rsidRPr="00172E14" w:rsidRDefault="00B21C40" w:rsidP="00172E14">
      <w:proofErr w:type="spellStart"/>
      <w:r w:rsidRPr="00B21C40">
        <w:rPr>
          <w:rFonts w:ascii="SimSun" w:hAnsi="SimSun" w:hint="eastAsia"/>
        </w:rPr>
        <w:t>为了加速RDBMS，近年来开发了新的关系引擎</w:t>
      </w:r>
      <w:proofErr w:type="spellEnd"/>
      <w:r w:rsidRPr="00B21C40">
        <w:rPr>
          <w:rFonts w:ascii="SimSun" w:hAnsi="SimSun" w:hint="eastAsia"/>
        </w:rPr>
        <w:t xml:space="preserve">。 </w:t>
      </w:r>
      <w:proofErr w:type="spellStart"/>
      <w:r w:rsidRPr="00B21C40">
        <w:rPr>
          <w:rFonts w:ascii="SimSun" w:hAnsi="SimSun" w:hint="eastAsia"/>
        </w:rPr>
        <w:t>Facebook提供Presto</w:t>
      </w:r>
      <w:proofErr w:type="spellEnd"/>
      <w:r w:rsidRPr="00B21C40">
        <w:rPr>
          <w:rFonts w:ascii="SimSun" w:hAnsi="SimSun" w:hint="eastAsia"/>
        </w:rPr>
        <w:t xml:space="preserve"> [6]，</w:t>
      </w:r>
      <w:proofErr w:type="spellStart"/>
      <w:r w:rsidRPr="00B21C40">
        <w:rPr>
          <w:rFonts w:ascii="SimSun" w:hAnsi="SimSun" w:hint="eastAsia"/>
        </w:rPr>
        <w:t>而Apache基金会提供基于Apache</w:t>
      </w:r>
      <w:proofErr w:type="spellEnd"/>
      <w:r w:rsidRPr="00B21C40">
        <w:rPr>
          <w:rFonts w:ascii="SimSun" w:hAnsi="SimSun" w:hint="eastAsia"/>
        </w:rPr>
        <w:t xml:space="preserve"> </w:t>
      </w:r>
      <w:proofErr w:type="spellStart"/>
      <w:r w:rsidRPr="00B21C40">
        <w:rPr>
          <w:rFonts w:ascii="SimSun" w:hAnsi="SimSun" w:hint="eastAsia"/>
        </w:rPr>
        <w:t>Spark的Impala</w:t>
      </w:r>
      <w:proofErr w:type="spellEnd"/>
      <w:r w:rsidRPr="00B21C40">
        <w:rPr>
          <w:rFonts w:ascii="SimSun" w:hAnsi="SimSun" w:hint="eastAsia"/>
        </w:rPr>
        <w:t xml:space="preserve"> [1]</w:t>
      </w:r>
      <w:proofErr w:type="spellStart"/>
      <w:r w:rsidRPr="00B21C40">
        <w:rPr>
          <w:rFonts w:ascii="SimSun" w:hAnsi="SimSun" w:hint="eastAsia"/>
        </w:rPr>
        <w:t>和SparkSQL</w:t>
      </w:r>
      <w:proofErr w:type="spellEnd"/>
      <w:r w:rsidRPr="00B21C40">
        <w:rPr>
          <w:rFonts w:ascii="SimSun" w:hAnsi="SimSun" w:hint="eastAsia"/>
        </w:rPr>
        <w:t xml:space="preserve"> [2]。 </w:t>
      </w:r>
      <w:proofErr w:type="spellStart"/>
      <w:r w:rsidR="001D3AE0">
        <w:rPr>
          <w:rFonts w:ascii="SimSun" w:hAnsi="SimSun" w:hint="eastAsia"/>
        </w:rPr>
        <w:t>这些</w:t>
      </w:r>
      <w:r w:rsidRPr="00B21C40">
        <w:rPr>
          <w:rFonts w:ascii="SimSun" w:hAnsi="SimSun" w:hint="eastAsia"/>
        </w:rPr>
        <w:t>系统专为并行和分布式计算环境而设计，因此它们提供高并行性，以利用当今的多核架构，如Xeon</w:t>
      </w:r>
      <w:proofErr w:type="spellEnd"/>
      <w:r w:rsidRPr="00B21C40">
        <w:rPr>
          <w:rFonts w:ascii="SimSun" w:hAnsi="SimSun" w:hint="eastAsia"/>
        </w:rPr>
        <w:t xml:space="preserve"> Phi</w:t>
      </w:r>
      <w:r w:rsidR="00172E14">
        <w:rPr>
          <w:rFonts w:ascii="SimSun" w:hAnsi="SimSun"/>
        </w:rPr>
        <w:t>(</w:t>
      </w:r>
      <w:proofErr w:type="spellStart"/>
      <w:r w:rsidR="00172E14" w:rsidRPr="00172E14">
        <w:rPr>
          <w:rFonts w:ascii="SimSun" w:hAnsi="SimSun" w:hint="eastAsia"/>
        </w:rPr>
        <w:t>至强融核</w:t>
      </w:r>
      <w:proofErr w:type="spellEnd"/>
      <w:r w:rsidR="00172E14">
        <w:rPr>
          <w:rFonts w:ascii="SimSun" w:hAnsi="SimSun"/>
        </w:rPr>
        <w:t>)</w:t>
      </w:r>
      <w:proofErr w:type="spellStart"/>
      <w:r w:rsidRPr="00B21C40">
        <w:rPr>
          <w:rFonts w:ascii="SimSun" w:hAnsi="SimSun" w:hint="eastAsia"/>
        </w:rPr>
        <w:t>和高速互连</w:t>
      </w:r>
      <w:proofErr w:type="spellEnd"/>
      <w:r w:rsidR="00172E14" w:rsidRPr="00EC52B5">
        <w:rPr>
          <w:rFonts w:ascii="SimSun" w:eastAsia="SimSun" w:hAnsi="SimSun" w:cs="SimSun" w:hint="eastAsia"/>
          <w:color w:val="000000" w:themeColor="text1"/>
        </w:rPr>
        <w:t>技术</w:t>
      </w:r>
      <w:r w:rsidRPr="00B21C40">
        <w:rPr>
          <w:rFonts w:ascii="SimSun" w:hAnsi="SimSun" w:hint="eastAsia"/>
        </w:rPr>
        <w:t>，</w:t>
      </w:r>
      <w:proofErr w:type="spellStart"/>
      <w:r w:rsidRPr="00B21C40">
        <w:rPr>
          <w:rFonts w:ascii="SimSun" w:hAnsi="SimSun" w:hint="eastAsia"/>
        </w:rPr>
        <w:t>如In</w:t>
      </w:r>
      <w:r w:rsidR="003B66D3">
        <w:rPr>
          <w:rFonts w:ascii="SimSun" w:hAnsi="SimSun" w:hint="eastAsia"/>
        </w:rPr>
        <w:t>fi</w:t>
      </w:r>
      <w:r w:rsidRPr="00B21C40">
        <w:rPr>
          <w:rFonts w:ascii="SimSun" w:hAnsi="SimSun" w:hint="eastAsia"/>
        </w:rPr>
        <w:t>niBand</w:t>
      </w:r>
      <w:r w:rsidR="005D09E9">
        <w:rPr>
          <w:rFonts w:ascii="SimSun" w:hAnsi="SimSun" w:hint="eastAsia"/>
        </w:rPr>
        <w:t>。他们</w:t>
      </w:r>
      <w:r w:rsidR="00172E14" w:rsidRPr="00EC52B5">
        <w:rPr>
          <w:rFonts w:ascii="SimSun" w:hAnsi="SimSun" w:hint="eastAsia"/>
          <w:color w:val="000000" w:themeColor="text1"/>
        </w:rPr>
        <w:t>能</w:t>
      </w:r>
      <w:r w:rsidR="005D09E9">
        <w:rPr>
          <w:rFonts w:ascii="SimSun" w:hAnsi="SimSun" w:hint="eastAsia"/>
        </w:rPr>
        <w:t>高效地</w:t>
      </w:r>
      <w:r w:rsidRPr="00B21C40">
        <w:rPr>
          <w:rFonts w:ascii="SimSun" w:hAnsi="SimSun" w:hint="eastAsia"/>
        </w:rPr>
        <w:t>执行关系运算符，如选择，投影，聚合和连接</w:t>
      </w:r>
      <w:proofErr w:type="spellEnd"/>
      <w:r w:rsidRPr="00B21C40">
        <w:rPr>
          <w:rFonts w:ascii="SimSun" w:hAnsi="SimSun" w:hint="eastAsia"/>
        </w:rPr>
        <w:t>。</w:t>
      </w:r>
    </w:p>
    <w:p w14:paraId="7C78E357" w14:textId="395007F4" w:rsidR="005B3146" w:rsidRDefault="00B575DE">
      <w:pPr>
        <w:spacing w:line="360" w:lineRule="auto"/>
        <w:ind w:firstLine="420"/>
        <w:rPr>
          <w:rFonts w:ascii="SimSun" w:hAnsi="SimSun"/>
        </w:rPr>
      </w:pPr>
      <w:r w:rsidRPr="00B575DE">
        <w:rPr>
          <w:rFonts w:ascii="SimSun" w:hAnsi="SimSun" w:hint="eastAsia"/>
        </w:rPr>
        <w:t>连接运算符在RDBMS</w:t>
      </w:r>
      <w:r w:rsidR="001A321C">
        <w:rPr>
          <w:rFonts w:ascii="SimSun" w:hAnsi="SimSun" w:hint="eastAsia"/>
        </w:rPr>
        <w:t>中是一个有用的运算符，因此</w:t>
      </w:r>
      <w:r w:rsidR="001A321C" w:rsidRPr="00172E14">
        <w:rPr>
          <w:rFonts w:ascii="SimSun" w:hAnsi="SimSun" w:hint="eastAsia"/>
          <w:strike/>
        </w:rPr>
        <w:t>它</w:t>
      </w:r>
      <w:r w:rsidR="001A321C">
        <w:rPr>
          <w:rFonts w:ascii="SimSun" w:hAnsi="SimSun" w:hint="eastAsia"/>
        </w:rPr>
        <w:t>被频繁</w:t>
      </w:r>
      <w:r w:rsidR="00AE042C">
        <w:rPr>
          <w:rFonts w:ascii="SimSun" w:hAnsi="SimSun" w:hint="eastAsia"/>
        </w:rPr>
        <w:t>地</w:t>
      </w:r>
      <w:r w:rsidR="001A321C">
        <w:rPr>
          <w:rFonts w:ascii="SimSun" w:hAnsi="SimSun" w:hint="eastAsia"/>
        </w:rPr>
        <w:t>讨论</w:t>
      </w:r>
      <w:r w:rsidR="00AF232F">
        <w:rPr>
          <w:rFonts w:ascii="SimSun" w:hAnsi="SimSun" w:hint="eastAsia"/>
        </w:rPr>
        <w:t>。另一方面，连接</w:t>
      </w:r>
      <w:r w:rsidR="00144123">
        <w:rPr>
          <w:rFonts w:ascii="SimSun" w:hAnsi="SimSun" w:hint="eastAsia"/>
        </w:rPr>
        <w:t>运算</w:t>
      </w:r>
      <w:r w:rsidR="00AF232F">
        <w:rPr>
          <w:rFonts w:ascii="SimSun" w:hAnsi="SimSun" w:hint="eastAsia"/>
        </w:rPr>
        <w:t>的</w:t>
      </w:r>
      <w:r w:rsidR="008D2B27">
        <w:rPr>
          <w:rFonts w:ascii="SimSun" w:hAnsi="SimSun" w:hint="eastAsia"/>
        </w:rPr>
        <w:t>缺点是其昂贵的运行代价</w:t>
      </w:r>
      <w:r w:rsidRPr="00B575DE">
        <w:rPr>
          <w:rFonts w:ascii="SimSun" w:hAnsi="SimSun" w:hint="eastAsia"/>
        </w:rPr>
        <w:t>。对于具有M和N的关系表R和S，连接的初始成本是O</w:t>
      </w:r>
      <w:r w:rsidR="00CC2E12">
        <w:rPr>
          <w:rFonts w:ascii="SimSun" w:hAnsi="SimSun" w:hint="eastAsia"/>
        </w:rPr>
        <w:t>(</w:t>
      </w:r>
      <w:r w:rsidRPr="00B575DE">
        <w:rPr>
          <w:rFonts w:ascii="SimSun" w:hAnsi="SimSun" w:hint="eastAsia"/>
        </w:rPr>
        <w:t>MN</w:t>
      </w:r>
      <w:r w:rsidR="00CC2E12">
        <w:rPr>
          <w:rFonts w:ascii="SimSun" w:hAnsi="SimSun" w:hint="eastAsia"/>
        </w:rPr>
        <w:t>)</w:t>
      </w:r>
      <w:r w:rsidR="00B85DD0">
        <w:rPr>
          <w:rFonts w:ascii="SimSun" w:hAnsi="SimSun" w:hint="eastAsia"/>
        </w:rPr>
        <w:t>，这对于非等值</w:t>
      </w:r>
      <w:r w:rsidR="00711C81">
        <w:rPr>
          <w:rFonts w:ascii="SimSun" w:hAnsi="SimSun" w:hint="eastAsia"/>
        </w:rPr>
        <w:t>连接是必需的。如果我们将连接运算符的类型限制为等值</w:t>
      </w:r>
      <w:r w:rsidRPr="00B575DE">
        <w:rPr>
          <w:rFonts w:ascii="SimSun" w:hAnsi="SimSun" w:hint="eastAsia"/>
        </w:rPr>
        <w:t>连接，那么可以将成本减少到O</w:t>
      </w:r>
      <w:r w:rsidR="004712FD">
        <w:rPr>
          <w:rFonts w:ascii="SimSun" w:hAnsi="SimSun"/>
        </w:rPr>
        <w:t>(</w:t>
      </w:r>
      <w:r w:rsidRPr="00B575DE">
        <w:rPr>
          <w:rFonts w:ascii="SimSun" w:hAnsi="SimSun" w:hint="eastAsia"/>
        </w:rPr>
        <w:t>N/</w:t>
      </w:r>
      <w:proofErr w:type="gramStart"/>
      <w:r w:rsidRPr="00B575DE">
        <w:rPr>
          <w:rFonts w:ascii="SimSun" w:hAnsi="SimSun" w:hint="eastAsia"/>
        </w:rPr>
        <w:t>k</w:t>
      </w:r>
      <w:r w:rsidR="004712FD">
        <w:rPr>
          <w:rFonts w:ascii="SimSun" w:hAnsi="SimSun" w:hint="eastAsia"/>
        </w:rPr>
        <w:t>)</w:t>
      </w:r>
      <w:r w:rsidR="00F7067C">
        <w:rPr>
          <w:rFonts w:ascii="SimSun" w:eastAsia="SimSun" w:hAnsi="SimSun" w:cs="SimSun" w:hint="eastAsia"/>
        </w:rPr>
        <w:t>，</w:t>
      </w:r>
      <w:proofErr w:type="gramEnd"/>
      <w:r w:rsidRPr="00B575DE">
        <w:rPr>
          <w:rFonts w:ascii="SimSun" w:hAnsi="SimSun" w:hint="eastAsia"/>
        </w:rPr>
        <w:t>理想的</w:t>
      </w:r>
      <w:r w:rsidR="004D1311">
        <w:rPr>
          <w:rFonts w:ascii="SimSun" w:hAnsi="SimSun" w:hint="eastAsia"/>
        </w:rPr>
        <w:t>哈希</w:t>
      </w:r>
      <w:r w:rsidRPr="00B575DE">
        <w:rPr>
          <w:rFonts w:ascii="SimSun" w:hAnsi="SimSun" w:hint="eastAsia"/>
        </w:rPr>
        <w:t>连接将散列函数应用于R，并且将k个线程应用于超过k个CPU核心。因为随着上面提到的数据量的增加，关系表的大小变得越来越大，所以N在今天往往是巨大的。这种理想的连接运算符应由RDBMS提供，以加速查询处理</w:t>
      </w:r>
      <w:r w:rsidR="00A803BA">
        <w:rPr>
          <w:rFonts w:ascii="SimSun" w:hAnsi="SimSun" w:hint="eastAsia"/>
        </w:rPr>
        <w:t>。</w:t>
      </w:r>
    </w:p>
    <w:p w14:paraId="44B679C4" w14:textId="77777777" w:rsidR="005B3146" w:rsidRDefault="0029786F" w:rsidP="00577ED2">
      <w:pPr>
        <w:pStyle w:val="Heading3"/>
        <w:numPr>
          <w:ilvl w:val="1"/>
          <w:numId w:val="1"/>
        </w:numPr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lastRenderedPageBreak/>
        <w:t>问题</w:t>
      </w:r>
      <w:proofErr w:type="spellEnd"/>
    </w:p>
    <w:p w14:paraId="276A231B" w14:textId="63EF573C" w:rsidR="00577ED2" w:rsidRPr="00577ED2" w:rsidRDefault="00577ED2" w:rsidP="00577ED2">
      <w:pPr>
        <w:spacing w:line="360" w:lineRule="auto"/>
        <w:ind w:firstLine="360"/>
      </w:pPr>
      <w:r w:rsidRPr="00577ED2">
        <w:rPr>
          <w:rFonts w:hint="eastAsia"/>
        </w:rPr>
        <w:t>真正的RDBMS如何在实际意义上提供这样一个有效的连接运算符？已经对连接算子的性能改进进行了</w:t>
      </w:r>
      <w:r w:rsidR="0074277D">
        <w:rPr>
          <w:rFonts w:hint="eastAsia"/>
        </w:rPr>
        <w:t>长达</w:t>
      </w:r>
      <w:r w:rsidR="0074277D" w:rsidRPr="00F7067C">
        <w:rPr>
          <w:rFonts w:hint="eastAsia"/>
          <w:strike/>
        </w:rPr>
        <w:t>数</w:t>
      </w:r>
      <w:r w:rsidRPr="00577ED2">
        <w:rPr>
          <w:rFonts w:hint="eastAsia"/>
        </w:rPr>
        <w:t>十年的深入研究，</w:t>
      </w:r>
      <w:proofErr w:type="gramStart"/>
      <w:r w:rsidRPr="00577ED2">
        <w:rPr>
          <w:rFonts w:hint="eastAsia"/>
        </w:rPr>
        <w:t>并且已经提出了许多技术</w:t>
      </w:r>
      <w:r w:rsidR="00EC52B5">
        <w:rPr>
          <w:rFonts w:ascii="SimSun" w:eastAsia="SimSun" w:hAnsi="SimSun" w:cs="SimSun" w:hint="eastAsia"/>
        </w:rPr>
        <w:t>方案</w:t>
      </w:r>
      <w:r w:rsidRPr="00577ED2">
        <w:rPr>
          <w:rFonts w:hint="eastAsia"/>
        </w:rPr>
        <w:t>[</w:t>
      </w:r>
      <w:proofErr w:type="gramEnd"/>
      <w:r w:rsidRPr="00577ED2">
        <w:rPr>
          <w:rFonts w:hint="eastAsia"/>
        </w:rPr>
        <w:t>12] [3] [13] [5] [11]。</w:t>
      </w:r>
      <w:proofErr w:type="spellStart"/>
      <w:r w:rsidRPr="00577ED2">
        <w:rPr>
          <w:rFonts w:hint="eastAsia"/>
        </w:rPr>
        <w:t>我们关注的问题是如何在真正的</w:t>
      </w:r>
      <w:r w:rsidR="00F30D20">
        <w:rPr>
          <w:rFonts w:hint="eastAsia"/>
        </w:rPr>
        <w:t>在</w:t>
      </w:r>
      <w:r w:rsidRPr="00577ED2">
        <w:rPr>
          <w:rFonts w:hint="eastAsia"/>
        </w:rPr>
        <w:t>RDBMS中实际使用这些优秀的技术</w:t>
      </w:r>
      <w:proofErr w:type="spellEnd"/>
      <w:r w:rsidRPr="00577ED2">
        <w:rPr>
          <w:rFonts w:hint="eastAsia"/>
        </w:rPr>
        <w:t>。</w:t>
      </w:r>
    </w:p>
    <w:p w14:paraId="2DD1808D" w14:textId="77777777" w:rsidR="005B3146" w:rsidRDefault="00120465">
      <w:pPr>
        <w:spacing w:line="360" w:lineRule="auto"/>
        <w:ind w:firstLine="420"/>
        <w:rPr>
          <w:rFonts w:ascii="SimSun" w:hAnsi="SimSun"/>
        </w:rPr>
      </w:pPr>
      <w:r w:rsidRPr="00120465">
        <w:rPr>
          <w:rFonts w:ascii="SimSun" w:hAnsi="SimSun" w:hint="eastAsia"/>
        </w:rPr>
        <w:t>最近的分布式和并行数据库（例如Presto，Impala）提供了高效率，而其稳定性尚未证明，因为它们仍然很年轻，因此其代码库不成熟。如果一个人成功地在引擎内部实现了这么好的技术，那么它</w:t>
      </w:r>
      <w:r w:rsidRPr="00F7067C">
        <w:rPr>
          <w:rFonts w:ascii="SimSun" w:hAnsi="SimSun" w:hint="eastAsia"/>
          <w:strike/>
        </w:rPr>
        <w:t>无需</w:t>
      </w:r>
      <w:r w:rsidR="00F7067C">
        <w:rPr>
          <w:rFonts w:ascii="SimSun" w:eastAsia="SimSun" w:hAnsi="SimSun" w:cs="SimSun" w:hint="eastAsia"/>
        </w:rPr>
        <w:t>的确会</w:t>
      </w:r>
      <w:proofErr w:type="spellStart"/>
      <w:r w:rsidRPr="00120465">
        <w:rPr>
          <w:rFonts w:ascii="SimSun" w:hAnsi="SimSun" w:hint="eastAsia"/>
        </w:rPr>
        <w:t>加速系统，但是代码维护成本可能会很昂贵，因为大多数代码在这样的年轻引擎中都不稳定</w:t>
      </w:r>
      <w:proofErr w:type="spellEnd"/>
      <w:r>
        <w:rPr>
          <w:rFonts w:ascii="SimSun" w:hAnsi="SimSun" w:hint="eastAsia"/>
        </w:rPr>
        <w:t>。</w:t>
      </w:r>
    </w:p>
    <w:p w14:paraId="593D6E79" w14:textId="212DF194" w:rsidR="00066987" w:rsidRDefault="00066987">
      <w:pPr>
        <w:spacing w:line="360" w:lineRule="auto"/>
        <w:ind w:firstLine="420"/>
        <w:rPr>
          <w:rFonts w:ascii="SimSun" w:hAnsi="SimSun"/>
        </w:rPr>
      </w:pPr>
      <w:r w:rsidRPr="00066987">
        <w:rPr>
          <w:rFonts w:ascii="SimSun" w:hAnsi="SimSun" w:hint="eastAsia"/>
        </w:rPr>
        <w:t>PostgreSQL和MySQL</w:t>
      </w:r>
      <w:r w:rsidR="00DF1D00">
        <w:rPr>
          <w:rFonts w:ascii="SimSun" w:hAnsi="SimSun" w:hint="eastAsia"/>
        </w:rPr>
        <w:t>等传统数据库提供了很高的稳定性，有许多用例的</w:t>
      </w:r>
      <w:r w:rsidRPr="00066987">
        <w:rPr>
          <w:rFonts w:ascii="SimSun" w:hAnsi="SimSun" w:hint="eastAsia"/>
        </w:rPr>
        <w:t>支持，而与最近的引擎相比，它的效率有限。对于这样的引擎，有效技术的实现并不是微不足道的，因为它的稳定性很好。例如，PostgreSQL使用进程</w:t>
      </w:r>
      <w:r w:rsidRPr="00EC6F71">
        <w:rPr>
          <w:rFonts w:ascii="SimSun" w:hAnsi="SimSun" w:hint="eastAsia"/>
          <w:strike/>
        </w:rPr>
        <w:t>并且它</w:t>
      </w:r>
      <w:r w:rsidR="00EC6F71">
        <w:rPr>
          <w:rFonts w:ascii="SimSun" w:eastAsia="SimSun" w:hAnsi="SimSun" w:cs="SimSun" w:hint="eastAsia"/>
        </w:rPr>
        <w:t>而</w:t>
      </w:r>
      <w:r w:rsidRPr="00066987">
        <w:rPr>
          <w:rFonts w:ascii="SimSun" w:hAnsi="SimSun" w:hint="eastAsia"/>
        </w:rPr>
        <w:t>不使用线程，因此它需要调用许多系统调用来</w:t>
      </w:r>
      <w:r w:rsidR="00144123">
        <w:rPr>
          <w:rFonts w:ascii="SimSun" w:hAnsi="SimSun" w:hint="eastAsia"/>
        </w:rPr>
        <w:t>运算</w:t>
      </w:r>
      <w:r w:rsidRPr="00066987">
        <w:rPr>
          <w:rFonts w:ascii="SimSun" w:hAnsi="SimSun" w:hint="eastAsia"/>
        </w:rPr>
        <w:t>并行查询处理，因为许多进程间通信是必需的，这在线程的情况下是不必要的。有可能重写PostgreSQL</w:t>
      </w:r>
      <w:r w:rsidR="001F5BE4">
        <w:rPr>
          <w:rFonts w:ascii="SimSun" w:hAnsi="SimSun" w:hint="eastAsia"/>
        </w:rPr>
        <w:t>内核以便它利用线程，这需要巨大的努力</w:t>
      </w:r>
      <w:r w:rsidRPr="00066987">
        <w:rPr>
          <w:rFonts w:ascii="SimSun" w:hAnsi="SimSun" w:hint="eastAsia"/>
        </w:rPr>
        <w:t>。这种方法是不合理的，因此通常不被程序员接受</w:t>
      </w:r>
      <w:r>
        <w:rPr>
          <w:rFonts w:ascii="SimSun" w:hAnsi="SimSun" w:hint="eastAsia"/>
        </w:rPr>
        <w:t>。</w:t>
      </w:r>
    </w:p>
    <w:p w14:paraId="24C3FC37" w14:textId="77777777" w:rsidR="00F730D3" w:rsidRDefault="00F730D3">
      <w:pPr>
        <w:spacing w:line="360" w:lineRule="auto"/>
        <w:ind w:firstLine="420"/>
        <w:rPr>
          <w:rFonts w:ascii="SimSun" w:hAnsi="SimSun"/>
        </w:rPr>
      </w:pPr>
      <w:proofErr w:type="spellStart"/>
      <w:r w:rsidRPr="00F730D3">
        <w:rPr>
          <w:rFonts w:ascii="SimSun" w:hAnsi="SimSun" w:hint="eastAsia"/>
        </w:rPr>
        <w:t>因此，从稳定性和实施成本的角度来看，将实用技术应用到真实RDBMS的内部似乎是不恰当的方法</w:t>
      </w:r>
      <w:proofErr w:type="spellEnd"/>
      <w:r>
        <w:rPr>
          <w:rFonts w:ascii="SimSun" w:hAnsi="SimSun" w:hint="eastAsia"/>
        </w:rPr>
        <w:t>。</w:t>
      </w:r>
    </w:p>
    <w:p w14:paraId="0DAF7ECF" w14:textId="77777777" w:rsidR="00965FFE" w:rsidRDefault="00965FFE" w:rsidP="000D604C">
      <w:pPr>
        <w:pStyle w:val="Heading3"/>
        <w:numPr>
          <w:ilvl w:val="1"/>
          <w:numId w:val="1"/>
        </w:numPr>
        <w:rPr>
          <w:b w:val="0"/>
          <w:sz w:val="28"/>
          <w:szCs w:val="28"/>
        </w:rPr>
      </w:pPr>
      <w:proofErr w:type="spellStart"/>
      <w:r w:rsidRPr="000D604C">
        <w:rPr>
          <w:b w:val="0"/>
          <w:sz w:val="28"/>
          <w:szCs w:val="28"/>
        </w:rPr>
        <w:t>贡献</w:t>
      </w:r>
      <w:proofErr w:type="spellEnd"/>
    </w:p>
    <w:p w14:paraId="20A080DA" w14:textId="6DA608EA" w:rsidR="00FA6321" w:rsidRPr="00FA6321" w:rsidRDefault="00FA6321" w:rsidP="00FA6321">
      <w:pPr>
        <w:spacing w:line="360" w:lineRule="auto"/>
        <w:ind w:firstLine="420"/>
        <w:rPr>
          <w:rFonts w:ascii="SimSun" w:hAnsi="SimSun"/>
        </w:rPr>
      </w:pPr>
      <w:r w:rsidRPr="00FA6321">
        <w:rPr>
          <w:rFonts w:ascii="SimSun" w:hAnsi="SimSun" w:hint="eastAsia"/>
        </w:rPr>
        <w:t>为了解决这个问题，我们建议通过数据传输方法实现一种有效的连接技术。方法在RDBMS内部创建一个钩子点，从RDBMS</w:t>
      </w:r>
      <w:r w:rsidR="00F654B2">
        <w:rPr>
          <w:rFonts w:ascii="SimSun" w:hAnsi="SimSun" w:hint="eastAsia"/>
        </w:rPr>
        <w:t>中的</w:t>
      </w:r>
      <w:r w:rsidR="00144123">
        <w:rPr>
          <w:rFonts w:ascii="SimSun" w:hAnsi="SimSun" w:hint="eastAsia"/>
        </w:rPr>
        <w:t>运算</w:t>
      </w:r>
      <w:r w:rsidR="00F654B2">
        <w:rPr>
          <w:rFonts w:ascii="SimSun" w:hAnsi="SimSun" w:hint="eastAsia"/>
        </w:rPr>
        <w:t>符</w:t>
      </w:r>
      <w:r w:rsidRPr="00FA6321">
        <w:rPr>
          <w:rFonts w:ascii="SimSun" w:hAnsi="SimSun" w:hint="eastAsia"/>
        </w:rPr>
        <w:t>管道中提取数据流，并将我们的原始连接</w:t>
      </w:r>
      <w:r w:rsidR="00144123">
        <w:rPr>
          <w:rFonts w:ascii="SimSun" w:hAnsi="SimSun" w:hint="eastAsia"/>
        </w:rPr>
        <w:t>运算</w:t>
      </w:r>
      <w:r w:rsidRPr="00FA6321">
        <w:rPr>
          <w:rFonts w:ascii="SimSun" w:hAnsi="SimSun" w:hint="eastAsia"/>
        </w:rPr>
        <w:t>符应用于提取的数据，并最终将结果返回给RDBMS中的</w:t>
      </w:r>
      <w:r w:rsidR="00144123">
        <w:rPr>
          <w:rFonts w:ascii="SimSun" w:hAnsi="SimSun" w:hint="eastAsia"/>
        </w:rPr>
        <w:t>运算</w:t>
      </w:r>
      <w:r w:rsidR="00FF4B97">
        <w:rPr>
          <w:rFonts w:ascii="SimSun" w:hAnsi="SimSun" w:hint="eastAsia"/>
        </w:rPr>
        <w:t>符</w:t>
      </w:r>
      <w:r w:rsidRPr="00FA6321">
        <w:rPr>
          <w:rFonts w:ascii="SimSun" w:hAnsi="SimSun" w:hint="eastAsia"/>
        </w:rPr>
        <w:t>管道。对于</w:t>
      </w:r>
      <w:r w:rsidR="00E75B24">
        <w:rPr>
          <w:rFonts w:ascii="SimSun" w:hAnsi="SimSun" w:hint="eastAsia"/>
        </w:rPr>
        <w:t>等值连接</w:t>
      </w:r>
      <w:r w:rsidR="00144123">
        <w:rPr>
          <w:rFonts w:ascii="SimSun" w:hAnsi="SimSun" w:hint="eastAsia"/>
        </w:rPr>
        <w:t>运算</w:t>
      </w:r>
      <w:r w:rsidRPr="00FA6321">
        <w:rPr>
          <w:rFonts w:ascii="SimSun" w:hAnsi="SimSun" w:hint="eastAsia"/>
        </w:rPr>
        <w:t>，PostgreSQL实现了一个非并行的散列连接运</w:t>
      </w:r>
      <w:r w:rsidR="00DD5632">
        <w:rPr>
          <w:rFonts w:ascii="SimSun" w:hAnsi="SimSun" w:hint="eastAsia"/>
        </w:rPr>
        <w:t>算符，它不利用多核架构提供的并行性。我们改为实现并行和分布式哈希</w:t>
      </w:r>
      <w:r w:rsidRPr="00FA6321">
        <w:rPr>
          <w:rFonts w:ascii="SimSun" w:hAnsi="SimSun" w:hint="eastAsia"/>
        </w:rPr>
        <w:t>连接运算符，它应该比PostgreSQL中的非并行运算符更高效。</w:t>
      </w:r>
    </w:p>
    <w:p w14:paraId="487BE0C5" w14:textId="77777777" w:rsidR="00FA6321" w:rsidRDefault="00F6616E" w:rsidP="00FA6321">
      <w:pPr>
        <w:spacing w:line="360" w:lineRule="auto"/>
        <w:ind w:firstLine="420"/>
        <w:rPr>
          <w:rFonts w:ascii="SimSun" w:hAnsi="SimSun"/>
        </w:rPr>
      </w:pPr>
      <w:r>
        <w:rPr>
          <w:rFonts w:ascii="SimSun" w:hAnsi="SimSun" w:hint="eastAsia"/>
        </w:rPr>
        <w:lastRenderedPageBreak/>
        <w:t>为了评估所提出</w:t>
      </w:r>
      <w:r w:rsidR="00FA6321" w:rsidRPr="00FA6321">
        <w:rPr>
          <w:rFonts w:ascii="SimSun" w:hAnsi="SimSun" w:hint="eastAsia"/>
        </w:rPr>
        <w:t>方法的性能，我们进行了多个节点的实验。结果如图1所示。有趣的是，所提出的方法可能因数据大小而异或更差。当数据大小很小时，</w:t>
      </w:r>
      <w:r w:rsidR="00505C74">
        <w:rPr>
          <w:rFonts w:ascii="SimSun" w:hAnsi="SimSun" w:hint="eastAsia"/>
        </w:rPr>
        <w:t>PostgreSQL性能更好</w:t>
      </w:r>
      <w:r w:rsidR="00FA6321" w:rsidRPr="00FA6321">
        <w:rPr>
          <w:rFonts w:ascii="SimSun" w:hAnsi="SimSun" w:hint="eastAsia"/>
        </w:rPr>
        <w:t>，但是当数据大小很大时，</w:t>
      </w:r>
      <w:r w:rsidR="00D23FF8">
        <w:rPr>
          <w:rFonts w:ascii="SimSun" w:hAnsi="SimSun" w:hint="eastAsia"/>
        </w:rPr>
        <w:t>我们提出的方法获胜</w:t>
      </w:r>
      <w:r w:rsidR="00FA6321" w:rsidRPr="00FA6321">
        <w:rPr>
          <w:rFonts w:ascii="SimSun" w:hAnsi="SimSun" w:hint="eastAsia"/>
        </w:rPr>
        <w:t>。我们将在本文的其余部分</w:t>
      </w:r>
      <w:r w:rsidR="004F248F">
        <w:rPr>
          <w:rFonts w:ascii="SimSun" w:hAnsi="SimSun" w:hint="eastAsia"/>
        </w:rPr>
        <w:t>详细解释这些细节</w:t>
      </w:r>
      <w:r w:rsidR="00FA6321" w:rsidRPr="00FA6321">
        <w:rPr>
          <w:rFonts w:ascii="SimSun" w:hAnsi="SimSun" w:hint="eastAsia"/>
        </w:rPr>
        <w:t>。我们在PostgreSQL之外执行连接运算符的代码可以在GitHub上获得[16]。</w:t>
      </w:r>
    </w:p>
    <w:p w14:paraId="536ABA89" w14:textId="77777777" w:rsidR="00C90D31" w:rsidRDefault="00C90D31" w:rsidP="00C90D31">
      <w:pPr>
        <w:spacing w:line="360" w:lineRule="auto"/>
        <w:ind w:firstLine="420"/>
        <w:jc w:val="center"/>
        <w:rPr>
          <w:rFonts w:ascii="SimSun" w:hAnsi="SimSun"/>
        </w:rPr>
      </w:pPr>
      <w:r>
        <w:rPr>
          <w:noProof/>
        </w:rPr>
        <w:drawing>
          <wp:inline distT="0" distB="0" distL="0" distR="0" wp14:anchorId="3E03FA24" wp14:editId="39A005FA">
            <wp:extent cx="3083584" cy="18765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53" r="533"/>
                    <a:stretch/>
                  </pic:blipFill>
                  <pic:spPr bwMode="auto">
                    <a:xfrm>
                      <a:off x="0" y="0"/>
                      <a:ext cx="3115808" cy="189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2F2DC" w14:textId="77777777" w:rsidR="00C90D31" w:rsidRPr="00C90D31" w:rsidRDefault="00C90D31" w:rsidP="00C46A0E">
      <w:pPr>
        <w:spacing w:line="360" w:lineRule="auto"/>
        <w:ind w:firstLine="420"/>
        <w:jc w:val="center"/>
        <w:rPr>
          <w:rFonts w:ascii="SimSun" w:hAnsi="SimSun"/>
        </w:rPr>
      </w:pPr>
      <w:r>
        <w:rPr>
          <w:rFonts w:ascii="SimSun" w:hAnsi="SimSun"/>
        </w:rPr>
        <w:t>图</w:t>
      </w:r>
      <w:r>
        <w:rPr>
          <w:rFonts w:ascii="SimSun" w:hAnsi="SimSun" w:hint="eastAsia"/>
        </w:rPr>
        <w:t>1</w:t>
      </w:r>
      <w:r>
        <w:rPr>
          <w:rFonts w:ascii="SimSun" w:hAnsi="SimSun"/>
        </w:rPr>
        <w:t xml:space="preserve"> </w:t>
      </w:r>
      <w:proofErr w:type="spellStart"/>
      <w:r>
        <w:rPr>
          <w:rFonts w:ascii="SimSun" w:hAnsi="SimSun"/>
        </w:rPr>
        <w:t>PostgreSQL与本文提出的方法之间的对比</w:t>
      </w:r>
      <w:proofErr w:type="spellEnd"/>
    </w:p>
    <w:p w14:paraId="7AABBAA2" w14:textId="12E46240" w:rsidR="00FA6321" w:rsidRDefault="00FA6321" w:rsidP="00FA6321">
      <w:pPr>
        <w:spacing w:line="360" w:lineRule="auto"/>
        <w:ind w:firstLine="420"/>
        <w:rPr>
          <w:rFonts w:ascii="SimSun" w:hAnsi="SimSun"/>
        </w:rPr>
      </w:pPr>
      <w:r w:rsidRPr="00FA6321">
        <w:rPr>
          <w:rFonts w:ascii="SimSun" w:hAnsi="SimSun" w:hint="eastAsia"/>
        </w:rPr>
        <w:t>除了数据传输方法，（a）我们可以在PostgreSQL中实现一个新的物理连接</w:t>
      </w:r>
      <w:r w:rsidR="00144123">
        <w:rPr>
          <w:rFonts w:ascii="SimSun" w:hAnsi="SimSun" w:hint="eastAsia"/>
        </w:rPr>
        <w:t>运算</w:t>
      </w:r>
      <w:r w:rsidRPr="00FA6321">
        <w:rPr>
          <w:rFonts w:ascii="SimSun" w:hAnsi="SimSun" w:hint="eastAsia"/>
        </w:rPr>
        <w:t>符，或者（b）我们可以利用库</w:t>
      </w:r>
      <w:r w:rsidR="00144123">
        <w:rPr>
          <w:rFonts w:ascii="SimSun" w:hAnsi="SimSun" w:hint="eastAsia"/>
        </w:rPr>
        <w:t>运算</w:t>
      </w:r>
      <w:r w:rsidRPr="00FA6321">
        <w:rPr>
          <w:rFonts w:ascii="SimSun" w:hAnsi="SimSun" w:hint="eastAsia"/>
        </w:rPr>
        <w:t>系统</w:t>
      </w:r>
      <w:r w:rsidR="00A7553E">
        <w:rPr>
          <w:rFonts w:ascii="SimSun" w:hAnsi="SimSun" w:hint="eastAsia"/>
        </w:rPr>
        <w:t>库</w:t>
      </w:r>
      <w:r w:rsidRPr="00FA6321">
        <w:rPr>
          <w:rFonts w:ascii="SimSun" w:hAnsi="SimSun" w:hint="eastAsia"/>
        </w:rPr>
        <w:t>。然而，方法（a）需要很长时间，方法（b）可以在有限的情况下使用，这在第6节中描述</w:t>
      </w:r>
      <w:r>
        <w:rPr>
          <w:rFonts w:ascii="SimSun" w:hAnsi="SimSun" w:hint="eastAsia"/>
        </w:rPr>
        <w:t>。</w:t>
      </w:r>
    </w:p>
    <w:p w14:paraId="2923DB74" w14:textId="77777777" w:rsidR="00C26BEF" w:rsidRPr="00CE6903" w:rsidRDefault="00C26BEF" w:rsidP="00CE6903">
      <w:pPr>
        <w:pStyle w:val="Heading3"/>
        <w:numPr>
          <w:ilvl w:val="1"/>
          <w:numId w:val="1"/>
        </w:numPr>
        <w:rPr>
          <w:b w:val="0"/>
          <w:sz w:val="28"/>
          <w:szCs w:val="28"/>
        </w:rPr>
      </w:pPr>
      <w:proofErr w:type="spellStart"/>
      <w:r w:rsidRPr="00CE6903">
        <w:rPr>
          <w:rFonts w:hint="eastAsia"/>
          <w:b w:val="0"/>
          <w:sz w:val="28"/>
          <w:szCs w:val="28"/>
        </w:rPr>
        <w:t>组织</w:t>
      </w:r>
      <w:proofErr w:type="spellEnd"/>
    </w:p>
    <w:p w14:paraId="5FA6BBB1" w14:textId="77777777" w:rsidR="00C90D31" w:rsidRPr="00C90D31" w:rsidRDefault="00CE6903" w:rsidP="00FA6321">
      <w:pPr>
        <w:spacing w:line="360" w:lineRule="auto"/>
        <w:ind w:firstLine="420"/>
        <w:rPr>
          <w:rFonts w:ascii="SimSun" w:hAnsi="SimSun"/>
        </w:rPr>
      </w:pPr>
      <w:r w:rsidRPr="00CE6903">
        <w:rPr>
          <w:rFonts w:ascii="SimSun" w:hAnsi="SimSun" w:hint="eastAsia"/>
        </w:rPr>
        <w:t>本文的其余部分安排如下。第2</w:t>
      </w:r>
      <w:r>
        <w:rPr>
          <w:rFonts w:ascii="SimSun" w:hAnsi="SimSun" w:hint="eastAsia"/>
        </w:rPr>
        <w:t>节描述了背景，包括哈希</w:t>
      </w:r>
      <w:r w:rsidRPr="00CE6903">
        <w:rPr>
          <w:rFonts w:ascii="SimSun" w:hAnsi="SimSun" w:hint="eastAsia"/>
        </w:rPr>
        <w:t>连接，PostgreSQL的连接性能和研究问题。第3节描述了提出的方法，数据传输方法。我们描述了设计和实现。第4节描述了我们在这项工作中实现的并行和分布式散列连接。第5</w:t>
      </w:r>
      <w:r w:rsidR="00B671D4">
        <w:rPr>
          <w:rFonts w:ascii="SimSun" w:hAnsi="SimSun" w:hint="eastAsia"/>
        </w:rPr>
        <w:t>节描述</w:t>
      </w:r>
      <w:r w:rsidR="004440B8">
        <w:rPr>
          <w:rFonts w:ascii="SimSun" w:hAnsi="SimSun" w:hint="eastAsia"/>
        </w:rPr>
        <w:t>了</w:t>
      </w:r>
      <w:r w:rsidRPr="00CE6903">
        <w:rPr>
          <w:rFonts w:ascii="SimSun" w:hAnsi="SimSun" w:hint="eastAsia"/>
        </w:rPr>
        <w:t>实验结果及其</w:t>
      </w:r>
      <w:r w:rsidR="00115C03">
        <w:rPr>
          <w:rFonts w:ascii="SimSun" w:hAnsi="SimSun" w:hint="eastAsia"/>
        </w:rPr>
        <w:t>实验设置</w:t>
      </w:r>
      <w:r w:rsidRPr="00CE6903">
        <w:rPr>
          <w:rFonts w:ascii="SimSun" w:hAnsi="SimSun" w:hint="eastAsia"/>
        </w:rPr>
        <w:t>。第6节描述了相关工作，包括将外部运算符集成到数据库系统中的连接技术和方法</w:t>
      </w:r>
      <w:r w:rsidR="00E21F5A">
        <w:rPr>
          <w:rFonts w:ascii="SimSun" w:hAnsi="SimSun" w:hint="eastAsia"/>
        </w:rPr>
        <w:t>。</w:t>
      </w:r>
      <w:r w:rsidRPr="00CE6903">
        <w:rPr>
          <w:rFonts w:ascii="SimSun" w:hAnsi="SimSun" w:hint="eastAsia"/>
        </w:rPr>
        <w:t>最后，第7</w:t>
      </w:r>
      <w:r w:rsidR="00131AFF">
        <w:rPr>
          <w:rFonts w:ascii="SimSun" w:hAnsi="SimSun" w:hint="eastAsia"/>
        </w:rPr>
        <w:t>节总结</w:t>
      </w:r>
      <w:r w:rsidRPr="00CE6903">
        <w:rPr>
          <w:rFonts w:ascii="SimSun" w:hAnsi="SimSun" w:hint="eastAsia"/>
        </w:rPr>
        <w:t>。</w:t>
      </w:r>
    </w:p>
    <w:p w14:paraId="1A7B6B3E" w14:textId="77777777" w:rsidR="005B3146" w:rsidRDefault="006E0EAA">
      <w:pPr>
        <w:pStyle w:val="Heading2"/>
      </w:pPr>
      <w:r>
        <w:t>2</w:t>
      </w:r>
      <w:r w:rsidR="002B6724">
        <w:rPr>
          <w:rFonts w:hint="eastAsia"/>
        </w:rPr>
        <w:t>．</w:t>
      </w:r>
      <w:r>
        <w:rPr>
          <w:rFonts w:hint="eastAsia"/>
        </w:rPr>
        <w:t>背景</w:t>
      </w:r>
      <w:r>
        <w:t xml:space="preserve"> </w:t>
      </w:r>
    </w:p>
    <w:p w14:paraId="0BCDD942" w14:textId="77777777" w:rsidR="0070388D" w:rsidRPr="00965371" w:rsidRDefault="0070388D" w:rsidP="00965371">
      <w:pPr>
        <w:pStyle w:val="Heading3"/>
        <w:rPr>
          <w:b w:val="0"/>
          <w:sz w:val="28"/>
          <w:szCs w:val="28"/>
        </w:rPr>
      </w:pPr>
      <w:r w:rsidRPr="00965371">
        <w:rPr>
          <w:rFonts w:hint="eastAsia"/>
          <w:b w:val="0"/>
          <w:sz w:val="28"/>
          <w:szCs w:val="28"/>
        </w:rPr>
        <w:t>2</w:t>
      </w:r>
      <w:r w:rsidRPr="00965371">
        <w:rPr>
          <w:b w:val="0"/>
          <w:sz w:val="28"/>
          <w:szCs w:val="28"/>
        </w:rPr>
        <w:t xml:space="preserve">.1 </w:t>
      </w:r>
      <w:proofErr w:type="spellStart"/>
      <w:r w:rsidRPr="00965371">
        <w:rPr>
          <w:b w:val="0"/>
          <w:sz w:val="28"/>
          <w:szCs w:val="28"/>
        </w:rPr>
        <w:t>hash连接</w:t>
      </w:r>
      <w:proofErr w:type="spellEnd"/>
    </w:p>
    <w:p w14:paraId="73146123" w14:textId="6FF27841" w:rsidR="00965371" w:rsidRPr="00965371" w:rsidRDefault="00965371" w:rsidP="00965371">
      <w:pPr>
        <w:spacing w:line="360" w:lineRule="auto"/>
        <w:ind w:firstLine="420"/>
        <w:rPr>
          <w:rFonts w:ascii="SimSun" w:hAnsi="SimSun"/>
        </w:rPr>
      </w:pPr>
      <w:r w:rsidRPr="00965371">
        <w:rPr>
          <w:rFonts w:ascii="SimSun" w:hAnsi="SimSun" w:hint="eastAsia"/>
        </w:rPr>
        <w:t>Hash join</w:t>
      </w:r>
      <w:r w:rsidR="00C474FA">
        <w:rPr>
          <w:rFonts w:ascii="SimSun" w:hAnsi="SimSun"/>
        </w:rPr>
        <w:t xml:space="preserve"> </w:t>
      </w:r>
      <w:r w:rsidRPr="00965371">
        <w:rPr>
          <w:rFonts w:ascii="SimSun" w:hAnsi="SimSun" w:hint="eastAsia"/>
        </w:rPr>
        <w:t>[</w:t>
      </w:r>
      <w:proofErr w:type="gramStart"/>
      <w:r w:rsidRPr="00965371">
        <w:rPr>
          <w:rFonts w:ascii="SimSun" w:hAnsi="SimSun" w:hint="eastAsia"/>
        </w:rPr>
        <w:t>14]是一个关系运算符</w:t>
      </w:r>
      <w:proofErr w:type="gramEnd"/>
      <w:r w:rsidRPr="00965371">
        <w:rPr>
          <w:rFonts w:ascii="SimSun" w:hAnsi="SimSun" w:hint="eastAsia"/>
        </w:rPr>
        <w:t>，在数据库系统中很流行。这里我们解释一下在Postgre</w:t>
      </w:r>
      <w:r w:rsidRPr="00965371">
        <w:rPr>
          <w:rFonts w:ascii="SimSun" w:hAnsi="SimSun" w:hint="eastAsia"/>
        </w:rPr>
        <w:lastRenderedPageBreak/>
        <w:t>SQL上实现的简单散列连接技术。请考虑加入两个关系R和S. R是外表，S</w:t>
      </w:r>
      <w:r>
        <w:rPr>
          <w:rFonts w:ascii="SimSun" w:hAnsi="SimSun" w:hint="eastAsia"/>
        </w:rPr>
        <w:t>是内表。</w:t>
      </w:r>
      <w:r w:rsidRPr="00965371">
        <w:rPr>
          <w:rFonts w:ascii="SimSun" w:hAnsi="SimSun" w:hint="eastAsia"/>
        </w:rPr>
        <w:t>当</w:t>
      </w:r>
      <w:r>
        <w:rPr>
          <w:rFonts w:ascii="SimSun" w:hAnsi="SimSun" w:hint="eastAsia"/>
        </w:rPr>
        <w:t>R能够完全放</w:t>
      </w:r>
      <w:r w:rsidRPr="00965371">
        <w:rPr>
          <w:rFonts w:ascii="SimSun" w:hAnsi="SimSun" w:hint="eastAsia"/>
        </w:rPr>
        <w:t>在物理内存中时，则R的所有部分都被散列。</w:t>
      </w:r>
      <w:r>
        <w:rPr>
          <w:rFonts w:ascii="SimSun" w:hAnsi="SimSun"/>
        </w:rPr>
        <w:t>接着</w:t>
      </w:r>
      <w:r w:rsidRPr="00965371">
        <w:rPr>
          <w:rFonts w:ascii="SimSun" w:hAnsi="SimSun" w:hint="eastAsia"/>
        </w:rPr>
        <w:t>，对于S中元组的每个匹配过程，访问散列</w:t>
      </w:r>
      <w:r>
        <w:rPr>
          <w:rFonts w:ascii="SimSun" w:hAnsi="SimSun" w:hint="eastAsia"/>
        </w:rPr>
        <w:t>R。</w:t>
      </w:r>
      <w:r w:rsidRPr="00965371">
        <w:rPr>
          <w:rFonts w:ascii="SimSun" w:hAnsi="SimSun" w:hint="eastAsia"/>
        </w:rPr>
        <w:t>在理想情况下，成本是</w:t>
      </w:r>
      <w:r w:rsidR="00C474FA" w:rsidRPr="00EC52B5">
        <w:rPr>
          <w:rFonts w:ascii="SimSun" w:hAnsi="SimSun"/>
          <w:color w:val="000000" w:themeColor="text1"/>
        </w:rPr>
        <w:t>O(S)</w:t>
      </w:r>
      <w:r w:rsidRPr="00965371">
        <w:rPr>
          <w:rFonts w:ascii="SimSun" w:hAnsi="SimSun" w:hint="eastAsia"/>
        </w:rPr>
        <w:t>而没有哈希构造，这比嵌套循环连接要多得多。</w:t>
      </w:r>
    </w:p>
    <w:p w14:paraId="6FDF6357" w14:textId="77777777" w:rsidR="005B3146" w:rsidRDefault="00965371" w:rsidP="008F6394">
      <w:pPr>
        <w:spacing w:line="360" w:lineRule="auto"/>
        <w:ind w:firstLine="420"/>
        <w:rPr>
          <w:rFonts w:ascii="SimSun" w:hAnsi="SimSun"/>
        </w:rPr>
      </w:pPr>
      <w:r w:rsidRPr="00965371">
        <w:rPr>
          <w:rFonts w:ascii="SimSun" w:hAnsi="SimSun" w:hint="eastAsia"/>
        </w:rPr>
        <w:t>简单的散列连接如图2所示。如上所述，关系R是第一个散列，S中的元组使用散列函数匹配，因此它可以在散列R中使用适当的元组。</w:t>
      </w:r>
      <w:r w:rsidR="008F6394">
        <w:rPr>
          <w:rFonts w:ascii="SimSun" w:hAnsi="SimSun" w:hint="eastAsia"/>
        </w:rPr>
        <w:t>这样</w:t>
      </w:r>
      <w:r w:rsidRPr="00965371">
        <w:rPr>
          <w:rFonts w:ascii="SimSun" w:hAnsi="SimSun" w:hint="eastAsia"/>
        </w:rPr>
        <w:t>简单的技术仍然在PostgreSQL中使用，如过程中的explain命令所示。</w:t>
      </w:r>
    </w:p>
    <w:p w14:paraId="67F2E289" w14:textId="77777777" w:rsidR="005B3146" w:rsidRDefault="00A61910" w:rsidP="005B10CE">
      <w:pPr>
        <w:spacing w:line="360" w:lineRule="auto"/>
        <w:ind w:firstLine="420"/>
        <w:jc w:val="center"/>
        <w:rPr>
          <w:rFonts w:ascii="SimSun" w:hAnsi="SimSun"/>
        </w:rPr>
      </w:pPr>
      <w:r>
        <w:rPr>
          <w:noProof/>
        </w:rPr>
        <w:drawing>
          <wp:inline distT="0" distB="0" distL="0" distR="0" wp14:anchorId="4B122BED" wp14:editId="132BF05A">
            <wp:extent cx="3685540" cy="32361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309"/>
                    <a:stretch/>
                  </pic:blipFill>
                  <pic:spPr bwMode="auto">
                    <a:xfrm>
                      <a:off x="0" y="0"/>
                      <a:ext cx="3685714" cy="323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98B31" w14:textId="521657AA" w:rsidR="005B3146" w:rsidRDefault="002B6724">
      <w:pPr>
        <w:spacing w:line="360" w:lineRule="auto"/>
        <w:ind w:firstLine="420"/>
        <w:jc w:val="center"/>
        <w:rPr>
          <w:rFonts w:ascii="SimSun" w:hAnsi="SimSun"/>
        </w:rPr>
      </w:pPr>
      <w:r>
        <w:rPr>
          <w:rFonts w:ascii="SimSun" w:hAnsi="SimSun" w:hint="eastAsia"/>
        </w:rPr>
        <w:t>图</w:t>
      </w:r>
      <w:r w:rsidR="00A61910">
        <w:rPr>
          <w:rFonts w:ascii="SimSun" w:hAnsi="SimSun"/>
        </w:rPr>
        <w:t>2</w:t>
      </w:r>
      <w:r>
        <w:rPr>
          <w:rFonts w:ascii="SimSun" w:hAnsi="SimSun" w:hint="eastAsia"/>
        </w:rPr>
        <w:t xml:space="preserve"> </w:t>
      </w:r>
      <w:proofErr w:type="spellStart"/>
      <w:r w:rsidR="00A61910">
        <w:rPr>
          <w:rFonts w:ascii="SimSun" w:hAnsi="SimSun"/>
        </w:rPr>
        <w:t>哈希连接</w:t>
      </w:r>
      <w:r w:rsidR="00144123">
        <w:rPr>
          <w:rFonts w:ascii="SimSun" w:hAnsi="SimSun"/>
        </w:rPr>
        <w:t>运算</w:t>
      </w:r>
      <w:proofErr w:type="spellEnd"/>
    </w:p>
    <w:p w14:paraId="798DC671" w14:textId="77777777" w:rsidR="005B3146" w:rsidRPr="00F7693F" w:rsidRDefault="00F7693F" w:rsidP="00F7693F">
      <w:pPr>
        <w:pStyle w:val="Heading3"/>
        <w:rPr>
          <w:b w:val="0"/>
          <w:sz w:val="28"/>
          <w:szCs w:val="28"/>
        </w:rPr>
      </w:pPr>
      <w:r w:rsidRPr="00F7693F">
        <w:rPr>
          <w:rFonts w:hint="eastAsia"/>
          <w:b w:val="0"/>
          <w:sz w:val="28"/>
          <w:szCs w:val="28"/>
        </w:rPr>
        <w:t>2</w:t>
      </w:r>
      <w:r w:rsidRPr="00F7693F">
        <w:rPr>
          <w:b w:val="0"/>
          <w:sz w:val="28"/>
          <w:szCs w:val="28"/>
        </w:rPr>
        <w:t xml:space="preserve">.2 </w:t>
      </w:r>
      <w:proofErr w:type="spellStart"/>
      <w:r w:rsidRPr="00F7693F">
        <w:rPr>
          <w:rFonts w:hint="eastAsia"/>
          <w:b w:val="0"/>
          <w:sz w:val="28"/>
          <w:szCs w:val="28"/>
        </w:rPr>
        <w:t>PostgreSQL上的等值连接性能</w:t>
      </w:r>
      <w:proofErr w:type="spellEnd"/>
    </w:p>
    <w:p w14:paraId="4F02CFC4" w14:textId="77777777" w:rsidR="005B3146" w:rsidRDefault="00F86C27">
      <w:pPr>
        <w:spacing w:line="360" w:lineRule="auto"/>
        <w:ind w:firstLine="420"/>
        <w:rPr>
          <w:rFonts w:ascii="SimSun" w:hAnsi="SimSun"/>
        </w:rPr>
      </w:pPr>
      <w:r w:rsidRPr="00F86C27">
        <w:rPr>
          <w:rFonts w:ascii="SimSun" w:hAnsi="SimSun" w:hint="eastAsia"/>
        </w:rPr>
        <w:t>散列连接是否会加速PostgreSQL中的查询处理？我们使用PostgreSQL-9.</w:t>
      </w:r>
      <w:proofErr w:type="gramStart"/>
      <w:r w:rsidRPr="00F86C27">
        <w:rPr>
          <w:rFonts w:ascii="SimSun" w:hAnsi="SimSun" w:hint="eastAsia"/>
        </w:rPr>
        <w:t>4.4测量了性能。我们使用了只有两个类型为整数的</w:t>
      </w:r>
      <w:r>
        <w:rPr>
          <w:rFonts w:ascii="SimSun" w:hAnsi="SimSun" w:hint="eastAsia"/>
        </w:rPr>
        <w:t>属性</w:t>
      </w:r>
      <w:proofErr w:type="gramEnd"/>
      <w:r w:rsidRPr="00F86C27">
        <w:rPr>
          <w:rFonts w:ascii="SimSun" w:hAnsi="SimSun" w:hint="eastAsia"/>
        </w:rPr>
        <w:t>（键和值）的小关系。查询</w:t>
      </w:r>
      <w:r w:rsidRPr="00C474FA">
        <w:rPr>
          <w:rFonts w:ascii="SimSun" w:hAnsi="SimSun" w:hint="eastAsia"/>
          <w:strike/>
        </w:rPr>
        <w:t>是一个</w:t>
      </w:r>
      <w:r w:rsidRPr="00F86C27">
        <w:rPr>
          <w:rFonts w:ascii="SimSun" w:hAnsi="SimSun" w:hint="eastAsia"/>
        </w:rPr>
        <w:t>非常简单</w:t>
      </w:r>
      <w:r w:rsidRPr="00C474FA">
        <w:rPr>
          <w:rFonts w:ascii="SimSun" w:hAnsi="SimSun" w:hint="eastAsia"/>
          <w:strike/>
        </w:rPr>
        <w:t>的查询</w:t>
      </w:r>
      <w:r w:rsidRPr="00F86C27">
        <w:rPr>
          <w:rFonts w:ascii="SimSun" w:hAnsi="SimSun" w:hint="eastAsia"/>
        </w:rPr>
        <w:t>，如下所示。</w:t>
      </w:r>
    </w:p>
    <w:p w14:paraId="39E96FA4" w14:textId="77777777" w:rsidR="005B10CE" w:rsidRDefault="005B10CE">
      <w:pPr>
        <w:spacing w:line="360" w:lineRule="auto"/>
        <w:ind w:firstLine="420"/>
        <w:rPr>
          <w:rFonts w:ascii="SimSun" w:hAnsi="SimSun"/>
        </w:rPr>
      </w:pPr>
      <w:r>
        <w:rPr>
          <w:noProof/>
        </w:rPr>
        <w:drawing>
          <wp:inline distT="0" distB="0" distL="0" distR="0" wp14:anchorId="17B06A97" wp14:editId="65F5D7AE">
            <wp:extent cx="3514286" cy="8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AD76" w14:textId="77777777" w:rsidR="000D1BAF" w:rsidRPr="000D1BAF" w:rsidRDefault="000D1BAF" w:rsidP="000D1BAF">
      <w:pPr>
        <w:spacing w:line="360" w:lineRule="auto"/>
        <w:ind w:firstLine="420"/>
        <w:rPr>
          <w:rFonts w:ascii="SimSun" w:hAnsi="SimSun"/>
        </w:rPr>
      </w:pPr>
      <w:r w:rsidRPr="000D1BAF">
        <w:rPr>
          <w:rFonts w:ascii="SimSun" w:hAnsi="SimSun" w:hint="eastAsia"/>
        </w:rPr>
        <w:lastRenderedPageBreak/>
        <w:t>实验结果如图3所示。纵轴表示查询处理所需的时间，横轴表示元组的大小。当元组大小为10</w:t>
      </w:r>
      <w:r w:rsidRPr="000D1BAF">
        <w:rPr>
          <w:rFonts w:ascii="SimSun" w:hAnsi="SimSun" w:hint="eastAsia"/>
          <w:vertAlign w:val="superscript"/>
        </w:rPr>
        <w:t>5</w:t>
      </w:r>
      <w:r w:rsidRPr="000D1BAF">
        <w:rPr>
          <w:rFonts w:ascii="SimSun" w:hAnsi="SimSun" w:hint="eastAsia"/>
        </w:rPr>
        <w:t>时，执行时间为0.1秒。另一方面，当元组的大小为10</w:t>
      </w:r>
      <w:r w:rsidRPr="00B62236">
        <w:rPr>
          <w:rFonts w:ascii="SimSun" w:hAnsi="SimSun" w:hint="eastAsia"/>
          <w:vertAlign w:val="superscript"/>
        </w:rPr>
        <w:t>7</w:t>
      </w:r>
      <w:r w:rsidRPr="000D1BAF">
        <w:rPr>
          <w:rFonts w:ascii="SimSun" w:hAnsi="SimSun" w:hint="eastAsia"/>
        </w:rPr>
        <w:t xml:space="preserve">时，则执行时间为10.7秒。 </w:t>
      </w:r>
      <w:proofErr w:type="spellStart"/>
      <w:r w:rsidR="00B62236">
        <w:rPr>
          <w:rFonts w:ascii="SimSun" w:hAnsi="SimSun" w:hint="eastAsia"/>
        </w:rPr>
        <w:t>因此</w:t>
      </w:r>
      <w:r w:rsidRPr="000D1BAF">
        <w:rPr>
          <w:rFonts w:ascii="SimSun" w:hAnsi="SimSun" w:hint="eastAsia"/>
        </w:rPr>
        <w:t>，PostgreSQL中散列连接的性能与关系的大小成正比。结果与上述成本为O（S）的理论一致</w:t>
      </w:r>
      <w:proofErr w:type="spellEnd"/>
      <w:r w:rsidRPr="000D1BAF">
        <w:rPr>
          <w:rFonts w:ascii="SimSun" w:hAnsi="SimSun" w:hint="eastAsia"/>
        </w:rPr>
        <w:t>。</w:t>
      </w:r>
    </w:p>
    <w:p w14:paraId="23475B44" w14:textId="77777777" w:rsidR="000D1BAF" w:rsidRDefault="000D1BAF" w:rsidP="000D1BAF">
      <w:pPr>
        <w:spacing w:line="360" w:lineRule="auto"/>
        <w:ind w:firstLine="420"/>
        <w:rPr>
          <w:rFonts w:ascii="SimSun" w:hAnsi="SimSun"/>
        </w:rPr>
      </w:pPr>
      <w:r w:rsidRPr="000D1BAF">
        <w:rPr>
          <w:rFonts w:ascii="SimSun" w:hAnsi="SimSun" w:hint="eastAsia"/>
        </w:rPr>
        <w:t>另一方面，由于PostgreSQL不提供并行散列连接，因此根本不利用多核</w:t>
      </w:r>
      <w:r w:rsidRPr="009F0304">
        <w:rPr>
          <w:rFonts w:ascii="SimSun" w:hAnsi="SimSun" w:hint="eastAsia"/>
          <w:strike/>
        </w:rPr>
        <w:t>或多核</w:t>
      </w:r>
      <w:r w:rsidRPr="000D1BAF">
        <w:rPr>
          <w:rFonts w:ascii="SimSun" w:hAnsi="SimSun" w:hint="eastAsia"/>
        </w:rPr>
        <w:t>架构。当数据大小相对较小（例如10</w:t>
      </w:r>
      <w:r w:rsidRPr="005550E4">
        <w:rPr>
          <w:rFonts w:ascii="SimSun" w:hAnsi="SimSun" w:hint="eastAsia"/>
          <w:vertAlign w:val="superscript"/>
        </w:rPr>
        <w:t>5</w:t>
      </w:r>
      <w:r w:rsidRPr="000D1BAF">
        <w:rPr>
          <w:rFonts w:ascii="SimSun" w:hAnsi="SimSun" w:hint="eastAsia"/>
        </w:rPr>
        <w:t>）时，当前方法就足够了。但是，如果数据的大小要大得多（即大于10</w:t>
      </w:r>
      <w:r w:rsidRPr="005550E4">
        <w:rPr>
          <w:rFonts w:ascii="SimSun" w:hAnsi="SimSun" w:hint="eastAsia"/>
          <w:vertAlign w:val="superscript"/>
        </w:rPr>
        <w:t>7</w:t>
      </w:r>
      <w:r w:rsidRPr="000D1BAF">
        <w:rPr>
          <w:rFonts w:ascii="SimSun" w:hAnsi="SimSun" w:hint="eastAsia"/>
        </w:rPr>
        <w:t>），则需要更多的加速</w:t>
      </w:r>
      <w:r w:rsidR="005550E4">
        <w:rPr>
          <w:rFonts w:ascii="SimSun" w:hAnsi="SimSun" w:hint="eastAsia"/>
        </w:rPr>
        <w:t>。</w:t>
      </w:r>
    </w:p>
    <w:p w14:paraId="0384F98D" w14:textId="77777777" w:rsidR="00886D7E" w:rsidRDefault="00886D7E" w:rsidP="00886D7E">
      <w:pPr>
        <w:spacing w:line="360" w:lineRule="auto"/>
        <w:ind w:firstLine="420"/>
        <w:jc w:val="center"/>
        <w:rPr>
          <w:rFonts w:ascii="SimSun" w:hAnsi="SimSun"/>
        </w:rPr>
      </w:pPr>
      <w:r>
        <w:rPr>
          <w:noProof/>
        </w:rPr>
        <w:drawing>
          <wp:inline distT="0" distB="0" distL="0" distR="0" wp14:anchorId="23600A3A" wp14:editId="367508A5">
            <wp:extent cx="3161905" cy="20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5264" w14:textId="77777777" w:rsidR="00886D7E" w:rsidRDefault="00886D7E" w:rsidP="00886D7E">
      <w:pPr>
        <w:spacing w:line="360" w:lineRule="auto"/>
        <w:ind w:firstLine="420"/>
        <w:jc w:val="center"/>
        <w:rPr>
          <w:rFonts w:ascii="SimSun" w:hAnsi="SimSun"/>
        </w:rPr>
      </w:pPr>
      <w:r>
        <w:rPr>
          <w:rFonts w:ascii="SimSun" w:hAnsi="SimSun"/>
        </w:rPr>
        <w:t>图</w:t>
      </w:r>
      <w:r>
        <w:rPr>
          <w:rFonts w:ascii="SimSun" w:hAnsi="SimSun" w:hint="eastAsia"/>
        </w:rPr>
        <w:t>3</w:t>
      </w:r>
      <w:r>
        <w:rPr>
          <w:rFonts w:ascii="SimSun" w:hAnsi="SimSun"/>
        </w:rPr>
        <w:t xml:space="preserve"> PostgreSQL</w:t>
      </w:r>
      <w:r>
        <w:rPr>
          <w:rFonts w:ascii="SimSun" w:hAnsi="SimSun" w:hint="eastAsia"/>
        </w:rPr>
        <w:t>-</w:t>
      </w:r>
      <w:r>
        <w:rPr>
          <w:rFonts w:ascii="SimSun" w:hAnsi="SimSun"/>
        </w:rPr>
        <w:t>9.4.4性能</w:t>
      </w:r>
    </w:p>
    <w:p w14:paraId="33739AB3" w14:textId="77777777" w:rsidR="005550E4" w:rsidRPr="005550E4" w:rsidRDefault="005550E4" w:rsidP="005550E4">
      <w:pPr>
        <w:pStyle w:val="Heading3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</w:t>
      </w:r>
      <w:r>
        <w:rPr>
          <w:b w:val="0"/>
          <w:sz w:val="28"/>
          <w:szCs w:val="28"/>
        </w:rPr>
        <w:t xml:space="preserve">.3 </w:t>
      </w:r>
      <w:proofErr w:type="spellStart"/>
      <w:r w:rsidRPr="005550E4">
        <w:rPr>
          <w:rFonts w:hint="eastAsia"/>
          <w:b w:val="0"/>
          <w:sz w:val="28"/>
          <w:szCs w:val="28"/>
        </w:rPr>
        <w:t>研究问题</w:t>
      </w:r>
      <w:proofErr w:type="spellEnd"/>
    </w:p>
    <w:p w14:paraId="75028CBB" w14:textId="77777777" w:rsidR="005550E4" w:rsidRPr="005550E4" w:rsidRDefault="005550E4" w:rsidP="00886D7E">
      <w:pPr>
        <w:spacing w:line="360" w:lineRule="auto"/>
        <w:ind w:firstLine="420"/>
        <w:rPr>
          <w:rFonts w:ascii="SimSun" w:hAnsi="SimSun"/>
        </w:rPr>
      </w:pPr>
      <w:r w:rsidRPr="005550E4">
        <w:rPr>
          <w:rFonts w:ascii="SimSun" w:hAnsi="SimSun" w:hint="eastAsia"/>
        </w:rPr>
        <w:t>PostgreSQL如何提供有效的连接运算符？连接算子的性能改进已经深入研究了十年，并且已经提出了许多技术[4,9,20]。我们面临的问题是如何在PostgreSQL中实际使用这些优秀的技术。</w:t>
      </w:r>
    </w:p>
    <w:p w14:paraId="7DDDDB9D" w14:textId="77777777" w:rsidR="005550E4" w:rsidRPr="005550E4" w:rsidRDefault="005550E4" w:rsidP="00886D7E">
      <w:pPr>
        <w:spacing w:line="360" w:lineRule="auto"/>
        <w:ind w:firstLine="420"/>
        <w:rPr>
          <w:rFonts w:ascii="SimSun" w:hAnsi="SimSun"/>
        </w:rPr>
      </w:pPr>
      <w:r w:rsidRPr="005550E4">
        <w:rPr>
          <w:rFonts w:ascii="SimSun" w:hAnsi="SimSun" w:hint="eastAsia"/>
        </w:rPr>
        <w:t xml:space="preserve">PostgreSQL提供了许多用例历史支持的高稳定性，而其效率如上所述受到限制。对于这样的引擎，由于其稳定的系统架构，高效技术的实现并非无足轻重。 </w:t>
      </w:r>
      <w:proofErr w:type="spellStart"/>
      <w:r w:rsidRPr="005550E4">
        <w:rPr>
          <w:rFonts w:ascii="SimSun" w:hAnsi="SimSun" w:hint="eastAsia"/>
        </w:rPr>
        <w:t>PostgreSQL使用进程来处理同时执行的任务，并且它不使用更轻量级的线程</w:t>
      </w:r>
      <w:proofErr w:type="spellEnd"/>
      <w:r w:rsidRPr="005550E4">
        <w:rPr>
          <w:rFonts w:ascii="SimSun" w:hAnsi="SimSun" w:hint="eastAsia"/>
        </w:rPr>
        <w:t xml:space="preserve">。 </w:t>
      </w:r>
      <w:r w:rsidR="00C731AA">
        <w:rPr>
          <w:rFonts w:ascii="SimSun" w:hAnsi="SimSun" w:hint="eastAsia"/>
        </w:rPr>
        <w:t>因此</w:t>
      </w:r>
      <w:r w:rsidRPr="005550E4">
        <w:rPr>
          <w:rFonts w:ascii="SimSun" w:hAnsi="SimSun" w:hint="eastAsia"/>
        </w:rPr>
        <w:t>，它需要调用系统调用进行并行查询处理，如果我们在PostgreSQL中实现并行连接技术，则在线程的情况下不需要。重写PostgreSQL内核以便它利用线程并不容易。任务并行的抽象实现是任何数据系统的核心，PostgreSQL具有很</w:t>
      </w:r>
      <w:r w:rsidRPr="005550E4">
        <w:rPr>
          <w:rFonts w:ascii="SimSun" w:hAnsi="SimSun" w:hint="eastAsia"/>
        </w:rPr>
        <w:lastRenderedPageBreak/>
        <w:t xml:space="preserve">长的代码稳定历史。 </w:t>
      </w:r>
      <w:proofErr w:type="spellStart"/>
      <w:r w:rsidR="00A4776B">
        <w:rPr>
          <w:rFonts w:ascii="SimSun" w:hAnsi="SimSun" w:hint="eastAsia"/>
        </w:rPr>
        <w:t>因此</w:t>
      </w:r>
      <w:r w:rsidRPr="005550E4">
        <w:rPr>
          <w:rFonts w:ascii="SimSun" w:hAnsi="SimSun" w:hint="eastAsia"/>
        </w:rPr>
        <w:t>它显然需要大量的</w:t>
      </w:r>
      <w:r w:rsidR="00BF4ABB">
        <w:rPr>
          <w:rFonts w:ascii="SimSun" w:hAnsi="SimSun" w:hint="eastAsia"/>
        </w:rPr>
        <w:t>努力去实现</w:t>
      </w:r>
      <w:proofErr w:type="spellEnd"/>
      <w:r w:rsidRPr="005550E4">
        <w:rPr>
          <w:rFonts w:ascii="SimSun" w:hAnsi="SimSun" w:hint="eastAsia"/>
        </w:rPr>
        <w:t xml:space="preserve">。 </w:t>
      </w:r>
      <w:proofErr w:type="spellStart"/>
      <w:r w:rsidR="00945BC5">
        <w:rPr>
          <w:rFonts w:ascii="SimSun" w:hAnsi="SimSun" w:hint="eastAsia"/>
        </w:rPr>
        <w:t>因此</w:t>
      </w:r>
      <w:r w:rsidRPr="005550E4">
        <w:rPr>
          <w:rFonts w:ascii="SimSun" w:hAnsi="SimSun" w:hint="eastAsia"/>
        </w:rPr>
        <w:t>，我们认为这种方法并不合理</w:t>
      </w:r>
      <w:proofErr w:type="spellEnd"/>
      <w:r w:rsidRPr="005550E4">
        <w:rPr>
          <w:rFonts w:ascii="SimSun" w:hAnsi="SimSun" w:hint="eastAsia"/>
        </w:rPr>
        <w:t>。</w:t>
      </w:r>
    </w:p>
    <w:p w14:paraId="433F15A3" w14:textId="77777777" w:rsidR="005550E4" w:rsidRDefault="00354A3E" w:rsidP="005550E4">
      <w:pPr>
        <w:spacing w:line="360" w:lineRule="auto"/>
        <w:ind w:firstLine="420"/>
        <w:rPr>
          <w:rFonts w:ascii="SimSun" w:hAnsi="SimSun"/>
        </w:rPr>
      </w:pPr>
      <w:proofErr w:type="spellStart"/>
      <w:r>
        <w:rPr>
          <w:rFonts w:ascii="SimSun" w:hAnsi="SimSun" w:hint="eastAsia"/>
        </w:rPr>
        <w:t>总的来说</w:t>
      </w:r>
      <w:r w:rsidR="005550E4" w:rsidRPr="005550E4">
        <w:rPr>
          <w:rFonts w:ascii="SimSun" w:hAnsi="SimSun" w:hint="eastAsia"/>
        </w:rPr>
        <w:t>，从稳定性和实现成本的角度来看，在PostgreSQL内核中实现高效技术似乎是不恰当的方法</w:t>
      </w:r>
      <w:proofErr w:type="spellEnd"/>
      <w:r w:rsidR="005550E4" w:rsidRPr="005550E4">
        <w:rPr>
          <w:rFonts w:ascii="SimSun" w:hAnsi="SimSun" w:hint="eastAsia"/>
        </w:rPr>
        <w:t>。</w:t>
      </w:r>
    </w:p>
    <w:p w14:paraId="662DF4F1" w14:textId="77777777" w:rsidR="005B3146" w:rsidRDefault="009D53EA">
      <w:pPr>
        <w:pStyle w:val="Heading2"/>
      </w:pPr>
      <w:r>
        <w:t>3</w:t>
      </w:r>
      <w:r w:rsidR="002B6724">
        <w:rPr>
          <w:rFonts w:hint="eastAsia"/>
        </w:rPr>
        <w:t>．</w:t>
      </w:r>
      <w:r>
        <w:t>提出的方法</w:t>
      </w:r>
      <w:r>
        <w:rPr>
          <w:rFonts w:hint="eastAsia"/>
        </w:rPr>
        <w:t>：</w:t>
      </w:r>
      <w:r>
        <w:t xml:space="preserve">数据传输方法 </w:t>
      </w:r>
    </w:p>
    <w:p w14:paraId="0C1A9C84" w14:textId="77777777" w:rsidR="003B22B8" w:rsidRPr="003B22B8" w:rsidRDefault="003B22B8" w:rsidP="003B22B8">
      <w:pPr>
        <w:spacing w:line="360" w:lineRule="auto"/>
        <w:ind w:firstLine="420"/>
      </w:pPr>
      <w:r w:rsidRPr="003B22B8">
        <w:rPr>
          <w:rFonts w:ascii="SimSun" w:hAnsi="SimSun" w:hint="eastAsia"/>
        </w:rPr>
        <w:t>我们提出数据传输方法来设计一种有效的连接技术。方法</w:t>
      </w:r>
      <w:r w:rsidR="000D42D8">
        <w:rPr>
          <w:rFonts w:ascii="SimSun" w:hAnsi="SimSun" w:hint="eastAsia"/>
        </w:rPr>
        <w:t>是</w:t>
      </w:r>
      <w:r w:rsidRPr="003B22B8">
        <w:rPr>
          <w:rFonts w:ascii="SimSun" w:hAnsi="SimSun" w:hint="eastAsia"/>
        </w:rPr>
        <w:t>在PostgreSQL</w:t>
      </w:r>
      <w:r w:rsidR="005939E1">
        <w:rPr>
          <w:rFonts w:ascii="SimSun" w:hAnsi="SimSun" w:hint="eastAsia"/>
        </w:rPr>
        <w:t>内部设置</w:t>
      </w:r>
      <w:r w:rsidRPr="003B22B8">
        <w:rPr>
          <w:rFonts w:ascii="SimSun" w:hAnsi="SimSun" w:hint="eastAsia"/>
        </w:rPr>
        <w:t>一个钩点，并从PostgreSQL中的运算符管道中提取数据流，并将原始的</w:t>
      </w:r>
      <w:r w:rsidRPr="003B22B8">
        <w:rPr>
          <w:rFonts w:hint="eastAsia"/>
        </w:rPr>
        <w:t>连接运算符应用于数据，并最终将查询处理的结果返回给PostgreSQL中的运算符管道。</w:t>
      </w:r>
    </w:p>
    <w:p w14:paraId="73F33B0F" w14:textId="77777777" w:rsidR="005B3146" w:rsidRPr="00627750" w:rsidRDefault="00F73193">
      <w:pPr>
        <w:pStyle w:val="Heading3"/>
        <w:rPr>
          <w:b w:val="0"/>
          <w:sz w:val="28"/>
          <w:szCs w:val="28"/>
        </w:rPr>
      </w:pPr>
      <w:r w:rsidRPr="00627750">
        <w:rPr>
          <w:b w:val="0"/>
          <w:sz w:val="28"/>
          <w:szCs w:val="28"/>
        </w:rPr>
        <w:t>3</w:t>
      </w:r>
      <w:r w:rsidR="002B6724" w:rsidRPr="00627750">
        <w:rPr>
          <w:b w:val="0"/>
          <w:sz w:val="28"/>
          <w:szCs w:val="28"/>
        </w:rPr>
        <w:t xml:space="preserve">.1 </w:t>
      </w:r>
      <w:proofErr w:type="spellStart"/>
      <w:r w:rsidR="00A24ABB" w:rsidRPr="00627750">
        <w:rPr>
          <w:b w:val="0"/>
          <w:sz w:val="28"/>
          <w:szCs w:val="28"/>
        </w:rPr>
        <w:t>在PostgreSQL中的修改</w:t>
      </w:r>
      <w:proofErr w:type="spellEnd"/>
    </w:p>
    <w:p w14:paraId="552D96C0" w14:textId="582ABE60" w:rsidR="00E26362" w:rsidRPr="00E26362" w:rsidRDefault="00627750" w:rsidP="00E26362">
      <w:pPr>
        <w:spacing w:line="360" w:lineRule="auto"/>
        <w:ind w:firstLine="420"/>
      </w:pPr>
      <w:r w:rsidRPr="00627750">
        <w:rPr>
          <w:rFonts w:hint="eastAsia"/>
        </w:rPr>
        <w:t>在PostgreSQL中，</w:t>
      </w:r>
      <w:r w:rsidR="006049A6">
        <w:rPr>
          <w:rFonts w:hint="eastAsia"/>
        </w:rPr>
        <w:t>和其他关系数据库管理系统一样，</w:t>
      </w:r>
      <w:r w:rsidR="008833BC">
        <w:rPr>
          <w:rFonts w:hint="eastAsia"/>
        </w:rPr>
        <w:t>接</w:t>
      </w:r>
      <w:r w:rsidRPr="00627750">
        <w:rPr>
          <w:rFonts w:hint="eastAsia"/>
        </w:rPr>
        <w:t>收到的SQL</w:t>
      </w:r>
      <w:r w:rsidR="00F84C17">
        <w:rPr>
          <w:rFonts w:hint="eastAsia"/>
        </w:rPr>
        <w:t>查询首先被转换为由关系运算符组成的有向无环图。接着</w:t>
      </w:r>
      <w:r w:rsidRPr="00627750">
        <w:rPr>
          <w:rFonts w:hint="eastAsia"/>
        </w:rPr>
        <w:t xml:space="preserve">，运算符管道按ExecutorRun，ExecutePlan和ExecProcNode的顺序执行。 </w:t>
      </w:r>
      <w:proofErr w:type="spellStart"/>
      <w:r w:rsidRPr="00627750">
        <w:rPr>
          <w:rFonts w:hint="eastAsia"/>
        </w:rPr>
        <w:t>PostgreSQL的查询管道基于volcano</w:t>
      </w:r>
      <w:proofErr w:type="spellEnd"/>
      <w:r w:rsidRPr="00627750">
        <w:rPr>
          <w:rFonts w:hint="eastAsia"/>
        </w:rPr>
        <w:t xml:space="preserve"> [</w:t>
      </w:r>
      <w:proofErr w:type="gramStart"/>
      <w:r w:rsidRPr="00627750">
        <w:rPr>
          <w:rFonts w:hint="eastAsia"/>
        </w:rPr>
        <w:t>8]。</w:t>
      </w:r>
      <w:proofErr w:type="spellStart"/>
      <w:proofErr w:type="gramEnd"/>
      <w:r w:rsidRPr="00627750">
        <w:rPr>
          <w:rFonts w:hint="eastAsia"/>
        </w:rPr>
        <w:t>在</w:t>
      </w:r>
      <w:r w:rsidRPr="00160E98">
        <w:rPr>
          <w:rFonts w:hint="eastAsia"/>
          <w:strike/>
        </w:rPr>
        <w:t>火山</w:t>
      </w:r>
      <w:r w:rsidR="00160E98" w:rsidRPr="00627750">
        <w:rPr>
          <w:rFonts w:hint="eastAsia"/>
        </w:rPr>
        <w:t>volcano</w:t>
      </w:r>
      <w:r w:rsidRPr="00627750">
        <w:rPr>
          <w:rFonts w:hint="eastAsia"/>
        </w:rPr>
        <w:t>系统中</w:t>
      </w:r>
      <w:proofErr w:type="spellEnd"/>
      <w:r w:rsidRPr="00627750">
        <w:rPr>
          <w:rFonts w:hint="eastAsia"/>
        </w:rPr>
        <w:t>，</w:t>
      </w:r>
      <w:r w:rsidR="00144123">
        <w:rPr>
          <w:rFonts w:ascii="SimSun" w:eastAsia="SimSun" w:hAnsi="SimSun" w:cs="SimSun" w:hint="eastAsia"/>
        </w:rPr>
        <w:t>运算</w:t>
      </w:r>
      <w:proofErr w:type="spellStart"/>
      <w:r w:rsidR="00F84C17">
        <w:rPr>
          <w:rFonts w:hint="eastAsia"/>
        </w:rPr>
        <w:t>符调用低级</w:t>
      </w:r>
      <w:proofErr w:type="spellEnd"/>
      <w:r w:rsidR="00144123">
        <w:rPr>
          <w:rFonts w:ascii="SimSun" w:eastAsia="SimSun" w:hAnsi="SimSun" w:cs="SimSun" w:hint="eastAsia"/>
        </w:rPr>
        <w:t>运算</w:t>
      </w:r>
      <w:proofErr w:type="spellStart"/>
      <w:r w:rsidR="00F84C17">
        <w:rPr>
          <w:rFonts w:hint="eastAsia"/>
        </w:rPr>
        <w:t>符</w:t>
      </w:r>
      <w:r w:rsidRPr="00627750">
        <w:rPr>
          <w:rFonts w:hint="eastAsia"/>
        </w:rPr>
        <w:t>来生成元组</w:t>
      </w:r>
      <w:r w:rsidR="001F60D1">
        <w:rPr>
          <w:rFonts w:hint="eastAsia"/>
        </w:rPr>
        <w:t>。如果调用的运算符需要输入元组来生成结果元组，那么它也会调用低级</w:t>
      </w:r>
      <w:r w:rsidRPr="00627750">
        <w:rPr>
          <w:rFonts w:hint="eastAsia"/>
        </w:rPr>
        <w:t>的运算符</w:t>
      </w:r>
      <w:proofErr w:type="spellEnd"/>
      <w:r w:rsidRPr="00627750">
        <w:rPr>
          <w:rFonts w:hint="eastAsia"/>
        </w:rPr>
        <w:t xml:space="preserve">。 </w:t>
      </w:r>
      <w:proofErr w:type="spellStart"/>
      <w:r w:rsidR="002D7EDE">
        <w:rPr>
          <w:rFonts w:hint="eastAsia"/>
        </w:rPr>
        <w:t>因此</w:t>
      </w:r>
      <w:r w:rsidRPr="00627750">
        <w:rPr>
          <w:rFonts w:hint="eastAsia"/>
        </w:rPr>
        <w:t>，ExecProcNode执行关系运算符并将运算符处理的结果返回给调用的节点</w:t>
      </w:r>
      <w:proofErr w:type="spellEnd"/>
      <w:r w:rsidRPr="00627750">
        <w:rPr>
          <w:rFonts w:hint="eastAsia"/>
        </w:rPr>
        <w:t>。</w:t>
      </w:r>
    </w:p>
    <w:p w14:paraId="50FD1798" w14:textId="77777777" w:rsidR="005B3146" w:rsidRDefault="00627750" w:rsidP="00627750">
      <w:pPr>
        <w:spacing w:line="360" w:lineRule="auto"/>
        <w:ind w:firstLine="420"/>
      </w:pPr>
      <w:proofErr w:type="spellStart"/>
      <w:r w:rsidRPr="00627750">
        <w:rPr>
          <w:rFonts w:hint="eastAsia"/>
        </w:rPr>
        <w:t>在PostgreSQL内部，我们在位于“executor”目录下的execMain.c中修改了执行程序模块</w:t>
      </w:r>
      <w:proofErr w:type="spellEnd"/>
      <w:r w:rsidRPr="00627750">
        <w:rPr>
          <w:rFonts w:hint="eastAsia"/>
        </w:rPr>
        <w:t>。 Executor有四个子模块：ExecutorStart，ExecutorRun，ExecutorFinish和ExecutorEnd，如图4所示。每个子模块都有一个可以切换调用函数的钩子点。为了我们的目的，我们设计了一个钩点函数“ExecProcNode hook”。 ExecProcNode挂钩在ExecPlan中挂钩ExecProcNode</w:t>
      </w:r>
      <w:r w:rsidR="008A5A14">
        <w:rPr>
          <w:rFonts w:hint="eastAsia"/>
        </w:rPr>
        <w:t>。为了实现我们的方案，我们在2个文件</w:t>
      </w:r>
      <w:r w:rsidRPr="00627750">
        <w:rPr>
          <w:rFonts w:hint="eastAsia"/>
        </w:rPr>
        <w:t>中只修改了25行，并且在PostgreSQL的nodeNestLoop.c中完成了整个部分。我们总结了表1中的修改。</w:t>
      </w:r>
      <w:r w:rsidR="002B6724">
        <w:tab/>
      </w:r>
    </w:p>
    <w:p w14:paraId="187F05E0" w14:textId="77777777" w:rsidR="00E26362" w:rsidRDefault="00E26362" w:rsidP="00E26362">
      <w:pPr>
        <w:spacing w:line="360" w:lineRule="auto"/>
        <w:ind w:firstLine="420"/>
        <w:jc w:val="center"/>
      </w:pPr>
      <w:r>
        <w:t>表</w:t>
      </w:r>
      <w:r>
        <w:rPr>
          <w:rFonts w:hint="eastAsia"/>
        </w:rPr>
        <w:t>1</w:t>
      </w:r>
      <w:r w:rsidRPr="00E26362">
        <w:rPr>
          <w:rFonts w:hint="eastAsia"/>
        </w:rPr>
        <w:t>在PostgreSQL中的修改</w:t>
      </w:r>
    </w:p>
    <w:p w14:paraId="5C112C2E" w14:textId="77777777" w:rsidR="00E26362" w:rsidRDefault="00E26362" w:rsidP="00E26362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2D976E9" wp14:editId="2BB3A1BC">
            <wp:extent cx="3076190" cy="7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B755" w14:textId="77777777" w:rsidR="00E360EE" w:rsidRDefault="00E360EE" w:rsidP="00E26362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25508204" wp14:editId="1C988954">
            <wp:extent cx="3571429" cy="17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EA75" w14:textId="0C4B0FCE" w:rsidR="00E360EE" w:rsidRDefault="00E360EE" w:rsidP="00E26362">
      <w:pPr>
        <w:spacing w:line="360" w:lineRule="auto"/>
        <w:ind w:firstLine="420"/>
        <w:jc w:val="center"/>
      </w:pPr>
      <w:r>
        <w:t>图</w:t>
      </w:r>
      <w:r>
        <w:rPr>
          <w:rFonts w:hint="eastAsia"/>
        </w:rPr>
        <w:t>4</w:t>
      </w:r>
      <w:r>
        <w:t xml:space="preserve"> </w:t>
      </w:r>
      <w:proofErr w:type="spellStart"/>
      <w:r>
        <w:t>PostgreSQL中的钩子</w:t>
      </w:r>
      <w:proofErr w:type="spellEnd"/>
      <w:r w:rsidR="00144123">
        <w:rPr>
          <w:rFonts w:ascii="SimSun" w:eastAsia="SimSun" w:hAnsi="SimSun" w:cs="SimSun" w:hint="eastAsia"/>
        </w:rPr>
        <w:t>运算</w:t>
      </w:r>
      <w:r w:rsidR="00426CF7">
        <w:t>符</w:t>
      </w:r>
    </w:p>
    <w:p w14:paraId="0D185549" w14:textId="77777777" w:rsidR="00B432C1" w:rsidRDefault="00B432C1" w:rsidP="00B432C1">
      <w:pPr>
        <w:spacing w:line="360" w:lineRule="auto"/>
        <w:ind w:firstLine="420"/>
      </w:pPr>
      <w:r w:rsidRPr="00B432C1">
        <w:rPr>
          <w:rFonts w:hint="eastAsia"/>
        </w:rPr>
        <w:t>我们强制PostgreSQL选择NestLoopJoin作为物理连接运算符，并将原始nodeNestLoop.c替换为</w:t>
      </w:r>
      <w:r>
        <w:rPr>
          <w:rFonts w:hint="eastAsia"/>
        </w:rPr>
        <w:t>我们的</w:t>
      </w:r>
      <w:r w:rsidRPr="00B432C1">
        <w:rPr>
          <w:rFonts w:hint="eastAsia"/>
        </w:rPr>
        <w:t>。我们在算法2中显示伪代码。它首先读取两个关系的元数据，然后读取它的</w:t>
      </w:r>
      <w:r w:rsidR="0061541C">
        <w:rPr>
          <w:rFonts w:hint="eastAsia"/>
        </w:rPr>
        <w:t>主体</w:t>
      </w:r>
      <w:r w:rsidRPr="00B432C1">
        <w:rPr>
          <w:rFonts w:hint="eastAsia"/>
        </w:rPr>
        <w:t xml:space="preserve">。每个主体都被编组成一个数组，以通过单个发送系统调用传输所有内容。 </w:t>
      </w:r>
      <w:r w:rsidR="00A126B5">
        <w:rPr>
          <w:rFonts w:hint="eastAsia"/>
        </w:rPr>
        <w:t>接着</w:t>
      </w:r>
      <w:r w:rsidRPr="00B432C1">
        <w:rPr>
          <w:rFonts w:hint="eastAsia"/>
        </w:rPr>
        <w:t>，发送两个数组，并收到结果。对于编组，我们定义了自己的数据结构，并且它的主体是由PostgreSQL提供的palloc调用形成的。我们使用PostgreSQL提供的“load”命令将我们自己的ExecNestLoop集成到PostgreSQL二进制文件中</w:t>
      </w:r>
      <w:r w:rsidR="00A126B5">
        <w:rPr>
          <w:rFonts w:hint="eastAsia"/>
        </w:rPr>
        <w:t>。</w:t>
      </w:r>
    </w:p>
    <w:p w14:paraId="798C8FA2" w14:textId="77777777" w:rsidR="003A3DCE" w:rsidRDefault="003A3DCE" w:rsidP="003A3DCE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22D925FF" wp14:editId="7F93703D">
            <wp:extent cx="3695238" cy="17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29F2" w14:textId="43FC5631" w:rsidR="003A3DCE" w:rsidRPr="003A3DCE" w:rsidRDefault="003A3DCE" w:rsidP="003A3DCE">
      <w:pPr>
        <w:spacing w:line="360" w:lineRule="auto"/>
        <w:ind w:firstLine="420"/>
      </w:pPr>
      <w:proofErr w:type="spellStart"/>
      <w:r w:rsidRPr="003A3DCE">
        <w:rPr>
          <w:rFonts w:hint="eastAsia"/>
        </w:rPr>
        <w:t>我们的实施有一些缺点。我们只支持原始类型的C语言</w:t>
      </w:r>
      <w:proofErr w:type="spellEnd"/>
      <w:r w:rsidRPr="003A3DCE">
        <w:rPr>
          <w:rFonts w:hint="eastAsia"/>
        </w:rPr>
        <w:t xml:space="preserve">。 </w:t>
      </w:r>
      <w:proofErr w:type="spellStart"/>
      <w:r>
        <w:rPr>
          <w:rFonts w:hint="eastAsia"/>
        </w:rPr>
        <w:t>因此</w:t>
      </w:r>
      <w:proofErr w:type="spellEnd"/>
      <w:r w:rsidRPr="003A3DCE">
        <w:rPr>
          <w:rFonts w:hint="eastAsia"/>
        </w:rPr>
        <w:t>，</w:t>
      </w:r>
      <w:r w:rsidR="00160E98" w:rsidRPr="00EC52B5">
        <w:rPr>
          <w:rFonts w:ascii="SimSun" w:eastAsia="SimSun" w:hAnsi="SimSun" w:cs="SimSun" w:hint="eastAsia"/>
          <w:color w:val="000000" w:themeColor="text1"/>
        </w:rPr>
        <w:t>不支持数组</w:t>
      </w:r>
      <w:r w:rsidR="008172A8" w:rsidRPr="00EC52B5">
        <w:rPr>
          <w:rFonts w:ascii="SimSun" w:eastAsia="SimSun" w:hAnsi="SimSun" w:cs="SimSun" w:hint="eastAsia"/>
          <w:color w:val="000000" w:themeColor="text1"/>
        </w:rPr>
        <w:t>和变长对象</w:t>
      </w:r>
      <w:r w:rsidRPr="003A3DCE">
        <w:rPr>
          <w:rFonts w:hint="eastAsia"/>
        </w:rPr>
        <w:t>。</w:t>
      </w:r>
      <w:proofErr w:type="spellStart"/>
      <w:r w:rsidRPr="003A3DCE">
        <w:rPr>
          <w:rFonts w:hint="eastAsia"/>
        </w:rPr>
        <w:t>目标关系的大小应该小到足以在内存中</w:t>
      </w:r>
      <w:proofErr w:type="spellEnd"/>
      <w:r w:rsidRPr="003A3DCE">
        <w:rPr>
          <w:rFonts w:hint="eastAsia"/>
        </w:rPr>
        <w:t>。</w:t>
      </w:r>
    </w:p>
    <w:p w14:paraId="63A8F890" w14:textId="03A1AA2D" w:rsidR="003A3DCE" w:rsidRDefault="003A3DCE" w:rsidP="003A3DCE">
      <w:pPr>
        <w:spacing w:line="360" w:lineRule="auto"/>
        <w:ind w:firstLine="420"/>
      </w:pPr>
      <w:proofErr w:type="spellStart"/>
      <w:r w:rsidRPr="003A3DCE">
        <w:rPr>
          <w:rFonts w:hint="eastAsia"/>
        </w:rPr>
        <w:t>请注意，我们的方法对</w:t>
      </w:r>
      <w:r w:rsidRPr="008172A8">
        <w:rPr>
          <w:rFonts w:hint="eastAsia"/>
          <w:strike/>
        </w:rPr>
        <w:t>于</w:t>
      </w:r>
      <w:r w:rsidRPr="003A3DCE">
        <w:rPr>
          <w:rFonts w:hint="eastAsia"/>
        </w:rPr>
        <w:t>基于传统volcano</w:t>
      </w:r>
      <w:proofErr w:type="spellEnd"/>
      <w:r w:rsidRPr="003A3DCE">
        <w:rPr>
          <w:rFonts w:hint="eastAsia"/>
        </w:rPr>
        <w:t xml:space="preserve"> [8]</w:t>
      </w:r>
      <w:proofErr w:type="spellStart"/>
      <w:r w:rsidRPr="003A3DCE">
        <w:rPr>
          <w:rFonts w:hint="eastAsia"/>
        </w:rPr>
        <w:t>的查询</w:t>
      </w:r>
      <w:proofErr w:type="spellEnd"/>
      <w:r w:rsidR="008172A8">
        <w:rPr>
          <w:rFonts w:ascii="SimSun" w:eastAsia="SimSun" w:hAnsi="SimSun" w:cs="SimSun" w:hint="eastAsia"/>
        </w:rPr>
        <w:t>管道</w:t>
      </w:r>
      <w:proofErr w:type="spellStart"/>
      <w:r w:rsidRPr="003A3DCE">
        <w:rPr>
          <w:rFonts w:hint="eastAsia"/>
        </w:rPr>
        <w:t>方法是有效的</w:t>
      </w:r>
      <w:proofErr w:type="spellEnd"/>
      <w:r w:rsidRPr="003A3DCE">
        <w:rPr>
          <w:rFonts w:hint="eastAsia"/>
        </w:rPr>
        <w:t>，</w:t>
      </w:r>
      <w:r w:rsidR="008172A8" w:rsidRPr="00EC52B5">
        <w:rPr>
          <w:rFonts w:ascii="SimSun" w:eastAsia="SimSun" w:hAnsi="SimSun" w:cs="SimSun" w:hint="eastAsia"/>
          <w:color w:val="000000" w:themeColor="text1"/>
        </w:rPr>
        <w:t>其中每个运算符返回元组或它的调用元组</w:t>
      </w:r>
      <w:r w:rsidRPr="003A3DCE">
        <w:rPr>
          <w:rFonts w:hint="eastAsia"/>
        </w:rPr>
        <w:t>。</w:t>
      </w:r>
      <w:proofErr w:type="spellStart"/>
      <w:r w:rsidRPr="003A3DCE">
        <w:rPr>
          <w:rFonts w:hint="eastAsia"/>
        </w:rPr>
        <w:t>另一方面，这种方法是HyPer</w:t>
      </w:r>
      <w:proofErr w:type="gramStart"/>
      <w:r w:rsidRPr="003A3DCE">
        <w:rPr>
          <w:rFonts w:hint="eastAsia"/>
        </w:rPr>
        <w:t>采用的不合适的运算符合并技术</w:t>
      </w:r>
      <w:proofErr w:type="spellEnd"/>
      <w:r w:rsidRPr="003A3DCE">
        <w:rPr>
          <w:rFonts w:hint="eastAsia"/>
        </w:rPr>
        <w:t>[</w:t>
      </w:r>
      <w:proofErr w:type="gramEnd"/>
      <w:r w:rsidRPr="003A3DCE">
        <w:rPr>
          <w:rFonts w:hint="eastAsia"/>
        </w:rPr>
        <w:t>17]，</w:t>
      </w:r>
      <w:proofErr w:type="spellStart"/>
      <w:r w:rsidRPr="003A3DCE">
        <w:rPr>
          <w:rFonts w:hint="eastAsia"/>
        </w:rPr>
        <w:t>因为它在内部将多个运算符合并到一个运算符</w:t>
      </w:r>
      <w:proofErr w:type="spellEnd"/>
      <w:r w:rsidRPr="003A3DCE">
        <w:rPr>
          <w:rFonts w:hint="eastAsia"/>
        </w:rPr>
        <w:t>。</w:t>
      </w:r>
    </w:p>
    <w:p w14:paraId="6454895F" w14:textId="3658002E" w:rsidR="00284E57" w:rsidRDefault="00284E57" w:rsidP="003A3DCE">
      <w:pPr>
        <w:spacing w:line="360" w:lineRule="auto"/>
        <w:ind w:firstLine="420"/>
      </w:pPr>
      <w:proofErr w:type="spellStart"/>
      <w:r w:rsidRPr="00284E57">
        <w:rPr>
          <w:rFonts w:hint="eastAsia"/>
        </w:rPr>
        <w:lastRenderedPageBreak/>
        <w:t>例如，HyPer</w:t>
      </w:r>
      <w:proofErr w:type="spellEnd"/>
      <w:r w:rsidRPr="00284E57">
        <w:rPr>
          <w:rFonts w:hint="eastAsia"/>
        </w:rPr>
        <w:t xml:space="preserve"> [15]</w:t>
      </w:r>
      <w:proofErr w:type="spellStart"/>
      <w:r w:rsidRPr="00284E57">
        <w:rPr>
          <w:rFonts w:hint="eastAsia"/>
        </w:rPr>
        <w:t>中的morsel驱动</w:t>
      </w:r>
      <w:proofErr w:type="spellEnd"/>
      <w:r w:rsidR="00787735" w:rsidRPr="00EC52B5">
        <w:rPr>
          <w:rFonts w:ascii="SimSun" w:eastAsia="SimSun" w:hAnsi="SimSun" w:cs="SimSun" w:hint="eastAsia"/>
          <w:color w:val="000000" w:themeColor="text1"/>
        </w:rPr>
        <w:t>管道</w:t>
      </w:r>
      <w:proofErr w:type="spellStart"/>
      <w:r w:rsidRPr="00284E57">
        <w:rPr>
          <w:rFonts w:hint="eastAsia"/>
        </w:rPr>
        <w:t>系统将三个连接运算符合并为一个具有三个forloops的运算</w:t>
      </w:r>
      <w:r>
        <w:rPr>
          <w:rFonts w:hint="eastAsia"/>
        </w:rPr>
        <w:t>符，以消除过多的中间数据生成和函数调用。在此设计中，系统外的</w:t>
      </w:r>
      <w:proofErr w:type="spellEnd"/>
      <w:r w:rsidR="00144123">
        <w:rPr>
          <w:rFonts w:ascii="SimSun" w:eastAsia="SimSun" w:hAnsi="SimSun" w:cs="SimSun" w:hint="eastAsia"/>
        </w:rPr>
        <w:t>运算</w:t>
      </w:r>
      <w:proofErr w:type="spellStart"/>
      <w:r>
        <w:rPr>
          <w:rFonts w:hint="eastAsia"/>
        </w:rPr>
        <w:t>符</w:t>
      </w:r>
      <w:r w:rsidRPr="00284E57">
        <w:rPr>
          <w:rFonts w:hint="eastAsia"/>
        </w:rPr>
        <w:t>无法合并。因此，HyPer不能采用数据传输方法</w:t>
      </w:r>
      <w:proofErr w:type="spellEnd"/>
      <w:r w:rsidRPr="00284E57">
        <w:rPr>
          <w:rFonts w:hint="eastAsia"/>
        </w:rPr>
        <w:t>。</w:t>
      </w:r>
    </w:p>
    <w:p w14:paraId="1A26F248" w14:textId="77777777" w:rsidR="003E4DA0" w:rsidRDefault="003E4DA0" w:rsidP="003E4DA0">
      <w:pPr>
        <w:pStyle w:val="Heading3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</w:t>
      </w:r>
      <w:r>
        <w:rPr>
          <w:b w:val="0"/>
          <w:sz w:val="28"/>
          <w:szCs w:val="28"/>
        </w:rPr>
        <w:t xml:space="preserve">.2 </w:t>
      </w:r>
      <w:proofErr w:type="spellStart"/>
      <w:r w:rsidRPr="003E4DA0">
        <w:rPr>
          <w:b w:val="0"/>
          <w:sz w:val="28"/>
          <w:szCs w:val="28"/>
        </w:rPr>
        <w:t>外部连接运算符</w:t>
      </w:r>
      <w:proofErr w:type="spellEnd"/>
    </w:p>
    <w:p w14:paraId="632975CB" w14:textId="77777777" w:rsidR="003E4DA0" w:rsidRDefault="003E4DA0" w:rsidP="003E4DA0">
      <w:pPr>
        <w:spacing w:line="360" w:lineRule="auto"/>
        <w:ind w:firstLine="420"/>
      </w:pPr>
      <w:proofErr w:type="spellStart"/>
      <w:r w:rsidRPr="003E4DA0">
        <w:rPr>
          <w:rFonts w:hint="eastAsia"/>
        </w:rPr>
        <w:t>要从PostgreSQL</w:t>
      </w:r>
      <w:r w:rsidR="00432B35">
        <w:rPr>
          <w:rFonts w:hint="eastAsia"/>
        </w:rPr>
        <w:t>接收数据，需要在提出查询之前启动外部连接</w:t>
      </w:r>
      <w:r w:rsidRPr="003E4DA0">
        <w:rPr>
          <w:rFonts w:hint="eastAsia"/>
        </w:rPr>
        <w:t>运算符模块。它从PostgreSQL接收数据，并执行并行和</w:t>
      </w:r>
      <w:r w:rsidRPr="00787735">
        <w:rPr>
          <w:rFonts w:hint="eastAsia"/>
          <w:strike/>
        </w:rPr>
        <w:t>分散</w:t>
      </w:r>
      <w:proofErr w:type="spellEnd"/>
      <w:r w:rsidR="00787735">
        <w:rPr>
          <w:rFonts w:ascii="SimSun" w:eastAsia="SimSun" w:hAnsi="SimSun" w:cs="SimSun" w:hint="eastAsia"/>
        </w:rPr>
        <w:t>分布式</w:t>
      </w:r>
      <w:r w:rsidRPr="003E4DA0">
        <w:rPr>
          <w:rFonts w:hint="eastAsia"/>
        </w:rPr>
        <w:t>的散列连接，并将结果返回给PostgreSQL。详细信息显示在算法3中。</w:t>
      </w:r>
    </w:p>
    <w:p w14:paraId="4898CB15" w14:textId="77777777" w:rsidR="00281608" w:rsidRPr="003E4DA0" w:rsidRDefault="00281608" w:rsidP="00281608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5645D4BC" wp14:editId="4FFF24CF">
            <wp:extent cx="3533333" cy="1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B268" w14:textId="77777777" w:rsidR="005B3146" w:rsidRPr="001065BD" w:rsidRDefault="002B6724" w:rsidP="001065BD">
      <w:pPr>
        <w:pStyle w:val="Heading2"/>
      </w:pPr>
      <w:r w:rsidRPr="001065BD">
        <w:rPr>
          <w:rFonts w:hint="eastAsia"/>
        </w:rPr>
        <w:t>4</w:t>
      </w:r>
      <w:r w:rsidRPr="001065BD">
        <w:t xml:space="preserve"> </w:t>
      </w:r>
      <w:proofErr w:type="spellStart"/>
      <w:r w:rsidR="00614EFF" w:rsidRPr="001065BD">
        <w:t>并行哈希连接运算</w:t>
      </w:r>
      <w:proofErr w:type="spellEnd"/>
    </w:p>
    <w:p w14:paraId="10D00817" w14:textId="77777777" w:rsidR="000E748D" w:rsidRPr="000E748D" w:rsidRDefault="002B6724" w:rsidP="000E748D">
      <w:pPr>
        <w:spacing w:line="360" w:lineRule="auto"/>
      </w:pPr>
      <w:r>
        <w:tab/>
      </w:r>
      <w:r w:rsidR="000E748D" w:rsidRPr="000E748D">
        <w:rPr>
          <w:rFonts w:hint="eastAsia"/>
        </w:rPr>
        <w:t>PostgreSQL</w:t>
      </w:r>
      <w:r w:rsidR="00640339">
        <w:rPr>
          <w:rFonts w:hint="eastAsia"/>
        </w:rPr>
        <w:t>仅提供非并行哈希</w:t>
      </w:r>
      <w:r w:rsidR="003B1281">
        <w:rPr>
          <w:rFonts w:hint="eastAsia"/>
        </w:rPr>
        <w:t>连接。我们建议使用并行和分布式哈希</w:t>
      </w:r>
      <w:r w:rsidR="000E748D" w:rsidRPr="000E748D">
        <w:rPr>
          <w:rFonts w:hint="eastAsia"/>
        </w:rPr>
        <w:t>连接来利用数据传输方法来利用多核和多节点并行。在这里我们解释我们的计划</w:t>
      </w:r>
      <w:r w:rsidR="008A3406">
        <w:rPr>
          <w:rFonts w:hint="eastAsia"/>
        </w:rPr>
        <w:t>。</w:t>
      </w:r>
      <w:r w:rsidR="000E748D" w:rsidRPr="000E748D">
        <w:rPr>
          <w:rFonts w:hint="eastAsia"/>
        </w:rPr>
        <w:t>在我们的方案中，我们首</w:t>
      </w:r>
      <w:r w:rsidR="00EC53B6">
        <w:rPr>
          <w:rFonts w:hint="eastAsia"/>
        </w:rPr>
        <w:t>先对一个关系进行分区，然后将子关系分配给多个节点，</w:t>
      </w:r>
      <w:r w:rsidR="000E748D" w:rsidRPr="000E748D">
        <w:rPr>
          <w:rFonts w:hint="eastAsia"/>
        </w:rPr>
        <w:t>如图5所示。</w:t>
      </w:r>
    </w:p>
    <w:p w14:paraId="17D318B3" w14:textId="77777777" w:rsidR="000E748D" w:rsidRPr="000E748D" w:rsidRDefault="00A915BC" w:rsidP="00E566CF">
      <w:pPr>
        <w:spacing w:line="360" w:lineRule="auto"/>
        <w:ind w:firstLine="420"/>
      </w:pPr>
      <w:r>
        <w:rPr>
          <w:rFonts w:hint="eastAsia"/>
        </w:rPr>
        <w:t>接着，</w:t>
      </w:r>
      <w:r w:rsidR="000E748D" w:rsidRPr="000E748D">
        <w:rPr>
          <w:rFonts w:hint="eastAsia"/>
        </w:rPr>
        <w:t>我们在节点中构建了哈希表，并使用多个线程并行探测哈希表。在节点内部，并行散列连接由无分区散列连接方式执行。我们在图6中展示了这个模式</w:t>
      </w:r>
      <w:r w:rsidR="00673533">
        <w:rPr>
          <w:rFonts w:hint="eastAsia"/>
        </w:rPr>
        <w:t xml:space="preserve">。 </w:t>
      </w:r>
      <w:proofErr w:type="spellStart"/>
      <w:r w:rsidR="00673533">
        <w:rPr>
          <w:rFonts w:hint="eastAsia"/>
        </w:rPr>
        <w:t>这项</w:t>
      </w:r>
      <w:r w:rsidR="000E748D" w:rsidRPr="000E748D">
        <w:rPr>
          <w:rFonts w:hint="eastAsia"/>
        </w:rPr>
        <w:t>技术只为R创建一个哈希表，多个线程探测哈希</w:t>
      </w:r>
      <w:r w:rsidR="00EE0009">
        <w:rPr>
          <w:rFonts w:hint="eastAsia"/>
        </w:rPr>
        <w:t>R</w:t>
      </w:r>
      <w:proofErr w:type="spellEnd"/>
      <w:r w:rsidR="00EE0009">
        <w:rPr>
          <w:rFonts w:hint="eastAsia"/>
        </w:rPr>
        <w:t>。</w:t>
      </w:r>
    </w:p>
    <w:p w14:paraId="1867434D" w14:textId="015247A4" w:rsidR="005B3146" w:rsidRDefault="000E748D" w:rsidP="00A31A60">
      <w:pPr>
        <w:spacing w:line="360" w:lineRule="auto"/>
        <w:ind w:firstLine="420"/>
      </w:pPr>
      <w:r w:rsidRPr="000E748D">
        <w:rPr>
          <w:rFonts w:hint="eastAsia"/>
        </w:rPr>
        <w:t>这里我们描述算法。第一步是主节点上的数据分发。详细信息在算法4中提供。主节点上的PostgreSQL读取两个关系R和</w:t>
      </w:r>
      <w:r w:rsidR="000458F3">
        <w:rPr>
          <w:rFonts w:hint="eastAsia"/>
        </w:rPr>
        <w:t>S。</w:t>
      </w:r>
      <w:r w:rsidRPr="000E748D">
        <w:rPr>
          <w:rFonts w:hint="eastAsia"/>
        </w:rPr>
        <w:t>请注意，对于我们的方法，我们让PostgreSQL选择嵌套循环连接而不是散列连接。主节点应用具有工作节点节点“</w:t>
      </w:r>
      <w:proofErr w:type="gramStart"/>
      <w:r w:rsidRPr="000E748D">
        <w:rPr>
          <w:rFonts w:hint="eastAsia"/>
        </w:rPr>
        <w:t>worker”的散列函数</w:t>
      </w:r>
      <w:proofErr w:type="gramEnd"/>
      <w:r w:rsidRPr="000E748D">
        <w:rPr>
          <w:rFonts w:hint="eastAsia"/>
        </w:rPr>
        <w:t>，并将R和S分区为</w:t>
      </w:r>
      <w:r w:rsidRPr="00EC52B5">
        <w:rPr>
          <w:rFonts w:hint="eastAsia"/>
          <w:color w:val="000000" w:themeColor="text1"/>
        </w:rPr>
        <w:t>R</w:t>
      </w:r>
      <w:r w:rsidRPr="00EC52B5">
        <w:rPr>
          <w:rFonts w:hint="eastAsia"/>
          <w:color w:val="000000" w:themeColor="text1"/>
          <w:vertAlign w:val="subscript"/>
        </w:rPr>
        <w:t>i</w:t>
      </w:r>
      <w:r w:rsidR="00B90F1F" w:rsidRPr="00EC52B5">
        <w:rPr>
          <w:color w:val="000000" w:themeColor="text1"/>
        </w:rPr>
        <w:t>(</w:t>
      </w:r>
      <w:r w:rsidRPr="00EC52B5">
        <w:rPr>
          <w:rFonts w:hint="eastAsia"/>
          <w:color w:val="000000" w:themeColor="text1"/>
        </w:rPr>
        <w:t>i = 1</w:t>
      </w:r>
      <w:r w:rsidR="00E820A5" w:rsidRPr="00EC52B5">
        <w:rPr>
          <w:color w:val="000000" w:themeColor="text1"/>
        </w:rPr>
        <w:t>,</w:t>
      </w:r>
      <w:r w:rsidRPr="00EC52B5">
        <w:rPr>
          <w:rFonts w:hint="eastAsia"/>
          <w:color w:val="000000" w:themeColor="text1"/>
        </w:rPr>
        <w:t xml:space="preserve"> ···</w:t>
      </w:r>
      <w:r w:rsidR="00E820A5" w:rsidRPr="00EC52B5">
        <w:rPr>
          <w:color w:val="000000" w:themeColor="text1"/>
        </w:rPr>
        <w:t>,</w:t>
      </w:r>
      <w:r w:rsidRPr="00EC52B5">
        <w:rPr>
          <w:rFonts w:hint="eastAsia"/>
          <w:color w:val="000000" w:themeColor="text1"/>
        </w:rPr>
        <w:t xml:space="preserve"> n</w:t>
      </w:r>
      <w:r w:rsidR="00E820A5" w:rsidRPr="00EC52B5">
        <w:rPr>
          <w:color w:val="000000" w:themeColor="text1"/>
        </w:rPr>
        <w:t>)</w:t>
      </w:r>
      <w:proofErr w:type="spellStart"/>
      <w:r w:rsidRPr="00EC52B5">
        <w:rPr>
          <w:rFonts w:hint="eastAsia"/>
          <w:color w:val="000000" w:themeColor="text1"/>
        </w:rPr>
        <w:t>和S</w:t>
      </w:r>
      <w:r w:rsidRPr="00EC52B5">
        <w:rPr>
          <w:rFonts w:hint="eastAsia"/>
          <w:color w:val="000000" w:themeColor="text1"/>
          <w:vertAlign w:val="subscript"/>
        </w:rPr>
        <w:t>i</w:t>
      </w:r>
      <w:proofErr w:type="spellEnd"/>
      <w:r w:rsidR="00E820A5" w:rsidRPr="00EC52B5">
        <w:rPr>
          <w:color w:val="000000" w:themeColor="text1"/>
        </w:rPr>
        <w:t>(</w:t>
      </w:r>
      <w:proofErr w:type="spellStart"/>
      <w:r w:rsidRPr="00EC52B5">
        <w:rPr>
          <w:rFonts w:hint="eastAsia"/>
          <w:color w:val="000000" w:themeColor="text1"/>
        </w:rPr>
        <w:t>i</w:t>
      </w:r>
      <w:proofErr w:type="spellEnd"/>
      <w:r w:rsidRPr="00EC52B5">
        <w:rPr>
          <w:rFonts w:hint="eastAsia"/>
          <w:color w:val="000000" w:themeColor="text1"/>
        </w:rPr>
        <w:t xml:space="preserve"> = 1</w:t>
      </w:r>
      <w:r w:rsidR="00E820A5" w:rsidRPr="00EC52B5">
        <w:rPr>
          <w:color w:val="000000" w:themeColor="text1"/>
        </w:rPr>
        <w:t>,</w:t>
      </w:r>
      <w:r w:rsidRPr="00EC52B5">
        <w:rPr>
          <w:rFonts w:hint="eastAsia"/>
          <w:color w:val="000000" w:themeColor="text1"/>
        </w:rPr>
        <w:t>···</w:t>
      </w:r>
      <w:r w:rsidR="00E820A5" w:rsidRPr="00EC52B5">
        <w:rPr>
          <w:color w:val="000000" w:themeColor="text1"/>
        </w:rPr>
        <w:t>,</w:t>
      </w:r>
      <w:r w:rsidRPr="00EC52B5">
        <w:rPr>
          <w:rFonts w:hint="eastAsia"/>
          <w:color w:val="000000" w:themeColor="text1"/>
        </w:rPr>
        <w:t xml:space="preserve"> n</w:t>
      </w:r>
      <w:r w:rsidR="00E820A5" w:rsidRPr="00EC52B5">
        <w:rPr>
          <w:color w:val="000000" w:themeColor="text1"/>
        </w:rPr>
        <w:t>)</w:t>
      </w:r>
      <w:r w:rsidRPr="00EC52B5">
        <w:rPr>
          <w:rFonts w:hint="eastAsia"/>
          <w:color w:val="000000" w:themeColor="text1"/>
        </w:rPr>
        <w:t xml:space="preserve">。 </w:t>
      </w:r>
      <w:r w:rsidR="00E820A5" w:rsidRPr="00EC52B5">
        <w:rPr>
          <w:rFonts w:ascii="SimSun" w:eastAsia="SimSun" w:hAnsi="SimSun" w:cs="SimSun" w:hint="eastAsia"/>
          <w:color w:val="000000" w:themeColor="text1"/>
        </w:rPr>
        <w:t>然后</w:t>
      </w:r>
      <w:r w:rsidRPr="000E748D">
        <w:rPr>
          <w:rFonts w:hint="eastAsia"/>
        </w:rPr>
        <w:t>，</w:t>
      </w:r>
      <w:proofErr w:type="spellStart"/>
      <w:r w:rsidRPr="000E748D">
        <w:rPr>
          <w:rFonts w:hint="eastAsia"/>
        </w:rPr>
        <w:t>每个子关系R</w:t>
      </w:r>
      <w:r w:rsidRPr="00E45073">
        <w:rPr>
          <w:rFonts w:hint="eastAsia"/>
          <w:vertAlign w:val="subscript"/>
        </w:rPr>
        <w:t>i</w:t>
      </w:r>
      <w:r w:rsidRPr="000E748D">
        <w:rPr>
          <w:rFonts w:hint="eastAsia"/>
        </w:rPr>
        <w:t>和S</w:t>
      </w:r>
      <w:r w:rsidRPr="00E45073">
        <w:rPr>
          <w:rFonts w:hint="eastAsia"/>
          <w:vertAlign w:val="subscript"/>
        </w:rPr>
        <w:t>i</w:t>
      </w:r>
      <w:r w:rsidRPr="000E748D">
        <w:rPr>
          <w:rFonts w:hint="eastAsia"/>
        </w:rPr>
        <w:t>被转移到工作节点workeri</w:t>
      </w:r>
      <w:proofErr w:type="spellEnd"/>
      <w:r w:rsidR="00E820A5">
        <w:t>(</w:t>
      </w:r>
      <w:proofErr w:type="spellStart"/>
      <w:r w:rsidRPr="000E748D">
        <w:rPr>
          <w:rFonts w:hint="eastAsia"/>
        </w:rPr>
        <w:t>i</w:t>
      </w:r>
      <w:proofErr w:type="spellEnd"/>
      <w:r w:rsidRPr="000E748D">
        <w:rPr>
          <w:rFonts w:hint="eastAsia"/>
        </w:rPr>
        <w:t xml:space="preserve"> = 0</w:t>
      </w:r>
      <w:r w:rsidR="00E820A5">
        <w:t xml:space="preserve">, </w:t>
      </w:r>
      <w:r w:rsidRPr="000E748D">
        <w:rPr>
          <w:rFonts w:hint="eastAsia"/>
        </w:rPr>
        <w:t>···</w:t>
      </w:r>
      <w:r w:rsidR="00E820A5">
        <w:t xml:space="preserve"> ,</w:t>
      </w:r>
      <w:r w:rsidRPr="000E748D">
        <w:rPr>
          <w:rFonts w:hint="eastAsia"/>
        </w:rPr>
        <w:t>n</w:t>
      </w:r>
      <w:r w:rsidR="00E820A5">
        <w:t xml:space="preserve"> - </w:t>
      </w:r>
      <w:r w:rsidRPr="000E748D">
        <w:rPr>
          <w:rFonts w:hint="eastAsia"/>
        </w:rPr>
        <w:t>1</w:t>
      </w:r>
      <w:r w:rsidR="00E820A5">
        <w:t>)</w:t>
      </w:r>
      <w:r w:rsidRPr="000E748D">
        <w:rPr>
          <w:rFonts w:hint="eastAsia"/>
        </w:rPr>
        <w:t>。</w:t>
      </w:r>
      <w:r w:rsidR="00A31A60">
        <w:t>接着</w:t>
      </w:r>
      <w:r w:rsidRPr="000E748D">
        <w:rPr>
          <w:rFonts w:hint="eastAsia"/>
        </w:rPr>
        <w:t>，join阶段在每个工作节点上运行。在算法5中描述了细节。工作节点</w:t>
      </w:r>
      <w:r w:rsidRPr="000E748D">
        <w:rPr>
          <w:rFonts w:hint="eastAsia"/>
        </w:rPr>
        <w:lastRenderedPageBreak/>
        <w:t>工作者从主节点主机接收R</w:t>
      </w:r>
      <w:r w:rsidRPr="00666F84">
        <w:rPr>
          <w:rFonts w:hint="eastAsia"/>
          <w:vertAlign w:val="subscript"/>
        </w:rPr>
        <w:t>i</w:t>
      </w:r>
      <w:r w:rsidRPr="000E748D">
        <w:rPr>
          <w:rFonts w:hint="eastAsia"/>
        </w:rPr>
        <w:t>和S</w:t>
      </w:r>
      <w:r w:rsidRPr="00666F84">
        <w:rPr>
          <w:rFonts w:hint="eastAsia"/>
          <w:vertAlign w:val="subscript"/>
        </w:rPr>
        <w:t>i</w:t>
      </w:r>
      <w:r w:rsidRPr="000E748D">
        <w:rPr>
          <w:rFonts w:hint="eastAsia"/>
        </w:rPr>
        <w:t>。 worker</w:t>
      </w:r>
      <w:r w:rsidRPr="00666F84">
        <w:rPr>
          <w:rFonts w:hint="eastAsia"/>
          <w:vertAlign w:val="subscript"/>
        </w:rPr>
        <w:t>i</w:t>
      </w:r>
      <w:r w:rsidRPr="000E748D">
        <w:rPr>
          <w:rFonts w:hint="eastAsia"/>
        </w:rPr>
        <w:t>执行简单的并行散列连接。它首先为R</w:t>
      </w:r>
      <w:r w:rsidRPr="004F0D49">
        <w:rPr>
          <w:rFonts w:hint="eastAsia"/>
          <w:vertAlign w:val="subscript"/>
        </w:rPr>
        <w:t>i</w:t>
      </w:r>
      <w:r w:rsidRPr="000E748D">
        <w:rPr>
          <w:rFonts w:hint="eastAsia"/>
        </w:rPr>
        <w:t>构建一个哈希表，然后多个线程使用散列R和S并行执行探测。因为S中的元组是独立的，所以并行连接有效地执行。使用</w:t>
      </w:r>
      <w:r w:rsidRPr="00EC52B5">
        <w:rPr>
          <w:rFonts w:hint="eastAsia"/>
          <w:color w:val="000000" w:themeColor="text1"/>
        </w:rPr>
        <w:t>fetch</w:t>
      </w:r>
      <w:r w:rsidR="00E820A5" w:rsidRPr="00EC52B5">
        <w:rPr>
          <w:color w:val="000000" w:themeColor="text1"/>
        </w:rPr>
        <w:t>_and_</w:t>
      </w:r>
      <w:r w:rsidRPr="00EC52B5">
        <w:rPr>
          <w:rFonts w:hint="eastAsia"/>
          <w:color w:val="000000" w:themeColor="text1"/>
        </w:rPr>
        <w:t>add</w:t>
      </w:r>
      <w:r w:rsidRPr="000E748D">
        <w:rPr>
          <w:rFonts w:hint="eastAsia"/>
        </w:rPr>
        <w:t>指令完成元组的赋值，该指令比mutex轻得多。探测阶段的结果被聚合到resulti。每个节点worker</w:t>
      </w:r>
      <w:r w:rsidRPr="005C4203">
        <w:rPr>
          <w:rFonts w:hint="eastAsia"/>
          <w:vertAlign w:val="subscript"/>
        </w:rPr>
        <w:t>i</w:t>
      </w:r>
      <w:r w:rsidRPr="000E748D">
        <w:rPr>
          <w:rFonts w:hint="eastAsia"/>
        </w:rPr>
        <w:t>都将result</w:t>
      </w:r>
      <w:r w:rsidRPr="005C4203">
        <w:rPr>
          <w:rFonts w:hint="eastAsia"/>
          <w:vertAlign w:val="subscript"/>
        </w:rPr>
        <w:t>i</w:t>
      </w:r>
      <w:r w:rsidRPr="000E748D">
        <w:rPr>
          <w:rFonts w:hint="eastAsia"/>
        </w:rPr>
        <w:t>传输到主节点。在接收到所有result</w:t>
      </w:r>
      <w:r w:rsidRPr="008129F4">
        <w:rPr>
          <w:rFonts w:hint="eastAsia"/>
          <w:vertAlign w:val="subscript"/>
        </w:rPr>
        <w:t>i</w:t>
      </w:r>
      <w:r w:rsidRPr="000E748D">
        <w:rPr>
          <w:rFonts w:hint="eastAsia"/>
        </w:rPr>
        <w:t xml:space="preserve">时，master获得R </w:t>
      </w:r>
      <w:proofErr w:type="spellStart"/>
      <w:r w:rsidR="004E6168">
        <w:rPr>
          <w:rFonts w:hint="eastAsia"/>
        </w:rPr>
        <w:t>连接</w:t>
      </w:r>
      <w:r w:rsidRPr="000E748D">
        <w:rPr>
          <w:rFonts w:hint="eastAsia"/>
        </w:rPr>
        <w:t>S的结果，并且</w:t>
      </w:r>
      <w:r w:rsidR="001D6047">
        <w:rPr>
          <w:rFonts w:hint="eastAsia"/>
        </w:rPr>
        <w:t>完成</w:t>
      </w:r>
      <w:r w:rsidRPr="000E748D">
        <w:rPr>
          <w:rFonts w:hint="eastAsia"/>
        </w:rPr>
        <w:t>连接</w:t>
      </w:r>
      <w:proofErr w:type="spellEnd"/>
      <w:r w:rsidR="00144123">
        <w:rPr>
          <w:rFonts w:ascii="SimSun" w:eastAsia="SimSun" w:hAnsi="SimSun" w:cs="SimSun" w:hint="eastAsia"/>
        </w:rPr>
        <w:t>运算</w:t>
      </w:r>
      <w:r w:rsidRPr="000E748D">
        <w:rPr>
          <w:rFonts w:hint="eastAsia"/>
        </w:rPr>
        <w:t>。</w:t>
      </w:r>
    </w:p>
    <w:p w14:paraId="4C8DA442" w14:textId="77777777" w:rsidR="00E36FD1" w:rsidRDefault="00E36FD1" w:rsidP="00E36FD1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A34045A" wp14:editId="08979A6F">
            <wp:extent cx="3257143" cy="20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5629" w14:textId="77777777" w:rsidR="00E36FD1" w:rsidRDefault="00E36FD1" w:rsidP="00E36FD1">
      <w:pPr>
        <w:spacing w:line="360" w:lineRule="auto"/>
        <w:ind w:firstLine="420"/>
        <w:jc w:val="center"/>
      </w:pPr>
      <w:r>
        <w:t>图</w:t>
      </w:r>
      <w:r>
        <w:rPr>
          <w:rFonts w:hint="eastAsia"/>
        </w:rPr>
        <w:t>5</w:t>
      </w:r>
      <w:r>
        <w:t xml:space="preserve"> </w:t>
      </w:r>
      <w:proofErr w:type="spellStart"/>
      <w:r>
        <w:t>数据分布和结果收集</w:t>
      </w:r>
      <w:proofErr w:type="spellEnd"/>
    </w:p>
    <w:p w14:paraId="5C6D4918" w14:textId="77777777" w:rsidR="00DA3E6B" w:rsidRDefault="00DA3E6B" w:rsidP="00E36FD1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3B0C4E78" wp14:editId="622B29A2">
            <wp:extent cx="2775005" cy="19771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5230" cy="19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4A1" w14:textId="77777777" w:rsidR="00DA3E6B" w:rsidRDefault="00DA3E6B" w:rsidP="00E36FD1">
      <w:pPr>
        <w:spacing w:line="360" w:lineRule="auto"/>
        <w:ind w:firstLine="420"/>
        <w:jc w:val="center"/>
      </w:pPr>
      <w:r>
        <w:t>图</w:t>
      </w:r>
      <w:r>
        <w:rPr>
          <w:rFonts w:hint="eastAsia"/>
        </w:rPr>
        <w:t>6</w:t>
      </w:r>
      <w:r>
        <w:t xml:space="preserve"> </w:t>
      </w:r>
      <w:proofErr w:type="spellStart"/>
      <w:r>
        <w:t>无分隔哈希连接</w:t>
      </w:r>
      <w:proofErr w:type="spellEnd"/>
    </w:p>
    <w:p w14:paraId="1D164872" w14:textId="77777777" w:rsidR="00BA7E7F" w:rsidRDefault="00BA7E7F" w:rsidP="00E36FD1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CE9161A" wp14:editId="0501ACA7">
            <wp:extent cx="3780952" cy="26285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FCBA" w14:textId="77777777" w:rsidR="00E22C68" w:rsidRDefault="00E22C68" w:rsidP="00E36FD1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2C4947E7" wp14:editId="12583C77">
            <wp:extent cx="3771429" cy="19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5811" w14:textId="77777777" w:rsidR="005B3146" w:rsidRPr="00863F6D" w:rsidRDefault="00B73865" w:rsidP="00863F6D">
      <w:pPr>
        <w:pStyle w:val="Heading2"/>
      </w:pPr>
      <w:r w:rsidRPr="00863F6D">
        <w:t>5</w:t>
      </w:r>
      <w:r w:rsidR="002B6724" w:rsidRPr="00863F6D">
        <w:t xml:space="preserve"> </w:t>
      </w:r>
      <w:proofErr w:type="spellStart"/>
      <w:r w:rsidR="00BA7E7F" w:rsidRPr="00863F6D">
        <w:rPr>
          <w:rFonts w:hint="eastAsia"/>
        </w:rPr>
        <w:t>实验评估</w:t>
      </w:r>
      <w:proofErr w:type="spellEnd"/>
    </w:p>
    <w:p w14:paraId="54C85E9D" w14:textId="77777777" w:rsidR="005B3146" w:rsidRDefault="002B6724">
      <w:pPr>
        <w:spacing w:line="360" w:lineRule="auto"/>
      </w:pPr>
      <w:r>
        <w:tab/>
      </w:r>
      <w:proofErr w:type="spellStart"/>
      <w:r w:rsidR="005A33DB" w:rsidRPr="005A33DB">
        <w:rPr>
          <w:rFonts w:hint="eastAsia"/>
        </w:rPr>
        <w:t>我们评估提出的方法的性能，并将其与原始的PostgreSQL进行比较</w:t>
      </w:r>
      <w:proofErr w:type="spellEnd"/>
      <w:r w:rsidR="005A33DB">
        <w:rPr>
          <w:rFonts w:hint="eastAsia"/>
        </w:rPr>
        <w:t>。</w:t>
      </w:r>
    </w:p>
    <w:p w14:paraId="25E29018" w14:textId="77777777" w:rsidR="005B3146" w:rsidRDefault="00A31F74" w:rsidP="00A31F74">
      <w:pPr>
        <w:pStyle w:val="Heading3"/>
        <w:rPr>
          <w:b w:val="0"/>
          <w:sz w:val="28"/>
          <w:szCs w:val="28"/>
        </w:rPr>
      </w:pPr>
      <w:r w:rsidRPr="00A31F74">
        <w:rPr>
          <w:b w:val="0"/>
          <w:sz w:val="28"/>
          <w:szCs w:val="28"/>
        </w:rPr>
        <w:t xml:space="preserve">5.1 </w:t>
      </w:r>
      <w:proofErr w:type="spellStart"/>
      <w:r w:rsidRPr="00A31F74">
        <w:rPr>
          <w:b w:val="0"/>
          <w:sz w:val="28"/>
          <w:szCs w:val="28"/>
        </w:rPr>
        <w:t>实验环境</w:t>
      </w:r>
      <w:proofErr w:type="spellEnd"/>
    </w:p>
    <w:p w14:paraId="7FBEA123" w14:textId="77777777" w:rsidR="00A31F74" w:rsidRDefault="00A31F74" w:rsidP="00A31F74">
      <w:pPr>
        <w:spacing w:line="360" w:lineRule="auto"/>
        <w:ind w:firstLine="420"/>
      </w:pPr>
      <w:r w:rsidRPr="00A31F74">
        <w:rPr>
          <w:rFonts w:hint="eastAsia"/>
        </w:rPr>
        <w:t>我们在表中显示评估环境。每个工作节点都使用多个线程进行简单的并行散列连接。在我们的服务中，每个工作节点使用20个线程进行探测，因为每个节点有20个核心</w:t>
      </w:r>
      <w:r>
        <w:rPr>
          <w:rFonts w:hint="eastAsia"/>
        </w:rPr>
        <w:t>。</w:t>
      </w:r>
    </w:p>
    <w:p w14:paraId="4F38B34D" w14:textId="77777777" w:rsidR="00115220" w:rsidRDefault="00115220" w:rsidP="00BF54D6">
      <w:pPr>
        <w:spacing w:line="360" w:lineRule="auto"/>
        <w:ind w:firstLine="420"/>
        <w:jc w:val="center"/>
      </w:pPr>
      <w:r>
        <w:t>表</w:t>
      </w:r>
      <w:r>
        <w:rPr>
          <w:rFonts w:hint="eastAsia"/>
        </w:rPr>
        <w:t>2</w:t>
      </w:r>
      <w:r>
        <w:t xml:space="preserve"> </w:t>
      </w:r>
      <w:proofErr w:type="spellStart"/>
      <w:r>
        <w:t>实验环境</w:t>
      </w:r>
      <w:proofErr w:type="spellEnd"/>
    </w:p>
    <w:p w14:paraId="4D4366EA" w14:textId="77777777" w:rsidR="00115220" w:rsidRDefault="00115220" w:rsidP="00697824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5E146903" wp14:editId="500D7261">
            <wp:extent cx="3819048" cy="11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05F6" w14:textId="77777777" w:rsidR="00C6310E" w:rsidRDefault="00C6310E" w:rsidP="00C6310E">
      <w:pPr>
        <w:spacing w:line="360" w:lineRule="auto"/>
      </w:pPr>
    </w:p>
    <w:p w14:paraId="208177E0" w14:textId="77777777" w:rsidR="00C6310E" w:rsidRDefault="00C6310E" w:rsidP="0087477A">
      <w:pPr>
        <w:pStyle w:val="Heading3"/>
        <w:rPr>
          <w:b w:val="0"/>
          <w:sz w:val="28"/>
          <w:szCs w:val="28"/>
        </w:rPr>
      </w:pPr>
      <w:r w:rsidRPr="0087477A">
        <w:rPr>
          <w:rFonts w:hint="eastAsia"/>
          <w:b w:val="0"/>
          <w:sz w:val="28"/>
          <w:szCs w:val="28"/>
        </w:rPr>
        <w:t>5</w:t>
      </w:r>
      <w:r w:rsidR="0087477A" w:rsidRPr="0087477A">
        <w:rPr>
          <w:b w:val="0"/>
          <w:sz w:val="28"/>
          <w:szCs w:val="28"/>
        </w:rPr>
        <w:t>.2</w:t>
      </w:r>
      <w:r w:rsidRPr="0087477A">
        <w:rPr>
          <w:b w:val="0"/>
          <w:sz w:val="28"/>
          <w:szCs w:val="28"/>
        </w:rPr>
        <w:t xml:space="preserve"> </w:t>
      </w:r>
      <w:proofErr w:type="spellStart"/>
      <w:r w:rsidRPr="0087477A">
        <w:rPr>
          <w:b w:val="0"/>
          <w:sz w:val="28"/>
          <w:szCs w:val="28"/>
        </w:rPr>
        <w:t>并行哈希连接</w:t>
      </w:r>
      <w:proofErr w:type="spellEnd"/>
    </w:p>
    <w:p w14:paraId="21E0871F" w14:textId="77777777" w:rsidR="0087477A" w:rsidRDefault="0087477A" w:rsidP="0087477A">
      <w:pPr>
        <w:ind w:firstLine="420"/>
      </w:pPr>
      <w:r w:rsidRPr="0087477A">
        <w:rPr>
          <w:rFonts w:hint="eastAsia"/>
        </w:rPr>
        <w:t>为了验证并行散列连接模块本身，我们评估其性能。数据集的信息如表3所示。</w:t>
      </w:r>
    </w:p>
    <w:p w14:paraId="3DAC7353" w14:textId="77777777" w:rsidR="0087477A" w:rsidRDefault="0087477A" w:rsidP="00D03D5D">
      <w:pPr>
        <w:ind w:firstLine="420"/>
        <w:jc w:val="center"/>
      </w:pPr>
      <w:r>
        <w:t>表</w:t>
      </w:r>
      <w:r>
        <w:rPr>
          <w:rFonts w:hint="eastAsia"/>
        </w:rPr>
        <w:t>3</w:t>
      </w:r>
      <w:r>
        <w:t xml:space="preserve"> </w:t>
      </w:r>
      <w:proofErr w:type="spellStart"/>
      <w:r>
        <w:t>数据集</w:t>
      </w:r>
      <w:proofErr w:type="spellEnd"/>
    </w:p>
    <w:p w14:paraId="1BD1006F" w14:textId="77777777" w:rsidR="0087477A" w:rsidRDefault="0087477A" w:rsidP="00D03D5D">
      <w:pPr>
        <w:ind w:firstLine="420"/>
        <w:jc w:val="center"/>
      </w:pPr>
      <w:r>
        <w:rPr>
          <w:noProof/>
        </w:rPr>
        <w:drawing>
          <wp:inline distT="0" distB="0" distL="0" distR="0" wp14:anchorId="2EE9C85C" wp14:editId="59B83215">
            <wp:extent cx="2333333" cy="9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6E87" w14:textId="6A493DFE" w:rsidR="00DC601D" w:rsidRDefault="00DC601D" w:rsidP="00DC601D">
      <w:pPr>
        <w:spacing w:line="360" w:lineRule="auto"/>
        <w:ind w:firstLine="420"/>
      </w:pPr>
      <w:proofErr w:type="spellStart"/>
      <w:r>
        <w:rPr>
          <w:rFonts w:hint="eastAsia"/>
        </w:rPr>
        <w:t>我们评估并行和分布式散</w:t>
      </w:r>
      <w:r w:rsidR="00CD6839">
        <w:rPr>
          <w:rFonts w:hint="eastAsia"/>
        </w:rPr>
        <w:t>列连接，改变工作节点的数量。为了消除结果元组的影响</w:t>
      </w:r>
      <w:r>
        <w:rPr>
          <w:rFonts w:hint="eastAsia"/>
        </w:rPr>
        <w:t>，我们调整了数据集，使其不会产生任何结果</w:t>
      </w:r>
      <w:proofErr w:type="spellEnd"/>
      <w:r>
        <w:rPr>
          <w:rFonts w:hint="eastAsia"/>
        </w:rPr>
        <w:t>（</w:t>
      </w:r>
      <w:r w:rsidR="00434AD3" w:rsidRPr="00EC52B5">
        <w:rPr>
          <w:rFonts w:ascii="SimSun" w:eastAsia="SimSun" w:hAnsi="SimSun" w:cs="SimSun" w:hint="eastAsia"/>
          <w:color w:val="000000" w:themeColor="text1"/>
        </w:rPr>
        <w:t>即</w:t>
      </w:r>
      <w:proofErr w:type="spellStart"/>
      <w:r>
        <w:rPr>
          <w:rFonts w:hint="eastAsia"/>
        </w:rPr>
        <w:t>零连接选择</w:t>
      </w:r>
      <w:proofErr w:type="spellEnd"/>
      <w:r w:rsidR="00434AD3">
        <w:rPr>
          <w:rFonts w:ascii="SimSun" w:eastAsia="SimSun" w:hAnsi="SimSun" w:cs="SimSun" w:hint="eastAsia"/>
        </w:rPr>
        <w:t>率</w:t>
      </w:r>
      <w:r>
        <w:rPr>
          <w:rFonts w:hint="eastAsia"/>
        </w:rPr>
        <w:t>。）。</w:t>
      </w:r>
      <w:proofErr w:type="spellStart"/>
      <w:r>
        <w:rPr>
          <w:rFonts w:hint="eastAsia"/>
        </w:rPr>
        <w:t>在每次测量中，输入关系的大小设置为相同</w:t>
      </w:r>
      <w:proofErr w:type="spellEnd"/>
      <w:r>
        <w:rPr>
          <w:rFonts w:hint="eastAsia"/>
        </w:rPr>
        <w:t>。</w:t>
      </w:r>
    </w:p>
    <w:p w14:paraId="773F0077" w14:textId="3AFE5949" w:rsidR="00DC601D" w:rsidRDefault="00DC601D" w:rsidP="00DC601D">
      <w:pPr>
        <w:spacing w:line="360" w:lineRule="auto"/>
        <w:ind w:firstLine="420"/>
      </w:pPr>
      <w:r>
        <w:rPr>
          <w:rFonts w:hint="eastAsia"/>
        </w:rPr>
        <w:t>图7显示了结果。输入元组的大小为10</w:t>
      </w:r>
      <w:r w:rsidRPr="001D2788">
        <w:rPr>
          <w:rFonts w:hint="eastAsia"/>
          <w:vertAlign w:val="superscript"/>
        </w:rPr>
        <w:t>8</w:t>
      </w:r>
      <w:r w:rsidR="001D2788">
        <w:rPr>
          <w:rFonts w:hint="eastAsia"/>
        </w:rPr>
        <w:t>。</w:t>
      </w:r>
      <w:r w:rsidR="00B631AB" w:rsidRPr="00EC52B5">
        <w:rPr>
          <w:rFonts w:ascii="SimSun" w:eastAsia="SimSun" w:hAnsi="SimSun" w:cs="SimSun" w:hint="eastAsia"/>
          <w:color w:val="000000" w:themeColor="text1"/>
        </w:rPr>
        <w:t>当节点为1和1</w:t>
      </w:r>
      <w:r w:rsidR="00B631AB" w:rsidRPr="00EC52B5">
        <w:rPr>
          <w:rFonts w:ascii="SimSun" w:eastAsia="SimSun" w:hAnsi="SimSun" w:cs="SimSun"/>
          <w:color w:val="000000" w:themeColor="text1"/>
        </w:rPr>
        <w:t>0</w:t>
      </w:r>
      <w:r w:rsidR="00B631AB" w:rsidRPr="00EC52B5">
        <w:rPr>
          <w:rFonts w:ascii="SimSun" w:eastAsia="SimSun" w:hAnsi="SimSun" w:cs="SimSun" w:hint="eastAsia"/>
          <w:color w:val="000000" w:themeColor="text1"/>
        </w:rPr>
        <w:t>时，分别对应的执行时间为9</w:t>
      </w:r>
      <w:r w:rsidR="00B631AB" w:rsidRPr="00EC52B5">
        <w:rPr>
          <w:rFonts w:ascii="SimSun" w:eastAsia="SimSun" w:hAnsi="SimSun" w:cs="SimSun"/>
          <w:color w:val="000000" w:themeColor="text1"/>
        </w:rPr>
        <w:t>.67</w:t>
      </w:r>
      <w:r w:rsidR="00B631AB" w:rsidRPr="00EC52B5">
        <w:rPr>
          <w:rFonts w:ascii="SimSun" w:eastAsia="SimSun" w:hAnsi="SimSun" w:cs="SimSun" w:hint="eastAsia"/>
          <w:color w:val="000000" w:themeColor="text1"/>
        </w:rPr>
        <w:t>秒和2</w:t>
      </w:r>
      <w:r w:rsidR="00B631AB" w:rsidRPr="00EC52B5">
        <w:rPr>
          <w:rFonts w:ascii="SimSun" w:eastAsia="SimSun" w:hAnsi="SimSun" w:cs="SimSun"/>
          <w:color w:val="000000" w:themeColor="text1"/>
        </w:rPr>
        <w:t>.51</w:t>
      </w:r>
      <w:r w:rsidR="00B631AB" w:rsidRPr="00EC52B5">
        <w:rPr>
          <w:rFonts w:ascii="SimSun" w:eastAsia="SimSun" w:hAnsi="SimSun" w:cs="SimSun" w:hint="eastAsia"/>
          <w:color w:val="000000" w:themeColor="text1"/>
        </w:rPr>
        <w:t>秒</w:t>
      </w:r>
      <w:r w:rsidR="00EC52B5">
        <w:rPr>
          <w:rFonts w:ascii="SimSun" w:eastAsia="SimSun" w:hAnsi="SimSun" w:cs="SimSun" w:hint="eastAsia"/>
          <w:color w:val="000000" w:themeColor="text1"/>
        </w:rPr>
        <w:t>，</w:t>
      </w:r>
      <w:r w:rsidR="00FC7319" w:rsidRPr="00EC52B5">
        <w:rPr>
          <w:rFonts w:hint="eastAsia"/>
          <w:color w:val="000000" w:themeColor="text1"/>
        </w:rPr>
        <w:t>实现了</w:t>
      </w:r>
      <w:proofErr w:type="gramStart"/>
      <w:r>
        <w:rPr>
          <w:rFonts w:hint="eastAsia"/>
        </w:rPr>
        <w:t>3.85</w:t>
      </w:r>
      <w:r w:rsidR="006A48B8">
        <w:rPr>
          <w:rFonts w:hint="eastAsia"/>
        </w:rPr>
        <w:t>倍的加速。尽管我们观察了横向扩展的趋势</w:t>
      </w:r>
      <w:proofErr w:type="gramEnd"/>
      <w:r w:rsidR="006A48B8">
        <w:rPr>
          <w:rFonts w:hint="eastAsia"/>
        </w:rPr>
        <w:t>，但分布式计算的局限性</w:t>
      </w:r>
      <w:r>
        <w:rPr>
          <w:rFonts w:hint="eastAsia"/>
        </w:rPr>
        <w:t>仍然有限。</w:t>
      </w:r>
    </w:p>
    <w:p w14:paraId="4701C3C0" w14:textId="77777777" w:rsidR="00F36770" w:rsidRDefault="00F36770" w:rsidP="00F36770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A664678" wp14:editId="10AA2038">
            <wp:extent cx="3666667" cy="198095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7398" w14:textId="77777777" w:rsidR="00F36770" w:rsidRDefault="00F36770" w:rsidP="00F36770">
      <w:pPr>
        <w:spacing w:line="360" w:lineRule="auto"/>
        <w:ind w:firstLine="420"/>
        <w:jc w:val="center"/>
      </w:pPr>
      <w:r>
        <w:t>图</w:t>
      </w:r>
      <w:r>
        <w:rPr>
          <w:rFonts w:hint="eastAsia"/>
        </w:rPr>
        <w:t>7</w:t>
      </w:r>
      <w:r>
        <w:t xml:space="preserve"> </w:t>
      </w:r>
      <w:proofErr w:type="spellStart"/>
      <w:r>
        <w:t>并行和分布式哈希连接性能</w:t>
      </w:r>
      <w:proofErr w:type="spellEnd"/>
    </w:p>
    <w:p w14:paraId="30C255B4" w14:textId="77777777" w:rsidR="00F47FCD" w:rsidRDefault="00F47FCD" w:rsidP="00F47FCD">
      <w:pPr>
        <w:pStyle w:val="Heading3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5</w:t>
      </w:r>
      <w:r>
        <w:rPr>
          <w:b w:val="0"/>
          <w:sz w:val="28"/>
          <w:szCs w:val="28"/>
        </w:rPr>
        <w:t xml:space="preserve">.3 </w:t>
      </w:r>
      <w:proofErr w:type="spellStart"/>
      <w:r w:rsidRPr="00F47FCD">
        <w:rPr>
          <w:rFonts w:hint="eastAsia"/>
          <w:b w:val="0"/>
          <w:sz w:val="28"/>
          <w:szCs w:val="28"/>
        </w:rPr>
        <w:t>使用PostgreSQL进行评估</w:t>
      </w:r>
      <w:proofErr w:type="spellEnd"/>
    </w:p>
    <w:p w14:paraId="2A5E98CF" w14:textId="77777777" w:rsidR="00A27070" w:rsidRDefault="00A27070" w:rsidP="0010420C">
      <w:pPr>
        <w:spacing w:line="360" w:lineRule="auto"/>
        <w:ind w:firstLine="420"/>
      </w:pPr>
      <w:r w:rsidRPr="00A27070">
        <w:rPr>
          <w:rFonts w:hint="eastAsia"/>
        </w:rPr>
        <w:t>我们在这里评估数据传输方法。我们使用了一个简单的查询，包括R和S的单个连接，如下所示。我们将此查询提供给修改后的PostgreSQL，并测量执行时间</w:t>
      </w:r>
      <w:r>
        <w:rPr>
          <w:rFonts w:hint="eastAsia"/>
        </w:rPr>
        <w:t>。</w:t>
      </w:r>
    </w:p>
    <w:p w14:paraId="0A18FC71" w14:textId="77777777" w:rsidR="006D437B" w:rsidRDefault="006D437B" w:rsidP="006D437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A2C7C7" wp14:editId="24D7096B">
            <wp:extent cx="2990476" cy="590476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3A36" w14:textId="77777777" w:rsidR="006D437B" w:rsidRDefault="006D437B" w:rsidP="0010420C">
      <w:pPr>
        <w:spacing w:line="360" w:lineRule="auto"/>
        <w:ind w:firstLine="420"/>
      </w:pPr>
      <w:r w:rsidRPr="006D437B">
        <w:rPr>
          <w:rFonts w:hint="eastAsia"/>
        </w:rPr>
        <w:t>该评估的数据集如表4所示。元组的大小为10</w:t>
      </w:r>
      <w:r w:rsidRPr="00000B74">
        <w:rPr>
          <w:rFonts w:hint="eastAsia"/>
          <w:vertAlign w:val="superscript"/>
        </w:rPr>
        <w:t>5</w:t>
      </w:r>
      <w:r w:rsidRPr="006D437B">
        <w:rPr>
          <w:rFonts w:hint="eastAsia"/>
        </w:rPr>
        <w:t>,10</w:t>
      </w:r>
      <w:r w:rsidRPr="00000B74">
        <w:rPr>
          <w:rFonts w:hint="eastAsia"/>
          <w:vertAlign w:val="superscript"/>
        </w:rPr>
        <w:t>6</w:t>
      </w:r>
      <w:r w:rsidRPr="006D437B">
        <w:rPr>
          <w:rFonts w:hint="eastAsia"/>
        </w:rPr>
        <w:t>,10</w:t>
      </w:r>
      <w:r w:rsidRPr="00000B74">
        <w:rPr>
          <w:rFonts w:hint="eastAsia"/>
          <w:vertAlign w:val="superscript"/>
        </w:rPr>
        <w:t>7</w:t>
      </w:r>
      <w:r w:rsidRPr="006D437B">
        <w:rPr>
          <w:rFonts w:hint="eastAsia"/>
        </w:rPr>
        <w:t>。将选择</w:t>
      </w:r>
      <w:r w:rsidRPr="00434AD3">
        <w:rPr>
          <w:rFonts w:hint="eastAsia"/>
          <w:strike/>
        </w:rPr>
        <w:t>性</w:t>
      </w:r>
      <w:r w:rsidR="00434AD3">
        <w:rPr>
          <w:rFonts w:ascii="SimSun" w:eastAsia="SimSun" w:hAnsi="SimSun" w:cs="SimSun" w:hint="eastAsia"/>
        </w:rPr>
        <w:t>率</w:t>
      </w:r>
      <w:proofErr w:type="spellStart"/>
      <w:r w:rsidRPr="006D437B">
        <w:rPr>
          <w:rFonts w:hint="eastAsia"/>
        </w:rPr>
        <w:t>设置为零。节点数量限制为两个</w:t>
      </w:r>
      <w:proofErr w:type="spellEnd"/>
      <w:r>
        <w:rPr>
          <w:rFonts w:hint="eastAsia"/>
        </w:rPr>
        <w:t>。</w:t>
      </w:r>
    </w:p>
    <w:p w14:paraId="405B2E8A" w14:textId="77777777" w:rsidR="0001187A" w:rsidRDefault="0001187A" w:rsidP="009D4AFF">
      <w:pPr>
        <w:spacing w:line="360" w:lineRule="auto"/>
        <w:ind w:firstLine="420"/>
        <w:jc w:val="center"/>
      </w:pPr>
      <w:r>
        <w:rPr>
          <w:rFonts w:hint="eastAsia"/>
        </w:rPr>
        <w:t>表4</w:t>
      </w:r>
      <w:r>
        <w:t xml:space="preserve"> </w:t>
      </w:r>
      <w:proofErr w:type="spellStart"/>
      <w:r>
        <w:rPr>
          <w:rFonts w:hint="eastAsia"/>
        </w:rPr>
        <w:t>PostgreSQL评估时使用的数据集</w:t>
      </w:r>
      <w:proofErr w:type="spellEnd"/>
    </w:p>
    <w:p w14:paraId="051546F8" w14:textId="77777777" w:rsidR="0001187A" w:rsidRDefault="0001187A" w:rsidP="00D9463B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68910577" wp14:editId="1E8B9DE5">
            <wp:extent cx="3047619" cy="105714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3B9D" w14:textId="4AB41924" w:rsidR="001A58FB" w:rsidRDefault="001A58FB" w:rsidP="001A58FB">
      <w:pPr>
        <w:spacing w:line="360" w:lineRule="auto"/>
        <w:ind w:firstLine="420"/>
      </w:pPr>
      <w:r w:rsidRPr="001A58FB">
        <w:rPr>
          <w:rFonts w:hint="eastAsia"/>
        </w:rPr>
        <w:t>实验结果如图8所示。有趣的是，根据数据的大小，提出的方法可能更糟或更差。当数据大小很小（10</w:t>
      </w:r>
      <w:r w:rsidRPr="003000CD">
        <w:rPr>
          <w:rFonts w:hint="eastAsia"/>
          <w:vertAlign w:val="superscript"/>
        </w:rPr>
        <w:t>5</w:t>
      </w:r>
      <w:r w:rsidR="003000CD">
        <w:rPr>
          <w:rFonts w:hint="eastAsia"/>
        </w:rPr>
        <w:t>）时，</w:t>
      </w:r>
      <w:r w:rsidR="00B631AB">
        <w:rPr>
          <w:rFonts w:ascii="SimSun" w:eastAsia="SimSun" w:hAnsi="SimSun" w:cs="SimSun" w:hint="eastAsia"/>
        </w:rPr>
        <w:t>原始方法</w:t>
      </w:r>
      <w:r w:rsidR="003000CD">
        <w:rPr>
          <w:rFonts w:hint="eastAsia"/>
        </w:rPr>
        <w:t>更好</w:t>
      </w:r>
      <w:r w:rsidRPr="001A58FB">
        <w:rPr>
          <w:rFonts w:hint="eastAsia"/>
        </w:rPr>
        <w:t>。但是，当数据大小较大时（10</w:t>
      </w:r>
      <w:r w:rsidRPr="00C376E9">
        <w:rPr>
          <w:rFonts w:hint="eastAsia"/>
          <w:vertAlign w:val="superscript"/>
        </w:rPr>
        <w:t>6</w:t>
      </w:r>
      <w:r w:rsidRPr="001A58FB">
        <w:rPr>
          <w:rFonts w:hint="eastAsia"/>
        </w:rPr>
        <w:t>和10</w:t>
      </w:r>
      <w:r w:rsidRPr="00C376E9">
        <w:rPr>
          <w:rFonts w:hint="eastAsia"/>
          <w:vertAlign w:val="superscript"/>
        </w:rPr>
        <w:t>7</w:t>
      </w:r>
      <w:r w:rsidRPr="001A58FB">
        <w:rPr>
          <w:rFonts w:hint="eastAsia"/>
        </w:rPr>
        <w:t>），</w:t>
      </w:r>
      <w:r w:rsidR="00C376E9">
        <w:rPr>
          <w:rFonts w:hint="eastAsia"/>
        </w:rPr>
        <w:t>本文提出的</w:t>
      </w:r>
      <w:r w:rsidRPr="001A58FB">
        <w:rPr>
          <w:rFonts w:hint="eastAsia"/>
        </w:rPr>
        <w:t>方法会获胜。对于10</w:t>
      </w:r>
      <w:r w:rsidRPr="002D167E">
        <w:rPr>
          <w:rFonts w:hint="eastAsia"/>
          <w:vertAlign w:val="superscript"/>
        </w:rPr>
        <w:t>7</w:t>
      </w:r>
      <w:r w:rsidR="002D167E">
        <w:rPr>
          <w:rFonts w:hint="eastAsia"/>
        </w:rPr>
        <w:t>情况</w:t>
      </w:r>
      <w:r w:rsidRPr="001A58FB">
        <w:rPr>
          <w:rFonts w:hint="eastAsia"/>
        </w:rPr>
        <w:t>，提出的方法比原始方法快</w:t>
      </w:r>
      <w:proofErr w:type="gramStart"/>
      <w:r w:rsidRPr="001A58FB">
        <w:rPr>
          <w:rFonts w:hint="eastAsia"/>
        </w:rPr>
        <w:t>1.42倍。</w:t>
      </w:r>
      <w:r w:rsidR="00A757E3">
        <w:rPr>
          <w:rFonts w:hint="eastAsia"/>
        </w:rPr>
        <w:t>因此</w:t>
      </w:r>
      <w:proofErr w:type="gramEnd"/>
      <w:r w:rsidR="000C71C3">
        <w:rPr>
          <w:rFonts w:hint="eastAsia"/>
        </w:rPr>
        <w:t>，对于等值</w:t>
      </w:r>
      <w:r w:rsidRPr="001A58FB">
        <w:rPr>
          <w:rFonts w:hint="eastAsia"/>
        </w:rPr>
        <w:t>连接运算符，所提出的方法仅在数据大小相对较大时才</w:t>
      </w:r>
      <w:r w:rsidRPr="00B631AB">
        <w:rPr>
          <w:rFonts w:hint="eastAsia"/>
          <w:strike/>
        </w:rPr>
        <w:t>执行</w:t>
      </w:r>
      <w:r w:rsidR="00B631AB">
        <w:rPr>
          <w:rFonts w:ascii="SimSun" w:eastAsia="SimSun" w:hAnsi="SimSun" w:cs="SimSun" w:hint="eastAsia"/>
        </w:rPr>
        <w:t>有效</w:t>
      </w:r>
      <w:r>
        <w:rPr>
          <w:rFonts w:hint="eastAsia"/>
        </w:rPr>
        <w:t>。</w:t>
      </w:r>
    </w:p>
    <w:p w14:paraId="4D0BAD42" w14:textId="77777777" w:rsidR="000E1B27" w:rsidRDefault="000E1B27" w:rsidP="000E1B27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6D3510BD" wp14:editId="27D0057E">
            <wp:extent cx="3351832" cy="20485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868"/>
                    <a:stretch/>
                  </pic:blipFill>
                  <pic:spPr bwMode="auto">
                    <a:xfrm>
                      <a:off x="0" y="0"/>
                      <a:ext cx="3352381" cy="204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291CB" w14:textId="77777777" w:rsidR="003000CD" w:rsidRPr="001E138B" w:rsidRDefault="000E1B27" w:rsidP="001E138B">
      <w:pPr>
        <w:spacing w:line="360" w:lineRule="auto"/>
        <w:ind w:firstLine="420"/>
        <w:jc w:val="center"/>
        <w:rPr>
          <w:rFonts w:ascii="SimSun" w:hAnsi="SimSun"/>
        </w:rPr>
      </w:pPr>
      <w:r>
        <w:rPr>
          <w:rFonts w:hint="eastAsia"/>
        </w:rPr>
        <w:t>图8</w:t>
      </w:r>
      <w:r>
        <w:t xml:space="preserve"> </w:t>
      </w:r>
      <w:r w:rsidR="003000CD">
        <w:t xml:space="preserve"> </w:t>
      </w:r>
      <w:proofErr w:type="spellStart"/>
      <w:r w:rsidR="003000CD">
        <w:rPr>
          <w:rFonts w:ascii="SimSun" w:hAnsi="SimSun"/>
        </w:rPr>
        <w:t>PostgreSQL与本文提出的方法之间的对比</w:t>
      </w:r>
      <w:proofErr w:type="spellEnd"/>
    </w:p>
    <w:p w14:paraId="01A00A44" w14:textId="77777777" w:rsidR="005B3146" w:rsidRDefault="002B6724">
      <w:pPr>
        <w:pStyle w:val="Heading2"/>
        <w:rPr>
          <w:b w:val="0"/>
        </w:rPr>
      </w:pPr>
      <w:r w:rsidRPr="007D5016">
        <w:rPr>
          <w:rFonts w:hint="eastAsia"/>
          <w:b w:val="0"/>
        </w:rPr>
        <w:t>6</w:t>
      </w:r>
      <w:r w:rsidRPr="007D5016">
        <w:rPr>
          <w:b w:val="0"/>
        </w:rPr>
        <w:t xml:space="preserve">. </w:t>
      </w:r>
      <w:proofErr w:type="spellStart"/>
      <w:r w:rsidR="001E138B" w:rsidRPr="007D5016">
        <w:rPr>
          <w:rFonts w:hint="eastAsia"/>
          <w:b w:val="0"/>
        </w:rPr>
        <w:t>相关工作</w:t>
      </w:r>
      <w:proofErr w:type="spellEnd"/>
    </w:p>
    <w:p w14:paraId="73B68D4B" w14:textId="77777777" w:rsidR="007D5016" w:rsidRPr="006241F5" w:rsidRDefault="007D5016" w:rsidP="006241F5">
      <w:pPr>
        <w:pStyle w:val="Heading3"/>
        <w:rPr>
          <w:b w:val="0"/>
          <w:sz w:val="28"/>
          <w:szCs w:val="28"/>
        </w:rPr>
      </w:pPr>
      <w:r w:rsidRPr="006241F5">
        <w:rPr>
          <w:b w:val="0"/>
          <w:sz w:val="28"/>
          <w:szCs w:val="28"/>
        </w:rPr>
        <w:t>6.1</w:t>
      </w:r>
      <w:r w:rsidRPr="006241F5">
        <w:rPr>
          <w:rFonts w:hint="eastAsia"/>
          <w:b w:val="0"/>
          <w:sz w:val="28"/>
          <w:szCs w:val="28"/>
        </w:rPr>
        <w:t>快速连接技术</w:t>
      </w:r>
    </w:p>
    <w:p w14:paraId="3D577819" w14:textId="77777777" w:rsidR="005B3146" w:rsidRDefault="006241F5" w:rsidP="006241F5">
      <w:pPr>
        <w:spacing w:line="360" w:lineRule="auto"/>
        <w:ind w:firstLine="420"/>
      </w:pPr>
      <w:proofErr w:type="spellStart"/>
      <w:r>
        <w:rPr>
          <w:rFonts w:hint="eastAsia"/>
        </w:rPr>
        <w:t>通过在现代</w:t>
      </w:r>
      <w:proofErr w:type="spellEnd"/>
      <w:r w:rsidR="00B631AB">
        <w:rPr>
          <w:rFonts w:ascii="SimSun" w:eastAsia="SimSun" w:hAnsi="SimSun" w:cs="SimSun" w:hint="eastAsia"/>
        </w:rPr>
        <w:t>架构</w:t>
      </w:r>
      <w:proofErr w:type="spellStart"/>
      <w:r>
        <w:rPr>
          <w:rFonts w:hint="eastAsia"/>
        </w:rPr>
        <w:t>体系</w:t>
      </w:r>
      <w:r w:rsidRPr="00B631AB">
        <w:rPr>
          <w:rFonts w:hint="eastAsia"/>
          <w:strike/>
        </w:rPr>
        <w:t>结构</w:t>
      </w:r>
      <w:r>
        <w:rPr>
          <w:rFonts w:hint="eastAsia"/>
        </w:rPr>
        <w:t>中利用关系元组的独立性和高并行性，对并行哈希连接技术进行了全面的研究。He等人和Kaldewey等人利用GPU</w:t>
      </w:r>
      <w:proofErr w:type="spellEnd"/>
      <w:r>
        <w:rPr>
          <w:rFonts w:hint="eastAsia"/>
        </w:rPr>
        <w:t xml:space="preserve"> [12]。 </w:t>
      </w:r>
      <w:proofErr w:type="spellStart"/>
      <w:r>
        <w:rPr>
          <w:rFonts w:hint="eastAsia"/>
        </w:rPr>
        <w:lastRenderedPageBreak/>
        <w:t>Blanas等人，Balkesen</w:t>
      </w:r>
      <w:r w:rsidR="00C51D45">
        <w:rPr>
          <w:rFonts w:hint="eastAsia"/>
        </w:rPr>
        <w:t>等人</w:t>
      </w:r>
      <w:r>
        <w:rPr>
          <w:rFonts w:hint="eastAsia"/>
        </w:rPr>
        <w:t>和Kim</w:t>
      </w:r>
      <w:r w:rsidR="00C51D45">
        <w:rPr>
          <w:rFonts w:hint="eastAsia"/>
        </w:rPr>
        <w:t>等人</w:t>
      </w:r>
      <w:r>
        <w:rPr>
          <w:rFonts w:hint="eastAsia"/>
        </w:rPr>
        <w:t>利用多核CPU</w:t>
      </w:r>
      <w:proofErr w:type="spellEnd"/>
      <w:r>
        <w:rPr>
          <w:rFonts w:hint="eastAsia"/>
        </w:rPr>
        <w:t xml:space="preserve"> [3] [13] [5]。 </w:t>
      </w:r>
      <w:proofErr w:type="spellStart"/>
      <w:r>
        <w:rPr>
          <w:rFonts w:hint="eastAsia"/>
        </w:rPr>
        <w:t>Jha</w:t>
      </w:r>
      <w:r w:rsidR="00C51D45">
        <w:rPr>
          <w:rFonts w:hint="eastAsia"/>
        </w:rPr>
        <w:t>等人</w:t>
      </w:r>
      <w:r>
        <w:rPr>
          <w:rFonts w:hint="eastAsia"/>
        </w:rPr>
        <w:t>利用Xeon</w:t>
      </w:r>
      <w:proofErr w:type="spellEnd"/>
      <w:r>
        <w:rPr>
          <w:rFonts w:hint="eastAsia"/>
        </w:rPr>
        <w:t xml:space="preserve"> Phi [11]。</w:t>
      </w:r>
      <w:proofErr w:type="spellStart"/>
      <w:r>
        <w:rPr>
          <w:rFonts w:hint="eastAsia"/>
        </w:rPr>
        <w:t>随着新硬件的出现，新的连接技术将诞生</w:t>
      </w:r>
      <w:proofErr w:type="spellEnd"/>
      <w:r>
        <w:rPr>
          <w:rFonts w:hint="eastAsia"/>
        </w:rPr>
        <w:t>。</w:t>
      </w:r>
    </w:p>
    <w:p w14:paraId="5FA73437" w14:textId="4281653D" w:rsidR="005B3146" w:rsidRDefault="005877E9" w:rsidP="00DA0D5C">
      <w:pPr>
        <w:pStyle w:val="Heading3"/>
        <w:rPr>
          <w:b w:val="0"/>
          <w:sz w:val="28"/>
          <w:szCs w:val="28"/>
        </w:rPr>
      </w:pPr>
      <w:r w:rsidRPr="00DA0D5C">
        <w:rPr>
          <w:b w:val="0"/>
          <w:sz w:val="28"/>
          <w:szCs w:val="28"/>
        </w:rPr>
        <w:t>6.2</w:t>
      </w:r>
      <w:r w:rsidRPr="00DA0D5C">
        <w:rPr>
          <w:rFonts w:hint="eastAsia"/>
          <w:b w:val="0"/>
          <w:sz w:val="28"/>
          <w:szCs w:val="28"/>
        </w:rPr>
        <w:t>将外部</w:t>
      </w:r>
      <w:r w:rsidR="00144123">
        <w:rPr>
          <w:rFonts w:ascii="SimSun" w:eastAsia="SimSun" w:hAnsi="SimSun" w:cs="SimSun" w:hint="eastAsia"/>
          <w:b w:val="0"/>
          <w:sz w:val="28"/>
          <w:szCs w:val="28"/>
        </w:rPr>
        <w:t>运算</w:t>
      </w:r>
      <w:proofErr w:type="spellStart"/>
      <w:r w:rsidRPr="00DA0D5C">
        <w:rPr>
          <w:rFonts w:hint="eastAsia"/>
          <w:b w:val="0"/>
          <w:sz w:val="28"/>
          <w:szCs w:val="28"/>
        </w:rPr>
        <w:t>符集成到数据库系统中</w:t>
      </w:r>
      <w:proofErr w:type="spellEnd"/>
    </w:p>
    <w:p w14:paraId="2C8B19B8" w14:textId="4156564A" w:rsidR="00DA0D5C" w:rsidRDefault="00DA0D5C" w:rsidP="00B61941">
      <w:pPr>
        <w:spacing w:line="360" w:lineRule="auto"/>
        <w:ind w:firstLine="420"/>
      </w:pPr>
      <w:proofErr w:type="spellStart"/>
      <w:r>
        <w:rPr>
          <w:rFonts w:hint="eastAsia"/>
        </w:rPr>
        <w:t>将原始的外部</w:t>
      </w:r>
      <w:proofErr w:type="spellEnd"/>
      <w:r w:rsidR="00144123">
        <w:rPr>
          <w:rFonts w:ascii="SimSun" w:eastAsia="SimSun" w:hAnsi="SimSun" w:cs="SimSun" w:hint="eastAsia"/>
        </w:rPr>
        <w:t>运算</w:t>
      </w:r>
      <w:proofErr w:type="spellStart"/>
      <w:r>
        <w:rPr>
          <w:rFonts w:hint="eastAsia"/>
        </w:rPr>
        <w:t>符</w:t>
      </w:r>
      <w:r w:rsidR="00104EC7">
        <w:rPr>
          <w:rFonts w:hint="eastAsia"/>
        </w:rPr>
        <w:t>有效地集成到真实的数据库系统中是很困难的</w:t>
      </w:r>
      <w:proofErr w:type="spellEnd"/>
      <w:r w:rsidR="00104EC7">
        <w:rPr>
          <w:rFonts w:hint="eastAsia"/>
        </w:rPr>
        <w:t>，</w:t>
      </w:r>
      <w:r w:rsidR="00D564D4" w:rsidRPr="00EC52B5">
        <w:rPr>
          <w:rFonts w:ascii="SimSun" w:eastAsia="SimSun" w:hAnsi="SimSun" w:cs="SimSun" w:hint="eastAsia"/>
          <w:color w:val="000000" w:themeColor="text1"/>
        </w:rPr>
        <w:t>就我们所知的方法有三种</w:t>
      </w:r>
      <w:r>
        <w:rPr>
          <w:rFonts w:hint="eastAsia"/>
        </w:rPr>
        <w:t>。</w:t>
      </w:r>
      <w:r w:rsidR="00EC52B5">
        <w:t xml:space="preserve"> </w:t>
      </w:r>
      <w:proofErr w:type="spellStart"/>
      <w:r>
        <w:rPr>
          <w:rFonts w:hint="eastAsia"/>
        </w:rPr>
        <w:t>第一种方法是修改系统的内部</w:t>
      </w:r>
      <w:proofErr w:type="spellEnd"/>
      <w:r>
        <w:rPr>
          <w:rFonts w:hint="eastAsia"/>
        </w:rPr>
        <w:t>。</w:t>
      </w:r>
      <w:r w:rsidR="00EC52B5">
        <w:t xml:space="preserve"> </w:t>
      </w:r>
      <w:proofErr w:type="spellStart"/>
      <w:r>
        <w:rPr>
          <w:rFonts w:hint="eastAsia"/>
        </w:rPr>
        <w:t>它有时需要对数据库系统进行基本的设计更改</w:t>
      </w:r>
      <w:proofErr w:type="spellEnd"/>
      <w:r>
        <w:rPr>
          <w:rFonts w:hint="eastAsia"/>
        </w:rPr>
        <w:t>，</w:t>
      </w:r>
      <w:r w:rsidR="00EC52B5">
        <w:t xml:space="preserve"> </w:t>
      </w:r>
      <w:proofErr w:type="spellStart"/>
      <w:r>
        <w:rPr>
          <w:rFonts w:hint="eastAsia"/>
        </w:rPr>
        <w:t>并迫使开发人员进行大量实施。</w:t>
      </w:r>
      <w:r w:rsidR="00B61941">
        <w:rPr>
          <w:rFonts w:hint="eastAsia"/>
        </w:rPr>
        <w:t>因此</w:t>
      </w:r>
      <w:r>
        <w:rPr>
          <w:rFonts w:hint="eastAsia"/>
        </w:rPr>
        <w:t>，通常需要很长时间</w:t>
      </w:r>
      <w:proofErr w:type="spellEnd"/>
      <w:r>
        <w:rPr>
          <w:rFonts w:hint="eastAsia"/>
        </w:rPr>
        <w:t>。 PostgreSQL-9.6提供并行连接[19]，</w:t>
      </w:r>
      <w:proofErr w:type="spellStart"/>
      <w:r>
        <w:rPr>
          <w:rFonts w:hint="eastAsia"/>
        </w:rPr>
        <w:t>但它没有并行化单个连接</w:t>
      </w:r>
      <w:proofErr w:type="spellEnd"/>
      <w:r w:rsidR="00144123">
        <w:rPr>
          <w:rFonts w:ascii="SimSun" w:eastAsia="SimSun" w:hAnsi="SimSun" w:cs="SimSun" w:hint="eastAsia"/>
        </w:rPr>
        <w:t>运算</w:t>
      </w:r>
      <w:r>
        <w:rPr>
          <w:rFonts w:hint="eastAsia"/>
        </w:rPr>
        <w:t>，</w:t>
      </w:r>
      <w:proofErr w:type="spellStart"/>
      <w:r>
        <w:rPr>
          <w:rFonts w:hint="eastAsia"/>
        </w:rPr>
        <w:t>这可能意味着并行连接</w:t>
      </w:r>
      <w:proofErr w:type="spellEnd"/>
      <w:r w:rsidR="00144123">
        <w:rPr>
          <w:rFonts w:ascii="SimSun" w:eastAsia="SimSun" w:hAnsi="SimSun" w:cs="SimSun" w:hint="eastAsia"/>
        </w:rPr>
        <w:t>运算</w:t>
      </w:r>
      <w:proofErr w:type="spellStart"/>
      <w:r>
        <w:rPr>
          <w:rFonts w:hint="eastAsia"/>
        </w:rPr>
        <w:t>符的实现对PostgreSQL来说不是一件容易的事</w:t>
      </w:r>
      <w:proofErr w:type="spellEnd"/>
      <w:r>
        <w:rPr>
          <w:rFonts w:hint="eastAsia"/>
        </w:rPr>
        <w:t>。</w:t>
      </w:r>
    </w:p>
    <w:p w14:paraId="6F66655B" w14:textId="77777777" w:rsidR="00DA0D5C" w:rsidRDefault="00DA0D5C" w:rsidP="00B61941">
      <w:pPr>
        <w:spacing w:line="360" w:lineRule="auto"/>
        <w:ind w:firstLine="420"/>
      </w:pPr>
      <w:proofErr w:type="spellStart"/>
      <w:r>
        <w:rPr>
          <w:rFonts w:hint="eastAsia"/>
        </w:rPr>
        <w:t>第二种方法是我们在本文中采用的数据传输方法</w:t>
      </w:r>
      <w:proofErr w:type="spellEnd"/>
      <w:r>
        <w:rPr>
          <w:rFonts w:hint="eastAsia"/>
        </w:rPr>
        <w:t xml:space="preserve">。 PG-Strom采用相同的方法[18]。如上所述，数据传输成本是一个严重的问题。即使散列连接减少了查询处理时间，数据传输成本也会增加。 </w:t>
      </w:r>
      <w:proofErr w:type="spellStart"/>
      <w:r w:rsidR="00B61941">
        <w:rPr>
          <w:rFonts w:hint="eastAsia"/>
        </w:rPr>
        <w:t>本文只处理对这种方法最有效的等值</w:t>
      </w:r>
      <w:r>
        <w:rPr>
          <w:rFonts w:hint="eastAsia"/>
        </w:rPr>
        <w:t>连接算子</w:t>
      </w:r>
      <w:proofErr w:type="spellEnd"/>
      <w:r>
        <w:rPr>
          <w:rFonts w:hint="eastAsia"/>
        </w:rPr>
        <w:t xml:space="preserve">。 </w:t>
      </w:r>
      <w:proofErr w:type="spellStart"/>
      <w:r w:rsidR="00B61941">
        <w:rPr>
          <w:rFonts w:hint="eastAsia"/>
        </w:rPr>
        <w:t>因此</w:t>
      </w:r>
      <w:r>
        <w:rPr>
          <w:rFonts w:hint="eastAsia"/>
        </w:rPr>
        <w:t>，更多计算密集型任务，例如非</w:t>
      </w:r>
      <w:r w:rsidR="00B61941">
        <w:rPr>
          <w:rFonts w:hint="eastAsia"/>
        </w:rPr>
        <w:t>等值</w:t>
      </w:r>
      <w:r>
        <w:rPr>
          <w:rFonts w:hint="eastAsia"/>
        </w:rPr>
        <w:t>连接，需要O</w:t>
      </w:r>
      <w:proofErr w:type="spellEnd"/>
      <w:r w:rsidR="00B61941">
        <w:rPr>
          <w:rFonts w:hint="eastAsia"/>
        </w:rPr>
        <w:t>(</w:t>
      </w:r>
      <w:r>
        <w:rPr>
          <w:rFonts w:hint="eastAsia"/>
        </w:rPr>
        <w:t>MN</w:t>
      </w:r>
      <w:r w:rsidR="00B61941">
        <w:rPr>
          <w:rFonts w:hint="eastAsia"/>
        </w:rPr>
        <w:t>)</w:t>
      </w:r>
      <w:proofErr w:type="spellStart"/>
      <w:r>
        <w:rPr>
          <w:rFonts w:hint="eastAsia"/>
        </w:rPr>
        <w:t>代表</w:t>
      </w:r>
      <w:r w:rsidR="00C00AF2">
        <w:rPr>
          <w:rFonts w:hint="eastAsia"/>
        </w:rPr>
        <w:t>R，</w:t>
      </w:r>
      <w:r>
        <w:rPr>
          <w:rFonts w:hint="eastAsia"/>
        </w:rPr>
        <w:t>S与</w:t>
      </w:r>
      <w:r w:rsidR="00C00AF2">
        <w:rPr>
          <w:rFonts w:hint="eastAsia"/>
        </w:rPr>
        <w:t>M</w:t>
      </w:r>
      <w:proofErr w:type="spellEnd"/>
      <w:r w:rsidR="00C00AF2"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N元组，可以加速</w:t>
      </w:r>
      <w:proofErr w:type="spellEnd"/>
      <w:r>
        <w:rPr>
          <w:rFonts w:hint="eastAsia"/>
        </w:rPr>
        <w:t>。</w:t>
      </w:r>
    </w:p>
    <w:p w14:paraId="464B5922" w14:textId="3398707A" w:rsidR="00DA0D5C" w:rsidRDefault="003E29A0" w:rsidP="003E29A0">
      <w:pPr>
        <w:spacing w:line="360" w:lineRule="auto"/>
        <w:ind w:firstLine="420"/>
      </w:pPr>
      <w:proofErr w:type="spellStart"/>
      <w:r>
        <w:rPr>
          <w:rFonts w:hint="eastAsia"/>
        </w:rPr>
        <w:t>第三种</w:t>
      </w:r>
      <w:r w:rsidR="00DA0D5C">
        <w:rPr>
          <w:rFonts w:hint="eastAsia"/>
        </w:rPr>
        <w:t>方法是使用</w:t>
      </w:r>
      <w:r w:rsidR="00DA0D5C" w:rsidRPr="004946F4">
        <w:rPr>
          <w:rFonts w:hint="eastAsia"/>
        </w:rPr>
        <w:t>库</w:t>
      </w:r>
      <w:proofErr w:type="spellEnd"/>
      <w:r w:rsidR="00144123">
        <w:rPr>
          <w:rFonts w:ascii="SimSun" w:eastAsia="SimSun" w:hAnsi="SimSun" w:cs="SimSun" w:hint="eastAsia"/>
        </w:rPr>
        <w:t>运算</w:t>
      </w:r>
      <w:proofErr w:type="spellStart"/>
      <w:r w:rsidR="00DA0D5C" w:rsidRPr="004946F4">
        <w:rPr>
          <w:rFonts w:hint="eastAsia"/>
        </w:rPr>
        <w:t>系统</w:t>
      </w:r>
      <w:r w:rsidR="00DA0D5C">
        <w:rPr>
          <w:rFonts w:hint="eastAsia"/>
        </w:rPr>
        <w:t>。通过使用</w:t>
      </w:r>
      <w:proofErr w:type="spellEnd"/>
      <w:r w:rsidR="004946F4">
        <w:rPr>
          <w:rFonts w:ascii="SimSun" w:eastAsia="SimSun" w:hAnsi="SimSun" w:cs="SimSun" w:hint="eastAsia"/>
        </w:rPr>
        <w:t>库</w:t>
      </w:r>
      <w:r w:rsidR="00144123">
        <w:rPr>
          <w:rFonts w:ascii="SimSun" w:eastAsia="SimSun" w:hAnsi="SimSun" w:cs="SimSun" w:hint="eastAsia"/>
        </w:rPr>
        <w:t>运算</w:t>
      </w:r>
      <w:r w:rsidR="004946F4">
        <w:rPr>
          <w:rFonts w:ascii="SimSun" w:eastAsia="SimSun" w:hAnsi="SimSun" w:cs="SimSun" w:hint="eastAsia"/>
        </w:rPr>
        <w:t>系统</w:t>
      </w:r>
      <w:proofErr w:type="spellStart"/>
      <w:r w:rsidR="00DA0D5C">
        <w:rPr>
          <w:rFonts w:hint="eastAsia"/>
        </w:rPr>
        <w:t>如Barrel</w:t>
      </w:r>
      <w:r w:rsidR="00F27CFF">
        <w:rPr>
          <w:rFonts w:hint="eastAsia"/>
        </w:rPr>
        <w:t>fish</w:t>
      </w:r>
      <w:r w:rsidR="00DA0D5C">
        <w:rPr>
          <w:rFonts w:hint="eastAsia"/>
        </w:rPr>
        <w:t>，</w:t>
      </w:r>
      <w:proofErr w:type="gramStart"/>
      <w:r w:rsidR="00DA0D5C">
        <w:rPr>
          <w:rFonts w:hint="eastAsia"/>
        </w:rPr>
        <w:t>可以显着降低数据传输成本</w:t>
      </w:r>
      <w:proofErr w:type="spellEnd"/>
      <w:r w:rsidR="00DA0D5C">
        <w:rPr>
          <w:rFonts w:hint="eastAsia"/>
        </w:rPr>
        <w:t>[</w:t>
      </w:r>
      <w:proofErr w:type="gramEnd"/>
      <w:r w:rsidR="00DA0D5C">
        <w:rPr>
          <w:rFonts w:hint="eastAsia"/>
        </w:rPr>
        <w:t>7]。</w:t>
      </w:r>
      <w:proofErr w:type="spellStart"/>
      <w:r w:rsidR="00DA0D5C">
        <w:rPr>
          <w:rFonts w:hint="eastAsia"/>
        </w:rPr>
        <w:t>但是，这种方法失去了</w:t>
      </w:r>
      <w:r w:rsidR="00DA0D5C" w:rsidRPr="004946F4">
        <w:rPr>
          <w:rFonts w:hint="eastAsia"/>
          <w:strike/>
        </w:rPr>
        <w:t>记忆</w:t>
      </w:r>
      <w:proofErr w:type="spellEnd"/>
      <w:r w:rsidR="004946F4">
        <w:rPr>
          <w:rFonts w:ascii="SimSun" w:eastAsia="SimSun" w:hAnsi="SimSun" w:cs="SimSun" w:hint="eastAsia"/>
        </w:rPr>
        <w:t>内存</w:t>
      </w:r>
      <w:proofErr w:type="spellStart"/>
      <w:r w:rsidR="00DA0D5C">
        <w:rPr>
          <w:rFonts w:hint="eastAsia"/>
        </w:rPr>
        <w:t>保护功能，因此可以在特殊情况下采用</w:t>
      </w:r>
      <w:proofErr w:type="spellEnd"/>
      <w:r w:rsidR="00DA0D5C">
        <w:rPr>
          <w:rFonts w:hint="eastAsia"/>
        </w:rPr>
        <w:t>。</w:t>
      </w:r>
    </w:p>
    <w:p w14:paraId="53A7379B" w14:textId="77777777" w:rsidR="000C7A57" w:rsidRDefault="000C7A57" w:rsidP="000C7A57">
      <w:pPr>
        <w:pStyle w:val="Heading2"/>
        <w:rPr>
          <w:b w:val="0"/>
        </w:rPr>
      </w:pPr>
      <w:r w:rsidRPr="000C7A57">
        <w:rPr>
          <w:b w:val="0"/>
        </w:rPr>
        <w:t xml:space="preserve">7 </w:t>
      </w:r>
      <w:proofErr w:type="spellStart"/>
      <w:r w:rsidRPr="000C7A57">
        <w:rPr>
          <w:rFonts w:hint="eastAsia"/>
          <w:b w:val="0"/>
        </w:rPr>
        <w:t>结论</w:t>
      </w:r>
      <w:proofErr w:type="spellEnd"/>
    </w:p>
    <w:p w14:paraId="510D0F5F" w14:textId="314CE663" w:rsidR="000C7A57" w:rsidRDefault="000C7A57" w:rsidP="00FE36B2">
      <w:pPr>
        <w:spacing w:line="360" w:lineRule="auto"/>
        <w:ind w:firstLine="420"/>
      </w:pPr>
      <w:r>
        <w:rPr>
          <w:rFonts w:hint="eastAsia"/>
        </w:rPr>
        <w:t>RDBMS如何提供这样一个有效的连接运算符？这是这项工作的研究问题。连接算子的性能改进已经深入研究了十年，</w:t>
      </w:r>
      <w:proofErr w:type="gramStart"/>
      <w:r>
        <w:rPr>
          <w:rFonts w:hint="eastAsia"/>
        </w:rPr>
        <w:t>并且已经提出了许多技术</w:t>
      </w:r>
      <w:r w:rsidR="00EC52B5">
        <w:rPr>
          <w:rFonts w:ascii="SimSun" w:eastAsia="SimSun" w:hAnsi="SimSun" w:cs="SimSun" w:hint="eastAsia"/>
        </w:rPr>
        <w:t>方案</w:t>
      </w:r>
      <w:r>
        <w:rPr>
          <w:rFonts w:hint="eastAsia"/>
        </w:rPr>
        <w:t>[</w:t>
      </w:r>
      <w:proofErr w:type="gramEnd"/>
      <w:r>
        <w:rPr>
          <w:rFonts w:hint="eastAsia"/>
        </w:rPr>
        <w:t>4,9,20]。我们考虑的问题是如何在真正的RDBMS中实际使用这些优秀的技术。我们建议通过数据传输方法实现高效的连接技术。方法在PostgreSQL内部做了一个挂钩点，并从PostgreSQL中的</w:t>
      </w:r>
      <w:r w:rsidR="00144123">
        <w:rPr>
          <w:rFonts w:ascii="SimSun" w:eastAsia="SimSun" w:hAnsi="SimSun" w:cs="SimSun" w:hint="eastAsia"/>
        </w:rPr>
        <w:t>运算</w:t>
      </w:r>
      <w:r w:rsidR="00B04BC5">
        <w:rPr>
          <w:rFonts w:hint="eastAsia"/>
        </w:rPr>
        <w:t>符</w:t>
      </w:r>
      <w:r>
        <w:rPr>
          <w:rFonts w:hint="eastAsia"/>
        </w:rPr>
        <w:t>管道中提取数据流，并将并行和分布式散列连接运算符应用于数据，并最终将结果返回给PostgreSQL中的运算符管道。有趣的是，根据数据的大小，提出</w:t>
      </w:r>
      <w:r>
        <w:rPr>
          <w:rFonts w:hint="eastAsia"/>
        </w:rPr>
        <w:lastRenderedPageBreak/>
        <w:t>的方法更糟或更糟。当数据量很小（10</w:t>
      </w:r>
      <w:r w:rsidRPr="00263BE3">
        <w:rPr>
          <w:rFonts w:hint="eastAsia"/>
          <w:vertAlign w:val="superscript"/>
        </w:rPr>
        <w:t>5</w:t>
      </w:r>
      <w:r w:rsidR="00263BE3">
        <w:rPr>
          <w:rFonts w:hint="eastAsia"/>
        </w:rPr>
        <w:t>）时，原始版本更好</w:t>
      </w:r>
      <w:r>
        <w:rPr>
          <w:rFonts w:hint="eastAsia"/>
        </w:rPr>
        <w:t>。然而，当数据大小很大时（10</w:t>
      </w:r>
      <w:r w:rsidRPr="00D97F33">
        <w:rPr>
          <w:rFonts w:hint="eastAsia"/>
          <w:vertAlign w:val="superscript"/>
        </w:rPr>
        <w:t>6</w:t>
      </w:r>
      <w:r>
        <w:rPr>
          <w:rFonts w:hint="eastAsia"/>
        </w:rPr>
        <w:t>和10</w:t>
      </w:r>
      <w:r w:rsidRPr="00D97F33">
        <w:rPr>
          <w:rFonts w:hint="eastAsia"/>
          <w:vertAlign w:val="superscript"/>
        </w:rPr>
        <w:t>7</w:t>
      </w:r>
      <w:r>
        <w:rPr>
          <w:rFonts w:hint="eastAsia"/>
        </w:rPr>
        <w:t>），</w:t>
      </w:r>
      <w:r w:rsidR="00B05B40">
        <w:rPr>
          <w:rFonts w:hint="eastAsia"/>
        </w:rPr>
        <w:t>本文提出的方法</w:t>
      </w:r>
      <w:r>
        <w:rPr>
          <w:rFonts w:hint="eastAsia"/>
        </w:rPr>
        <w:t>获胜。对于10</w:t>
      </w:r>
      <w:r w:rsidRPr="006D41B4">
        <w:rPr>
          <w:rFonts w:hint="eastAsia"/>
          <w:vertAlign w:val="superscript"/>
        </w:rPr>
        <w:t>7</w:t>
      </w:r>
      <w:r w:rsidR="006D41B4">
        <w:rPr>
          <w:rFonts w:hint="eastAsia"/>
        </w:rPr>
        <w:t>的情况</w:t>
      </w:r>
      <w:r>
        <w:rPr>
          <w:rFonts w:hint="eastAsia"/>
        </w:rPr>
        <w:t>，提出的方法比原始方法快1.42</w:t>
      </w:r>
      <w:r w:rsidR="00FE36B2">
        <w:rPr>
          <w:rFonts w:hint="eastAsia"/>
        </w:rPr>
        <w:t>倍。我们得出结论，对于等值</w:t>
      </w:r>
      <w:r>
        <w:rPr>
          <w:rFonts w:hint="eastAsia"/>
        </w:rPr>
        <w:t>连接运算符，所提出的方法仅在数据大小相对较大时才</w:t>
      </w:r>
      <w:r w:rsidR="004946F4" w:rsidRPr="00EC52B5">
        <w:rPr>
          <w:rFonts w:ascii="SimSun" w:eastAsia="SimSun" w:hAnsi="SimSun" w:cs="SimSun" w:hint="eastAsia"/>
          <w:color w:val="000000" w:themeColor="text1"/>
        </w:rPr>
        <w:t>有效</w:t>
      </w:r>
      <w:r>
        <w:rPr>
          <w:rFonts w:hint="eastAsia"/>
        </w:rPr>
        <w:t>。</w:t>
      </w:r>
    </w:p>
    <w:p w14:paraId="7D139616" w14:textId="13DD108E" w:rsidR="000C7A57" w:rsidRDefault="00FE36B2" w:rsidP="00FE36B2">
      <w:pPr>
        <w:spacing w:line="360" w:lineRule="auto"/>
        <w:ind w:firstLine="420"/>
      </w:pPr>
      <w:proofErr w:type="spellStart"/>
      <w:r>
        <w:rPr>
          <w:rFonts w:hint="eastAsia"/>
        </w:rPr>
        <w:t>当计算成本高昂时，数据传输方法应该</w:t>
      </w:r>
      <w:proofErr w:type="spellEnd"/>
      <w:r w:rsidR="00E35870">
        <w:rPr>
          <w:rFonts w:ascii="SimSun" w:eastAsia="SimSun" w:hAnsi="SimSun" w:cs="SimSun" w:hint="eastAsia"/>
        </w:rPr>
        <w:t>表现更有效</w:t>
      </w:r>
      <w:r>
        <w:rPr>
          <w:rFonts w:hint="eastAsia"/>
        </w:rPr>
        <w:t>。</w:t>
      </w:r>
      <w:proofErr w:type="spellStart"/>
      <w:r>
        <w:rPr>
          <w:rFonts w:hint="eastAsia"/>
        </w:rPr>
        <w:t>这些运算符包括非等值</w:t>
      </w:r>
      <w:r w:rsidR="000C7A57">
        <w:rPr>
          <w:rFonts w:hint="eastAsia"/>
        </w:rPr>
        <w:t>连接运算符和加密数据处理</w:t>
      </w:r>
      <w:proofErr w:type="spellEnd"/>
      <w:r w:rsidR="000C7A57">
        <w:rPr>
          <w:rFonts w:hint="eastAsia"/>
        </w:rPr>
        <w:t>[</w:t>
      </w:r>
      <w:proofErr w:type="gramStart"/>
      <w:r w:rsidR="000C7A57">
        <w:rPr>
          <w:rFonts w:hint="eastAsia"/>
        </w:rPr>
        <w:t>10]。</w:t>
      </w:r>
      <w:proofErr w:type="spellStart"/>
      <w:proofErr w:type="gramEnd"/>
      <w:r w:rsidR="000C7A57">
        <w:rPr>
          <w:rFonts w:hint="eastAsia"/>
        </w:rPr>
        <w:t>我们计划在未来的工作中解决这些问题</w:t>
      </w:r>
      <w:proofErr w:type="spellEnd"/>
      <w:r w:rsidR="000C7A57">
        <w:rPr>
          <w:rFonts w:hint="eastAsia"/>
        </w:rPr>
        <w:t>。</w:t>
      </w:r>
    </w:p>
    <w:p w14:paraId="7371BD61" w14:textId="77777777" w:rsidR="005B3146" w:rsidRDefault="002B6724">
      <w:pPr>
        <w:pStyle w:val="Heading2"/>
      </w:pPr>
      <w:proofErr w:type="spellStart"/>
      <w:r>
        <w:t>引用</w:t>
      </w:r>
      <w:proofErr w:type="spellEnd"/>
    </w:p>
    <w:p w14:paraId="6D7B27F3" w14:textId="77777777" w:rsidR="00B754DD" w:rsidRPr="00B754DD" w:rsidRDefault="00B754DD" w:rsidP="00B754DD">
      <w:pPr>
        <w:spacing w:line="360" w:lineRule="auto"/>
      </w:pPr>
      <w:r w:rsidRPr="00B754DD">
        <w:t>[1] Apache. [n. d.]. Apache Impala (incubating): the open source, native an</w:t>
      </w:r>
      <w:r>
        <w:t>alytic</w:t>
      </w:r>
      <w:r>
        <w:rPr>
          <w:rFonts w:hint="eastAsia"/>
        </w:rPr>
        <w:t xml:space="preserve"> </w:t>
      </w:r>
      <w:r>
        <w:t>database for Apache Hadoop. htt</w:t>
      </w:r>
      <w:r w:rsidRPr="00B754DD">
        <w:t>ps://impala.apache.org. ([n. d.]).</w:t>
      </w:r>
    </w:p>
    <w:p w14:paraId="28B87CE8" w14:textId="77777777" w:rsidR="00B754DD" w:rsidRPr="00B754DD" w:rsidRDefault="00B754DD" w:rsidP="00B754DD">
      <w:pPr>
        <w:spacing w:line="360" w:lineRule="auto"/>
      </w:pPr>
      <w:r w:rsidRPr="00B754DD">
        <w:t>[2] Apac</w:t>
      </w:r>
      <w:r w:rsidR="0047554E">
        <w:t xml:space="preserve">he. [n. d.]. Apache </w:t>
      </w:r>
      <w:proofErr w:type="spellStart"/>
      <w:r w:rsidR="0047554E">
        <w:t>SparkSQL</w:t>
      </w:r>
      <w:proofErr w:type="spellEnd"/>
      <w:r w:rsidR="0047554E">
        <w:t>. htt</w:t>
      </w:r>
      <w:r w:rsidRPr="00B754DD">
        <w:t>ps://spark.apache.org/sql. ([n. d.]).</w:t>
      </w:r>
    </w:p>
    <w:p w14:paraId="489C8BD9" w14:textId="77777777" w:rsidR="00B754DD" w:rsidRPr="00B754DD" w:rsidRDefault="00B754DD" w:rsidP="00B754DD">
      <w:pPr>
        <w:spacing w:line="360" w:lineRule="auto"/>
      </w:pPr>
      <w:r w:rsidRPr="00B754DD">
        <w:t xml:space="preserve">[3] </w:t>
      </w:r>
      <w:proofErr w:type="spellStart"/>
      <w:r w:rsidRPr="00B754DD">
        <w:t>Cagri</w:t>
      </w:r>
      <w:proofErr w:type="spellEnd"/>
      <w:r w:rsidRPr="00B754DD">
        <w:t xml:space="preserve"> </w:t>
      </w:r>
      <w:proofErr w:type="spellStart"/>
      <w:r w:rsidRPr="00B754DD">
        <w:t>Balkesen</w:t>
      </w:r>
      <w:proofErr w:type="spellEnd"/>
      <w:r w:rsidRPr="00B754DD">
        <w:t>, Gustavo Alonso, Jens Teubner, an</w:t>
      </w:r>
      <w:r w:rsidR="00C57F8B">
        <w:t xml:space="preserve">d M. Tamer </w:t>
      </w:r>
      <w:proofErr w:type="spellStart"/>
      <w:r w:rsidR="00C57F8B">
        <w:t>Ozsu</w:t>
      </w:r>
      <w:proofErr w:type="spellEnd"/>
      <w:r w:rsidR="00C57F8B">
        <w:t>. 2013. Multi-</w:t>
      </w:r>
      <w:r w:rsidRPr="00B754DD">
        <w:t>core, Main-memory Joins: Sort vs. Hash Revisited</w:t>
      </w:r>
      <w:r w:rsidR="00C57F8B">
        <w:t>. Proc. VLDB Endow. 7, 1 (Sept.2013), 85–96. htt</w:t>
      </w:r>
      <w:r w:rsidRPr="00B754DD">
        <w:t>ps://doi.org/10.14778/2732219.2732227</w:t>
      </w:r>
    </w:p>
    <w:p w14:paraId="38ADED2F" w14:textId="77777777" w:rsidR="00B754DD" w:rsidRPr="00B754DD" w:rsidRDefault="00B754DD" w:rsidP="00B754DD">
      <w:pPr>
        <w:spacing w:line="360" w:lineRule="auto"/>
      </w:pPr>
      <w:r w:rsidRPr="00B754DD">
        <w:t xml:space="preserve">[4] R. Barber, G. Lohman, I. </w:t>
      </w:r>
      <w:proofErr w:type="spellStart"/>
      <w:r w:rsidRPr="00B754DD">
        <w:t>Pandis</w:t>
      </w:r>
      <w:proofErr w:type="spellEnd"/>
      <w:r w:rsidRPr="00B754DD">
        <w:t xml:space="preserve">, V. Raman, R. </w:t>
      </w:r>
      <w:r w:rsidR="00C57F8B">
        <w:t xml:space="preserve">Sidle, G. </w:t>
      </w:r>
      <w:proofErr w:type="spellStart"/>
      <w:proofErr w:type="gramStart"/>
      <w:r w:rsidR="00C57F8B">
        <w:t>A?aluri</w:t>
      </w:r>
      <w:proofErr w:type="spellEnd"/>
      <w:proofErr w:type="gramEnd"/>
      <w:r w:rsidR="00C57F8B">
        <w:t xml:space="preserve">, N. </w:t>
      </w:r>
      <w:proofErr w:type="spellStart"/>
      <w:r w:rsidR="00C57F8B">
        <w:t>Chainani</w:t>
      </w:r>
      <w:proofErr w:type="spellEnd"/>
      <w:r w:rsidR="00C57F8B">
        <w:t>,</w:t>
      </w:r>
      <w:r w:rsidR="00C57F8B">
        <w:rPr>
          <w:rFonts w:hint="eastAsia"/>
        </w:rPr>
        <w:t xml:space="preserve"> </w:t>
      </w:r>
      <w:r w:rsidRPr="00B754DD">
        <w:t xml:space="preserve">S. Lightstone, and D. Sharpe. 2014. </w:t>
      </w:r>
      <w:proofErr w:type="spellStart"/>
      <w:r w:rsidRPr="00B754DD">
        <w:t>Memory-</w:t>
      </w:r>
      <w:proofErr w:type="gramStart"/>
      <w:r w:rsidRPr="00B754DD">
        <w:t>e?cient</w:t>
      </w:r>
      <w:proofErr w:type="spellEnd"/>
      <w:proofErr w:type="gramEnd"/>
      <w:r w:rsidRPr="00B754DD">
        <w:t xml:space="preserve"> Hash Joins.</w:t>
      </w:r>
      <w:r w:rsidR="00C57F8B">
        <w:t xml:space="preserve"> Proc. VLDB</w:t>
      </w:r>
      <w:r w:rsidR="00C57F8B">
        <w:rPr>
          <w:rFonts w:hint="eastAsia"/>
        </w:rPr>
        <w:t xml:space="preserve"> </w:t>
      </w:r>
      <w:r w:rsidRPr="00B754DD">
        <w:t>Endo</w:t>
      </w:r>
      <w:r w:rsidR="00C57F8B">
        <w:t>w. 8, 4 (Dec. 2014), 353–364. htt</w:t>
      </w:r>
      <w:r w:rsidRPr="00B754DD">
        <w:t>ps://doi.org/10.14778/2735496.2735499</w:t>
      </w:r>
    </w:p>
    <w:p w14:paraId="0370E664" w14:textId="77777777" w:rsidR="00B754DD" w:rsidRPr="00B754DD" w:rsidRDefault="00B754DD" w:rsidP="00B754DD">
      <w:pPr>
        <w:spacing w:line="360" w:lineRule="auto"/>
      </w:pPr>
      <w:r w:rsidRPr="00B754DD">
        <w:t xml:space="preserve">[5] Spyros </w:t>
      </w:r>
      <w:proofErr w:type="spellStart"/>
      <w:r w:rsidRPr="00B754DD">
        <w:t>Blanas</w:t>
      </w:r>
      <w:proofErr w:type="spellEnd"/>
      <w:r w:rsidRPr="00B754DD">
        <w:t>, Yinan Li, and Jignesh M. Patel.</w:t>
      </w:r>
      <w:r w:rsidR="00602E78">
        <w:t xml:space="preserve"> 2011. Design and Evaluation of</w:t>
      </w:r>
      <w:r w:rsidR="00602E78">
        <w:rPr>
          <w:rFonts w:hint="eastAsia"/>
        </w:rPr>
        <w:t xml:space="preserve"> </w:t>
      </w:r>
      <w:r w:rsidRPr="00B754DD">
        <w:t>Main Memory Hash Join Algorithms for Multi-c</w:t>
      </w:r>
      <w:r w:rsidR="00602E78">
        <w:t>ore CPUs. In Proceedings of the</w:t>
      </w:r>
      <w:r w:rsidR="00602E78">
        <w:rPr>
          <w:rFonts w:hint="eastAsia"/>
        </w:rPr>
        <w:t xml:space="preserve"> </w:t>
      </w:r>
      <w:r w:rsidRPr="00B754DD">
        <w:t>2011 ACM SIGMOD International Conferenc</w:t>
      </w:r>
      <w:r w:rsidR="00602E78">
        <w:t>e on Management of Data (SIGMOD</w:t>
      </w:r>
      <w:r w:rsidRPr="00B754DD">
        <w:rPr>
          <w:rFonts w:hint="eastAsia"/>
        </w:rPr>
        <w:t>’</w:t>
      </w:r>
      <w:r w:rsidRPr="00B754DD">
        <w:t>11). A</w:t>
      </w:r>
      <w:r w:rsidR="00602E78">
        <w:t>CM, New York, NY, USA, 37–48. htt</w:t>
      </w:r>
      <w:r w:rsidRPr="00B754DD">
        <w:t>ps://doi.org/10.1145/1989323.1989328</w:t>
      </w:r>
    </w:p>
    <w:p w14:paraId="1D43344A" w14:textId="77777777" w:rsidR="00B754DD" w:rsidRPr="00B754DD" w:rsidRDefault="00B754DD" w:rsidP="00B754DD">
      <w:pPr>
        <w:spacing w:line="360" w:lineRule="auto"/>
      </w:pPr>
      <w:r w:rsidRPr="00B754DD">
        <w:t>[6] Facebook. [n. d.]. Presto — Distribute</w:t>
      </w:r>
      <w:r w:rsidR="003641C4">
        <w:t xml:space="preserve">d SQL query Engine for Big </w:t>
      </w:r>
      <w:proofErr w:type="spellStart"/>
      <w:r w:rsidR="003641C4">
        <w:t>Data.htt</w:t>
      </w:r>
      <w:r w:rsidRPr="00B754DD">
        <w:t>ps</w:t>
      </w:r>
      <w:proofErr w:type="spellEnd"/>
      <w:r w:rsidRPr="00B754DD">
        <w:t>://prestodb.io. ([n. d.]).</w:t>
      </w:r>
    </w:p>
    <w:p w14:paraId="3639C9EF" w14:textId="77777777" w:rsidR="00B754DD" w:rsidRPr="00B754DD" w:rsidRDefault="00B754DD" w:rsidP="00B754DD">
      <w:pPr>
        <w:spacing w:line="360" w:lineRule="auto"/>
      </w:pPr>
      <w:r w:rsidRPr="00B754DD">
        <w:t xml:space="preserve">[7] Jana </w:t>
      </w:r>
      <w:proofErr w:type="spellStart"/>
      <w:r w:rsidRPr="00B754DD">
        <w:t>Giceva</w:t>
      </w:r>
      <w:proofErr w:type="spellEnd"/>
      <w:r w:rsidRPr="00B754DD">
        <w:t>, Gerd Zellweger, Gustavo Alonso, and Timothy Rosco. 2016. Customized OS Support for Data-processing. In Procee</w:t>
      </w:r>
      <w:r w:rsidR="003641C4">
        <w:t>dings of the 12th International</w:t>
      </w:r>
      <w:r w:rsidR="003641C4">
        <w:rPr>
          <w:rFonts w:hint="eastAsia"/>
        </w:rPr>
        <w:t xml:space="preserve"> </w:t>
      </w:r>
      <w:r w:rsidRPr="00B754DD">
        <w:t>Workshop on Data Management on New Hardw</w:t>
      </w:r>
      <w:r w:rsidR="003641C4">
        <w:t>are (</w:t>
      </w:r>
      <w:proofErr w:type="spellStart"/>
      <w:r w:rsidR="003641C4">
        <w:t>DaMoN</w:t>
      </w:r>
      <w:proofErr w:type="spellEnd"/>
      <w:r w:rsidR="003641C4">
        <w:t xml:space="preserve"> ’16). ACM, New York,</w:t>
      </w:r>
      <w:r w:rsidR="003641C4">
        <w:rPr>
          <w:rFonts w:hint="eastAsia"/>
        </w:rPr>
        <w:t xml:space="preserve"> </w:t>
      </w:r>
      <w:r w:rsidRPr="00B754DD">
        <w:t>NY, USA, Article 2, 6 page</w:t>
      </w:r>
      <w:r w:rsidR="003641C4">
        <w:t>s. htt</w:t>
      </w:r>
      <w:r w:rsidRPr="00B754DD">
        <w:t>ps://doi.org/10.1145/2933349.2933351</w:t>
      </w:r>
    </w:p>
    <w:p w14:paraId="6204A180" w14:textId="77777777" w:rsidR="00B754DD" w:rsidRPr="00B754DD" w:rsidRDefault="00B754DD" w:rsidP="00B754DD">
      <w:pPr>
        <w:spacing w:line="360" w:lineRule="auto"/>
      </w:pPr>
      <w:r w:rsidRPr="00B754DD">
        <w:lastRenderedPageBreak/>
        <w:t xml:space="preserve">[8] Goetz </w:t>
      </w:r>
      <w:proofErr w:type="spellStart"/>
      <w:r w:rsidRPr="00B754DD">
        <w:t>Graefe</w:t>
      </w:r>
      <w:proofErr w:type="spellEnd"/>
      <w:r w:rsidRPr="00B754DD">
        <w:t>. 1990. Encapsulation of Parallelis</w:t>
      </w:r>
      <w:r w:rsidR="003641C4">
        <w:t>m in the Volcano Query Processing</w:t>
      </w:r>
      <w:r w:rsidR="003641C4">
        <w:rPr>
          <w:rFonts w:hint="eastAsia"/>
        </w:rPr>
        <w:t xml:space="preserve"> </w:t>
      </w:r>
      <w:r w:rsidRPr="00B754DD">
        <w:t>System. In Proceedings of the 1990 ACM SIG</w:t>
      </w:r>
      <w:r w:rsidR="003641C4">
        <w:t>MOD International Conference on</w:t>
      </w:r>
      <w:r w:rsidR="003641C4">
        <w:rPr>
          <w:rFonts w:hint="eastAsia"/>
        </w:rPr>
        <w:t xml:space="preserve"> </w:t>
      </w:r>
      <w:r w:rsidRPr="00B754DD">
        <w:t xml:space="preserve">Management of Data (SIGMOD ’90). ACM, New York, NY, USA, </w:t>
      </w:r>
      <w:r w:rsidR="003641C4">
        <w:t>102–111. https:</w:t>
      </w:r>
      <w:r w:rsidRPr="00B754DD">
        <w:t>//doi.org/10.1145/93597.98720</w:t>
      </w:r>
    </w:p>
    <w:p w14:paraId="66B496DF" w14:textId="77777777" w:rsidR="00B754DD" w:rsidRPr="00B754DD" w:rsidRDefault="00B754DD" w:rsidP="00B754DD">
      <w:pPr>
        <w:spacing w:line="360" w:lineRule="auto"/>
      </w:pPr>
      <w:r w:rsidRPr="00B754DD">
        <w:t xml:space="preserve">[9] </w:t>
      </w:r>
      <w:proofErr w:type="spellStart"/>
      <w:r w:rsidRPr="00B754DD">
        <w:t>Jiong</w:t>
      </w:r>
      <w:proofErr w:type="spellEnd"/>
      <w:r w:rsidRPr="00B754DD">
        <w:t xml:space="preserve"> He, </w:t>
      </w:r>
      <w:proofErr w:type="spellStart"/>
      <w:r w:rsidRPr="00B754DD">
        <w:t>Mian</w:t>
      </w:r>
      <w:proofErr w:type="spellEnd"/>
      <w:r w:rsidRPr="00B754DD">
        <w:t xml:space="preserve"> Lu, and </w:t>
      </w:r>
      <w:proofErr w:type="spellStart"/>
      <w:r w:rsidRPr="00B754DD">
        <w:t>Bingsheng</w:t>
      </w:r>
      <w:proofErr w:type="spellEnd"/>
      <w:r w:rsidRPr="00B754DD">
        <w:t xml:space="preserve"> He. 2013. Re</w:t>
      </w:r>
      <w:r w:rsidR="003641C4">
        <w:t>visiting Co-processing for Hash</w:t>
      </w:r>
      <w:r w:rsidR="003641C4">
        <w:rPr>
          <w:rFonts w:hint="eastAsia"/>
        </w:rPr>
        <w:t xml:space="preserve"> </w:t>
      </w:r>
      <w:r w:rsidRPr="00B754DD">
        <w:t>Joins on the Coupled CPU-GPU Architecture</w:t>
      </w:r>
      <w:r w:rsidR="003641C4">
        <w:t>. Proc. VLDB Endow. 6, 10 (Aug.</w:t>
      </w:r>
      <w:r w:rsidR="003641C4">
        <w:rPr>
          <w:rFonts w:hint="eastAsia"/>
        </w:rPr>
        <w:t xml:space="preserve"> </w:t>
      </w:r>
      <w:r w:rsidR="003641C4">
        <w:t>2013), 889–900. htt</w:t>
      </w:r>
      <w:r w:rsidRPr="00B754DD">
        <w:t>ps://doi.org/10.14778/2536206.2536216</w:t>
      </w:r>
    </w:p>
    <w:p w14:paraId="390CCE04" w14:textId="77777777" w:rsidR="00B754DD" w:rsidRPr="00B754DD" w:rsidRDefault="00B754DD" w:rsidP="00B754DD">
      <w:pPr>
        <w:spacing w:line="360" w:lineRule="auto"/>
      </w:pPr>
      <w:r w:rsidRPr="00B754DD">
        <w:t xml:space="preserve">[10] </w:t>
      </w:r>
      <w:proofErr w:type="spellStart"/>
      <w:r w:rsidRPr="00B754DD">
        <w:t>Kentaro</w:t>
      </w:r>
      <w:proofErr w:type="spellEnd"/>
      <w:r w:rsidRPr="00B754DD">
        <w:t xml:space="preserve"> </w:t>
      </w:r>
      <w:proofErr w:type="spellStart"/>
      <w:r w:rsidRPr="00B754DD">
        <w:t>Horio</w:t>
      </w:r>
      <w:proofErr w:type="spellEnd"/>
      <w:r w:rsidRPr="00B754DD">
        <w:t>, Hideyuki Kawashima, and Osamu</w:t>
      </w:r>
      <w:r w:rsidR="003641C4">
        <w:t xml:space="preserve"> </w:t>
      </w:r>
      <w:proofErr w:type="spellStart"/>
      <w:r w:rsidR="003641C4">
        <w:t>Tatebe</w:t>
      </w:r>
      <w:proofErr w:type="spellEnd"/>
      <w:r w:rsidR="003641C4">
        <w:t xml:space="preserve">. 2017. Efficient parallel </w:t>
      </w:r>
      <w:r w:rsidRPr="00B754DD">
        <w:t xml:space="preserve">summation on encrypted database system. In 2017 IEEE International Conference on Big Data and Smart Computing, </w:t>
      </w:r>
      <w:proofErr w:type="spellStart"/>
      <w:r w:rsidRPr="00B754DD">
        <w:t>BigComp</w:t>
      </w:r>
      <w:proofErr w:type="spellEnd"/>
      <w:r w:rsidRPr="00B754DD">
        <w:t xml:space="preserve"> </w:t>
      </w:r>
      <w:r w:rsidR="003641C4">
        <w:t xml:space="preserve">2017, </w:t>
      </w:r>
      <w:proofErr w:type="spellStart"/>
      <w:r w:rsidR="003641C4">
        <w:t>Jeju</w:t>
      </w:r>
      <w:proofErr w:type="spellEnd"/>
      <w:r w:rsidR="003641C4">
        <w:t xml:space="preserve"> Island, South Korea,</w:t>
      </w:r>
      <w:r w:rsidR="003641C4">
        <w:rPr>
          <w:rFonts w:hint="eastAsia"/>
        </w:rPr>
        <w:t xml:space="preserve"> </w:t>
      </w:r>
      <w:r w:rsidRPr="00B754DD">
        <w:t>February 13-16, 2017. 178</w:t>
      </w:r>
      <w:r w:rsidR="003641C4">
        <w:t>–185. htt</w:t>
      </w:r>
      <w:r w:rsidRPr="00B754DD">
        <w:t>ps://doi.org/10.1109/BIGCOMP.2017.7881735</w:t>
      </w:r>
    </w:p>
    <w:p w14:paraId="3B484399" w14:textId="77777777" w:rsidR="00B754DD" w:rsidRPr="00B754DD" w:rsidRDefault="00B754DD" w:rsidP="00B754DD">
      <w:pPr>
        <w:spacing w:line="360" w:lineRule="auto"/>
      </w:pPr>
      <w:r w:rsidRPr="00B754DD">
        <w:t xml:space="preserve">[11] Saurabh Jha, </w:t>
      </w:r>
      <w:proofErr w:type="spellStart"/>
      <w:r w:rsidRPr="00B754DD">
        <w:t>Bingsheng</w:t>
      </w:r>
      <w:proofErr w:type="spellEnd"/>
      <w:r w:rsidRPr="00B754DD">
        <w:t xml:space="preserve"> He, </w:t>
      </w:r>
      <w:proofErr w:type="spellStart"/>
      <w:r w:rsidRPr="00B754DD">
        <w:t>Mian</w:t>
      </w:r>
      <w:proofErr w:type="spellEnd"/>
      <w:r w:rsidRPr="00B754DD">
        <w:t xml:space="preserve"> Lu, </w:t>
      </w:r>
      <w:proofErr w:type="spellStart"/>
      <w:r w:rsidRPr="00B754DD">
        <w:t>Xunta</w:t>
      </w:r>
      <w:r w:rsidR="003641C4">
        <w:t>o</w:t>
      </w:r>
      <w:proofErr w:type="spellEnd"/>
      <w:r w:rsidR="003641C4">
        <w:t xml:space="preserve"> Cheng, and Huynh Phung Huynh.</w:t>
      </w:r>
      <w:r w:rsidR="003641C4">
        <w:rPr>
          <w:rFonts w:hint="eastAsia"/>
        </w:rPr>
        <w:t xml:space="preserve"> </w:t>
      </w:r>
      <w:r w:rsidRPr="00B754DD">
        <w:t>2015. Improving Main Memory Hash Joins o</w:t>
      </w:r>
      <w:r w:rsidR="003641C4">
        <w:t>n Intel Xeon Phi Processors: An</w:t>
      </w:r>
      <w:r w:rsidR="003641C4">
        <w:rPr>
          <w:rFonts w:hint="eastAsia"/>
        </w:rPr>
        <w:t xml:space="preserve"> </w:t>
      </w:r>
      <w:r w:rsidRPr="00B754DD">
        <w:t>Experimental Approach. Proc. VLDB Endow. 8, 6 (Feb. 2015</w:t>
      </w:r>
      <w:r w:rsidR="003641C4">
        <w:t>), 642–653. https:</w:t>
      </w:r>
      <w:r w:rsidRPr="00B754DD">
        <w:t>//doi.org/10.14778/2735703.2735704</w:t>
      </w:r>
    </w:p>
    <w:p w14:paraId="5E561DBF" w14:textId="77777777" w:rsidR="00B754DD" w:rsidRPr="00B754DD" w:rsidRDefault="00B754DD" w:rsidP="00B754DD">
      <w:pPr>
        <w:spacing w:line="360" w:lineRule="auto"/>
      </w:pPr>
      <w:r w:rsidRPr="00B754DD">
        <w:t xml:space="preserve">[12] Tim </w:t>
      </w:r>
      <w:proofErr w:type="spellStart"/>
      <w:r w:rsidRPr="00B754DD">
        <w:t>Kaldewey</w:t>
      </w:r>
      <w:proofErr w:type="spellEnd"/>
      <w:r w:rsidRPr="00B754DD">
        <w:t>, Guy Lohman, Rene Mueller,</w:t>
      </w:r>
      <w:r w:rsidR="003641C4">
        <w:t xml:space="preserve"> and Peter Volk. 2012. GPU Join</w:t>
      </w:r>
      <w:r w:rsidR="003641C4">
        <w:rPr>
          <w:rFonts w:hint="eastAsia"/>
        </w:rPr>
        <w:t xml:space="preserve"> </w:t>
      </w:r>
      <w:r w:rsidRPr="00B754DD">
        <w:t>Processing Revisited. In Proceedings of the Eighth</w:t>
      </w:r>
      <w:r w:rsidR="003641C4">
        <w:t xml:space="preserve"> International Workshop on Data</w:t>
      </w:r>
      <w:r w:rsidR="003641C4">
        <w:rPr>
          <w:rFonts w:hint="eastAsia"/>
        </w:rPr>
        <w:t xml:space="preserve"> </w:t>
      </w:r>
      <w:r w:rsidRPr="00B754DD">
        <w:t>Management on New Hardware (</w:t>
      </w:r>
      <w:proofErr w:type="spellStart"/>
      <w:r w:rsidRPr="00B754DD">
        <w:t>DaMoN</w:t>
      </w:r>
      <w:proofErr w:type="spellEnd"/>
      <w:r w:rsidRPr="00B754DD">
        <w:t xml:space="preserve"> ’12). ACM, </w:t>
      </w:r>
      <w:r w:rsidR="003641C4">
        <w:t>New York, NY, USA, 55–62.</w:t>
      </w:r>
      <w:r w:rsidR="003641C4">
        <w:rPr>
          <w:rFonts w:hint="eastAsia"/>
        </w:rPr>
        <w:t xml:space="preserve"> </w:t>
      </w:r>
      <w:r w:rsidR="003641C4">
        <w:t>htt</w:t>
      </w:r>
      <w:r w:rsidRPr="00B754DD">
        <w:t>ps://doi.org/10.1145/2236584.2236592</w:t>
      </w:r>
    </w:p>
    <w:p w14:paraId="28C00812" w14:textId="77777777" w:rsidR="00B754DD" w:rsidRPr="00B754DD" w:rsidRDefault="00B754DD" w:rsidP="00B754DD">
      <w:pPr>
        <w:spacing w:line="360" w:lineRule="auto"/>
      </w:pPr>
      <w:r w:rsidRPr="00B754DD">
        <w:t xml:space="preserve">[13] </w:t>
      </w:r>
      <w:proofErr w:type="spellStart"/>
      <w:r w:rsidRPr="00B754DD">
        <w:t>Changkyu</w:t>
      </w:r>
      <w:proofErr w:type="spellEnd"/>
      <w:r w:rsidRPr="00B754DD">
        <w:t xml:space="preserve"> Kim, Tim </w:t>
      </w:r>
      <w:proofErr w:type="spellStart"/>
      <w:r w:rsidRPr="00B754DD">
        <w:t>Kaldewey</w:t>
      </w:r>
      <w:proofErr w:type="spellEnd"/>
      <w:r w:rsidRPr="00B754DD">
        <w:t xml:space="preserve">, Victor W. Lee, </w:t>
      </w:r>
      <w:r w:rsidR="003641C4">
        <w:t xml:space="preserve">Eric </w:t>
      </w:r>
      <w:proofErr w:type="spellStart"/>
      <w:r w:rsidR="003641C4">
        <w:t>Sedlar</w:t>
      </w:r>
      <w:proofErr w:type="spellEnd"/>
      <w:r w:rsidR="003641C4">
        <w:t>, Anthony D. Nguyen,</w:t>
      </w:r>
      <w:r w:rsidR="003641C4">
        <w:rPr>
          <w:rFonts w:hint="eastAsia"/>
        </w:rPr>
        <w:t xml:space="preserve"> </w:t>
      </w:r>
      <w:proofErr w:type="spellStart"/>
      <w:r w:rsidRPr="00B754DD">
        <w:t>Nadathur</w:t>
      </w:r>
      <w:proofErr w:type="spellEnd"/>
      <w:r w:rsidRPr="00B754DD">
        <w:t xml:space="preserve"> Satish, </w:t>
      </w:r>
      <w:proofErr w:type="spellStart"/>
      <w:r w:rsidRPr="00B754DD">
        <w:t>Jatin</w:t>
      </w:r>
      <w:proofErr w:type="spellEnd"/>
      <w:r w:rsidRPr="00B754DD">
        <w:t xml:space="preserve"> </w:t>
      </w:r>
      <w:proofErr w:type="spellStart"/>
      <w:r w:rsidRPr="00B754DD">
        <w:t>Chhugani</w:t>
      </w:r>
      <w:proofErr w:type="spellEnd"/>
      <w:r w:rsidRPr="00B754DD">
        <w:t>, Andrea Di</w:t>
      </w:r>
      <w:r w:rsidR="003641C4">
        <w:t xml:space="preserve"> Blas, and Pradeep Dubey. 2009.</w:t>
      </w:r>
      <w:r w:rsidR="003641C4">
        <w:rPr>
          <w:rFonts w:hint="eastAsia"/>
        </w:rPr>
        <w:t xml:space="preserve"> </w:t>
      </w:r>
      <w:r w:rsidRPr="00B754DD">
        <w:t>Sort vs. Hash Revisited: Fast Join Implementa</w:t>
      </w:r>
      <w:r w:rsidR="003641C4">
        <w:t>tion on Modern Multi-core CPUs.</w:t>
      </w:r>
      <w:r w:rsidR="003641C4">
        <w:rPr>
          <w:rFonts w:hint="eastAsia"/>
        </w:rPr>
        <w:t xml:space="preserve"> </w:t>
      </w:r>
      <w:r w:rsidRPr="00B754DD">
        <w:t>Proc. VLDB Endow.</w:t>
      </w:r>
      <w:r w:rsidR="003641C4">
        <w:t xml:space="preserve"> 2, 2 (Aug. 2009), 1378–1389. https://doi.org/10.14778/1687553.</w:t>
      </w:r>
      <w:r w:rsidRPr="00B754DD">
        <w:t>1687564</w:t>
      </w:r>
    </w:p>
    <w:p w14:paraId="6A0272A7" w14:textId="77777777" w:rsidR="00B754DD" w:rsidRPr="00B754DD" w:rsidRDefault="00B754DD" w:rsidP="00B754DD">
      <w:pPr>
        <w:spacing w:line="360" w:lineRule="auto"/>
      </w:pPr>
      <w:r w:rsidRPr="00B754DD">
        <w:t xml:space="preserve">[14] Masaru </w:t>
      </w:r>
      <w:proofErr w:type="spellStart"/>
      <w:r w:rsidRPr="00B754DD">
        <w:t>Kitsuregawa</w:t>
      </w:r>
      <w:proofErr w:type="spellEnd"/>
      <w:r w:rsidRPr="00B754DD">
        <w:t xml:space="preserve">, Hidehiko Tanaka, and </w:t>
      </w:r>
      <w:proofErr w:type="spellStart"/>
      <w:r w:rsidRPr="00B754DD">
        <w:t>To</w:t>
      </w:r>
      <w:r w:rsidR="003641C4">
        <w:t>hru</w:t>
      </w:r>
      <w:proofErr w:type="spellEnd"/>
      <w:r w:rsidR="003641C4">
        <w:t xml:space="preserve"> Moto-Oka. 1983. Application</w:t>
      </w:r>
      <w:r w:rsidR="003641C4">
        <w:rPr>
          <w:rFonts w:hint="eastAsia"/>
        </w:rPr>
        <w:t xml:space="preserve"> </w:t>
      </w:r>
      <w:r w:rsidRPr="00B754DD">
        <w:t>of Hash to Data Base Machine and Its Architec</w:t>
      </w:r>
      <w:r w:rsidR="003641C4">
        <w:t xml:space="preserve">ture. New Generation </w:t>
      </w:r>
      <w:proofErr w:type="spellStart"/>
      <w:r w:rsidR="003641C4">
        <w:t>Comput</w:t>
      </w:r>
      <w:proofErr w:type="spellEnd"/>
      <w:r w:rsidR="003641C4">
        <w:t>. 1,1 (1983), 63–74. htt</w:t>
      </w:r>
      <w:r w:rsidRPr="00B754DD">
        <w:t>ps://doi.org/10.1007/BF03037022</w:t>
      </w:r>
    </w:p>
    <w:p w14:paraId="7AF561E2" w14:textId="77777777" w:rsidR="00B754DD" w:rsidRPr="00B754DD" w:rsidRDefault="00B754DD" w:rsidP="00B754DD">
      <w:pPr>
        <w:spacing w:line="360" w:lineRule="auto"/>
      </w:pPr>
      <w:r w:rsidRPr="00B754DD">
        <w:t xml:space="preserve">[15] Viktor Leis, Peter </w:t>
      </w:r>
      <w:proofErr w:type="spellStart"/>
      <w:r w:rsidRPr="00B754DD">
        <w:t>Boncz</w:t>
      </w:r>
      <w:proofErr w:type="spellEnd"/>
      <w:r w:rsidRPr="00B754DD">
        <w:t xml:space="preserve">, </w:t>
      </w:r>
      <w:proofErr w:type="spellStart"/>
      <w:r w:rsidRPr="00B754DD">
        <w:t>Alfons</w:t>
      </w:r>
      <w:proofErr w:type="spellEnd"/>
      <w:r w:rsidRPr="00B754DD">
        <w:t xml:space="preserve"> Kemper, </w:t>
      </w:r>
      <w:proofErr w:type="gramStart"/>
      <w:r w:rsidRPr="00B754DD">
        <w:t>and ?</w:t>
      </w:r>
      <w:proofErr w:type="spellStart"/>
      <w:r w:rsidRPr="00B754DD">
        <w:t>omas</w:t>
      </w:r>
      <w:proofErr w:type="spellEnd"/>
      <w:proofErr w:type="gramEnd"/>
      <w:r w:rsidRPr="00B754DD">
        <w:t xml:space="preserve"> Neumann. 2014. </w:t>
      </w:r>
      <w:proofErr w:type="spellStart"/>
      <w:r w:rsidRPr="00B754DD">
        <w:t>Morseldr</w:t>
      </w:r>
      <w:r w:rsidR="003641C4">
        <w:t>iven</w:t>
      </w:r>
      <w:proofErr w:type="spellEnd"/>
      <w:r w:rsidR="003641C4">
        <w:t xml:space="preserve"> Parallelism: A NUMA-aware Qu</w:t>
      </w:r>
      <w:r w:rsidRPr="00B754DD">
        <w:t>ery Evaluation Framework for the Manycore Age. In Proceedings of the 2014 ACM SIGMOD International Conference</w:t>
      </w:r>
      <w:r w:rsidR="003641C4">
        <w:rPr>
          <w:rFonts w:hint="eastAsia"/>
        </w:rPr>
        <w:t xml:space="preserve"> </w:t>
      </w:r>
      <w:r w:rsidRPr="00B754DD">
        <w:lastRenderedPageBreak/>
        <w:t>on Management of Data (SIGMOD ’14). A</w:t>
      </w:r>
      <w:r w:rsidR="003641C4">
        <w:t>CM, New York, NY, USA, 743–754.</w:t>
      </w:r>
      <w:r w:rsidR="003641C4">
        <w:rPr>
          <w:rFonts w:hint="eastAsia"/>
        </w:rPr>
        <w:t xml:space="preserve"> </w:t>
      </w:r>
      <w:r w:rsidR="003641C4">
        <w:t>ht</w:t>
      </w:r>
      <w:r w:rsidRPr="00B754DD">
        <w:t>ps://doi.org/10.1145/2588555.2610507</w:t>
      </w:r>
    </w:p>
    <w:p w14:paraId="32B9068D" w14:textId="77777777" w:rsidR="00B754DD" w:rsidRPr="00B754DD" w:rsidRDefault="00B754DD" w:rsidP="00B754DD">
      <w:pPr>
        <w:spacing w:line="360" w:lineRule="auto"/>
      </w:pPr>
      <w:r w:rsidRPr="00B754DD">
        <w:t xml:space="preserve">[16] </w:t>
      </w:r>
      <w:proofErr w:type="spellStart"/>
      <w:r w:rsidRPr="00B754DD">
        <w:t>Ryuya</w:t>
      </w:r>
      <w:proofErr w:type="spellEnd"/>
      <w:r w:rsidRPr="00B754DD">
        <w:t xml:space="preserve"> </w:t>
      </w:r>
      <w:proofErr w:type="spellStart"/>
      <w:r w:rsidRPr="00B754DD">
        <w:t>Mitsuhashi</w:t>
      </w:r>
      <w:proofErr w:type="spellEnd"/>
      <w:r w:rsidRPr="00B754DD">
        <w:t>. [n. d.]. PostgreSQL Extension fo</w:t>
      </w:r>
      <w:r w:rsidR="003641C4">
        <w:t>r External Join. ([n. d.]).</w:t>
      </w:r>
      <w:r w:rsidR="003641C4">
        <w:rPr>
          <w:rFonts w:hint="eastAsia"/>
        </w:rPr>
        <w:t xml:space="preserve"> </w:t>
      </w:r>
      <w:r w:rsidR="003641C4">
        <w:t>htt</w:t>
      </w:r>
      <w:r w:rsidRPr="00B754DD">
        <w:t>ps://github.com/ryumt/ExternalJoin-pgsql9.5.2</w:t>
      </w:r>
    </w:p>
    <w:p w14:paraId="7F3D14FA" w14:textId="77777777" w:rsidR="00B754DD" w:rsidRPr="00B754DD" w:rsidRDefault="003641C4" w:rsidP="00B754DD">
      <w:pPr>
        <w:spacing w:line="360" w:lineRule="auto"/>
      </w:pPr>
      <w:r>
        <w:t xml:space="preserve">[17] Tomas Neumann. 2011. Efficiently Compiling </w:t>
      </w:r>
      <w:proofErr w:type="spellStart"/>
      <w:proofErr w:type="gramStart"/>
      <w:r>
        <w:t>E?cient</w:t>
      </w:r>
      <w:proofErr w:type="spellEnd"/>
      <w:proofErr w:type="gramEnd"/>
      <w:r>
        <w:t xml:space="preserve"> qu</w:t>
      </w:r>
      <w:r w:rsidR="00B754DD" w:rsidRPr="00B754DD">
        <w:t>ery Plans for Modern Hardware. PVLDB 4, 9 (2011), 539–550.</w:t>
      </w:r>
      <w:r>
        <w:t xml:space="preserve"> http://www.vldb.org/pvldb/vol4/</w:t>
      </w:r>
      <w:r w:rsidR="00B754DD" w:rsidRPr="00B754DD">
        <w:t>p539-neumann.pdf</w:t>
      </w:r>
    </w:p>
    <w:p w14:paraId="655ABF24" w14:textId="77777777" w:rsidR="00B754DD" w:rsidRPr="00B754DD" w:rsidRDefault="00B754DD" w:rsidP="00B754DD">
      <w:pPr>
        <w:spacing w:line="360" w:lineRule="auto"/>
      </w:pPr>
      <w:r w:rsidRPr="00B754DD">
        <w:t xml:space="preserve">[18] </w:t>
      </w:r>
      <w:proofErr w:type="spellStart"/>
      <w:r w:rsidRPr="00B754DD">
        <w:t>PGStrom</w:t>
      </w:r>
      <w:proofErr w:type="spellEnd"/>
      <w:r w:rsidRPr="00B754DD">
        <w:t>. [n. d.]. PG-Strom: Limit Breaker</w:t>
      </w:r>
      <w:r w:rsidR="003641C4">
        <w:t xml:space="preserve"> of PostgreSQL. ([n. d.]). http:</w:t>
      </w:r>
      <w:r w:rsidRPr="00B754DD">
        <w:t>//strom.kaigai.gr.jp</w:t>
      </w:r>
    </w:p>
    <w:p w14:paraId="6563BFE3" w14:textId="77777777" w:rsidR="00B754DD" w:rsidRPr="00B754DD" w:rsidRDefault="00B754DD" w:rsidP="00B754DD">
      <w:pPr>
        <w:spacing w:line="360" w:lineRule="auto"/>
      </w:pPr>
      <w:r w:rsidRPr="00B754DD">
        <w:t>[19] PostgreSQL. [n. d.]. Parallel Plans on Postgre</w:t>
      </w:r>
      <w:r w:rsidR="003641C4">
        <w:t>SQL-9.6. ([n. d.]). https://www.</w:t>
      </w:r>
      <w:r w:rsidRPr="00B754DD">
        <w:t>postgresql.org/docs/9.6/static/parallel-plans.html</w:t>
      </w:r>
    </w:p>
    <w:p w14:paraId="3EC55250" w14:textId="77777777" w:rsidR="005B3146" w:rsidRDefault="00B754DD" w:rsidP="00B754DD">
      <w:pPr>
        <w:spacing w:line="360" w:lineRule="auto"/>
      </w:pPr>
      <w:r w:rsidRPr="00B754DD">
        <w:t xml:space="preserve">[20] Jens Teubner, Gustavo Alonso, </w:t>
      </w:r>
      <w:proofErr w:type="spellStart"/>
      <w:r w:rsidRPr="00B754DD">
        <w:t>Cagri</w:t>
      </w:r>
      <w:proofErr w:type="spellEnd"/>
      <w:r w:rsidRPr="00B754DD">
        <w:t xml:space="preserve"> </w:t>
      </w:r>
      <w:proofErr w:type="spellStart"/>
      <w:r w:rsidRPr="00B754DD">
        <w:t>Balkesen</w:t>
      </w:r>
      <w:proofErr w:type="spellEnd"/>
      <w:r w:rsidRPr="00B754DD">
        <w:t xml:space="preserve">, and M. Tamer </w:t>
      </w:r>
      <w:proofErr w:type="spellStart"/>
      <w:r w:rsidRPr="00B754DD">
        <w:t>Ozsu</w:t>
      </w:r>
      <w:proofErr w:type="spellEnd"/>
      <w:r w:rsidRPr="00B754DD">
        <w:t xml:space="preserve">. 2013. </w:t>
      </w:r>
      <w:proofErr w:type="spellStart"/>
      <w:r w:rsidRPr="00B754DD">
        <w:t>Mainmemory</w:t>
      </w:r>
      <w:proofErr w:type="spellEnd"/>
      <w:r w:rsidRPr="00B754DD">
        <w:t xml:space="preserve"> Hash Joins on Multi-core CPUs: Tun</w:t>
      </w:r>
      <w:r w:rsidR="003641C4">
        <w:t>ing to the Underlying Hardware.</w:t>
      </w:r>
      <w:r w:rsidR="003641C4">
        <w:rPr>
          <w:rFonts w:hint="eastAsia"/>
        </w:rPr>
        <w:t xml:space="preserve"> </w:t>
      </w:r>
      <w:r w:rsidRPr="00B754DD">
        <w:t>In Proceedings of the 2013 IEEE International</w:t>
      </w:r>
      <w:r w:rsidR="003641C4">
        <w:t xml:space="preserve"> Conference on Data Engineering</w:t>
      </w:r>
      <w:r w:rsidR="003641C4">
        <w:rPr>
          <w:rFonts w:hint="eastAsia"/>
        </w:rPr>
        <w:t xml:space="preserve"> </w:t>
      </w:r>
      <w:r w:rsidRPr="00B754DD">
        <w:t>(ICDE 2013) (ICDE ’13). IEEE Computer Society, Washington, DC, USA,</w:t>
      </w:r>
      <w:r w:rsidR="003641C4">
        <w:t xml:space="preserve"> 362–373.</w:t>
      </w:r>
      <w:r w:rsidR="003641C4">
        <w:rPr>
          <w:rFonts w:hint="eastAsia"/>
        </w:rPr>
        <w:t xml:space="preserve"> </w:t>
      </w:r>
      <w:r w:rsidR="003641C4">
        <w:t>ht</w:t>
      </w:r>
      <w:r w:rsidRPr="00B754DD">
        <w:t>ps://doi.org/10.1109/ICDE.2013.6544839</w:t>
      </w:r>
    </w:p>
    <w:p w14:paraId="32F3A1A7" w14:textId="77777777" w:rsidR="005B3146" w:rsidRDefault="005B3146">
      <w:pPr>
        <w:spacing w:line="360" w:lineRule="auto"/>
      </w:pPr>
    </w:p>
    <w:p w14:paraId="478D4E4C" w14:textId="77777777" w:rsidR="005B3146" w:rsidRPr="003641C4" w:rsidRDefault="005B3146">
      <w:pPr>
        <w:spacing w:line="360" w:lineRule="auto"/>
      </w:pPr>
    </w:p>
    <w:p w14:paraId="13019028" w14:textId="77777777" w:rsidR="005B3146" w:rsidRDefault="002B6724">
      <w:pPr>
        <w:spacing w:line="360" w:lineRule="auto"/>
      </w:pPr>
      <w:proofErr w:type="spellStart"/>
      <w:r>
        <w:t>文章链接</w:t>
      </w:r>
      <w:r>
        <w:rPr>
          <w:rFonts w:hint="eastAsia"/>
        </w:rPr>
        <w:t>：</w:t>
      </w:r>
      <w:r w:rsidR="00A57EEF" w:rsidRPr="00A57EEF">
        <w:t>https</w:t>
      </w:r>
      <w:proofErr w:type="spellEnd"/>
      <w:r w:rsidR="00A57EEF" w:rsidRPr="00A57EEF">
        <w:t>://dl.acm.org/</w:t>
      </w:r>
      <w:proofErr w:type="spellStart"/>
      <w:r w:rsidR="00A57EEF" w:rsidRPr="00A57EEF">
        <w:t>citation.cfm?id</w:t>
      </w:r>
      <w:proofErr w:type="spellEnd"/>
      <w:r w:rsidR="00A57EEF" w:rsidRPr="00A57EEF">
        <w:t>=3149480&amp;dl=</w:t>
      </w:r>
      <w:proofErr w:type="spellStart"/>
      <w:r w:rsidR="00A57EEF" w:rsidRPr="00A57EEF">
        <w:t>ACM&amp;coll</w:t>
      </w:r>
      <w:proofErr w:type="spellEnd"/>
      <w:r w:rsidR="00A57EEF" w:rsidRPr="00A57EEF">
        <w:t>=DL</w:t>
      </w:r>
    </w:p>
    <w:sectPr w:rsidR="005B3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1918B" w14:textId="77777777" w:rsidR="00855CC5" w:rsidRDefault="00855CC5" w:rsidP="00420B0E">
      <w:r>
        <w:separator/>
      </w:r>
    </w:p>
  </w:endnote>
  <w:endnote w:type="continuationSeparator" w:id="0">
    <w:p w14:paraId="4E5E407B" w14:textId="77777777" w:rsidR="00855CC5" w:rsidRDefault="00855CC5" w:rsidP="00420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nLibertine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E37F5" w14:textId="77777777" w:rsidR="00855CC5" w:rsidRDefault="00855CC5" w:rsidP="00420B0E">
      <w:r>
        <w:separator/>
      </w:r>
    </w:p>
  </w:footnote>
  <w:footnote w:type="continuationSeparator" w:id="0">
    <w:p w14:paraId="4247F281" w14:textId="77777777" w:rsidR="00855CC5" w:rsidRDefault="00855CC5" w:rsidP="00420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D3599"/>
    <w:multiLevelType w:val="multilevel"/>
    <w:tmpl w:val="29CE1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146"/>
    <w:rsid w:val="00000B74"/>
    <w:rsid w:val="0001187A"/>
    <w:rsid w:val="00016A8C"/>
    <w:rsid w:val="00020CD7"/>
    <w:rsid w:val="000458F3"/>
    <w:rsid w:val="00066987"/>
    <w:rsid w:val="000925A6"/>
    <w:rsid w:val="00095C38"/>
    <w:rsid w:val="000C71C3"/>
    <w:rsid w:val="000C7A57"/>
    <w:rsid w:val="000D1BAF"/>
    <w:rsid w:val="000D42D8"/>
    <w:rsid w:val="000D604C"/>
    <w:rsid w:val="000E1B27"/>
    <w:rsid w:val="000E748D"/>
    <w:rsid w:val="0010420C"/>
    <w:rsid w:val="00104EC7"/>
    <w:rsid w:val="001065BD"/>
    <w:rsid w:val="00106AEB"/>
    <w:rsid w:val="00115220"/>
    <w:rsid w:val="00115C03"/>
    <w:rsid w:val="0011678F"/>
    <w:rsid w:val="00120465"/>
    <w:rsid w:val="00131AFF"/>
    <w:rsid w:val="00142E82"/>
    <w:rsid w:val="00144123"/>
    <w:rsid w:val="00160E98"/>
    <w:rsid w:val="00172E14"/>
    <w:rsid w:val="00180665"/>
    <w:rsid w:val="00181B59"/>
    <w:rsid w:val="001A321C"/>
    <w:rsid w:val="001A58FB"/>
    <w:rsid w:val="001B50D8"/>
    <w:rsid w:val="001C579D"/>
    <w:rsid w:val="001D2788"/>
    <w:rsid w:val="001D3AE0"/>
    <w:rsid w:val="001D6047"/>
    <w:rsid w:val="001E1002"/>
    <w:rsid w:val="001E138B"/>
    <w:rsid w:val="001E47FC"/>
    <w:rsid w:val="001F5BE4"/>
    <w:rsid w:val="001F60D1"/>
    <w:rsid w:val="002228A8"/>
    <w:rsid w:val="00257AC1"/>
    <w:rsid w:val="00263BE3"/>
    <w:rsid w:val="00281608"/>
    <w:rsid w:val="00284E57"/>
    <w:rsid w:val="0029786F"/>
    <w:rsid w:val="002B6724"/>
    <w:rsid w:val="002D167E"/>
    <w:rsid w:val="002D7EDE"/>
    <w:rsid w:val="002F4961"/>
    <w:rsid w:val="003000CD"/>
    <w:rsid w:val="0031419E"/>
    <w:rsid w:val="0033538B"/>
    <w:rsid w:val="00354A3E"/>
    <w:rsid w:val="00355A2E"/>
    <w:rsid w:val="003641C4"/>
    <w:rsid w:val="00392131"/>
    <w:rsid w:val="00394287"/>
    <w:rsid w:val="003A3DCE"/>
    <w:rsid w:val="003A50B9"/>
    <w:rsid w:val="003A53FC"/>
    <w:rsid w:val="003B1281"/>
    <w:rsid w:val="003B22B8"/>
    <w:rsid w:val="003B66D3"/>
    <w:rsid w:val="003C2A22"/>
    <w:rsid w:val="003D1D40"/>
    <w:rsid w:val="003D5D88"/>
    <w:rsid w:val="003E29A0"/>
    <w:rsid w:val="003E4DA0"/>
    <w:rsid w:val="003E5D06"/>
    <w:rsid w:val="003F71C7"/>
    <w:rsid w:val="00411E66"/>
    <w:rsid w:val="00416745"/>
    <w:rsid w:val="004207F4"/>
    <w:rsid w:val="00420B0E"/>
    <w:rsid w:val="00423FC3"/>
    <w:rsid w:val="00426CF7"/>
    <w:rsid w:val="00432B35"/>
    <w:rsid w:val="00434AD3"/>
    <w:rsid w:val="004440B8"/>
    <w:rsid w:val="004669FF"/>
    <w:rsid w:val="004712FD"/>
    <w:rsid w:val="0047554E"/>
    <w:rsid w:val="00486C49"/>
    <w:rsid w:val="004946F4"/>
    <w:rsid w:val="004A4CDC"/>
    <w:rsid w:val="004B09E0"/>
    <w:rsid w:val="004B2C55"/>
    <w:rsid w:val="004D1311"/>
    <w:rsid w:val="004E4581"/>
    <w:rsid w:val="004E6168"/>
    <w:rsid w:val="004F0267"/>
    <w:rsid w:val="004F0D49"/>
    <w:rsid w:val="004F248F"/>
    <w:rsid w:val="005037D0"/>
    <w:rsid w:val="00505C74"/>
    <w:rsid w:val="005349E3"/>
    <w:rsid w:val="005538C2"/>
    <w:rsid w:val="005550E4"/>
    <w:rsid w:val="0055727B"/>
    <w:rsid w:val="0056025A"/>
    <w:rsid w:val="00560340"/>
    <w:rsid w:val="00564CF9"/>
    <w:rsid w:val="00567995"/>
    <w:rsid w:val="00577ED2"/>
    <w:rsid w:val="005877E9"/>
    <w:rsid w:val="005939E1"/>
    <w:rsid w:val="005A33DB"/>
    <w:rsid w:val="005B10CE"/>
    <w:rsid w:val="005B3146"/>
    <w:rsid w:val="005C4203"/>
    <w:rsid w:val="005D09E9"/>
    <w:rsid w:val="005E144B"/>
    <w:rsid w:val="005E3F9D"/>
    <w:rsid w:val="00602E78"/>
    <w:rsid w:val="006049A6"/>
    <w:rsid w:val="006141C9"/>
    <w:rsid w:val="00614EFF"/>
    <w:rsid w:val="0061541C"/>
    <w:rsid w:val="006176BE"/>
    <w:rsid w:val="006241F5"/>
    <w:rsid w:val="00627750"/>
    <w:rsid w:val="00640339"/>
    <w:rsid w:val="006511FB"/>
    <w:rsid w:val="00651B95"/>
    <w:rsid w:val="00653CF8"/>
    <w:rsid w:val="00665342"/>
    <w:rsid w:val="00666F84"/>
    <w:rsid w:val="00673533"/>
    <w:rsid w:val="00696B97"/>
    <w:rsid w:val="00697824"/>
    <w:rsid w:val="006A48B8"/>
    <w:rsid w:val="006B2F68"/>
    <w:rsid w:val="006C522E"/>
    <w:rsid w:val="006D22F2"/>
    <w:rsid w:val="006D41B4"/>
    <w:rsid w:val="006D437B"/>
    <w:rsid w:val="006E0EAA"/>
    <w:rsid w:val="0070388D"/>
    <w:rsid w:val="0070421E"/>
    <w:rsid w:val="00711C81"/>
    <w:rsid w:val="0074277D"/>
    <w:rsid w:val="00787735"/>
    <w:rsid w:val="007C3655"/>
    <w:rsid w:val="007D2356"/>
    <w:rsid w:val="007D3795"/>
    <w:rsid w:val="007D5016"/>
    <w:rsid w:val="008129F4"/>
    <w:rsid w:val="008172A8"/>
    <w:rsid w:val="008548EC"/>
    <w:rsid w:val="00855CC5"/>
    <w:rsid w:val="00863F6D"/>
    <w:rsid w:val="008733CD"/>
    <w:rsid w:val="0087477A"/>
    <w:rsid w:val="008822EE"/>
    <w:rsid w:val="008833BC"/>
    <w:rsid w:val="00886D7E"/>
    <w:rsid w:val="008A3406"/>
    <w:rsid w:val="008A3D97"/>
    <w:rsid w:val="008A5A14"/>
    <w:rsid w:val="008A7F6A"/>
    <w:rsid w:val="008B7D62"/>
    <w:rsid w:val="008C34EC"/>
    <w:rsid w:val="008D2B27"/>
    <w:rsid w:val="008F6394"/>
    <w:rsid w:val="009075C3"/>
    <w:rsid w:val="00922283"/>
    <w:rsid w:val="00933149"/>
    <w:rsid w:val="00945BC5"/>
    <w:rsid w:val="009573B8"/>
    <w:rsid w:val="00960319"/>
    <w:rsid w:val="00965371"/>
    <w:rsid w:val="00965FFE"/>
    <w:rsid w:val="0097466E"/>
    <w:rsid w:val="009850EE"/>
    <w:rsid w:val="009A28BE"/>
    <w:rsid w:val="009C237B"/>
    <w:rsid w:val="009D4AFF"/>
    <w:rsid w:val="009D53EA"/>
    <w:rsid w:val="009F0304"/>
    <w:rsid w:val="00A126B5"/>
    <w:rsid w:val="00A136FF"/>
    <w:rsid w:val="00A20692"/>
    <w:rsid w:val="00A24ABB"/>
    <w:rsid w:val="00A27070"/>
    <w:rsid w:val="00A31A60"/>
    <w:rsid w:val="00A31F74"/>
    <w:rsid w:val="00A32C3A"/>
    <w:rsid w:val="00A4776B"/>
    <w:rsid w:val="00A57EEF"/>
    <w:rsid w:val="00A61910"/>
    <w:rsid w:val="00A638D3"/>
    <w:rsid w:val="00A64EAE"/>
    <w:rsid w:val="00A73D11"/>
    <w:rsid w:val="00A7553E"/>
    <w:rsid w:val="00A757E3"/>
    <w:rsid w:val="00A803BA"/>
    <w:rsid w:val="00A915BC"/>
    <w:rsid w:val="00AA1F25"/>
    <w:rsid w:val="00AD2198"/>
    <w:rsid w:val="00AE042C"/>
    <w:rsid w:val="00AE2666"/>
    <w:rsid w:val="00AE2B09"/>
    <w:rsid w:val="00AE5D5E"/>
    <w:rsid w:val="00AF069B"/>
    <w:rsid w:val="00AF232F"/>
    <w:rsid w:val="00B04BC5"/>
    <w:rsid w:val="00B05B40"/>
    <w:rsid w:val="00B21C40"/>
    <w:rsid w:val="00B30B66"/>
    <w:rsid w:val="00B329E9"/>
    <w:rsid w:val="00B34661"/>
    <w:rsid w:val="00B432C1"/>
    <w:rsid w:val="00B575DE"/>
    <w:rsid w:val="00B61941"/>
    <w:rsid w:val="00B62236"/>
    <w:rsid w:val="00B631AB"/>
    <w:rsid w:val="00B65543"/>
    <w:rsid w:val="00B6671C"/>
    <w:rsid w:val="00B671D4"/>
    <w:rsid w:val="00B73865"/>
    <w:rsid w:val="00B754DD"/>
    <w:rsid w:val="00B85DD0"/>
    <w:rsid w:val="00B90F1F"/>
    <w:rsid w:val="00B91F45"/>
    <w:rsid w:val="00BA7E7F"/>
    <w:rsid w:val="00BC785B"/>
    <w:rsid w:val="00BD50CD"/>
    <w:rsid w:val="00BE15BC"/>
    <w:rsid w:val="00BE7162"/>
    <w:rsid w:val="00BE7FE6"/>
    <w:rsid w:val="00BF0F98"/>
    <w:rsid w:val="00BF4ABB"/>
    <w:rsid w:val="00BF54D6"/>
    <w:rsid w:val="00C00AF2"/>
    <w:rsid w:val="00C26BEF"/>
    <w:rsid w:val="00C2740C"/>
    <w:rsid w:val="00C35F3F"/>
    <w:rsid w:val="00C376E9"/>
    <w:rsid w:val="00C43FD8"/>
    <w:rsid w:val="00C46A0E"/>
    <w:rsid w:val="00C46EB5"/>
    <w:rsid w:val="00C46F50"/>
    <w:rsid w:val="00C474FA"/>
    <w:rsid w:val="00C51D45"/>
    <w:rsid w:val="00C57F8B"/>
    <w:rsid w:val="00C6310E"/>
    <w:rsid w:val="00C731AA"/>
    <w:rsid w:val="00C86518"/>
    <w:rsid w:val="00C90D31"/>
    <w:rsid w:val="00C91616"/>
    <w:rsid w:val="00CA752E"/>
    <w:rsid w:val="00CC2E12"/>
    <w:rsid w:val="00CD6839"/>
    <w:rsid w:val="00CE051A"/>
    <w:rsid w:val="00CE6903"/>
    <w:rsid w:val="00D01E51"/>
    <w:rsid w:val="00D03D5D"/>
    <w:rsid w:val="00D154FD"/>
    <w:rsid w:val="00D23FF8"/>
    <w:rsid w:val="00D564D4"/>
    <w:rsid w:val="00D73845"/>
    <w:rsid w:val="00D8164D"/>
    <w:rsid w:val="00D91E36"/>
    <w:rsid w:val="00D9463B"/>
    <w:rsid w:val="00D97F33"/>
    <w:rsid w:val="00DA0D5C"/>
    <w:rsid w:val="00DA3E6B"/>
    <w:rsid w:val="00DA42E6"/>
    <w:rsid w:val="00DC520D"/>
    <w:rsid w:val="00DC601D"/>
    <w:rsid w:val="00DD5632"/>
    <w:rsid w:val="00DE3561"/>
    <w:rsid w:val="00DE3EE9"/>
    <w:rsid w:val="00DE75E5"/>
    <w:rsid w:val="00DF0DF5"/>
    <w:rsid w:val="00DF1D00"/>
    <w:rsid w:val="00E20F83"/>
    <w:rsid w:val="00E21F5A"/>
    <w:rsid w:val="00E22C68"/>
    <w:rsid w:val="00E26362"/>
    <w:rsid w:val="00E35870"/>
    <w:rsid w:val="00E360EE"/>
    <w:rsid w:val="00E36FD1"/>
    <w:rsid w:val="00E45073"/>
    <w:rsid w:val="00E566CF"/>
    <w:rsid w:val="00E612D0"/>
    <w:rsid w:val="00E741E7"/>
    <w:rsid w:val="00E75B24"/>
    <w:rsid w:val="00E820A5"/>
    <w:rsid w:val="00E84435"/>
    <w:rsid w:val="00E92BE1"/>
    <w:rsid w:val="00EA4185"/>
    <w:rsid w:val="00EA621F"/>
    <w:rsid w:val="00EA7FA2"/>
    <w:rsid w:val="00EB05D4"/>
    <w:rsid w:val="00EB3FC8"/>
    <w:rsid w:val="00EB7DE2"/>
    <w:rsid w:val="00EC52B5"/>
    <w:rsid w:val="00EC53B6"/>
    <w:rsid w:val="00EC634D"/>
    <w:rsid w:val="00EC6F71"/>
    <w:rsid w:val="00EE0009"/>
    <w:rsid w:val="00EE2480"/>
    <w:rsid w:val="00EE4EC4"/>
    <w:rsid w:val="00EF0980"/>
    <w:rsid w:val="00F045AB"/>
    <w:rsid w:val="00F21800"/>
    <w:rsid w:val="00F25407"/>
    <w:rsid w:val="00F27CFF"/>
    <w:rsid w:val="00F30D20"/>
    <w:rsid w:val="00F32618"/>
    <w:rsid w:val="00F36770"/>
    <w:rsid w:val="00F45A82"/>
    <w:rsid w:val="00F47FCD"/>
    <w:rsid w:val="00F654B2"/>
    <w:rsid w:val="00F6616E"/>
    <w:rsid w:val="00F7067C"/>
    <w:rsid w:val="00F72015"/>
    <w:rsid w:val="00F730D3"/>
    <w:rsid w:val="00F73193"/>
    <w:rsid w:val="00F7693F"/>
    <w:rsid w:val="00F84C17"/>
    <w:rsid w:val="00F86ADD"/>
    <w:rsid w:val="00F86C27"/>
    <w:rsid w:val="00F92523"/>
    <w:rsid w:val="00FA6321"/>
    <w:rsid w:val="00FC7319"/>
    <w:rsid w:val="00FE36B2"/>
    <w:rsid w:val="00FE4A5F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0950D"/>
  <w15:docId w15:val="{AF403C21-700A-48E9-8051-C38C945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E14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CommentTextChar">
    <w:name w:val="Comment Text Char"/>
    <w:basedOn w:val="DefaultParagraphFont"/>
    <w:link w:val="CommentText"/>
    <w:uiPriority w:val="99"/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</w:rPr>
  </w:style>
  <w:style w:type="character" w:customStyle="1" w:styleId="fontstyle01">
    <w:name w:val="fontstyle01"/>
    <w:basedOn w:val="DefaultParagraphFont"/>
    <w:rsid w:val="00AA1F25"/>
    <w:rPr>
      <w:rFonts w:ascii="LinLibertineT" w:hAnsi="LinLibertine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ED2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358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CMCC</Company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朱君鹏</dc:creator>
  <cp:lastModifiedBy>HY Li</cp:lastModifiedBy>
  <cp:revision>8</cp:revision>
  <dcterms:created xsi:type="dcterms:W3CDTF">2019-08-24T05:30:00Z</dcterms:created>
  <dcterms:modified xsi:type="dcterms:W3CDTF">2019-08-25T02:49:00Z</dcterms:modified>
</cp:coreProperties>
</file>