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1508" w14:textId="4C885021" w:rsidR="005F6442" w:rsidRPr="00575109" w:rsidRDefault="00E659F6" w:rsidP="00E659F6">
      <w:pPr>
        <w:widowControl/>
        <w:spacing w:before="75" w:line="345" w:lineRule="atLeast"/>
        <w:jc w:val="left"/>
        <w:outlineLvl w:val="0"/>
        <w:rPr>
          <w:rFonts w:ascii="Tahoma" w:eastAsia="宋体" w:hAnsi="Tahoma" w:cs="Tahoma"/>
          <w:color w:val="1A4E8A"/>
          <w:spacing w:val="9"/>
          <w:kern w:val="36"/>
          <w:sz w:val="31"/>
          <w:szCs w:val="31"/>
        </w:rPr>
      </w:pPr>
      <w:r>
        <w:rPr>
          <w:rFonts w:ascii="Tahoma" w:eastAsia="宋体" w:hAnsi="Tahoma" w:cs="Tahoma"/>
          <w:color w:val="1A4E8A"/>
          <w:spacing w:val="9"/>
          <w:kern w:val="36"/>
          <w:sz w:val="31"/>
          <w:szCs w:val="31"/>
        </w:rPr>
        <w:t>找出所有的红色</w:t>
      </w:r>
      <w:r w:rsidR="00C4499D">
        <w:rPr>
          <w:rFonts w:ascii="Tahoma" w:eastAsia="宋体" w:hAnsi="Tahoma" w:cs="Tahoma" w:hint="eastAsia"/>
          <w:color w:val="1A4E8A"/>
          <w:spacing w:val="9"/>
          <w:kern w:val="36"/>
          <w:sz w:val="31"/>
          <w:szCs w:val="31"/>
        </w:rPr>
        <w:t>巧克力豆</w:t>
      </w:r>
      <w:r>
        <w:rPr>
          <w:rFonts w:ascii="Tahoma" w:eastAsia="宋体" w:hAnsi="Tahoma" w:cs="Tahoma"/>
          <w:color w:val="1A4E8A"/>
          <w:spacing w:val="9"/>
          <w:kern w:val="36"/>
          <w:sz w:val="31"/>
          <w:szCs w:val="31"/>
        </w:rPr>
        <w:t xml:space="preserve">: </w:t>
      </w:r>
      <w:r>
        <w:rPr>
          <w:rFonts w:ascii="Tahoma" w:eastAsia="宋体" w:hAnsi="Tahoma" w:cs="Tahoma" w:hint="eastAsia"/>
          <w:color w:val="1A4E8A"/>
          <w:spacing w:val="9"/>
          <w:kern w:val="36"/>
          <w:sz w:val="31"/>
          <w:szCs w:val="31"/>
        </w:rPr>
        <w:t>关于</w:t>
      </w:r>
      <w:r w:rsidR="007131C8">
        <w:rPr>
          <w:rFonts w:ascii="Tahoma" w:eastAsia="宋体" w:hAnsi="Tahoma" w:cs="Tahoma"/>
          <w:color w:val="1A4E8A"/>
          <w:spacing w:val="9"/>
          <w:kern w:val="36"/>
          <w:sz w:val="31"/>
          <w:szCs w:val="31"/>
        </w:rPr>
        <w:t>索引查询</w:t>
      </w:r>
      <w:r>
        <w:rPr>
          <w:rFonts w:ascii="Tahoma" w:eastAsia="宋体" w:hAnsi="Tahoma" w:cs="Tahoma"/>
          <w:color w:val="1A4E8A"/>
          <w:spacing w:val="9"/>
          <w:kern w:val="36"/>
          <w:sz w:val="31"/>
          <w:szCs w:val="31"/>
        </w:rPr>
        <w:t>和全表扫描</w:t>
      </w:r>
    </w:p>
    <w:p w14:paraId="40C21492" w14:textId="77777777" w:rsidR="00575109" w:rsidRPr="00575109" w:rsidRDefault="00C4499D" w:rsidP="00575109">
      <w:pPr>
        <w:widowControl/>
        <w:spacing w:before="30" w:after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430C0A9">
          <v:rect id="_x0000_i1025" style="width:0;height:0" o:hralign="center" o:hrstd="t" o:hrnoshade="t" o:hr="t" fillcolor="#4b4b4b" stroked="f"/>
        </w:pict>
      </w:r>
    </w:p>
    <w:p w14:paraId="026C09B1" w14:textId="346EB833" w:rsidR="005F6442" w:rsidRPr="005F6442" w:rsidRDefault="00DF37FD" w:rsidP="00575109">
      <w:pPr>
        <w:widowControl/>
        <w:spacing w:after="270"/>
        <w:jc w:val="left"/>
        <w:rPr>
          <w:rFonts w:ascii="Georgia" w:eastAsia="宋体" w:hAnsi="Georgia" w:cs="宋体"/>
          <w:iCs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>翻译人</w:t>
      </w:r>
      <w:r>
        <w:rPr>
          <w:rFonts w:ascii="Georgia" w:eastAsia="宋体" w:hAnsi="Georgia" w:cs="宋体" w:hint="eastAsia"/>
          <w:iCs/>
          <w:color w:val="4B4B4B"/>
          <w:kern w:val="0"/>
          <w:sz w:val="24"/>
          <w:szCs w:val="24"/>
        </w:rPr>
        <w:t>：</w:t>
      </w:r>
      <w:r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>姚稼接</w:t>
      </w:r>
      <w:r>
        <w:rPr>
          <w:rFonts w:ascii="Georgia" w:eastAsia="宋体" w:hAnsi="Georgia" w:cs="宋体" w:hint="eastAsia"/>
          <w:iCs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 xml:space="preserve"> </w:t>
      </w:r>
      <w:r w:rsidR="005F6442"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>校对人</w:t>
      </w:r>
      <w:r w:rsidR="005F6442">
        <w:rPr>
          <w:rFonts w:ascii="Georgia" w:eastAsia="宋体" w:hAnsi="Georgia" w:cs="宋体" w:hint="eastAsia"/>
          <w:iCs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 w:hint="eastAsia"/>
          <w:iCs/>
          <w:color w:val="4B4B4B"/>
          <w:kern w:val="0"/>
          <w:sz w:val="24"/>
          <w:szCs w:val="24"/>
        </w:rPr>
        <w:t>l</w:t>
      </w:r>
      <w:r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 xml:space="preserve">van.Yu  </w:t>
      </w:r>
      <w:r w:rsidR="005F6442"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>原文地址</w:t>
      </w:r>
      <w:r>
        <w:rPr>
          <w:rFonts w:ascii="Georgia" w:eastAsia="宋体" w:hAnsi="Georgia" w:cs="宋体" w:hint="eastAsia"/>
          <w:iCs/>
          <w:color w:val="4B4B4B"/>
          <w:kern w:val="0"/>
          <w:sz w:val="24"/>
          <w:szCs w:val="24"/>
        </w:rPr>
        <w:t>：</w:t>
      </w:r>
      <w:r w:rsidR="00961719" w:rsidRPr="00961719">
        <w:rPr>
          <w:rFonts w:ascii="Georgia" w:eastAsia="宋体" w:hAnsi="Georgia" w:cs="宋体"/>
          <w:iCs/>
          <w:color w:val="4B4B4B"/>
          <w:kern w:val="0"/>
          <w:sz w:val="24"/>
          <w:szCs w:val="24"/>
        </w:rPr>
        <w:t>https://use-the-index-luke.com/blog/2014-07/finding-all-the-red-mms</w:t>
      </w:r>
    </w:p>
    <w:p w14:paraId="709C0E16" w14:textId="2476E977" w:rsidR="00575109" w:rsidRPr="00970358" w:rsidRDefault="00E659F6" w:rsidP="00575109">
      <w:pPr>
        <w:widowControl/>
        <w:spacing w:after="270"/>
        <w:jc w:val="left"/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</w:pPr>
      <w:r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在</w:t>
      </w:r>
      <w:r w:rsidR="00112015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这篇转载的文章</w:t>
      </w:r>
      <w:r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中</w:t>
      </w:r>
      <w:r w:rsidR="00575109" w:rsidRPr="00575109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 xml:space="preserve">, </w:t>
      </w:r>
      <w:hyperlink r:id="rId5" w:history="1">
        <w:r w:rsidR="00575109" w:rsidRPr="00575109">
          <w:rPr>
            <w:rFonts w:ascii="Georgia" w:eastAsia="宋体" w:hAnsi="Georgia" w:cs="宋体"/>
            <w:i/>
            <w:iCs/>
            <w:color w:val="1A4E8A"/>
            <w:kern w:val="0"/>
            <w:sz w:val="24"/>
            <w:szCs w:val="24"/>
            <w:u w:val="single"/>
          </w:rPr>
          <w:t>Chris Saxon</w:t>
        </w:r>
      </w:hyperlink>
      <w:r w:rsidR="00575109" w:rsidRPr="00575109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 xml:space="preserve"> </w:t>
      </w:r>
      <w:r w:rsidR="00112015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用巧克力</w:t>
      </w:r>
      <w:r w:rsidR="00C4499D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豆</w:t>
      </w:r>
      <w:bookmarkStart w:id="0" w:name="_GoBack"/>
      <w:bookmarkEnd w:id="0"/>
      <w:r w:rsidR="00112015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作为类比</w:t>
      </w:r>
      <w:r w:rsidR="00112015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，</w:t>
      </w:r>
      <w:r w:rsidR="00112015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解释了一个非常重要的话题</w:t>
      </w:r>
      <w:r w:rsidR="00575109" w:rsidRPr="00575109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:</w:t>
      </w:r>
      <w:r w:rsidR="00374543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数据库</w:t>
      </w:r>
      <w:r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什</w:t>
      </w:r>
      <w:r w:rsidR="00374543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么时候</w:t>
      </w:r>
      <w:r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使用索引</w:t>
      </w:r>
      <w:r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什么时候</w:t>
      </w:r>
      <w:r w:rsidR="00374543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最好</w:t>
      </w:r>
      <w:r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不使用索引</w:t>
      </w:r>
      <w:r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。虽然</w:t>
      </w:r>
      <w:r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Chris</w:t>
      </w:r>
      <w:r w:rsidR="00B65E57">
        <w:rPr>
          <w:rFonts w:ascii="Georgia" w:eastAsia="宋体" w:hAnsi="Georgia" w:cs="宋体"/>
          <w:i/>
          <w:iCs/>
          <w:color w:val="4B4B4B"/>
          <w:kern w:val="0"/>
          <w:sz w:val="24"/>
          <w:szCs w:val="24"/>
        </w:rPr>
        <w:t>的分析说明围绕着</w:t>
      </w:r>
      <w:r w:rsidR="00B65E57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Oracle</w:t>
      </w:r>
      <w:r w:rsidR="00B65E57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数据库展开，但</w:t>
      </w:r>
      <w:r w:rsidR="00374543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这原理对其他数据库同样</w:t>
      </w:r>
      <w:r w:rsidR="00B65E57">
        <w:rPr>
          <w:rFonts w:ascii="Georgia" w:eastAsia="宋体" w:hAnsi="Georgia" w:cs="宋体" w:hint="eastAsia"/>
          <w:i/>
          <w:iCs/>
          <w:color w:val="4B4B4B"/>
          <w:kern w:val="0"/>
          <w:sz w:val="24"/>
          <w:szCs w:val="24"/>
        </w:rPr>
        <w:t>适用。</w:t>
      </w:r>
    </w:p>
    <w:p w14:paraId="2DD55529" w14:textId="466E9E17" w:rsidR="00575109" w:rsidRPr="00575109" w:rsidRDefault="00C658DD" w:rsidP="00575109">
      <w:pPr>
        <w:widowControl/>
        <w:spacing w:after="27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</w:t>
      </w:r>
      <w:r w:rsidR="00421288">
        <w:rPr>
          <w:rFonts w:ascii="Georgia" w:eastAsia="宋体" w:hAnsi="Georgia" w:cs="宋体"/>
          <w:color w:val="4B4B4B"/>
          <w:kern w:val="0"/>
          <w:sz w:val="24"/>
          <w:szCs w:val="24"/>
        </w:rPr>
        <w:t>人们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优化</w:t>
      </w:r>
      <w:r w:rsidR="00421288">
        <w:rPr>
          <w:rFonts w:ascii="Georgia" w:eastAsia="宋体" w:hAnsi="Georgia" w:cs="宋体"/>
          <w:color w:val="4B4B4B"/>
          <w:kern w:val="0"/>
          <w:sz w:val="24"/>
          <w:szCs w:val="24"/>
        </w:rPr>
        <w:t>查询语句的时候</w:t>
      </w:r>
      <w:r w:rsidR="004212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，会遇到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一个常见的问题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，“为什么这查询不使用我想</w:t>
      </w:r>
      <w:r w:rsidR="004212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期望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索引呢？”。</w:t>
      </w:r>
      <w:r w:rsidR="003669A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对</w:t>
      </w:r>
      <w:r w:rsidR="0079612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数据库优化</w:t>
      </w:r>
      <w:r w:rsidR="003669A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器是否使用索引有一些常见的</w:t>
      </w:r>
      <w:r w:rsidR="0079612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误解。</w:t>
      </w:r>
      <w:r w:rsidR="0016797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常听到的一个</w:t>
      </w:r>
      <w:r w:rsidR="00705F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是</w:t>
      </w:r>
      <w:r w:rsidR="0016797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705F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当</w:t>
      </w:r>
      <w:r w:rsidR="0016797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需要访问的行低于表总行数的</w:t>
      </w:r>
      <w:r w:rsidR="00510AE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5%</w:t>
      </w:r>
      <w:r w:rsidR="0016797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时，就</w:t>
      </w:r>
      <w:r w:rsidR="00705F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会使用</w:t>
      </w:r>
      <w:r w:rsidR="00281C9B" w:rsidRPr="00281C9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索引</w:t>
      </w:r>
      <w:r w:rsidR="00705F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8065C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但</w:t>
      </w:r>
      <w:r w:rsidR="008065C1">
        <w:rPr>
          <w:rFonts w:ascii="Georgia" w:eastAsia="宋体" w:hAnsi="Georgia" w:cs="宋体"/>
          <w:color w:val="4B4B4B"/>
          <w:kern w:val="0"/>
          <w:sz w:val="24"/>
          <w:szCs w:val="24"/>
        </w:rPr>
        <w:t>实际并非如此</w:t>
      </w:r>
      <w:r w:rsidR="008065C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 w:rsidR="00B25316">
        <w:rPr>
          <w:rFonts w:ascii="Georgia" w:eastAsia="宋体" w:hAnsi="Georgia" w:cs="宋体"/>
          <w:color w:val="4B4B4B"/>
          <w:kern w:val="0"/>
          <w:sz w:val="24"/>
          <w:szCs w:val="24"/>
        </w:rPr>
        <w:t>–</w:t>
      </w:r>
      <w:r w:rsidR="008065C1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 w:rsidR="00EF26B8">
        <w:rPr>
          <w:rFonts w:ascii="Georgia" w:eastAsia="宋体" w:hAnsi="Georgia" w:cs="宋体"/>
          <w:color w:val="4B4B4B"/>
          <w:kern w:val="0"/>
          <w:sz w:val="24"/>
          <w:szCs w:val="24"/>
        </w:rPr>
        <w:t>是否</w:t>
      </w:r>
      <w:r w:rsidR="00B25316">
        <w:rPr>
          <w:rFonts w:ascii="Georgia" w:eastAsia="宋体" w:hAnsi="Georgia" w:cs="宋体"/>
          <w:color w:val="4B4B4B"/>
          <w:kern w:val="0"/>
          <w:sz w:val="24"/>
          <w:szCs w:val="24"/>
        </w:rPr>
        <w:t>使用</w:t>
      </w:r>
      <w:r w:rsidR="00EF26B8">
        <w:rPr>
          <w:rFonts w:ascii="Georgia" w:eastAsia="宋体" w:hAnsi="Georgia" w:cs="宋体"/>
          <w:color w:val="4B4B4B"/>
          <w:kern w:val="0"/>
          <w:sz w:val="24"/>
          <w:szCs w:val="24"/>
        </w:rPr>
        <w:t>索引</w:t>
      </w:r>
      <w:r w:rsidR="00235C28">
        <w:rPr>
          <w:rFonts w:ascii="Georgia" w:eastAsia="宋体" w:hAnsi="Georgia" w:cs="宋体"/>
          <w:color w:val="4B4B4B"/>
          <w:kern w:val="0"/>
          <w:sz w:val="24"/>
          <w:szCs w:val="24"/>
        </w:rPr>
        <w:t>取决于使用</w:t>
      </w:r>
      <w:r w:rsidR="00EF26B8">
        <w:rPr>
          <w:rFonts w:ascii="Georgia" w:eastAsia="宋体" w:hAnsi="Georgia" w:cs="宋体"/>
          <w:color w:val="4B4B4B"/>
          <w:kern w:val="0"/>
          <w:sz w:val="24"/>
          <w:szCs w:val="24"/>
        </w:rPr>
        <w:t>索引的</w:t>
      </w:r>
      <w:r w:rsidR="00985DE3">
        <w:rPr>
          <w:rFonts w:ascii="Georgia" w:eastAsia="宋体" w:hAnsi="Georgia" w:cs="宋体"/>
          <w:color w:val="4B4B4B"/>
          <w:kern w:val="0"/>
          <w:sz w:val="24"/>
          <w:szCs w:val="24"/>
        </w:rPr>
        <w:t>成本</w:t>
      </w:r>
      <w:r w:rsidR="00985DE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6C30C069" w14:textId="608B9FA1" w:rsidR="00575109" w:rsidRPr="00575109" w:rsidRDefault="00985DE3" w:rsidP="00575109">
      <w:pPr>
        <w:widowControl/>
        <w:pBdr>
          <w:bottom w:val="dashed" w:sz="6" w:space="4" w:color="718EC3"/>
        </w:pBdr>
        <w:spacing w:before="270" w:after="100" w:afterAutospacing="1"/>
        <w:jc w:val="left"/>
        <w:outlineLvl w:val="1"/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</w:pP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数</w:t>
      </w:r>
      <w:r w:rsidR="001B1622"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据库是如何确定</w:t>
      </w: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使用索引的成本</w:t>
      </w:r>
      <w:r>
        <w:rPr>
          <w:rFonts w:ascii="Tahoma" w:eastAsia="宋体" w:hAnsi="Tahoma" w:cs="Tahoma" w:hint="eastAsia"/>
          <w:color w:val="1A4E8A"/>
          <w:spacing w:val="8"/>
          <w:kern w:val="0"/>
          <w:sz w:val="28"/>
          <w:szCs w:val="28"/>
        </w:rPr>
        <w:t>？</w:t>
      </w:r>
    </w:p>
    <w:p w14:paraId="25527707" w14:textId="796A9F6E" w:rsidR="00575109" w:rsidRPr="00575109" w:rsidRDefault="00E8565F" w:rsidP="00575109">
      <w:pPr>
        <w:widowControl/>
        <w:spacing w:after="27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</w:t>
      </w:r>
      <w:r w:rsidR="008C6B26">
        <w:rPr>
          <w:rFonts w:ascii="Georgia" w:eastAsia="宋体" w:hAnsi="Georgia" w:cs="宋体"/>
          <w:color w:val="4B4B4B"/>
          <w:kern w:val="0"/>
          <w:sz w:val="24"/>
          <w:szCs w:val="24"/>
        </w:rPr>
        <w:t>进入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细节之前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</w:t>
      </w:r>
      <w:r w:rsidR="008C6B26">
        <w:rPr>
          <w:rFonts w:ascii="Georgia" w:eastAsia="宋体" w:hAnsi="Georgia" w:cs="宋体"/>
          <w:color w:val="4B4B4B"/>
          <w:kern w:val="0"/>
          <w:sz w:val="24"/>
          <w:szCs w:val="24"/>
        </w:rPr>
        <w:t>先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来聊聊巧克力</w:t>
      </w:r>
      <w:r w:rsidR="008C6B26">
        <w:rPr>
          <w:rFonts w:ascii="Georgia" w:eastAsia="宋体" w:hAnsi="Georgia" w:cs="宋体"/>
          <w:color w:val="4B4B4B"/>
          <w:kern w:val="0"/>
          <w:sz w:val="24"/>
          <w:szCs w:val="24"/>
        </w:rPr>
        <w:t>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！</w:t>
      </w:r>
      <w:r w:rsidR="008C6B2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假设</w:t>
      </w:r>
      <w:r w:rsidR="00930A2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你有</w:t>
      </w:r>
      <w:r w:rsidR="00930A2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930A23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0C6C76"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 w:rsidR="00930A2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M</w:t>
      </w:r>
      <w:r w:rsidR="00930A23">
        <w:rPr>
          <w:rFonts w:ascii="Georgia" w:eastAsia="宋体" w:hAnsi="Georgia" w:cs="宋体"/>
          <w:color w:val="4B4B4B"/>
          <w:kern w:val="0"/>
          <w:sz w:val="24"/>
          <w:szCs w:val="24"/>
        </w:rPr>
        <w:t>&amp;M’s</w:t>
      </w:r>
      <w:r w:rsidR="008C6B26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 w:rsidR="008C6B26">
        <w:rPr>
          <w:rFonts w:ascii="Georgia" w:eastAsia="宋体" w:hAnsi="Georgia" w:cs="宋体"/>
          <w:color w:val="4B4B4B"/>
          <w:kern w:val="0"/>
          <w:sz w:val="24"/>
          <w:szCs w:val="24"/>
        </w:rPr>
        <w:t>巧克力豆</w:t>
      </w:r>
      <w:r w:rsidR="008C6B2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，同时还有一个文档列出了每个巧克力豆的颜色和所在的袋子编号</w:t>
      </w:r>
      <w:r w:rsidR="000E17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。该列表以颜色排序，所以我们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先有全部的蓝色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(Blue)</w:t>
      </w:r>
      <w:r w:rsidR="000E17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，其次棕色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(</w:t>
      </w:r>
      <w:r w:rsidR="00C91A88">
        <w:rPr>
          <w:rFonts w:ascii="Georgia" w:eastAsia="宋体" w:hAnsi="Georgia" w:cs="宋体"/>
          <w:color w:val="4B4B4B"/>
          <w:kern w:val="0"/>
          <w:sz w:val="24"/>
          <w:szCs w:val="24"/>
        </w:rPr>
        <w:t>Brown)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，绿色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(</w:t>
      </w:r>
      <w:r w:rsidR="00C91A88">
        <w:rPr>
          <w:rFonts w:ascii="Georgia" w:eastAsia="宋体" w:hAnsi="Georgia" w:cs="宋体"/>
          <w:color w:val="4B4B4B"/>
          <w:kern w:val="0"/>
          <w:sz w:val="24"/>
          <w:szCs w:val="24"/>
        </w:rPr>
        <w:t>Green)</w:t>
      </w:r>
      <w:r w:rsidR="00C91A8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等等。</w:t>
      </w:r>
    </w:p>
    <w:p w14:paraId="67AD1D2F" w14:textId="77777777" w:rsidR="00575109" w:rsidRPr="00575109" w:rsidRDefault="00575109" w:rsidP="00575109">
      <w:pPr>
        <w:widowControl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575109">
        <w:rPr>
          <w:rFonts w:ascii="Georgia" w:eastAsia="宋体" w:hAnsi="Georgia" w:cs="宋体"/>
          <w:noProof/>
          <w:color w:val="4B4B4B"/>
          <w:kern w:val="0"/>
          <w:sz w:val="24"/>
          <w:szCs w:val="24"/>
        </w:rPr>
        <w:drawing>
          <wp:inline distT="0" distB="0" distL="0" distR="0" wp14:anchorId="3D5C11CD" wp14:editId="1023A95C">
            <wp:extent cx="1733550" cy="1933575"/>
            <wp:effectExtent l="0" t="0" r="0" b="0"/>
            <wp:docPr id="2" name="图片 2" descr="https://use-the-index-luke.com/static/m-and-m-document.eN+DF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-the-index-luke.com/static/m-and-m-document.eN+DF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8583" w14:textId="66093BD0" w:rsidR="00575109" w:rsidRPr="00575109" w:rsidRDefault="00B11EC7" w:rsidP="00575109">
      <w:pPr>
        <w:widowControl/>
        <w:spacing w:after="27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现在需要找到所有的红色</w:t>
      </w:r>
      <w:r w:rsidR="000E176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。这里有一组基础的方法帮助你完成这次任务：</w:t>
      </w:r>
    </w:p>
    <w:p w14:paraId="411FF2F1" w14:textId="77777777" w:rsidR="00575109" w:rsidRPr="00575109" w:rsidRDefault="00B11EC7" w:rsidP="00575109">
      <w:pPr>
        <w:widowControl/>
        <w:jc w:val="left"/>
        <w:rPr>
          <w:rFonts w:ascii="Georgia" w:eastAsia="宋体" w:hAnsi="Georgia" w:cs="宋体"/>
          <w:color w:val="1A4E8A"/>
          <w:kern w:val="0"/>
          <w:sz w:val="24"/>
          <w:szCs w:val="24"/>
        </w:rPr>
      </w:pPr>
      <w:r>
        <w:rPr>
          <w:rFonts w:ascii="Georgia" w:eastAsia="宋体" w:hAnsi="Georgia" w:cs="宋体"/>
          <w:color w:val="1A4E8A"/>
          <w:kern w:val="0"/>
          <w:sz w:val="24"/>
          <w:szCs w:val="24"/>
        </w:rPr>
        <w:t>方法</w:t>
      </w:r>
      <w:r w:rsidR="00575109" w:rsidRPr="00575109">
        <w:rPr>
          <w:rFonts w:ascii="Georgia" w:eastAsia="宋体" w:hAnsi="Georgia" w:cs="宋体"/>
          <w:color w:val="1A4E8A"/>
          <w:kern w:val="0"/>
          <w:sz w:val="24"/>
          <w:szCs w:val="24"/>
        </w:rPr>
        <w:t xml:space="preserve"> 1</w:t>
      </w:r>
    </w:p>
    <w:p w14:paraId="01B7E73D" w14:textId="43A23F6F" w:rsidR="00575109" w:rsidRPr="00575109" w:rsidRDefault="005C57B0" w:rsidP="00575109">
      <w:pPr>
        <w:widowControl/>
        <w:spacing w:after="270"/>
        <w:ind w:left="7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通过文档</w:t>
      </w:r>
      <w:r w:rsidR="003110A6">
        <w:rPr>
          <w:rFonts w:ascii="Georgia" w:eastAsia="宋体" w:hAnsi="Georgia" w:cs="宋体"/>
          <w:color w:val="4B4B4B"/>
          <w:kern w:val="0"/>
          <w:sz w:val="24"/>
          <w:szCs w:val="24"/>
        </w:rPr>
        <w:t>列出每个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3110A6">
        <w:rPr>
          <w:rFonts w:ascii="Georgia" w:eastAsia="宋体" w:hAnsi="Georgia" w:cs="宋体"/>
          <w:color w:val="4B4B4B"/>
          <w:kern w:val="0"/>
          <w:sz w:val="24"/>
          <w:szCs w:val="24"/>
        </w:rPr>
        <w:t>的颜色和位置</w:t>
      </w:r>
      <w:r w:rsidR="003110A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。转到“红色”部分的顶端。查找</w:t>
      </w:r>
      <w:r w:rsidR="003110A6">
        <w:rPr>
          <w:rFonts w:ascii="Georgia" w:eastAsia="宋体" w:hAnsi="Georgia" w:cs="宋体"/>
          <w:color w:val="4B4B4B"/>
          <w:kern w:val="0"/>
          <w:sz w:val="24"/>
          <w:szCs w:val="24"/>
        </w:rPr>
        <w:t>第一个红色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3110A6">
        <w:rPr>
          <w:rFonts w:ascii="Georgia" w:eastAsia="宋体" w:hAnsi="Georgia" w:cs="宋体"/>
          <w:color w:val="4B4B4B"/>
          <w:kern w:val="0"/>
          <w:sz w:val="24"/>
          <w:szCs w:val="24"/>
        </w:rPr>
        <w:t>的位置</w:t>
      </w:r>
      <w:r w:rsidR="003110A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0C6C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拿取该位置的糖袋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，得到那红色巧克力豆</w:t>
      </w:r>
      <w:r w:rsidR="003110A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接着回到</w:t>
      </w:r>
      <w:r w:rsidR="001D7CCE">
        <w:rPr>
          <w:rFonts w:ascii="Georgia" w:eastAsia="宋体" w:hAnsi="Georgia" w:cs="宋体"/>
          <w:color w:val="4B4B4B"/>
          <w:kern w:val="0"/>
          <w:sz w:val="24"/>
          <w:szCs w:val="24"/>
        </w:rPr>
        <w:t>文档列表</w:t>
      </w:r>
      <w:r w:rsidR="001D7CC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重复刚刚的步骤从而获得下一个红色巧克力豆</w:t>
      </w:r>
      <w:r w:rsidR="001D7CC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057FC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不断地在文档列表和拿取</w:t>
      </w:r>
      <w:r w:rsidR="000C6C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袋</w:t>
      </w:r>
      <w:r w:rsidR="00444B8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子</w:t>
      </w:r>
      <w:r w:rsidR="00057FC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中来回，直到我们查找</w:t>
      </w:r>
      <w:r w:rsidR="0010718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到</w:t>
      </w:r>
      <w:r w:rsidR="00057FC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“红色”部分</w:t>
      </w:r>
      <w:r w:rsidR="0010718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的最后</w:t>
      </w:r>
      <w:r w:rsidR="00057FC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072EC0EB" w14:textId="77777777" w:rsidR="00575109" w:rsidRPr="00575109" w:rsidRDefault="00575109" w:rsidP="00575109">
      <w:pPr>
        <w:widowControl/>
        <w:ind w:left="7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575109">
        <w:rPr>
          <w:rFonts w:ascii="Georgia" w:eastAsia="宋体" w:hAnsi="Georgia" w:cs="宋体"/>
          <w:noProof/>
          <w:color w:val="4B4B4B"/>
          <w:kern w:val="0"/>
          <w:sz w:val="24"/>
          <w:szCs w:val="24"/>
        </w:rPr>
        <w:lastRenderedPageBreak/>
        <w:drawing>
          <wp:inline distT="0" distB="0" distL="0" distR="0" wp14:anchorId="4324F7A0" wp14:editId="7C3CA0B8">
            <wp:extent cx="3276600" cy="5343525"/>
            <wp:effectExtent l="0" t="0" r="0" b="0"/>
            <wp:docPr id="3" name="图片 3" descr="https://use-the-index-luke.com/static/m-and-m-method-1.0f3LgE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-the-index-luke.com/static/m-and-m-method-1.0f3LgE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9BDE" w14:textId="77777777" w:rsidR="00575109" w:rsidRPr="00575109" w:rsidRDefault="001C1205" w:rsidP="00575109">
      <w:pPr>
        <w:widowControl/>
        <w:ind w:left="270"/>
        <w:jc w:val="left"/>
        <w:rPr>
          <w:rFonts w:ascii="Georgia" w:eastAsia="宋体" w:hAnsi="Georgia" w:cs="宋体"/>
          <w:color w:val="1A4E8A"/>
          <w:kern w:val="0"/>
          <w:sz w:val="24"/>
          <w:szCs w:val="24"/>
        </w:rPr>
      </w:pPr>
      <w:r>
        <w:rPr>
          <w:rFonts w:ascii="Georgia" w:eastAsia="宋体" w:hAnsi="Georgia" w:cs="宋体"/>
          <w:color w:val="1A4E8A"/>
          <w:kern w:val="0"/>
          <w:sz w:val="24"/>
          <w:szCs w:val="24"/>
        </w:rPr>
        <w:t>方法</w:t>
      </w:r>
      <w:r w:rsidR="00575109" w:rsidRPr="00575109">
        <w:rPr>
          <w:rFonts w:ascii="Georgia" w:eastAsia="宋体" w:hAnsi="Georgia" w:cs="宋体"/>
          <w:color w:val="1A4E8A"/>
          <w:kern w:val="0"/>
          <w:sz w:val="24"/>
          <w:szCs w:val="24"/>
        </w:rPr>
        <w:t xml:space="preserve"> 2</w:t>
      </w:r>
    </w:p>
    <w:p w14:paraId="7D87495C" w14:textId="0602339B" w:rsidR="00575109" w:rsidRPr="00575109" w:rsidRDefault="000C6C76" w:rsidP="00575109">
      <w:pPr>
        <w:widowControl/>
        <w:spacing w:after="270"/>
        <w:ind w:left="7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我们一次性拿取若干袋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（例如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393031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EB179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袋</w:t>
      </w:r>
      <w:r w:rsidR="00F73FE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393031">
        <w:rPr>
          <w:rFonts w:ascii="Georgia" w:eastAsia="宋体" w:hAnsi="Georgia" w:cs="宋体"/>
          <w:color w:val="4B4B4B"/>
          <w:kern w:val="0"/>
          <w:sz w:val="24"/>
          <w:szCs w:val="24"/>
        </w:rPr>
        <w:t>清空里面的东西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050857">
        <w:rPr>
          <w:rFonts w:ascii="Georgia" w:eastAsia="宋体" w:hAnsi="Georgia" w:cs="宋体"/>
          <w:color w:val="4B4B4B"/>
          <w:kern w:val="0"/>
          <w:sz w:val="24"/>
          <w:szCs w:val="24"/>
        </w:rPr>
        <w:t>拾取红色巧克力豆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393031">
        <w:rPr>
          <w:rFonts w:ascii="Georgia" w:eastAsia="宋体" w:hAnsi="Georgia" w:cs="宋体"/>
          <w:color w:val="4B4B4B"/>
          <w:kern w:val="0"/>
          <w:sz w:val="24"/>
          <w:szCs w:val="24"/>
        </w:rPr>
        <w:t>然后将剩下的放回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他们原来的袋</w:t>
      </w:r>
      <w:r w:rsidR="00393031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中。</w:t>
      </w:r>
    </w:p>
    <w:p w14:paraId="4A164871" w14:textId="77777777" w:rsidR="00575109" w:rsidRPr="00575109" w:rsidRDefault="00575109" w:rsidP="00575109">
      <w:pPr>
        <w:widowControl/>
        <w:ind w:left="7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575109">
        <w:rPr>
          <w:rFonts w:ascii="Georgia" w:eastAsia="宋体" w:hAnsi="Georgia" w:cs="宋体"/>
          <w:noProof/>
          <w:color w:val="4B4B4B"/>
          <w:kern w:val="0"/>
          <w:sz w:val="24"/>
          <w:szCs w:val="24"/>
        </w:rPr>
        <w:lastRenderedPageBreak/>
        <w:drawing>
          <wp:inline distT="0" distB="0" distL="0" distR="0" wp14:anchorId="3CEEACC1" wp14:editId="2B662FF9">
            <wp:extent cx="4124325" cy="4762500"/>
            <wp:effectExtent l="0" t="0" r="0" b="0"/>
            <wp:docPr id="4" name="图片 4" descr="https://use-the-index-luke.com/static/m-and-m-method-2.tvlu0-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-the-index-luke.com/static/m-and-m-method-2.tvlu0-q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FC94" w14:textId="77777777" w:rsidR="00575109" w:rsidRPr="00575109" w:rsidRDefault="00EF7E69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那么哪种方法更快呢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？</w:t>
      </w:r>
    </w:p>
    <w:p w14:paraId="39179853" w14:textId="77777777" w:rsidR="00575109" w:rsidRPr="00575109" w:rsidRDefault="00285FF0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直观来看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第二种方法似乎更快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0C6C76">
        <w:rPr>
          <w:rFonts w:ascii="Georgia" w:eastAsia="宋体" w:hAnsi="Georgia" w:cs="宋体"/>
          <w:color w:val="4B4B4B"/>
          <w:kern w:val="0"/>
          <w:sz w:val="24"/>
          <w:szCs w:val="24"/>
        </w:rPr>
        <w:t>我们只需要选择若干袋</w:t>
      </w:r>
      <w:r w:rsidR="00795FA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795FAA">
        <w:rPr>
          <w:rFonts w:ascii="Georgia" w:eastAsia="宋体" w:hAnsi="Georgia" w:cs="宋体"/>
          <w:color w:val="4B4B4B"/>
          <w:kern w:val="0"/>
          <w:sz w:val="24"/>
          <w:szCs w:val="24"/>
        </w:rPr>
        <w:t>然后进行一些筛选即可</w:t>
      </w:r>
      <w:r w:rsidR="00795FA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F8584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反观第一种方法</w:t>
      </w:r>
      <w:r w:rsidR="000C6C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，我们需要进行许多文档和糖袋</w:t>
      </w:r>
      <w:r w:rsidR="00F8584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中的重复操作。</w:t>
      </w:r>
      <w:r w:rsidR="00C3240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这意味着</w:t>
      </w:r>
      <w:r w:rsidR="00BD4FB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我们必须</w:t>
      </w:r>
      <w:r w:rsidR="000C6C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对每个袋</w:t>
      </w:r>
      <w:r w:rsidR="009B1CC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查看多次。</w:t>
      </w:r>
    </w:p>
    <w:p w14:paraId="593B8AD5" w14:textId="044279E8" w:rsidR="00575109" w:rsidRPr="00575109" w:rsidRDefault="0030235E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针对以上的判断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我们需要再严谨一些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FC183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计算一下当我们将所有的红色</w:t>
      </w:r>
      <w:r w:rsidR="00F73FE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FC1836">
        <w:rPr>
          <w:rFonts w:ascii="Georgia" w:eastAsia="宋体" w:hAnsi="Georgia" w:cs="宋体"/>
          <w:color w:val="4B4B4B"/>
          <w:kern w:val="0"/>
          <w:sz w:val="24"/>
          <w:szCs w:val="24"/>
        </w:rPr>
        <w:t>拿取完时</w:t>
      </w:r>
      <w:r w:rsidR="00FC183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，两种方法</w:t>
      </w:r>
      <w:r w:rsidR="0084135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各需要多少次</w:t>
      </w:r>
      <w:r w:rsidR="00FC183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操作。</w:t>
      </w:r>
    </w:p>
    <w:p w14:paraId="5C49EFAF" w14:textId="73A8E92B" w:rsidR="00575109" w:rsidRPr="00575109" w:rsidRDefault="00841354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当我们使用方法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时，每次我们通过文档列表找到一个新红色</w:t>
      </w:r>
      <w:r w:rsidR="00DB0C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的位置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并</w:t>
      </w:r>
      <w:r w:rsidR="000C6C76">
        <w:rPr>
          <w:rFonts w:ascii="Georgia" w:eastAsia="宋体" w:hAnsi="Georgia" w:cs="宋体"/>
          <w:color w:val="4B4B4B"/>
          <w:kern w:val="0"/>
          <w:sz w:val="24"/>
          <w:szCs w:val="24"/>
        </w:rPr>
        <w:t>拿取该位置的糖袋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视为一次操作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1F29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你有</w:t>
      </w:r>
      <w:r w:rsidR="001F29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1F2925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83156D">
        <w:rPr>
          <w:rFonts w:ascii="Georgia" w:eastAsia="宋体" w:hAnsi="Georgia" w:cs="宋体"/>
          <w:color w:val="4B4B4B"/>
          <w:kern w:val="0"/>
          <w:sz w:val="24"/>
          <w:szCs w:val="24"/>
        </w:rPr>
        <w:t>个袋巧克力豆</w:t>
      </w:r>
      <w:r w:rsidR="001F29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1F2925">
        <w:rPr>
          <w:rFonts w:ascii="Georgia" w:eastAsia="宋体" w:hAnsi="Georgia" w:cs="宋体"/>
          <w:color w:val="4B4B4B"/>
          <w:kern w:val="0"/>
          <w:sz w:val="24"/>
          <w:szCs w:val="24"/>
        </w:rPr>
        <w:t>每个袋子里有</w:t>
      </w:r>
      <w:r w:rsidR="001F29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5</w:t>
      </w:r>
      <w:r w:rsidR="001F2925">
        <w:rPr>
          <w:rFonts w:ascii="Georgia" w:eastAsia="宋体" w:hAnsi="Georgia" w:cs="宋体"/>
          <w:color w:val="4B4B4B"/>
          <w:kern w:val="0"/>
          <w:sz w:val="24"/>
          <w:szCs w:val="24"/>
        </w:rPr>
        <w:t>5</w:t>
      </w:r>
      <w:r w:rsidR="0083156D">
        <w:rPr>
          <w:rFonts w:ascii="Georgia" w:eastAsia="宋体" w:hAnsi="Georgia" w:cs="宋体"/>
          <w:color w:val="4B4B4B"/>
          <w:kern w:val="0"/>
          <w:sz w:val="24"/>
          <w:szCs w:val="24"/>
        </w:rPr>
        <w:t>颗巧克力豆</w:t>
      </w:r>
      <w:r w:rsidR="001F29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这意味着你需要进行大约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20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次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x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55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颗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/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6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种颜色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操作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BF2EA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加上一些需要找到文档列表中“红色”部分的操作）。所以使用文档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方法的操作次数在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20</w:t>
      </w:r>
      <w:r w:rsidR="00F4374F">
        <w:rPr>
          <w:rFonts w:ascii="Georgia" w:eastAsia="宋体" w:hAnsi="Georgia" w:cs="宋体"/>
          <w:color w:val="4B4B4B"/>
          <w:kern w:val="0"/>
          <w:sz w:val="24"/>
          <w:szCs w:val="24"/>
        </w:rPr>
        <w:t>次上下</w:t>
      </w:r>
      <w:r w:rsidR="00F4374F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1B7CF268" w14:textId="360C590F" w:rsidR="00575109" w:rsidRPr="00575109" w:rsidRDefault="00BF2EAD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使用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我们一次性可以收集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袋糖果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。这意味着你需要进行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次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/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10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/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次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=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操作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（加上一些筛选巧克力的步骤），次数约为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744876">
        <w:rPr>
          <w:rFonts w:ascii="Georgia" w:eastAsia="宋体" w:hAnsi="Georgia" w:cs="宋体"/>
          <w:color w:val="4B4B4B"/>
          <w:kern w:val="0"/>
          <w:sz w:val="24"/>
          <w:szCs w:val="24"/>
        </w:rPr>
        <w:t>次</w:t>
      </w:r>
      <w:r w:rsidR="0074487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236C2D7D" w14:textId="4A9433F1" w:rsidR="00575109" w:rsidRPr="00575109" w:rsidRDefault="00D82186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对比两种方法的操作次数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20 vs 10</w:t>
      </w:r>
      <w:r w:rsidR="00AA216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），显然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方法</w:t>
      </w:r>
      <w:r w:rsidR="00AA2168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更具优势。</w:t>
      </w:r>
    </w:p>
    <w:p w14:paraId="0819E69C" w14:textId="650BA22F" w:rsidR="00575109" w:rsidRPr="00575109" w:rsidRDefault="00210D22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设想一下另一种场景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M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ars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计划进行一个促销活动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每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个袋子中含有一个银色</w:t>
      </w:r>
      <w:r w:rsidR="00AD66E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。如果你得到银色</w:t>
      </w:r>
      <w:r w:rsidR="00AD66E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那么就会得奖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这种情况下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347BDE">
        <w:rPr>
          <w:rFonts w:ascii="Georgia" w:eastAsia="宋体" w:hAnsi="Georgia" w:cs="宋体"/>
          <w:color w:val="4B4B4B"/>
          <w:kern w:val="0"/>
          <w:sz w:val="24"/>
          <w:szCs w:val="24"/>
        </w:rPr>
        <w:t>我们需要找到银色巧克力</w:t>
      </w:r>
      <w:r w:rsidR="00AD66E6">
        <w:rPr>
          <w:rFonts w:ascii="Georgia" w:eastAsia="宋体" w:hAnsi="Georgia" w:cs="宋体"/>
          <w:color w:val="4B4B4B"/>
          <w:kern w:val="0"/>
          <w:sz w:val="24"/>
          <w:szCs w:val="24"/>
        </w:rPr>
        <w:t>豆</w:t>
      </w:r>
      <w:r w:rsidR="00347BD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！</w:t>
      </w:r>
    </w:p>
    <w:p w14:paraId="64B0AC1C" w14:textId="28E0772C" w:rsidR="00575109" w:rsidRPr="00575109" w:rsidRDefault="00187227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在这种情况下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使用方法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，我们通过文档列表找到那一颗银色</w:t>
      </w:r>
      <w:r w:rsidR="0033280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的位置，接着拿取那袋糖，从而得到银色</w:t>
      </w:r>
      <w:r w:rsidR="0033280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116E5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一次操作（也许是两次，包括用文档列表找到银色巧克力</w:t>
      </w:r>
      <w:r w:rsidR="00F43D2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豆</w:t>
      </w:r>
      <w:r w:rsidR="00116E5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的位置），所以方法</w:t>
      </w:r>
      <w:r w:rsidR="00116E5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116E5C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 w:rsidR="00116E5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是两次操作。</w:t>
      </w:r>
    </w:p>
    <w:p w14:paraId="68C7AC46" w14:textId="7B525C9E" w:rsidR="00575109" w:rsidRPr="00575109" w:rsidRDefault="008F2E66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lastRenderedPageBreak/>
        <w:t>接下来看看方法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2B0C1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我们仍旧需要拾取每袋糖（和一些筛选）仅仅是为了找到那一颗银色巧克力豆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-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操作次数固定在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次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显然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M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ars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进行促销活动的情况下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更胜一筹。</w:t>
      </w:r>
    </w:p>
    <w:p w14:paraId="4F28EE2B" w14:textId="01249C0A" w:rsidR="00575109" w:rsidRPr="00575109" w:rsidRDefault="00735DEC" w:rsidP="00575109">
      <w:pPr>
        <w:widowControl/>
        <w:pBdr>
          <w:bottom w:val="dashed" w:sz="6" w:space="4" w:color="718EC3"/>
        </w:pBdr>
        <w:spacing w:before="270" w:after="100" w:afterAutospacing="1"/>
        <w:ind w:left="540"/>
        <w:jc w:val="left"/>
        <w:outlineLvl w:val="1"/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</w:pP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那么巧克力</w:t>
      </w:r>
      <w:r w:rsidR="002B0C1C"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豆</w:t>
      </w: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和数据库有什么联系呢</w:t>
      </w:r>
      <w:r>
        <w:rPr>
          <w:rFonts w:ascii="Tahoma" w:eastAsia="宋体" w:hAnsi="Tahoma" w:cs="Tahoma" w:hint="eastAsia"/>
          <w:color w:val="1A4E8A"/>
          <w:spacing w:val="8"/>
          <w:kern w:val="0"/>
          <w:sz w:val="28"/>
          <w:szCs w:val="28"/>
        </w:rPr>
        <w:t>？</w:t>
      </w:r>
    </w:p>
    <w:p w14:paraId="7045C14F" w14:textId="7CC237E5" w:rsidR="00575109" w:rsidRPr="00575109" w:rsidRDefault="009B6156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将一行记录存储到数据库时，它将被放置在块中。就像许多</w:t>
      </w:r>
      <w:r w:rsidR="005155B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在同一袋中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，（正常情况下）有许多行记录在同一块中。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当需要访问某一特定的记录行时，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 w:rsidR="00CB2FCB">
        <w:rPr>
          <w:rFonts w:ascii="Georgia" w:eastAsia="宋体" w:hAnsi="Georgia" w:cs="宋体"/>
          <w:color w:val="4B4B4B"/>
          <w:kern w:val="0"/>
          <w:sz w:val="24"/>
          <w:szCs w:val="24"/>
        </w:rPr>
        <w:t>将获取记录行所在的整个块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CB2FCB">
        <w:rPr>
          <w:rFonts w:ascii="Georgia" w:eastAsia="宋体" w:hAnsi="Georgia" w:cs="宋体"/>
          <w:color w:val="4B4B4B"/>
          <w:kern w:val="0"/>
          <w:sz w:val="24"/>
          <w:szCs w:val="24"/>
        </w:rPr>
        <w:t>并从中检索出所请求的记录行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。这就类似于我们拿起一袋</w:t>
      </w:r>
      <w:r w:rsidR="001953A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C756D9">
        <w:rPr>
          <w:rFonts w:ascii="Georgia" w:eastAsia="宋体" w:hAnsi="Georgia" w:cs="宋体"/>
          <w:color w:val="4B4B4B"/>
          <w:kern w:val="0"/>
          <w:sz w:val="24"/>
          <w:szCs w:val="24"/>
        </w:rPr>
        <w:t>接着挑选出其中的一颗</w:t>
      </w:r>
      <w:r w:rsidR="00CB2FCB">
        <w:rPr>
          <w:rFonts w:ascii="Georgia" w:eastAsia="宋体" w:hAnsi="Georgia" w:cs="宋体"/>
          <w:color w:val="4B4B4B"/>
          <w:kern w:val="0"/>
          <w:sz w:val="24"/>
          <w:szCs w:val="24"/>
        </w:rPr>
        <w:t>巧克力</w:t>
      </w:r>
      <w:r w:rsidR="00EB7A2B">
        <w:rPr>
          <w:rFonts w:ascii="Georgia" w:eastAsia="宋体" w:hAnsi="Georgia" w:cs="宋体"/>
          <w:color w:val="4B4B4B"/>
          <w:kern w:val="0"/>
          <w:sz w:val="24"/>
          <w:szCs w:val="24"/>
        </w:rPr>
        <w:t>豆</w:t>
      </w:r>
      <w:r w:rsidR="00CB2FC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3F15DDCC" w14:textId="337B0859" w:rsidR="00575109" w:rsidRPr="00575109" w:rsidRDefault="00F07CFA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当进行索引范围扫描时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将搜索索引（文档列表）以查找与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w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here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字句匹配的第一个值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8D6B2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然后它将进行索引和数据表块的重复工作中，通过索引所指向的位置获取记录行。这类似于方法</w:t>
      </w:r>
      <w:r w:rsidR="008D6B2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8D6B2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，在文档列表和</w:t>
      </w:r>
      <w:r w:rsidR="00B9212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8D6B2D">
        <w:rPr>
          <w:rFonts w:ascii="Georgia" w:eastAsia="宋体" w:hAnsi="Georgia" w:cs="宋体"/>
          <w:color w:val="4B4B4B"/>
          <w:kern w:val="0"/>
          <w:sz w:val="24"/>
          <w:szCs w:val="24"/>
        </w:rPr>
        <w:t>糖袋中不断切换</w:t>
      </w:r>
      <w:r w:rsidR="008D6B2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44EABCBE" w14:textId="77777777" w:rsidR="00575109" w:rsidRPr="00575109" w:rsidRDefault="002C1CCE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随着索引访问行数的增加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数据库需要完成更多的工作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853C5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因此，使用索引的成本会随着需要获取记录行数的增加而增加。</w:t>
      </w:r>
    </w:p>
    <w:p w14:paraId="7C57927F" w14:textId="76402E7B" w:rsidR="00575109" w:rsidRPr="00575109" w:rsidRDefault="002818A8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当进行全表扫描时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将在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多数据块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读取中提取若干块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然后过滤所提取的数据，以便只返回与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w</w:t>
      </w:r>
      <w:r w:rsidR="00B444EB">
        <w:rPr>
          <w:rFonts w:ascii="Georgia" w:eastAsia="宋体" w:hAnsi="Georgia" w:cs="宋体"/>
          <w:color w:val="4B4B4B"/>
          <w:kern w:val="0"/>
          <w:sz w:val="24"/>
          <w:szCs w:val="24"/>
        </w:rPr>
        <w:t>here</w:t>
      </w:r>
      <w:r w:rsidR="00B444EB">
        <w:rPr>
          <w:rFonts w:ascii="Georgia" w:eastAsia="宋体" w:hAnsi="Georgia" w:cs="宋体"/>
          <w:color w:val="4B4B4B"/>
          <w:kern w:val="0"/>
          <w:sz w:val="24"/>
          <w:szCs w:val="24"/>
        </w:rPr>
        <w:t>字句所匹配的行</w:t>
      </w:r>
      <w:r w:rsidR="003D40D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（本例中红色巧克力豆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-</w:t>
      </w:r>
      <w:r w:rsidR="00B444EB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 w:rsidR="00B444EB">
        <w:rPr>
          <w:rFonts w:ascii="Georgia" w:eastAsia="宋体" w:hAnsi="Georgia" w:cs="宋体"/>
          <w:color w:val="4B4B4B"/>
          <w:kern w:val="0"/>
          <w:sz w:val="24"/>
          <w:szCs w:val="24"/>
        </w:rPr>
        <w:t>其余的将被丢弃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B444EB">
        <w:rPr>
          <w:rFonts w:ascii="Georgia" w:eastAsia="宋体" w:hAnsi="Georgia" w:cs="宋体"/>
          <w:color w:val="4B4B4B"/>
          <w:kern w:val="0"/>
          <w:sz w:val="24"/>
          <w:szCs w:val="24"/>
        </w:rPr>
        <w:t>就像方法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 w:rsidR="00B444E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一样。</w:t>
      </w:r>
    </w:p>
    <w:p w14:paraId="469C0B4C" w14:textId="07E3181D" w:rsidR="00575109" w:rsidRPr="00575109" w:rsidRDefault="00192035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预期返回的行数对全表扫描工作的影响不大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它的主要成本取决于数据表的大小和每次获取的</w:t>
      </w:r>
      <w:r w:rsidR="0018101B">
        <w:rPr>
          <w:rFonts w:ascii="Georgia" w:eastAsia="宋体" w:hAnsi="Georgia" w:cs="宋体"/>
          <w:color w:val="4B4B4B"/>
          <w:kern w:val="0"/>
          <w:sz w:val="24"/>
          <w:szCs w:val="24"/>
        </w:rPr>
        <w:t>数据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块数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6B6A3182" w14:textId="77777777" w:rsidR="00575109" w:rsidRPr="00575109" w:rsidRDefault="002B1CF9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当匹配数据表中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“较高”比率的数据行时，一次获取多数据块后进行筛选远比多次访问单个数据块高效得多。</w:t>
      </w:r>
    </w:p>
    <w:p w14:paraId="63FA2C54" w14:textId="77777777" w:rsidR="00575109" w:rsidRPr="00575109" w:rsidRDefault="00CE266F" w:rsidP="00575109">
      <w:pPr>
        <w:widowControl/>
        <w:pBdr>
          <w:bottom w:val="dashed" w:sz="6" w:space="4" w:color="718EC3"/>
        </w:pBdr>
        <w:spacing w:before="270" w:after="100" w:afterAutospacing="1"/>
        <w:ind w:left="540"/>
        <w:jc w:val="left"/>
        <w:outlineLvl w:val="1"/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</w:pP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什么时候索引扫描比全表扫描高效呢</w:t>
      </w:r>
      <w:r>
        <w:rPr>
          <w:rFonts w:ascii="Tahoma" w:eastAsia="宋体" w:hAnsi="Tahoma" w:cs="Tahoma" w:hint="eastAsia"/>
          <w:color w:val="1A4E8A"/>
          <w:spacing w:val="8"/>
          <w:kern w:val="0"/>
          <w:sz w:val="28"/>
          <w:szCs w:val="28"/>
        </w:rPr>
        <w:t>？</w:t>
      </w:r>
    </w:p>
    <w:p w14:paraId="0F838622" w14:textId="36A7CC31" w:rsidR="00575109" w:rsidRPr="00575109" w:rsidRDefault="00297FF9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在上述例子中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（全表扫描）通过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次操作就能</w:t>
      </w:r>
      <w:r w:rsidR="0094039B">
        <w:rPr>
          <w:rFonts w:ascii="Georgia" w:eastAsia="宋体" w:hAnsi="Georgia" w:cs="宋体"/>
          <w:color w:val="4B4B4B"/>
          <w:kern w:val="0"/>
          <w:sz w:val="24"/>
          <w:szCs w:val="24"/>
        </w:rPr>
        <w:t>遍历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 w:rsidR="0094039B">
        <w:rPr>
          <w:rFonts w:ascii="Georgia" w:eastAsia="宋体" w:hAnsi="Georgia" w:cs="宋体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反观方法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（索引扫描），对于每颗糖都需要一次单独的操作。所以，在查找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9A573A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9A573A">
        <w:rPr>
          <w:rFonts w:ascii="Georgia" w:eastAsia="宋体" w:hAnsi="Georgia" w:cs="宋体"/>
          <w:color w:val="4B4B4B"/>
          <w:kern w:val="0"/>
          <w:sz w:val="24"/>
          <w:szCs w:val="24"/>
        </w:rPr>
        <w:t>颗以内</w:t>
      </w:r>
      <w:r w:rsidR="00D058B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9A573A">
        <w:rPr>
          <w:rFonts w:ascii="Georgia" w:eastAsia="宋体" w:hAnsi="Georgia" w:cs="宋体"/>
          <w:color w:val="4B4B4B"/>
          <w:kern w:val="0"/>
          <w:sz w:val="24"/>
          <w:szCs w:val="24"/>
        </w:rPr>
        <w:t>时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9A573A">
        <w:rPr>
          <w:rFonts w:ascii="Georgia" w:eastAsia="宋体" w:hAnsi="Georgia" w:cs="宋体"/>
          <w:color w:val="4B4B4B"/>
          <w:kern w:val="0"/>
          <w:sz w:val="24"/>
          <w:szCs w:val="24"/>
        </w:rPr>
        <w:t>索引扫描比全表扫描高效</w:t>
      </w:r>
      <w:r w:rsidR="009A573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43BD843E" w14:textId="599F8101" w:rsidR="00575109" w:rsidRDefault="00403776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Mars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在每个袋中放了约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5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5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颗</w:t>
      </w:r>
      <w:r w:rsidR="00D058B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所以每个表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（平均含有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颗</w:t>
      </w:r>
      <w:r w:rsidR="00CF071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的百分比为</w:t>
      </w:r>
    </w:p>
    <w:p w14:paraId="0B086A89" w14:textId="14DA02F0" w:rsidR="00062AE4" w:rsidRPr="00575109" w:rsidRDefault="00C4499D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color w:val="4B4B4B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color w:val="4B4B4B"/>
                  <w:kern w:val="0"/>
                  <w:sz w:val="24"/>
                  <w:szCs w:val="24"/>
                </w:rPr>
                <m:t>10</m:t>
              </m:r>
              <m:r>
                <w:rPr>
                  <w:rFonts w:ascii="Cambria Math" w:eastAsia="宋体" w:hAnsi="Cambria Math" w:cs="宋体" w:hint="eastAsia"/>
                  <w:color w:val="4B4B4B"/>
                  <w:kern w:val="0"/>
                  <w:sz w:val="24"/>
                  <w:szCs w:val="24"/>
                </w:rPr>
                <m:t>颗红色巧克力豆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color w:val="4B4B4B"/>
                  <w:kern w:val="0"/>
                  <w:sz w:val="24"/>
                  <w:szCs w:val="24"/>
                </w:rPr>
                <m:t>100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color w:val="4B4B4B"/>
                  <w:kern w:val="0"/>
                  <w:sz w:val="24"/>
                  <w:szCs w:val="24"/>
                </w:rPr>
                <m:t>袋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color w:val="4B4B4B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color w:val="4B4B4B"/>
                  <w:kern w:val="0"/>
                  <w:sz w:val="24"/>
                  <w:szCs w:val="24"/>
                </w:rPr>
                <m:t>55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color w:val="4B4B4B"/>
                  <w:kern w:val="0"/>
                  <w:sz w:val="24"/>
                  <w:szCs w:val="24"/>
                </w:rPr>
                <m:t>颗</m:t>
              </m:r>
            </m:den>
          </m:f>
          <m:r>
            <w:rPr>
              <w:rFonts w:ascii="Cambria Math" w:eastAsia="宋体" w:hAnsi="Cambria Math" w:cs="宋体"/>
              <w:color w:val="4B4B4B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宋体" w:hint="eastAsia"/>
              <w:color w:val="4B4B4B"/>
              <w:kern w:val="0"/>
              <w:sz w:val="24"/>
              <w:szCs w:val="24"/>
            </w:rPr>
            <m:t>100%</m:t>
          </m:r>
          <m:r>
            <w:rPr>
              <w:rFonts w:ascii="Cambria Math" w:eastAsia="宋体" w:hAnsi="Cambria Math" w:cs="宋体"/>
              <w:color w:val="4B4B4B"/>
              <w:kern w:val="0"/>
              <w:sz w:val="24"/>
              <w:szCs w:val="24"/>
            </w:rPr>
            <m:t>≈</m:t>
          </m:r>
          <m:r>
            <w:rPr>
              <w:rFonts w:ascii="Cambria Math" w:eastAsia="宋体" w:hAnsi="Cambria Math" w:cs="宋体" w:hint="eastAsia"/>
              <w:color w:val="4B4B4B"/>
              <w:kern w:val="0"/>
              <w:sz w:val="24"/>
              <w:szCs w:val="24"/>
            </w:rPr>
            <m:t>0.2%</m:t>
          </m:r>
        </m:oMath>
      </m:oMathPara>
    </w:p>
    <w:p w14:paraId="588719B6" w14:textId="581A67AC" w:rsidR="00575109" w:rsidRPr="00575109" w:rsidRDefault="00E3682F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如果</w:t>
      </w:r>
      <w:r w:rsidR="007163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Mars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用的是只能放入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颗</w:t>
      </w:r>
      <w:r w:rsidR="007163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“巨大”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巧克力豆的袋子</w:t>
      </w:r>
      <w:r w:rsidR="007163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又会怎样</w:t>
      </w:r>
      <w:r w:rsidR="007163D7">
        <w:rPr>
          <w:rFonts w:ascii="Georgia" w:eastAsia="宋体" w:hAnsi="Georgia" w:cs="宋体"/>
          <w:color w:val="4B4B4B"/>
          <w:kern w:val="0"/>
          <w:sz w:val="24"/>
          <w:szCs w:val="24"/>
        </w:rPr>
        <w:t>呢</w:t>
      </w:r>
      <w:r w:rsidR="007163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？</w:t>
      </w:r>
      <w:r w:rsidR="00CE3B7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在这种情况下，总的巧克力豆</w:t>
      </w:r>
      <w:r w:rsidR="00DF67A0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更少了，所以等式中的分母减小了。</w:t>
      </w:r>
      <w:r w:rsidR="00DB04D7">
        <w:rPr>
          <w:rFonts w:ascii="Georgia" w:eastAsia="宋体" w:hAnsi="Georgia" w:cs="宋体"/>
          <w:color w:val="4B4B4B"/>
          <w:kern w:val="0"/>
          <w:sz w:val="24"/>
          <w:szCs w:val="24"/>
        </w:rPr>
        <w:t>我们全表扫描方法的成本固定在</w:t>
      </w:r>
      <w:r w:rsidR="00DB04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DB04D7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DB04D7">
        <w:rPr>
          <w:rFonts w:ascii="Georgia" w:eastAsia="宋体" w:hAnsi="Georgia" w:cs="宋体"/>
          <w:color w:val="4B4B4B"/>
          <w:kern w:val="0"/>
          <w:sz w:val="24"/>
          <w:szCs w:val="24"/>
        </w:rPr>
        <w:t>袋需要</w:t>
      </w:r>
      <w:r w:rsidR="00DB04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DB04D7"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 w:rsidR="00DB04D7">
        <w:rPr>
          <w:rFonts w:ascii="Georgia" w:eastAsia="宋体" w:hAnsi="Georgia" w:cs="宋体"/>
          <w:color w:val="4B4B4B"/>
          <w:kern w:val="0"/>
          <w:sz w:val="24"/>
          <w:szCs w:val="24"/>
        </w:rPr>
        <w:t>次操作</w:t>
      </w:r>
      <w:r w:rsidR="00DB04D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这意味着大约查询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1%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2344FD">
        <w:rPr>
          <w:rFonts w:ascii="Georgia" w:eastAsia="宋体" w:hAnsi="Georgia" w:cs="宋体"/>
          <w:color w:val="4B4B4B"/>
          <w:kern w:val="0"/>
          <w:sz w:val="24"/>
          <w:szCs w:val="24"/>
        </w:rPr>
        <w:t>0/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2344FD">
        <w:rPr>
          <w:rFonts w:ascii="Georgia" w:eastAsia="宋体" w:hAnsi="Georgia" w:cs="宋体"/>
          <w:color w:val="4B4B4B"/>
          <w:kern w:val="0"/>
          <w:sz w:val="24"/>
          <w:szCs w:val="24"/>
        </w:rPr>
        <w:t>0*100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2344FD">
        <w:rPr>
          <w:rFonts w:ascii="Georgia" w:eastAsia="宋体" w:hAnsi="Georgia" w:cs="宋体"/>
          <w:color w:val="4B4B4B"/>
          <w:kern w:val="0"/>
          <w:sz w:val="24"/>
          <w:szCs w:val="24"/>
        </w:rPr>
        <w:t>*100</w:t>
      </w:r>
      <w:r w:rsidR="002344F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）的记录行时，索引查询表现更好。看起来上升的百分比，实际上仍是很小。</w:t>
      </w:r>
    </w:p>
    <w:p w14:paraId="51F23721" w14:textId="7E6833D4" w:rsidR="00575109" w:rsidRPr="00575109" w:rsidRDefault="00493651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如</w:t>
      </w:r>
      <w:r w:rsidR="00DB58B4">
        <w:rPr>
          <w:rFonts w:ascii="Georgia" w:eastAsia="宋体" w:hAnsi="Georgia" w:cs="宋体"/>
          <w:color w:val="4B4B4B"/>
          <w:kern w:val="0"/>
          <w:sz w:val="24"/>
          <w:szCs w:val="24"/>
        </w:rPr>
        <w:t>果用</w:t>
      </w:r>
      <w:r w:rsidR="00DB58B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“迷你”巧克力豆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DB58B4">
        <w:rPr>
          <w:rFonts w:ascii="Georgia" w:eastAsia="宋体" w:hAnsi="Georgia" w:cs="宋体"/>
          <w:color w:val="4B4B4B"/>
          <w:kern w:val="0"/>
          <w:sz w:val="24"/>
          <w:szCs w:val="24"/>
        </w:rPr>
        <w:t>使得一个袋子中能装下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颗</w:t>
      </w:r>
      <w:r w:rsidR="00DB58B4">
        <w:rPr>
          <w:rFonts w:ascii="Georgia" w:eastAsia="宋体" w:hAnsi="Georgia" w:cs="宋体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分母会增大</w:t>
      </w:r>
      <w:r w:rsidR="00546B09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。这意味着当查询一个非常小占比的记录行时，索引查询更加高效！</w:t>
      </w:r>
    </w:p>
    <w:p w14:paraId="5439C8ED" w14:textId="028EB1D6" w:rsidR="00575109" w:rsidRPr="00575109" w:rsidRDefault="00914FB2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lastRenderedPageBreak/>
        <w:t>所以当我们增加空间以存储记录行时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索引查询会比全表扫描高效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索引查询记录行的次数是固定不变的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然而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数据块因存储数据的需要而增加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这使得使用全表扫描的成本会上升许多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47DE0111" w14:textId="5E959265" w:rsidR="00575109" w:rsidRPr="00575109" w:rsidRDefault="004B0EF4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然而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上述的推理有个巨大的假设条件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72611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的顺序与袋子不存在相关性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例如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第一颗红色</w:t>
      </w:r>
      <w:r w:rsidR="00726116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可能在袋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，第二颗在袋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5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6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第三颗在袋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等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2ADBC244" w14:textId="29493C6D" w:rsidR="00575109" w:rsidRPr="00575109" w:rsidRDefault="00EA65DA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现在设定一个不同的假设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 w:rsidR="00575109" w:rsidRPr="00575109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– 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文档列表中红色巧克力豆的顺序与他们所在袋子存在相关性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所以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第一批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个红色糖在袋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，下一批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个红色糖在袋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等。当我们仍需要访问所有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我们可以保留最后一袋在手里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，仅仅每隔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9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袋就更换一次。这样就能减少操作的次数，使得索引查询更加高效。</w:t>
      </w:r>
    </w:p>
    <w:p w14:paraId="4BB8836B" w14:textId="45C393F8" w:rsidR="00575109" w:rsidRPr="00575109" w:rsidRDefault="006D47D9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我们可以考虑得更进一步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如果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Mars</w:t>
      </w:r>
      <w:r w:rsidR="00442CF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改变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了装袋</w:t>
      </w:r>
      <w:r w:rsidR="00442CF7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使得每个袋中只有一种颜色呢？</w:t>
      </w:r>
    </w:p>
    <w:p w14:paraId="00967C1D" w14:textId="57A4F413" w:rsidR="00575109" w:rsidRPr="00575109" w:rsidRDefault="00876E3B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现在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代替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访问每个袋子以得到所有红色糖的方法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，我们只需要查询约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6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/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6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颜色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/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袋）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即可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如果糖是和列表文档中</w:t>
      </w:r>
      <w:r w:rsidR="000C7843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用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同样的顺序进行放置（那么</w:t>
      </w:r>
      <w:r w:rsidR="000C36AD">
        <w:rPr>
          <w:rFonts w:ascii="Georgia" w:eastAsia="宋体" w:hAnsi="Georgia" w:cs="宋体"/>
          <w:color w:val="4B4B4B"/>
          <w:kern w:val="0"/>
          <w:sz w:val="24"/>
          <w:szCs w:val="24"/>
        </w:rPr>
        <w:t>巧克力豆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1-55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全是蓝色且在袋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，袋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2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有蓝色</w:t>
      </w:r>
      <w:r w:rsidR="000C36A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56-100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以此类推到袋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1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00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黄色</w:t>
      </w:r>
      <w:r w:rsidR="0063772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巧克力豆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是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4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96-550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,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我们将会得到不更换袋子和</w:t>
      </w:r>
      <w:r w:rsidR="00FD66D8">
        <w:rPr>
          <w:rFonts w:ascii="Georgia" w:eastAsia="宋体" w:hAnsi="Georgia" w:cs="宋体"/>
          <w:color w:val="4B4B4B"/>
          <w:kern w:val="0"/>
          <w:sz w:val="24"/>
          <w:szCs w:val="24"/>
        </w:rPr>
        <w:t>查找</w:t>
      </w:r>
      <w:r w:rsidR="0010304B">
        <w:rPr>
          <w:rFonts w:ascii="Georgia" w:eastAsia="宋体" w:hAnsi="Georgia" w:cs="宋体"/>
          <w:color w:val="4B4B4B"/>
          <w:kern w:val="0"/>
          <w:sz w:val="24"/>
          <w:szCs w:val="24"/>
        </w:rPr>
        <w:t>更少袋子的好处</w:t>
      </w:r>
      <w:r w:rsidR="0010304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282408A7" w14:textId="7B6B7911" w:rsidR="00575109" w:rsidRPr="00575109" w:rsidRDefault="00AD3BDB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这个原理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—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表中记录行的顺序与相应索引顺序的匹配程度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—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被</w:t>
      </w:r>
      <w:r w:rsidR="00C65CC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称为聚类</w:t>
      </w:r>
      <w:r w:rsidR="00E16D55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因子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3C326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当数据表中物理顺序与索引相同（袋中的所有巧克力豆</w:t>
      </w:r>
      <w:r w:rsidR="00C2630B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是同一颜色），数字越低；当两者相关性很小时，数字越大。</w:t>
      </w:r>
    </w:p>
    <w:p w14:paraId="096CB747" w14:textId="3EF0E600" w:rsidR="00575109" w:rsidRPr="00575109" w:rsidRDefault="00C65CCC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当聚类</w:t>
      </w:r>
      <w:r w:rsidR="00E82D1D">
        <w:rPr>
          <w:rFonts w:ascii="Georgia" w:eastAsia="宋体" w:hAnsi="Georgia" w:cs="宋体"/>
          <w:color w:val="4B4B4B"/>
          <w:kern w:val="0"/>
          <w:sz w:val="24"/>
          <w:szCs w:val="24"/>
        </w:rPr>
        <w:t>因子与数据表中的块数越接近</w:t>
      </w:r>
      <w:r w:rsidR="00E82D1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E82D1D">
        <w:rPr>
          <w:rFonts w:ascii="Georgia" w:eastAsia="宋体" w:hAnsi="Georgia" w:cs="宋体"/>
          <w:color w:val="4B4B4B"/>
          <w:kern w:val="0"/>
          <w:sz w:val="24"/>
          <w:szCs w:val="24"/>
        </w:rPr>
        <w:t>索引查询越有可能被使用</w:t>
      </w:r>
      <w:r w:rsidR="00E82D1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F23324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使用</w:t>
      </w:r>
      <w:r w:rsidR="00E82D1D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成本越低）；当它与数据表的行数接近时，越有可能使用全表扫描（索引访问的成本越高）。</w:t>
      </w:r>
    </w:p>
    <w:p w14:paraId="2ABFDE25" w14:textId="0705C3EC" w:rsidR="00575109" w:rsidRPr="00575109" w:rsidRDefault="00511910" w:rsidP="00575109">
      <w:pPr>
        <w:widowControl/>
        <w:pBdr>
          <w:bottom w:val="dashed" w:sz="6" w:space="4" w:color="718EC3"/>
        </w:pBdr>
        <w:spacing w:before="270" w:after="100" w:afterAutospacing="1"/>
        <w:ind w:left="540"/>
        <w:jc w:val="left"/>
        <w:outlineLvl w:val="1"/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</w:pP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总结</w:t>
      </w:r>
    </w:p>
    <w:p w14:paraId="1DBA0E3E" w14:textId="1A7C30BB" w:rsidR="00575109" w:rsidRPr="00575109" w:rsidRDefault="00A87905" w:rsidP="00575109">
      <w:pPr>
        <w:widowControl/>
        <w:spacing w:after="270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总而言之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我们可以通过基于成本考虑的优化</w:t>
      </w:r>
      <w:r w:rsidR="00FA3F38">
        <w:rPr>
          <w:rFonts w:ascii="Georgia" w:eastAsia="宋体" w:hAnsi="Georgia" w:cs="宋体"/>
          <w:color w:val="4B4B4B"/>
          <w:kern w:val="0"/>
          <w:sz w:val="24"/>
          <w:szCs w:val="24"/>
        </w:rPr>
        <w:t>器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以决定使用索引查询还是全表扫描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：</w:t>
      </w:r>
    </w:p>
    <w:p w14:paraId="05C125B9" w14:textId="27A52B34" w:rsidR="00575109" w:rsidRPr="00575109" w:rsidRDefault="00FC517B" w:rsidP="00575109">
      <w:pPr>
        <w:widowControl/>
        <w:numPr>
          <w:ilvl w:val="0"/>
          <w:numId w:val="1"/>
        </w:numPr>
        <w:spacing w:after="60"/>
        <w:ind w:left="126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获</w:t>
      </w:r>
      <w:r w:rsidR="00FF3305">
        <w:rPr>
          <w:rFonts w:ascii="Georgia" w:eastAsia="宋体" w:hAnsi="Georgia" w:cs="宋体"/>
          <w:color w:val="4B4B4B"/>
          <w:kern w:val="0"/>
          <w:sz w:val="24"/>
          <w:szCs w:val="24"/>
        </w:rPr>
        <w:t>取</w:t>
      </w:r>
      <w:r w:rsidR="00CF6D0B">
        <w:rPr>
          <w:rFonts w:ascii="Georgia" w:eastAsia="宋体" w:hAnsi="Georgia" w:cs="宋体"/>
          <w:color w:val="4B4B4B"/>
          <w:kern w:val="0"/>
          <w:sz w:val="24"/>
          <w:szCs w:val="24"/>
        </w:rPr>
        <w:t>表的块数并除以多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块读</w:t>
      </w:r>
      <w:r w:rsidR="00CF6D0B">
        <w:rPr>
          <w:rFonts w:ascii="Georgia" w:eastAsia="宋体" w:hAnsi="Georgia" w:cs="宋体"/>
          <w:color w:val="4B4B4B"/>
          <w:kern w:val="0"/>
          <w:sz w:val="24"/>
          <w:szCs w:val="24"/>
        </w:rPr>
        <w:t>的个数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得出全表扫描的成本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5DD0E716" w14:textId="39ECB041" w:rsidR="00575109" w:rsidRPr="00575109" w:rsidRDefault="00614A7F" w:rsidP="00575109">
      <w:pPr>
        <w:widowControl/>
        <w:numPr>
          <w:ilvl w:val="0"/>
          <w:numId w:val="1"/>
        </w:numPr>
        <w:spacing w:after="60"/>
        <w:ind w:left="126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对于查询语句可使用的每</w:t>
      </w:r>
      <w:r w:rsidR="004438BB">
        <w:rPr>
          <w:rFonts w:ascii="Georgia" w:eastAsia="宋体" w:hAnsi="Georgia" w:cs="宋体"/>
          <w:color w:val="4B4B4B"/>
          <w:kern w:val="0"/>
          <w:sz w:val="24"/>
          <w:szCs w:val="24"/>
        </w:rPr>
        <w:t>个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表</w:t>
      </w:r>
      <w:r w:rsidR="004438BB">
        <w:rPr>
          <w:rFonts w:ascii="Georgia" w:eastAsia="宋体" w:hAnsi="Georgia" w:cs="宋体"/>
          <w:color w:val="4B4B4B"/>
          <w:kern w:val="0"/>
          <w:sz w:val="24"/>
          <w:szCs w:val="24"/>
        </w:rPr>
        <w:t>的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索引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：</w:t>
      </w:r>
    </w:p>
    <w:p w14:paraId="323E1404" w14:textId="0B18C7F1" w:rsidR="00575109" w:rsidRPr="00575109" w:rsidRDefault="002B4294" w:rsidP="00575109">
      <w:pPr>
        <w:widowControl/>
        <w:numPr>
          <w:ilvl w:val="1"/>
          <w:numId w:val="1"/>
        </w:numPr>
        <w:spacing w:after="60"/>
        <w:ind w:left="198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计</w:t>
      </w:r>
      <w:r w:rsidR="007D33CE">
        <w:rPr>
          <w:rFonts w:ascii="Georgia" w:eastAsia="宋体" w:hAnsi="Georgia" w:cs="宋体"/>
          <w:color w:val="4B4B4B"/>
          <w:kern w:val="0"/>
          <w:sz w:val="24"/>
          <w:szCs w:val="24"/>
        </w:rPr>
        <w:t>算出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查询语句中</w:t>
      </w:r>
      <w:r w:rsidR="007D33CE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7D33CE">
        <w:rPr>
          <w:rFonts w:ascii="Georgia" w:eastAsia="宋体" w:hAnsi="Georgia" w:cs="宋体"/>
          <w:color w:val="4B4B4B"/>
          <w:kern w:val="0"/>
          <w:sz w:val="24"/>
          <w:szCs w:val="24"/>
        </w:rPr>
        <w:t>表预计返回的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行</w:t>
      </w:r>
      <w:r w:rsidR="007D33CE">
        <w:rPr>
          <w:rFonts w:ascii="Georgia" w:eastAsia="宋体" w:hAnsi="Georgia" w:cs="宋体"/>
          <w:color w:val="4B4B4B"/>
          <w:kern w:val="0"/>
          <w:sz w:val="24"/>
          <w:szCs w:val="24"/>
        </w:rPr>
        <w:t>数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百分比</w:t>
      </w:r>
    </w:p>
    <w:p w14:paraId="1292B785" w14:textId="208C3553" w:rsidR="00575109" w:rsidRPr="00575109" w:rsidRDefault="00CE1E94" w:rsidP="00575109">
      <w:pPr>
        <w:widowControl/>
        <w:numPr>
          <w:ilvl w:val="1"/>
          <w:numId w:val="1"/>
        </w:numPr>
        <w:spacing w:after="60"/>
        <w:ind w:left="198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然后</w:t>
      </w:r>
      <w:r w:rsidR="002B4294">
        <w:rPr>
          <w:rFonts w:ascii="Georgia" w:eastAsia="宋体" w:hAnsi="Georgia" w:cs="宋体"/>
          <w:color w:val="4B4B4B"/>
          <w:kern w:val="0"/>
          <w:sz w:val="24"/>
          <w:szCs w:val="24"/>
        </w:rPr>
        <w:t>用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于确定该</w:t>
      </w:r>
      <w:r w:rsidR="002B4294">
        <w:rPr>
          <w:rFonts w:ascii="Georgia" w:eastAsia="宋体" w:hAnsi="Georgia" w:cs="宋体"/>
          <w:color w:val="4B4B4B"/>
          <w:kern w:val="0"/>
          <w:sz w:val="24"/>
          <w:szCs w:val="24"/>
        </w:rPr>
        <w:t>索引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预期访问</w:t>
      </w:r>
      <w:r w:rsidR="002B4294">
        <w:rPr>
          <w:rFonts w:ascii="Georgia" w:eastAsia="宋体" w:hAnsi="Georgia" w:cs="宋体"/>
          <w:color w:val="4B4B4B"/>
          <w:kern w:val="0"/>
          <w:sz w:val="24"/>
          <w:szCs w:val="24"/>
        </w:rPr>
        <w:t>的百分比</w:t>
      </w:r>
    </w:p>
    <w:p w14:paraId="21972988" w14:textId="18C037F2" w:rsidR="00575109" w:rsidRPr="00575109" w:rsidRDefault="00C643C9" w:rsidP="00575109">
      <w:pPr>
        <w:widowControl/>
        <w:numPr>
          <w:ilvl w:val="1"/>
          <w:numId w:val="1"/>
        </w:numPr>
        <w:spacing w:after="60"/>
        <w:ind w:left="198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选</w:t>
      </w:r>
      <w:r w:rsidR="00C65CCC">
        <w:rPr>
          <w:rFonts w:ascii="Georgia" w:eastAsia="宋体" w:hAnsi="Georgia" w:cs="宋体"/>
          <w:color w:val="4B4B4B"/>
          <w:kern w:val="0"/>
          <w:sz w:val="24"/>
          <w:szCs w:val="24"/>
        </w:rPr>
        <w:t>择性乘以聚类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因子</w:t>
      </w:r>
      <w:r w:rsidR="00C65CCC">
        <w:rPr>
          <w:rFonts w:ascii="Georgia" w:eastAsia="宋体" w:hAnsi="Georgia" w:cs="宋体"/>
          <w:color w:val="4B4B4B"/>
          <w:kern w:val="0"/>
          <w:sz w:val="24"/>
          <w:szCs w:val="24"/>
        </w:rPr>
        <w:t>来估计它希望通过索引获取</w:t>
      </w:r>
      <w:r w:rsidR="00C65CCC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这些行所需要访问的表块的数量</w:t>
      </w:r>
    </w:p>
    <w:p w14:paraId="3F21136F" w14:textId="5E2174C6" w:rsidR="00575109" w:rsidRPr="00575109" w:rsidRDefault="00C643C9" w:rsidP="00575109">
      <w:pPr>
        <w:widowControl/>
        <w:numPr>
          <w:ilvl w:val="1"/>
          <w:numId w:val="1"/>
        </w:numPr>
        <w:ind w:left="198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将</w:t>
      </w:r>
      <w:r w:rsidR="00D328AC">
        <w:rPr>
          <w:rFonts w:ascii="Georgia" w:eastAsia="宋体" w:hAnsi="Georgia" w:cs="宋体"/>
          <w:color w:val="4B4B4B"/>
          <w:kern w:val="0"/>
          <w:sz w:val="24"/>
          <w:szCs w:val="24"/>
        </w:rPr>
        <w:t>这些值相加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得到</w:t>
      </w:r>
      <w:r w:rsidR="00D328AC">
        <w:rPr>
          <w:rFonts w:ascii="Georgia" w:eastAsia="宋体" w:hAnsi="Georgia" w:cs="宋体"/>
          <w:color w:val="4B4B4B"/>
          <w:kern w:val="0"/>
          <w:sz w:val="24"/>
          <w:szCs w:val="24"/>
        </w:rPr>
        <w:t>使用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索引扫描的</w:t>
      </w:r>
      <w:r w:rsidR="00D328AC">
        <w:rPr>
          <w:rFonts w:ascii="Georgia" w:eastAsia="宋体" w:hAnsi="Georgia" w:cs="宋体"/>
          <w:color w:val="4B4B4B"/>
          <w:kern w:val="0"/>
          <w:sz w:val="24"/>
          <w:szCs w:val="24"/>
        </w:rPr>
        <w:t>预计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成本</w:t>
      </w:r>
    </w:p>
    <w:p w14:paraId="72F358AC" w14:textId="6316A328" w:rsidR="00575109" w:rsidRPr="00575109" w:rsidRDefault="00D11CB6" w:rsidP="00575109">
      <w:pPr>
        <w:widowControl/>
        <w:numPr>
          <w:ilvl w:val="0"/>
          <w:numId w:val="1"/>
        </w:numPr>
        <w:ind w:left="126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将全表扫描的成本与索引扫描中最小的成本进行比较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7C9DA608" w14:textId="3FD87506" w:rsidR="00575109" w:rsidRPr="00575109" w:rsidRDefault="00D328AC" w:rsidP="00575109">
      <w:pPr>
        <w:widowControl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至此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仅仅是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粗略了解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基本成本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的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优化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器是如何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工作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（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Orcale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）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的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如果你想了解优化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器是如何工作的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那么你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需要阅读</w:t>
      </w:r>
      <w:r w:rsidR="0093688A" w:rsidRPr="00575109">
        <w:rPr>
          <w:rFonts w:ascii="Georgia" w:eastAsia="宋体" w:hAnsi="Georgia" w:cs="宋体"/>
          <w:color w:val="4B4B4B"/>
          <w:kern w:val="0"/>
          <w:sz w:val="24"/>
          <w:szCs w:val="24"/>
        </w:rPr>
        <w:t>Wolfgang Breitling</w:t>
      </w:r>
      <w:r w:rsidR="0093688A" w:rsidRPr="0093688A">
        <w:rPr>
          <w:rFonts w:ascii="Georgia" w:eastAsia="宋体" w:hAnsi="Georgia" w:cs="宋体"/>
          <w:kern w:val="0"/>
          <w:sz w:val="24"/>
          <w:szCs w:val="24"/>
        </w:rPr>
        <w:t>的</w:t>
      </w:r>
      <w:hyperlink r:id="rId9" w:history="1">
        <w:r w:rsidR="00E743DA"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Cost-Based Oracle Fundamentals</w:t>
        </w:r>
      </w:hyperlink>
      <w:r w:rsidR="0093688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或者</w:t>
      </w:r>
      <w:hyperlink r:id="rId10" w:history="1">
        <w:r w:rsidR="00E743DA" w:rsidRPr="0093688A">
          <w:rPr>
            <w:rFonts w:ascii="Georgia" w:eastAsia="宋体" w:hAnsi="Georgia" w:cs="宋体"/>
            <w:kern w:val="0"/>
            <w:sz w:val="24"/>
            <w:szCs w:val="24"/>
          </w:rPr>
          <w:t>Jonathan Lewis</w:t>
        </w:r>
      </w:hyperlink>
      <w:r w:rsidR="0093688A" w:rsidRPr="0093688A">
        <w:rPr>
          <w:rFonts w:ascii="Georgia" w:eastAsia="宋体" w:hAnsi="Georgia" w:cs="宋体"/>
          <w:kern w:val="0"/>
          <w:sz w:val="24"/>
          <w:szCs w:val="24"/>
        </w:rPr>
        <w:t>的</w:t>
      </w:r>
      <w:hyperlink r:id="rId11" w:history="1">
        <w:r w:rsidR="0093688A"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Cost-Based Oracle Fundamentals</w:t>
        </w:r>
      </w:hyperlink>
      <w:r w:rsidR="0093688A" w:rsidRPr="0093688A">
        <w:rPr>
          <w:rFonts w:ascii="Georgia" w:eastAsia="宋体" w:hAnsi="Georgia" w:cs="宋体"/>
          <w:kern w:val="0"/>
          <w:sz w:val="24"/>
          <w:szCs w:val="24"/>
        </w:rPr>
        <w:t>这本书</w:t>
      </w:r>
      <w:r w:rsidR="0093688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hyperlink r:id="rId12" w:history="1">
        <w:r w:rsidR="0093688A"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Jonathan Lewis</w:t>
        </w:r>
      </w:hyperlink>
      <w:r w:rsidR="0093688A">
        <w:rPr>
          <w:rFonts w:ascii="Georgia" w:eastAsia="宋体" w:hAnsi="Georgia" w:cs="宋体" w:hint="eastAsia"/>
          <w:color w:val="1A4E8A"/>
          <w:kern w:val="0"/>
          <w:sz w:val="24"/>
          <w:szCs w:val="24"/>
          <w:u w:val="single"/>
        </w:rPr>
        <w:t>，</w:t>
      </w:r>
      <w:hyperlink r:id="rId13" w:history="1">
        <w:r w:rsidR="0093688A"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Richard Foote</w:t>
        </w:r>
      </w:hyperlink>
      <w:r w:rsidR="00E743DA" w:rsidRPr="00575109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 w:rsidR="0093688A">
        <w:rPr>
          <w:rFonts w:ascii="Georgia" w:eastAsia="宋体" w:hAnsi="Georgia" w:cs="宋体"/>
          <w:color w:val="4B4B4B"/>
          <w:kern w:val="0"/>
          <w:sz w:val="24"/>
          <w:szCs w:val="24"/>
        </w:rPr>
        <w:t>的博客以及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Markus </w:t>
      </w:r>
      <w:r w:rsidR="0093688A">
        <w:rPr>
          <w:rFonts w:ascii="Georgia" w:eastAsia="宋体" w:hAnsi="Georgia" w:cs="宋体"/>
          <w:color w:val="4B4B4B"/>
          <w:kern w:val="0"/>
          <w:sz w:val="24"/>
          <w:szCs w:val="24"/>
        </w:rPr>
        <w:t>在</w:t>
      </w:r>
      <w:r w:rsidR="0093688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本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网站上</w:t>
      </w:r>
      <w:r w:rsidR="0093688A">
        <w:rPr>
          <w:rFonts w:ascii="Georgia" w:eastAsia="宋体" w:hAnsi="Georgia" w:cs="宋体"/>
          <w:color w:val="4B4B4B"/>
          <w:kern w:val="0"/>
          <w:sz w:val="24"/>
          <w:szCs w:val="24"/>
        </w:rPr>
        <w:t>发表的文章也包含了很多</w:t>
      </w:r>
      <w:r w:rsidR="00E743DA">
        <w:rPr>
          <w:rFonts w:ascii="Georgia" w:eastAsia="宋体" w:hAnsi="Georgia" w:cs="宋体"/>
          <w:color w:val="4B4B4B"/>
          <w:kern w:val="0"/>
          <w:sz w:val="24"/>
          <w:szCs w:val="24"/>
        </w:rPr>
        <w:t>关于此主题</w:t>
      </w:r>
      <w:r w:rsidR="0093688A">
        <w:rPr>
          <w:rFonts w:ascii="Georgia" w:eastAsia="宋体" w:hAnsi="Georgia" w:cs="宋体"/>
          <w:color w:val="4B4B4B"/>
          <w:kern w:val="0"/>
          <w:sz w:val="24"/>
          <w:szCs w:val="24"/>
        </w:rPr>
        <w:t>的帖子</w:t>
      </w:r>
      <w:r w:rsidR="00E743DA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46F7824F" w14:textId="3DAD4A58" w:rsidR="00575109" w:rsidRPr="00575109" w:rsidRDefault="00B25AD2" w:rsidP="00575109">
      <w:pPr>
        <w:widowControl/>
        <w:pBdr>
          <w:bottom w:val="dashed" w:sz="6" w:space="4" w:color="718EC3"/>
        </w:pBdr>
        <w:spacing w:before="270"/>
        <w:ind w:left="540"/>
        <w:jc w:val="left"/>
        <w:outlineLvl w:val="1"/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</w:pPr>
      <w:r>
        <w:rPr>
          <w:rFonts w:ascii="Tahoma" w:eastAsia="宋体" w:hAnsi="Tahoma" w:cs="Tahoma"/>
          <w:color w:val="1A4E8A"/>
          <w:spacing w:val="8"/>
          <w:kern w:val="0"/>
          <w:sz w:val="28"/>
          <w:szCs w:val="28"/>
        </w:rPr>
        <w:t>关于作者</w:t>
      </w:r>
    </w:p>
    <w:p w14:paraId="204EDEDA" w14:textId="77777777" w:rsidR="00575109" w:rsidRPr="00575109" w:rsidRDefault="00575109" w:rsidP="00575109">
      <w:pPr>
        <w:widowControl/>
        <w:shd w:val="clear" w:color="auto" w:fill="EBF3FC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575109">
        <w:rPr>
          <w:rFonts w:ascii="Georgia" w:eastAsia="宋体" w:hAnsi="Georgia" w:cs="宋体"/>
          <w:noProof/>
          <w:color w:val="4B4B4B"/>
          <w:kern w:val="0"/>
          <w:sz w:val="24"/>
          <w:szCs w:val="24"/>
        </w:rPr>
        <w:lastRenderedPageBreak/>
        <w:drawing>
          <wp:inline distT="0" distB="0" distL="0" distR="0" wp14:anchorId="0A4B1E5B" wp14:editId="7ED833B0">
            <wp:extent cx="1047750" cy="1047750"/>
            <wp:effectExtent l="0" t="0" r="0" b="0"/>
            <wp:docPr id="5" name="图片 5" descr="Photo of Chris Sax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of Chris Sax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619E" w14:textId="788A0FC5" w:rsidR="00B25AD2" w:rsidRDefault="00575109" w:rsidP="00575109">
      <w:pPr>
        <w:widowControl/>
        <w:shd w:val="clear" w:color="auto" w:fill="EBF3FC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575109">
        <w:rPr>
          <w:rFonts w:ascii="Georgia" w:eastAsia="宋体" w:hAnsi="Georgia" w:cs="宋体"/>
          <w:color w:val="4B4B4B"/>
          <w:kern w:val="0"/>
          <w:sz w:val="24"/>
          <w:szCs w:val="24"/>
        </w:rPr>
        <w:t>Chris Saxon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是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开发人员倡导者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他的</w:t>
      </w:r>
      <w:r w:rsidR="00A90DD7">
        <w:rPr>
          <w:rFonts w:ascii="Georgia" w:eastAsia="宋体" w:hAnsi="Georgia" w:cs="宋体"/>
          <w:color w:val="4B4B4B"/>
          <w:kern w:val="0"/>
          <w:sz w:val="24"/>
          <w:szCs w:val="24"/>
        </w:rPr>
        <w:t>工作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是帮助你充分使用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Oracle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数据库和享受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S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QL</w:t>
      </w:r>
      <w:r w:rsidR="00B25AD2">
        <w:rPr>
          <w:rFonts w:ascii="Georgia" w:eastAsia="宋体" w:hAnsi="Georgia" w:cs="宋体"/>
          <w:color w:val="4B4B4B"/>
          <w:kern w:val="0"/>
          <w:sz w:val="24"/>
          <w:szCs w:val="24"/>
        </w:rPr>
        <w:t>带来的乐趣</w:t>
      </w:r>
      <w:r w:rsidR="00B25AD2"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p w14:paraId="73000E47" w14:textId="79A4A936" w:rsidR="008075B5" w:rsidRPr="00EF7CEE" w:rsidRDefault="00B25AD2" w:rsidP="00EF7CEE">
      <w:pPr>
        <w:widowControl/>
        <w:shd w:val="clear" w:color="auto" w:fill="EBF3FC"/>
        <w:ind w:left="54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为了更好地帮助您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hyperlink r:id="rId15" w:history="1">
        <w:r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All Things SQL</w:t>
        </w:r>
      </w:hyperlink>
      <w:r w:rsidRPr="00575109">
        <w:rPr>
          <w:rFonts w:ascii="Georgia" w:eastAsia="宋体" w:hAnsi="Georgia" w:cs="宋体"/>
          <w:color w:val="4B4B4B"/>
          <w:kern w:val="0"/>
          <w:sz w:val="24"/>
          <w:szCs w:val="24"/>
        </w:rPr>
        <w:t xml:space="preserve"> </w:t>
      </w:r>
      <w:r>
        <w:rPr>
          <w:rFonts w:ascii="Georgia" w:eastAsia="宋体" w:hAnsi="Georgia" w:cs="宋体"/>
          <w:color w:val="4B4B4B"/>
          <w:kern w:val="0"/>
          <w:sz w:val="24"/>
          <w:szCs w:val="24"/>
        </w:rPr>
        <w:t>上有他的博客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，</w:t>
      </w:r>
      <w:hyperlink r:id="rId16" w:history="1">
        <w:r w:rsidRPr="00575109">
          <w:rPr>
            <w:rFonts w:ascii="Georgia" w:eastAsia="宋体" w:hAnsi="Georgia" w:cs="宋体"/>
            <w:color w:val="1A4E8A"/>
            <w:kern w:val="0"/>
            <w:sz w:val="24"/>
            <w:szCs w:val="24"/>
            <w:u w:val="single"/>
          </w:rPr>
          <w:t>The Magic of SQL</w:t>
        </w:r>
      </w:hyperlink>
      <w:r>
        <w:rPr>
          <w:rFonts w:ascii="Georgia" w:eastAsia="宋体" w:hAnsi="Georgia" w:cs="宋体"/>
          <w:color w:val="4B4B4B"/>
          <w:kern w:val="0"/>
          <w:sz w:val="24"/>
          <w:szCs w:val="24"/>
        </w:rPr>
        <w:t>有他创作的视频</w:t>
      </w:r>
      <w:r>
        <w:rPr>
          <w:rFonts w:ascii="Georgia" w:eastAsia="宋体" w:hAnsi="Georgia" w:cs="宋体" w:hint="eastAsia"/>
          <w:color w:val="4B4B4B"/>
          <w:kern w:val="0"/>
          <w:sz w:val="24"/>
          <w:szCs w:val="24"/>
        </w:rPr>
        <w:t>。</w:t>
      </w:r>
    </w:p>
    <w:sectPr w:rsidR="008075B5" w:rsidRPr="00EF7CEE" w:rsidSect="005751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C78683" w16cid:durableId="20B6810F"/>
  <w16cid:commentId w16cid:paraId="204007DB" w16cid:durableId="20B6815F"/>
  <w16cid:commentId w16cid:paraId="23F5E3E2" w16cid:durableId="20B68261"/>
  <w16cid:commentId w16cid:paraId="7DA6F43D" w16cid:durableId="20B682B5"/>
  <w16cid:commentId w16cid:paraId="3E40AF0E" w16cid:durableId="20B683C0"/>
  <w16cid:commentId w16cid:paraId="2D16AC84" w16cid:durableId="20B68464"/>
  <w16cid:commentId w16cid:paraId="6F3B5A71" w16cid:durableId="20B684E5"/>
  <w16cid:commentId w16cid:paraId="287992F8" w16cid:durableId="20B68634"/>
  <w16cid:commentId w16cid:paraId="6CCD5EA6" w16cid:durableId="20B6872B"/>
  <w16cid:commentId w16cid:paraId="3C71A7B3" w16cid:durableId="20B7B245"/>
  <w16cid:commentId w16cid:paraId="3661D250" w16cid:durableId="20B7B346"/>
  <w16cid:commentId w16cid:paraId="431861B6" w16cid:durableId="20B7BBF1"/>
  <w16cid:commentId w16cid:paraId="6D407F14" w16cid:durableId="20B7BA3E"/>
  <w16cid:commentId w16cid:paraId="24AD8CE1" w16cid:durableId="20B7BAD4"/>
  <w16cid:commentId w16cid:paraId="560A095E" w16cid:durableId="20B7C8DD"/>
  <w16cid:commentId w16cid:paraId="150F6A58" w16cid:durableId="20B6794D"/>
  <w16cid:commentId w16cid:paraId="2FAC90B3" w16cid:durableId="20B7CCAF"/>
  <w16cid:commentId w16cid:paraId="2E7CFA3F" w16cid:durableId="20B7CD6E"/>
  <w16cid:commentId w16cid:paraId="308F8CAA" w16cid:durableId="20B7CF4B"/>
  <w16cid:commentId w16cid:paraId="244C099D" w16cid:durableId="20B7CFC4"/>
  <w16cid:commentId w16cid:paraId="2A6FEFE5" w16cid:durableId="20B7CFF4"/>
  <w16cid:commentId w16cid:paraId="333BAF39" w16cid:durableId="20B7D071"/>
  <w16cid:commentId w16cid:paraId="5ADF958A" w16cid:durableId="20B7D15B"/>
  <w16cid:commentId w16cid:paraId="0E5D1364" w16cid:durableId="20B7D1B4"/>
  <w16cid:commentId w16cid:paraId="298D7F7A" w16cid:durableId="20B7D199"/>
  <w16cid:commentId w16cid:paraId="3B8F5FCC" w16cid:durableId="20B7D26D"/>
  <w16cid:commentId w16cid:paraId="6CAB423E" w16cid:durableId="20B7D3B9"/>
  <w16cid:commentId w16cid:paraId="7228209C" w16cid:durableId="20B7D3E6"/>
  <w16cid:commentId w16cid:paraId="67B27EE4" w16cid:durableId="20B7D497"/>
  <w16cid:commentId w16cid:paraId="0E4C81F0" w16cid:durableId="20B7D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C7851"/>
    <w:multiLevelType w:val="multilevel"/>
    <w:tmpl w:val="1868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09"/>
    <w:rsid w:val="00042D6C"/>
    <w:rsid w:val="00050857"/>
    <w:rsid w:val="00057FC9"/>
    <w:rsid w:val="00062AE4"/>
    <w:rsid w:val="000636F0"/>
    <w:rsid w:val="000C36AD"/>
    <w:rsid w:val="000C6C76"/>
    <w:rsid w:val="000C7843"/>
    <w:rsid w:val="000E1764"/>
    <w:rsid w:val="00102451"/>
    <w:rsid w:val="0010304B"/>
    <w:rsid w:val="00105E77"/>
    <w:rsid w:val="00107184"/>
    <w:rsid w:val="00112015"/>
    <w:rsid w:val="00116E5C"/>
    <w:rsid w:val="0014666D"/>
    <w:rsid w:val="0016797F"/>
    <w:rsid w:val="00171852"/>
    <w:rsid w:val="0018101B"/>
    <w:rsid w:val="00187227"/>
    <w:rsid w:val="00192035"/>
    <w:rsid w:val="001953A9"/>
    <w:rsid w:val="001B1622"/>
    <w:rsid w:val="001B1F0B"/>
    <w:rsid w:val="001C1205"/>
    <w:rsid w:val="001D7CCE"/>
    <w:rsid w:val="001F2925"/>
    <w:rsid w:val="00210D22"/>
    <w:rsid w:val="002344FD"/>
    <w:rsid w:val="00235C28"/>
    <w:rsid w:val="00250EF0"/>
    <w:rsid w:val="00253295"/>
    <w:rsid w:val="002818A8"/>
    <w:rsid w:val="00281C9B"/>
    <w:rsid w:val="00285FF0"/>
    <w:rsid w:val="00297FF9"/>
    <w:rsid w:val="002B0C1C"/>
    <w:rsid w:val="002B1CF9"/>
    <w:rsid w:val="002B4294"/>
    <w:rsid w:val="002C1CCE"/>
    <w:rsid w:val="002F1455"/>
    <w:rsid w:val="0030235E"/>
    <w:rsid w:val="003110A6"/>
    <w:rsid w:val="00332802"/>
    <w:rsid w:val="00347BDE"/>
    <w:rsid w:val="00347E54"/>
    <w:rsid w:val="0036606F"/>
    <w:rsid w:val="003669A8"/>
    <w:rsid w:val="00374543"/>
    <w:rsid w:val="00393031"/>
    <w:rsid w:val="003C326C"/>
    <w:rsid w:val="003D40D5"/>
    <w:rsid w:val="00403776"/>
    <w:rsid w:val="00421288"/>
    <w:rsid w:val="00442CF7"/>
    <w:rsid w:val="004438BB"/>
    <w:rsid w:val="00444498"/>
    <w:rsid w:val="00444B8F"/>
    <w:rsid w:val="00493651"/>
    <w:rsid w:val="004B0EF4"/>
    <w:rsid w:val="004E681B"/>
    <w:rsid w:val="004F60F2"/>
    <w:rsid w:val="00510AEF"/>
    <w:rsid w:val="00511910"/>
    <w:rsid w:val="005155B9"/>
    <w:rsid w:val="00546B09"/>
    <w:rsid w:val="00547024"/>
    <w:rsid w:val="00575109"/>
    <w:rsid w:val="0058753A"/>
    <w:rsid w:val="00587C68"/>
    <w:rsid w:val="005928B0"/>
    <w:rsid w:val="005C57B0"/>
    <w:rsid w:val="005F6442"/>
    <w:rsid w:val="00614A7F"/>
    <w:rsid w:val="00637725"/>
    <w:rsid w:val="00690A86"/>
    <w:rsid w:val="00694803"/>
    <w:rsid w:val="006B3FA6"/>
    <w:rsid w:val="006D47D9"/>
    <w:rsid w:val="006F17C2"/>
    <w:rsid w:val="006F1860"/>
    <w:rsid w:val="00705F64"/>
    <w:rsid w:val="0071190E"/>
    <w:rsid w:val="007131C8"/>
    <w:rsid w:val="00714E4E"/>
    <w:rsid w:val="007163D7"/>
    <w:rsid w:val="00726116"/>
    <w:rsid w:val="00735DEC"/>
    <w:rsid w:val="00744876"/>
    <w:rsid w:val="00750267"/>
    <w:rsid w:val="0075409F"/>
    <w:rsid w:val="00762F72"/>
    <w:rsid w:val="00795FAA"/>
    <w:rsid w:val="00796128"/>
    <w:rsid w:val="007D33CE"/>
    <w:rsid w:val="008065C1"/>
    <w:rsid w:val="008075B5"/>
    <w:rsid w:val="00824412"/>
    <w:rsid w:val="0083156D"/>
    <w:rsid w:val="00841354"/>
    <w:rsid w:val="00853C5C"/>
    <w:rsid w:val="00876E3B"/>
    <w:rsid w:val="008A2B0C"/>
    <w:rsid w:val="008C6B26"/>
    <w:rsid w:val="008D6B2D"/>
    <w:rsid w:val="008F2E66"/>
    <w:rsid w:val="00914FB2"/>
    <w:rsid w:val="00930A23"/>
    <w:rsid w:val="0093688A"/>
    <w:rsid w:val="0094039B"/>
    <w:rsid w:val="00961719"/>
    <w:rsid w:val="00970358"/>
    <w:rsid w:val="00985DE3"/>
    <w:rsid w:val="009956DF"/>
    <w:rsid w:val="009A573A"/>
    <w:rsid w:val="009B1CC3"/>
    <w:rsid w:val="009B6156"/>
    <w:rsid w:val="009C7C1A"/>
    <w:rsid w:val="00A05356"/>
    <w:rsid w:val="00A87905"/>
    <w:rsid w:val="00A90DD7"/>
    <w:rsid w:val="00A946FE"/>
    <w:rsid w:val="00AA2168"/>
    <w:rsid w:val="00AD3BDB"/>
    <w:rsid w:val="00AD66E6"/>
    <w:rsid w:val="00B11EC7"/>
    <w:rsid w:val="00B210BF"/>
    <w:rsid w:val="00B25316"/>
    <w:rsid w:val="00B25AD2"/>
    <w:rsid w:val="00B444EB"/>
    <w:rsid w:val="00B65E57"/>
    <w:rsid w:val="00B83AA2"/>
    <w:rsid w:val="00B92123"/>
    <w:rsid w:val="00BB3D15"/>
    <w:rsid w:val="00BD4FBD"/>
    <w:rsid w:val="00BF2EAD"/>
    <w:rsid w:val="00C2630B"/>
    <w:rsid w:val="00C3240E"/>
    <w:rsid w:val="00C4499D"/>
    <w:rsid w:val="00C643C9"/>
    <w:rsid w:val="00C658DD"/>
    <w:rsid w:val="00C65CCC"/>
    <w:rsid w:val="00C756D9"/>
    <w:rsid w:val="00C91A88"/>
    <w:rsid w:val="00CB2FCB"/>
    <w:rsid w:val="00CE1E94"/>
    <w:rsid w:val="00CE266F"/>
    <w:rsid w:val="00CE3B7C"/>
    <w:rsid w:val="00CF0713"/>
    <w:rsid w:val="00CF2CE2"/>
    <w:rsid w:val="00CF6D0B"/>
    <w:rsid w:val="00D058B7"/>
    <w:rsid w:val="00D11CB6"/>
    <w:rsid w:val="00D30460"/>
    <w:rsid w:val="00D328AC"/>
    <w:rsid w:val="00D82186"/>
    <w:rsid w:val="00DB04D7"/>
    <w:rsid w:val="00DB0CDA"/>
    <w:rsid w:val="00DB58B4"/>
    <w:rsid w:val="00DC0C7D"/>
    <w:rsid w:val="00DF37FD"/>
    <w:rsid w:val="00DF67A0"/>
    <w:rsid w:val="00E02D59"/>
    <w:rsid w:val="00E16D55"/>
    <w:rsid w:val="00E3682F"/>
    <w:rsid w:val="00E659F6"/>
    <w:rsid w:val="00E743DA"/>
    <w:rsid w:val="00E75E00"/>
    <w:rsid w:val="00E82D1D"/>
    <w:rsid w:val="00E8565F"/>
    <w:rsid w:val="00EA2291"/>
    <w:rsid w:val="00EA65DA"/>
    <w:rsid w:val="00EB1791"/>
    <w:rsid w:val="00EB7A2B"/>
    <w:rsid w:val="00EF26B8"/>
    <w:rsid w:val="00EF5B53"/>
    <w:rsid w:val="00EF7CEE"/>
    <w:rsid w:val="00EF7E69"/>
    <w:rsid w:val="00F07CFA"/>
    <w:rsid w:val="00F159E5"/>
    <w:rsid w:val="00F23324"/>
    <w:rsid w:val="00F4374F"/>
    <w:rsid w:val="00F43D2A"/>
    <w:rsid w:val="00F64D6B"/>
    <w:rsid w:val="00F73FEC"/>
    <w:rsid w:val="00F77376"/>
    <w:rsid w:val="00F85848"/>
    <w:rsid w:val="00FA195B"/>
    <w:rsid w:val="00FA3F38"/>
    <w:rsid w:val="00FC1836"/>
    <w:rsid w:val="00FC517B"/>
    <w:rsid w:val="00FD66D8"/>
    <w:rsid w:val="00FF3305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C4E1"/>
  <w15:chartTrackingRefBased/>
  <w15:docId w15:val="{EBA9542E-44DA-4DAC-B5F1-DA3BE572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1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109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47E5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47E5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47E54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47E5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47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8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7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1A4E8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ichardfoote.wordpres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2.png"/><Relationship Id="rId12" Type="http://schemas.openxmlformats.org/officeDocument/2006/relationships/hyperlink" Target="https://jonathanlewis.wordpres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c/TheMagicof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mazon.co.uk/Cost-Based-Oracle-Fundamentals-Experts-Voice/dp/1590596366/ref=sr_1_1?ie=UTF8&amp;qid=1502472304&amp;sr=8-1&amp;keywords=Cost-Based+Oracle+Fundamentals" TargetMode="External"/><Relationship Id="rId5" Type="http://schemas.openxmlformats.org/officeDocument/2006/relationships/hyperlink" Target="http://www.chrissaxon.co.uk/" TargetMode="External"/><Relationship Id="rId15" Type="http://schemas.openxmlformats.org/officeDocument/2006/relationships/hyperlink" Target="https://blogs.oracle.com/sql/" TargetMode="External"/><Relationship Id="rId10" Type="http://schemas.openxmlformats.org/officeDocument/2006/relationships/hyperlink" Target="https://jonathanlewis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Cost-Based-Oracle-Fundamentals-Experts-Voice/dp/1590596366/ref=sr_1_1?ie=UTF8&amp;qid=1502472304&amp;sr=8-1&amp;keywords=Cost-Based+Oracle+Fundamental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找出所有的红色M&amp;Ms: 关于索引查询和全表扫描</dc:title>
  <dc:subject/>
  <dc:creator>Thinkpad</dc:creator>
  <cp:keywords/>
  <dc:description/>
  <cp:lastModifiedBy>Acer</cp:lastModifiedBy>
  <cp:revision>3</cp:revision>
  <dcterms:created xsi:type="dcterms:W3CDTF">2019-07-03T14:02:00Z</dcterms:created>
  <dcterms:modified xsi:type="dcterms:W3CDTF">2019-07-03T14:02:00Z</dcterms:modified>
</cp:coreProperties>
</file>