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sz w:val="36"/>
          <w:szCs w:val="36"/>
        </w:rPr>
      </w:pPr>
      <w:r>
        <w:rPr>
          <w:sz w:val="36"/>
          <w:szCs w:val="36"/>
        </w:rPr>
        <w:t>«</w:t>
      </w:r>
      <w:bookmarkStart w:id="0" w:name="_GoBack"/>
      <w:r>
        <w:rPr>
          <w:rFonts w:ascii="Times New Roman" w:hAnsi="Times New Roman" w:eastAsia="Times New Roman" w:cs="Times New Roman"/>
          <w:color w:val="222222"/>
          <w:sz w:val="25"/>
          <w:szCs w:val="25"/>
          <w:lang w:val="ru-RU"/>
        </w:rPr>
        <w:t xml:space="preserve">Исследование и разработка </w:t>
      </w:r>
      <w:r>
        <w:rPr>
          <w:rFonts w:ascii="Times New Roman" w:hAnsi="Times New Roman" w:eastAsia="Times New Roman" w:cs="Times New Roman"/>
          <w:color w:val="222222"/>
          <w:sz w:val="25"/>
          <w:szCs w:val="25"/>
        </w:rPr>
        <w:t>модели и алгоритма формализованного представления историй болезни пациентов на основе не структурированных данных</w:t>
      </w:r>
      <w:bookmarkEnd w:id="0"/>
      <w:r>
        <w:rPr>
          <w:sz w:val="36"/>
          <w:szCs w:val="36"/>
        </w:rPr>
        <w:t>»</w:t>
      </w:r>
    </w:p>
    <w:p>
      <w:pPr>
        <w:pStyle w:val="3"/>
      </w:pPr>
      <w:r>
        <w:t>План-график</w:t>
      </w:r>
    </w:p>
    <w:p/>
    <w:tbl>
      <w:tblPr>
        <w:tblStyle w:val="9"/>
        <w:tblW w:w="93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4"/>
        <w:gridCol w:w="2041"/>
        <w:gridCol w:w="3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Содержание раздела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Сроки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Ожидаемые результаты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Введение.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Определение задач, целей работы.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01.09.2019 -31.1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.2019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Введение магистерской диссертации.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Слайд презентации «Цели и задачи диссертации»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Исследование проблемной области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основных проблем и ключевых критериев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оценки эффективности решения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Анализ существующих способов решения по выбранным критериям эффективности.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Определение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требований к эффективному решению задачи.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Идея решения задачи формализованного представления историй болезни на основе анализа её неструктурированных описаний.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.2020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1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Слайды презентации «Цели и задачи диссертации», «Проблемная ситуация», «На защиту выносятся», «Анализ современного состояния проблемы».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Предлагаемый способ решения поставленной задачи.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Формализация задачи и приведение к одному из классов задач NLP.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Исследование задачи как представителя класса и ф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ормирование набора метрик эффективности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для оценки качества работы результирующей модели.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Разработка функциональной схемы алгоритма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формализованного представления историй болезни на основе не структурированных данных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.2020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.2020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2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Слайды презентации  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«Классы задач NLP»,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«Формализованное представление»,</w:t>
            </w:r>
          </w:p>
          <w:p>
            <w:pPr>
              <w:spacing w:after="0" w:line="36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«Математические модели»,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Схема алгоритма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Экспериментальное исследование.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экспериментальных исследований.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Составление корпуса текстов для первичного обучения модели.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Создание тестовой модели и обучение её на сформированном корпусе.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Разработка программного обеспечения для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оценк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эффективности формализованного представления историй болезни на основе не структурированных данных.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Оценка эффективности результатов исследования.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Сравнительный анализ результатов разработки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экспериментов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с существующими решениями.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Выводы по главе 3.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3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Слайды презентации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«Оценка эффективности предложенного решения»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Обучение тестовой модели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», «Разработка программного обеспечения»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«Оценка эффективности результатов исследования»,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«Сравнение результатов с существующими решениями»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04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Доработка ПО для практического применения.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Апробация ПО на реальных данных. Определение практической эффективности. Доработка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и документирование ПО.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Перспективы дальнейших исследований.</w:t>
            </w:r>
          </w:p>
          <w:p>
            <w:pPr>
              <w:spacing w:after="0" w:line="360" w:lineRule="auto"/>
              <w:rPr>
                <w:rFonts w:ascii="Times New Roman" w:hAnsi="Times New Roman" w:eastAsia="Times New Roman" w:cs="Times New Roman"/>
                <w:sz w:val="26"/>
                <w:szCs w:val="26"/>
                <w:lang w:val="ru-RU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Выводы по главе 4.</w:t>
            </w:r>
          </w:p>
        </w:tc>
        <w:tc>
          <w:tcPr>
            <w:tcW w:w="2041" w:type="dxa"/>
          </w:tcPr>
          <w:p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300" w:type="dxa"/>
          </w:tcPr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Глава 4 магистерской диссертации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Слайды презентации  «Результаты тестирования и апробации», 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«Практическая ценность работы»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«Основные результаты диссертационной работы»</w:t>
            </w: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Научный 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___________________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______________ 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CC"/>
    <w:family w:val="roman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9D"/>
    <w:rsid w:val="0003381C"/>
    <w:rsid w:val="00042D19"/>
    <w:rsid w:val="00044E2A"/>
    <w:rsid w:val="000715C0"/>
    <w:rsid w:val="000E012B"/>
    <w:rsid w:val="00153E9C"/>
    <w:rsid w:val="001A52C1"/>
    <w:rsid w:val="001C5520"/>
    <w:rsid w:val="0025372A"/>
    <w:rsid w:val="00302490"/>
    <w:rsid w:val="00346FA1"/>
    <w:rsid w:val="003A3F6D"/>
    <w:rsid w:val="003C628C"/>
    <w:rsid w:val="00406953"/>
    <w:rsid w:val="00416C78"/>
    <w:rsid w:val="004465AE"/>
    <w:rsid w:val="004C774F"/>
    <w:rsid w:val="00546B96"/>
    <w:rsid w:val="00573A6E"/>
    <w:rsid w:val="00644C29"/>
    <w:rsid w:val="00644DF9"/>
    <w:rsid w:val="006457BB"/>
    <w:rsid w:val="00665578"/>
    <w:rsid w:val="00675F52"/>
    <w:rsid w:val="00695148"/>
    <w:rsid w:val="006D7983"/>
    <w:rsid w:val="006E039D"/>
    <w:rsid w:val="00730126"/>
    <w:rsid w:val="007C0DAF"/>
    <w:rsid w:val="008A4B27"/>
    <w:rsid w:val="00942C21"/>
    <w:rsid w:val="009665DF"/>
    <w:rsid w:val="00973B36"/>
    <w:rsid w:val="00975C0B"/>
    <w:rsid w:val="00A23606"/>
    <w:rsid w:val="00A4379B"/>
    <w:rsid w:val="00AB342B"/>
    <w:rsid w:val="00CD296D"/>
    <w:rsid w:val="00D27243"/>
    <w:rsid w:val="00D65583"/>
    <w:rsid w:val="00DA41AC"/>
    <w:rsid w:val="00EE78FD"/>
    <w:rsid w:val="00F87A79"/>
    <w:rsid w:val="04975884"/>
    <w:rsid w:val="37FB20FD"/>
    <w:rsid w:val="5FFCE818"/>
    <w:rsid w:val="B1FB8154"/>
    <w:rsid w:val="F8FC1B53"/>
    <w:rsid w:val="FEEE93DF"/>
    <w:rsid w:val="FF7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120" w:after="120" w:line="360" w:lineRule="auto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header"/>
    <w:basedOn w:val="1"/>
    <w:link w:val="1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9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Заголовок 1 Знак"/>
    <w:basedOn w:val="7"/>
    <w:link w:val="2"/>
    <w:uiPriority w:val="9"/>
    <w:rPr>
      <w:rFonts w:ascii="Times New Roman" w:hAnsi="Times New Roman" w:eastAsiaTheme="majorEastAsia" w:cstheme="majorBidi"/>
      <w:b/>
      <w:color w:val="000000" w:themeColor="text1"/>
      <w:sz w:val="36"/>
      <w:szCs w:val="32"/>
      <w14:textFill>
        <w14:solidFill>
          <w14:schemeClr w14:val="tx1"/>
        </w14:solidFill>
      </w14:textFill>
    </w:rPr>
  </w:style>
  <w:style w:type="character" w:customStyle="1" w:styleId="12">
    <w:name w:val="Заголовок 2 Знак"/>
    <w:basedOn w:val="7"/>
    <w:link w:val="3"/>
    <w:uiPriority w:val="9"/>
    <w:rPr>
      <w:rFonts w:ascii="Times New Roman" w:hAnsi="Times New Roman"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character" w:customStyle="1" w:styleId="13">
    <w:name w:val="Верхний колонтитул Знак"/>
    <w:basedOn w:val="7"/>
    <w:link w:val="5"/>
    <w:uiPriority w:val="99"/>
  </w:style>
  <w:style w:type="character" w:customStyle="1" w:styleId="14">
    <w:name w:val="Нижний колонтитул Знак"/>
    <w:basedOn w:val="7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TotalTime>5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Tappie Oduvanchik</dc:creator>
  <cp:lastModifiedBy>host</cp:lastModifiedBy>
  <dcterms:modified xsi:type="dcterms:W3CDTF">2019-10-16T19:00:53Z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