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73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 xml:space="preserve">МИНОБРНАУКИ РОССИИ</w:t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773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 xml:space="preserve">Санкт-Петербургский государственный</w:t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773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773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773"/>
        <w:pBdr/>
        <w:spacing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 xml:space="preserve">Кафедра МО ЭВМ</w:t>
      </w:r>
      <w:r>
        <w:rPr>
          <w:b/>
          <w:color w:val="000000" w:themeColor="text1"/>
          <w:szCs w:val="28"/>
          <w:lang w:eastAsia="ru-RU" w:bidi="ar-SA"/>
        </w:rPr>
      </w:r>
    </w:p>
    <w:p>
      <w:pPr>
        <w:pStyle w:val="773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773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773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773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773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773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773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774"/>
        <w:pBdr/>
        <w:spacing w:line="360" w:lineRule="auto"/>
        <w:ind w:firstLine="0"/>
        <w:jc w:val="center"/>
        <w:rPr>
          <w:color w:val="000000" w:themeColor="text1"/>
        </w:rPr>
      </w:pPr>
      <w:r>
        <w:rPr>
          <w:rStyle w:val="772"/>
          <w:bCs/>
          <w:caps/>
          <w:color w:val="000000" w:themeColor="text1"/>
          <w:szCs w:val="28"/>
        </w:rPr>
        <w:t xml:space="preserve">отчет</w:t>
      </w:r>
      <w:r>
        <w:rPr>
          <w:color w:val="000000" w:themeColor="text1"/>
        </w:rPr>
      </w:r>
    </w:p>
    <w:p>
      <w:pPr>
        <w:pStyle w:val="773"/>
        <w:pBdr/>
        <w:spacing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 xml:space="preserve">по лабораторной работе №</w:t>
      </w:r>
      <w:r>
        <w:rPr>
          <w:b/>
          <w:color w:val="000000" w:themeColor="text1"/>
          <w:szCs w:val="28"/>
          <w:lang w:eastAsia="ru-RU" w:bidi="ar-SA"/>
        </w:rPr>
        <w:t xml:space="preserve">4</w:t>
      </w:r>
      <w:r>
        <w:rPr>
          <w:color w:val="000000" w:themeColor="text1"/>
        </w:rPr>
      </w:r>
    </w:p>
    <w:p>
      <w:pPr>
        <w:pStyle w:val="773"/>
        <w:pBdr/>
        <w:spacing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 xml:space="preserve">по дисциплине «Построение и анализ алгоритмов»</w:t>
      </w:r>
      <w:r>
        <w:rPr>
          <w:color w:val="000000" w:themeColor="text1"/>
        </w:rPr>
      </w:r>
    </w:p>
    <w:p>
      <w:pPr>
        <w:pStyle w:val="773"/>
        <w:pBdr/>
        <w:spacing/>
        <w:ind w:firstLine="0"/>
        <w:jc w:val="center"/>
        <w:rPr>
          <w:rStyle w:val="772"/>
          <w:bCs/>
          <w:smallCaps w:val="0"/>
          <w:color w:val="000000" w:themeColor="text1"/>
          <w:szCs w:val="28"/>
          <w:lang w:eastAsia="ru-RU" w:bidi="ar-SA"/>
        </w:rPr>
      </w:pPr>
      <w:r>
        <w:rPr>
          <w:rStyle w:val="772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>
        <w:rPr>
          <w:rStyle w:val="772"/>
          <w:bCs/>
          <w:smallCaps w:val="0"/>
          <w:color w:val="000000" w:themeColor="text1"/>
          <w:szCs w:val="28"/>
          <w:lang w:eastAsia="ru-RU" w:bidi="ar-SA"/>
        </w:rPr>
        <w:t xml:space="preserve">Поиск подстроки в строке. </w:t>
      </w:r>
      <w:r>
        <w:rPr>
          <w:rStyle w:val="772"/>
          <w:bCs/>
          <w:smallCaps w:val="0"/>
          <w:color w:val="000000" w:themeColor="text1"/>
          <w:szCs w:val="28"/>
          <w:lang w:eastAsia="ru-RU" w:bidi="ar-SA"/>
        </w:rPr>
        <w:t xml:space="preserve">(</w:t>
      </w:r>
      <w:r>
        <w:rPr>
          <w:rStyle w:val="772"/>
          <w:bCs/>
          <w:smallCaps w:val="0"/>
          <w:color w:val="000000" w:themeColor="text1"/>
          <w:szCs w:val="28"/>
          <w:lang w:eastAsia="ru-RU" w:bidi="ar-SA"/>
        </w:rPr>
        <w:t xml:space="preserve">КМП)</w:t>
      </w:r>
      <w:r>
        <w:rPr>
          <w:rStyle w:val="772"/>
          <w:bCs/>
          <w:smallCaps w:val="0"/>
          <w:color w:val="000000" w:themeColor="text1"/>
          <w:szCs w:val="28"/>
          <w:lang w:eastAsia="ru-RU" w:bidi="ar-SA"/>
        </w:rPr>
      </w:r>
    </w:p>
    <w:p>
      <w:pPr>
        <w:pStyle w:val="773"/>
        <w:pBdr/>
        <w:spacing/>
        <w:ind w:firstLine="0"/>
        <w:jc w:val="center"/>
        <w:rPr>
          <w:rStyle w:val="772"/>
          <w:bCs/>
          <w:smallCaps w:val="0"/>
          <w:color w:val="000000" w:themeColor="text1"/>
          <w:szCs w:val="28"/>
          <w:lang w:eastAsia="ru-RU" w:bidi="ar-SA"/>
        </w:rPr>
      </w:pPr>
      <w:r>
        <w:rPr>
          <w:bCs/>
          <w:smallCaps w:val="0"/>
          <w:color w:val="000000" w:themeColor="text1"/>
          <w:szCs w:val="28"/>
          <w:lang w:eastAsia="ru-RU" w:bidi="ar-SA"/>
        </w:rPr>
      </w:r>
      <w:r>
        <w:rPr>
          <w:rStyle w:val="772"/>
          <w:bCs/>
          <w:smallCaps w:val="0"/>
          <w:color w:val="000000" w:themeColor="text1"/>
          <w:szCs w:val="28"/>
          <w:lang w:eastAsia="ru-RU" w:bidi="ar-SA"/>
        </w:rPr>
      </w:r>
    </w:p>
    <w:p>
      <w:pPr>
        <w:pStyle w:val="773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773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773"/>
        <w:pBdr/>
        <w:spacing/>
        <w:ind w:firstLine="0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773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773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tbl>
      <w:tblPr>
        <w:tblW w:w="9854" w:type="dxa"/>
        <w:tblBorders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>
        <w:trPr>
          <w:trHeight w:val="614"/>
        </w:trPr>
        <w:tc>
          <w:tcPr>
            <w:tcBorders/>
            <w:tcW w:w="4344" w:type="dxa"/>
            <w:vAlign w:val="bottom"/>
            <w:textDirection w:val="lrTb"/>
            <w:noWrap w:val="false"/>
          </w:tcPr>
          <w:p>
            <w:pPr>
              <w:pStyle w:val="773"/>
              <w:widowControl w:val="false"/>
              <w:pBdr/>
              <w:spacing/>
              <w:ind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 xml:space="preserve">Студент</w:t>
            </w:r>
            <w:r>
              <w:rPr>
                <w:color w:val="000000" w:themeColor="text1"/>
                <w:szCs w:val="28"/>
              </w:rPr>
              <w:t xml:space="preserve"> гр. 3388</w:t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773"/>
              <w:widowControl w:val="false"/>
              <w:pBdr/>
              <w:spacing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  <w:r>
              <w:rPr>
                <w:color w:val="000000" w:themeColor="text1"/>
                <w:szCs w:val="28"/>
              </w:rPr>
            </w:r>
          </w:p>
        </w:tc>
        <w:tc>
          <w:tcPr>
            <w:tcBorders/>
            <w:tcW w:w="2901" w:type="dxa"/>
            <w:vAlign w:val="bottom"/>
            <w:textDirection w:val="lrTb"/>
            <w:noWrap w:val="false"/>
          </w:tcPr>
          <w:p>
            <w:pPr>
              <w:pStyle w:val="773"/>
              <w:widowControl w:val="false"/>
              <w:pBdr/>
              <w:spacing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undefined"/>
              </w:rPr>
              <w:t xml:space="preserve">Павлов А.Р.</w:t>
            </w:r>
            <w:r>
              <w:rPr>
                <w:color w:val="000000" w:themeColor="text1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344" w:type="dxa"/>
            <w:vAlign w:val="bottom"/>
            <w:textDirection w:val="lrTb"/>
            <w:noWrap w:val="false"/>
          </w:tcPr>
          <w:p>
            <w:pPr>
              <w:pStyle w:val="773"/>
              <w:widowControl w:val="false"/>
              <w:pBdr/>
              <w:spacing/>
              <w:ind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Преподаватель</w:t>
            </w:r>
            <w:r>
              <w:rPr>
                <w:color w:val="000000" w:themeColor="text1"/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773"/>
              <w:widowControl w:val="false"/>
              <w:pBdr/>
              <w:spacing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  <w:r>
              <w:rPr>
                <w:color w:val="000000" w:themeColor="text1"/>
                <w:szCs w:val="28"/>
              </w:rPr>
            </w:r>
          </w:p>
        </w:tc>
        <w:tc>
          <w:tcPr>
            <w:tcBorders/>
            <w:tcW w:w="2901" w:type="dxa"/>
            <w:vAlign w:val="bottom"/>
            <w:textDirection w:val="lrTb"/>
            <w:noWrap w:val="false"/>
          </w:tcPr>
          <w:p>
            <w:pPr>
              <w:pStyle w:val="773"/>
              <w:widowControl w:val="false"/>
              <w:pBdr/>
              <w:spacing/>
              <w:ind w:firstLine="411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Жангиров</w:t>
            </w:r>
            <w:r>
              <w:rPr>
                <w:color w:val="000000" w:themeColor="text1"/>
              </w:rPr>
              <w:t xml:space="preserve"> Т.Р.</w:t>
            </w:r>
            <w:r>
              <w:rPr>
                <w:color w:val="000000" w:themeColor="text1"/>
              </w:rPr>
            </w:r>
          </w:p>
        </w:tc>
      </w:tr>
    </w:tbl>
    <w:p>
      <w:pPr>
        <w:pStyle w:val="773"/>
        <w:pBdr/>
        <w:spacing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773"/>
        <w:pBdr/>
        <w:spacing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773"/>
        <w:pBdr/>
        <w:spacing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 xml:space="preserve">Санкт-Петербург</w:t>
      </w: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773"/>
        <w:pBdr/>
        <w:spacing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 xml:space="preserve">2025</w:t>
      </w:r>
      <w:r>
        <w:rPr>
          <w:bCs/>
          <w:color w:val="000000" w:themeColor="text1"/>
          <w:szCs w:val="28"/>
          <w:lang w:val="en-US" w:eastAsia="ru-RU" w:bidi="ar-SA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принцип работы алгоритма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Кнута-Морриса-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Пратта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нахождения подстрок в строке. Решить с его помощью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Реализуйте алгоритм КМП и с его помощью для заданных шаблона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≤15000) и текста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≤5000000) найдите все вхождения 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T.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Вход: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Первая строка - P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Вторая строка - 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Выход: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индексы начал вхождений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 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T, разделенных запятой, если 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входит в T, то вывести −1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Sample Input: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abab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Sample Output: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2: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Заданы две строки A (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≤5000000) и B (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≤5000000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Определить, является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циклическим сдвигом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значит, что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имеют одинаковую длину 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состоит из суффикса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В, склеенного с префиксом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В). Например,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defabc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циклическим сдвигом abcdef.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Вход: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Первая строка - A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Вторая строка - 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Выход: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Если A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вляется циклическим сдвигом B, индекс начала строки 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A, иначе вывести −1. Если возможно несколько сдвигов вывести первый индекс.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Sample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Input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defabc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abcdef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Sample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Output: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Реализация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Описание алгоритма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Кнута-Морриса-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Пратта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Кнута-Морриса-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Пратта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КМП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предназначен для эффективного поиска всех вхождений заданного шаблона P в текст T. Он оптимизирует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наивный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иска, избегая ненужных сравнений символов за счёт использования префикс-функции, которая позволяет пропускать уже проверенные части текста при несовпадении. Алгоритм применяется в задачах обработки строк, где требуется найти все позиции начала подстроки P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T.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Шаги алгоритма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Проверяется длина P и T: если 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пуст или длиннее T, возвращается пустой список.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префикс-функция prefix для P.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символа P[i] (от 1 до m−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определяется prefix[i]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P[k]≠P[i], k уменьшается по prefix[k−1] до совпадения или 0.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увеличивается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prefix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делаем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роход по T с индексом i и текущим совпадением q (число совпавших символов P).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P[q]≠T[i]: q уменьшается по prefix[q−1].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P[q]=T[i]: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 увеличивается.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q=m (полное совпадение), позиция i−m+1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добавляется в результат, q сдвигается по prefix[q−1].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ar-SA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ar-SA"/>
        </w:rPr>
      </w:r>
    </w:p>
    <w:p>
      <w:pPr>
        <w:pBdr/>
        <w:spacing w:after="60" w:line="360" w:lineRule="auto"/>
        <w:ind w:first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ar-SA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ar-SA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Описание функций и структур: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r>
    </w:p>
    <w:p>
      <w:pPr>
        <w:pStyle w:val="779"/>
        <w:numPr>
          <w:ilvl w:val="0"/>
          <w:numId w:val="43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vector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&lt;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  <w:lang w:val="undefined"/>
        </w:rPr>
        <w:t xml:space="preserve">size_t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&gt; 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prefix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_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function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(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const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string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&amp; 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  <w:lang w:val="undefined"/>
        </w:rPr>
        <w:t xml:space="preserve">x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ычисляет префикс-функцию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строки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ndefined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779"/>
        <w:numPr>
          <w:ilvl w:val="0"/>
          <w:numId w:val="43"/>
        </w:numPr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vector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&lt;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  <w:lang w:val="undefined"/>
        </w:rPr>
        <w:t xml:space="preserve">size_t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&gt; 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kmp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_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search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(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const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string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&amp; 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  <w:lang w:val="undefined"/>
        </w:rPr>
        <w:t xml:space="preserve">haystack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const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string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&amp; 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  <w:lang w:val="undefined"/>
        </w:rPr>
        <w:t xml:space="preserve">needle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функция, которая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щет все вхождения 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needle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hint="eastAsia"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haystack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использованием KM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П.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779"/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  <w:t xml:space="preserve">Оценка сложности алгоритма:</w:t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Временная сложность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firstLine="360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Вычисление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префикс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-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функции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44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Проход по </w:t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lang w:val="undefined"/>
          <w14:ligatures w14:val="standardContextual"/>
        </w:rPr>
        <w:t xml:space="preserve">needle</w:t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длиной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m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: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>
            <m:sty m:val="i"/>
          </m:rPr>
          <m:t>O(m)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44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Итог: </w:t>
      </w:r>
      <w:r/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>
            <m:sty m:val="i"/>
          </m:rPr>
          <m:t>O(m)</m:t>
        </m:r>
      </m:oMath>
      <w:r/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   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Поиск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</w:p>
    <w:p>
      <w:pPr>
        <w:numPr>
          <w:ilvl w:val="1"/>
          <w:numId w:val="44"/>
        </w:numPr>
        <w:pBdr/>
        <w:tabs>
          <w:tab w:val="clear" w:leader="none" w:pos="1440"/>
          <w:tab w:val="left" w:leader="none" w:pos="6206"/>
        </w:tabs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Проход по </w:t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lang w:val="undefined"/>
          <w14:ligatures w14:val="standardContextual"/>
        </w:rPr>
        <w:t xml:space="preserve">haystack</w:t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длиной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n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: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O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(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n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ab/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44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Внутренний цикл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while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уменьшает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undefined"/>
          <w14:ligatures w14:val="standardContextual"/>
        </w:rPr>
        <w:t xml:space="preserve">j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по </w:t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lang w:val="undefined"/>
          <w14:ligatures w14:val="standardContextual"/>
        </w:rPr>
        <w:t xml:space="preserve">needle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, но общее число шагов равно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O(n)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,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так как каждое уменьшение компенсируется предыдущим увеличением.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44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Добавление позиций: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O(z)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, где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z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— число вхождений, но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z</m:t>
        </m:r>
        <m:r>
          <w:rPr>
            <w:rFonts w:ascii="Cambria Math" w:hAnsi="Cambria Math" w:eastAsia="Cambria Math" w:cs="Cambria Math"/>
          </w:rPr>
          <m:rPr/>
          <m:t>≤n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44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Итог: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O(n)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    </w:t>
      </w: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  <w:t xml:space="preserve">Общая: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m+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n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val="undefined"/>
          <w14:ligatures w14:val="standardContextual"/>
        </w:rPr>
        <w:t xml:space="preserve">С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ложность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val="undefined"/>
          <w14:ligatures w14:val="standardContextual"/>
        </w:rPr>
        <w:t xml:space="preserve"> по памяти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Префикс-функция: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45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p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undefined"/>
          <w14:ligatures w14:val="standardContextual"/>
        </w:rPr>
        <w:t xml:space="preserve">refix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O(m)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для массива длиной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m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Поиск: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numPr>
          <w:ilvl w:val="1"/>
          <w:numId w:val="45"/>
        </w:num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occurrences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: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O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(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val="en-US" w:eastAsia="en-US" w:bidi="ar-SA"/>
            <w14:ligatures w14:val="standardContextual"/>
          </w:rPr>
          <m:rPr/>
          <m:t>z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для хранения позиций, где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z</m:t>
        </m:r>
        <m:r>
          <w:rPr>
            <w:rFonts w:ascii="Cambria Math" w:hAnsi="Cambria Math" w:eastAsia="Cambria Math" w:cs="Cambria Math"/>
          </w:rPr>
          <m:rPr/>
          <m:t>≤n</m:t>
        </m:r>
      </m:oMath>
      <w:r/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u w:val="single"/>
          <w:lang w:eastAsia="en-US" w:bidi="ar-SA"/>
          <w14:ligatures w14:val="standardContextual"/>
        </w:rPr>
        <w:t xml:space="preserve">Итого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: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O(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m+z)</m:t>
        </m:r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t xml:space="preserve">Тестирование 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Таблица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1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. Тестирование.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tbl>
      <w:tblPr>
        <w:tblStyle w:val="780"/>
        <w:tblW w:w="0" w:type="auto"/>
        <w:tblBorders/>
        <w:tblLook w:val="04A0" w:firstRow="1" w:lastRow="0" w:firstColumn="1" w:lastColumn="0" w:noHBand="0" w:noVBand="1"/>
      </w:tblPr>
      <w:tblGrid>
        <w:gridCol w:w="4248"/>
        <w:gridCol w:w="4394"/>
      </w:tblGrid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Входные данные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Выходные данные 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</w:tr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  <w:t xml:space="preserve">ACGTACGT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undefined"/>
                <w14:ligatures w14:val="standardContextual"/>
              </w:rPr>
              <w:t xml:space="preserve">AGCT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</w:tc>
      </w:tr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highlight w:val="none"/>
                <w:lang w:val="undefined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undefined"/>
                <w14:ligatures w14:val="standardContextual"/>
              </w:rPr>
              <w:t xml:space="preserve">AB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highlight w:val="none"/>
                <w:lang w:val="undefined"/>
                <w14:ligatures w14:val="standardContextual"/>
              </w:rPr>
              <w:t xml:space="preserve">ABAB</w:t>
            </w: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highlight w:val="none"/>
                <w:lang w:val="en-US"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undefined"/>
                <w14:ligatures w14:val="standardContextual"/>
              </w:rPr>
              <w:t xml:space="preserve">0,2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</w:tr>
      <w:tr>
        <w:trPr/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highlight w:val="none"/>
                <w:lang w:val="undefined"/>
                <w14:ligatures w14:val="standardContextual"/>
              </w:rPr>
              <w:t xml:space="preserve">AC</w:t>
            </w: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highlight w:val="none"/>
                <w:lang w:val="en-US" w:eastAsia="en-US" w:bidi="ar-SA"/>
                <w14:ligatures w14:val="standardContextual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highlight w:val="none"/>
                <w:lang w:val="en-US"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 xml:space="preserve">ACGTAC</w:t>
            </w: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undefined"/>
                <w14:ligatures w14:val="standardContextual"/>
              </w:rPr>
              <w:t xml:space="preserve">AC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hint="eastAsia" w:ascii="Times New Roman" w:hAnsi="Times New Roman" w:eastAsia="SimSun" w:cs="Times New Roman"/>
                <w:color w:val="000000" w:themeColor="text1"/>
                <w:sz w:val="22"/>
                <w:szCs w:val="22"/>
                <w:lang w:val="undefined"/>
                <w14:ligatures w14:val="standardContextual"/>
              </w:rPr>
              <w:t xml:space="preserve">0,4,6</w:t>
            </w:r>
            <w:r>
              <w:rPr>
                <w:rFonts w:ascii="Times New Roman" w:hAnsi="Times New Roman" w:eastAsia="SimSun" w:cs="Times New Roman"/>
                <w:color w:val="000000" w:themeColor="text1"/>
                <w:sz w:val="22"/>
                <w:szCs w:val="22"/>
                <w:lang w:eastAsia="en-US" w:bidi="ar-SA"/>
                <w14:ligatures w14:val="standardContextual"/>
              </w:rPr>
            </w:r>
          </w:p>
        </w:tc>
      </w:tr>
    </w:tbl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t xml:space="preserve">Вывод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и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написан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ы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программ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ы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с использованием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а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лгоритма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Кнута-Морриса-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Пратта</w:t>
      </w:r>
      <w:r/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Также дополни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тельно был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 добавлен отладочный вывод для интерпретации результатов работы программы.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Исходный код программы см. в 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val="undefined"/>
          <w14:ligatures w14:val="standardContextual"/>
        </w:rPr>
        <w:t xml:space="preserve">приложении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А. 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t xml:space="preserve">ПРИЛОЖЕНИЕ А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t xml:space="preserve">ИСХОДНЫЙ КОД ПРОГРАММЫ</w:t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undefined"/>
          <w14:ligatures w14:val="standardContextual"/>
        </w:rPr>
        <w:t xml:space="preserve">task1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.cpp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#include &lt;iostream&gt;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#include &lt;string&gt;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#include &lt;vector&gt;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#define DEBUG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using namespace std;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vector&lt;size_t&gt; prefix_function(const string&amp; x) {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size_t m = x.length();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vector&lt;size_t&gt; lps(m, 0);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size_t len = 0;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size_t i = 1;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while (i &lt; m) {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if (x[i] == x[len]) {        // если текущий символ совпадает с символом на позиции len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len++;                   // увеличиваем длину префикса/суффикса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lps[i] = len;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i++;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} else {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if (len != 0) {          // у нас есть предыдущий префикс/суффикс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    len = lps[len - 1];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} else {                 // нет предыдущего префикса/суффикса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    lps[i] = 0;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    i++;                     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}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}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}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#ifdef DEBUG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for (size_t i = 0; i &lt; m; i++)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cout &lt;&lt; "prefix[" &lt;&lt; i &lt;&lt; "] = " &lt;&lt; lps[i] &lt;&lt; endl;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#endif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return lps;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}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vector&lt;size_t&gt; kmp_search(const string&amp; needle, const string&amp; haystack) {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size_t n = haystack.length();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size_t m = needle.length(); 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vector&lt;size_t&gt; lps = prefix_function(needle);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vector&lt;size_t&gt; occurrences;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size_t i = 0;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size_t j = 0;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while (i &lt; n) { // перебираем текст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if (needle[j] == haystack[i]) {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j++;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i++;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}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if (j == m) {                     // если мы достигли конца шаблона, значит, нашли вхождение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#ifdef DEBUG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cout &lt;&lt; "Нашли совпадение по индексу: " &lt;&lt; i - j &lt;&lt; endl;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#endif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occurrences.push_back(i - j);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j = lps[j - 1];               // переходим к длине совпадающего префикса/суффикса, чтобы найти перекрывающиеся вхождения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}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// расхождение после j совпадений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else if (i &lt; n &amp;&amp; needle[j] != haystack[i]) {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if (j != 0) {       // у нас есть уже совпадающий префикс/суффикс, можно перепрыгнуть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    j = lps[j - 1];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} else {            // нет предыдущего префикса/суффикса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    i++;  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}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}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}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return occurrences;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}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int main() {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string needle, haystack;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cin &gt;&gt; needle &gt;&gt; haystack;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vector&lt;size_t&gt; occurrences = kmp_search(needle, haystack);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if (occurrences.empty()) {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cout &lt;&lt; -1 &lt;&lt; endl;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} else {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for (size_t i = 0; i &lt; occurrences.size(); ++i)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cout &lt;&lt; occurrences[i] &lt;&lt; ((i &lt; occurrences.size() - 1) ? "," : "");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cout &lt;&lt; endl;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}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return 0;</w:t>
      </w:r>
      <w:r/>
    </w:p>
    <w:p>
      <w:pPr>
        <w:pBdr/>
        <w:spacing/>
        <w:ind/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}</w:t>
      </w:r>
      <w:r/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</w:p>
    <w:p>
      <w:pPr>
        <w:pBdr/>
        <w:spacing/>
        <w:ind/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</w:p>
    <w:p>
      <w:pPr>
        <w:pBdr/>
        <w:spacing/>
        <w:ind/>
        <w:rPr>
          <w:rFonts w:ascii="Times New Roman" w:hAnsi="Times New Roman" w:eastAsia="SimSun" w:cs="Times New Roman"/>
          <w:color w:val="000000" w:themeColor="text1"/>
          <w:sz w:val="22"/>
          <w:szCs w:val="22"/>
          <w:lang w:val="en-US"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2"/>
          <w:szCs w:val="22"/>
          <w:lang w:val="en-US" w:eastAsia="en-US" w:bidi="ar-SA"/>
          <w14:ligatures w14:val="standardContextual"/>
        </w:rPr>
      </w:r>
    </w:p>
    <w:p>
      <w:pPr>
        <w:pBdr/>
        <w:spacing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undefined"/>
          <w14:ligatures w14:val="standardContextual"/>
        </w:rPr>
        <w:t xml:space="preserve">task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  <w:t xml:space="preserve">2.cpp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val="en-US" w:eastAsia="en-US" w:bidi="ar-SA"/>
          <w14:ligatures w14:val="standardContextual"/>
        </w:rPr>
      </w:r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#include &lt;iostream&gt;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#include &lt;string&gt;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#include &lt;vector&gt;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#define DEBUG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using namespace std;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vector&lt;size_t&gt; prefix_function(const string&amp; x) {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size_t m = x.length();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vector&lt;size_t&gt; lps(m, 0);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size_t len = 0;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size_t i = 1;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while (i &lt; m) {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if (x[i] == x[len]) {        // если текущий символ совпадает с символом на позиции len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len++;                   // увеличиваем длину префикса/суффикса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lps[i] = len;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i++;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} else {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if (len != 0) {          // у нас есть предыдущий префикс/суффикс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    len = lps[len - 1];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} else {                 // нет предыдущего префикса/суффикса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    lps[i] = 0;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    i++;                     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}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}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}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#ifdef DEBUG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for (size_t i = 0; i &lt; m; i++)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cout &lt;&lt; "prefix[" &lt;&lt; i &lt;&lt; "] = " &lt;&lt; lps[i] &lt;&lt; endl;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#endif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return lps;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}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size_t kmp_first(const string&amp; needle, const string&amp; haystack) {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size_t n = haystack.length();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size_t m = needle.length(); 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vector&lt;size_t&gt; lps = prefix_function(needle);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size_t i = 0;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size_t j = 0;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while (i &lt; n) { // перебираем текст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if (needle[j] == haystack[i]) {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j++;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i++;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}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if (j == m) {                     // если мы достигли конца шаблона, значит, нашли вхождение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return i - j;                 // в этом задании нам надо только первое вхождение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}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// расхождение после j совпадений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else if (i &lt; n &amp;&amp; needle[j] != haystack[i]) {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if (j != 0) {       // у нас есть уже совпадающий префикс/суффикс, можно перепрыгнуть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    j = lps[j - 1];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} else {            // нет предыдущего префикса/суффикса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    i++;  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    }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}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}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return -1;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}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int main() {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string a, b;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cin &gt;&gt; a &gt;&gt; b;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// при разной длине точно нельзя сдвигом получить другую строку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if (a.length() != b.length()) {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cout &lt;&lt; -1 &lt;&lt; endl;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return 0;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}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size_t index = kmp_first(b, a + a);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if (index == -1)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cout &lt;&lt; -1 &lt;&lt; endl;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else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    cout &lt;&lt; index &lt;&lt; endl;</w:t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/>
    </w:p>
    <w:p>
      <w:pPr>
        <w:pBdr/>
        <w:spacing/>
        <w:ind/>
        <w:rPr/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    return 0;</w:t>
      </w:r>
      <w:r/>
    </w:p>
    <w:p>
      <w:pPr>
        <w:pBdr/>
        <w:spacing/>
        <w:ind/>
        <w:rPr>
          <w:rFonts w:ascii="Courier New" w:hAnsi="Courier New" w:eastAsia="SimSun" w:cs="Courier New"/>
          <w:color w:val="000000" w:themeColor="text1"/>
          <w:sz w:val="22"/>
          <w:szCs w:val="22"/>
          <w:highlight w:val="none"/>
          <w:lang w:val="en-US" w:eastAsia="en-US" w:bidi="ar-SA"/>
          <w14:ligatures w14:val="standardContextual"/>
        </w:rPr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  <w:t xml:space="preserve">}</w:t>
      </w:r>
      <w:r/>
      <w:r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 w:bidi="ar-SA"/>
          <w14:ligatures w14:val="standardContextual"/>
        </w:rPr>
      </w:r>
      <w:r>
        <w:rPr>
          <w:rFonts w:ascii="Courier New" w:hAnsi="Courier New" w:eastAsia="SimSun" w:cs="Courier New"/>
          <w:color w:val="000000" w:themeColor="text1"/>
          <w:sz w:val="22"/>
          <w:szCs w:val="22"/>
          <w:lang w:eastAsia="en-US" w:bidi="ar-SA"/>
          <w14:ligatures w14:val="standardContextual"/>
        </w:rPr>
      </w:r>
    </w:p>
    <w:p>
      <w:pPr>
        <w:pBdr/>
        <w:spacing/>
        <w:ind/>
        <w:rPr>
          <w:rFonts w:ascii="Courier New" w:hAnsi="Courier New" w:eastAsia="SimSun" w:cs="Courier New"/>
          <w:color w:val="000000" w:themeColor="text1"/>
          <w:sz w:val="22"/>
          <w:szCs w:val="22"/>
          <w:lang w:eastAsia="en-US" w:bidi="ar-SA"/>
          <w14:ligatures w14:val="standardContextual"/>
        </w:rPr>
      </w:pPr>
      <w:r>
        <w:rPr>
          <w:rFonts w:ascii="Courier New" w:hAnsi="Courier New" w:eastAsia="SimSun" w:cs="Courier New"/>
          <w:color w:val="000000" w:themeColor="text1"/>
          <w:sz w:val="22"/>
          <w:szCs w:val="22"/>
          <w:highlight w:val="none"/>
          <w:lang w:val="en-US" w:eastAsia="en-US" w:bidi="ar-SA"/>
          <w14:ligatures w14:val="standardContextual"/>
        </w:rPr>
      </w:r>
      <w:r>
        <w:rPr>
          <w:rFonts w:ascii="Courier New" w:hAnsi="Courier New" w:eastAsia="SimSun" w:cs="Courier New"/>
          <w:color w:val="000000" w:themeColor="text1"/>
          <w:sz w:val="22"/>
          <w:szCs w:val="22"/>
          <w:highlight w:val="none"/>
          <w:lang w:val="en-US" w:eastAsia="en-US" w:bidi="ar-SA"/>
          <w14:ligatures w14:val="standardContextual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Courier New">
    <w:panose1 w:val="02070309020205020404"/>
  </w:font>
  <w:font w:name="Mangal">
    <w:panose1 w:val="02040503050406030204"/>
  </w:font>
  <w:font w:name="Cambria Math">
    <w:panose1 w:val="02000603000000000000"/>
  </w:font>
  <w:font w:name="Liberation Serif">
    <w:panose1 w:val="02020603050405020304"/>
  </w:font>
  <w:font w:name="NSimSun">
    <w:panose1 w:val="02000506000000020000"/>
  </w:font>
  <w:font w:name="Arial">
    <w:panose1 w:val="020B0604020202020204"/>
  </w:font>
  <w:font w:name="SimSun">
    <w:panose1 w:val="02000506000000020000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776"/>
      </w:pPr>
      <w:rPr/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spacing/>
        <w:ind w:hanging="360" w:left="177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3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0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36"/>
      </w:pPr>
      <w:rPr/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177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3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0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36"/>
      </w:pPr>
      <w:rPr/>
      <w:start w:val="1"/>
      <w:suff w:val="tab"/>
    </w:lvl>
  </w:abstractNum>
  <w:abstractNum w:abstractNumId="5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39"/>
  </w:num>
  <w:num w:numId="2">
    <w:abstractNumId w:val="1"/>
  </w:num>
  <w:num w:numId="3">
    <w:abstractNumId w:val="14"/>
  </w:num>
  <w:num w:numId="4">
    <w:abstractNumId w:val="28"/>
  </w:num>
  <w:num w:numId="5">
    <w:abstractNumId w:val="52"/>
  </w:num>
  <w:num w:numId="6">
    <w:abstractNumId w:val="21"/>
  </w:num>
  <w:num w:numId="7">
    <w:abstractNumId w:val="32"/>
  </w:num>
  <w:num w:numId="8">
    <w:abstractNumId w:val="27"/>
  </w:num>
  <w:num w:numId="9">
    <w:abstractNumId w:val="4"/>
  </w:num>
  <w:num w:numId="10">
    <w:abstractNumId w:val="37"/>
  </w:num>
  <w:num w:numId="11">
    <w:abstractNumId w:val="46"/>
  </w:num>
  <w:num w:numId="12">
    <w:abstractNumId w:val="47"/>
  </w:num>
  <w:num w:numId="13">
    <w:abstractNumId w:val="36"/>
  </w:num>
  <w:num w:numId="14">
    <w:abstractNumId w:val="25"/>
  </w:num>
  <w:num w:numId="15">
    <w:abstractNumId w:val="19"/>
  </w:num>
  <w:num w:numId="16">
    <w:abstractNumId w:val="7"/>
  </w:num>
  <w:num w:numId="17">
    <w:abstractNumId w:val="50"/>
  </w:num>
  <w:num w:numId="18">
    <w:abstractNumId w:val="45"/>
  </w:num>
  <w:num w:numId="19">
    <w:abstractNumId w:val="16"/>
  </w:num>
  <w:num w:numId="20">
    <w:abstractNumId w:val="11"/>
  </w:num>
  <w:num w:numId="21">
    <w:abstractNumId w:val="10"/>
  </w:num>
  <w:num w:numId="22">
    <w:abstractNumId w:val="15"/>
  </w:num>
  <w:num w:numId="23">
    <w:abstractNumId w:val="24"/>
  </w:num>
  <w:num w:numId="24">
    <w:abstractNumId w:val="20"/>
  </w:num>
  <w:num w:numId="25">
    <w:abstractNumId w:val="22"/>
  </w:num>
  <w:num w:numId="26">
    <w:abstractNumId w:val="43"/>
  </w:num>
  <w:num w:numId="27">
    <w:abstractNumId w:val="17"/>
  </w:num>
  <w:num w:numId="28">
    <w:abstractNumId w:val="40"/>
  </w:num>
  <w:num w:numId="29">
    <w:abstractNumId w:val="12"/>
  </w:num>
  <w:num w:numId="30">
    <w:abstractNumId w:val="31"/>
  </w:num>
  <w:num w:numId="31">
    <w:abstractNumId w:val="3"/>
  </w:num>
  <w:num w:numId="32">
    <w:abstractNumId w:val="41"/>
  </w:num>
  <w:num w:numId="33">
    <w:abstractNumId w:val="2"/>
  </w:num>
  <w:num w:numId="34">
    <w:abstractNumId w:val="48"/>
  </w:num>
  <w:num w:numId="35">
    <w:abstractNumId w:val="0"/>
  </w:num>
  <w:num w:numId="36">
    <w:abstractNumId w:val="34"/>
  </w:num>
  <w:num w:numId="37">
    <w:abstractNumId w:val="38"/>
  </w:num>
  <w:num w:numId="38">
    <w:abstractNumId w:val="9"/>
  </w:num>
  <w:num w:numId="39">
    <w:abstractNumId w:val="44"/>
  </w:num>
  <w:num w:numId="40">
    <w:abstractNumId w:val="26"/>
  </w:num>
  <w:num w:numId="41">
    <w:abstractNumId w:val="6"/>
  </w:num>
  <w:num w:numId="42">
    <w:abstractNumId w:val="51"/>
  </w:num>
  <w:num w:numId="43">
    <w:abstractNumId w:val="35"/>
  </w:num>
  <w:num w:numId="44">
    <w:abstractNumId w:val="49"/>
  </w:num>
  <w:num w:numId="45">
    <w:abstractNumId w:val="5"/>
  </w:num>
  <w:num w:numId="46">
    <w:abstractNumId w:val="42"/>
  </w:num>
  <w:num w:numId="47">
    <w:abstractNumId w:val="23"/>
  </w:num>
  <w:num w:numId="48">
    <w:abstractNumId w:val="30"/>
  </w:num>
  <w:num w:numId="49">
    <w:abstractNumId w:val="13"/>
  </w:num>
  <w:num w:numId="50">
    <w:abstractNumId w:val="8"/>
  </w:num>
  <w:num w:numId="51">
    <w:abstractNumId w:val="29"/>
  </w:num>
  <w:num w:numId="52">
    <w:abstractNumId w:val="33"/>
  </w:num>
  <w:num w:numId="53">
    <w:abstractNumId w:val="18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SimSun" w:ascii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pBdr/>
        <w:spacing w:after="0" w:afterAutospacing="0" w:before="0" w:beforeAutospacing="0" w:line="360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66"/>
    <w:next w:val="766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66"/>
    <w:next w:val="766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66"/>
    <w:next w:val="76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3">
    <w:name w:val="Heading 6"/>
    <w:basedOn w:val="766"/>
    <w:next w:val="76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66"/>
    <w:next w:val="76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66"/>
    <w:next w:val="76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66"/>
    <w:next w:val="76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69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69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6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69"/>
    <w:link w:val="76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69"/>
    <w:link w:val="7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6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6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6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6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66"/>
    <w:next w:val="76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6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66"/>
    <w:next w:val="76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6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66"/>
    <w:next w:val="76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6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6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66"/>
    <w:next w:val="76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6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6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6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69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769"/>
    <w:uiPriority w:val="31"/>
    <w:qFormat/>
    <w:pPr>
      <w:pBdr/>
      <w:spacing/>
      <w:ind/>
    </w:pPr>
    <w:rPr>
      <w:smallCaps/>
      <w:color w:val="5a5a5a" w:themeColor="text1" w:themeTint="A5"/>
    </w:rPr>
  </w:style>
  <w:style w:type="paragraph" w:styleId="175">
    <w:name w:val="Header"/>
    <w:basedOn w:val="76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69"/>
    <w:link w:val="175"/>
    <w:uiPriority w:val="99"/>
    <w:pPr>
      <w:pBdr/>
      <w:spacing/>
      <w:ind/>
    </w:pPr>
  </w:style>
  <w:style w:type="paragraph" w:styleId="177">
    <w:name w:val="Footer"/>
    <w:basedOn w:val="766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69"/>
    <w:link w:val="177"/>
    <w:uiPriority w:val="99"/>
    <w:pPr>
      <w:pBdr/>
      <w:spacing/>
      <w:ind/>
    </w:pPr>
  </w:style>
  <w:style w:type="paragraph" w:styleId="179">
    <w:name w:val="Caption"/>
    <w:basedOn w:val="766"/>
    <w:next w:val="76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6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6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6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6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6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69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6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6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66"/>
    <w:next w:val="766"/>
    <w:uiPriority w:val="39"/>
    <w:unhideWhenUsed/>
    <w:pPr>
      <w:pBdr/>
      <w:spacing w:after="100"/>
      <w:ind/>
    </w:pPr>
  </w:style>
  <w:style w:type="paragraph" w:styleId="189">
    <w:name w:val="toc 2"/>
    <w:basedOn w:val="766"/>
    <w:next w:val="766"/>
    <w:uiPriority w:val="39"/>
    <w:unhideWhenUsed/>
    <w:pPr>
      <w:pBdr/>
      <w:spacing w:after="100"/>
      <w:ind w:left="220"/>
    </w:pPr>
  </w:style>
  <w:style w:type="paragraph" w:styleId="190">
    <w:name w:val="toc 3"/>
    <w:basedOn w:val="766"/>
    <w:next w:val="766"/>
    <w:uiPriority w:val="39"/>
    <w:unhideWhenUsed/>
    <w:pPr>
      <w:pBdr/>
      <w:spacing w:after="100"/>
      <w:ind w:left="440"/>
    </w:pPr>
  </w:style>
  <w:style w:type="paragraph" w:styleId="191">
    <w:name w:val="toc 4"/>
    <w:basedOn w:val="766"/>
    <w:next w:val="766"/>
    <w:uiPriority w:val="39"/>
    <w:unhideWhenUsed/>
    <w:pPr>
      <w:pBdr/>
      <w:spacing w:after="100"/>
      <w:ind w:left="660"/>
    </w:pPr>
  </w:style>
  <w:style w:type="paragraph" w:styleId="192">
    <w:name w:val="toc 5"/>
    <w:basedOn w:val="766"/>
    <w:next w:val="766"/>
    <w:uiPriority w:val="39"/>
    <w:unhideWhenUsed/>
    <w:pPr>
      <w:pBdr/>
      <w:spacing w:after="100"/>
      <w:ind w:left="880"/>
    </w:pPr>
  </w:style>
  <w:style w:type="paragraph" w:styleId="193">
    <w:name w:val="toc 6"/>
    <w:basedOn w:val="766"/>
    <w:next w:val="766"/>
    <w:uiPriority w:val="39"/>
    <w:unhideWhenUsed/>
    <w:pPr>
      <w:pBdr/>
      <w:spacing w:after="100"/>
      <w:ind w:left="1100"/>
    </w:pPr>
  </w:style>
  <w:style w:type="paragraph" w:styleId="194">
    <w:name w:val="toc 7"/>
    <w:basedOn w:val="766"/>
    <w:next w:val="766"/>
    <w:uiPriority w:val="39"/>
    <w:unhideWhenUsed/>
    <w:pPr>
      <w:pBdr/>
      <w:spacing w:after="100"/>
      <w:ind w:left="1320"/>
    </w:pPr>
  </w:style>
  <w:style w:type="paragraph" w:styleId="195">
    <w:name w:val="toc 8"/>
    <w:basedOn w:val="766"/>
    <w:next w:val="766"/>
    <w:uiPriority w:val="39"/>
    <w:unhideWhenUsed/>
    <w:pPr>
      <w:pBdr/>
      <w:spacing w:after="100"/>
      <w:ind w:left="1540"/>
    </w:pPr>
  </w:style>
  <w:style w:type="paragraph" w:styleId="196">
    <w:name w:val="toc 9"/>
    <w:basedOn w:val="766"/>
    <w:next w:val="76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66"/>
    <w:next w:val="766"/>
    <w:uiPriority w:val="99"/>
    <w:unhideWhenUsed/>
    <w:pPr>
      <w:pBdr/>
      <w:spacing w:after="0" w:afterAutospacing="0"/>
      <w:ind/>
    </w:pPr>
  </w:style>
  <w:style w:type="paragraph" w:styleId="766" w:default="1">
    <w:name w:val="Normal"/>
    <w:qFormat/>
    <w:pPr>
      <w:pBdr/>
      <w:spacing w:line="240" w:lineRule="auto"/>
      <w:ind/>
      <w:jc w:val="left"/>
    </w:pPr>
    <w:rPr>
      <w:rFonts w:ascii="Liberation Serif" w:hAnsi="Liberation Serif" w:eastAsia="NSimSun" w:cs="Mangal"/>
      <w:lang w:eastAsia="zh-CN" w:bidi="hi-IN"/>
      <w14:ligatures w14:val="none"/>
    </w:rPr>
  </w:style>
  <w:style w:type="paragraph" w:styleId="767">
    <w:name w:val="Heading 4"/>
    <w:basedOn w:val="766"/>
    <w:next w:val="766"/>
    <w:link w:val="786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/>
      <w:i/>
      <w:iCs/>
      <w:color w:val="2f5496" w:themeColor="accent1" w:themeShade="BF"/>
      <w:szCs w:val="21"/>
    </w:rPr>
  </w:style>
  <w:style w:type="paragraph" w:styleId="768">
    <w:name w:val="Heading 5"/>
    <w:basedOn w:val="766"/>
    <w:next w:val="766"/>
    <w:link w:val="785"/>
    <w:uiPriority w:val="9"/>
    <w:semiHidden/>
    <w:unhideWhenUsed/>
    <w:qFormat/>
    <w:pPr>
      <w:keepNext w:val="true"/>
      <w:keepLines w:val="true"/>
      <w:pBdr/>
      <w:spacing w:before="40"/>
      <w:ind/>
      <w:outlineLvl w:val="4"/>
    </w:pPr>
    <w:rPr>
      <w:rFonts w:asciiTheme="majorHAnsi" w:hAnsiTheme="majorHAnsi" w:eastAsiaTheme="majorEastAsia"/>
      <w:color w:val="2f5496" w:themeColor="accent1" w:themeShade="BF"/>
      <w:szCs w:val="21"/>
    </w:rPr>
  </w:style>
  <w:style w:type="character" w:styleId="769" w:default="1">
    <w:name w:val="Default Paragraph Font"/>
    <w:uiPriority w:val="1"/>
    <w:unhideWhenUsed/>
    <w:pPr>
      <w:pBdr/>
      <w:spacing/>
      <w:ind/>
    </w:pPr>
  </w:style>
  <w:style w:type="table" w:styleId="77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1" w:default="1">
    <w:name w:val="No List"/>
    <w:uiPriority w:val="99"/>
    <w:semiHidden/>
    <w:unhideWhenUsed/>
    <w:pPr>
      <w:pBdr/>
      <w:spacing/>
      <w:ind/>
    </w:pPr>
  </w:style>
  <w:style w:type="character" w:styleId="772">
    <w:name w:val="Book Title"/>
    <w:qFormat/>
    <w:pPr>
      <w:pBdr/>
      <w:spacing/>
      <w:ind/>
    </w:pPr>
    <w:rPr>
      <w:b/>
      <w:smallCaps/>
      <w:spacing w:val="5"/>
    </w:rPr>
  </w:style>
  <w:style w:type="paragraph" w:styleId="773" w:customStyle="1">
    <w:name w:val="Standard"/>
    <w:qFormat/>
    <w:pPr>
      <w:pBdr/>
      <w:spacing/>
      <w:ind w:firstLine="709"/>
    </w:pPr>
    <w:rPr>
      <w:rFonts w:ascii="Times New Roman" w:hAnsi="Times New Roman" w:eastAsia="Times New Roman" w:cs="Times New Roman"/>
      <w:sz w:val="28"/>
      <w:lang w:eastAsia="zh-CN" w:bidi="hi-IN"/>
      <w14:ligatures w14:val="none"/>
    </w:rPr>
  </w:style>
  <w:style w:type="paragraph" w:styleId="774" w:customStyle="1">
    <w:name w:val="Times14_РИО2"/>
    <w:basedOn w:val="773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character" w:styleId="775" w:customStyle="1">
    <w:name w:val="apple-converted-space"/>
    <w:basedOn w:val="769"/>
    <w:pPr>
      <w:pBdr/>
      <w:spacing/>
      <w:ind/>
    </w:pPr>
  </w:style>
  <w:style w:type="character" w:styleId="776" w:customStyle="1">
    <w:name w:val="katex-mathml"/>
    <w:basedOn w:val="769"/>
    <w:pPr>
      <w:pBdr/>
      <w:spacing/>
      <w:ind/>
    </w:pPr>
  </w:style>
  <w:style w:type="character" w:styleId="777" w:customStyle="1">
    <w:name w:val="mord"/>
    <w:basedOn w:val="769"/>
    <w:pPr>
      <w:pBdr/>
      <w:spacing/>
      <w:ind/>
    </w:pPr>
  </w:style>
  <w:style w:type="character" w:styleId="778" w:customStyle="1">
    <w:name w:val="mbin"/>
    <w:basedOn w:val="769"/>
    <w:pPr>
      <w:pBdr/>
      <w:spacing/>
      <w:ind/>
    </w:pPr>
  </w:style>
  <w:style w:type="paragraph" w:styleId="779">
    <w:name w:val="List Paragraph"/>
    <w:basedOn w:val="766"/>
    <w:uiPriority w:val="34"/>
    <w:qFormat/>
    <w:pPr>
      <w:pBdr/>
      <w:spacing/>
      <w:ind w:left="720"/>
      <w:contextualSpacing w:val="true"/>
    </w:pPr>
    <w:rPr>
      <w:szCs w:val="21"/>
    </w:rPr>
  </w:style>
  <w:style w:type="table" w:styleId="780">
    <w:name w:val="Table Grid"/>
    <w:basedOn w:val="770"/>
    <w:uiPriority w:val="39"/>
    <w:pPr>
      <w:pBdr/>
      <w:spacing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81">
    <w:name w:val="Normal (Web)"/>
    <w:basedOn w:val="766"/>
    <w:uiPriority w:val="99"/>
    <w:unhideWhenUsed/>
    <w:pPr>
      <w:pBdr/>
      <w:spacing/>
      <w:ind/>
    </w:pPr>
    <w:rPr>
      <w:rFonts w:ascii="Times New Roman" w:hAnsi="Times New Roman"/>
      <w:szCs w:val="21"/>
    </w:rPr>
  </w:style>
  <w:style w:type="character" w:styleId="782">
    <w:name w:val="Strong"/>
    <w:basedOn w:val="769"/>
    <w:uiPriority w:val="22"/>
    <w:qFormat/>
    <w:pPr>
      <w:pBdr/>
      <w:spacing/>
      <w:ind/>
    </w:pPr>
    <w:rPr>
      <w:b/>
      <w:bCs/>
    </w:rPr>
  </w:style>
  <w:style w:type="paragraph" w:styleId="783" w:customStyle="1">
    <w:name w:val="break-words"/>
    <w:basedOn w:val="766"/>
    <w:pPr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lang w:eastAsia="ru-RU" w:bidi="ar-SA"/>
    </w:rPr>
  </w:style>
  <w:style w:type="character" w:styleId="784" w:customStyle="1">
    <w:name w:val="text-sm"/>
    <w:basedOn w:val="769"/>
    <w:pPr>
      <w:pBdr/>
      <w:spacing/>
      <w:ind/>
    </w:pPr>
  </w:style>
  <w:style w:type="character" w:styleId="785" w:customStyle="1">
    <w:name w:val="Заголовок 5 Знак"/>
    <w:basedOn w:val="769"/>
    <w:link w:val="768"/>
    <w:uiPriority w:val="9"/>
    <w:semiHidden/>
    <w:pPr>
      <w:pBdr/>
      <w:spacing/>
      <w:ind/>
    </w:pPr>
    <w:rPr>
      <w:rFonts w:cs="Mangal" w:asciiTheme="majorHAnsi" w:hAnsiTheme="majorHAnsi" w:eastAsiaTheme="majorEastAsia"/>
      <w:color w:val="2f5496" w:themeColor="accent1" w:themeShade="BF"/>
      <w:szCs w:val="21"/>
      <w:lang w:eastAsia="zh-CN" w:bidi="hi-IN"/>
      <w14:ligatures w14:val="none"/>
    </w:rPr>
  </w:style>
  <w:style w:type="character" w:styleId="786" w:customStyle="1">
    <w:name w:val="Заголовок 4 Знак"/>
    <w:basedOn w:val="769"/>
    <w:link w:val="767"/>
    <w:uiPriority w:val="9"/>
    <w:semiHidden/>
    <w:pPr>
      <w:pBdr/>
      <w:spacing/>
      <w:ind/>
    </w:pPr>
    <w:rPr>
      <w:rFonts w:cs="Mangal" w:asciiTheme="majorHAnsi" w:hAnsiTheme="majorHAnsi" w:eastAsiaTheme="majorEastAsia"/>
      <w:i/>
      <w:iCs/>
      <w:color w:val="2f5496" w:themeColor="accent1" w:themeShade="BF"/>
      <w:szCs w:val="21"/>
      <w:lang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revision>7</cp:revision>
  <dcterms:created xsi:type="dcterms:W3CDTF">2025-03-01T16:59:00Z</dcterms:created>
  <dcterms:modified xsi:type="dcterms:W3CDTF">2025-03-14T01:20:23Z</dcterms:modified>
</cp:coreProperties>
</file>