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Python项目实战 教案</w:t>
      </w:r>
    </w:p>
    <w:p>
      <w:r>
        <w:t>周次：10</w:t>
      </w:r>
    </w:p>
    <w:p>
      <w:r>
        <w:t>课次：2</w:t>
      </w:r>
    </w:p>
    <w:p>
      <w:r>
        <w:t>章节内容：项目部署与维护</w:t>
      </w:r>
    </w:p>
    <w:p>
      <w:r>
        <w:t>课时：2</w:t>
      </w:r>
    </w:p>
    <w:p>
      <w:pPr>
        <w:pStyle w:val="Heading2"/>
      </w:pPr>
      <w:r>
        <w:t>单元教学目标</w:t>
      </w:r>
    </w:p>
    <w:p>
      <w:r>
        <w:t xml:space="preserve">- 知识目标：掌握Git基本操作及版本控制原理，理解部署流程中的关键步骤与技术要点  </w:t>
        <w:br/>
        <w:t xml:space="preserve">- 技能目标：能够独立完成Web应用的部署流程，包括环境配置、依赖安装与部署包生成  </w:t>
        <w:br/>
        <w:t>- 素养目标：具备良好的团队协作意识，能通过部署过程提升问题解决能力与责任心</w:t>
      </w:r>
    </w:p>
    <w:p>
      <w:pPr>
        <w:pStyle w:val="Heading2"/>
      </w:pPr>
      <w:r>
        <w:t>教学重点</w:t>
      </w:r>
    </w:p>
    <w:p>
      <w:r>
        <w:t xml:space="preserve">• 使用Docker容器化部署项目，实现环境一致性  </w:t>
        <w:br/>
        <w:t xml:space="preserve">• 通过Git进行版本控制与部署流程管理  </w:t>
        <w:br/>
        <w:t>• 熟悉部署后的监控与日志记录基本方法</w:t>
      </w:r>
    </w:p>
    <w:p>
      <w:pPr>
        <w:pStyle w:val="Heading2"/>
      </w:pPr>
      <w:r>
        <w:t>教学难点</w:t>
      </w:r>
    </w:p>
    <w:p>
      <w:r>
        <w:t xml:space="preserve">• 项目部署涉及服务器环境配置（如虚拟环境、依赖安装、路径设置）是学生常见的难点，尤其是对服务器操作不熟悉的学生容易出现部署失败或环境不一致的问题。  </w:t>
        <w:br/>
        <w:t>• 部署后的维护任务（如监控系统、日志分析、错误处理、回滚操作）需要学生理解系统运行状态，但部分学生可能缺乏系统监控工具（如日志采集、监控平台）的使用经验，导致维护效率低下。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