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Python模块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标准库介绍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知识目标：掌握标准库中的os模块的基本用法，能够写出创建目录的代码  </w:t>
              <w:br/>
              <w:t xml:space="preserve">- 技能目标：能够使用os模块创建并删除目录，编写并执行相关代码  </w:t>
              <w:br/>
              <w:t>- 素养目标：规范使用标准库中的模块，确保代码的可读性和可维护性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标准库的核心模块（如sys、os、datetime、random）是Python基础开发的关键组成部分  </w:t>
              <w:br/>
              <w:t xml:space="preserve">• sys模块的核心功能包括：处理命令行参数（如`sys.argv`）、访问系统信息（如`sys.version`）和异常处理  </w:t>
              <w:br/>
              <w:t>• os模块的核心功能包括：文件操作（如`os.path`模块）、环境变量访问（如`os.environ`）以及跨平台的文件系统操作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学生可能难以掌握模块的导入方式（如`import math` vs `from math import sqrt`），需明确区分不同导入方式的适用场景  </w:t>
              <w:br/>
              <w:t xml:space="preserve">• 模块的用途和选择（如`os`与`sys`模块的差异）可能造成混淆，需通过实际案例对比说明核心功能差异  </w:t>
              <w:br/>
              <w:br/>
              <w:t>（注：教学难点需结合学生认知特点设计针对性练习，例如通过对比`os`和`sys`模块的用途差异，或用`math`与`random`模块的对比强化模块功能理解）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新课导入【5分钟】  </w:t>
              <w:br/>
              <w:t xml:space="preserve">教师通过播放一段Python代码片段（如使用datetime模块处理日期时间），引发学生兴趣。提出问题：“为什么Python代码可以如此简洁？背后有什么隐藏的‘工具箱’？”引导学生思考标准库的作用，结合生活案例（如用Python生成随机密码）激发学习动机。  </w:t>
              <w:br/>
              <w:br/>
              <w:t xml:space="preserve">讲授新课【20分钟】  </w:t>
              <w:br/>
              <w:t xml:space="preserve">1. **标准库分类（5分钟）**  </w:t>
              <w:br/>
              <w:t xml:space="preserve">   - **讲授法**：介绍标准库分为基础库（os、sys、datetime）和扩展库（requests、numpy）两大类。  </w:t>
              <w:br/>
              <w:t xml:space="preserve">   - **案例分析**：展示“使用os模块获取系统信息”的代码片段，引导学生分组讨论模块功能。  </w:t>
              <w:br/>
              <w:t xml:space="preserve">   - **互动提问**：提问“为什么需要分层设计？”鼓励学生结合生活经验回答。  </w:t>
              <w:br/>
              <w:br/>
              <w:t xml:space="preserve">2. **常见模块讲解（8分钟）**  </w:t>
              <w:br/>
              <w:t xml:space="preserve">   - **讲授法**：重点讲解“datetime”模块，通过示例演示日期时间操作（如生成随机日期）。  </w:t>
              <w:br/>
              <w:t xml:space="preserve">   - **练习法**：让学生完成“编写代码生成当前日期并输出”的练习，教师巡视指导。  </w:t>
              <w:br/>
              <w:t xml:space="preserve">   - **角色扮演**：学生分组模拟“模块开发者”，设计一个简单功能（如计算年龄），其他组尝试实现。  </w:t>
              <w:br/>
              <w:br/>
              <w:t xml:space="preserve">3. **重点突破（7分钟）**  </w:t>
              <w:br/>
              <w:t xml:space="preserve">   - **讨论法**：探讨“为什么标准库不包含所有功能？”引导学生思考模块设计原则。  </w:t>
              <w:br/>
              <w:t xml:space="preserve">   - **游戏法**：开展“标准库大挑战”游戏，学生用5分钟时间快速回答模块功能，答对者获得积分。  </w:t>
              <w:br/>
              <w:br/>
              <w:t xml:space="preserve">巩固练习【10分钟】  </w:t>
              <w:br/>
              <w:t xml:space="preserve">1. **分层练习**  </w:t>
              <w:br/>
              <w:t xml:space="preserve">   - **基础练习**：编写代码完成“打印10个随机数字”的任务，使用random模块。  </w:t>
              <w:br/>
              <w:t xml:space="preserve">   - **进阶练习**：结合“datetime”模块，设计程序生成本周一的日期并输出。  </w:t>
              <w:br/>
              <w:br/>
              <w:t xml:space="preserve">2. **小组竞赛**  </w:t>
              <w:br/>
              <w:t xml:space="preserve">   - **游戏法**：分组完成“标准库功能竞答”任务，每组限时3分钟，答对题目数量多者获胜。  </w:t>
              <w:br/>
              <w:t xml:space="preserve">   - **实践法**：学生在课后完成“用标准库实现简单数据处理”的小项目，提交至班级分享区。  </w:t>
              <w:br/>
              <w:br/>
              <w:t xml:space="preserve">归纳总结【5分钟】  </w:t>
              <w:br/>
              <w:t xml:space="preserve">- **头脑风暴**：学生用5分钟时间总结“标准库的核心作用”（如简化开发、提升效率），教师补充关键点（如模块分类、常用模块）。  </w:t>
              <w:br/>
              <w:t xml:space="preserve">- **教师总结**：强调“标准库是Python的‘工具箱’，掌握其核心模块可大幅提升开发效率”。  </w:t>
              <w:br/>
              <w:br/>
              <w:t>教学方法：讲授法、案例分析、讨论法、游戏法、练习法、角色扮演。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  </w:t>
              <w:br/>
              <w:t xml:space="preserve">  - 桌面电脑/笔记本电脑（安装Python解释器）  </w:t>
              <w:br/>
              <w:t xml:space="preserve">  - 项目管理工具（如Git）  </w:t>
              <w:br/>
              <w:t xml:space="preserve">  - 屏幕投影仪或白板（用于展示代码示例和演示）  </w:t>
              <w:br/>
              <w:t xml:space="preserve">  - 本地服务器（如Python虚拟环境）  </w:t>
              <w:br/>
              <w:t xml:space="preserve">  - 网络连接（用于访问在线资源）  </w:t>
              <w:br/>
              <w:br/>
              <w:t xml:space="preserve">• 推荐参考资料或网站：  </w:t>
              <w:br/>
              <w:t xml:space="preserve">  1. **Python官方文档**（https://docs.python.org/3/library/）  </w:t>
              <w:br/>
              <w:t xml:space="preserve">     - 提供标准库的完整模块说明，涵盖os、sys、datetime、re、json等核心模块。  </w:t>
              <w:br/>
              <w:t xml:space="preserve">  2. **Real Python**（https://realpython.com）  </w:t>
              <w:br/>
              <w:t xml:space="preserve">     - 专题教程：《Python Standard Library: A Guide for Beginners》  </w:t>
              <w:br/>
              <w:t xml:space="preserve">  3. **Python3.11官方文档**（https://docs.python.org/3.11/library/）  </w:t>
              <w:br/>
              <w:t xml:space="preserve">     - 最新版本的标准库内容，包含新增模块（如asyncio、collections）的介绍。  </w:t>
              <w:br/>
              <w:t xml:space="preserve">  4. **Stack Overflow**（https://stackoverflow.com/）  </w:t>
              <w:br/>
              <w:t xml:space="preserve">     - 问题解答：标准库模块的常见使用场景和错误排查。  </w:t>
              <w:br/>
              <w:t xml:space="preserve">  5. **书籍推荐**：  </w:t>
              <w:br/>
              <w:t xml:space="preserve">     - 《Python编程：从入门到实践》（第10章）  </w:t>
              <w:br/>
              <w:t xml:space="preserve">     - 《Python核心库详解》（第2章）  </w:t>
              <w:br/>
              <w:t xml:space="preserve">  6. **在线练习平台**：  </w:t>
              <w:br/>
              <w:t xml:space="preserve">     - Exercism（https://exercism.org/）  </w:t>
              <w:br/>
              <w:t xml:space="preserve">     - LeetCode（Python相关题目）  </w:t>
              <w:br/>
              <w:t xml:space="preserve">  7. **GitHub开源项目**：  </w:t>
              <w:br/>
              <w:t xml:space="preserve">     - 《Python Standard Library》（https://github.com/tylerb/Python-Standard-Library）  </w:t>
              <w:br/>
              <w:t xml:space="preserve">     - 用于实践标准库模块的代码示例。  </w:t>
              <w:br/>
              <w:br/>
              <w:t xml:space="preserve">• 教学辅助工具：  </w:t>
              <w:br/>
              <w:t xml:space="preserve">  - **Jupyter Notebook**（https://jupyter.org/）  </w:t>
              <w:br/>
              <w:t xml:space="preserve">     - 用于动态展示标准库模块的代码示例和运行结果。  </w:t>
              <w:br/>
              <w:t xml:space="preserve">  - **PyCharm/VSCode**（https://www.pycharm.com/）  </w:t>
              <w:br/>
              <w:t xml:space="preserve">     - 提供代码高亮、调试功能，辅助学习标准库模块的使用。  </w:t>
              <w:br/>
              <w:t xml:space="preserve">  - **命令行工具**（如`pip install`）  </w:t>
              <w:br/>
              <w:t xml:space="preserve">     - 用于安装标准库依赖（如`pip install requests`）。  </w:t>
              <w:br/>
              <w:br/>
              <w:t xml:space="preserve">• 其他资源：  </w:t>
              <w:br/>
              <w:t xml:space="preserve">  - **Python.org**（https://www.python.org/）  </w:t>
              <w:br/>
              <w:t xml:space="preserve">     - 官方网站提供标准库的下载和安装指南。  </w:t>
              <w:br/>
              <w:t xml:space="preserve">  - **YouTube教学视频**：  </w:t>
              <w:br/>
              <w:t xml:space="preserve">     - "Python Standard Library Explained"（YouTube频道）  </w:t>
              <w:br/>
              <w:t xml:space="preserve">     - 适合初学者的可视化演示。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教学效果：  </w:t>
              <w:br/>
              <w:t xml:space="preserve">   - 学生是否能正确理解标准库模块的分类（如基础模块、文件处理模块、时间日期模块等）？  </w:t>
              <w:br/>
              <w:t xml:space="preserve">   - 是否能够独立使用常见模块（如`os`、`random`、`datetime`）完成简单任务？  </w:t>
              <w:br/>
              <w:t xml:space="preserve">   - 是否能区分内置模块与第三方模块的使用场景？  </w:t>
              <w:br/>
              <w:br/>
              <w:t xml:space="preserve">• 学生反馈：  </w:t>
              <w:br/>
              <w:t xml:space="preserve">   - 学生对模块的组织结构（如模块间的依赖关系）存在困惑，需进一步解释模块的层级关系。  </w:t>
              <w:br/>
              <w:t xml:space="preserve">   - 部分学生对模块的用途理解模糊（如`random`与`secrets`的区别），需加强对比说明。  </w:t>
              <w:br/>
              <w:t xml:space="preserve">   - 实操练习中出现导入错误或模块使用不当（如`os`模块未正确导入），需强化代码规范指导。  </w:t>
              <w:br/>
              <w:br/>
              <w:t xml:space="preserve">• 改进建议：  </w:t>
              <w:br/>
              <w:t xml:space="preserve">   - **分步讲解**：将标准库模块按功能分类（如文件操作、时间处理、随机生成等），结合实例演示。  </w:t>
              <w:br/>
              <w:t xml:space="preserve">   - **实践驱动**：通过小组任务（如用`datetime`处理生日日期、用`random`生成随机数）增强动手能力。  </w:t>
              <w:br/>
              <w:t xml:space="preserve">   - **资源补充**：提供模块文档链接或示例代码，帮助学生自主探索模块功能。  </w:t>
              <w:br/>
              <w:t xml:space="preserve">   - **差异化教学**：针对基础薄弱学生提供模块简明教程，对进阶学生补充第三方模块（如`requests`）的使用技巧。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过程性评价标准：  </w:t>
              <w:br/>
              <w:t xml:space="preserve">  • 课堂参与度：通过观察学生在讨论、提问、代码编写中的主动性和表达能力，评估其学习积极性（满分10分）  </w:t>
              <w:br/>
              <w:t xml:space="preserve">  • 作业完成质量：根据学生提交的代码规范性、逻辑性及错误修正情况，评分（满分10分）  </w:t>
              <w:br/>
              <w:t xml:space="preserve">  • 小组合作表现：通过小组任务完成度、沟通协作效率及分工合理性，评估团队能力（满分10分）  </w:t>
              <w:br/>
              <w:t xml:space="preserve">  • 课堂笔记质量：根据学生是否完整记录关键知识点、术语及使用场景，评分（满分10分）  </w:t>
              <w:br/>
              <w:br/>
              <w:t xml:space="preserve">• 结果性评价标准：  </w:t>
              <w:br/>
              <w:t xml:space="preserve">  • 知识掌握程度：通过随堂测试或小测验，评估对标准库核心模块（如os、sys、datetime）的掌握情况（满分10分）  </w:t>
              <w:br/>
              <w:t xml:space="preserve">  • 项目应用能力：根据学生完成的实践任务（如使用标准库解决实际问题）的正确性、创新性及规范性，评分（满分10分）  </w:t>
              <w:br/>
              <w:t xml:space="preserve">  • 课堂表现综合评分：结合上述过程性评价维度的总分，综合评定最终成绩（满分20分）  </w:t>
              <w:br/>
              <w:br/>
              <w:t xml:space="preserve">• 评价方式：  </w:t>
              <w:br/>
              <w:t xml:space="preserve">  • 过程性评价：课堂观察记录+作业批改+小组讨论记录+课堂笔记评分  </w:t>
              <w:br/>
              <w:t xml:space="preserve">  • 结果性评价：随堂测试+实践任务答辩+最终项目评分  </w:t>
              <w:br/>
              <w:br/>
              <w:t xml:space="preserve">• 评分细则：  </w:t>
              <w:br/>
              <w:t xml:space="preserve">  • 每项评价维度满分10分，总分40分  </w:t>
              <w:br/>
              <w:t xml:space="preserve">  • 结果性评价中，知识掌握度占30%，项目应用占70%  </w:t>
              <w:br/>
              <w:t xml:space="preserve">  • 评价结果用于反馈改进教学，并作为学生学习档案参考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