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43883">
      <w:pPr>
        <w:pStyle w:val="3"/>
      </w:pPr>
      <w:r>
        <w:t>Python网络编程 教案</w:t>
      </w:r>
    </w:p>
    <w:p w14:paraId="4F30DBE3">
      <w:r>
        <w:t>周次：6</w:t>
      </w:r>
    </w:p>
    <w:p w14:paraId="35AD9D96">
      <w:r>
        <w:t>课次：2</w:t>
      </w:r>
    </w:p>
    <w:p w14:paraId="69153173">
      <w:r>
        <w:t>章节内容：HTTP请求处理</w:t>
      </w:r>
    </w:p>
    <w:p w14:paraId="5EDD76BD">
      <w:r>
        <w:t>课时：2</w:t>
      </w:r>
    </w:p>
    <w:p w14:paraId="19F811EA">
      <w:pPr>
        <w:pStyle w:val="4"/>
      </w:pPr>
      <w:r>
        <w:t>单元教学目标</w:t>
      </w:r>
    </w:p>
    <w:p w14:paraId="743347C3">
      <w:r>
        <w:t xml:space="preserve">- 知识目标：能够区分HTTP请求方法（GET/POST）并理解其应用场景，掌握请求头（Headers）和请求体（Body）的基本结构。  </w:t>
        <w:br/>
        <w:t xml:space="preserve">- 技能目标：能够使用Python发送GET和POST类型的HTTP请求，并正确解析响应内容（如状态码、响应头、响应体）。  </w:t>
        <w:br/>
        <w:t>- 素养目标：具备网络安全意识，能够识别并避免在HTTP请求中泄露敏感信息，遵守网络道德规范。</w:t>
      </w:r>
    </w:p>
    <w:p w14:paraId="49271D90">
      <w:pPr>
        <w:pStyle w:val="4"/>
      </w:pPr>
      <w:r>
        <w:t>教学重点</w:t>
      </w:r>
    </w:p>
    <w:p w14:paraId="5F92EB18">
      <w:r>
        <w:t xml:space="preserve">• 掌握HTTP请求的基本方法（GET/POST）及应用场景  </w:t>
        <w:br/>
        <w:t xml:space="preserve">• 理解参数传递方式（查询参数/表单数据/JSON数据）及编码规范  </w:t>
        <w:br/>
        <w:t>• 熟悉请求头（headers）与响应数据（status_code、json/text）的解析与处理</w:t>
      </w:r>
    </w:p>
    <w:p w14:paraId="4DF87B7F">
      <w:pPr>
        <w:pStyle w:val="4"/>
      </w:pPr>
      <w:r>
        <w:t>教学难点</w:t>
      </w:r>
    </w:p>
    <w:p w14:paraId="1B7D6A99">
      <w:r>
        <w:t xml:space="preserve">• 学生可能难以掌握HTTP请求的构造方式，尤其是如何正确区分请求行、请求头和请求体的结构，例如：  </w:t>
        <w:br/>
        <w:t xml:space="preserve">  - GET请求需在请求行中指定URL，而POST请求需在请求体中发送数据，学生可能混淆二者区别。  </w:t>
        <w:br/>
        <w:br/>
        <w:t xml:space="preserve">• 处理HTTP响应的解析逻辑是难点，例如：  </w:t>
        <w:br/>
        <w:t xml:space="preserve">  - 如何区分响应行（如`200 OK`）和响应体（如HTML内容），以及如何解析响应头（如`Content-Type`）以判断数据类型。  </w:t>
        <w:br/>
        <w:t xml:space="preserve">  - 如何处理可能的错误状态码（如`404 Not Found`）并根据响应内容调整后续操作。</w:t>
      </w:r>
    </w:p>
    <w:p w14:paraId="7691823D">
      <w:pPr>
        <w:pStyle w:val="4"/>
      </w:pPr>
      <w:r>
        <w:t>教学活动</w:t>
      </w:r>
    </w:p>
    <w:p w14:paraId="05AD2B3F">
      <w:r>
        <w:t xml:space="preserve">新课导入【10分钟】  </w:t>
        <w:br/>
        <w:t xml:space="preserve">1. 教师用故事导入：讲述“小明通过浏览器访问新闻网站”的场景，引出HTTP协议的必要性。  </w:t>
        <w:br/>
        <w:t xml:space="preserve">2. 角色扮演活动：学生分组扮演“网络工程师”和“用户”，模拟HTTP请求流程，讨论如何通过GET/POST方式传递数据。  </w:t>
        <w:br/>
        <w:t xml:space="preserve">3. 提问引导：提出“为什么网页能动态显示？背后是什么技术？”激发学生兴趣。  </w:t>
        <w:br/>
        <w:br/>
        <w:t xml:space="preserve">讲授新课【25分钟】  </w:t>
        <w:br/>
        <w:t xml:space="preserve">1. **讲授法**：讲解HTTP协议的基本结构（请求行、请求头、响应码），用示例代码演示GET请求（如`GET /index.html?name=Alice`）。  </w:t>
        <w:br/>
        <w:t xml:space="preserve">2. **案例分析法**：分析“表单提交”案例，拆解请求行（`POST /submit HTTP/1.1`）和请求头（`Content-Type: application/x-www-form-urlencoded`）。  </w:t>
        <w:br/>
        <w:t xml:space="preserve">3. **讨论法**：分组讨论“POST请求与GET请求的区别”，教师点评重点（如数据嵌入 vs. 隐藏在URL中）。  </w:t>
        <w:br/>
        <w:t xml:space="preserve">4. **演示法**：用Python代码演示POST请求（`requests.post()`），并解释响应码200的含义。  </w:t>
        <w:br/>
        <w:t xml:space="preserve">5. **游戏法**：设计“HTTP请求接龙”游戏，学生依次说出请求类型（如GET、POST、PUT），教师快速判断正确性。  </w:t>
        <w:br/>
        <w:br/>
        <w:t xml:space="preserve">巩固练习【20分钟】  </w:t>
        <w:br/>
        <w:t xml:space="preserve">1. **基础练习**：学生用Python代码编写GET请求，模拟访问示例网页（如`requests.get('https://example.com')`）。  </w:t>
        <w:br/>
        <w:t xml:space="preserve">2. **进阶练习**：设计“文件上传”任务，学生用POST请求发送文件（示例：`requests.post('https://upload.example.com', files={'file': open('test.txt', 'rb')})`）。  </w:t>
        <w:br/>
        <w:t xml:space="preserve">3. **分层练习**：  </w:t>
        <w:br/>
        <w:t xml:space="preserve">   - **基础层**：完成简单GET请求代码编写。  </w:t>
        <w:br/>
        <w:t xml:space="preserve">   - **进阶层**：解析HTTP响应码（如200、404）并解释其含义。  </w:t>
        <w:br/>
        <w:t xml:space="preserve">   - **挑战层**：模拟跨域请求（如`requests.get('https://other-site.com')`），讨论CORS机制。  </w:t>
        <w:br/>
        <w:t xml:space="preserve">4. **小组竞赛**：分组完成“网页登录”任务，用POST请求发送用户名和密码，教师点评优劣。  </w:t>
        <w:br/>
        <w:br/>
        <w:t xml:space="preserve">归纳总结【10分钟】  </w:t>
        <w:br/>
        <w:t xml:space="preserve">1. **头脑风暴**：学生列出“HTTP请求的关键要素”（如请求方法、URL、头字段、数据体）。  </w:t>
        <w:br/>
        <w:t xml:space="preserve">2. **角色扮演**：学生扮演“网络工程师”，复述HTTP请求流程并解释其应用场景。  </w:t>
        <w:br/>
        <w:t xml:space="preserve">3. **教师总结**：强调重点（如GET/POST的区别、请求头的用途、响应码的意义），用简明语言回顾核心知识点。  </w:t>
        <w:br/>
        <w:t>4. **即时反馈**：教师提问“为什么需要HTTP协议？”学生回答后，教师总结HTTP作为“互联网的呼吸系统”概念。</w:t>
      </w:r>
    </w:p>
    <w:p w14:paraId="3BD40F58">
      <w:pPr>
        <w:pStyle w:val="4"/>
      </w:pPr>
      <w:r>
        <w:t>教学资源</w:t>
      </w:r>
    </w:p>
    <w:p w14:paraId="4208FCAD">
      <w:r>
        <w:t xml:space="preserve">• 教学设备：  </w:t>
        <w:br/>
        <w:t xml:space="preserve">  - 计算机实验室（需配备Python开发环境，如Python 3.x及以上版本）  </w:t>
        <w:br/>
        <w:t xml:space="preserve">  - 服务器或虚拟机（如Ubuntu/Windows Server，用于演示HTTP请求处理）  </w:t>
        <w:br/>
        <w:t xml:space="preserve">  - 本地网络测试工具（如curl、nmap、Wireshark）  </w:t>
        <w:br/>
        <w:t xml:space="preserve">  - 桌面/笔记本电脑（用于课堂演示和实践操作）  </w:t>
        <w:br/>
        <w:br/>
        <w:t xml:space="preserve">• 推荐参考资料或网站：  </w:t>
        <w:br/>
        <w:t xml:space="preserve">  - 书籍：  </w:t>
        <w:br/>
        <w:t xml:space="preserve">    - 《Python网络编程》（Simon Real）  </w:t>
        <w:br/>
        <w:t xml:space="preserve">    - 《Pro Python网络编程》（Michael Dawson）  </w:t>
        <w:br/>
        <w:t xml:space="preserve">  - 官方文档：  </w:t>
        <w:br/>
        <w:t xml:space="preserve">    - Python官方文档（https://docs.python.org/3/library/）  </w:t>
        <w:br/>
        <w:t xml:space="preserve">    - requests库文档（https://requests.readthedocs.io/）  </w:t>
        <w:br/>
        <w:t xml:space="preserve">  - 在线资源：  </w:t>
        <w:br/>
        <w:t xml:space="preserve">    - MDN Web Docs（https://developer.mozilla.org/zh-CN/docs/Web/HTTP）  </w:t>
        <w:br/>
        <w:t xml:space="preserve">    - GitHub开源项目（如https://github.com/requests/requests）  </w:t>
        <w:br/>
        <w:t xml:space="preserve">  - 课程平台：  </w:t>
        <w:br/>
        <w:t xml:space="preserve">    - Coursera《Python for Everybody》  </w:t>
        <w:br/>
        <w:t xml:space="preserve">    - Udemy《Python Network Programming》  </w:t>
        <w:br/>
        <w:t xml:space="preserve">  - 实验工具：  </w:t>
        <w:br/>
        <w:t xml:space="preserve">    - Flask/Django（用于搭建HTTP服务器）  </w:t>
        <w:br/>
        <w:t xml:space="preserve">    - Postman（用于测试HTTP请求）  </w:t>
        <w:br/>
        <w:t xml:space="preserve">  - 基础知识：  </w:t>
        <w:br/>
        <w:t xml:space="preserve">    - HTTP协议基础（https://en.wikipedia.org/wiki/Hyper-text_Transfer_Protocol）  </w:t>
        <w:br/>
        <w:t xml:space="preserve">    - TCP/IP协议详解（https://en.wikipedia.org/wiki/Transmission_Control_Protocol）</w:t>
      </w:r>
    </w:p>
    <w:p w14:paraId="58BC733E">
      <w:pPr>
        <w:pStyle w:val="4"/>
      </w:pPr>
      <w:r>
        <w:t>教学反思</w:t>
      </w:r>
    </w:p>
    <w:p w14:paraId="1ED9D756">
      <w:r>
        <w:t xml:space="preserve">• 教学效果方面：学生是否能准确区分GET和POST请求的差异？是否掌握HTTP响应码（如200、404、500）的含义？实践环节中是否能独立完成简单的HTTP请求发送与解析？  </w:t>
        <w:br/>
        <w:t xml:space="preserve">• 学生反馈方面：部分学生对HTTP协议的底层原理（如TCP/IP、请求头解析）理解不足，导致操作失误；是否因时间限制导致实践任务完成度不足？  </w:t>
        <w:br/>
        <w:t xml:space="preserve">• 教学设计优化：是否需要增加HTTP请求的调试工具（如curl、Postman）对比演示？是否需分层教学（基础语法+实战案例+进阶应用）？  </w:t>
        <w:br/>
        <w:t xml:space="preserve">• 课堂互动效果：是否通过小组协作或实时问答提升学生对HTTP方法（如PUT、DELETE）的掌握？是否因内容抽象导致学生注意力分散？  </w:t>
        <w:br/>
        <w:t xml:space="preserve">• 技术工具适配：是否使用可视化工具（如PyQt）辅助教学，帮助学生直观理解HTTP请求的结构？是否需补充网络编程基础（如IP地址、端口）的预习内容？  </w:t>
        <w:br/>
        <w:t xml:space="preserve">• 实践任务难度：是否因任务过于简单（如简单发送请求）导致学生缺乏挑战性？是否需设计复杂场景（如动态网页解析、文件上传）提升学习深度？  </w:t>
        <w:br/>
        <w:t xml:space="preserve">• 学习资源覆盖：是否提供代码示例、调试工具链接或在线练习平台？是否需补充HTTP协议的进阶知识（如HTTPS、缓存机制）？  </w:t>
        <w:br/>
        <w:t xml:space="preserve">• 教学节奏把控：是否因讲解过快导致学生消化困难？是否需分段讲解（如先讲协议再讲工具）或增加复习环节？  </w:t>
        <w:br/>
        <w:t>• 学生能力差异：是否针对不同水平学生设计差异化任务（如基础任务+进阶挑战）？是否需补充基础概念（如TCP/IP、HTTP/1.1）的预习内容？</w:t>
      </w:r>
    </w:p>
    <w:p w14:paraId="43D9E519">
      <w:pPr>
        <w:pStyle w:val="4"/>
      </w:pPr>
      <w:r>
        <w:t>教学评价</w:t>
      </w:r>
    </w:p>
    <w:p w14:paraId="1B70CF2C">
      <w:r>
        <w:t xml:space="preserve">• 过程性评价  </w:t>
        <w:br/>
        <w:t xml:space="preserve">• 课堂参与：观察学生在课堂讨论、代码编写、小组合作中的表现，记录积极发言、主动提问、协作态度等，评分标准为：积极参与（4分）/ 一般参与（2分）/ 无参与（0分）  </w:t>
        <w:br/>
        <w:t xml:space="preserve">• 作业完成情况：检查学生是否按时提交代码作业，代码是否符合规范（如语法正确、注释完整），评分标准为：优秀（5分）/ 良好（3分）/ 一般（2分）/ 不合格（0分）  </w:t>
        <w:br/>
        <w:t xml:space="preserve">• 课堂小测验：通过选择题或简答题检验学生对HTTP请求基础概念（如GET/POST、请求头、响应码）的理解，评分标准为：优秀（5分）/ 良好（3分）/ 一般（2分）/ 不合格（0分）  </w:t>
        <w:br/>
        <w:t xml:space="preserve">• 代码质量：通过代码提交的格式、注释、逻辑清晰度等评估学生编程能力，评分标准为：优秀（5分）/ 良好（3分）/ 一般（2分）/ 不合格（0分）  </w:t>
        <w:br/>
        <w:br/>
        <w:t xml:space="preserve">• 结果性评价  </w:t>
        <w:br/>
        <w:t xml:space="preserve">• 项目作业：学生需独立完成一个HTTP请求程序（如发送GET/POST请求并解析响应），评分标准为：优秀（5分）/ 良好（3分）/ 一般（2分）/ 不合格（0分）  </w:t>
        <w:br/>
        <w:t xml:space="preserve">• 课堂小测验：通过考试或测试题检验学生对HTTP请求核心知识点（如请求方法、响应码、异常处理）的掌握程度，评分标准为：优秀（5分）/ 良好（3分）/ 一般（2分）/ 不合格（0分）  </w:t>
        <w:br/>
        <w:t xml:space="preserve">• 课堂表现综合评分：结合课堂参与、作业、项目表现等综合评定，满分10分，评分标准为：优秀（10分）/ 良好（8分）/ 一般（6分）/ 不合格（0分）  </w:t>
        <w:br/>
        <w:br/>
        <w:t xml:space="preserve">• 评价方式  </w:t>
        <w:br/>
        <w:t xml:space="preserve">• 形成性评价：通过课堂观察、作业批改、项目评审等方式持续记录学生进展  </w:t>
        <w:br/>
        <w:t xml:space="preserve">• 总结性评价：通过项目作业和考试最终评估学生对HTTP请求处理的掌握程度  </w:t>
        <w:br/>
        <w:t>• 评分权重：过程性评价占60%，结果性评价占40%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1DA50DF"/>
    <w:rsid w:val="42A6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169</Characters>
  <Lines>0</Lines>
  <Paragraphs>0</Paragraphs>
  <TotalTime>1</TotalTime>
  <ScaleCrop>false</ScaleCrop>
  <LinksUpToDate>false</LinksUpToDate>
  <CharactersWithSpaces>170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空城旧梦</cp:lastModifiedBy>
  <dcterms:modified xsi:type="dcterms:W3CDTF">2025-10-18T12:26:20Z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eyJoZGlkIjoiYmRkMmJkY2M2NWFlZGQzMjY0MmEwNzMwMGViYzhmMGQiLCJ1c2VySWQiOiI0NDIzMDkxOTkifQ==</vt:lpwstr>
  </property>
  <property fmtid="{D5CDD505-2E9C-101B-9397-08002B2CF9AE}" pid="3" name="KSOProductBuildVer">
    <vt:lpwstr>2052-12.1.0.22529</vt:lpwstr>
  </property>
  <property fmtid="{D5CDD505-2E9C-101B-9397-08002B2CF9AE}" pid="4" name="ICV">
    <vt:lpwstr>BFC4DFD54BF6426CAC5D918127288C42_12</vt:lpwstr>
  </property>
</Properties>
</file>