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Python数据库操作 教案</w:t>
      </w:r>
    </w:p>
    <w:p w14:paraId="4F30DBE3">
      <w:r>
        <w:t>周次：7</w:t>
      </w:r>
    </w:p>
    <w:p w14:paraId="35AD9D96">
      <w:r>
        <w:t>课次：2</w:t>
      </w:r>
    </w:p>
    <w:p w14:paraId="69153173">
      <w:r>
        <w:t>章节内容：MySQL数据库连接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知识目标：能够识别MySQL数据库连接所需的参数（如host、user、password、port）并理解其含义  </w:t>
        <w:br/>
        <w:t xml:space="preserve">- 技能目标：能够使用mysql-connector-python库编写代码实现MySQL数据库连接，并正确配置参数  </w:t>
        <w:br/>
        <w:t>- 素养目标：养成规范的数据库连接操作习惯，遵守数据安全规范，确保系统性能与稳定性</w:t>
      </w:r>
    </w:p>
    <w:p w14:paraId="49271D90">
      <w:pPr>
        <w:pStyle w:val="4"/>
      </w:pPr>
      <w:r>
        <w:t>教学重点</w:t>
      </w:r>
    </w:p>
    <w:p w14:paraId="5F92EB18">
      <w:r>
        <w:t xml:space="preserve">• 使用mysql-connector-python安装和导入模块  </w:t>
        <w:br/>
        <w:t xml:space="preserve">• 建立数据库连接的基本步骤（如`mysql.connector.connect()`）  </w:t>
        <w:br/>
        <w:t>• 使用cursor对象执行查询并处理结果集（如`cursor.execute()`和`cursor.fetchall()`)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学生可能难以掌握MySQL连接库的安装与使用，例如不清楚如何通过pip安装mysql-connector-python，或误将连接字符串写成Python语法（如`mysql+mysqlconnector://user:password@host/dbname`），导致连接失败。  </w:t>
        <w:br/>
        <w:t>• 如何正确执行SQL语句并处理结果集是难点，例如学生可能混淆`cursor.execute()`与`cursor.fetchall()`的使用场景，或未掌握参数化查询的语法（如`cursor.execute("SELECT * FROM users WHERE id=%s", (1,))`），导致数据插入/查询不准确。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 xml:space="preserve">教师通过讲述“医院管理系统案例”引入主题：某医院需用数据库管理患者信息，学生讨论如何用Python连接MySQL数据库。教师提问“你们知道MySQL的连接方式吗？”激发兴趣，引导学生思考数据库操作的重要性。  </w:t>
        <w:br/>
        <w:br/>
        <w:t xml:space="preserve">讲授新课【10分钟】  </w:t>
        <w:br/>
        <w:t xml:space="preserve">1. **讲授法**（3分钟）：  </w:t>
        <w:br/>
        <w:t xml:space="preserve">   - 教师讲解MySQL安装步骤（Windows命令行安装），强调服务启动与端口配置。  </w:t>
        <w:br/>
        <w:t xml:space="preserve">   - 通过案例分析法演示代码片段：`import mysql.connector`，说明依赖库安装命令。  </w:t>
        <w:br/>
        <w:t xml:space="preserve">2. **讨论法**（2分钟）：  </w:t>
        <w:br/>
        <w:t xml:space="preserve">   - 学生分组讨论“如何配置MySQL用户权限”，教师引导学生思考权限设置的必要性。  </w:t>
        <w:br/>
        <w:t xml:space="preserve">3. **练习法**（3分钟）：  </w:t>
        <w:br/>
        <w:t xml:space="preserve">   - 教师示范连接数据库代码，学生尝试运行并记录错误，教师点评修正。  </w:t>
        <w:br/>
        <w:br/>
        <w:t xml:space="preserve">巩固练习【5分钟】  </w:t>
        <w:br/>
        <w:t xml:space="preserve">1. **小组合作**（2分钟）：  </w:t>
        <w:br/>
        <w:t xml:space="preserve">   - 学生分组完成“连接MySQL数据库并查询患者信息”的基础练习，教师巡视指导。  </w:t>
        <w:br/>
        <w:t xml:space="preserve">2. **角色扮演**（2分钟）：  </w:t>
        <w:br/>
        <w:t xml:space="preserve">   - 学生模拟数据库管理员角色，设计权限配置方案并展示，教师点评其合理性。  </w:t>
        <w:br/>
        <w:br/>
        <w:t xml:space="preserve">归纳总结【5分钟】  </w:t>
        <w:br/>
        <w:t>教师总结关键步骤（安装、配置、连接），学生用头脑风暴法复述连接流程，教师补充注意事项（如密码安全、连接关闭）。通过提问“如何避免连接错误？”引导学生巩固知识。</w:t>
      </w:r>
    </w:p>
    <w:p w14:paraId="3BD40F58">
      <w:pPr>
        <w:pStyle w:val="4"/>
      </w:pPr>
      <w:r>
        <w:t>教学资源</w:t>
      </w:r>
    </w:p>
    <w:p w14:paraId="4208FCAD">
      <w:r>
        <w:t>&lt;/think&gt;</w:t>
        <w:br/>
        <w:br/>
        <w:t xml:space="preserve">• **教学设备和工具**  </w:t>
        <w:br/>
        <w:t xml:space="preserve">- 计算机（带Python环境）  </w:t>
        <w:br/>
        <w:t xml:space="preserve">- MySQL数据库服务器（建议安装MySQL并配置好）  </w:t>
        <w:br/>
        <w:t xml:space="preserve">- 屏幕投影设备（用于展示演示内容）  </w:t>
        <w:br/>
        <w:t xml:space="preserve">- 白板或黑板（用于板书讲解）  </w:t>
        <w:br/>
        <w:t xml:space="preserve">- 软件开发工具包（如PyCharm、VS Code）  </w:t>
        <w:br/>
        <w:t xml:space="preserve">- 数据库管理工具（如MySQL Workbench）  </w:t>
        <w:br/>
        <w:t xml:space="preserve">- 本地或远程MySQL数据库实例（可选）  </w:t>
        <w:br/>
        <w:br/>
        <w:t xml:space="preserve">• **推荐的参考资料或网站**  </w:t>
        <w:br/>
        <w:t xml:space="preserve">- 《Python数据库操作》书籍（可参考《Python程序设计基础》或《Python数据库开发实战》）  </w:t>
        <w:br/>
        <w:t xml:space="preserve">- 官方文档：[MySQL 官方文档](https://dev.mysql.com/doc/)  </w:t>
        <w:br/>
        <w:t xml:space="preserve">- Python官方文档：[Python数据库模块](https://docs.python.org/3/library/dbapi.html)  </w:t>
        <w:br/>
        <w:t xml:space="preserve">- 在线教程：[Python for Data Analysis](https://www.datacamp.com/tutorials/python-for-data-analysis)  </w:t>
        <w:br/>
        <w:t xml:space="preserve">- GitHub仓库：[mysql-connector-python](https://github.com/mysql-connector-python/mysql-connector-python)  </w:t>
        <w:br/>
        <w:t xml:space="preserve">- 网站：[Real Python](https://realpython.com/)（提供Python数据库操作教程）  </w:t>
        <w:br/>
        <w:t>- 课程网站：[Coursera 或 edX 上的Python数据库课程](https://www.coursera.org)（根据实际课程选择）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教学效果方面：学生是否掌握MySQL连接的基本概念（如驱动安装、连接字符串构建）？是否能独立完成数据库连接操作？是否存在学生在实际操作中出现连接失败或语法错误？  </w:t>
        <w:br/>
        <w:t xml:space="preserve">• 学生反馈方面：是否发现部分学生对MySQL客户端安装流程理解困难？是否在实践环节中出现因库版本兼容性问题导致的困惑？是否对数据库查询结果的展示方式（如打印输出或可视化）存在兴趣差异？  </w:t>
        <w:br/>
        <w:t xml:space="preserve">• 教学方法优化：是否需要增加分步骤的安装教程（如依赖库安装、环境变量配置）？是否应通过对比MySQL与SQLite的连接方式，帮助学生理解数据库类型差异？  </w:t>
        <w:br/>
        <w:t xml:space="preserve">• 实践环节设计：是否因时间限制导致学生无法完成完整数据库操作（如查询、插入、更新）？是否需要提供更详细的示例代码或分组练习任务？  </w:t>
        <w:br/>
        <w:t xml:space="preserve">• 技术细节讲解：是否遗漏了连接池配置、异常处理等高级话题？是否应补充数据库驱动版本兼容性提示（如Python 3.10以上需使用mysql-connector-python 8.0+）？  </w:t>
        <w:br/>
        <w:t xml:space="preserve">• 互动与反馈机制：是否通过课堂提问或小组讨论发现学生对数据库事务、索引等概念的模糊理解？是否需要增加实时答疑环节或课后巩固练习？  </w:t>
        <w:br/>
        <w:t xml:space="preserve">• 差异化教学：是否对不同基础的学生设置不同难度的练习任务（如仅用基础语句连接数据库 vs. 完整操作流程）？是否需要补充常见错误排查指南（如权限问题、网络阻断）？  </w:t>
        <w:br/>
        <w:t>• 教学资源补充：是否因课时限制未能提供完整的代码示例或操作指南？是否应提前准备安装包下载链接或虚拟环境配置教程？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课堂参与度：观察学生在教师讲解和小组讨论中的主动性和表达能力，记录其对MySQL连接知识点的掌握情况（如是否能正确使用`mysql.connector`或`pymysql`模块）。  </w:t>
        <w:br/>
        <w:t xml:space="preserve">• 作业完成质量：批改学生提交的连接代码，评估其逻辑正确性、语法规范性及是否解决常见错误（如端口、用户名、密码配置错误）。  </w:t>
        <w:br/>
        <w:t xml:space="preserve">• 课堂练习表现：通过小组任务或实践操作，评价学生能否独立完成数据库连接测试，如使用`mysql.connector`连接MySQL数据库并执行简单查询。  </w:t>
        <w:br/>
        <w:t xml:space="preserve">• 问题解决能力：记录学生在遇到连接问题时的思考过程和解决方案，如是否能通过调试工具定位错误并修正。  </w:t>
        <w:br/>
        <w:br/>
        <w:t xml:space="preserve">• 结果性评价  </w:t>
        <w:br/>
        <w:t xml:space="preserve">• 项目成果：根据学生提交的完整数据库操作项目（如创建表、插入数据、查询结果展示）评分，重点考察代码是否符合规范、逻辑是否清晰、功能是否完整。  </w:t>
        <w:br/>
        <w:t xml:space="preserve">• 代码质量评分：采用代码审查表评估代码的可读性、注释完整性、是否遵循最佳实践（如使用参数化查询防止SQL注入）。  </w:t>
        <w:br/>
        <w:t xml:space="preserve">• 课堂测试成绩：通过随堂测试或小测验（如判断是否正确使用`connect()`方法、是否能写出连接字符串）验证学生对知识点的掌握程度。  </w:t>
        <w:br/>
        <w:t xml:space="preserve">• 项目答辩表现：学生需展示其项目成果并解释技术实现，评价其对MySQL连接原理的理解深度及实际应用能力。  </w:t>
        <w:br/>
        <w:br/>
        <w:t xml:space="preserve">• 评价标准说明  </w:t>
        <w:br/>
        <w:t xml:space="preserve">• 过程性评价：以4级评分（优秀/良好/一般/需要改进）量化学生表现，结合课堂观察、作业批改和实践操作数据综合评定。  </w:t>
        <w:br/>
        <w:t>• 结果性评价：以4级评分（优秀/良好/合格/需要提升）评估项目成果和代码质量，重点考核技术准确性、逻辑性及学习成果达成度。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