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EBB5B" w14:textId="555A9614" w:rsidR="00792E04" w:rsidRPr="00792E04" w:rsidRDefault="00B50CB3" w:rsidP="00792E04">
      <w:pPr>
        <w:widowControl w:val="0"/>
        <w:autoSpaceDE w:val="0"/>
        <w:autoSpaceDN w:val="0"/>
        <w:adjustRightInd w:val="0"/>
        <w:rPr>
          <w:rFonts w:ascii="Avenir Book" w:hAnsi="Avenir Book" w:cs="Times New Roman"/>
          <w:sz w:val="28"/>
          <w:szCs w:val="28"/>
        </w:rPr>
      </w:pPr>
      <w:r>
        <w:rPr>
          <w:rFonts w:ascii="Avenir Book" w:hAnsi="Avenir Book" w:cs="Arial"/>
          <w:sz w:val="28"/>
          <w:szCs w:val="28"/>
        </w:rPr>
        <w:t>February, 2016</w:t>
      </w:r>
    </w:p>
    <w:p w14:paraId="5C3238F7" w14:textId="77777777" w:rsidR="00792E04" w:rsidRPr="00792E04" w:rsidRDefault="00792E04" w:rsidP="00792E04">
      <w:pPr>
        <w:widowControl w:val="0"/>
        <w:autoSpaceDE w:val="0"/>
        <w:autoSpaceDN w:val="0"/>
        <w:adjustRightInd w:val="0"/>
        <w:rPr>
          <w:rFonts w:ascii="Avenir Book" w:hAnsi="Avenir Book" w:cs="Times New Roman"/>
          <w:sz w:val="28"/>
          <w:szCs w:val="28"/>
        </w:rPr>
      </w:pPr>
      <w:r w:rsidRPr="00792E04">
        <w:rPr>
          <w:rFonts w:ascii="Avenir Book" w:hAnsi="Avenir Book" w:cs="Arial"/>
          <w:b/>
          <w:bCs/>
          <w:sz w:val="28"/>
          <w:szCs w:val="28"/>
        </w:rPr>
        <w:t>Department of Psychiatry and Behavior</w:t>
      </w:r>
      <w:r>
        <w:rPr>
          <w:rFonts w:ascii="Avenir Book" w:hAnsi="Avenir Book" w:cs="Arial"/>
          <w:b/>
          <w:bCs/>
          <w:sz w:val="28"/>
          <w:szCs w:val="28"/>
        </w:rPr>
        <w:t>al Sciences</w:t>
      </w:r>
    </w:p>
    <w:p w14:paraId="01DAC71F" w14:textId="41159B45" w:rsidR="00B50CB3" w:rsidRPr="00792E04" w:rsidRDefault="00B50CB3" w:rsidP="00B50CB3">
      <w:pPr>
        <w:widowControl w:val="0"/>
        <w:autoSpaceDE w:val="0"/>
        <w:autoSpaceDN w:val="0"/>
        <w:adjustRightInd w:val="0"/>
        <w:rPr>
          <w:rFonts w:ascii="Avenir Book" w:hAnsi="Avenir Book" w:cs="Times New Roman"/>
          <w:sz w:val="28"/>
          <w:szCs w:val="28"/>
        </w:rPr>
      </w:pPr>
      <w:r w:rsidRPr="00792E04">
        <w:rPr>
          <w:rFonts w:ascii="Avenir Book" w:hAnsi="Avenir Book" w:cs="Arial"/>
          <w:b/>
          <w:bCs/>
          <w:sz w:val="28"/>
          <w:szCs w:val="28"/>
        </w:rPr>
        <w:t>Internal grant review program</w:t>
      </w:r>
    </w:p>
    <w:p w14:paraId="2CA99C37" w14:textId="77777777" w:rsidR="00B50CB3" w:rsidRDefault="00B50CB3" w:rsidP="00792E04">
      <w:pPr>
        <w:widowControl w:val="0"/>
        <w:autoSpaceDE w:val="0"/>
        <w:autoSpaceDN w:val="0"/>
        <w:adjustRightInd w:val="0"/>
        <w:rPr>
          <w:rFonts w:ascii="Avenir Book" w:hAnsi="Avenir Book" w:cs="Arial"/>
          <w:sz w:val="28"/>
          <w:szCs w:val="28"/>
        </w:rPr>
      </w:pPr>
    </w:p>
    <w:p w14:paraId="20024034" w14:textId="756814AC" w:rsidR="00DC75B4" w:rsidRDefault="00792E04" w:rsidP="00792E04">
      <w:pPr>
        <w:widowControl w:val="0"/>
        <w:autoSpaceDE w:val="0"/>
        <w:autoSpaceDN w:val="0"/>
        <w:adjustRightInd w:val="0"/>
        <w:rPr>
          <w:rFonts w:ascii="Avenir Book" w:hAnsi="Avenir Book" w:cs="Arial"/>
        </w:rPr>
      </w:pPr>
      <w:r w:rsidRPr="00C4276F">
        <w:rPr>
          <w:rFonts w:ascii="Avenir Book" w:hAnsi="Avenir Book" w:cs="Arial"/>
        </w:rPr>
        <w:t>The</w:t>
      </w:r>
      <w:r w:rsidR="00B50CB3" w:rsidRPr="00C4276F">
        <w:rPr>
          <w:rFonts w:ascii="Avenir Book" w:hAnsi="Avenir Book" w:cs="Arial"/>
        </w:rPr>
        <w:t xml:space="preserve"> function of the grant review program is to create a </w:t>
      </w:r>
      <w:r w:rsidRPr="00C4276F">
        <w:rPr>
          <w:rFonts w:ascii="Avenir Book" w:hAnsi="Avenir Book" w:cs="Arial"/>
        </w:rPr>
        <w:t>mechanism to facilitate review of grant ideas in their formative stages</w:t>
      </w:r>
      <w:r w:rsidR="00B50CB3" w:rsidRPr="00C4276F">
        <w:rPr>
          <w:rFonts w:ascii="Avenir Book" w:hAnsi="Avenir Book" w:cs="Arial"/>
        </w:rPr>
        <w:t xml:space="preserve">, and provide feedback to </w:t>
      </w:r>
      <w:r w:rsidR="00DC75B4">
        <w:rPr>
          <w:rFonts w:ascii="Avenir Book" w:hAnsi="Avenir Book" w:cs="Arial"/>
        </w:rPr>
        <w:t>investigators in order to aid</w:t>
      </w:r>
      <w:r w:rsidR="00B50CB3" w:rsidRPr="00C4276F">
        <w:rPr>
          <w:rFonts w:ascii="Avenir Book" w:hAnsi="Avenir Book" w:cs="Arial"/>
        </w:rPr>
        <w:t xml:space="preserve"> the quality of the final, submitted grant proposal</w:t>
      </w:r>
      <w:r w:rsidRPr="00C4276F">
        <w:rPr>
          <w:rFonts w:ascii="Avenir Book" w:hAnsi="Avenir Book" w:cs="Arial"/>
        </w:rPr>
        <w:t>.</w:t>
      </w:r>
      <w:r w:rsidR="007A18F8">
        <w:rPr>
          <w:rFonts w:ascii="Avenir Book" w:hAnsi="Avenir Book" w:cs="Arial"/>
        </w:rPr>
        <w:t xml:space="preserve">  </w:t>
      </w:r>
      <w:r w:rsidR="00DC75B4">
        <w:rPr>
          <w:rFonts w:ascii="Avenir Book" w:hAnsi="Avenir Book" w:cs="Arial"/>
        </w:rPr>
        <w:t>The review program is mandatory.</w:t>
      </w:r>
    </w:p>
    <w:p w14:paraId="080B44E7" w14:textId="77777777" w:rsidR="00DC75B4" w:rsidRDefault="00DC75B4" w:rsidP="00792E04">
      <w:pPr>
        <w:widowControl w:val="0"/>
        <w:autoSpaceDE w:val="0"/>
        <w:autoSpaceDN w:val="0"/>
        <w:adjustRightInd w:val="0"/>
        <w:rPr>
          <w:rFonts w:ascii="Avenir Book" w:hAnsi="Avenir Book" w:cs="Arial"/>
        </w:rPr>
      </w:pPr>
    </w:p>
    <w:p w14:paraId="0DC05651" w14:textId="04DCCA16" w:rsidR="00792E04" w:rsidRPr="00DC75B4" w:rsidRDefault="00DC75B4" w:rsidP="00792E04">
      <w:pPr>
        <w:widowControl w:val="0"/>
        <w:autoSpaceDE w:val="0"/>
        <w:autoSpaceDN w:val="0"/>
        <w:adjustRightInd w:val="0"/>
        <w:rPr>
          <w:rFonts w:ascii="Avenir Book" w:hAnsi="Avenir Book" w:cs="Arial"/>
          <w:i/>
          <w:color w:val="FF0000"/>
        </w:rPr>
      </w:pPr>
      <w:r>
        <w:rPr>
          <w:rFonts w:ascii="Avenir Book" w:hAnsi="Avenir Book" w:cs="Arial"/>
          <w:i/>
          <w:color w:val="FF0000"/>
        </w:rPr>
        <w:t>M</w:t>
      </w:r>
      <w:r w:rsidRPr="00DC75B4">
        <w:rPr>
          <w:rFonts w:ascii="Avenir Book" w:hAnsi="Avenir Book" w:cs="Arial"/>
          <w:i/>
          <w:color w:val="FF0000"/>
        </w:rPr>
        <w:t>aterials will be submitted no later than 6 weeks prior to the application due date.</w:t>
      </w:r>
      <w:r w:rsidRPr="00DC75B4">
        <w:rPr>
          <w:rFonts w:ascii="Avenir Book" w:hAnsi="Avenir Book" w:cs="Arial"/>
          <w:i/>
          <w:color w:val="FF0000"/>
        </w:rPr>
        <w:t xml:space="preserve"> </w:t>
      </w:r>
      <w:r w:rsidR="007A18F8" w:rsidRPr="00DC75B4">
        <w:rPr>
          <w:rFonts w:ascii="Avenir Book" w:hAnsi="Avenir Book" w:cs="Arial"/>
          <w:i/>
          <w:color w:val="FF0000"/>
        </w:rPr>
        <w:t xml:space="preserve">The process will become active 1 March 2016, thereby affecting all grants with due dates on or beyond 12 April 2016. </w:t>
      </w:r>
    </w:p>
    <w:p w14:paraId="26BC1B33" w14:textId="77777777" w:rsidR="00792E04" w:rsidRPr="00C4276F" w:rsidRDefault="00792E04" w:rsidP="00792E04">
      <w:pPr>
        <w:widowControl w:val="0"/>
        <w:autoSpaceDE w:val="0"/>
        <w:autoSpaceDN w:val="0"/>
        <w:adjustRightInd w:val="0"/>
        <w:rPr>
          <w:rFonts w:ascii="Avenir Book" w:hAnsi="Avenir Book" w:cs="Arial"/>
          <w:b/>
          <w:bCs/>
          <w:color w:val="1A1A1A"/>
        </w:rPr>
      </w:pPr>
      <w:bookmarkStart w:id="0" w:name="_GoBack"/>
      <w:bookmarkEnd w:id="0"/>
    </w:p>
    <w:p w14:paraId="196C28BB" w14:textId="4470A242" w:rsidR="00792E04" w:rsidRPr="00B50CB3" w:rsidRDefault="00792E04" w:rsidP="00792E04">
      <w:pPr>
        <w:widowControl w:val="0"/>
        <w:autoSpaceDE w:val="0"/>
        <w:autoSpaceDN w:val="0"/>
        <w:adjustRightInd w:val="0"/>
        <w:rPr>
          <w:rFonts w:ascii="Avenir Book" w:hAnsi="Avenir Book" w:cs="Times New Roman"/>
          <w:sz w:val="28"/>
          <w:szCs w:val="28"/>
          <w:u w:val="single"/>
        </w:rPr>
      </w:pPr>
      <w:r w:rsidRPr="00B50CB3">
        <w:rPr>
          <w:rFonts w:ascii="Avenir Book" w:hAnsi="Avenir Book" w:cs="Arial"/>
          <w:b/>
          <w:bCs/>
          <w:color w:val="1A1A1A"/>
          <w:sz w:val="28"/>
          <w:szCs w:val="28"/>
          <w:u w:val="single"/>
        </w:rPr>
        <w:t>Review Process:</w:t>
      </w:r>
    </w:p>
    <w:p w14:paraId="6563400F" w14:textId="77777777" w:rsidR="00792E04" w:rsidRPr="00792E04" w:rsidRDefault="00792E04" w:rsidP="00792E04">
      <w:pPr>
        <w:widowControl w:val="0"/>
        <w:autoSpaceDE w:val="0"/>
        <w:autoSpaceDN w:val="0"/>
        <w:adjustRightInd w:val="0"/>
        <w:rPr>
          <w:rFonts w:ascii="Avenir Book" w:hAnsi="Avenir Book" w:cs="Times New Roman"/>
          <w:sz w:val="28"/>
          <w:szCs w:val="28"/>
        </w:rPr>
      </w:pPr>
      <w:r w:rsidRPr="00792E04">
        <w:rPr>
          <w:rFonts w:ascii="Avenir Book" w:hAnsi="Avenir Book" w:cs="Arial"/>
          <w:color w:val="1A1A1A"/>
          <w:sz w:val="28"/>
          <w:szCs w:val="28"/>
        </w:rPr>
        <w:t> </w:t>
      </w:r>
    </w:p>
    <w:p w14:paraId="2B9D6D25" w14:textId="6A92C9F6" w:rsidR="00792E04" w:rsidRPr="00B50CB3" w:rsidRDefault="0050656C" w:rsidP="00792E04">
      <w:pPr>
        <w:widowControl w:val="0"/>
        <w:autoSpaceDE w:val="0"/>
        <w:autoSpaceDN w:val="0"/>
        <w:adjustRightInd w:val="0"/>
        <w:rPr>
          <w:rFonts w:ascii="Avenir Book" w:hAnsi="Avenir Book" w:cs="Arial"/>
          <w:color w:val="1A1A1A"/>
        </w:rPr>
      </w:pPr>
      <w:r w:rsidRPr="00051CF6">
        <w:rPr>
          <w:rFonts w:ascii="Avenir Book" w:hAnsi="Avenir Book" w:cs="Arial"/>
          <w:color w:val="1A1A1A"/>
          <w:u w:val="single"/>
        </w:rPr>
        <w:t xml:space="preserve">Step </w:t>
      </w:r>
      <w:r w:rsidR="00C4276F" w:rsidRPr="00051CF6">
        <w:rPr>
          <w:rFonts w:ascii="Avenir Book" w:hAnsi="Avenir Book" w:cs="Arial"/>
          <w:color w:val="1A1A1A"/>
          <w:u w:val="single"/>
        </w:rPr>
        <w:t>1</w:t>
      </w:r>
      <w:r w:rsidR="00C4276F">
        <w:rPr>
          <w:rFonts w:ascii="Avenir Book" w:hAnsi="Avenir Book" w:cs="Arial"/>
          <w:color w:val="1A1A1A"/>
        </w:rPr>
        <w:t xml:space="preserve">) </w:t>
      </w:r>
      <w:proofErr w:type="gramStart"/>
      <w:r w:rsidR="00792E04" w:rsidRPr="00B50CB3">
        <w:rPr>
          <w:rFonts w:ascii="Avenir Book" w:hAnsi="Avenir Book" w:cs="Arial"/>
          <w:color w:val="1A1A1A"/>
        </w:rPr>
        <w:t>The</w:t>
      </w:r>
      <w:proofErr w:type="gramEnd"/>
      <w:r w:rsidR="00792E04" w:rsidRPr="00B50CB3">
        <w:rPr>
          <w:rFonts w:ascii="Avenir Book" w:hAnsi="Avenir Book" w:cs="Arial"/>
          <w:color w:val="1A1A1A"/>
        </w:rPr>
        <w:t xml:space="preserve"> applicant will submit:</w:t>
      </w:r>
    </w:p>
    <w:p w14:paraId="300D8B74" w14:textId="4BFE4B12" w:rsidR="00B50CB3" w:rsidRPr="00B50CB3" w:rsidRDefault="00B50CB3" w:rsidP="00B50C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venir Book" w:hAnsi="Avenir Book" w:cs="Arial"/>
          <w:color w:val="1A1A1A"/>
        </w:rPr>
      </w:pPr>
      <w:r>
        <w:rPr>
          <w:rFonts w:ascii="Avenir Book" w:hAnsi="Avenir Book" w:cs="Arial"/>
          <w:color w:val="1A1A1A"/>
        </w:rPr>
        <w:t>Specific Aims page</w:t>
      </w:r>
      <w:r w:rsidR="00792E04" w:rsidRPr="00B50CB3">
        <w:rPr>
          <w:rFonts w:ascii="Avenir Book" w:hAnsi="Avenir Book" w:cs="Arial"/>
          <w:color w:val="1A1A1A"/>
        </w:rPr>
        <w:t xml:space="preserve"> </w:t>
      </w:r>
    </w:p>
    <w:p w14:paraId="01787A4E" w14:textId="7337B6CE" w:rsidR="00B50CB3" w:rsidRPr="00B50CB3" w:rsidRDefault="00B50CB3" w:rsidP="00B50C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venir Book" w:hAnsi="Avenir Book" w:cs="Arial"/>
          <w:color w:val="1A1A1A"/>
        </w:rPr>
      </w:pPr>
      <w:r>
        <w:rPr>
          <w:rFonts w:ascii="Avenir Book" w:hAnsi="Avenir Book" w:cs="Arial"/>
          <w:color w:val="1A1A1A"/>
        </w:rPr>
        <w:t>Significance (1 paragraph)</w:t>
      </w:r>
      <w:r w:rsidR="00792E04" w:rsidRPr="00B50CB3">
        <w:rPr>
          <w:rFonts w:ascii="Avenir Book" w:hAnsi="Avenir Book" w:cs="Arial"/>
          <w:color w:val="1A1A1A"/>
        </w:rPr>
        <w:t xml:space="preserve"> </w:t>
      </w:r>
    </w:p>
    <w:p w14:paraId="064F53CD" w14:textId="57A48AE8" w:rsidR="00B50CB3" w:rsidRPr="00B50CB3" w:rsidRDefault="00B50CB3" w:rsidP="00B50C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venir Book" w:hAnsi="Avenir Book" w:cs="Arial"/>
          <w:color w:val="1A1A1A"/>
        </w:rPr>
      </w:pPr>
      <w:r>
        <w:rPr>
          <w:rFonts w:ascii="Avenir Book" w:hAnsi="Avenir Book" w:cs="Arial"/>
          <w:color w:val="1A1A1A"/>
        </w:rPr>
        <w:t xml:space="preserve">Innovation </w:t>
      </w:r>
      <w:r w:rsidR="00792E04" w:rsidRPr="00B50CB3">
        <w:rPr>
          <w:rFonts w:ascii="Avenir Book" w:hAnsi="Avenir Book" w:cs="Arial"/>
          <w:color w:val="1A1A1A"/>
        </w:rPr>
        <w:t xml:space="preserve"> </w:t>
      </w:r>
      <w:r>
        <w:rPr>
          <w:rFonts w:ascii="Avenir Book" w:hAnsi="Avenir Book" w:cs="Arial"/>
          <w:color w:val="1A1A1A"/>
        </w:rPr>
        <w:t>(1 paragraph)</w:t>
      </w:r>
    </w:p>
    <w:p w14:paraId="6B526B0B" w14:textId="0F645B40" w:rsidR="00B50CB3" w:rsidRPr="00B50CB3" w:rsidRDefault="00792E04" w:rsidP="00B50C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venir Book" w:hAnsi="Avenir Book" w:cs="Arial"/>
          <w:color w:val="1A1A1A"/>
        </w:rPr>
      </w:pPr>
      <w:r w:rsidRPr="00B50CB3">
        <w:rPr>
          <w:rFonts w:ascii="Avenir Book" w:hAnsi="Avenir Book" w:cs="Arial"/>
          <w:color w:val="1A1A1A"/>
        </w:rPr>
        <w:t>Method</w:t>
      </w:r>
      <w:r w:rsidR="00B50CB3">
        <w:rPr>
          <w:rFonts w:ascii="Avenir Book" w:hAnsi="Avenir Book" w:cs="Arial"/>
          <w:color w:val="1A1A1A"/>
        </w:rPr>
        <w:t xml:space="preserve"> (1</w:t>
      </w:r>
      <w:r w:rsidR="0055533D">
        <w:rPr>
          <w:rFonts w:ascii="Avenir Book" w:hAnsi="Avenir Book" w:cs="Arial"/>
          <w:color w:val="1A1A1A"/>
        </w:rPr>
        <w:t>-2</w:t>
      </w:r>
      <w:r w:rsidR="00B50CB3">
        <w:rPr>
          <w:rFonts w:ascii="Avenir Book" w:hAnsi="Avenir Book" w:cs="Arial"/>
          <w:color w:val="1A1A1A"/>
        </w:rPr>
        <w:t xml:space="preserve"> paragraph</w:t>
      </w:r>
      <w:r w:rsidR="0055533D">
        <w:rPr>
          <w:rFonts w:ascii="Avenir Book" w:hAnsi="Avenir Book" w:cs="Arial"/>
          <w:color w:val="1A1A1A"/>
        </w:rPr>
        <w:t xml:space="preserve">s, </w:t>
      </w:r>
      <w:r w:rsidR="00B50CB3" w:rsidRPr="00832087">
        <w:rPr>
          <w:rFonts w:ascii="Avenir Book" w:hAnsi="Avenir Book" w:cs="Arial"/>
          <w:color w:val="FF0000"/>
        </w:rPr>
        <w:t xml:space="preserve">must including a </w:t>
      </w:r>
      <w:r w:rsidRPr="00832087">
        <w:rPr>
          <w:rFonts w:ascii="Avenir Book" w:hAnsi="Avenir Book" w:cs="Arial"/>
          <w:color w:val="FF0000"/>
        </w:rPr>
        <w:t xml:space="preserve"> data analytic plan</w:t>
      </w:r>
      <w:r w:rsidR="0055533D">
        <w:rPr>
          <w:rFonts w:ascii="Avenir Book" w:hAnsi="Avenir Book" w:cs="Arial"/>
          <w:color w:val="1A1A1A"/>
        </w:rPr>
        <w:t>)</w:t>
      </w:r>
    </w:p>
    <w:p w14:paraId="0BDCDD01" w14:textId="36A982BC" w:rsidR="00B50CB3" w:rsidRPr="00B50CB3" w:rsidRDefault="00B50CB3" w:rsidP="00B50C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venir Book" w:hAnsi="Avenir Book" w:cs="Arial"/>
          <w:color w:val="1A1A1A"/>
        </w:rPr>
      </w:pPr>
      <w:r>
        <w:rPr>
          <w:rFonts w:ascii="Avenir Book" w:hAnsi="Avenir Book" w:cs="Arial"/>
        </w:rPr>
        <w:t>K</w:t>
      </w:r>
      <w:r w:rsidR="00EC11F9" w:rsidRPr="00B50CB3">
        <w:rPr>
          <w:rFonts w:ascii="Avenir Book" w:hAnsi="Avenir Book" w:cs="Arial"/>
        </w:rPr>
        <w:t>ey personnel (PI and Co-I</w:t>
      </w:r>
      <w:r>
        <w:rPr>
          <w:rFonts w:ascii="Avenir Book" w:hAnsi="Avenir Book" w:cs="Arial"/>
        </w:rPr>
        <w:t>’</w:t>
      </w:r>
      <w:r w:rsidR="00EC11F9" w:rsidRPr="00B50CB3">
        <w:rPr>
          <w:rFonts w:ascii="Avenir Book" w:hAnsi="Avenir Book" w:cs="Arial"/>
        </w:rPr>
        <w:t>s</w:t>
      </w:r>
      <w:r>
        <w:rPr>
          <w:rFonts w:ascii="Avenir Book" w:hAnsi="Avenir Book" w:cs="Arial"/>
        </w:rPr>
        <w:t>)</w:t>
      </w:r>
      <w:r w:rsidR="00792E04" w:rsidRPr="00B50CB3">
        <w:rPr>
          <w:rFonts w:ascii="Avenir Book" w:hAnsi="Avenir Book" w:cs="Arial"/>
          <w:color w:val="1A1A1A"/>
        </w:rPr>
        <w:t xml:space="preserve"> </w:t>
      </w:r>
    </w:p>
    <w:p w14:paraId="2224A84F" w14:textId="520FF390" w:rsidR="00B50CB3" w:rsidRPr="00B50CB3" w:rsidRDefault="00B50CB3" w:rsidP="00B50C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venir Book" w:hAnsi="Avenir Book" w:cs="Arial"/>
          <w:color w:val="1A1A1A"/>
        </w:rPr>
      </w:pPr>
      <w:r>
        <w:rPr>
          <w:rFonts w:ascii="Avenir Book" w:hAnsi="Avenir Book" w:cs="Arial"/>
          <w:color w:val="1A1A1A"/>
        </w:rPr>
        <w:t>A</w:t>
      </w:r>
      <w:r w:rsidRPr="00B50CB3">
        <w:rPr>
          <w:rFonts w:ascii="Avenir Book" w:hAnsi="Avenir Book" w:cs="Arial"/>
          <w:color w:val="1A1A1A"/>
        </w:rPr>
        <w:t xml:space="preserve"> list </w:t>
      </w:r>
      <w:r w:rsidR="0055533D">
        <w:rPr>
          <w:rFonts w:ascii="Avenir Book" w:hAnsi="Avenir Book" w:cs="Arial"/>
          <w:color w:val="1A1A1A"/>
        </w:rPr>
        <w:t>of any</w:t>
      </w:r>
      <w:r w:rsidR="00792E04" w:rsidRPr="00B50CB3">
        <w:rPr>
          <w:rFonts w:ascii="Avenir Book" w:hAnsi="Avenir Book" w:cs="Arial"/>
          <w:color w:val="1A1A1A"/>
        </w:rPr>
        <w:t xml:space="preserve"> questions</w:t>
      </w:r>
      <w:r w:rsidRPr="00B50CB3">
        <w:rPr>
          <w:rFonts w:ascii="Avenir Book" w:hAnsi="Avenir Book" w:cs="Arial"/>
          <w:color w:val="1A1A1A"/>
        </w:rPr>
        <w:t xml:space="preserve"> or concerns</w:t>
      </w:r>
      <w:r w:rsidR="00792E04" w:rsidRPr="00B50CB3">
        <w:rPr>
          <w:rFonts w:ascii="Avenir Book" w:hAnsi="Avenir Book" w:cs="Arial"/>
          <w:color w:val="1A1A1A"/>
        </w:rPr>
        <w:t xml:space="preserve"> the PI would like reviewers to consider.</w:t>
      </w:r>
      <w:r w:rsidR="00EC11F9" w:rsidRPr="00B50CB3">
        <w:rPr>
          <w:rFonts w:ascii="Avenir Book" w:hAnsi="Avenir Book" w:cs="Arial"/>
          <w:color w:val="1A1A1A"/>
        </w:rPr>
        <w:t xml:space="preserve">  </w:t>
      </w:r>
    </w:p>
    <w:p w14:paraId="7664E700" w14:textId="57AA33BB" w:rsidR="00792E04" w:rsidRPr="00792E04" w:rsidRDefault="00792E04" w:rsidP="00792E04">
      <w:pPr>
        <w:widowControl w:val="0"/>
        <w:autoSpaceDE w:val="0"/>
        <w:autoSpaceDN w:val="0"/>
        <w:adjustRightInd w:val="0"/>
        <w:rPr>
          <w:rFonts w:ascii="Avenir Book" w:hAnsi="Avenir Book" w:cs="Times New Roman"/>
          <w:sz w:val="28"/>
          <w:szCs w:val="28"/>
        </w:rPr>
      </w:pPr>
    </w:p>
    <w:p w14:paraId="324C9A42" w14:textId="65D26B49" w:rsidR="00C4276F" w:rsidRDefault="0050656C" w:rsidP="00792E04">
      <w:pPr>
        <w:widowControl w:val="0"/>
        <w:autoSpaceDE w:val="0"/>
        <w:autoSpaceDN w:val="0"/>
        <w:adjustRightInd w:val="0"/>
        <w:rPr>
          <w:rFonts w:ascii="Avenir Book" w:hAnsi="Avenir Book" w:cs="Arial"/>
          <w:color w:val="1A1A1A"/>
        </w:rPr>
      </w:pPr>
      <w:r w:rsidRPr="00051CF6">
        <w:rPr>
          <w:rFonts w:ascii="Avenir Book" w:hAnsi="Avenir Book" w:cs="Arial"/>
          <w:color w:val="1A1A1A"/>
          <w:u w:val="single"/>
        </w:rPr>
        <w:t xml:space="preserve">Step </w:t>
      </w:r>
      <w:r w:rsidR="00C4276F" w:rsidRPr="00051CF6">
        <w:rPr>
          <w:rFonts w:ascii="Avenir Book" w:hAnsi="Avenir Book" w:cs="Arial"/>
          <w:color w:val="1A1A1A"/>
          <w:u w:val="single"/>
        </w:rPr>
        <w:t>2</w:t>
      </w:r>
      <w:r w:rsidR="00792E04" w:rsidRPr="00B50CB3">
        <w:rPr>
          <w:rFonts w:ascii="Avenir Book" w:hAnsi="Avenir Book" w:cs="Arial"/>
          <w:color w:val="1A1A1A"/>
        </w:rPr>
        <w:t xml:space="preserve">) </w:t>
      </w:r>
      <w:proofErr w:type="gramStart"/>
      <w:r w:rsidR="00C4276F">
        <w:rPr>
          <w:rFonts w:ascii="Avenir Book" w:hAnsi="Avenir Book" w:cs="Arial"/>
          <w:color w:val="1A1A1A"/>
        </w:rPr>
        <w:t>Two</w:t>
      </w:r>
      <w:proofErr w:type="gramEnd"/>
      <w:r w:rsidR="00792E04" w:rsidRPr="00B50CB3">
        <w:rPr>
          <w:rFonts w:ascii="Avenir Book" w:hAnsi="Avenir Book" w:cs="Arial"/>
          <w:color w:val="1A1A1A"/>
        </w:rPr>
        <w:t xml:space="preserve"> faculty member</w:t>
      </w:r>
      <w:r w:rsidR="00C4276F">
        <w:rPr>
          <w:rFonts w:ascii="Avenir Book" w:hAnsi="Avenir Book" w:cs="Arial"/>
          <w:color w:val="1A1A1A"/>
        </w:rPr>
        <w:t xml:space="preserve">s </w:t>
      </w:r>
      <w:r w:rsidR="00792E04" w:rsidRPr="00B50CB3">
        <w:rPr>
          <w:rFonts w:ascii="Avenir Book" w:hAnsi="Avenir Book" w:cs="Arial"/>
          <w:color w:val="1A1A1A"/>
        </w:rPr>
        <w:t>will spend up to one hour reviewing the proposal, providing suggested edits and comments, and answering any specific questions/concerns provided by the applicant.</w:t>
      </w:r>
      <w:r w:rsidR="00EC11F9" w:rsidRPr="00B50CB3">
        <w:rPr>
          <w:rFonts w:ascii="Avenir Book" w:hAnsi="Avenir Book" w:cs="Arial"/>
          <w:color w:val="1A1A1A"/>
        </w:rPr>
        <w:t xml:space="preserve">  </w:t>
      </w:r>
      <w:r w:rsidR="00C4276F">
        <w:rPr>
          <w:rFonts w:ascii="Avenir Book" w:hAnsi="Avenir Book" w:cs="Arial"/>
          <w:color w:val="1A1A1A"/>
        </w:rPr>
        <w:t>Ideally, reviewers will be composed of (1) one associate or full professor with past/current grant funding; and (2) a faculty member with content and/domain knowledge.</w:t>
      </w:r>
    </w:p>
    <w:p w14:paraId="17FECFC8" w14:textId="42903BA2" w:rsidR="00792E04" w:rsidRDefault="00EC11F9" w:rsidP="00792E04">
      <w:pPr>
        <w:widowControl w:val="0"/>
        <w:autoSpaceDE w:val="0"/>
        <w:autoSpaceDN w:val="0"/>
        <w:adjustRightInd w:val="0"/>
        <w:rPr>
          <w:rFonts w:ascii="Avenir Book" w:hAnsi="Avenir Book" w:cs="Arial"/>
          <w:color w:val="FF0000"/>
        </w:rPr>
      </w:pPr>
      <w:r w:rsidRPr="00C4276F">
        <w:rPr>
          <w:rFonts w:ascii="Avenir Book" w:hAnsi="Avenir Book" w:cs="Arial"/>
          <w:color w:val="FF0000"/>
        </w:rPr>
        <w:t>Reviewers will provide feedback no later than one week following receipt of the proposal.</w:t>
      </w:r>
    </w:p>
    <w:p w14:paraId="6DF72E3C" w14:textId="337F6775" w:rsidR="00C4276F" w:rsidRPr="00C4276F" w:rsidRDefault="00C4276F" w:rsidP="00792E04">
      <w:pPr>
        <w:widowControl w:val="0"/>
        <w:autoSpaceDE w:val="0"/>
        <w:autoSpaceDN w:val="0"/>
        <w:adjustRightInd w:val="0"/>
        <w:rPr>
          <w:rFonts w:ascii="Avenir Book" w:hAnsi="Avenir Book" w:cs="Times New Roman"/>
          <w:color w:val="FF0000"/>
        </w:rPr>
      </w:pPr>
      <w:r>
        <w:rPr>
          <w:rFonts w:ascii="Avenir Book" w:hAnsi="Avenir Book" w:cs="Arial"/>
          <w:color w:val="FF0000"/>
        </w:rPr>
        <w:t xml:space="preserve">Feedback will take the form of (abbreviated) NIH review, highlighting strengths and weaknesses. </w:t>
      </w:r>
    </w:p>
    <w:p w14:paraId="2575EAF9" w14:textId="77777777" w:rsidR="00792E04" w:rsidRPr="00B50CB3" w:rsidRDefault="00792E04" w:rsidP="00792E04">
      <w:pPr>
        <w:widowControl w:val="0"/>
        <w:autoSpaceDE w:val="0"/>
        <w:autoSpaceDN w:val="0"/>
        <w:adjustRightInd w:val="0"/>
        <w:rPr>
          <w:rFonts w:ascii="Avenir Book" w:hAnsi="Avenir Book" w:cs="Times New Roman"/>
        </w:rPr>
      </w:pPr>
      <w:r w:rsidRPr="00B50CB3">
        <w:rPr>
          <w:rFonts w:ascii="Avenir Book" w:hAnsi="Avenir Book" w:cs="Arial"/>
          <w:color w:val="1A1A1A"/>
        </w:rPr>
        <w:t> </w:t>
      </w:r>
    </w:p>
    <w:p w14:paraId="37C41897" w14:textId="546AC84E" w:rsidR="00792E04" w:rsidRPr="00C4276F" w:rsidRDefault="0050656C" w:rsidP="00792E04">
      <w:pPr>
        <w:widowControl w:val="0"/>
        <w:autoSpaceDE w:val="0"/>
        <w:autoSpaceDN w:val="0"/>
        <w:adjustRightInd w:val="0"/>
        <w:rPr>
          <w:rFonts w:ascii="Avenir Book" w:hAnsi="Avenir Book" w:cs="Times New Roman"/>
          <w:color w:val="FF0000"/>
        </w:rPr>
      </w:pPr>
      <w:r w:rsidRPr="00051CF6">
        <w:rPr>
          <w:rFonts w:ascii="Avenir Book" w:hAnsi="Avenir Book" w:cs="Arial"/>
          <w:color w:val="1A1A1A"/>
          <w:u w:val="single"/>
        </w:rPr>
        <w:t xml:space="preserve">Step </w:t>
      </w:r>
      <w:r w:rsidR="00C4276F" w:rsidRPr="00051CF6">
        <w:rPr>
          <w:rFonts w:ascii="Avenir Book" w:hAnsi="Avenir Book" w:cs="Arial"/>
          <w:color w:val="1A1A1A"/>
          <w:u w:val="single"/>
        </w:rPr>
        <w:t>3</w:t>
      </w:r>
      <w:r w:rsidR="00792E04" w:rsidRPr="00B50CB3">
        <w:rPr>
          <w:rFonts w:ascii="Avenir Book" w:hAnsi="Avenir Book" w:cs="Arial"/>
          <w:color w:val="1A1A1A"/>
        </w:rPr>
        <w:t xml:space="preserve">) </w:t>
      </w:r>
      <w:proofErr w:type="gramStart"/>
      <w:r w:rsidR="00C4276F">
        <w:rPr>
          <w:rFonts w:ascii="Avenir Book" w:hAnsi="Avenir Book" w:cs="Arial"/>
          <w:color w:val="1A1A1A"/>
        </w:rPr>
        <w:t>A</w:t>
      </w:r>
      <w:proofErr w:type="gramEnd"/>
      <w:r w:rsidR="00792E04" w:rsidRPr="00B50CB3">
        <w:rPr>
          <w:rFonts w:ascii="Avenir Book" w:hAnsi="Avenir Book" w:cs="Arial"/>
          <w:color w:val="1A1A1A"/>
        </w:rPr>
        <w:t xml:space="preserve"> face-to-face meeting will be held to discuss the written feedback</w:t>
      </w:r>
      <w:r w:rsidR="00EC11F9" w:rsidRPr="00B50CB3">
        <w:rPr>
          <w:rFonts w:ascii="Avenir Book" w:hAnsi="Avenir Book" w:cs="Arial"/>
          <w:color w:val="1A1A1A"/>
        </w:rPr>
        <w:t xml:space="preserve">, </w:t>
      </w:r>
      <w:r w:rsidR="00EC11F9" w:rsidRPr="00C4276F">
        <w:rPr>
          <w:rFonts w:ascii="Avenir Book" w:hAnsi="Avenir Book" w:cs="Arial"/>
          <w:color w:val="FF0000"/>
        </w:rPr>
        <w:t>no later than two weeks following receipt of the proposal.</w:t>
      </w:r>
    </w:p>
    <w:p w14:paraId="78F0334A" w14:textId="77777777" w:rsidR="00792E04" w:rsidRPr="00B50CB3" w:rsidRDefault="00792E04" w:rsidP="00792E04">
      <w:pPr>
        <w:widowControl w:val="0"/>
        <w:autoSpaceDE w:val="0"/>
        <w:autoSpaceDN w:val="0"/>
        <w:adjustRightInd w:val="0"/>
        <w:rPr>
          <w:rFonts w:ascii="Avenir Book" w:hAnsi="Avenir Book" w:cs="Times New Roman"/>
        </w:rPr>
      </w:pPr>
      <w:r w:rsidRPr="00B50CB3">
        <w:rPr>
          <w:rFonts w:ascii="Avenir Book" w:hAnsi="Avenir Book" w:cs="Arial"/>
          <w:color w:val="1A1A1A"/>
        </w:rPr>
        <w:t> </w:t>
      </w:r>
    </w:p>
    <w:p w14:paraId="31ECA74D" w14:textId="4B895E3F" w:rsidR="00792E04" w:rsidRPr="00B50CB3" w:rsidRDefault="00C4276F" w:rsidP="00792E04">
      <w:pPr>
        <w:widowControl w:val="0"/>
        <w:autoSpaceDE w:val="0"/>
        <w:autoSpaceDN w:val="0"/>
        <w:adjustRightInd w:val="0"/>
        <w:rPr>
          <w:rFonts w:ascii="Avenir Book" w:hAnsi="Avenir Book" w:cs="Times New Roman"/>
        </w:rPr>
      </w:pPr>
      <w:r>
        <w:rPr>
          <w:rFonts w:ascii="Avenir Book" w:hAnsi="Avenir Book" w:cs="Arial"/>
          <w:color w:val="1A1A1A"/>
        </w:rPr>
        <w:t xml:space="preserve">* </w:t>
      </w:r>
      <w:r w:rsidR="00792E04" w:rsidRPr="00B50CB3">
        <w:rPr>
          <w:rFonts w:ascii="Avenir Book" w:hAnsi="Avenir Book" w:cs="Arial"/>
          <w:color w:val="1A1A1A"/>
        </w:rPr>
        <w:t>This proce</w:t>
      </w:r>
      <w:r>
        <w:rPr>
          <w:rFonts w:ascii="Avenir Book" w:hAnsi="Avenir Book" w:cs="Arial"/>
          <w:color w:val="1A1A1A"/>
        </w:rPr>
        <w:t>ss</w:t>
      </w:r>
      <w:r w:rsidR="00792E04" w:rsidRPr="00B50CB3">
        <w:rPr>
          <w:rFonts w:ascii="Avenir Book" w:hAnsi="Avenir Book" w:cs="Arial"/>
          <w:color w:val="1A1A1A"/>
        </w:rPr>
        <w:t xml:space="preserve"> is designed to minimize burden</w:t>
      </w:r>
      <w:r>
        <w:rPr>
          <w:rFonts w:ascii="Avenir Book" w:hAnsi="Avenir Book" w:cs="Arial"/>
          <w:color w:val="1A1A1A"/>
        </w:rPr>
        <w:t xml:space="preserve"> and enhance quality</w:t>
      </w:r>
      <w:r w:rsidR="00792E04" w:rsidRPr="00B50CB3">
        <w:rPr>
          <w:rFonts w:ascii="Avenir Book" w:hAnsi="Avenir Book" w:cs="Arial"/>
          <w:color w:val="1A1A1A"/>
        </w:rPr>
        <w:t>. Faculty members who submit proposals for review also</w:t>
      </w:r>
      <w:r w:rsidR="00832087">
        <w:rPr>
          <w:rFonts w:ascii="Avenir Book" w:hAnsi="Avenir Book" w:cs="Arial"/>
          <w:color w:val="1A1A1A"/>
        </w:rPr>
        <w:t xml:space="preserve"> have to agree to review other</w:t>
      </w:r>
      <w:r w:rsidR="00792E04" w:rsidRPr="00B50CB3">
        <w:rPr>
          <w:rFonts w:ascii="Avenir Book" w:hAnsi="Avenir Book" w:cs="Arial"/>
          <w:color w:val="1A1A1A"/>
        </w:rPr>
        <w:t xml:space="preserve"> faculty member’s proposal (</w:t>
      </w:r>
      <w:r w:rsidR="00734730" w:rsidRPr="00C4276F">
        <w:rPr>
          <w:rFonts w:ascii="Avenir Book" w:hAnsi="Avenir Book" w:cs="Arial"/>
          <w:color w:val="FF0000"/>
        </w:rPr>
        <w:t>everyone chips in to</w:t>
      </w:r>
      <w:r w:rsidR="00792E04" w:rsidRPr="00C4276F">
        <w:rPr>
          <w:rFonts w:ascii="Avenir Book" w:hAnsi="Avenir Book" w:cs="Arial"/>
          <w:color w:val="FF0000"/>
        </w:rPr>
        <w:t xml:space="preserve"> make the process work</w:t>
      </w:r>
      <w:r w:rsidR="00792E04" w:rsidRPr="00B50CB3">
        <w:rPr>
          <w:rFonts w:ascii="Avenir Book" w:hAnsi="Avenir Book" w:cs="Arial"/>
          <w:color w:val="1A1A1A"/>
        </w:rPr>
        <w:t>).</w:t>
      </w:r>
    </w:p>
    <w:p w14:paraId="5EDB13E8" w14:textId="77777777" w:rsidR="00792E04" w:rsidRPr="00B50CB3" w:rsidRDefault="00792E04" w:rsidP="00792E04">
      <w:pPr>
        <w:widowControl w:val="0"/>
        <w:autoSpaceDE w:val="0"/>
        <w:autoSpaceDN w:val="0"/>
        <w:adjustRightInd w:val="0"/>
        <w:rPr>
          <w:rFonts w:ascii="Avenir Book" w:hAnsi="Avenir Book" w:cs="Times New Roman"/>
        </w:rPr>
      </w:pPr>
      <w:r w:rsidRPr="00B50CB3">
        <w:rPr>
          <w:rFonts w:ascii="Avenir Book" w:hAnsi="Avenir Book" w:cs="Arial"/>
          <w:color w:val="1A1A1A"/>
        </w:rPr>
        <w:t> </w:t>
      </w:r>
    </w:p>
    <w:p w14:paraId="531C62A0" w14:textId="7AA2D9BC" w:rsidR="00A97692" w:rsidRPr="00832087" w:rsidRDefault="00792E04" w:rsidP="00832087">
      <w:pPr>
        <w:widowControl w:val="0"/>
        <w:autoSpaceDE w:val="0"/>
        <w:autoSpaceDN w:val="0"/>
        <w:adjustRightInd w:val="0"/>
        <w:rPr>
          <w:rFonts w:ascii="Avenir Book" w:hAnsi="Avenir Book" w:cs="Times New Roman"/>
        </w:rPr>
      </w:pPr>
      <w:r w:rsidRPr="00B50CB3">
        <w:rPr>
          <w:rFonts w:ascii="Avenir Book" w:hAnsi="Avenir Book" w:cs="Arial"/>
          <w:color w:val="1A1A1A"/>
        </w:rPr>
        <w:t> </w:t>
      </w:r>
    </w:p>
    <w:sectPr w:rsidR="00A97692" w:rsidRPr="00832087" w:rsidSect="00EC11F9">
      <w:pgSz w:w="12240" w:h="15840"/>
      <w:pgMar w:top="1440" w:right="117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5197"/>
    <w:multiLevelType w:val="hybridMultilevel"/>
    <w:tmpl w:val="CF14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wpJustificatio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E04"/>
    <w:rsid w:val="00051CF6"/>
    <w:rsid w:val="00235BA9"/>
    <w:rsid w:val="0050656C"/>
    <w:rsid w:val="0055533D"/>
    <w:rsid w:val="00734730"/>
    <w:rsid w:val="00792E04"/>
    <w:rsid w:val="007A18F8"/>
    <w:rsid w:val="00832087"/>
    <w:rsid w:val="00853D4F"/>
    <w:rsid w:val="00A97692"/>
    <w:rsid w:val="00B50CB3"/>
    <w:rsid w:val="00C4276F"/>
    <w:rsid w:val="00DC75B4"/>
    <w:rsid w:val="00EC11F9"/>
    <w:rsid w:val="00FC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3F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 - Houston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Lane</dc:creator>
  <cp:keywords/>
  <dc:description/>
  <cp:lastModifiedBy>Admin</cp:lastModifiedBy>
  <cp:revision>11</cp:revision>
  <dcterms:created xsi:type="dcterms:W3CDTF">2015-10-21T14:46:00Z</dcterms:created>
  <dcterms:modified xsi:type="dcterms:W3CDTF">2016-02-16T22:52:00Z</dcterms:modified>
</cp:coreProperties>
</file>