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ABA557" w14:textId="77777777" w:rsidR="001024A0" w:rsidRPr="00A1632C" w:rsidRDefault="001024A0" w:rsidP="00F52525">
      <w:pPr>
        <w:spacing w:after="0" w:line="240" w:lineRule="auto"/>
        <w:jc w:val="both"/>
        <w:rPr>
          <w:rFonts w:ascii="Times New Roman" w:eastAsia="Times New Roman" w:hAnsi="Times New Roman" w:cs="Times New Roman"/>
          <w:i/>
          <w:sz w:val="24"/>
          <w:szCs w:val="24"/>
          <w:lang w:val="en-GB" w:eastAsia="fr-FR"/>
        </w:rPr>
      </w:pPr>
    </w:p>
    <w:p w14:paraId="3F16CE53" w14:textId="2C15447D" w:rsidR="00EC2F83" w:rsidRPr="00383EDD" w:rsidRDefault="001024A0" w:rsidP="009B484C">
      <w:pPr>
        <w:spacing w:after="0" w:line="240" w:lineRule="auto"/>
        <w:ind w:left="284"/>
        <w:jc w:val="both"/>
        <w:rPr>
          <w:rFonts w:ascii="Times New Roman" w:hAnsi="Times New Roman" w:cs="Times New Roman"/>
          <w:i/>
          <w:sz w:val="24"/>
          <w:szCs w:val="24"/>
          <w:lang w:val="en-GB"/>
        </w:rPr>
      </w:pPr>
      <w:r w:rsidRPr="00383EDD">
        <w:rPr>
          <w:rFonts w:ascii="Times New Roman" w:eastAsia="Times New Roman" w:hAnsi="Times New Roman" w:cs="Times New Roman"/>
          <w:b/>
          <w:i/>
          <w:sz w:val="24"/>
          <w:szCs w:val="24"/>
          <w:lang w:val="en-GB" w:eastAsia="fr-FR"/>
        </w:rPr>
        <w:t>Authors:</w:t>
      </w:r>
      <w:r w:rsidRPr="00383EDD">
        <w:rPr>
          <w:rFonts w:ascii="Times New Roman" w:eastAsia="Times New Roman" w:hAnsi="Times New Roman" w:cs="Times New Roman"/>
          <w:i/>
          <w:sz w:val="24"/>
          <w:szCs w:val="24"/>
          <w:lang w:val="en-GB" w:eastAsia="fr-FR"/>
        </w:rPr>
        <w:t xml:space="preserve"> </w:t>
      </w:r>
      <w:r w:rsidR="0091582B" w:rsidRPr="00383EDD">
        <w:rPr>
          <w:rFonts w:ascii="Times New Roman" w:eastAsia="Times New Roman" w:hAnsi="Times New Roman" w:cs="Times New Roman"/>
          <w:i/>
          <w:sz w:val="24"/>
          <w:szCs w:val="24"/>
          <w:lang w:val="en-GB" w:eastAsia="fr-FR"/>
        </w:rPr>
        <w:t>First, we would like to thank all reviewers for their favo</w:t>
      </w:r>
      <w:r w:rsidR="00383EDD">
        <w:rPr>
          <w:rFonts w:ascii="Times New Roman" w:eastAsia="Times New Roman" w:hAnsi="Times New Roman" w:cs="Times New Roman"/>
          <w:i/>
          <w:sz w:val="24"/>
          <w:szCs w:val="24"/>
          <w:lang w:val="en-GB" w:eastAsia="fr-FR"/>
        </w:rPr>
        <w:t>u</w:t>
      </w:r>
      <w:r w:rsidR="0091582B" w:rsidRPr="00383EDD">
        <w:rPr>
          <w:rFonts w:ascii="Times New Roman" w:eastAsia="Times New Roman" w:hAnsi="Times New Roman" w:cs="Times New Roman"/>
          <w:i/>
          <w:sz w:val="24"/>
          <w:szCs w:val="24"/>
          <w:lang w:val="en-GB" w:eastAsia="fr-FR"/>
        </w:rPr>
        <w:t xml:space="preserve">rable evaluations and </w:t>
      </w:r>
      <w:r w:rsidR="00B3518D">
        <w:rPr>
          <w:rFonts w:ascii="Times New Roman" w:eastAsia="Times New Roman" w:hAnsi="Times New Roman" w:cs="Times New Roman"/>
          <w:i/>
          <w:sz w:val="24"/>
          <w:szCs w:val="24"/>
          <w:lang w:val="en-GB" w:eastAsia="fr-FR"/>
        </w:rPr>
        <w:t>helpful</w:t>
      </w:r>
      <w:r w:rsidR="00B3518D" w:rsidRPr="00383EDD">
        <w:rPr>
          <w:rFonts w:ascii="Times New Roman" w:eastAsia="Times New Roman" w:hAnsi="Times New Roman" w:cs="Times New Roman"/>
          <w:i/>
          <w:sz w:val="24"/>
          <w:szCs w:val="24"/>
          <w:lang w:val="en-GB" w:eastAsia="fr-FR"/>
        </w:rPr>
        <w:t xml:space="preserve"> </w:t>
      </w:r>
      <w:r w:rsidR="0091582B" w:rsidRPr="00383EDD">
        <w:rPr>
          <w:rFonts w:ascii="Times New Roman" w:eastAsia="Times New Roman" w:hAnsi="Times New Roman" w:cs="Times New Roman"/>
          <w:i/>
          <w:sz w:val="24"/>
          <w:szCs w:val="24"/>
          <w:lang w:val="en-GB" w:eastAsia="fr-FR"/>
        </w:rPr>
        <w:t>suggestions. Based on</w:t>
      </w:r>
      <w:r w:rsidR="00383EDD" w:rsidRPr="00383EDD">
        <w:rPr>
          <w:rFonts w:ascii="Times New Roman" w:eastAsia="Times New Roman" w:hAnsi="Times New Roman" w:cs="Times New Roman"/>
          <w:i/>
          <w:sz w:val="24"/>
          <w:szCs w:val="24"/>
          <w:lang w:val="en-GB" w:eastAsia="fr-FR"/>
        </w:rPr>
        <w:t xml:space="preserve"> the reviewers’ comments, majo</w:t>
      </w:r>
      <w:r w:rsidR="00101075" w:rsidRPr="00383EDD">
        <w:rPr>
          <w:rFonts w:ascii="Times New Roman" w:eastAsia="Times New Roman" w:hAnsi="Times New Roman" w:cs="Times New Roman"/>
          <w:i/>
          <w:sz w:val="24"/>
          <w:szCs w:val="24"/>
          <w:lang w:val="en-GB" w:eastAsia="fr-FR"/>
        </w:rPr>
        <w:t xml:space="preserve">r improvements </w:t>
      </w:r>
      <w:r w:rsidR="0091582B" w:rsidRPr="00383EDD">
        <w:rPr>
          <w:rFonts w:ascii="Times New Roman" w:eastAsia="Times New Roman" w:hAnsi="Times New Roman" w:cs="Times New Roman"/>
          <w:i/>
          <w:sz w:val="24"/>
          <w:szCs w:val="24"/>
          <w:lang w:val="en-GB" w:eastAsia="fr-FR"/>
        </w:rPr>
        <w:t>include</w:t>
      </w:r>
      <w:r w:rsidR="0096496D" w:rsidRPr="00383EDD">
        <w:rPr>
          <w:rFonts w:ascii="Times New Roman" w:eastAsia="Times New Roman" w:hAnsi="Times New Roman" w:cs="Times New Roman"/>
          <w:i/>
          <w:sz w:val="24"/>
          <w:szCs w:val="24"/>
          <w:lang w:val="en-GB" w:eastAsia="fr-FR"/>
        </w:rPr>
        <w:t xml:space="preserve"> </w:t>
      </w:r>
      <w:r w:rsidR="004770E9" w:rsidRPr="00383EDD">
        <w:rPr>
          <w:rFonts w:ascii="Times New Roman" w:eastAsia="Times New Roman" w:hAnsi="Times New Roman" w:cs="Times New Roman"/>
          <w:i/>
          <w:sz w:val="24"/>
          <w:szCs w:val="24"/>
          <w:lang w:val="en-GB" w:eastAsia="fr-FR"/>
        </w:rPr>
        <w:t xml:space="preserve">additional </w:t>
      </w:r>
      <w:r w:rsidR="004770E9" w:rsidRPr="00383EDD">
        <w:rPr>
          <w:rFonts w:ascii="Times New Roman" w:hAnsi="Times New Roman" w:cs="Times New Roman"/>
          <w:i/>
          <w:sz w:val="24"/>
          <w:szCs w:val="24"/>
          <w:lang w:val="en-GB"/>
        </w:rPr>
        <w:t xml:space="preserve">PPI analyses, the inclusion of </w:t>
      </w:r>
      <w:proofErr w:type="spellStart"/>
      <w:r w:rsidR="004770E9" w:rsidRPr="00383EDD">
        <w:rPr>
          <w:rFonts w:ascii="Times New Roman" w:hAnsi="Times New Roman" w:cs="Times New Roman"/>
          <w:i/>
          <w:sz w:val="24"/>
          <w:szCs w:val="24"/>
          <w:lang w:val="en-GB"/>
        </w:rPr>
        <w:t>behavioral</w:t>
      </w:r>
      <w:proofErr w:type="spellEnd"/>
      <w:r w:rsidR="004770E9" w:rsidRPr="00383EDD">
        <w:rPr>
          <w:rFonts w:ascii="Times New Roman" w:hAnsi="Times New Roman" w:cs="Times New Roman"/>
          <w:i/>
          <w:sz w:val="24"/>
          <w:szCs w:val="24"/>
          <w:lang w:val="en-GB"/>
        </w:rPr>
        <w:t xml:space="preserve"> data (reaction times) </w:t>
      </w:r>
      <w:r w:rsidR="00383EDD" w:rsidRPr="00383EDD">
        <w:rPr>
          <w:rFonts w:ascii="Times New Roman" w:hAnsi="Times New Roman" w:cs="Times New Roman"/>
          <w:i/>
          <w:sz w:val="24"/>
          <w:szCs w:val="24"/>
          <w:lang w:val="en-GB"/>
        </w:rPr>
        <w:t>as well as the implementation of</w:t>
      </w:r>
      <w:r w:rsidR="004770E9" w:rsidRPr="00383EDD">
        <w:rPr>
          <w:rFonts w:ascii="Times New Roman" w:hAnsi="Times New Roman" w:cs="Times New Roman"/>
          <w:i/>
          <w:sz w:val="24"/>
          <w:szCs w:val="24"/>
          <w:lang w:val="en-GB"/>
        </w:rPr>
        <w:t xml:space="preserve"> an anhedonia scale. Additionally</w:t>
      </w:r>
      <w:r w:rsidR="00101075" w:rsidRPr="00383EDD">
        <w:rPr>
          <w:rFonts w:ascii="Times New Roman" w:hAnsi="Times New Roman" w:cs="Times New Roman"/>
          <w:i/>
          <w:sz w:val="24"/>
          <w:szCs w:val="24"/>
          <w:lang w:val="en-GB"/>
        </w:rPr>
        <w:t>,</w:t>
      </w:r>
      <w:r w:rsidR="004770E9" w:rsidRPr="00383EDD">
        <w:rPr>
          <w:rFonts w:ascii="Times New Roman" w:hAnsi="Times New Roman" w:cs="Times New Roman"/>
          <w:i/>
          <w:sz w:val="24"/>
          <w:szCs w:val="24"/>
          <w:lang w:val="en-GB"/>
        </w:rPr>
        <w:t xml:space="preserve"> an analysis of covariance (ANCOVA) was conducted </w:t>
      </w:r>
      <w:r w:rsidR="00D94EAF">
        <w:rPr>
          <w:rFonts w:ascii="Times New Roman" w:hAnsi="Times New Roman" w:cs="Times New Roman"/>
          <w:i/>
          <w:sz w:val="24"/>
          <w:szCs w:val="24"/>
          <w:lang w:val="en-GB"/>
        </w:rPr>
        <w:t xml:space="preserve">on NAcc responsiveness </w:t>
      </w:r>
      <w:r w:rsidR="004770E9" w:rsidRPr="00383EDD">
        <w:rPr>
          <w:rFonts w:ascii="Times New Roman" w:hAnsi="Times New Roman" w:cs="Times New Roman"/>
          <w:i/>
          <w:sz w:val="24"/>
          <w:szCs w:val="24"/>
          <w:lang w:val="en-GB"/>
        </w:rPr>
        <w:t xml:space="preserve">to investigate the </w:t>
      </w:r>
      <w:r w:rsidR="00D94EAF">
        <w:rPr>
          <w:rFonts w:ascii="Times New Roman" w:hAnsi="Times New Roman" w:cs="Times New Roman"/>
          <w:i/>
          <w:sz w:val="24"/>
          <w:szCs w:val="24"/>
          <w:lang w:val="en-GB"/>
        </w:rPr>
        <w:t xml:space="preserve">potential </w:t>
      </w:r>
      <w:r w:rsidR="004770E9" w:rsidRPr="00383EDD">
        <w:rPr>
          <w:rFonts w:ascii="Times New Roman" w:hAnsi="Times New Roman" w:cs="Times New Roman"/>
          <w:i/>
          <w:sz w:val="24"/>
          <w:szCs w:val="24"/>
          <w:lang w:val="en-GB"/>
        </w:rPr>
        <w:t>effects of clinical variables</w:t>
      </w:r>
      <w:r w:rsidR="00D94EAF">
        <w:rPr>
          <w:rFonts w:ascii="Times New Roman" w:hAnsi="Times New Roman" w:cs="Times New Roman"/>
          <w:i/>
          <w:sz w:val="24"/>
          <w:szCs w:val="24"/>
          <w:lang w:val="en-GB"/>
        </w:rPr>
        <w:t xml:space="preserve"> on our results. This was complemented by</w:t>
      </w:r>
      <w:r w:rsidR="004770E9" w:rsidRPr="00383EDD">
        <w:rPr>
          <w:rFonts w:ascii="Times New Roman" w:hAnsi="Times New Roman" w:cs="Times New Roman"/>
          <w:i/>
          <w:sz w:val="24"/>
          <w:szCs w:val="24"/>
          <w:lang w:val="en-GB"/>
        </w:rPr>
        <w:t xml:space="preserve"> separate correlation analyses between</w:t>
      </w:r>
      <w:r w:rsidR="004770E9" w:rsidRPr="00383EDD">
        <w:rPr>
          <w:rFonts w:ascii="Times New Roman" w:hAnsi="Times New Roman" w:cs="Times New Roman"/>
          <w:i/>
          <w:color w:val="000000"/>
          <w:sz w:val="24"/>
          <w:szCs w:val="24"/>
          <w:lang w:val="en-GB"/>
        </w:rPr>
        <w:t xml:space="preserve"> </w:t>
      </w:r>
      <w:r w:rsidR="004770E9" w:rsidRPr="00383EDD">
        <w:rPr>
          <w:rFonts w:ascii="Times New Roman" w:hAnsi="Times New Roman" w:cs="Times New Roman"/>
          <w:i/>
          <w:sz w:val="24"/>
          <w:szCs w:val="24"/>
          <w:lang w:val="en-GB"/>
        </w:rPr>
        <w:t xml:space="preserve">clinical variables and NAcc responsiveness to explore possible associations. Furthermore, to </w:t>
      </w:r>
      <w:r w:rsidR="00D94EAF">
        <w:rPr>
          <w:rFonts w:ascii="Times New Roman" w:hAnsi="Times New Roman" w:cs="Times New Roman"/>
          <w:i/>
          <w:sz w:val="24"/>
          <w:szCs w:val="24"/>
          <w:lang w:val="en-GB"/>
        </w:rPr>
        <w:t>study</w:t>
      </w:r>
      <w:r w:rsidR="00D94EAF" w:rsidRPr="00383EDD">
        <w:rPr>
          <w:rFonts w:ascii="Times New Roman" w:hAnsi="Times New Roman" w:cs="Times New Roman"/>
          <w:i/>
          <w:sz w:val="24"/>
          <w:szCs w:val="24"/>
          <w:lang w:val="en-GB"/>
        </w:rPr>
        <w:t xml:space="preserve"> </w:t>
      </w:r>
      <w:r w:rsidR="004770E9" w:rsidRPr="00383EDD">
        <w:rPr>
          <w:rFonts w:ascii="Times New Roman" w:hAnsi="Times New Roman" w:cs="Times New Roman"/>
          <w:i/>
          <w:sz w:val="24"/>
          <w:szCs w:val="24"/>
          <w:lang w:val="en-GB"/>
        </w:rPr>
        <w:t>the applicab</w:t>
      </w:r>
      <w:r w:rsidR="00101075" w:rsidRPr="00383EDD">
        <w:rPr>
          <w:rFonts w:ascii="Times New Roman" w:hAnsi="Times New Roman" w:cs="Times New Roman"/>
          <w:i/>
          <w:sz w:val="24"/>
          <w:szCs w:val="24"/>
          <w:lang w:val="en-GB"/>
        </w:rPr>
        <w:t>ility of the present findings in</w:t>
      </w:r>
      <w:r w:rsidR="009B484C" w:rsidRPr="00383EDD">
        <w:rPr>
          <w:rFonts w:ascii="Times New Roman" w:hAnsi="Times New Roman" w:cs="Times New Roman"/>
          <w:i/>
          <w:sz w:val="24"/>
          <w:szCs w:val="24"/>
          <w:lang w:val="en-GB"/>
        </w:rPr>
        <w:t xml:space="preserve"> discriminating</w:t>
      </w:r>
      <w:r w:rsidR="004770E9" w:rsidRPr="00383EDD">
        <w:rPr>
          <w:rFonts w:ascii="Times New Roman" w:hAnsi="Times New Roman" w:cs="Times New Roman"/>
          <w:i/>
          <w:sz w:val="24"/>
          <w:szCs w:val="24"/>
          <w:lang w:val="en-GB"/>
        </w:rPr>
        <w:t xml:space="preserve"> UD and BD, a linear discriminant analysis was conducted.</w:t>
      </w:r>
    </w:p>
    <w:p w14:paraId="68F616B3" w14:textId="77777777" w:rsidR="0091582B" w:rsidRPr="00A1632C" w:rsidRDefault="0091582B" w:rsidP="00F52525">
      <w:pPr>
        <w:spacing w:after="0" w:line="240" w:lineRule="auto"/>
        <w:ind w:left="284" w:firstLine="283"/>
        <w:jc w:val="both"/>
        <w:rPr>
          <w:rFonts w:ascii="Times New Roman" w:eastAsia="Times New Roman" w:hAnsi="Times New Roman" w:cs="Times New Roman"/>
          <w:i/>
          <w:sz w:val="24"/>
          <w:szCs w:val="24"/>
          <w:lang w:val="en-GB" w:eastAsia="fr-FR"/>
        </w:rPr>
      </w:pPr>
      <w:r w:rsidRPr="00383EDD">
        <w:rPr>
          <w:rFonts w:ascii="Times New Roman" w:eastAsia="Times New Roman" w:hAnsi="Times New Roman" w:cs="Times New Roman"/>
          <w:i/>
          <w:sz w:val="24"/>
          <w:szCs w:val="24"/>
          <w:lang w:val="en-GB" w:eastAsia="fr-FR"/>
        </w:rPr>
        <w:t xml:space="preserve">We are convinced that these additions have strengthened our manuscript substantially and we hope that it will now meet the high standards of </w:t>
      </w:r>
      <w:proofErr w:type="spellStart"/>
      <w:r w:rsidR="004770E9" w:rsidRPr="00383EDD">
        <w:rPr>
          <w:rFonts w:ascii="Times New Roman" w:eastAsia="Times New Roman" w:hAnsi="Times New Roman" w:cs="Times New Roman"/>
          <w:i/>
          <w:sz w:val="24"/>
          <w:szCs w:val="24"/>
          <w:lang w:val="en-GB" w:eastAsia="fr-FR"/>
        </w:rPr>
        <w:t>Neuropsychopharmacology</w:t>
      </w:r>
      <w:proofErr w:type="spellEnd"/>
      <w:r w:rsidRPr="00383EDD">
        <w:rPr>
          <w:rFonts w:ascii="Times New Roman" w:eastAsia="Times New Roman" w:hAnsi="Times New Roman" w:cs="Times New Roman"/>
          <w:i/>
          <w:sz w:val="24"/>
          <w:szCs w:val="24"/>
          <w:lang w:val="en-GB" w:eastAsia="fr-FR"/>
        </w:rPr>
        <w:t>. Specific comments to all reviewer questions and suggestions can be found below.</w:t>
      </w:r>
    </w:p>
    <w:p w14:paraId="43D1B4FB" w14:textId="77777777" w:rsidR="0091582B" w:rsidRPr="00A1632C" w:rsidRDefault="0091582B" w:rsidP="0091582B">
      <w:pPr>
        <w:spacing w:after="0" w:line="240" w:lineRule="auto"/>
        <w:rPr>
          <w:rFonts w:ascii="Times New Roman" w:eastAsia="Times New Roman" w:hAnsi="Times New Roman" w:cs="Times New Roman"/>
          <w:sz w:val="24"/>
          <w:szCs w:val="24"/>
          <w:lang w:val="en-GB" w:eastAsia="fr-FR"/>
        </w:rPr>
      </w:pPr>
    </w:p>
    <w:p w14:paraId="5F18E6DC" w14:textId="77777777" w:rsidR="00C0376F" w:rsidRPr="00A1632C" w:rsidRDefault="00C0376F" w:rsidP="0091582B">
      <w:pPr>
        <w:spacing w:after="0" w:line="240" w:lineRule="auto"/>
        <w:rPr>
          <w:rFonts w:ascii="Times New Roman" w:hAnsi="Times New Roman" w:cs="Times New Roman"/>
          <w:sz w:val="24"/>
          <w:szCs w:val="24"/>
          <w:lang w:val="en-GB"/>
        </w:rPr>
      </w:pPr>
      <w:r w:rsidRPr="00A1632C">
        <w:rPr>
          <w:rFonts w:ascii="Times New Roman" w:hAnsi="Times New Roman" w:cs="Times New Roman"/>
          <w:b/>
          <w:sz w:val="24"/>
          <w:szCs w:val="24"/>
          <w:lang w:val="en-GB"/>
        </w:rPr>
        <w:t>Reviewer #</w:t>
      </w:r>
      <w:proofErr w:type="gramStart"/>
      <w:r w:rsidRPr="00A1632C">
        <w:rPr>
          <w:rFonts w:ascii="Times New Roman" w:hAnsi="Times New Roman" w:cs="Times New Roman"/>
          <w:b/>
          <w:sz w:val="24"/>
          <w:szCs w:val="24"/>
          <w:lang w:val="en-GB"/>
        </w:rPr>
        <w:t>1 :</w:t>
      </w:r>
      <w:proofErr w:type="gramEnd"/>
      <w:r w:rsidRPr="00A1632C">
        <w:rPr>
          <w:rFonts w:ascii="Times New Roman" w:hAnsi="Times New Roman" w:cs="Times New Roman"/>
          <w:b/>
          <w:sz w:val="24"/>
          <w:szCs w:val="24"/>
          <w:lang w:val="en-GB"/>
        </w:rPr>
        <w:t xml:space="preserve"> </w:t>
      </w:r>
      <w:r w:rsidRPr="00A1632C">
        <w:rPr>
          <w:rFonts w:ascii="Times New Roman" w:hAnsi="Times New Roman" w:cs="Times New Roman"/>
          <w:sz w:val="24"/>
          <w:szCs w:val="24"/>
          <w:lang w:val="en-GB"/>
        </w:rPr>
        <w:br/>
      </w:r>
      <w:r w:rsidRPr="00A1632C">
        <w:rPr>
          <w:rFonts w:ascii="Times New Roman" w:hAnsi="Times New Roman" w:cs="Times New Roman"/>
          <w:sz w:val="24"/>
          <w:szCs w:val="24"/>
          <w:lang w:val="en-GB"/>
        </w:rPr>
        <w:br/>
        <w:t xml:space="preserve">Redlich et al compared UD and BD during reward processing. The authors found lower activity in the NAcc in UD and BD compared to HC and in BD compared to UD. They also found greater connectivity between NAcc and VTA when comparing UD with HC and a trend between BD and HC. </w:t>
      </w:r>
      <w:r w:rsidRPr="00A1632C">
        <w:rPr>
          <w:rFonts w:ascii="Times New Roman" w:hAnsi="Times New Roman" w:cs="Times New Roman"/>
          <w:sz w:val="24"/>
          <w:szCs w:val="24"/>
          <w:lang w:val="en-GB"/>
        </w:rPr>
        <w:br/>
      </w:r>
      <w:r w:rsidRPr="00A1632C">
        <w:rPr>
          <w:rFonts w:ascii="Times New Roman" w:hAnsi="Times New Roman" w:cs="Times New Roman"/>
          <w:sz w:val="24"/>
          <w:szCs w:val="24"/>
          <w:lang w:val="en-GB"/>
        </w:rPr>
        <w:br/>
        <w:t xml:space="preserve">The authors used state of the art imaging methodology to address a gap in the literature, </w:t>
      </w:r>
      <w:proofErr w:type="spellStart"/>
      <w:r w:rsidRPr="00A1632C">
        <w:rPr>
          <w:rFonts w:ascii="Times New Roman" w:hAnsi="Times New Roman" w:cs="Times New Roman"/>
          <w:sz w:val="24"/>
          <w:szCs w:val="24"/>
          <w:lang w:val="en-GB"/>
        </w:rPr>
        <w:t>ie</w:t>
      </w:r>
      <w:proofErr w:type="spellEnd"/>
      <w:r w:rsidRPr="00A1632C">
        <w:rPr>
          <w:rFonts w:ascii="Times New Roman" w:hAnsi="Times New Roman" w:cs="Times New Roman"/>
          <w:sz w:val="24"/>
          <w:szCs w:val="24"/>
          <w:lang w:val="en-GB"/>
        </w:rPr>
        <w:t xml:space="preserve"> direct comparison between Unipolar depression and Bipolar depression. Only one study has previously compared </w:t>
      </w:r>
      <w:proofErr w:type="spellStart"/>
      <w:r w:rsidRPr="00A1632C">
        <w:rPr>
          <w:rFonts w:ascii="Times New Roman" w:hAnsi="Times New Roman" w:cs="Times New Roman"/>
          <w:sz w:val="24"/>
          <w:szCs w:val="24"/>
          <w:lang w:val="en-GB"/>
        </w:rPr>
        <w:t>UDvsBD</w:t>
      </w:r>
      <w:proofErr w:type="spellEnd"/>
      <w:r w:rsidRPr="00A1632C">
        <w:rPr>
          <w:rFonts w:ascii="Times New Roman" w:hAnsi="Times New Roman" w:cs="Times New Roman"/>
          <w:sz w:val="24"/>
          <w:szCs w:val="24"/>
          <w:lang w:val="en-GB"/>
        </w:rPr>
        <w:t xml:space="preserve"> during reward processing using </w:t>
      </w:r>
      <w:proofErr w:type="spellStart"/>
      <w:r w:rsidRPr="00A1632C">
        <w:rPr>
          <w:rFonts w:ascii="Times New Roman" w:hAnsi="Times New Roman" w:cs="Times New Roman"/>
          <w:sz w:val="24"/>
          <w:szCs w:val="24"/>
          <w:lang w:val="en-GB"/>
        </w:rPr>
        <w:t>fmri</w:t>
      </w:r>
      <w:proofErr w:type="spellEnd"/>
      <w:r w:rsidRPr="00A1632C">
        <w:rPr>
          <w:rFonts w:ascii="Times New Roman" w:hAnsi="Times New Roman" w:cs="Times New Roman"/>
          <w:sz w:val="24"/>
          <w:szCs w:val="24"/>
          <w:lang w:val="en-GB"/>
        </w:rPr>
        <w:t xml:space="preserve">. Therefore, the current work is a major contribution for the field. Furthermore, they also explored connectivity between </w:t>
      </w:r>
      <w:proofErr w:type="gramStart"/>
      <w:r w:rsidRPr="00A1632C">
        <w:rPr>
          <w:rFonts w:ascii="Times New Roman" w:hAnsi="Times New Roman" w:cs="Times New Roman"/>
          <w:sz w:val="24"/>
          <w:szCs w:val="24"/>
          <w:lang w:val="en-GB"/>
        </w:rPr>
        <w:t>regions, which allows</w:t>
      </w:r>
      <w:proofErr w:type="gramEnd"/>
      <w:r w:rsidRPr="00A1632C">
        <w:rPr>
          <w:rFonts w:ascii="Times New Roman" w:hAnsi="Times New Roman" w:cs="Times New Roman"/>
          <w:sz w:val="24"/>
          <w:szCs w:val="24"/>
          <w:lang w:val="en-GB"/>
        </w:rPr>
        <w:t xml:space="preserve"> the authors to investigate neuro circuits implicated with reward processing. </w:t>
      </w:r>
      <w:r w:rsidRPr="00A1632C">
        <w:rPr>
          <w:rFonts w:ascii="Times New Roman" w:hAnsi="Times New Roman" w:cs="Times New Roman"/>
          <w:sz w:val="24"/>
          <w:szCs w:val="24"/>
          <w:lang w:val="en-GB"/>
        </w:rPr>
        <w:br/>
      </w:r>
      <w:r w:rsidRPr="00A1632C">
        <w:rPr>
          <w:rFonts w:ascii="Times New Roman" w:hAnsi="Times New Roman" w:cs="Times New Roman"/>
          <w:sz w:val="24"/>
          <w:szCs w:val="24"/>
          <w:lang w:val="en-GB"/>
        </w:rPr>
        <w:br/>
        <w:t xml:space="preserve">I have only minor comments that could potentially enhance this already great paper. </w:t>
      </w:r>
      <w:r w:rsidRPr="00A1632C">
        <w:rPr>
          <w:rFonts w:ascii="Times New Roman" w:hAnsi="Times New Roman" w:cs="Times New Roman"/>
          <w:sz w:val="24"/>
          <w:szCs w:val="24"/>
          <w:lang w:val="en-GB"/>
        </w:rPr>
        <w:br/>
      </w:r>
      <w:r w:rsidRPr="00A1632C">
        <w:rPr>
          <w:rFonts w:ascii="Times New Roman" w:hAnsi="Times New Roman" w:cs="Times New Roman"/>
          <w:sz w:val="24"/>
          <w:szCs w:val="24"/>
          <w:lang w:val="en-GB"/>
        </w:rPr>
        <w:br/>
        <w:t xml:space="preserve">1. </w:t>
      </w:r>
      <w:proofErr w:type="gramStart"/>
      <w:r w:rsidRPr="00A1632C">
        <w:rPr>
          <w:rFonts w:ascii="Times New Roman" w:hAnsi="Times New Roman" w:cs="Times New Roman"/>
          <w:sz w:val="24"/>
          <w:szCs w:val="24"/>
          <w:lang w:val="en-GB"/>
        </w:rPr>
        <w:t>the</w:t>
      </w:r>
      <w:proofErr w:type="gramEnd"/>
      <w:r w:rsidRPr="00A1632C">
        <w:rPr>
          <w:rFonts w:ascii="Times New Roman" w:hAnsi="Times New Roman" w:cs="Times New Roman"/>
          <w:sz w:val="24"/>
          <w:szCs w:val="24"/>
          <w:lang w:val="en-GB"/>
        </w:rPr>
        <w:t xml:space="preserve"> NAcc abbreviation should be explained when it first appears. </w:t>
      </w:r>
    </w:p>
    <w:p w14:paraId="595D726B" w14:textId="77777777" w:rsidR="00C0376F" w:rsidRPr="00A1632C" w:rsidRDefault="00C0376F" w:rsidP="0091582B">
      <w:pPr>
        <w:spacing w:after="0" w:line="240" w:lineRule="auto"/>
        <w:rPr>
          <w:rFonts w:ascii="Times New Roman" w:hAnsi="Times New Roman" w:cs="Times New Roman"/>
          <w:sz w:val="24"/>
          <w:szCs w:val="24"/>
          <w:lang w:val="en-GB"/>
        </w:rPr>
      </w:pPr>
    </w:p>
    <w:p w14:paraId="70FB4D4F" w14:textId="0E1FB44A" w:rsidR="00C0376F" w:rsidRPr="00A1632C" w:rsidRDefault="00021E54" w:rsidP="00821373">
      <w:pPr>
        <w:spacing w:after="0" w:line="240" w:lineRule="auto"/>
        <w:ind w:firstLine="709"/>
        <w:rPr>
          <w:rFonts w:ascii="Times New Roman" w:hAnsi="Times New Roman" w:cs="Times New Roman"/>
          <w:b/>
          <w:i/>
          <w:sz w:val="24"/>
          <w:szCs w:val="24"/>
          <w:lang w:val="en-GB"/>
        </w:rPr>
      </w:pPr>
      <w:r w:rsidRPr="00766048">
        <w:rPr>
          <w:rFonts w:ascii="Times New Roman" w:hAnsi="Times New Roman" w:cs="Times New Roman"/>
          <w:b/>
          <w:i/>
          <w:sz w:val="24"/>
          <w:szCs w:val="24"/>
          <w:lang w:val="en-GB"/>
        </w:rPr>
        <w:t>Authors:</w:t>
      </w:r>
      <w:r w:rsidRPr="00766048">
        <w:rPr>
          <w:rFonts w:ascii="Times New Roman" w:hAnsi="Times New Roman" w:cs="Times New Roman"/>
          <w:i/>
          <w:sz w:val="24"/>
          <w:szCs w:val="24"/>
          <w:lang w:val="en-GB"/>
        </w:rPr>
        <w:t xml:space="preserve"> We thank the reviewer for th</w:t>
      </w:r>
      <w:r w:rsidR="00E42C1D" w:rsidRPr="00766048">
        <w:rPr>
          <w:rFonts w:ascii="Times New Roman" w:hAnsi="Times New Roman" w:cs="Times New Roman"/>
          <w:i/>
          <w:sz w:val="24"/>
          <w:szCs w:val="24"/>
          <w:lang w:val="en-GB"/>
        </w:rPr>
        <w:t>at</w:t>
      </w:r>
      <w:r w:rsidRPr="00766048">
        <w:rPr>
          <w:rFonts w:ascii="Times New Roman" w:hAnsi="Times New Roman" w:cs="Times New Roman"/>
          <w:i/>
          <w:sz w:val="24"/>
          <w:szCs w:val="24"/>
          <w:lang w:val="en-GB"/>
        </w:rPr>
        <w:t xml:space="preserve"> hint. We now explain the abbreviation </w:t>
      </w:r>
      <w:r w:rsidR="005918AD" w:rsidRPr="00766048">
        <w:rPr>
          <w:rFonts w:ascii="Times New Roman" w:hAnsi="Times New Roman" w:cs="Times New Roman"/>
          <w:i/>
          <w:sz w:val="24"/>
          <w:szCs w:val="24"/>
          <w:lang w:val="en-GB"/>
        </w:rPr>
        <w:t>w</w:t>
      </w:r>
      <w:r w:rsidR="004B4588" w:rsidRPr="00766048">
        <w:rPr>
          <w:rFonts w:ascii="Times New Roman" w:hAnsi="Times New Roman" w:cs="Times New Roman"/>
          <w:i/>
          <w:sz w:val="24"/>
          <w:szCs w:val="24"/>
          <w:lang w:val="en-GB"/>
        </w:rPr>
        <w:t xml:space="preserve">hen it first appears </w:t>
      </w:r>
      <w:r w:rsidRPr="00766048">
        <w:rPr>
          <w:rFonts w:ascii="Times New Roman" w:hAnsi="Times New Roman" w:cs="Times New Roman"/>
          <w:i/>
          <w:sz w:val="24"/>
          <w:szCs w:val="24"/>
          <w:lang w:val="en-GB"/>
        </w:rPr>
        <w:t>in the introduction.</w:t>
      </w:r>
      <w:r w:rsidRPr="00A1632C">
        <w:rPr>
          <w:rFonts w:ascii="Times New Roman" w:hAnsi="Times New Roman" w:cs="Times New Roman"/>
          <w:i/>
          <w:sz w:val="24"/>
          <w:szCs w:val="24"/>
          <w:lang w:val="en-GB"/>
        </w:rPr>
        <w:t xml:space="preserve"> </w:t>
      </w:r>
    </w:p>
    <w:p w14:paraId="73D1B2C0" w14:textId="77777777" w:rsidR="00C0376F" w:rsidRPr="00A1632C" w:rsidRDefault="00C0376F" w:rsidP="0091582B">
      <w:pPr>
        <w:spacing w:after="0" w:line="240" w:lineRule="auto"/>
        <w:rPr>
          <w:rFonts w:ascii="Times New Roman" w:hAnsi="Times New Roman" w:cs="Times New Roman"/>
          <w:sz w:val="24"/>
          <w:szCs w:val="24"/>
          <w:lang w:val="en-GB"/>
        </w:rPr>
      </w:pPr>
      <w:r w:rsidRPr="00A1632C">
        <w:rPr>
          <w:rFonts w:ascii="Times New Roman" w:hAnsi="Times New Roman" w:cs="Times New Roman"/>
          <w:sz w:val="24"/>
          <w:szCs w:val="24"/>
          <w:lang w:val="en-GB"/>
        </w:rPr>
        <w:br/>
        <w:t xml:space="preserve">2. The section questionnaire measures and rating scales is somewhat lost in the manuscript. The authors could explore the significant activity/connectivity with these clinical variables to see if it is driving the results. The childhood maltreatment measures could be excluded from the manuscript since it is not the main focus of the paper. </w:t>
      </w:r>
    </w:p>
    <w:p w14:paraId="4EC3750C" w14:textId="77777777" w:rsidR="00021E54" w:rsidRPr="009D0827" w:rsidRDefault="00021E54" w:rsidP="00821373">
      <w:pPr>
        <w:spacing w:after="0" w:line="240" w:lineRule="auto"/>
        <w:ind w:left="708"/>
        <w:rPr>
          <w:rFonts w:ascii="Times New Roman" w:hAnsi="Times New Roman" w:cs="Times New Roman"/>
          <w:i/>
          <w:sz w:val="24"/>
          <w:szCs w:val="24"/>
          <w:lang w:val="en-GB"/>
        </w:rPr>
      </w:pPr>
    </w:p>
    <w:p w14:paraId="3B6E2C98" w14:textId="5AC59ED5" w:rsidR="00E42C1D" w:rsidRPr="00766048" w:rsidRDefault="00021E54" w:rsidP="00E42C1D">
      <w:pPr>
        <w:spacing w:after="0" w:line="240" w:lineRule="auto"/>
        <w:ind w:firstLine="709"/>
        <w:jc w:val="both"/>
        <w:rPr>
          <w:rFonts w:ascii="Times New Roman" w:hAnsi="Times New Roman" w:cs="Times New Roman"/>
          <w:i/>
          <w:sz w:val="24"/>
          <w:szCs w:val="24"/>
          <w:lang w:val="en-GB"/>
        </w:rPr>
      </w:pPr>
      <w:r w:rsidRPr="009D0827">
        <w:rPr>
          <w:rFonts w:ascii="Times New Roman" w:hAnsi="Times New Roman" w:cs="Times New Roman"/>
          <w:b/>
          <w:i/>
          <w:sz w:val="24"/>
          <w:szCs w:val="24"/>
          <w:lang w:val="en-GB"/>
        </w:rPr>
        <w:t xml:space="preserve">Authors: </w:t>
      </w:r>
      <w:r w:rsidR="004B4588" w:rsidRPr="009D0827">
        <w:rPr>
          <w:rFonts w:ascii="Times New Roman" w:eastAsia="Times New Roman" w:hAnsi="Times New Roman" w:cs="Times New Roman"/>
          <w:i/>
          <w:sz w:val="24"/>
          <w:szCs w:val="24"/>
          <w:lang w:val="en-GB" w:eastAsia="fr-FR"/>
        </w:rPr>
        <w:t>Thank you for pointing out</w:t>
      </w:r>
      <w:r w:rsidRPr="009D0827">
        <w:rPr>
          <w:rFonts w:ascii="Times New Roman" w:eastAsia="Times New Roman" w:hAnsi="Times New Roman" w:cs="Times New Roman"/>
          <w:i/>
          <w:sz w:val="24"/>
          <w:szCs w:val="24"/>
          <w:lang w:val="en-GB" w:eastAsia="fr-FR"/>
        </w:rPr>
        <w:t xml:space="preserve"> this lack of clarity. We incorporated the section “questionnaire measures and rating scales” into the </w:t>
      </w:r>
      <w:r w:rsidR="004B4588" w:rsidRPr="009D0827">
        <w:rPr>
          <w:rFonts w:ascii="Times New Roman" w:eastAsia="Times New Roman" w:hAnsi="Times New Roman" w:cs="Times New Roman"/>
          <w:i/>
          <w:sz w:val="24"/>
          <w:szCs w:val="24"/>
          <w:lang w:val="en-GB" w:eastAsia="fr-FR"/>
        </w:rPr>
        <w:t>section 2.1 (“Participants and Questionnaire</w:t>
      </w:r>
      <w:r w:rsidR="00D94EAF" w:rsidRPr="009D0827">
        <w:rPr>
          <w:rFonts w:ascii="Times New Roman" w:eastAsia="Times New Roman" w:hAnsi="Times New Roman" w:cs="Times New Roman"/>
          <w:i/>
          <w:sz w:val="24"/>
          <w:szCs w:val="24"/>
          <w:lang w:val="en-GB" w:eastAsia="fr-FR"/>
        </w:rPr>
        <w:t>s</w:t>
      </w:r>
      <w:r w:rsidR="004B4588" w:rsidRPr="009D0827">
        <w:rPr>
          <w:rFonts w:ascii="Times New Roman" w:eastAsia="Times New Roman" w:hAnsi="Times New Roman" w:cs="Times New Roman"/>
          <w:i/>
          <w:sz w:val="24"/>
          <w:szCs w:val="24"/>
          <w:lang w:val="en-GB" w:eastAsia="fr-FR"/>
        </w:rPr>
        <w:t>”)</w:t>
      </w:r>
      <w:r w:rsidRPr="009D0827">
        <w:rPr>
          <w:rFonts w:ascii="Times New Roman" w:eastAsia="Times New Roman" w:hAnsi="Times New Roman" w:cs="Times New Roman"/>
          <w:i/>
          <w:sz w:val="24"/>
          <w:szCs w:val="24"/>
          <w:lang w:val="en-GB" w:eastAsia="fr-FR"/>
        </w:rPr>
        <w:t xml:space="preserve">. The </w:t>
      </w:r>
      <w:r w:rsidRPr="009D0827">
        <w:rPr>
          <w:rFonts w:ascii="Times New Roman" w:hAnsi="Times New Roman" w:cs="Times New Roman"/>
          <w:i/>
          <w:sz w:val="24"/>
          <w:szCs w:val="24"/>
          <w:lang w:val="en-GB"/>
        </w:rPr>
        <w:t xml:space="preserve">childhood </w:t>
      </w:r>
      <w:r w:rsidR="00D94EAF" w:rsidRPr="009D0827">
        <w:rPr>
          <w:rFonts w:ascii="Times New Roman" w:hAnsi="Times New Roman" w:cs="Times New Roman"/>
          <w:i/>
          <w:sz w:val="24"/>
          <w:szCs w:val="24"/>
          <w:lang w:val="en-GB"/>
        </w:rPr>
        <w:t xml:space="preserve">trauma </w:t>
      </w:r>
      <w:r w:rsidR="005918AD" w:rsidRPr="009D0827">
        <w:rPr>
          <w:rFonts w:ascii="Times New Roman" w:hAnsi="Times New Roman" w:cs="Times New Roman"/>
          <w:i/>
          <w:sz w:val="24"/>
          <w:szCs w:val="24"/>
          <w:lang w:val="en-GB"/>
        </w:rPr>
        <w:t>questionnaire</w:t>
      </w:r>
      <w:r w:rsidRPr="009D0827">
        <w:rPr>
          <w:rFonts w:ascii="Times New Roman" w:hAnsi="Times New Roman" w:cs="Times New Roman"/>
          <w:i/>
          <w:sz w:val="24"/>
          <w:szCs w:val="24"/>
          <w:lang w:val="en-GB"/>
        </w:rPr>
        <w:t xml:space="preserve"> (CTQ) was excluded from the manuscript. To detect if questionnaire mea</w:t>
      </w:r>
      <w:r w:rsidR="004B4588" w:rsidRPr="009D0827">
        <w:rPr>
          <w:rFonts w:ascii="Times New Roman" w:hAnsi="Times New Roman" w:cs="Times New Roman"/>
          <w:i/>
          <w:sz w:val="24"/>
          <w:szCs w:val="24"/>
          <w:lang w:val="en-GB"/>
        </w:rPr>
        <w:t>sures and clinical variables</w:t>
      </w:r>
      <w:r w:rsidRPr="009D0827">
        <w:rPr>
          <w:rFonts w:ascii="Times New Roman" w:hAnsi="Times New Roman" w:cs="Times New Roman"/>
          <w:i/>
          <w:sz w:val="24"/>
          <w:szCs w:val="24"/>
          <w:lang w:val="en-GB"/>
        </w:rPr>
        <w:t xml:space="preserve"> </w:t>
      </w:r>
      <w:r w:rsidR="00D94EAF" w:rsidRPr="009D0827">
        <w:rPr>
          <w:rFonts w:ascii="Times New Roman" w:hAnsi="Times New Roman" w:cs="Times New Roman"/>
          <w:i/>
          <w:sz w:val="24"/>
          <w:szCs w:val="24"/>
          <w:lang w:val="en-GB"/>
        </w:rPr>
        <w:t xml:space="preserve">were driving </w:t>
      </w:r>
      <w:r w:rsidR="00E42C1D" w:rsidRPr="009D0827">
        <w:rPr>
          <w:rFonts w:ascii="Times New Roman" w:hAnsi="Times New Roman" w:cs="Times New Roman"/>
          <w:i/>
          <w:sz w:val="24"/>
          <w:szCs w:val="24"/>
          <w:lang w:val="en-GB"/>
        </w:rPr>
        <w:t xml:space="preserve">the </w:t>
      </w:r>
      <w:r w:rsidR="009D0827" w:rsidRPr="009D0827">
        <w:rPr>
          <w:rFonts w:ascii="Times New Roman" w:hAnsi="Times New Roman" w:cs="Times New Roman"/>
          <w:i/>
          <w:sz w:val="24"/>
          <w:szCs w:val="24"/>
        </w:rPr>
        <w:t xml:space="preserve">group </w:t>
      </w:r>
      <w:proofErr w:type="spellStart"/>
      <w:r w:rsidR="009D0827" w:rsidRPr="009D0827">
        <w:rPr>
          <w:rFonts w:ascii="Times New Roman" w:hAnsi="Times New Roman" w:cs="Times New Roman"/>
          <w:i/>
          <w:sz w:val="24"/>
          <w:szCs w:val="24"/>
        </w:rPr>
        <w:t>differences</w:t>
      </w:r>
      <w:proofErr w:type="spellEnd"/>
      <w:r w:rsidR="009D0827" w:rsidRPr="009D0827">
        <w:rPr>
          <w:rFonts w:ascii="Times New Roman" w:hAnsi="Times New Roman" w:cs="Times New Roman"/>
          <w:i/>
          <w:sz w:val="24"/>
          <w:szCs w:val="24"/>
        </w:rPr>
        <w:t xml:space="preserve"> </w:t>
      </w:r>
      <w:proofErr w:type="spellStart"/>
      <w:r w:rsidR="009D0827" w:rsidRPr="009D0827">
        <w:rPr>
          <w:rFonts w:ascii="Times New Roman" w:hAnsi="Times New Roman" w:cs="Times New Roman"/>
          <w:i/>
          <w:sz w:val="24"/>
          <w:szCs w:val="24"/>
        </w:rPr>
        <w:t>between</w:t>
      </w:r>
      <w:proofErr w:type="spellEnd"/>
      <w:r w:rsidR="009D0827" w:rsidRPr="009D0827">
        <w:rPr>
          <w:rFonts w:ascii="Times New Roman" w:hAnsi="Times New Roman" w:cs="Times New Roman"/>
          <w:i/>
          <w:sz w:val="24"/>
          <w:szCs w:val="24"/>
        </w:rPr>
        <w:t xml:space="preserve"> BD and UD </w:t>
      </w:r>
      <w:proofErr w:type="spellStart"/>
      <w:r w:rsidR="009D0827" w:rsidRPr="009D0827">
        <w:rPr>
          <w:rFonts w:ascii="Times New Roman" w:hAnsi="Times New Roman" w:cs="Times New Roman"/>
          <w:i/>
          <w:sz w:val="24"/>
          <w:szCs w:val="24"/>
        </w:rPr>
        <w:t>regarding</w:t>
      </w:r>
      <w:proofErr w:type="spellEnd"/>
      <w:r w:rsidR="009D0827" w:rsidRPr="009D0827">
        <w:rPr>
          <w:rFonts w:ascii="Times New Roman" w:hAnsi="Times New Roman" w:cs="Times New Roman"/>
          <w:i/>
          <w:sz w:val="24"/>
          <w:szCs w:val="24"/>
        </w:rPr>
        <w:t xml:space="preserve"> </w:t>
      </w:r>
      <w:proofErr w:type="spellStart"/>
      <w:r w:rsidR="009D0827" w:rsidRPr="009D0827">
        <w:rPr>
          <w:rFonts w:ascii="Times New Roman" w:hAnsi="Times New Roman" w:cs="Times New Roman"/>
          <w:i/>
          <w:sz w:val="24"/>
          <w:szCs w:val="24"/>
        </w:rPr>
        <w:t>NAcc</w:t>
      </w:r>
      <w:proofErr w:type="spellEnd"/>
      <w:r w:rsidR="009D0827" w:rsidRPr="009D0827">
        <w:rPr>
          <w:rFonts w:ascii="Times New Roman" w:hAnsi="Times New Roman" w:cs="Times New Roman"/>
          <w:i/>
          <w:sz w:val="24"/>
          <w:szCs w:val="24"/>
        </w:rPr>
        <w:t xml:space="preserve"> </w:t>
      </w:r>
      <w:proofErr w:type="spellStart"/>
      <w:r w:rsidR="009D0827" w:rsidRPr="009D0827">
        <w:rPr>
          <w:rFonts w:ascii="Times New Roman" w:hAnsi="Times New Roman" w:cs="Times New Roman"/>
          <w:i/>
          <w:sz w:val="24"/>
          <w:szCs w:val="24"/>
        </w:rPr>
        <w:t>responsiveness</w:t>
      </w:r>
      <w:proofErr w:type="spellEnd"/>
      <w:r w:rsidR="009D0827" w:rsidRPr="009D0827">
        <w:rPr>
          <w:rFonts w:ascii="Times New Roman" w:hAnsi="Times New Roman" w:cs="Times New Roman"/>
          <w:i/>
          <w:sz w:val="24"/>
          <w:szCs w:val="24"/>
        </w:rPr>
        <w:t xml:space="preserve"> to </w:t>
      </w:r>
      <w:proofErr w:type="spellStart"/>
      <w:r w:rsidR="009D0827" w:rsidRPr="009D0827">
        <w:rPr>
          <w:rFonts w:ascii="Times New Roman" w:hAnsi="Times New Roman" w:cs="Times New Roman"/>
          <w:i/>
          <w:sz w:val="24"/>
          <w:szCs w:val="24"/>
        </w:rPr>
        <w:t>reward</w:t>
      </w:r>
      <w:proofErr w:type="spellEnd"/>
      <w:r w:rsidR="009D0827" w:rsidRPr="009D0827">
        <w:rPr>
          <w:rFonts w:ascii="Times New Roman" w:hAnsi="Times New Roman" w:cs="Times New Roman"/>
          <w:i/>
          <w:sz w:val="24"/>
          <w:szCs w:val="24"/>
        </w:rPr>
        <w:t xml:space="preserve"> stimuli,</w:t>
      </w:r>
      <w:r w:rsidR="00E42C1D" w:rsidRPr="009D0827">
        <w:rPr>
          <w:rFonts w:ascii="Times New Roman" w:hAnsi="Times New Roman" w:cs="Times New Roman"/>
          <w:i/>
          <w:sz w:val="24"/>
          <w:szCs w:val="24"/>
          <w:lang w:val="en-GB"/>
        </w:rPr>
        <w:t xml:space="preserve"> the peak contrast values </w:t>
      </w:r>
      <w:r w:rsidR="009D0827">
        <w:rPr>
          <w:rFonts w:ascii="Times New Roman" w:hAnsi="Times New Roman" w:cs="Times New Roman"/>
          <w:i/>
          <w:sz w:val="24"/>
          <w:szCs w:val="24"/>
          <w:lang w:val="en-GB"/>
        </w:rPr>
        <w:t xml:space="preserve">of the 3 (group) x 2 (condition) interaction analysis </w:t>
      </w:r>
      <w:r w:rsidR="00E42C1D" w:rsidRPr="009D0827">
        <w:rPr>
          <w:rFonts w:ascii="Times New Roman" w:hAnsi="Times New Roman" w:cs="Times New Roman"/>
          <w:i/>
          <w:sz w:val="24"/>
          <w:szCs w:val="24"/>
          <w:lang w:val="en-GB"/>
        </w:rPr>
        <w:t xml:space="preserve">of the bilateral </w:t>
      </w:r>
      <w:proofErr w:type="spellStart"/>
      <w:r w:rsidR="00E42C1D" w:rsidRPr="009D0827">
        <w:rPr>
          <w:rFonts w:ascii="Times New Roman" w:hAnsi="Times New Roman" w:cs="Times New Roman"/>
          <w:i/>
          <w:sz w:val="24"/>
          <w:szCs w:val="24"/>
          <w:lang w:val="en-GB"/>
        </w:rPr>
        <w:t>NAcc</w:t>
      </w:r>
      <w:proofErr w:type="spellEnd"/>
      <w:r w:rsidR="00E42C1D" w:rsidRPr="009D0827">
        <w:rPr>
          <w:rFonts w:ascii="Times New Roman" w:hAnsi="Times New Roman" w:cs="Times New Roman"/>
          <w:i/>
          <w:sz w:val="24"/>
          <w:szCs w:val="24"/>
          <w:lang w:val="en-GB"/>
        </w:rPr>
        <w:t xml:space="preserve"> and the significant cluster from the functional connectivity analysis were extracted for each participant and further </w:t>
      </w:r>
      <w:proofErr w:type="spellStart"/>
      <w:r w:rsidR="00E42C1D" w:rsidRPr="009D0827">
        <w:rPr>
          <w:rFonts w:ascii="Times New Roman" w:hAnsi="Times New Roman" w:cs="Times New Roman"/>
          <w:i/>
          <w:sz w:val="24"/>
          <w:szCs w:val="24"/>
          <w:lang w:val="en-GB"/>
        </w:rPr>
        <w:t>analyzed</w:t>
      </w:r>
      <w:proofErr w:type="spellEnd"/>
      <w:r w:rsidR="00E42C1D" w:rsidRPr="009D0827">
        <w:rPr>
          <w:rFonts w:ascii="Times New Roman" w:hAnsi="Times New Roman" w:cs="Times New Roman"/>
          <w:i/>
          <w:sz w:val="24"/>
          <w:szCs w:val="24"/>
          <w:lang w:val="en-GB"/>
        </w:rPr>
        <w:t xml:space="preserve"> with PASW Statistics 22 (IBM, Armonk, New York). </w:t>
      </w:r>
      <w:r w:rsidR="00A33FC9" w:rsidRPr="009D0827">
        <w:rPr>
          <w:rFonts w:ascii="Times New Roman" w:hAnsi="Times New Roman" w:cs="Times New Roman"/>
          <w:i/>
          <w:sz w:val="24"/>
          <w:szCs w:val="24"/>
          <w:lang w:val="en-GB"/>
        </w:rPr>
        <w:t>An a</w:t>
      </w:r>
      <w:r w:rsidR="00E42C1D" w:rsidRPr="009D0827">
        <w:rPr>
          <w:rFonts w:ascii="Times New Roman" w:hAnsi="Times New Roman" w:cs="Times New Roman"/>
          <w:i/>
          <w:sz w:val="24"/>
          <w:szCs w:val="24"/>
          <w:lang w:val="en-GB"/>
        </w:rPr>
        <w:t xml:space="preserve">nalysis of covariance (ANCOVA) </w:t>
      </w:r>
      <w:r w:rsidR="00D94EAF" w:rsidRPr="009D0827">
        <w:rPr>
          <w:rFonts w:ascii="Times New Roman" w:hAnsi="Times New Roman" w:cs="Times New Roman"/>
          <w:i/>
          <w:sz w:val="24"/>
          <w:szCs w:val="24"/>
          <w:lang w:val="en-GB"/>
        </w:rPr>
        <w:t>was cond</w:t>
      </w:r>
      <w:r w:rsidR="00D94EAF" w:rsidRPr="007B1587">
        <w:rPr>
          <w:rFonts w:ascii="Times New Roman" w:hAnsi="Times New Roman" w:cs="Times New Roman"/>
          <w:i/>
          <w:sz w:val="24"/>
          <w:szCs w:val="24"/>
          <w:lang w:val="en-GB"/>
        </w:rPr>
        <w:t>ucted</w:t>
      </w:r>
      <w:r w:rsidR="007B1587" w:rsidRPr="007B1587">
        <w:rPr>
          <w:rFonts w:ascii="Times New Roman" w:hAnsi="Times New Roman" w:cs="Times New Roman"/>
          <w:i/>
          <w:sz w:val="24"/>
          <w:szCs w:val="24"/>
          <w:lang w:val="en-US"/>
        </w:rPr>
        <w:t xml:space="preserve"> on </w:t>
      </w:r>
      <w:proofErr w:type="spellStart"/>
      <w:r w:rsidR="007B1587" w:rsidRPr="007B1587">
        <w:rPr>
          <w:rFonts w:ascii="Times New Roman" w:hAnsi="Times New Roman" w:cs="Times New Roman"/>
          <w:i/>
          <w:sz w:val="24"/>
          <w:szCs w:val="24"/>
          <w:lang w:val="en-US"/>
        </w:rPr>
        <w:t>NAcc</w:t>
      </w:r>
      <w:proofErr w:type="spellEnd"/>
      <w:r w:rsidR="007B1587" w:rsidRPr="007B1587">
        <w:rPr>
          <w:rFonts w:ascii="Times New Roman" w:hAnsi="Times New Roman" w:cs="Times New Roman"/>
          <w:i/>
          <w:sz w:val="24"/>
          <w:szCs w:val="24"/>
          <w:lang w:val="en-US"/>
        </w:rPr>
        <w:t xml:space="preserve"> responsiveness</w:t>
      </w:r>
      <w:r w:rsidR="007B1587" w:rsidRPr="007B1587">
        <w:rPr>
          <w:rFonts w:ascii="Times New Roman" w:hAnsi="Times New Roman" w:cs="Times New Roman"/>
          <w:i/>
          <w:sz w:val="24"/>
          <w:szCs w:val="24"/>
          <w:lang w:val="en-GB"/>
        </w:rPr>
        <w:t xml:space="preserve"> </w:t>
      </w:r>
      <w:r w:rsidR="00E42C1D" w:rsidRPr="007B1587">
        <w:rPr>
          <w:rFonts w:ascii="Times New Roman" w:hAnsi="Times New Roman" w:cs="Times New Roman"/>
          <w:i/>
          <w:sz w:val="24"/>
          <w:szCs w:val="24"/>
          <w:lang w:val="en-GB"/>
        </w:rPr>
        <w:t>w</w:t>
      </w:r>
      <w:r w:rsidR="00E42C1D" w:rsidRPr="009D0827">
        <w:rPr>
          <w:rFonts w:ascii="Times New Roman" w:hAnsi="Times New Roman" w:cs="Times New Roman"/>
          <w:i/>
          <w:sz w:val="24"/>
          <w:szCs w:val="24"/>
          <w:lang w:val="en-GB"/>
        </w:rPr>
        <w:t xml:space="preserve">ith </w:t>
      </w:r>
      <w:r w:rsidR="00714817" w:rsidRPr="009D0827">
        <w:rPr>
          <w:rFonts w:ascii="Times New Roman" w:hAnsi="Times New Roman" w:cs="Times New Roman"/>
          <w:i/>
          <w:sz w:val="24"/>
          <w:szCs w:val="24"/>
          <w:lang w:val="en-GB"/>
        </w:rPr>
        <w:t xml:space="preserve">the </w:t>
      </w:r>
      <w:r w:rsidR="00E42C1D" w:rsidRPr="009D0827">
        <w:rPr>
          <w:rFonts w:ascii="Times New Roman" w:hAnsi="Times New Roman" w:cs="Times New Roman"/>
          <w:i/>
          <w:sz w:val="24"/>
          <w:szCs w:val="24"/>
          <w:lang w:val="en-GB"/>
        </w:rPr>
        <w:t xml:space="preserve">factor group (UD, BD) and </w:t>
      </w:r>
      <w:r w:rsidR="00E42C1D" w:rsidRPr="009D0827">
        <w:rPr>
          <w:rFonts w:ascii="Times New Roman" w:hAnsi="Times New Roman" w:cs="Times New Roman"/>
          <w:i/>
          <w:color w:val="000000"/>
          <w:sz w:val="24"/>
          <w:szCs w:val="24"/>
          <w:lang w:val="en-GB"/>
        </w:rPr>
        <w:t>covariates</w:t>
      </w:r>
      <w:r w:rsidR="005918AD" w:rsidRPr="009D0827">
        <w:rPr>
          <w:rFonts w:ascii="Times New Roman" w:hAnsi="Times New Roman" w:cs="Times New Roman"/>
          <w:i/>
          <w:sz w:val="24"/>
          <w:szCs w:val="24"/>
          <w:lang w:val="en-GB"/>
        </w:rPr>
        <w:t xml:space="preserve"> </w:t>
      </w:r>
      <w:r w:rsidR="00D93063" w:rsidRPr="00766048">
        <w:rPr>
          <w:rFonts w:ascii="Times New Roman" w:hAnsi="Times New Roman" w:cs="Times New Roman"/>
          <w:i/>
          <w:sz w:val="24"/>
          <w:szCs w:val="24"/>
          <w:lang w:val="en-GB"/>
        </w:rPr>
        <w:t>BDI, HAMD</w:t>
      </w:r>
      <w:r w:rsidR="00E42C1D" w:rsidRPr="00766048">
        <w:rPr>
          <w:rFonts w:ascii="Times New Roman" w:hAnsi="Times New Roman" w:cs="Times New Roman"/>
          <w:i/>
          <w:sz w:val="24"/>
          <w:szCs w:val="24"/>
          <w:lang w:val="en-GB"/>
        </w:rPr>
        <w:t>, SHAPS</w:t>
      </w:r>
      <w:r w:rsidR="00D93063" w:rsidRPr="00766048">
        <w:rPr>
          <w:rFonts w:ascii="Times New Roman" w:hAnsi="Times New Roman" w:cs="Times New Roman"/>
          <w:i/>
          <w:sz w:val="24"/>
          <w:szCs w:val="24"/>
          <w:lang w:val="en-GB"/>
        </w:rPr>
        <w:t>-D</w:t>
      </w:r>
      <w:r w:rsidR="00E42C1D" w:rsidRPr="00766048">
        <w:rPr>
          <w:rFonts w:ascii="Times New Roman" w:hAnsi="Times New Roman" w:cs="Times New Roman"/>
          <w:i/>
          <w:sz w:val="24"/>
          <w:szCs w:val="24"/>
          <w:lang w:val="en-GB"/>
        </w:rPr>
        <w:t>, medication load index</w:t>
      </w:r>
      <w:r w:rsidR="00714817" w:rsidRPr="00766048">
        <w:rPr>
          <w:rFonts w:ascii="Times New Roman" w:hAnsi="Times New Roman" w:cs="Times New Roman"/>
          <w:i/>
          <w:sz w:val="24"/>
          <w:szCs w:val="24"/>
          <w:lang w:val="en-GB"/>
        </w:rPr>
        <w:t>,</w:t>
      </w:r>
      <w:r w:rsidR="00E42C1D" w:rsidRPr="00766048">
        <w:rPr>
          <w:rFonts w:ascii="Times New Roman" w:hAnsi="Times New Roman" w:cs="Times New Roman"/>
          <w:i/>
          <w:sz w:val="24"/>
          <w:szCs w:val="24"/>
          <w:lang w:val="en-GB"/>
        </w:rPr>
        <w:t xml:space="preserve"> n</w:t>
      </w:r>
      <w:r w:rsidR="00714817" w:rsidRPr="00766048">
        <w:rPr>
          <w:rFonts w:ascii="Times New Roman" w:hAnsi="Times New Roman" w:cs="Times New Roman"/>
          <w:i/>
          <w:sz w:val="24"/>
          <w:szCs w:val="24"/>
          <w:lang w:val="en-GB"/>
        </w:rPr>
        <w:t xml:space="preserve">umber of depressive episodes, </w:t>
      </w:r>
      <w:r w:rsidR="005918AD" w:rsidRPr="00766048">
        <w:rPr>
          <w:rFonts w:ascii="Times New Roman" w:hAnsi="Times New Roman" w:cs="Times New Roman"/>
          <w:i/>
          <w:sz w:val="24"/>
          <w:szCs w:val="24"/>
          <w:lang w:val="en-GB"/>
        </w:rPr>
        <w:t xml:space="preserve">and </w:t>
      </w:r>
      <w:r w:rsidR="00E42C1D" w:rsidRPr="00766048">
        <w:rPr>
          <w:rFonts w:ascii="Times New Roman" w:hAnsi="Times New Roman" w:cs="Times New Roman"/>
          <w:i/>
          <w:color w:val="000000"/>
          <w:sz w:val="24"/>
          <w:szCs w:val="24"/>
          <w:lang w:val="en-GB"/>
        </w:rPr>
        <w:t>time since on</w:t>
      </w:r>
      <w:r w:rsidR="005918AD" w:rsidRPr="00766048">
        <w:rPr>
          <w:rFonts w:ascii="Times New Roman" w:hAnsi="Times New Roman" w:cs="Times New Roman"/>
          <w:i/>
          <w:color w:val="000000"/>
          <w:sz w:val="24"/>
          <w:szCs w:val="24"/>
          <w:lang w:val="en-GB"/>
        </w:rPr>
        <w:t>set of first depressive episode</w:t>
      </w:r>
      <w:r w:rsidR="00E42C1D" w:rsidRPr="00766048">
        <w:rPr>
          <w:rFonts w:ascii="Times New Roman" w:hAnsi="Times New Roman" w:cs="Times New Roman"/>
          <w:i/>
          <w:color w:val="000000"/>
          <w:sz w:val="24"/>
          <w:szCs w:val="24"/>
          <w:lang w:val="en-GB"/>
        </w:rPr>
        <w:t xml:space="preserve">. </w:t>
      </w:r>
      <w:r w:rsidR="00714817" w:rsidRPr="00766048">
        <w:rPr>
          <w:rFonts w:ascii="Times New Roman" w:hAnsi="Times New Roman" w:cs="Times New Roman"/>
          <w:i/>
          <w:sz w:val="24"/>
          <w:szCs w:val="24"/>
          <w:lang w:val="en-GB"/>
        </w:rPr>
        <w:t>A</w:t>
      </w:r>
      <w:r w:rsidR="00E42C1D" w:rsidRPr="00766048">
        <w:rPr>
          <w:rFonts w:ascii="Times New Roman" w:hAnsi="Times New Roman" w:cs="Times New Roman"/>
          <w:i/>
          <w:sz w:val="24"/>
          <w:szCs w:val="24"/>
          <w:lang w:val="en-GB"/>
        </w:rPr>
        <w:t xml:space="preserve">dding these clinical </w:t>
      </w:r>
      <w:r w:rsidR="00E42C1D" w:rsidRPr="00766048">
        <w:rPr>
          <w:rFonts w:ascii="Times New Roman" w:hAnsi="Times New Roman" w:cs="Times New Roman"/>
          <w:i/>
          <w:sz w:val="24"/>
          <w:szCs w:val="24"/>
          <w:lang w:val="en-GB"/>
        </w:rPr>
        <w:lastRenderedPageBreak/>
        <w:t>variables as covariates</w:t>
      </w:r>
      <w:r w:rsidR="00383EDD" w:rsidRPr="00766048">
        <w:rPr>
          <w:rFonts w:ascii="Times New Roman" w:hAnsi="Times New Roman" w:cs="Times New Roman"/>
          <w:i/>
          <w:sz w:val="24"/>
          <w:szCs w:val="24"/>
          <w:lang w:val="en-GB"/>
        </w:rPr>
        <w:t xml:space="preserve"> only</w:t>
      </w:r>
      <w:r w:rsidR="00E42C1D" w:rsidRPr="00766048">
        <w:rPr>
          <w:rFonts w:ascii="Times New Roman" w:hAnsi="Times New Roman" w:cs="Times New Roman"/>
          <w:i/>
          <w:sz w:val="24"/>
          <w:szCs w:val="24"/>
          <w:lang w:val="en-GB"/>
        </w:rPr>
        <w:t xml:space="preserve"> slightly weaken</w:t>
      </w:r>
      <w:r w:rsidR="00D94EAF">
        <w:rPr>
          <w:rFonts w:ascii="Times New Roman" w:hAnsi="Times New Roman" w:cs="Times New Roman"/>
          <w:i/>
          <w:sz w:val="24"/>
          <w:szCs w:val="24"/>
          <w:lang w:val="en-GB"/>
        </w:rPr>
        <w:t>ed</w:t>
      </w:r>
      <w:r w:rsidR="009D0827">
        <w:rPr>
          <w:rFonts w:ascii="Times New Roman" w:hAnsi="Times New Roman" w:cs="Times New Roman"/>
          <w:i/>
          <w:sz w:val="24"/>
          <w:szCs w:val="24"/>
          <w:lang w:val="en-GB"/>
        </w:rPr>
        <w:t xml:space="preserve"> the</w:t>
      </w:r>
      <w:r w:rsidR="009D0827" w:rsidRPr="009D0827">
        <w:rPr>
          <w:rFonts w:ascii="Times New Roman" w:hAnsi="Times New Roman" w:cs="Times New Roman"/>
          <w:i/>
          <w:sz w:val="24"/>
          <w:szCs w:val="24"/>
          <w:lang w:val="en-GB"/>
        </w:rPr>
        <w:t xml:space="preserve"> results</w:t>
      </w:r>
      <w:r w:rsidR="009D0827">
        <w:rPr>
          <w:rFonts w:ascii="Times New Roman" w:hAnsi="Times New Roman" w:cs="Times New Roman"/>
          <w:i/>
          <w:sz w:val="24"/>
          <w:szCs w:val="24"/>
          <w:lang w:val="en-GB"/>
        </w:rPr>
        <w:t xml:space="preserve"> regarding</w:t>
      </w:r>
      <w:r w:rsidR="009D0827" w:rsidRPr="009D0827">
        <w:rPr>
          <w:rFonts w:ascii="Times New Roman" w:hAnsi="Times New Roman" w:cs="Times New Roman"/>
          <w:i/>
          <w:sz w:val="24"/>
          <w:szCs w:val="24"/>
          <w:lang w:val="en-GB"/>
        </w:rPr>
        <w:t xml:space="preserve"> the </w:t>
      </w:r>
      <w:r w:rsidR="009D0827" w:rsidRPr="009D0827">
        <w:rPr>
          <w:rFonts w:ascii="Times New Roman" w:hAnsi="Times New Roman" w:cs="Times New Roman"/>
          <w:i/>
          <w:sz w:val="24"/>
          <w:szCs w:val="24"/>
          <w:lang w:val="en-US"/>
        </w:rPr>
        <w:t>condition × group interaction</w:t>
      </w:r>
      <w:r w:rsidR="00E42C1D" w:rsidRPr="009D0827">
        <w:rPr>
          <w:rFonts w:ascii="Times New Roman" w:hAnsi="Times New Roman" w:cs="Times New Roman"/>
          <w:i/>
          <w:sz w:val="24"/>
          <w:szCs w:val="24"/>
          <w:lang w:val="en-GB"/>
        </w:rPr>
        <w:t xml:space="preserve"> </w:t>
      </w:r>
      <w:r w:rsidR="00E42C1D" w:rsidRPr="00766048">
        <w:rPr>
          <w:rFonts w:ascii="Times New Roman" w:hAnsi="Times New Roman" w:cs="Times New Roman"/>
          <w:i/>
          <w:sz w:val="24"/>
          <w:szCs w:val="24"/>
          <w:lang w:val="en-GB"/>
        </w:rPr>
        <w:t>(</w:t>
      </w:r>
      <w:proofErr w:type="spellStart"/>
      <w:r w:rsidR="00E42C1D" w:rsidRPr="00766048">
        <w:rPr>
          <w:rFonts w:ascii="Times New Roman" w:hAnsi="Times New Roman" w:cs="Times New Roman"/>
          <w:i/>
          <w:sz w:val="24"/>
          <w:szCs w:val="24"/>
          <w:lang w:val="en-GB"/>
        </w:rPr>
        <w:t>NAcc</w:t>
      </w:r>
      <w:proofErr w:type="spellEnd"/>
      <w:r w:rsidR="00E42C1D" w:rsidRPr="00766048">
        <w:rPr>
          <w:rFonts w:ascii="Times New Roman" w:hAnsi="Times New Roman" w:cs="Times New Roman"/>
          <w:i/>
          <w:sz w:val="24"/>
          <w:szCs w:val="24"/>
          <w:lang w:val="en-GB"/>
        </w:rPr>
        <w:t xml:space="preserve"> right: P</w:t>
      </w:r>
      <w:r w:rsidR="00B60B6D">
        <w:rPr>
          <w:rFonts w:ascii="Times New Roman" w:hAnsi="Times New Roman" w:cs="Times New Roman"/>
          <w:i/>
          <w:sz w:val="24"/>
          <w:szCs w:val="24"/>
          <w:lang w:val="en-GB"/>
        </w:rPr>
        <w:t xml:space="preserve"> </w:t>
      </w:r>
      <w:r w:rsidR="00E42C1D" w:rsidRPr="00766048">
        <w:rPr>
          <w:rFonts w:ascii="Times New Roman" w:hAnsi="Times New Roman" w:cs="Times New Roman"/>
          <w:i/>
          <w:sz w:val="24"/>
          <w:szCs w:val="24"/>
          <w:lang w:val="en-GB"/>
        </w:rPr>
        <w:t xml:space="preserve">= 0.003, </w:t>
      </w:r>
      <w:proofErr w:type="spellStart"/>
      <w:r w:rsidR="00E42C1D" w:rsidRPr="00766048">
        <w:rPr>
          <w:rFonts w:ascii="Times New Roman" w:hAnsi="Times New Roman" w:cs="Times New Roman"/>
          <w:i/>
          <w:sz w:val="24"/>
          <w:szCs w:val="24"/>
          <w:lang w:val="en-GB"/>
        </w:rPr>
        <w:t>NAcc</w:t>
      </w:r>
      <w:proofErr w:type="spellEnd"/>
      <w:r w:rsidR="00E42C1D" w:rsidRPr="00766048">
        <w:rPr>
          <w:rFonts w:ascii="Times New Roman" w:hAnsi="Times New Roman" w:cs="Times New Roman"/>
          <w:i/>
          <w:sz w:val="24"/>
          <w:szCs w:val="24"/>
          <w:lang w:val="en-GB"/>
        </w:rPr>
        <w:t xml:space="preserve"> left P</w:t>
      </w:r>
      <w:r w:rsidR="00B60B6D">
        <w:rPr>
          <w:rFonts w:ascii="Times New Roman" w:hAnsi="Times New Roman" w:cs="Times New Roman"/>
          <w:i/>
          <w:sz w:val="24"/>
          <w:szCs w:val="24"/>
          <w:lang w:val="en-GB"/>
        </w:rPr>
        <w:t xml:space="preserve"> </w:t>
      </w:r>
      <w:r w:rsidR="00E42C1D" w:rsidRPr="00766048">
        <w:rPr>
          <w:rFonts w:ascii="Times New Roman" w:hAnsi="Times New Roman" w:cs="Times New Roman"/>
          <w:i/>
          <w:sz w:val="24"/>
          <w:szCs w:val="24"/>
          <w:lang w:val="en-GB"/>
        </w:rPr>
        <w:t>= 0.014).</w:t>
      </w:r>
    </w:p>
    <w:p w14:paraId="0CB197E4" w14:textId="77777777" w:rsidR="00021E54" w:rsidRPr="00A1632C" w:rsidRDefault="00021E54" w:rsidP="00821373">
      <w:pPr>
        <w:spacing w:after="0" w:line="240" w:lineRule="auto"/>
        <w:ind w:left="708"/>
        <w:rPr>
          <w:rFonts w:ascii="Times New Roman" w:hAnsi="Times New Roman" w:cs="Times New Roman"/>
          <w:i/>
          <w:sz w:val="24"/>
          <w:szCs w:val="24"/>
          <w:lang w:val="en-GB"/>
        </w:rPr>
      </w:pPr>
    </w:p>
    <w:p w14:paraId="141CC30C" w14:textId="77777777" w:rsidR="00C0376F" w:rsidRPr="00A1632C" w:rsidRDefault="00C0376F" w:rsidP="0091582B">
      <w:pPr>
        <w:spacing w:after="0" w:line="240" w:lineRule="auto"/>
        <w:rPr>
          <w:rFonts w:ascii="Times New Roman" w:hAnsi="Times New Roman" w:cs="Times New Roman"/>
          <w:sz w:val="24"/>
          <w:szCs w:val="24"/>
          <w:lang w:val="en-GB"/>
        </w:rPr>
      </w:pPr>
      <w:r w:rsidRPr="00A1632C">
        <w:rPr>
          <w:rFonts w:ascii="Times New Roman" w:hAnsi="Times New Roman" w:cs="Times New Roman"/>
          <w:sz w:val="24"/>
          <w:szCs w:val="24"/>
          <w:lang w:val="en-GB"/>
        </w:rPr>
        <w:br/>
        <w:t xml:space="preserve">3. Discussion: the connectivity findings and interpretations are interesting and could be further discussed. For example, another explanation is excessive prefrontal cortex regulation upon the NAcc during the anticipatory part of the task (that was not explored in the manuscript). You could include in the limitation paragraph this point since it can be explored using Dynamic Causing </w:t>
      </w:r>
      <w:proofErr w:type="spellStart"/>
      <w:r w:rsidRPr="00A1632C">
        <w:rPr>
          <w:rFonts w:ascii="Times New Roman" w:hAnsi="Times New Roman" w:cs="Times New Roman"/>
          <w:sz w:val="24"/>
          <w:szCs w:val="24"/>
          <w:lang w:val="en-GB"/>
        </w:rPr>
        <w:t>Modeling</w:t>
      </w:r>
      <w:proofErr w:type="spellEnd"/>
      <w:r w:rsidRPr="00A1632C">
        <w:rPr>
          <w:rFonts w:ascii="Times New Roman" w:hAnsi="Times New Roman" w:cs="Times New Roman"/>
          <w:sz w:val="24"/>
          <w:szCs w:val="24"/>
          <w:lang w:val="en-GB"/>
        </w:rPr>
        <w:t xml:space="preserve"> within SPM. </w:t>
      </w:r>
    </w:p>
    <w:p w14:paraId="2E736632" w14:textId="77777777" w:rsidR="00206621" w:rsidRPr="00A1632C" w:rsidRDefault="00206621" w:rsidP="0091582B">
      <w:pPr>
        <w:spacing w:after="0" w:line="240" w:lineRule="auto"/>
        <w:rPr>
          <w:rFonts w:ascii="Times New Roman" w:hAnsi="Times New Roman" w:cs="Times New Roman"/>
          <w:sz w:val="24"/>
          <w:szCs w:val="24"/>
          <w:lang w:val="en-GB"/>
        </w:rPr>
      </w:pPr>
    </w:p>
    <w:p w14:paraId="72BA890C" w14:textId="06C14B75" w:rsidR="00850FDB" w:rsidRPr="00884D01" w:rsidRDefault="00206621" w:rsidP="00B55818">
      <w:pPr>
        <w:spacing w:after="0" w:line="240" w:lineRule="auto"/>
        <w:ind w:firstLine="709"/>
        <w:jc w:val="both"/>
        <w:rPr>
          <w:rFonts w:ascii="Times New Roman" w:hAnsi="Times New Roman" w:cs="Times New Roman"/>
          <w:i/>
          <w:sz w:val="24"/>
          <w:szCs w:val="24"/>
          <w:lang w:val="en-GB"/>
        </w:rPr>
      </w:pPr>
      <w:r w:rsidRPr="00766048">
        <w:rPr>
          <w:rFonts w:ascii="Times New Roman" w:hAnsi="Times New Roman" w:cs="Times New Roman"/>
          <w:b/>
          <w:i/>
          <w:sz w:val="24"/>
          <w:szCs w:val="24"/>
          <w:lang w:val="en-GB"/>
        </w:rPr>
        <w:t>Authors:</w:t>
      </w:r>
      <w:r w:rsidRPr="00766048">
        <w:rPr>
          <w:rFonts w:ascii="Times New Roman" w:hAnsi="Times New Roman" w:cs="Times New Roman"/>
          <w:i/>
          <w:sz w:val="24"/>
          <w:szCs w:val="24"/>
          <w:lang w:val="en-GB"/>
        </w:rPr>
        <w:t xml:space="preserve"> </w:t>
      </w:r>
      <w:r w:rsidRPr="00766048">
        <w:rPr>
          <w:rFonts w:ascii="Times New Roman" w:hAnsi="Times New Roman" w:cs="Times New Roman"/>
          <w:i/>
          <w:color w:val="000000" w:themeColor="text1"/>
          <w:sz w:val="24"/>
          <w:szCs w:val="24"/>
          <w:lang w:val="en-GB"/>
        </w:rPr>
        <w:t xml:space="preserve">The </w:t>
      </w:r>
      <w:r w:rsidRPr="00884D01">
        <w:rPr>
          <w:rFonts w:ascii="Times New Roman" w:hAnsi="Times New Roman" w:cs="Times New Roman"/>
          <w:i/>
          <w:color w:val="000000" w:themeColor="text1"/>
          <w:sz w:val="24"/>
          <w:szCs w:val="24"/>
          <w:lang w:val="en-GB"/>
        </w:rPr>
        <w:t xml:space="preserve">reviewer addresses an interesting </w:t>
      </w:r>
      <w:r w:rsidR="00C844AD" w:rsidRPr="00884D01">
        <w:rPr>
          <w:rFonts w:ascii="Times New Roman" w:hAnsi="Times New Roman" w:cs="Times New Roman"/>
          <w:i/>
          <w:color w:val="000000" w:themeColor="text1"/>
          <w:sz w:val="24"/>
          <w:szCs w:val="24"/>
          <w:lang w:val="en-GB"/>
        </w:rPr>
        <w:t xml:space="preserve">interpretation: the </w:t>
      </w:r>
      <w:r w:rsidR="00C844AD" w:rsidRPr="00884D01">
        <w:rPr>
          <w:rFonts w:ascii="Times New Roman" w:hAnsi="Times New Roman" w:cs="Times New Roman"/>
          <w:i/>
          <w:sz w:val="24"/>
          <w:szCs w:val="24"/>
          <w:lang w:val="en-GB"/>
        </w:rPr>
        <w:t xml:space="preserve">excessive prefrontal cortex regulation </w:t>
      </w:r>
      <w:r w:rsidR="00020AD9" w:rsidRPr="00884D01">
        <w:rPr>
          <w:rFonts w:ascii="Times New Roman" w:hAnsi="Times New Roman" w:cs="Times New Roman"/>
          <w:i/>
          <w:sz w:val="24"/>
          <w:szCs w:val="24"/>
          <w:lang w:val="en-GB"/>
        </w:rPr>
        <w:t xml:space="preserve">upon the NAcc. </w:t>
      </w:r>
      <w:r w:rsidR="00A33FC9" w:rsidRPr="00884D01">
        <w:rPr>
          <w:rFonts w:ascii="Times New Roman" w:hAnsi="Times New Roman" w:cs="Times New Roman"/>
          <w:i/>
          <w:sz w:val="24"/>
          <w:szCs w:val="24"/>
          <w:lang w:val="en-GB"/>
        </w:rPr>
        <w:t xml:space="preserve">Previous studies </w:t>
      </w:r>
      <w:r w:rsidR="00020AD9" w:rsidRPr="00884D01">
        <w:rPr>
          <w:rFonts w:ascii="Times New Roman" w:hAnsi="Times New Roman" w:cs="Times New Roman"/>
          <w:i/>
          <w:sz w:val="24"/>
          <w:szCs w:val="24"/>
          <w:lang w:val="en-GB"/>
        </w:rPr>
        <w:t xml:space="preserve">demonstrated a strong prefrontal cortex modulation upon the </w:t>
      </w:r>
      <w:proofErr w:type="spellStart"/>
      <w:r w:rsidR="00093A0B" w:rsidRPr="00884D01">
        <w:rPr>
          <w:rFonts w:ascii="Times New Roman" w:hAnsi="Times New Roman" w:cs="Times New Roman"/>
          <w:i/>
          <w:sz w:val="24"/>
          <w:szCs w:val="24"/>
          <w:lang w:val="en-GB"/>
        </w:rPr>
        <w:t>NAcc</w:t>
      </w:r>
      <w:proofErr w:type="spellEnd"/>
      <w:r w:rsidR="00020AD9" w:rsidRPr="00884D01">
        <w:rPr>
          <w:rFonts w:ascii="Times New Roman" w:hAnsi="Times New Roman" w:cs="Times New Roman"/>
          <w:i/>
          <w:sz w:val="24"/>
          <w:szCs w:val="24"/>
          <w:lang w:val="en-GB"/>
        </w:rPr>
        <w:t xml:space="preserve"> </w:t>
      </w:r>
      <w:r w:rsidR="00382EEF" w:rsidRPr="00884D01">
        <w:rPr>
          <w:rFonts w:ascii="Times New Roman" w:hAnsi="Times New Roman" w:cs="Times New Roman"/>
          <w:i/>
          <w:sz w:val="24"/>
          <w:szCs w:val="24"/>
          <w:lang w:val="en-GB"/>
        </w:rPr>
        <w:fldChar w:fldCharType="begin" w:fldLock="1"/>
      </w:r>
      <w:r w:rsidR="00E6381C">
        <w:rPr>
          <w:rFonts w:ascii="Times New Roman" w:hAnsi="Times New Roman" w:cs="Times New Roman"/>
          <w:i/>
          <w:sz w:val="24"/>
          <w:szCs w:val="24"/>
          <w:lang w:val="en-GB"/>
        </w:rPr>
        <w:instrText>ADDIN CSL_CITATION { "citationItems" : [ { "id" : "ITEM-1", "itemData" : { "DOI" : "10.1016/j.biopsych.2012.08.009", "author" : [ { "dropping-particle" : "", "family" : "Richard", "given" : "Jocelyn M.", "non-dropping-particle" : "", "parse-names" : false, "suffix" : "" }, { "dropping-particle" : "", "family" : "Berridge", "given" : "Kent C.", "non-dropping-particle" : "", "parse-names" : false, "suffix" : "" } ], "container-title" : "Biological Psychiatry", "id" : "ITEM-1", "issue" : "4", "issued" : { "date-parts" : [ [ "2013", "2" ] ] }, "page" : "360-370", "publisher" : "Elsevier", "title" : "Prefrontal Cortex Modulates Desire and Dread Generated by Nucleus Accumbens Glutamate Disruption", "type" : "article-journal", "volume" : "73" }, "uris" : [ "http://www.mendeley.com/documents/?uuid=d5c20318-37c3-4e15-898f-3975c5b5f4b8" ] } ], "mendeley" : { "formattedCitation" : "(Richard and Berridge, 2013)", "plainTextFormattedCitation" : "(Richard and Berridge, 2013)", "previouslyFormattedCitation" : "(Richard and Berridge, 2013)" }, "properties" : { "noteIndex" : 0 }, "schema" : "https://github.com/citation-style-language/schema/raw/master/csl-citation.json" }</w:instrText>
      </w:r>
      <w:r w:rsidR="00382EEF" w:rsidRPr="00884D01">
        <w:rPr>
          <w:rFonts w:ascii="Times New Roman" w:hAnsi="Times New Roman" w:cs="Times New Roman"/>
          <w:i/>
          <w:sz w:val="24"/>
          <w:szCs w:val="24"/>
          <w:lang w:val="en-GB"/>
        </w:rPr>
        <w:fldChar w:fldCharType="separate"/>
      </w:r>
      <w:r w:rsidR="00E175D1" w:rsidRPr="00884D01">
        <w:rPr>
          <w:rFonts w:ascii="Times New Roman" w:hAnsi="Times New Roman" w:cs="Times New Roman"/>
          <w:i/>
          <w:noProof/>
          <w:sz w:val="24"/>
          <w:szCs w:val="24"/>
          <w:lang w:val="en-GB"/>
        </w:rPr>
        <w:t>(Richard and Berridge, 2013)</w:t>
      </w:r>
      <w:r w:rsidR="00382EEF" w:rsidRPr="00884D01">
        <w:rPr>
          <w:rFonts w:ascii="Times New Roman" w:hAnsi="Times New Roman" w:cs="Times New Roman"/>
          <w:i/>
          <w:sz w:val="24"/>
          <w:szCs w:val="24"/>
          <w:lang w:val="en-GB"/>
        </w:rPr>
        <w:fldChar w:fldCharType="end"/>
      </w:r>
      <w:r w:rsidR="00093A0B" w:rsidRPr="00884D01">
        <w:rPr>
          <w:rFonts w:ascii="Times New Roman" w:hAnsi="Times New Roman" w:cs="Times New Roman"/>
          <w:i/>
          <w:sz w:val="24"/>
          <w:szCs w:val="24"/>
          <w:lang w:val="en-GB"/>
        </w:rPr>
        <w:t>,</w:t>
      </w:r>
      <w:r w:rsidR="00020AD9" w:rsidRPr="00884D01">
        <w:rPr>
          <w:rFonts w:ascii="Times New Roman" w:hAnsi="Times New Roman" w:cs="Times New Roman"/>
          <w:i/>
          <w:sz w:val="24"/>
          <w:szCs w:val="24"/>
          <w:lang w:val="en-GB"/>
        </w:rPr>
        <w:t xml:space="preserve"> that could explain the reduced </w:t>
      </w:r>
      <w:proofErr w:type="spellStart"/>
      <w:r w:rsidR="00020AD9" w:rsidRPr="00884D01">
        <w:rPr>
          <w:rFonts w:ascii="Times New Roman" w:hAnsi="Times New Roman" w:cs="Times New Roman"/>
          <w:i/>
          <w:sz w:val="24"/>
          <w:szCs w:val="24"/>
          <w:lang w:val="en-GB"/>
        </w:rPr>
        <w:t>NAcc</w:t>
      </w:r>
      <w:proofErr w:type="spellEnd"/>
      <w:r w:rsidR="00020AD9" w:rsidRPr="00884D01">
        <w:rPr>
          <w:rFonts w:ascii="Times New Roman" w:hAnsi="Times New Roman" w:cs="Times New Roman"/>
          <w:i/>
          <w:sz w:val="24"/>
          <w:szCs w:val="24"/>
          <w:lang w:val="en-GB"/>
        </w:rPr>
        <w:t xml:space="preserve"> activity despite a </w:t>
      </w:r>
      <w:r w:rsidR="00A43215" w:rsidRPr="00884D01">
        <w:rPr>
          <w:rFonts w:ascii="Times New Roman" w:hAnsi="Times New Roman" w:cs="Times New Roman"/>
          <w:i/>
          <w:sz w:val="24"/>
          <w:szCs w:val="24"/>
          <w:lang w:val="en-GB"/>
        </w:rPr>
        <w:t>potentially stronger</w:t>
      </w:r>
      <w:r w:rsidR="00020AD9" w:rsidRPr="00884D01">
        <w:rPr>
          <w:rFonts w:ascii="Times New Roman" w:hAnsi="Times New Roman" w:cs="Times New Roman"/>
          <w:i/>
          <w:sz w:val="24"/>
          <w:szCs w:val="24"/>
          <w:lang w:val="en-GB"/>
        </w:rPr>
        <w:t xml:space="preserve"> </w:t>
      </w:r>
      <w:r w:rsidR="00A33FC9" w:rsidRPr="00884D01">
        <w:rPr>
          <w:rFonts w:ascii="Times New Roman" w:hAnsi="Times New Roman" w:cs="Times New Roman"/>
          <w:i/>
          <w:sz w:val="24"/>
          <w:szCs w:val="24"/>
          <w:lang w:val="en-GB"/>
        </w:rPr>
        <w:t xml:space="preserve">neural </w:t>
      </w:r>
      <w:r w:rsidR="00A43215" w:rsidRPr="00884D01">
        <w:rPr>
          <w:rFonts w:ascii="Times New Roman" w:hAnsi="Times New Roman" w:cs="Times New Roman"/>
          <w:i/>
          <w:sz w:val="24"/>
          <w:szCs w:val="24"/>
          <w:lang w:val="en-GB"/>
        </w:rPr>
        <w:t xml:space="preserve">projection from </w:t>
      </w:r>
      <w:r w:rsidR="00020AD9" w:rsidRPr="00884D01">
        <w:rPr>
          <w:rFonts w:ascii="Times New Roman" w:hAnsi="Times New Roman" w:cs="Times New Roman"/>
          <w:i/>
          <w:sz w:val="24"/>
          <w:szCs w:val="24"/>
          <w:lang w:val="en-GB"/>
        </w:rPr>
        <w:t>the VTA. We added this alternative explanation to our discussion.</w:t>
      </w:r>
      <w:r w:rsidR="00850FDB" w:rsidRPr="00884D01">
        <w:rPr>
          <w:rFonts w:ascii="Times New Roman" w:hAnsi="Times New Roman" w:cs="Times New Roman"/>
          <w:i/>
          <w:sz w:val="24"/>
          <w:szCs w:val="24"/>
          <w:lang w:val="en-GB"/>
        </w:rPr>
        <w:t xml:space="preserve"> </w:t>
      </w:r>
    </w:p>
    <w:p w14:paraId="18C3575A" w14:textId="308D9DA5" w:rsidR="00C844AD" w:rsidRPr="003C738D" w:rsidRDefault="00C844AD" w:rsidP="00B55818">
      <w:pPr>
        <w:spacing w:after="0" w:line="240" w:lineRule="auto"/>
        <w:ind w:firstLine="709"/>
        <w:jc w:val="both"/>
        <w:rPr>
          <w:rFonts w:ascii="Times New Roman" w:hAnsi="Times New Roman" w:cs="Times New Roman"/>
          <w:i/>
          <w:sz w:val="24"/>
          <w:szCs w:val="24"/>
          <w:lang w:val="en-GB"/>
        </w:rPr>
      </w:pPr>
      <w:r w:rsidRPr="00884D01">
        <w:rPr>
          <w:rFonts w:ascii="Times New Roman" w:hAnsi="Times New Roman" w:cs="Times New Roman"/>
          <w:i/>
          <w:color w:val="000000" w:themeColor="text1"/>
          <w:sz w:val="24"/>
          <w:szCs w:val="24"/>
          <w:lang w:val="en-GB"/>
        </w:rPr>
        <w:t xml:space="preserve">Since </w:t>
      </w:r>
      <w:r w:rsidR="00A43215" w:rsidRPr="00884D01">
        <w:rPr>
          <w:rFonts w:ascii="Times New Roman" w:hAnsi="Times New Roman" w:cs="Times New Roman"/>
          <w:i/>
          <w:color w:val="000000" w:themeColor="text1"/>
          <w:sz w:val="24"/>
          <w:szCs w:val="24"/>
          <w:lang w:val="en-GB"/>
        </w:rPr>
        <w:t>just one previous</w:t>
      </w:r>
      <w:r w:rsidRPr="00884D01">
        <w:rPr>
          <w:rFonts w:ascii="Times New Roman" w:hAnsi="Times New Roman" w:cs="Times New Roman"/>
          <w:i/>
          <w:color w:val="000000" w:themeColor="text1"/>
          <w:sz w:val="24"/>
          <w:szCs w:val="24"/>
          <w:lang w:val="en-GB"/>
        </w:rPr>
        <w:t xml:space="preserve"> </w:t>
      </w:r>
      <w:r w:rsidR="00A43215" w:rsidRPr="00884D01">
        <w:rPr>
          <w:rFonts w:ascii="Times New Roman" w:hAnsi="Times New Roman" w:cs="Times New Roman"/>
          <w:i/>
          <w:color w:val="000000" w:themeColor="text1"/>
          <w:sz w:val="24"/>
          <w:szCs w:val="24"/>
          <w:lang w:val="en-GB"/>
        </w:rPr>
        <w:t xml:space="preserve">study </w:t>
      </w:r>
      <w:r w:rsidRPr="00884D01">
        <w:rPr>
          <w:rFonts w:ascii="Times New Roman" w:hAnsi="Times New Roman" w:cs="Times New Roman"/>
          <w:i/>
          <w:color w:val="000000" w:themeColor="text1"/>
          <w:sz w:val="24"/>
          <w:szCs w:val="24"/>
          <w:lang w:val="en-GB"/>
        </w:rPr>
        <w:t>investigated rewar</w:t>
      </w:r>
      <w:r w:rsidRPr="00766048">
        <w:rPr>
          <w:rFonts w:ascii="Times New Roman" w:hAnsi="Times New Roman" w:cs="Times New Roman"/>
          <w:i/>
          <w:color w:val="000000" w:themeColor="text1"/>
          <w:sz w:val="24"/>
          <w:szCs w:val="24"/>
          <w:lang w:val="en-GB"/>
        </w:rPr>
        <w:t>d processing directly comparing UD and BD, we followed a more exploratory approach (whole</w:t>
      </w:r>
      <w:r w:rsidR="002225A3">
        <w:rPr>
          <w:rFonts w:ascii="Times New Roman" w:hAnsi="Times New Roman" w:cs="Times New Roman"/>
          <w:i/>
          <w:color w:val="000000" w:themeColor="text1"/>
          <w:sz w:val="24"/>
          <w:szCs w:val="24"/>
          <w:lang w:val="en-GB"/>
        </w:rPr>
        <w:t>-</w:t>
      </w:r>
      <w:r w:rsidRPr="00766048">
        <w:rPr>
          <w:rFonts w:ascii="Times New Roman" w:hAnsi="Times New Roman" w:cs="Times New Roman"/>
          <w:i/>
          <w:color w:val="000000" w:themeColor="text1"/>
          <w:sz w:val="24"/>
          <w:szCs w:val="24"/>
          <w:lang w:val="en-GB"/>
        </w:rPr>
        <w:t xml:space="preserve">brain functional connectivity using </w:t>
      </w:r>
      <w:r w:rsidR="002225A3">
        <w:rPr>
          <w:rFonts w:ascii="Times New Roman" w:hAnsi="Times New Roman" w:cs="Times New Roman"/>
          <w:i/>
          <w:color w:val="000000" w:themeColor="text1"/>
          <w:sz w:val="24"/>
          <w:szCs w:val="24"/>
          <w:lang w:val="en-GB"/>
        </w:rPr>
        <w:t>f</w:t>
      </w:r>
      <w:r w:rsidR="002225A3" w:rsidRPr="00766048">
        <w:rPr>
          <w:rFonts w:ascii="Times New Roman" w:hAnsi="Times New Roman" w:cs="Times New Roman"/>
          <w:i/>
          <w:color w:val="000000" w:themeColor="text1"/>
          <w:sz w:val="24"/>
          <w:szCs w:val="24"/>
          <w:lang w:val="en-GB"/>
        </w:rPr>
        <w:t xml:space="preserve">unctional </w:t>
      </w:r>
      <w:r w:rsidR="002225A3">
        <w:rPr>
          <w:rFonts w:ascii="Times New Roman" w:hAnsi="Times New Roman" w:cs="Times New Roman"/>
          <w:i/>
          <w:color w:val="000000" w:themeColor="text1"/>
          <w:sz w:val="24"/>
          <w:szCs w:val="24"/>
          <w:lang w:val="en-GB"/>
        </w:rPr>
        <w:t>c</w:t>
      </w:r>
      <w:r w:rsidR="002225A3" w:rsidRPr="00766048">
        <w:rPr>
          <w:rFonts w:ascii="Times New Roman" w:hAnsi="Times New Roman" w:cs="Times New Roman"/>
          <w:i/>
          <w:color w:val="000000" w:themeColor="text1"/>
          <w:sz w:val="24"/>
          <w:szCs w:val="24"/>
          <w:lang w:val="en-GB"/>
        </w:rPr>
        <w:t>onnectivity</w:t>
      </w:r>
      <w:r w:rsidRPr="00766048">
        <w:rPr>
          <w:rFonts w:ascii="Times New Roman" w:hAnsi="Times New Roman" w:cs="Times New Roman"/>
          <w:i/>
          <w:color w:val="000000" w:themeColor="text1"/>
          <w:sz w:val="24"/>
          <w:szCs w:val="24"/>
          <w:lang w:val="en-GB"/>
        </w:rPr>
        <w:t>/</w:t>
      </w:r>
      <w:r w:rsidR="002225A3">
        <w:rPr>
          <w:rFonts w:ascii="Times New Roman" w:hAnsi="Times New Roman" w:cs="Times New Roman"/>
          <w:i/>
          <w:color w:val="000000" w:themeColor="text1"/>
          <w:sz w:val="24"/>
          <w:szCs w:val="24"/>
          <w:lang w:val="en-GB"/>
        </w:rPr>
        <w:t xml:space="preserve"> </w:t>
      </w:r>
      <w:r w:rsidRPr="00766048">
        <w:rPr>
          <w:rFonts w:ascii="Times New Roman" w:hAnsi="Times New Roman" w:cs="Times New Roman"/>
          <w:i/>
          <w:color w:val="000000" w:themeColor="text1"/>
          <w:sz w:val="24"/>
          <w:szCs w:val="24"/>
          <w:lang w:val="en-GB"/>
        </w:rPr>
        <w:t xml:space="preserve">PPI analyses) rather </w:t>
      </w:r>
      <w:r w:rsidR="002225A3" w:rsidRPr="00766048">
        <w:rPr>
          <w:rFonts w:ascii="Times New Roman" w:hAnsi="Times New Roman" w:cs="Times New Roman"/>
          <w:i/>
          <w:color w:val="000000" w:themeColor="text1"/>
          <w:sz w:val="24"/>
          <w:szCs w:val="24"/>
          <w:lang w:val="en-GB"/>
        </w:rPr>
        <w:t>th</w:t>
      </w:r>
      <w:r w:rsidR="002225A3">
        <w:rPr>
          <w:rFonts w:ascii="Times New Roman" w:hAnsi="Times New Roman" w:cs="Times New Roman"/>
          <w:i/>
          <w:color w:val="000000" w:themeColor="text1"/>
          <w:sz w:val="24"/>
          <w:szCs w:val="24"/>
          <w:lang w:val="en-GB"/>
        </w:rPr>
        <w:t>a</w:t>
      </w:r>
      <w:r w:rsidR="002225A3" w:rsidRPr="00766048">
        <w:rPr>
          <w:rFonts w:ascii="Times New Roman" w:hAnsi="Times New Roman" w:cs="Times New Roman"/>
          <w:i/>
          <w:color w:val="000000" w:themeColor="text1"/>
          <w:sz w:val="24"/>
          <w:szCs w:val="24"/>
          <w:lang w:val="en-GB"/>
        </w:rPr>
        <w:t xml:space="preserve">n </w:t>
      </w:r>
      <w:r w:rsidRPr="00766048">
        <w:rPr>
          <w:rFonts w:ascii="Times New Roman" w:hAnsi="Times New Roman" w:cs="Times New Roman"/>
          <w:i/>
          <w:color w:val="000000" w:themeColor="text1"/>
          <w:sz w:val="24"/>
          <w:szCs w:val="24"/>
          <w:lang w:val="en-GB"/>
        </w:rPr>
        <w:t>a confirmatory approach like DCM</w:t>
      </w:r>
      <w:r w:rsidR="003E2B04" w:rsidRPr="00766048">
        <w:rPr>
          <w:rFonts w:ascii="Times New Roman" w:hAnsi="Times New Roman" w:cs="Times New Roman"/>
          <w:i/>
          <w:color w:val="000000" w:themeColor="text1"/>
          <w:sz w:val="24"/>
          <w:szCs w:val="24"/>
          <w:lang w:val="en-GB"/>
        </w:rPr>
        <w:t xml:space="preserve"> </w:t>
      </w:r>
      <w:r w:rsidR="003E2B04" w:rsidRPr="00766048">
        <w:rPr>
          <w:rFonts w:ascii="Times New Roman" w:hAnsi="Times New Roman" w:cs="Times New Roman"/>
          <w:i/>
          <w:color w:val="000000" w:themeColor="text1"/>
          <w:sz w:val="24"/>
          <w:szCs w:val="24"/>
          <w:lang w:val="en-GB"/>
        </w:rPr>
        <w:fldChar w:fldCharType="begin" w:fldLock="1"/>
      </w:r>
      <w:r w:rsidR="00E6381C">
        <w:rPr>
          <w:rFonts w:ascii="Times New Roman" w:hAnsi="Times New Roman" w:cs="Times New Roman"/>
          <w:i/>
          <w:color w:val="000000" w:themeColor="text1"/>
          <w:sz w:val="24"/>
          <w:szCs w:val="24"/>
          <w:lang w:val="en-GB"/>
        </w:rPr>
        <w:instrText>ADDIN CSL_CITATION { "citationItems" : [ { "id" : "ITEM-1", "itemData" : { "abstract" : "In this paper we present an approach to the identification of nonlinear input-state-output systems. By using a bilinear approximation to the dynamics of interactions among states, the parameters of the implicit causal model reduce to three sets. These comprise (1) parameters that mediate the influence of extrinsic inputs on the states, (2) parameters that mediate intrinsic coupling among the states, and (3) [bilinear] parameters that allow the inputs to modulate that coupling. Identification proceeds in a Bayesian framework given known, deterministic inputs and the observed responses of the system. We developed this approach for the analysis of effective connectivity using experimentally designed inputs and fMRI responses. In this context, the coupling parameters correspond to effective connectivity and the bilinear parameters reflect the changes in connectivity induced by inputs. The ensuing framework allows one to characterise fMRI experiments, conceptually, as an experimental manipulation of integration among brain regions (by contextual or trial-free inputs, like time or attentional set) that is revealed using evoked responses (to perturbations or trial-bound inputs, like stimuli). As with previous analyses of effective connectivity, the focus is on experimentally induced changes in coupling (cf., psychophysiologic interactions). However, unlike previous approaches in neuroimaging, the causal model ascribes responses to designed deterministic inputs, as opposed to treating inputs as unknown and stochastic.", "author" : [ { "dropping-particle" : "", "family" : "Friston", "given" : "K J", "non-dropping-particle" : "", "parse-names" : false, "suffix" : "" }, { "dropping-particle" : "", "family" : "Harrison", "given" : "L", "non-dropping-particle" : "", "parse-names" : false, "suffix" : "" }, { "dropping-particle" : "", "family" : "Penny", "given" : "W", "non-dropping-particle" : "", "parse-names" : false, "suffix" : "" } ], "container-title" : "NeuroImage", "id" : "ITEM-1", "issue" : "4", "issued" : { "date-parts" : [ [ "2003", "8" ] ] }, "page" : "1273-302", "title" : "Dynamic causal modelling.", "type" : "article-journal", "volume" : "19" }, "uris" : [ "http://www.mendeley.com/documents/?uuid=d107be0c-3194-4f17-bb78-e6e42bc3f249" ] } ], "mendeley" : { "formattedCitation" : "(Friston &lt;i&gt;et al&lt;/i&gt;, 2003)", "plainTextFormattedCitation" : "(Friston et al, 2003)", "previouslyFormattedCitation" : "(Friston &lt;i&gt;et al&lt;/i&gt;, 2003)" }, "properties" : { "noteIndex" : 0 }, "schema" : "https://github.com/citation-style-language/schema/raw/master/csl-citation.json" }</w:instrText>
      </w:r>
      <w:r w:rsidR="003E2B04" w:rsidRPr="00766048">
        <w:rPr>
          <w:rFonts w:ascii="Times New Roman" w:hAnsi="Times New Roman" w:cs="Times New Roman"/>
          <w:i/>
          <w:color w:val="000000" w:themeColor="text1"/>
          <w:sz w:val="24"/>
          <w:szCs w:val="24"/>
          <w:lang w:val="en-GB"/>
        </w:rPr>
        <w:fldChar w:fldCharType="separate"/>
      </w:r>
      <w:r w:rsidR="00E6381C" w:rsidRPr="00E6381C">
        <w:rPr>
          <w:rFonts w:ascii="Times New Roman" w:hAnsi="Times New Roman" w:cs="Times New Roman"/>
          <w:noProof/>
          <w:color w:val="000000" w:themeColor="text1"/>
          <w:sz w:val="24"/>
          <w:szCs w:val="24"/>
          <w:lang w:val="en-GB"/>
        </w:rPr>
        <w:t xml:space="preserve">(Friston </w:t>
      </w:r>
      <w:r w:rsidR="00E6381C" w:rsidRPr="00E6381C">
        <w:rPr>
          <w:rFonts w:ascii="Times New Roman" w:hAnsi="Times New Roman" w:cs="Times New Roman"/>
          <w:i/>
          <w:noProof/>
          <w:color w:val="000000" w:themeColor="text1"/>
          <w:sz w:val="24"/>
          <w:szCs w:val="24"/>
          <w:lang w:val="en-GB"/>
        </w:rPr>
        <w:t>et al</w:t>
      </w:r>
      <w:r w:rsidR="00E6381C" w:rsidRPr="00E6381C">
        <w:rPr>
          <w:rFonts w:ascii="Times New Roman" w:hAnsi="Times New Roman" w:cs="Times New Roman"/>
          <w:noProof/>
          <w:color w:val="000000" w:themeColor="text1"/>
          <w:sz w:val="24"/>
          <w:szCs w:val="24"/>
          <w:lang w:val="en-GB"/>
        </w:rPr>
        <w:t>, 2003)</w:t>
      </w:r>
      <w:r w:rsidR="003E2B04" w:rsidRPr="00766048">
        <w:rPr>
          <w:rFonts w:ascii="Times New Roman" w:hAnsi="Times New Roman" w:cs="Times New Roman"/>
          <w:i/>
          <w:color w:val="000000" w:themeColor="text1"/>
          <w:sz w:val="24"/>
          <w:szCs w:val="24"/>
          <w:lang w:val="en-GB"/>
        </w:rPr>
        <w:fldChar w:fldCharType="end"/>
      </w:r>
      <w:r w:rsidRPr="00766048">
        <w:rPr>
          <w:rFonts w:ascii="Times New Roman" w:hAnsi="Times New Roman" w:cs="Times New Roman"/>
          <w:i/>
          <w:color w:val="000000" w:themeColor="text1"/>
          <w:sz w:val="24"/>
          <w:szCs w:val="24"/>
          <w:lang w:val="en-GB"/>
        </w:rPr>
        <w:t xml:space="preserve">, </w:t>
      </w:r>
      <w:r w:rsidR="00766048" w:rsidRPr="00766048">
        <w:rPr>
          <w:rFonts w:ascii="Times New Roman" w:hAnsi="Times New Roman" w:cs="Times New Roman"/>
          <w:i/>
          <w:color w:val="000000" w:themeColor="text1"/>
          <w:sz w:val="24"/>
          <w:szCs w:val="24"/>
          <w:lang w:val="en-GB"/>
        </w:rPr>
        <w:t>which is rather model dependent</w:t>
      </w:r>
      <w:r w:rsidRPr="00766048">
        <w:rPr>
          <w:rFonts w:ascii="Times New Roman" w:hAnsi="Times New Roman" w:cs="Times New Roman"/>
          <w:i/>
          <w:color w:val="000000" w:themeColor="text1"/>
          <w:sz w:val="24"/>
          <w:szCs w:val="24"/>
          <w:lang w:val="en-GB"/>
        </w:rPr>
        <w:t xml:space="preserve"> and hypothesis driven. However, we agree with the reviewer that DCM is definitely interesting and should be applied in future studies</w:t>
      </w:r>
      <w:r w:rsidRPr="00766048">
        <w:rPr>
          <w:rFonts w:ascii="Times New Roman" w:eastAsia="Times New Roman" w:hAnsi="Times New Roman" w:cs="Times New Roman"/>
          <w:i/>
          <w:color w:val="000000" w:themeColor="text1"/>
          <w:sz w:val="24"/>
          <w:szCs w:val="24"/>
          <w:lang w:val="en-GB" w:eastAsia="de-DE"/>
        </w:rPr>
        <w:t xml:space="preserve"> which we now address in our discussion section.</w:t>
      </w:r>
    </w:p>
    <w:p w14:paraId="207042CF" w14:textId="77777777" w:rsidR="00C0376F" w:rsidRPr="00A1632C" w:rsidRDefault="00C0376F" w:rsidP="003E2B04">
      <w:pPr>
        <w:spacing w:after="0" w:line="240" w:lineRule="auto"/>
        <w:rPr>
          <w:rFonts w:ascii="Times New Roman" w:hAnsi="Times New Roman" w:cs="Times New Roman"/>
          <w:sz w:val="24"/>
          <w:szCs w:val="24"/>
          <w:lang w:val="en-GB"/>
        </w:rPr>
      </w:pPr>
    </w:p>
    <w:p w14:paraId="0DBFD033" w14:textId="77777777" w:rsidR="00C0376F" w:rsidRPr="00766048" w:rsidRDefault="00C0376F" w:rsidP="0091582B">
      <w:pPr>
        <w:spacing w:after="0" w:line="240" w:lineRule="auto"/>
        <w:rPr>
          <w:rFonts w:ascii="Times New Roman" w:hAnsi="Times New Roman" w:cs="Times New Roman"/>
          <w:sz w:val="24"/>
          <w:szCs w:val="24"/>
          <w:lang w:val="en-GB"/>
        </w:rPr>
      </w:pPr>
      <w:r w:rsidRPr="00A1632C">
        <w:rPr>
          <w:rFonts w:ascii="Times New Roman" w:hAnsi="Times New Roman" w:cs="Times New Roman"/>
          <w:sz w:val="24"/>
          <w:szCs w:val="24"/>
          <w:lang w:val="en-GB"/>
        </w:rPr>
        <w:br/>
        <w:t xml:space="preserve">4. Furthermore, the authors mention that differences in reward activity could be due to a greater impairment in the mesolimbic system in BD. However, it could be also due abnormal </w:t>
      </w:r>
      <w:proofErr w:type="gramStart"/>
      <w:r w:rsidRPr="00A1632C">
        <w:rPr>
          <w:rFonts w:ascii="Times New Roman" w:hAnsi="Times New Roman" w:cs="Times New Roman"/>
          <w:sz w:val="24"/>
          <w:szCs w:val="24"/>
          <w:lang w:val="en-GB"/>
        </w:rPr>
        <w:t>regulation, that are</w:t>
      </w:r>
      <w:proofErr w:type="gramEnd"/>
      <w:r w:rsidRPr="00A1632C">
        <w:rPr>
          <w:rFonts w:ascii="Times New Roman" w:hAnsi="Times New Roman" w:cs="Times New Roman"/>
          <w:sz w:val="24"/>
          <w:szCs w:val="24"/>
          <w:lang w:val="en-GB"/>
        </w:rPr>
        <w:t xml:space="preserve"> not necessary present during reward outcome. See similar regulation abnormality in Almeida et al 2009 "Abnormal amygdala-prefrontal effective connectivity to </w:t>
      </w:r>
      <w:r w:rsidRPr="00766048">
        <w:rPr>
          <w:rFonts w:ascii="Times New Roman" w:hAnsi="Times New Roman" w:cs="Times New Roman"/>
          <w:sz w:val="24"/>
          <w:szCs w:val="24"/>
          <w:lang w:val="en-GB"/>
        </w:rPr>
        <w:t xml:space="preserve">happy faces differentiates bipolar from major depression". </w:t>
      </w:r>
    </w:p>
    <w:p w14:paraId="12A2F591" w14:textId="77777777" w:rsidR="00C0376F" w:rsidRPr="00766048" w:rsidRDefault="00C0376F" w:rsidP="0091582B">
      <w:pPr>
        <w:spacing w:after="0" w:line="240" w:lineRule="auto"/>
        <w:rPr>
          <w:rFonts w:ascii="Times New Roman" w:hAnsi="Times New Roman" w:cs="Times New Roman"/>
          <w:sz w:val="24"/>
          <w:szCs w:val="24"/>
          <w:lang w:val="en-GB"/>
        </w:rPr>
      </w:pPr>
    </w:p>
    <w:p w14:paraId="10B388A1" w14:textId="7364DA54" w:rsidR="00C844AD" w:rsidRPr="00766048" w:rsidRDefault="009F28F9" w:rsidP="00B55818">
      <w:pPr>
        <w:spacing w:after="0" w:line="240" w:lineRule="auto"/>
        <w:ind w:firstLine="709"/>
        <w:jc w:val="both"/>
        <w:rPr>
          <w:rFonts w:ascii="Times New Roman" w:hAnsi="Times New Roman" w:cs="Times New Roman"/>
          <w:i/>
          <w:sz w:val="24"/>
          <w:szCs w:val="24"/>
          <w:lang w:val="en-GB"/>
        </w:rPr>
      </w:pPr>
      <w:r w:rsidRPr="00766048">
        <w:rPr>
          <w:rFonts w:ascii="Times New Roman" w:hAnsi="Times New Roman" w:cs="Times New Roman"/>
          <w:b/>
          <w:i/>
          <w:sz w:val="24"/>
          <w:szCs w:val="24"/>
          <w:lang w:val="en-GB"/>
        </w:rPr>
        <w:t>Authors</w:t>
      </w:r>
      <w:r w:rsidR="00C0376F" w:rsidRPr="00766048">
        <w:rPr>
          <w:rFonts w:ascii="Times New Roman" w:hAnsi="Times New Roman" w:cs="Times New Roman"/>
          <w:b/>
          <w:i/>
          <w:sz w:val="24"/>
          <w:szCs w:val="24"/>
          <w:lang w:val="en-GB"/>
        </w:rPr>
        <w:t>:</w:t>
      </w:r>
      <w:r w:rsidRPr="00766048">
        <w:rPr>
          <w:rFonts w:ascii="Times New Roman" w:hAnsi="Times New Roman" w:cs="Times New Roman"/>
          <w:b/>
          <w:i/>
          <w:sz w:val="24"/>
          <w:szCs w:val="24"/>
          <w:lang w:val="en-GB"/>
        </w:rPr>
        <w:t xml:space="preserve"> </w:t>
      </w:r>
      <w:r w:rsidR="00676B17" w:rsidRPr="00766048">
        <w:rPr>
          <w:rFonts w:ascii="Times New Roman" w:hAnsi="Times New Roman" w:cs="Times New Roman"/>
          <w:i/>
          <w:sz w:val="24"/>
          <w:szCs w:val="24"/>
          <w:lang w:val="en-GB"/>
        </w:rPr>
        <w:t xml:space="preserve">We thank the reviewer for providing these </w:t>
      </w:r>
      <w:r w:rsidR="00A43215">
        <w:rPr>
          <w:rFonts w:ascii="Times New Roman" w:hAnsi="Times New Roman" w:cs="Times New Roman"/>
          <w:i/>
          <w:sz w:val="24"/>
          <w:szCs w:val="24"/>
          <w:lang w:val="en-GB"/>
        </w:rPr>
        <w:t>insightful</w:t>
      </w:r>
      <w:r w:rsidR="00A43215" w:rsidRPr="00766048">
        <w:rPr>
          <w:rFonts w:ascii="Times New Roman" w:hAnsi="Times New Roman" w:cs="Times New Roman"/>
          <w:i/>
          <w:sz w:val="24"/>
          <w:szCs w:val="24"/>
          <w:lang w:val="en-GB"/>
        </w:rPr>
        <w:t xml:space="preserve"> </w:t>
      </w:r>
      <w:r w:rsidR="00676B17" w:rsidRPr="00766048">
        <w:rPr>
          <w:rFonts w:ascii="Times New Roman" w:hAnsi="Times New Roman" w:cs="Times New Roman"/>
          <w:i/>
          <w:sz w:val="24"/>
          <w:szCs w:val="24"/>
          <w:lang w:val="en-GB"/>
        </w:rPr>
        <w:t xml:space="preserve">thoughts. Almeida et al. (2009) found asymmetrical differences in effective connectivity between the OMPFC and amygdala in patients with BD and UD. Similar regulation </w:t>
      </w:r>
      <w:r w:rsidR="009B1840" w:rsidRPr="00766048">
        <w:rPr>
          <w:rFonts w:ascii="Times New Roman" w:hAnsi="Times New Roman" w:cs="Times New Roman"/>
          <w:i/>
          <w:sz w:val="24"/>
          <w:szCs w:val="24"/>
          <w:lang w:val="en-GB"/>
        </w:rPr>
        <w:t xml:space="preserve">processing could play an important role in the course of reward processing and lead to the presented outcome. </w:t>
      </w:r>
      <w:r w:rsidR="00676B17" w:rsidRPr="00766048">
        <w:rPr>
          <w:rFonts w:ascii="Times New Roman" w:hAnsi="Times New Roman" w:cs="Times New Roman"/>
          <w:i/>
          <w:sz w:val="24"/>
          <w:szCs w:val="24"/>
          <w:lang w:val="en-GB"/>
        </w:rPr>
        <w:t>We added this alternative explanation</w:t>
      </w:r>
      <w:r w:rsidR="00A1632C" w:rsidRPr="00766048">
        <w:rPr>
          <w:rFonts w:ascii="Times New Roman" w:hAnsi="Times New Roman" w:cs="Times New Roman"/>
          <w:i/>
          <w:sz w:val="24"/>
          <w:szCs w:val="24"/>
          <w:lang w:val="en-GB"/>
        </w:rPr>
        <w:t xml:space="preserve"> to our discussion.  </w:t>
      </w:r>
      <w:r w:rsidR="009B1840" w:rsidRPr="00766048">
        <w:rPr>
          <w:rFonts w:ascii="Times New Roman" w:hAnsi="Times New Roman" w:cs="Times New Roman"/>
          <w:i/>
          <w:sz w:val="24"/>
          <w:szCs w:val="24"/>
          <w:lang w:val="en-GB"/>
        </w:rPr>
        <w:t xml:space="preserve"> </w:t>
      </w:r>
    </w:p>
    <w:p w14:paraId="528D50DE" w14:textId="77777777" w:rsidR="00C844AD" w:rsidRPr="00A1632C" w:rsidRDefault="00C844AD" w:rsidP="00821373">
      <w:pPr>
        <w:spacing w:after="0" w:line="240" w:lineRule="auto"/>
        <w:ind w:firstLine="709"/>
        <w:rPr>
          <w:rFonts w:ascii="Times New Roman" w:hAnsi="Times New Roman" w:cs="Times New Roman"/>
          <w:b/>
          <w:i/>
          <w:sz w:val="24"/>
          <w:szCs w:val="24"/>
          <w:highlight w:val="green"/>
          <w:lang w:val="en-GB"/>
        </w:rPr>
      </w:pPr>
    </w:p>
    <w:p w14:paraId="0D9CC737" w14:textId="77777777" w:rsidR="00C0376F" w:rsidRPr="00A1632C" w:rsidRDefault="00C0376F" w:rsidP="00B55818">
      <w:pPr>
        <w:spacing w:after="0" w:line="240" w:lineRule="auto"/>
        <w:jc w:val="both"/>
        <w:rPr>
          <w:rFonts w:ascii="Times New Roman" w:hAnsi="Times New Roman" w:cs="Times New Roman"/>
          <w:sz w:val="24"/>
          <w:szCs w:val="24"/>
          <w:lang w:val="en-GB"/>
        </w:rPr>
      </w:pPr>
      <w:r w:rsidRPr="00A1632C">
        <w:rPr>
          <w:rFonts w:ascii="Times New Roman" w:hAnsi="Times New Roman" w:cs="Times New Roman"/>
          <w:sz w:val="24"/>
          <w:szCs w:val="24"/>
          <w:lang w:val="en-GB"/>
        </w:rPr>
        <w:br/>
        <w:t xml:space="preserve">5. In the figure, please indicate significant post hoc results with "lines and asterisks" </w:t>
      </w:r>
      <w:r w:rsidRPr="00A1632C">
        <w:rPr>
          <w:rFonts w:ascii="Times New Roman" w:hAnsi="Times New Roman" w:cs="Times New Roman"/>
          <w:sz w:val="24"/>
          <w:szCs w:val="24"/>
          <w:lang w:val="en-GB"/>
        </w:rPr>
        <w:br/>
      </w:r>
    </w:p>
    <w:p w14:paraId="5293545C" w14:textId="02018147" w:rsidR="00A72A83" w:rsidRPr="00A1632C" w:rsidRDefault="009F28F9" w:rsidP="00B55818">
      <w:pPr>
        <w:spacing w:after="0" w:line="240" w:lineRule="auto"/>
        <w:ind w:firstLine="709"/>
        <w:jc w:val="both"/>
        <w:rPr>
          <w:rFonts w:ascii="Times New Roman" w:hAnsi="Times New Roman" w:cs="Times New Roman"/>
          <w:b/>
          <w:i/>
          <w:sz w:val="24"/>
          <w:szCs w:val="24"/>
          <w:lang w:val="en-GB"/>
        </w:rPr>
      </w:pPr>
      <w:r w:rsidRPr="00766048">
        <w:rPr>
          <w:rFonts w:ascii="Times New Roman" w:hAnsi="Times New Roman" w:cs="Times New Roman"/>
          <w:b/>
          <w:i/>
          <w:sz w:val="24"/>
          <w:szCs w:val="24"/>
          <w:lang w:val="en-GB"/>
        </w:rPr>
        <w:t>Authors</w:t>
      </w:r>
      <w:r w:rsidR="00C0376F" w:rsidRPr="00766048">
        <w:rPr>
          <w:rFonts w:ascii="Times New Roman" w:hAnsi="Times New Roman" w:cs="Times New Roman"/>
          <w:b/>
          <w:i/>
          <w:sz w:val="24"/>
          <w:szCs w:val="24"/>
          <w:lang w:val="en-GB"/>
        </w:rPr>
        <w:t>:</w:t>
      </w:r>
      <w:r w:rsidR="00A243A8" w:rsidRPr="00766048">
        <w:rPr>
          <w:rFonts w:ascii="Times New Roman" w:hAnsi="Times New Roman" w:cs="Times New Roman"/>
          <w:b/>
          <w:i/>
          <w:sz w:val="24"/>
          <w:szCs w:val="24"/>
          <w:lang w:val="en-GB"/>
        </w:rPr>
        <w:t xml:space="preserve"> </w:t>
      </w:r>
      <w:r w:rsidR="003F73D7" w:rsidRPr="00766048">
        <w:rPr>
          <w:rFonts w:ascii="Times New Roman" w:hAnsi="Times New Roman" w:cs="Times New Roman"/>
          <w:i/>
          <w:sz w:val="24"/>
          <w:szCs w:val="24"/>
          <w:lang w:val="en-GB"/>
        </w:rPr>
        <w:t>We thank the reviewer for this suggestion. We indicated significant differences within the figure with lines and asterisks for a better understanding.</w:t>
      </w:r>
      <w:r w:rsidR="003F73D7" w:rsidRPr="00A1632C">
        <w:rPr>
          <w:rFonts w:ascii="Times New Roman" w:hAnsi="Times New Roman" w:cs="Times New Roman"/>
          <w:i/>
          <w:sz w:val="24"/>
          <w:szCs w:val="24"/>
          <w:lang w:val="en-GB"/>
        </w:rPr>
        <w:t xml:space="preserve"> </w:t>
      </w:r>
    </w:p>
    <w:p w14:paraId="79181CEB" w14:textId="59C25ABC" w:rsidR="00A72A83" w:rsidRPr="00A1632C" w:rsidRDefault="00C0376F" w:rsidP="0091582B">
      <w:pPr>
        <w:spacing w:after="0" w:line="240" w:lineRule="auto"/>
        <w:rPr>
          <w:rFonts w:ascii="Times New Roman" w:hAnsi="Times New Roman" w:cs="Times New Roman"/>
          <w:sz w:val="24"/>
          <w:szCs w:val="24"/>
          <w:lang w:val="en-GB"/>
        </w:rPr>
      </w:pPr>
      <w:r w:rsidRPr="00A1632C">
        <w:rPr>
          <w:rFonts w:ascii="Times New Roman" w:hAnsi="Times New Roman" w:cs="Times New Roman"/>
          <w:sz w:val="24"/>
          <w:szCs w:val="24"/>
          <w:lang w:val="en-GB"/>
        </w:rPr>
        <w:br/>
      </w:r>
      <w:r w:rsidRPr="00A1632C">
        <w:rPr>
          <w:rFonts w:ascii="Times New Roman" w:hAnsi="Times New Roman" w:cs="Times New Roman"/>
          <w:sz w:val="24"/>
          <w:szCs w:val="24"/>
          <w:lang w:val="en-GB"/>
        </w:rPr>
        <w:br/>
      </w:r>
      <w:r w:rsidRPr="00A1632C">
        <w:rPr>
          <w:rFonts w:ascii="Times New Roman" w:hAnsi="Times New Roman" w:cs="Times New Roman"/>
          <w:b/>
          <w:sz w:val="24"/>
          <w:szCs w:val="24"/>
          <w:lang w:val="en-GB"/>
        </w:rPr>
        <w:t xml:space="preserve">Reviewer #2: </w:t>
      </w:r>
      <w:r w:rsidRPr="00A1632C">
        <w:rPr>
          <w:rFonts w:ascii="Times New Roman" w:hAnsi="Times New Roman" w:cs="Times New Roman"/>
          <w:sz w:val="24"/>
          <w:szCs w:val="24"/>
          <w:lang w:val="en-GB"/>
        </w:rPr>
        <w:br/>
      </w:r>
      <w:r w:rsidRPr="00A1632C">
        <w:rPr>
          <w:rFonts w:ascii="Times New Roman" w:hAnsi="Times New Roman" w:cs="Times New Roman"/>
          <w:sz w:val="24"/>
          <w:szCs w:val="24"/>
          <w:lang w:val="en-GB"/>
        </w:rPr>
        <w:br/>
        <w:t xml:space="preserve">Differentiating between bipolar (BP) and unipolar (UP) depressed patients is a major clinical challenge. In light of hypothesized reward processing dysfunction across the mood disorder spectrum, the authors used a card guess paradigm in 33 UP, 33 BP, and 34 healthy controls to investigate putative differences between depressed individuals with UP vs. BP. Relative to both the UP and HC group, the BP group showed reduced activation in the nucleus accumbens in response to rewards (but not losses), as well as reduced activation in other reward-related regions, such as the caudate, putamen and insula. In addition, relative to HC, </w:t>
      </w:r>
      <w:r w:rsidRPr="00A1632C">
        <w:rPr>
          <w:rFonts w:ascii="Times New Roman" w:hAnsi="Times New Roman" w:cs="Times New Roman"/>
          <w:sz w:val="24"/>
          <w:szCs w:val="24"/>
          <w:lang w:val="en-GB"/>
        </w:rPr>
        <w:lastRenderedPageBreak/>
        <w:t xml:space="preserve">the UP group also showed reduced </w:t>
      </w:r>
      <w:proofErr w:type="spellStart"/>
      <w:r w:rsidRPr="00A1632C">
        <w:rPr>
          <w:rFonts w:ascii="Times New Roman" w:hAnsi="Times New Roman" w:cs="Times New Roman"/>
          <w:sz w:val="24"/>
          <w:szCs w:val="24"/>
          <w:lang w:val="en-GB"/>
        </w:rPr>
        <w:t>NAc</w:t>
      </w:r>
      <w:proofErr w:type="spellEnd"/>
      <w:r w:rsidRPr="00A1632C">
        <w:rPr>
          <w:rFonts w:ascii="Times New Roman" w:hAnsi="Times New Roman" w:cs="Times New Roman"/>
          <w:sz w:val="24"/>
          <w:szCs w:val="24"/>
          <w:lang w:val="en-GB"/>
        </w:rPr>
        <w:t xml:space="preserve"> activation to rewards. Finally, relative to HC, the UP group showed higher functional connectivity between the </w:t>
      </w:r>
      <w:proofErr w:type="spellStart"/>
      <w:r w:rsidRPr="00A1632C">
        <w:rPr>
          <w:rFonts w:ascii="Times New Roman" w:hAnsi="Times New Roman" w:cs="Times New Roman"/>
          <w:sz w:val="24"/>
          <w:szCs w:val="24"/>
          <w:lang w:val="en-GB"/>
        </w:rPr>
        <w:t>NAc</w:t>
      </w:r>
      <w:proofErr w:type="spellEnd"/>
      <w:r w:rsidRPr="00A1632C">
        <w:rPr>
          <w:rFonts w:ascii="Times New Roman" w:hAnsi="Times New Roman" w:cs="Times New Roman"/>
          <w:sz w:val="24"/>
          <w:szCs w:val="24"/>
          <w:lang w:val="en-GB"/>
        </w:rPr>
        <w:t xml:space="preserve"> and VTA. Overall, the study was well conducted and the findings are interesting, albeit somewhat counterintui</w:t>
      </w:r>
      <w:r w:rsidR="00671305" w:rsidRPr="00A1632C">
        <w:rPr>
          <w:rFonts w:ascii="Times New Roman" w:hAnsi="Times New Roman" w:cs="Times New Roman"/>
          <w:sz w:val="24"/>
          <w:szCs w:val="24"/>
          <w:lang w:val="en-GB"/>
        </w:rPr>
        <w:t>ti</w:t>
      </w:r>
      <w:r w:rsidRPr="00A1632C">
        <w:rPr>
          <w:rFonts w:ascii="Times New Roman" w:hAnsi="Times New Roman" w:cs="Times New Roman"/>
          <w:sz w:val="24"/>
          <w:szCs w:val="24"/>
          <w:lang w:val="en-GB"/>
        </w:rPr>
        <w:t xml:space="preserve">ve (see below). Strengths of the study include the study of sizable sample across two DSM disorders, well-matched groups, and the use of standard methods. In spite of these strengths, some issues diminish the impact of this interesting contribution: </w:t>
      </w:r>
      <w:r w:rsidRPr="00A1632C">
        <w:rPr>
          <w:rFonts w:ascii="Times New Roman" w:hAnsi="Times New Roman" w:cs="Times New Roman"/>
          <w:sz w:val="24"/>
          <w:szCs w:val="24"/>
          <w:lang w:val="en-GB"/>
        </w:rPr>
        <w:br/>
      </w:r>
      <w:r w:rsidRPr="00A1632C">
        <w:rPr>
          <w:rFonts w:ascii="Times New Roman" w:hAnsi="Times New Roman" w:cs="Times New Roman"/>
          <w:sz w:val="24"/>
          <w:szCs w:val="24"/>
          <w:lang w:val="en-GB"/>
        </w:rPr>
        <w:br/>
        <w:t xml:space="preserve">1) Findings are somewhat counterintuitive (most blunted </w:t>
      </w:r>
      <w:proofErr w:type="spellStart"/>
      <w:r w:rsidRPr="00A1632C">
        <w:rPr>
          <w:rFonts w:ascii="Times New Roman" w:hAnsi="Times New Roman" w:cs="Times New Roman"/>
          <w:sz w:val="24"/>
          <w:szCs w:val="24"/>
          <w:lang w:val="en-GB"/>
        </w:rPr>
        <w:t>NAc</w:t>
      </w:r>
      <w:proofErr w:type="spellEnd"/>
      <w:r w:rsidRPr="00A1632C">
        <w:rPr>
          <w:rFonts w:ascii="Times New Roman" w:hAnsi="Times New Roman" w:cs="Times New Roman"/>
          <w:sz w:val="24"/>
          <w:szCs w:val="24"/>
          <w:lang w:val="en-GB"/>
        </w:rPr>
        <w:t xml:space="preserve"> responses in BP; increased functional </w:t>
      </w:r>
      <w:proofErr w:type="spellStart"/>
      <w:r w:rsidRPr="00A1632C">
        <w:rPr>
          <w:rFonts w:ascii="Times New Roman" w:hAnsi="Times New Roman" w:cs="Times New Roman"/>
          <w:sz w:val="24"/>
          <w:szCs w:val="24"/>
          <w:lang w:val="en-GB"/>
        </w:rPr>
        <w:t>NAc</w:t>
      </w:r>
      <w:proofErr w:type="spellEnd"/>
      <w:r w:rsidRPr="00A1632C">
        <w:rPr>
          <w:rFonts w:ascii="Times New Roman" w:hAnsi="Times New Roman" w:cs="Times New Roman"/>
          <w:sz w:val="24"/>
          <w:szCs w:val="24"/>
          <w:lang w:val="en-GB"/>
        </w:rPr>
        <w:t xml:space="preserve">-VTA connectivity in MDD). Additional explanations are needed, especially in light of recent findings and reviews highlighting increased </w:t>
      </w:r>
      <w:proofErr w:type="spellStart"/>
      <w:r w:rsidRPr="00A1632C">
        <w:rPr>
          <w:rFonts w:ascii="Times New Roman" w:hAnsi="Times New Roman" w:cs="Times New Roman"/>
          <w:sz w:val="24"/>
          <w:szCs w:val="24"/>
          <w:lang w:val="en-GB"/>
        </w:rPr>
        <w:t>NAc</w:t>
      </w:r>
      <w:proofErr w:type="spellEnd"/>
      <w:r w:rsidRPr="00A1632C">
        <w:rPr>
          <w:rFonts w:ascii="Times New Roman" w:hAnsi="Times New Roman" w:cs="Times New Roman"/>
          <w:sz w:val="24"/>
          <w:szCs w:val="24"/>
          <w:lang w:val="en-GB"/>
        </w:rPr>
        <w:t xml:space="preserve"> responsiveness across mood states in BP (e.g., </w:t>
      </w:r>
      <w:proofErr w:type="spellStart"/>
      <w:r w:rsidRPr="00A1632C">
        <w:rPr>
          <w:rFonts w:ascii="Times New Roman" w:hAnsi="Times New Roman" w:cs="Times New Roman"/>
          <w:sz w:val="24"/>
          <w:szCs w:val="24"/>
          <w:lang w:val="en-GB"/>
        </w:rPr>
        <w:t>Nusslock</w:t>
      </w:r>
      <w:proofErr w:type="spellEnd"/>
      <w:r w:rsidRPr="00A1632C">
        <w:rPr>
          <w:rFonts w:ascii="Times New Roman" w:hAnsi="Times New Roman" w:cs="Times New Roman"/>
          <w:sz w:val="24"/>
          <w:szCs w:val="24"/>
          <w:lang w:val="en-GB"/>
        </w:rPr>
        <w:t xml:space="preserve"> et al., 2014, BRAT). </w:t>
      </w:r>
    </w:p>
    <w:p w14:paraId="2D1A58DC" w14:textId="77777777" w:rsidR="00A72A83" w:rsidRPr="00A1632C" w:rsidRDefault="00A72A83" w:rsidP="0091582B">
      <w:pPr>
        <w:spacing w:after="0" w:line="240" w:lineRule="auto"/>
        <w:rPr>
          <w:rFonts w:ascii="Times New Roman" w:hAnsi="Times New Roman" w:cs="Times New Roman"/>
          <w:sz w:val="24"/>
          <w:szCs w:val="24"/>
          <w:lang w:val="en-GB"/>
        </w:rPr>
      </w:pPr>
    </w:p>
    <w:p w14:paraId="4A070777" w14:textId="3BCC3527" w:rsidR="00610508" w:rsidRDefault="00610508" w:rsidP="00965D4D">
      <w:pPr>
        <w:spacing w:after="0" w:line="240" w:lineRule="auto"/>
        <w:ind w:firstLine="708"/>
        <w:jc w:val="both"/>
        <w:rPr>
          <w:rFonts w:ascii="Times New Roman" w:hAnsi="Times New Roman" w:cs="Times New Roman"/>
          <w:i/>
          <w:sz w:val="24"/>
          <w:szCs w:val="24"/>
          <w:lang w:val="en-GB"/>
        </w:rPr>
      </w:pPr>
      <w:r w:rsidRPr="00892219">
        <w:rPr>
          <w:rFonts w:ascii="Times New Roman" w:hAnsi="Times New Roman" w:cs="Times New Roman"/>
          <w:b/>
          <w:i/>
          <w:sz w:val="24"/>
          <w:szCs w:val="24"/>
          <w:lang w:val="en-GB"/>
        </w:rPr>
        <w:t>Authors</w:t>
      </w:r>
      <w:r w:rsidR="00A72A83" w:rsidRPr="00892219">
        <w:rPr>
          <w:rFonts w:ascii="Times New Roman" w:hAnsi="Times New Roman" w:cs="Times New Roman"/>
          <w:b/>
          <w:i/>
          <w:sz w:val="24"/>
          <w:szCs w:val="24"/>
          <w:lang w:val="en-GB"/>
        </w:rPr>
        <w:t>:</w:t>
      </w:r>
      <w:r w:rsidR="003F5F95" w:rsidRPr="00892219">
        <w:rPr>
          <w:rFonts w:ascii="Times New Roman" w:hAnsi="Times New Roman" w:cs="Times New Roman"/>
          <w:b/>
          <w:i/>
          <w:sz w:val="24"/>
          <w:szCs w:val="24"/>
          <w:lang w:val="en-GB"/>
        </w:rPr>
        <w:t xml:space="preserve"> </w:t>
      </w:r>
      <w:r w:rsidRPr="00892219">
        <w:rPr>
          <w:rFonts w:ascii="Times New Roman" w:hAnsi="Times New Roman" w:cs="Times New Roman"/>
          <w:i/>
          <w:sz w:val="24"/>
          <w:szCs w:val="24"/>
          <w:lang w:val="en-GB"/>
        </w:rPr>
        <w:t xml:space="preserve">We thank the reviewer to draw our attention to this review. We added this reference that now strengthened our manuscript by underlining the complexity of reward processing in bipolar disorder. It seems to be </w:t>
      </w:r>
      <w:r w:rsidR="002225A3">
        <w:rPr>
          <w:rFonts w:ascii="Times New Roman" w:hAnsi="Times New Roman" w:cs="Times New Roman"/>
          <w:i/>
          <w:sz w:val="24"/>
          <w:szCs w:val="24"/>
          <w:lang w:val="en-GB"/>
        </w:rPr>
        <w:t>of</w:t>
      </w:r>
      <w:r w:rsidR="002225A3" w:rsidRPr="00892219">
        <w:rPr>
          <w:rFonts w:ascii="Times New Roman" w:hAnsi="Times New Roman" w:cs="Times New Roman"/>
          <w:i/>
          <w:sz w:val="24"/>
          <w:szCs w:val="24"/>
          <w:lang w:val="en-GB"/>
        </w:rPr>
        <w:t xml:space="preserve"> </w:t>
      </w:r>
      <w:r w:rsidRPr="00892219">
        <w:rPr>
          <w:rFonts w:ascii="Times New Roman" w:hAnsi="Times New Roman" w:cs="Times New Roman"/>
          <w:i/>
          <w:sz w:val="24"/>
          <w:szCs w:val="24"/>
          <w:lang w:val="en-GB"/>
        </w:rPr>
        <w:t xml:space="preserve">great importance to separate </w:t>
      </w:r>
      <w:r w:rsidR="000A6246" w:rsidRPr="00892219">
        <w:rPr>
          <w:rFonts w:ascii="Times New Roman" w:hAnsi="Times New Roman" w:cs="Times New Roman"/>
          <w:i/>
          <w:sz w:val="24"/>
          <w:szCs w:val="24"/>
          <w:lang w:val="en-GB"/>
        </w:rPr>
        <w:t>the investigation of reward</w:t>
      </w:r>
      <w:r w:rsidRPr="00892219">
        <w:rPr>
          <w:rFonts w:ascii="Times New Roman" w:hAnsi="Times New Roman" w:cs="Times New Roman"/>
          <w:i/>
          <w:sz w:val="24"/>
          <w:szCs w:val="24"/>
          <w:lang w:val="en-GB"/>
        </w:rPr>
        <w:t xml:space="preserve"> anticipation and</w:t>
      </w:r>
      <w:r w:rsidR="000A6246" w:rsidRPr="00892219">
        <w:rPr>
          <w:rFonts w:ascii="Times New Roman" w:hAnsi="Times New Roman" w:cs="Times New Roman"/>
          <w:i/>
          <w:sz w:val="24"/>
          <w:szCs w:val="24"/>
          <w:lang w:val="en-GB"/>
        </w:rPr>
        <w:t xml:space="preserve"> reward</w:t>
      </w:r>
      <w:r w:rsidRPr="00892219">
        <w:rPr>
          <w:rFonts w:ascii="Times New Roman" w:hAnsi="Times New Roman" w:cs="Times New Roman"/>
          <w:i/>
          <w:sz w:val="24"/>
          <w:szCs w:val="24"/>
          <w:lang w:val="en-GB"/>
        </w:rPr>
        <w:t xml:space="preserve"> outcome to receive less counterintuitive findings. We added these thought</w:t>
      </w:r>
      <w:r w:rsidR="0090671C" w:rsidRPr="00892219">
        <w:rPr>
          <w:rFonts w:ascii="Times New Roman" w:hAnsi="Times New Roman" w:cs="Times New Roman"/>
          <w:i/>
          <w:sz w:val="24"/>
          <w:szCs w:val="24"/>
          <w:lang w:val="en-GB"/>
        </w:rPr>
        <w:t>s</w:t>
      </w:r>
      <w:r w:rsidRPr="00892219">
        <w:rPr>
          <w:rFonts w:ascii="Times New Roman" w:hAnsi="Times New Roman" w:cs="Times New Roman"/>
          <w:i/>
          <w:sz w:val="24"/>
          <w:szCs w:val="24"/>
          <w:lang w:val="en-GB"/>
        </w:rPr>
        <w:t xml:space="preserve"> to our discussion</w:t>
      </w:r>
      <w:r w:rsidR="00766048" w:rsidRPr="00892219">
        <w:rPr>
          <w:rFonts w:ascii="Times New Roman" w:hAnsi="Times New Roman" w:cs="Times New Roman"/>
          <w:i/>
          <w:sz w:val="24"/>
          <w:szCs w:val="24"/>
          <w:lang w:val="en-GB"/>
        </w:rPr>
        <w:t xml:space="preserve"> on </w:t>
      </w:r>
      <w:r w:rsidR="00892219" w:rsidRPr="00892219">
        <w:rPr>
          <w:rFonts w:ascii="Times New Roman" w:hAnsi="Times New Roman" w:cs="Times New Roman"/>
          <w:i/>
          <w:sz w:val="24"/>
          <w:szCs w:val="24"/>
          <w:lang w:val="en-GB"/>
        </w:rPr>
        <w:t>page 1</w:t>
      </w:r>
      <w:r w:rsidR="000E697C">
        <w:rPr>
          <w:rFonts w:ascii="Times New Roman" w:hAnsi="Times New Roman" w:cs="Times New Roman"/>
          <w:i/>
          <w:sz w:val="24"/>
          <w:szCs w:val="24"/>
          <w:lang w:val="en-GB"/>
        </w:rPr>
        <w:t>2</w:t>
      </w:r>
      <w:r w:rsidRPr="00892219">
        <w:rPr>
          <w:rFonts w:ascii="Times New Roman" w:hAnsi="Times New Roman" w:cs="Times New Roman"/>
          <w:i/>
          <w:sz w:val="24"/>
          <w:szCs w:val="24"/>
          <w:lang w:val="en-GB"/>
        </w:rPr>
        <w:t>.</w:t>
      </w:r>
    </w:p>
    <w:p w14:paraId="74043879" w14:textId="77777777" w:rsidR="00A72A83" w:rsidRPr="00A1632C" w:rsidRDefault="00C0376F" w:rsidP="0091582B">
      <w:pPr>
        <w:spacing w:after="0" w:line="240" w:lineRule="auto"/>
        <w:rPr>
          <w:rFonts w:ascii="Times New Roman" w:hAnsi="Times New Roman" w:cs="Times New Roman"/>
          <w:sz w:val="24"/>
          <w:szCs w:val="24"/>
          <w:lang w:val="en-GB"/>
        </w:rPr>
      </w:pPr>
      <w:r w:rsidRPr="00A1632C">
        <w:rPr>
          <w:rFonts w:ascii="Times New Roman" w:hAnsi="Times New Roman" w:cs="Times New Roman"/>
          <w:sz w:val="24"/>
          <w:szCs w:val="24"/>
          <w:lang w:val="en-GB"/>
        </w:rPr>
        <w:br/>
        <w:t xml:space="preserve">2) Did groups differ in smoking status? In light of increased rates of smoking in mood disorders (and in particular, in BP) and emerging findings of the effects of nicotine (and craving) on striatal functions, this information is of paramount importance. </w:t>
      </w:r>
    </w:p>
    <w:p w14:paraId="60F770F1" w14:textId="77777777" w:rsidR="00A72A83" w:rsidRPr="00A1632C" w:rsidRDefault="00A72A83" w:rsidP="0091582B">
      <w:pPr>
        <w:spacing w:after="0" w:line="240" w:lineRule="auto"/>
        <w:rPr>
          <w:rFonts w:ascii="Times New Roman" w:hAnsi="Times New Roman" w:cs="Times New Roman"/>
          <w:sz w:val="24"/>
          <w:szCs w:val="24"/>
          <w:lang w:val="en-GB"/>
        </w:rPr>
      </w:pPr>
    </w:p>
    <w:p w14:paraId="2315DB84" w14:textId="63903950" w:rsidR="00C844AD" w:rsidRPr="00366F10" w:rsidRDefault="00B863B7" w:rsidP="00366F10">
      <w:pPr>
        <w:spacing w:after="0" w:line="240" w:lineRule="auto"/>
        <w:ind w:firstLine="709"/>
        <w:rPr>
          <w:rFonts w:ascii="Times New Roman" w:hAnsi="Times New Roman" w:cs="Times New Roman"/>
          <w:i/>
          <w:sz w:val="24"/>
          <w:szCs w:val="24"/>
          <w:highlight w:val="yellow"/>
          <w:lang w:val="en-GB"/>
        </w:rPr>
      </w:pPr>
      <w:r w:rsidRPr="00766048">
        <w:rPr>
          <w:rFonts w:ascii="Times New Roman" w:hAnsi="Times New Roman" w:cs="Times New Roman"/>
          <w:b/>
          <w:i/>
          <w:sz w:val="24"/>
          <w:szCs w:val="24"/>
          <w:lang w:val="en-GB"/>
        </w:rPr>
        <w:t>Authors</w:t>
      </w:r>
      <w:r w:rsidR="00A72A83" w:rsidRPr="00766048">
        <w:rPr>
          <w:rFonts w:ascii="Times New Roman" w:hAnsi="Times New Roman" w:cs="Times New Roman"/>
          <w:b/>
          <w:i/>
          <w:sz w:val="24"/>
          <w:szCs w:val="24"/>
          <w:lang w:val="en-GB"/>
        </w:rPr>
        <w:t>:</w:t>
      </w:r>
      <w:r w:rsidR="00C844AD" w:rsidRPr="00766048">
        <w:rPr>
          <w:rFonts w:ascii="Times New Roman" w:hAnsi="Times New Roman" w:cs="Times New Roman"/>
          <w:b/>
          <w:i/>
          <w:sz w:val="24"/>
          <w:szCs w:val="24"/>
          <w:lang w:val="en-GB"/>
        </w:rPr>
        <w:t xml:space="preserve"> </w:t>
      </w:r>
      <w:r w:rsidR="00C844AD" w:rsidRPr="00766048">
        <w:rPr>
          <w:rFonts w:ascii="Times New Roman" w:hAnsi="Times New Roman" w:cs="Times New Roman"/>
          <w:i/>
          <w:sz w:val="24"/>
          <w:szCs w:val="24"/>
          <w:lang w:val="en-GB"/>
        </w:rPr>
        <w:t xml:space="preserve">We </w:t>
      </w:r>
      <w:r w:rsidR="00B55818" w:rsidRPr="00766048">
        <w:rPr>
          <w:rFonts w:ascii="Times New Roman" w:hAnsi="Times New Roman" w:cs="Times New Roman"/>
          <w:i/>
          <w:sz w:val="24"/>
          <w:szCs w:val="24"/>
          <w:lang w:val="en-GB"/>
        </w:rPr>
        <w:t xml:space="preserve">agree with the reviewer that </w:t>
      </w:r>
      <w:r w:rsidR="00C844AD" w:rsidRPr="00766048">
        <w:rPr>
          <w:rFonts w:ascii="Times New Roman" w:hAnsi="Times New Roman" w:cs="Times New Roman"/>
          <w:i/>
          <w:sz w:val="24"/>
          <w:szCs w:val="24"/>
          <w:lang w:val="en-GB"/>
        </w:rPr>
        <w:t xml:space="preserve">the effects of nicotine </w:t>
      </w:r>
      <w:r w:rsidR="00D8414E">
        <w:rPr>
          <w:rFonts w:ascii="Times New Roman" w:hAnsi="Times New Roman" w:cs="Times New Roman"/>
          <w:i/>
          <w:sz w:val="24"/>
          <w:szCs w:val="24"/>
          <w:lang w:val="en-GB"/>
        </w:rPr>
        <w:t xml:space="preserve">might </w:t>
      </w:r>
      <w:r w:rsidR="00C844AD" w:rsidRPr="00766048">
        <w:rPr>
          <w:rFonts w:ascii="Times New Roman" w:hAnsi="Times New Roman" w:cs="Times New Roman"/>
          <w:i/>
          <w:sz w:val="24"/>
          <w:szCs w:val="24"/>
          <w:lang w:val="en-GB"/>
        </w:rPr>
        <w:t>have a</w:t>
      </w:r>
      <w:r w:rsidR="00D8414E">
        <w:rPr>
          <w:rFonts w:ascii="Times New Roman" w:hAnsi="Times New Roman" w:cs="Times New Roman"/>
          <w:i/>
          <w:sz w:val="24"/>
          <w:szCs w:val="24"/>
          <w:lang w:val="en-GB"/>
        </w:rPr>
        <w:t>n</w:t>
      </w:r>
      <w:r w:rsidR="00C844AD" w:rsidRPr="00766048">
        <w:rPr>
          <w:rFonts w:ascii="Times New Roman" w:hAnsi="Times New Roman" w:cs="Times New Roman"/>
          <w:i/>
          <w:sz w:val="24"/>
          <w:szCs w:val="24"/>
          <w:lang w:val="en-GB"/>
        </w:rPr>
        <w:t xml:space="preserve"> impact on striatal structure and function. Unfortunately, smoking status was not obtained in the context of the current study. Thus we are not able to </w:t>
      </w:r>
      <w:r w:rsidR="00C844AD" w:rsidRPr="00EF52F8">
        <w:rPr>
          <w:rFonts w:ascii="Times New Roman" w:hAnsi="Times New Roman" w:cs="Times New Roman"/>
          <w:i/>
          <w:sz w:val="24"/>
          <w:szCs w:val="24"/>
          <w:lang w:val="en-GB"/>
        </w:rPr>
        <w:t>make any statements about smoking</w:t>
      </w:r>
      <w:r w:rsidR="00D8414E">
        <w:rPr>
          <w:rFonts w:ascii="Times New Roman" w:hAnsi="Times New Roman" w:cs="Times New Roman"/>
          <w:i/>
          <w:sz w:val="24"/>
          <w:szCs w:val="24"/>
          <w:lang w:val="en-GB"/>
        </w:rPr>
        <w:t xml:space="preserve"> and state</w:t>
      </w:r>
      <w:r w:rsidR="00C844AD" w:rsidRPr="00EF52F8">
        <w:rPr>
          <w:rFonts w:ascii="Times New Roman" w:hAnsi="Times New Roman" w:cs="Times New Roman"/>
          <w:i/>
          <w:sz w:val="24"/>
          <w:szCs w:val="24"/>
          <w:lang w:val="en-GB"/>
        </w:rPr>
        <w:t xml:space="preserve"> this </w:t>
      </w:r>
      <w:r w:rsidR="00D8414E">
        <w:rPr>
          <w:rFonts w:ascii="Times New Roman" w:hAnsi="Times New Roman" w:cs="Times New Roman"/>
          <w:i/>
          <w:sz w:val="24"/>
          <w:szCs w:val="24"/>
          <w:lang w:val="en-GB"/>
        </w:rPr>
        <w:t xml:space="preserve">as a </w:t>
      </w:r>
      <w:r w:rsidR="00C844AD" w:rsidRPr="00EF52F8">
        <w:rPr>
          <w:rFonts w:ascii="Times New Roman" w:hAnsi="Times New Roman" w:cs="Times New Roman"/>
          <w:i/>
          <w:sz w:val="24"/>
          <w:szCs w:val="24"/>
          <w:lang w:val="en-GB"/>
        </w:rPr>
        <w:t xml:space="preserve">limitation within the discussion on </w:t>
      </w:r>
      <w:r w:rsidR="00965D4D">
        <w:rPr>
          <w:rFonts w:ascii="Times New Roman" w:hAnsi="Times New Roman" w:cs="Times New Roman"/>
          <w:i/>
          <w:sz w:val="24"/>
          <w:szCs w:val="24"/>
          <w:lang w:val="en-GB"/>
        </w:rPr>
        <w:t>page 1</w:t>
      </w:r>
      <w:r w:rsidR="000E697C">
        <w:rPr>
          <w:rFonts w:ascii="Times New Roman" w:hAnsi="Times New Roman" w:cs="Times New Roman"/>
          <w:i/>
          <w:sz w:val="24"/>
          <w:szCs w:val="24"/>
          <w:lang w:val="en-GB"/>
        </w:rPr>
        <w:t>6</w:t>
      </w:r>
      <w:r w:rsidR="00C844AD" w:rsidRPr="00EF52F8">
        <w:rPr>
          <w:rFonts w:ascii="Times New Roman" w:hAnsi="Times New Roman" w:cs="Times New Roman"/>
          <w:i/>
          <w:sz w:val="24"/>
          <w:szCs w:val="24"/>
          <w:lang w:val="en-GB"/>
        </w:rPr>
        <w:t xml:space="preserve">. </w:t>
      </w:r>
    </w:p>
    <w:p w14:paraId="3793F341" w14:textId="77777777" w:rsidR="009C1D1F" w:rsidRPr="00A1632C" w:rsidRDefault="00C0376F" w:rsidP="009C1D1F">
      <w:pPr>
        <w:spacing w:after="0" w:line="240" w:lineRule="auto"/>
        <w:rPr>
          <w:rFonts w:ascii="Times New Roman" w:hAnsi="Times New Roman" w:cs="Times New Roman"/>
          <w:sz w:val="24"/>
          <w:szCs w:val="24"/>
          <w:lang w:val="en-GB"/>
        </w:rPr>
      </w:pPr>
      <w:r w:rsidRPr="00A1632C">
        <w:rPr>
          <w:rFonts w:ascii="Times New Roman" w:hAnsi="Times New Roman" w:cs="Times New Roman"/>
          <w:sz w:val="24"/>
          <w:szCs w:val="24"/>
          <w:lang w:val="en-GB"/>
        </w:rPr>
        <w:br/>
        <w:t xml:space="preserve">3) In schizophrenia, typical and atypical antipsychotics have been found to differentially affect striatal responsiveness in similar tasks. Owing to the fact that a significantly higher proportion of BP patients were treated with antipsychotics, there is the distinct possibility that the present findings are confounded by medication effects. These control analyses are needed in order to fully evaluate the findings. </w:t>
      </w:r>
    </w:p>
    <w:p w14:paraId="41E7C43A" w14:textId="77777777" w:rsidR="009C1D1F" w:rsidRPr="00A1632C" w:rsidRDefault="009C1D1F" w:rsidP="009C1D1F">
      <w:pPr>
        <w:spacing w:after="0" w:line="240" w:lineRule="auto"/>
        <w:rPr>
          <w:rFonts w:ascii="Times New Roman" w:hAnsi="Times New Roman" w:cs="Times New Roman"/>
          <w:sz w:val="24"/>
          <w:szCs w:val="24"/>
          <w:lang w:val="en-GB"/>
        </w:rPr>
      </w:pPr>
    </w:p>
    <w:p w14:paraId="15456C67" w14:textId="7368FD53" w:rsidR="00E80265" w:rsidRPr="00E80265" w:rsidRDefault="00B863B7" w:rsidP="00781092">
      <w:pPr>
        <w:spacing w:after="0" w:line="240" w:lineRule="auto"/>
        <w:ind w:firstLine="709"/>
        <w:jc w:val="both"/>
        <w:rPr>
          <w:rFonts w:ascii="Times New Roman" w:hAnsi="Times New Roman" w:cs="Times New Roman"/>
          <w:i/>
          <w:sz w:val="24"/>
          <w:szCs w:val="24"/>
          <w:lang w:val="en-GB"/>
        </w:rPr>
      </w:pPr>
      <w:r w:rsidRPr="00766048">
        <w:rPr>
          <w:rFonts w:ascii="Times New Roman" w:hAnsi="Times New Roman" w:cs="Times New Roman"/>
          <w:b/>
          <w:i/>
          <w:sz w:val="24"/>
          <w:szCs w:val="24"/>
          <w:lang w:val="en-GB"/>
        </w:rPr>
        <w:t>Authors</w:t>
      </w:r>
      <w:r w:rsidR="00A72A83" w:rsidRPr="00766048">
        <w:rPr>
          <w:rFonts w:ascii="Times New Roman" w:hAnsi="Times New Roman" w:cs="Times New Roman"/>
          <w:b/>
          <w:i/>
          <w:sz w:val="24"/>
          <w:szCs w:val="24"/>
          <w:lang w:val="en-GB"/>
        </w:rPr>
        <w:t>:</w:t>
      </w:r>
      <w:r w:rsidR="009C1D1F" w:rsidRPr="00766048">
        <w:rPr>
          <w:rFonts w:ascii="Times New Roman" w:hAnsi="Times New Roman" w:cs="Times New Roman"/>
          <w:i/>
          <w:sz w:val="24"/>
          <w:szCs w:val="24"/>
          <w:lang w:val="en-GB"/>
        </w:rPr>
        <w:t xml:space="preserve"> </w:t>
      </w:r>
      <w:r w:rsidR="006D5B32" w:rsidRPr="00766048">
        <w:rPr>
          <w:rFonts w:ascii="Times New Roman" w:hAnsi="Times New Roman" w:cs="Times New Roman"/>
          <w:i/>
          <w:sz w:val="24"/>
          <w:szCs w:val="24"/>
          <w:lang w:val="en-GB"/>
        </w:rPr>
        <w:t>The reviewer raises the important point of medication. Since the m</w:t>
      </w:r>
      <w:r w:rsidR="00E42C1D" w:rsidRPr="00766048">
        <w:rPr>
          <w:rFonts w:ascii="Times New Roman" w:hAnsi="Times New Roman" w:cs="Times New Roman"/>
          <w:i/>
          <w:sz w:val="24"/>
          <w:szCs w:val="24"/>
          <w:lang w:val="en-GB"/>
        </w:rPr>
        <w:t xml:space="preserve">ajority </w:t>
      </w:r>
      <w:r w:rsidR="006D5B32" w:rsidRPr="00766048">
        <w:rPr>
          <w:rFonts w:ascii="Times New Roman" w:hAnsi="Times New Roman" w:cs="Times New Roman"/>
          <w:i/>
          <w:sz w:val="24"/>
          <w:szCs w:val="24"/>
          <w:lang w:val="en-GB"/>
        </w:rPr>
        <w:t>of patients with bipolar disorder were treated with antipsychotics (n</w:t>
      </w:r>
      <w:r w:rsidR="00B60B6D">
        <w:rPr>
          <w:rFonts w:ascii="Times New Roman" w:hAnsi="Times New Roman" w:cs="Times New Roman"/>
          <w:i/>
          <w:sz w:val="24"/>
          <w:szCs w:val="24"/>
          <w:lang w:val="en-GB"/>
        </w:rPr>
        <w:t xml:space="preserve"> </w:t>
      </w:r>
      <w:r w:rsidR="006D5B32" w:rsidRPr="00766048">
        <w:rPr>
          <w:rFonts w:ascii="Times New Roman" w:hAnsi="Times New Roman" w:cs="Times New Roman"/>
          <w:i/>
          <w:sz w:val="24"/>
          <w:szCs w:val="24"/>
          <w:lang w:val="en-GB"/>
        </w:rPr>
        <w:t>=</w:t>
      </w:r>
      <w:r w:rsidR="00B60B6D">
        <w:rPr>
          <w:rFonts w:ascii="Times New Roman" w:hAnsi="Times New Roman" w:cs="Times New Roman"/>
          <w:i/>
          <w:sz w:val="24"/>
          <w:szCs w:val="24"/>
          <w:lang w:val="en-GB"/>
        </w:rPr>
        <w:t xml:space="preserve"> </w:t>
      </w:r>
      <w:r w:rsidR="006D5B32" w:rsidRPr="00766048">
        <w:rPr>
          <w:rFonts w:ascii="Times New Roman" w:hAnsi="Times New Roman" w:cs="Times New Roman"/>
          <w:i/>
          <w:sz w:val="24"/>
          <w:szCs w:val="24"/>
          <w:lang w:val="en-GB"/>
        </w:rPr>
        <w:t>24) or mood stabilizer (n</w:t>
      </w:r>
      <w:r w:rsidR="00392895">
        <w:rPr>
          <w:rFonts w:ascii="Times New Roman" w:hAnsi="Times New Roman" w:cs="Times New Roman"/>
          <w:i/>
          <w:sz w:val="24"/>
          <w:szCs w:val="24"/>
          <w:lang w:val="en-GB"/>
        </w:rPr>
        <w:t xml:space="preserve"> </w:t>
      </w:r>
      <w:r w:rsidR="006D5B32" w:rsidRPr="00766048">
        <w:rPr>
          <w:rFonts w:ascii="Times New Roman" w:hAnsi="Times New Roman" w:cs="Times New Roman"/>
          <w:i/>
          <w:sz w:val="24"/>
          <w:szCs w:val="24"/>
          <w:lang w:val="en-GB"/>
        </w:rPr>
        <w:t>=</w:t>
      </w:r>
      <w:r w:rsidR="00392895">
        <w:rPr>
          <w:rFonts w:ascii="Times New Roman" w:hAnsi="Times New Roman" w:cs="Times New Roman"/>
          <w:i/>
          <w:sz w:val="24"/>
          <w:szCs w:val="24"/>
          <w:lang w:val="en-GB"/>
        </w:rPr>
        <w:t xml:space="preserve"> </w:t>
      </w:r>
      <w:r w:rsidR="006D5B32" w:rsidRPr="00766048">
        <w:rPr>
          <w:rFonts w:ascii="Times New Roman" w:hAnsi="Times New Roman" w:cs="Times New Roman"/>
          <w:i/>
          <w:sz w:val="24"/>
          <w:szCs w:val="24"/>
          <w:lang w:val="en-GB"/>
        </w:rPr>
        <w:t>17) we agre</w:t>
      </w:r>
      <w:r w:rsidR="006D5B32" w:rsidRPr="007B1587">
        <w:rPr>
          <w:rFonts w:ascii="Times New Roman" w:hAnsi="Times New Roman" w:cs="Times New Roman"/>
          <w:i/>
          <w:sz w:val="24"/>
          <w:szCs w:val="24"/>
          <w:lang w:val="en-GB"/>
        </w:rPr>
        <w:t xml:space="preserve">e with the reviewer, </w:t>
      </w:r>
      <w:r w:rsidR="00856255" w:rsidRPr="007B1587">
        <w:rPr>
          <w:rFonts w:ascii="Times New Roman" w:hAnsi="Times New Roman" w:cs="Times New Roman"/>
          <w:i/>
          <w:sz w:val="24"/>
          <w:szCs w:val="24"/>
          <w:lang w:val="en-GB"/>
        </w:rPr>
        <w:t xml:space="preserve">that the present findings could </w:t>
      </w:r>
      <w:r w:rsidR="006D5B32" w:rsidRPr="007B1587">
        <w:rPr>
          <w:rFonts w:ascii="Times New Roman" w:hAnsi="Times New Roman" w:cs="Times New Roman"/>
          <w:i/>
          <w:sz w:val="24"/>
          <w:szCs w:val="24"/>
          <w:lang w:val="en-GB"/>
        </w:rPr>
        <w:t>pos</w:t>
      </w:r>
      <w:r w:rsidR="00C844AD" w:rsidRPr="007B1587">
        <w:rPr>
          <w:rFonts w:ascii="Times New Roman" w:hAnsi="Times New Roman" w:cs="Times New Roman"/>
          <w:i/>
          <w:sz w:val="24"/>
          <w:szCs w:val="24"/>
          <w:lang w:val="en-GB"/>
        </w:rPr>
        <w:t>sibly</w:t>
      </w:r>
      <w:r w:rsidR="00856255" w:rsidRPr="007B1587">
        <w:rPr>
          <w:rFonts w:ascii="Times New Roman" w:hAnsi="Times New Roman" w:cs="Times New Roman"/>
          <w:i/>
          <w:sz w:val="24"/>
          <w:szCs w:val="24"/>
          <w:lang w:val="en-GB"/>
        </w:rPr>
        <w:t xml:space="preserve"> be</w:t>
      </w:r>
      <w:r w:rsidR="00C844AD" w:rsidRPr="007B1587">
        <w:rPr>
          <w:rFonts w:ascii="Times New Roman" w:hAnsi="Times New Roman" w:cs="Times New Roman"/>
          <w:i/>
          <w:sz w:val="24"/>
          <w:szCs w:val="24"/>
          <w:lang w:val="en-GB"/>
        </w:rPr>
        <w:t xml:space="preserve"> confounded by medication</w:t>
      </w:r>
      <w:r w:rsidR="00856255" w:rsidRPr="007B1587">
        <w:rPr>
          <w:rFonts w:ascii="Times New Roman" w:hAnsi="Times New Roman" w:cs="Times New Roman"/>
          <w:i/>
          <w:sz w:val="24"/>
          <w:szCs w:val="24"/>
          <w:lang w:val="en-GB"/>
        </w:rPr>
        <w:t xml:space="preserve"> effects</w:t>
      </w:r>
      <w:r w:rsidR="00C844AD" w:rsidRPr="007B1587">
        <w:rPr>
          <w:rFonts w:ascii="Times New Roman" w:hAnsi="Times New Roman" w:cs="Times New Roman"/>
          <w:i/>
          <w:sz w:val="24"/>
          <w:szCs w:val="24"/>
          <w:lang w:val="en-GB"/>
        </w:rPr>
        <w:t>.</w:t>
      </w:r>
      <w:r w:rsidR="006D5B32" w:rsidRPr="007B1587">
        <w:rPr>
          <w:rFonts w:ascii="Times New Roman" w:hAnsi="Times New Roman" w:cs="Times New Roman"/>
          <w:i/>
          <w:sz w:val="24"/>
          <w:szCs w:val="24"/>
          <w:lang w:val="en-GB"/>
        </w:rPr>
        <w:t xml:space="preserve"> To control </w:t>
      </w:r>
      <w:r w:rsidR="006D5B32" w:rsidRPr="00E6381C">
        <w:rPr>
          <w:rFonts w:ascii="Times New Roman" w:hAnsi="Times New Roman" w:cs="Times New Roman"/>
          <w:i/>
          <w:sz w:val="24"/>
          <w:szCs w:val="24"/>
          <w:lang w:val="en-GB"/>
        </w:rPr>
        <w:t>for</w:t>
      </w:r>
      <w:r w:rsidR="00E42C1D" w:rsidRPr="00E6381C">
        <w:rPr>
          <w:rFonts w:ascii="Times New Roman" w:hAnsi="Times New Roman" w:cs="Times New Roman"/>
          <w:i/>
          <w:sz w:val="24"/>
          <w:szCs w:val="24"/>
          <w:lang w:val="en-GB"/>
        </w:rPr>
        <w:t xml:space="preserve"> a possible </w:t>
      </w:r>
      <w:r w:rsidR="00392895" w:rsidRPr="00E6381C">
        <w:rPr>
          <w:rFonts w:ascii="Times New Roman" w:hAnsi="Times New Roman" w:cs="Times New Roman"/>
          <w:i/>
          <w:sz w:val="24"/>
          <w:szCs w:val="24"/>
          <w:lang w:val="en-GB"/>
        </w:rPr>
        <w:t xml:space="preserve">influence </w:t>
      </w:r>
      <w:r w:rsidR="00E42C1D" w:rsidRPr="00E6381C">
        <w:rPr>
          <w:rFonts w:ascii="Times New Roman" w:hAnsi="Times New Roman" w:cs="Times New Roman"/>
          <w:i/>
          <w:sz w:val="24"/>
          <w:szCs w:val="24"/>
          <w:lang w:val="en-GB"/>
        </w:rPr>
        <w:t>of</w:t>
      </w:r>
      <w:r w:rsidR="006D5B32" w:rsidRPr="00E6381C">
        <w:rPr>
          <w:rFonts w:ascii="Times New Roman" w:hAnsi="Times New Roman" w:cs="Times New Roman"/>
          <w:i/>
          <w:sz w:val="24"/>
          <w:szCs w:val="24"/>
          <w:lang w:val="en-GB"/>
        </w:rPr>
        <w:t xml:space="preserve"> medication</w:t>
      </w:r>
      <w:r w:rsidR="00E42C1D" w:rsidRPr="00E6381C">
        <w:rPr>
          <w:rFonts w:ascii="Times New Roman" w:hAnsi="Times New Roman" w:cs="Times New Roman"/>
          <w:i/>
          <w:sz w:val="24"/>
          <w:szCs w:val="24"/>
          <w:lang w:val="en-GB"/>
        </w:rPr>
        <w:t xml:space="preserve"> </w:t>
      </w:r>
      <w:r w:rsidR="006D5B32" w:rsidRPr="00E6381C">
        <w:rPr>
          <w:rFonts w:ascii="Times New Roman" w:hAnsi="Times New Roman" w:cs="Times New Roman"/>
          <w:i/>
          <w:sz w:val="24"/>
          <w:szCs w:val="24"/>
          <w:lang w:val="en-GB"/>
        </w:rPr>
        <w:t>we added the medication load index score</w:t>
      </w:r>
      <w:r w:rsidR="007B1587" w:rsidRPr="00E6381C">
        <w:rPr>
          <w:rFonts w:ascii="Times New Roman" w:hAnsi="Times New Roman" w:cs="Times New Roman"/>
          <w:i/>
          <w:sz w:val="24"/>
          <w:szCs w:val="24"/>
          <w:lang w:val="en-GB"/>
        </w:rPr>
        <w:t xml:space="preserve"> as described earlier </w:t>
      </w:r>
      <w:r w:rsidR="007B1587" w:rsidRPr="00E6381C">
        <w:rPr>
          <w:rFonts w:ascii="Times New Roman" w:hAnsi="Times New Roman" w:cs="Times New Roman"/>
          <w:i/>
          <w:sz w:val="24"/>
          <w:szCs w:val="24"/>
          <w:lang w:val="en-GB"/>
        </w:rPr>
        <w:fldChar w:fldCharType="begin" w:fldLock="1"/>
      </w:r>
      <w:r w:rsidR="00E6381C" w:rsidRPr="00E6381C">
        <w:rPr>
          <w:rFonts w:ascii="Times New Roman" w:hAnsi="Times New Roman" w:cs="Times New Roman"/>
          <w:i/>
          <w:sz w:val="24"/>
          <w:szCs w:val="24"/>
          <w:lang w:val="en-GB"/>
        </w:rPr>
        <w:instrText>ADDIN CSL_CITATION { "citationItems" : [ { "id" : "ITEM-1", "itemData" : { "DOI" : "10.1001/jamapsychiatry.2014.1100", "abstract" : "IMPORTANCE: The structural abnormalities in the brain that accurately differentiate unipolar depression (UD) and bipolar depression (BD) remain unidentified. OBJECTIVES: First, to investigate and compare morphometric changes in UD and BD, and to replicate the findings at 2 independent neuroimaging sites; second, to differentiate UD and BD using multivariate pattern classification techniques. DESIGN, SETTING, AND PARTICIPANTS: In a 2-center cross-sectional study, structural gray matter data were obtained at 2 independent sites (Pittsburgh, Pennsylvania, and M\u00fcnster, Germany) using 3-T magnetic resonance imaging. Voxel-based morphometry was used to compare local gray and white matter volumes, and a novel pattern classification approach was used to discriminate between UD and BD, while training the classifier at one imaging site and testing in an independent sample at the other site. The Pittsburgh sample of participants was recruited from the Western Psychiatric Institute and Clinic at the University of Pittsburgh from 2008 to 2012. The M\u00fcnster sample was recruited from the Department of Psychiatry at the University of M\u00fcnster from 2010 to 2012. Equally divided between the 2 sites were 58 currently depressed patients with bipolar I disorder, 58 age- and sex-matched unipolar depressed patients, and 58 matched healthy controls. MAIN OUTCOMES AND MEASURES: Magnetic resonance imaging was used to detect structural differences between groups. Morphometric analyses were applied using voxel-based morphometry. Pattern classification techniques were used for a multivariate approach. RESULTS: At both sites, individuals with BD showed reduced gray matter volumes in the hippocampal formation and the amygdala relative to individuals with UD (Montreal Neurological Institute coordinates x = -22, y = -1, z = 20; k = 1938 voxels; t = 4.75), whereas individuals with UD showed reduced gray matter volumes in the anterior cingulate gyrus compared with individuals with BD (Montreal Neurological Institute coordinates x = -8, y = 32, z = 3; k = 979 voxels; t = 6.37; all corrected P &lt; .05). Reductions in white matter volume within the cerebellum and hippocampus were found in individuals with BD. Pattern classification yielded up to 79.3% accuracy (P &lt; .001) by differentiating the 2 depressed groups, training and testing the classifier at one site, and up to 69.0% accuracy (P &lt; .001), training the classifier at one imaging site (Pittsburgh) and testing it at the other independent s\u2026", "author" : [ { "dropping-particle" : "", "family" : "Redlich", "given" : "R", "non-dropping-particle" : "", "parse-names" : false, "suffix" : "" }, { "dropping-particle" : "", "family" : "Almeida", "given" : "J R C", "non-dropping-particle" : "", "parse-names" : false, "suffix" : "" }, { "dropping-particle" : "", "family" : "Grotegerd", "given" : "Dominik", "non-dropping-particle" : "", "parse-names" : false, "suffix" : "" }, { "dropping-particle" : "", "family" : "Opel", "given" : "N", "non-dropping-particle" : "", "parse-names" : false, "suffix" : "" }, { "dropping-particle" : "", "family" : "Kugel", "given" : "Harald", "non-dropping-particle" : "", "parse-names" : false, "suffix" : "" }, { "dropping-particle" : "", "family" : "Heindel", "given" : "Walter", "non-dropping-particle" : "", "parse-names" : false, "suffix" : "" }, { "dropping-particle" : "", "family" : "Arolt", "given" : "Volker", "non-dropping-particle" : "", "parse-names" : false, "suffix" : "" }, { "dropping-particle" : "", "family" : "Phillips", "given" : "M L", "non-dropping-particle" : "", "parse-names" : false, "suffix" : "" }, { "dropping-particle" : "", "family" : "Dannlowski", "given" : "U", "non-dropping-particle" : "", "parse-names" : false, "suffix" : "" } ], "container-title" : "JAMA Psychiatry", "id" : "ITEM-1", "issue" : "11", "issued" : { "date-parts" : [ [ "2014", "11", "1" ] ] }, "page" : "1222-30", "title" : "Brain morphometric biomarkers distinguishing unipolar and bipolar depression: a voxel-based morphometry-pattern classification approach.", "type" : "article-journal", "volume" : "71" }, "uris" : [ "http://www.mendeley.com/documents/?uuid=1c566609-02e8-4b02-b415-928e6ca3c626" ] } ], "mendeley" : { "formattedCitation" : "(Redlich &lt;i&gt;et al&lt;/i&gt;, 2014a)", "plainTextFormattedCitation" : "(Redlich et al, 2014a)", "previouslyFormattedCitation" : "(Redlich &lt;i&gt;et al&lt;/i&gt;, 2014)" }, "properties" : { "noteIndex" : 0 }, "schema" : "https://github.com/citation-style-language/schema/raw/master/csl-citation.json" }</w:instrText>
      </w:r>
      <w:r w:rsidR="007B1587" w:rsidRPr="00E6381C">
        <w:rPr>
          <w:rFonts w:ascii="Times New Roman" w:hAnsi="Times New Roman" w:cs="Times New Roman"/>
          <w:i/>
          <w:sz w:val="24"/>
          <w:szCs w:val="24"/>
          <w:lang w:val="en-GB"/>
        </w:rPr>
        <w:fldChar w:fldCharType="separate"/>
      </w:r>
      <w:r w:rsidR="00E6381C" w:rsidRPr="00E6381C">
        <w:rPr>
          <w:rFonts w:ascii="Times New Roman" w:hAnsi="Times New Roman" w:cs="Times New Roman"/>
          <w:i/>
          <w:noProof/>
          <w:sz w:val="24"/>
          <w:szCs w:val="24"/>
          <w:lang w:val="en-GB"/>
        </w:rPr>
        <w:t>(Redlich et al, 2014)</w:t>
      </w:r>
      <w:r w:rsidR="007B1587" w:rsidRPr="00E6381C">
        <w:rPr>
          <w:rFonts w:ascii="Times New Roman" w:hAnsi="Times New Roman" w:cs="Times New Roman"/>
          <w:i/>
          <w:sz w:val="24"/>
          <w:szCs w:val="24"/>
          <w:lang w:val="en-GB"/>
        </w:rPr>
        <w:fldChar w:fldCharType="end"/>
      </w:r>
      <w:r w:rsidR="006D5B32" w:rsidRPr="00E6381C">
        <w:rPr>
          <w:rFonts w:ascii="Times New Roman" w:hAnsi="Times New Roman" w:cs="Times New Roman"/>
          <w:i/>
          <w:color w:val="000000"/>
          <w:sz w:val="24"/>
          <w:szCs w:val="24"/>
          <w:lang w:val="en-GB"/>
        </w:rPr>
        <w:t xml:space="preserve">, reflecting dose and </w:t>
      </w:r>
      <w:r w:rsidR="00856255" w:rsidRPr="00E6381C">
        <w:rPr>
          <w:rFonts w:ascii="Times New Roman" w:hAnsi="Times New Roman" w:cs="Times New Roman"/>
          <w:i/>
          <w:color w:val="000000"/>
          <w:sz w:val="24"/>
          <w:szCs w:val="24"/>
          <w:lang w:val="en-GB"/>
        </w:rPr>
        <w:t>variety of different medication</w:t>
      </w:r>
      <w:r w:rsidR="006D5B32" w:rsidRPr="00E6381C">
        <w:rPr>
          <w:rFonts w:ascii="Times New Roman" w:hAnsi="Times New Roman" w:cs="Times New Roman"/>
          <w:i/>
          <w:color w:val="000000"/>
          <w:sz w:val="24"/>
          <w:szCs w:val="24"/>
          <w:lang w:val="en-GB"/>
        </w:rPr>
        <w:t>,</w:t>
      </w:r>
      <w:r w:rsidR="00E42C1D" w:rsidRPr="00E6381C">
        <w:rPr>
          <w:rFonts w:ascii="Times New Roman" w:hAnsi="Times New Roman" w:cs="Times New Roman"/>
          <w:i/>
          <w:color w:val="000000"/>
          <w:sz w:val="24"/>
          <w:szCs w:val="24"/>
          <w:lang w:val="en-GB"/>
        </w:rPr>
        <w:t xml:space="preserve"> as covariate to </w:t>
      </w:r>
      <w:r w:rsidR="00392895" w:rsidRPr="00E6381C">
        <w:rPr>
          <w:rFonts w:ascii="Times New Roman" w:hAnsi="Times New Roman" w:cs="Times New Roman"/>
          <w:i/>
          <w:color w:val="000000"/>
          <w:sz w:val="24"/>
          <w:szCs w:val="24"/>
          <w:lang w:val="en-GB"/>
        </w:rPr>
        <w:t>an</w:t>
      </w:r>
      <w:r w:rsidR="00392895" w:rsidRPr="00E6381C">
        <w:rPr>
          <w:rFonts w:ascii="Times New Roman" w:hAnsi="Times New Roman" w:cs="Times New Roman"/>
          <w:i/>
          <w:sz w:val="24"/>
          <w:szCs w:val="24"/>
          <w:lang w:val="en-GB"/>
        </w:rPr>
        <w:t xml:space="preserve"> </w:t>
      </w:r>
      <w:r w:rsidR="00E42C1D" w:rsidRPr="00E6381C">
        <w:rPr>
          <w:rFonts w:ascii="Times New Roman" w:hAnsi="Times New Roman" w:cs="Times New Roman"/>
          <w:i/>
          <w:sz w:val="24"/>
          <w:szCs w:val="24"/>
          <w:lang w:val="en-GB"/>
        </w:rPr>
        <w:t xml:space="preserve">analysis of covariance (ANCOVA) </w:t>
      </w:r>
      <w:r w:rsidR="007B1587" w:rsidRPr="00E6381C">
        <w:rPr>
          <w:rFonts w:ascii="Times New Roman" w:hAnsi="Times New Roman" w:cs="Times New Roman"/>
          <w:i/>
          <w:sz w:val="24"/>
          <w:szCs w:val="24"/>
          <w:lang w:val="en-GB"/>
        </w:rPr>
        <w:t xml:space="preserve">on </w:t>
      </w:r>
      <w:proofErr w:type="spellStart"/>
      <w:r w:rsidR="007B1587" w:rsidRPr="00E6381C">
        <w:rPr>
          <w:rFonts w:ascii="Times New Roman" w:hAnsi="Times New Roman" w:cs="Times New Roman"/>
          <w:i/>
          <w:sz w:val="24"/>
          <w:szCs w:val="24"/>
          <w:lang w:val="en-GB"/>
        </w:rPr>
        <w:t>NAcc</w:t>
      </w:r>
      <w:proofErr w:type="spellEnd"/>
      <w:r w:rsidR="007B1587" w:rsidRPr="00E6381C">
        <w:rPr>
          <w:rFonts w:ascii="Times New Roman" w:hAnsi="Times New Roman" w:cs="Times New Roman"/>
          <w:i/>
          <w:sz w:val="24"/>
          <w:szCs w:val="24"/>
          <w:lang w:val="en-GB"/>
        </w:rPr>
        <w:t xml:space="preserve"> responsiveness </w:t>
      </w:r>
      <w:r w:rsidR="00E42C1D" w:rsidRPr="00E6381C">
        <w:rPr>
          <w:rFonts w:ascii="Times New Roman" w:hAnsi="Times New Roman" w:cs="Times New Roman"/>
          <w:i/>
          <w:sz w:val="24"/>
          <w:szCs w:val="24"/>
          <w:lang w:val="en-GB"/>
        </w:rPr>
        <w:t xml:space="preserve">with factor group (UD, BD) and </w:t>
      </w:r>
      <w:r w:rsidR="00E42C1D" w:rsidRPr="00E6381C">
        <w:rPr>
          <w:rFonts w:ascii="Times New Roman" w:hAnsi="Times New Roman" w:cs="Times New Roman"/>
          <w:i/>
          <w:color w:val="000000"/>
          <w:sz w:val="24"/>
          <w:szCs w:val="24"/>
          <w:lang w:val="en-GB"/>
        </w:rPr>
        <w:t>cov</w:t>
      </w:r>
      <w:r w:rsidR="00E42C1D" w:rsidRPr="007B1587">
        <w:rPr>
          <w:rFonts w:ascii="Times New Roman" w:hAnsi="Times New Roman" w:cs="Times New Roman"/>
          <w:i/>
          <w:color w:val="000000"/>
          <w:sz w:val="24"/>
          <w:szCs w:val="24"/>
          <w:lang w:val="en-GB"/>
        </w:rPr>
        <w:t>ariates</w:t>
      </w:r>
      <w:r w:rsidR="00E42C1D" w:rsidRPr="007B1587">
        <w:rPr>
          <w:rFonts w:ascii="Times New Roman" w:hAnsi="Times New Roman" w:cs="Times New Roman"/>
          <w:i/>
          <w:sz w:val="24"/>
          <w:szCs w:val="24"/>
          <w:lang w:val="en-GB"/>
        </w:rPr>
        <w:t xml:space="preserve"> (BDI, HAMDs, SHAPS</w:t>
      </w:r>
      <w:r w:rsidR="00856255" w:rsidRPr="007B1587">
        <w:rPr>
          <w:rFonts w:ascii="Times New Roman" w:hAnsi="Times New Roman" w:cs="Times New Roman"/>
          <w:i/>
          <w:sz w:val="24"/>
          <w:szCs w:val="24"/>
          <w:lang w:val="en-GB"/>
        </w:rPr>
        <w:t xml:space="preserve">-D, medication load index, </w:t>
      </w:r>
      <w:r w:rsidR="00E42C1D" w:rsidRPr="007B1587">
        <w:rPr>
          <w:rFonts w:ascii="Times New Roman" w:hAnsi="Times New Roman" w:cs="Times New Roman"/>
          <w:i/>
          <w:sz w:val="24"/>
          <w:szCs w:val="24"/>
          <w:lang w:val="en-GB"/>
        </w:rPr>
        <w:t>n</w:t>
      </w:r>
      <w:r w:rsidR="00856255" w:rsidRPr="007B1587">
        <w:rPr>
          <w:rFonts w:ascii="Times New Roman" w:hAnsi="Times New Roman" w:cs="Times New Roman"/>
          <w:i/>
          <w:sz w:val="24"/>
          <w:szCs w:val="24"/>
          <w:lang w:val="en-GB"/>
        </w:rPr>
        <w:t>umber of depressive episodes,</w:t>
      </w:r>
      <w:r w:rsidR="00E42C1D" w:rsidRPr="007B1587">
        <w:rPr>
          <w:rFonts w:ascii="Times New Roman" w:hAnsi="Times New Roman" w:cs="Times New Roman"/>
          <w:i/>
          <w:sz w:val="24"/>
          <w:szCs w:val="24"/>
          <w:lang w:val="en-GB"/>
        </w:rPr>
        <w:t xml:space="preserve"> </w:t>
      </w:r>
      <w:r w:rsidR="00E42C1D" w:rsidRPr="007B1587">
        <w:rPr>
          <w:rFonts w:ascii="Times New Roman" w:hAnsi="Times New Roman" w:cs="Times New Roman"/>
          <w:i/>
          <w:color w:val="000000"/>
          <w:sz w:val="24"/>
          <w:szCs w:val="24"/>
          <w:lang w:val="en-GB"/>
        </w:rPr>
        <w:t>time since onset of first d</w:t>
      </w:r>
      <w:r w:rsidR="00E42C1D" w:rsidRPr="00766048">
        <w:rPr>
          <w:rFonts w:ascii="Times New Roman" w:hAnsi="Times New Roman" w:cs="Times New Roman"/>
          <w:i/>
          <w:color w:val="000000"/>
          <w:sz w:val="24"/>
          <w:szCs w:val="24"/>
          <w:lang w:val="en-GB"/>
        </w:rPr>
        <w:t xml:space="preserve">epressive episode). </w:t>
      </w:r>
      <w:r w:rsidR="00E42C1D" w:rsidRPr="00766048">
        <w:rPr>
          <w:rFonts w:ascii="Times New Roman" w:hAnsi="Times New Roman" w:cs="Times New Roman"/>
          <w:i/>
          <w:sz w:val="24"/>
          <w:szCs w:val="24"/>
          <w:lang w:val="en-GB"/>
        </w:rPr>
        <w:t xml:space="preserve">This analysis revealed that adding these clinical variables as </w:t>
      </w:r>
      <w:r w:rsidR="00E42C1D" w:rsidRPr="00EF52F8">
        <w:rPr>
          <w:rFonts w:ascii="Times New Roman" w:hAnsi="Times New Roman" w:cs="Times New Roman"/>
          <w:i/>
          <w:sz w:val="24"/>
          <w:szCs w:val="24"/>
          <w:lang w:val="en-GB"/>
        </w:rPr>
        <w:t>covariates only slightly weaken the results</w:t>
      </w:r>
      <w:r w:rsidR="007B1587" w:rsidRPr="007B1587">
        <w:rPr>
          <w:rFonts w:ascii="Times New Roman" w:hAnsi="Times New Roman" w:cs="Times New Roman"/>
          <w:i/>
          <w:sz w:val="24"/>
          <w:szCs w:val="24"/>
          <w:lang w:val="en-GB"/>
        </w:rPr>
        <w:t xml:space="preserve"> </w:t>
      </w:r>
      <w:r w:rsidR="007B1587">
        <w:rPr>
          <w:rFonts w:ascii="Times New Roman" w:hAnsi="Times New Roman" w:cs="Times New Roman"/>
          <w:i/>
          <w:sz w:val="24"/>
          <w:szCs w:val="24"/>
          <w:lang w:val="en-GB"/>
        </w:rPr>
        <w:t>regarding</w:t>
      </w:r>
      <w:r w:rsidR="007B1587" w:rsidRPr="009D0827">
        <w:rPr>
          <w:rFonts w:ascii="Times New Roman" w:hAnsi="Times New Roman" w:cs="Times New Roman"/>
          <w:i/>
          <w:sz w:val="24"/>
          <w:szCs w:val="24"/>
          <w:lang w:val="en-GB"/>
        </w:rPr>
        <w:t xml:space="preserve"> the </w:t>
      </w:r>
      <w:r w:rsidR="007B1587" w:rsidRPr="009D0827">
        <w:rPr>
          <w:rFonts w:ascii="Times New Roman" w:hAnsi="Times New Roman" w:cs="Times New Roman"/>
          <w:i/>
          <w:sz w:val="24"/>
          <w:szCs w:val="24"/>
          <w:lang w:val="en-US"/>
        </w:rPr>
        <w:t>condition × group interaction</w:t>
      </w:r>
      <w:r w:rsidR="007B1587">
        <w:rPr>
          <w:rFonts w:ascii="Times New Roman" w:hAnsi="Times New Roman" w:cs="Times New Roman"/>
          <w:i/>
          <w:sz w:val="24"/>
          <w:szCs w:val="24"/>
          <w:lang w:val="en-GB"/>
        </w:rPr>
        <w:t xml:space="preserve"> </w:t>
      </w:r>
      <w:r w:rsidR="00E42C1D" w:rsidRPr="00EF52F8">
        <w:rPr>
          <w:rFonts w:ascii="Times New Roman" w:hAnsi="Times New Roman" w:cs="Times New Roman"/>
          <w:i/>
          <w:sz w:val="24"/>
          <w:szCs w:val="24"/>
          <w:lang w:val="en-GB"/>
        </w:rPr>
        <w:t>(</w:t>
      </w:r>
      <w:proofErr w:type="spellStart"/>
      <w:r w:rsidR="00E42C1D" w:rsidRPr="00EF52F8">
        <w:rPr>
          <w:rFonts w:ascii="Times New Roman" w:hAnsi="Times New Roman" w:cs="Times New Roman"/>
          <w:i/>
          <w:sz w:val="24"/>
          <w:szCs w:val="24"/>
          <w:lang w:val="en-GB"/>
        </w:rPr>
        <w:t>NAcc</w:t>
      </w:r>
      <w:proofErr w:type="spellEnd"/>
      <w:r w:rsidR="00E42C1D" w:rsidRPr="00EF52F8">
        <w:rPr>
          <w:rFonts w:ascii="Times New Roman" w:hAnsi="Times New Roman" w:cs="Times New Roman"/>
          <w:i/>
          <w:sz w:val="24"/>
          <w:szCs w:val="24"/>
          <w:lang w:val="en-GB"/>
        </w:rPr>
        <w:t xml:space="preserve"> right: P</w:t>
      </w:r>
      <w:r w:rsidR="00B60B6D" w:rsidRPr="00EF52F8">
        <w:rPr>
          <w:rFonts w:ascii="Times New Roman" w:hAnsi="Times New Roman" w:cs="Times New Roman"/>
          <w:i/>
          <w:sz w:val="24"/>
          <w:szCs w:val="24"/>
          <w:lang w:val="en-GB"/>
        </w:rPr>
        <w:t xml:space="preserve"> </w:t>
      </w:r>
      <w:r w:rsidR="00E42C1D" w:rsidRPr="00EF52F8">
        <w:rPr>
          <w:rFonts w:ascii="Times New Roman" w:hAnsi="Times New Roman" w:cs="Times New Roman"/>
          <w:i/>
          <w:sz w:val="24"/>
          <w:szCs w:val="24"/>
          <w:lang w:val="en-GB"/>
        </w:rPr>
        <w:t xml:space="preserve">= 0.003, </w:t>
      </w:r>
      <w:proofErr w:type="spellStart"/>
      <w:r w:rsidR="00E42C1D" w:rsidRPr="00EF52F8">
        <w:rPr>
          <w:rFonts w:ascii="Times New Roman" w:hAnsi="Times New Roman" w:cs="Times New Roman"/>
          <w:i/>
          <w:sz w:val="24"/>
          <w:szCs w:val="24"/>
          <w:lang w:val="en-GB"/>
        </w:rPr>
        <w:t>NAcc</w:t>
      </w:r>
      <w:proofErr w:type="spellEnd"/>
      <w:r w:rsidR="00E42C1D" w:rsidRPr="00EF52F8">
        <w:rPr>
          <w:rFonts w:ascii="Times New Roman" w:hAnsi="Times New Roman" w:cs="Times New Roman"/>
          <w:i/>
          <w:sz w:val="24"/>
          <w:szCs w:val="24"/>
          <w:lang w:val="en-GB"/>
        </w:rPr>
        <w:t xml:space="preserve"> left P</w:t>
      </w:r>
      <w:r w:rsidR="00B60B6D" w:rsidRPr="00EF52F8">
        <w:rPr>
          <w:rFonts w:ascii="Times New Roman" w:hAnsi="Times New Roman" w:cs="Times New Roman"/>
          <w:i/>
          <w:sz w:val="24"/>
          <w:szCs w:val="24"/>
          <w:lang w:val="en-GB"/>
        </w:rPr>
        <w:t xml:space="preserve"> </w:t>
      </w:r>
      <w:r w:rsidR="00E42C1D" w:rsidRPr="00EF52F8">
        <w:rPr>
          <w:rFonts w:ascii="Times New Roman" w:hAnsi="Times New Roman" w:cs="Times New Roman"/>
          <w:i/>
          <w:sz w:val="24"/>
          <w:szCs w:val="24"/>
          <w:lang w:val="en-GB"/>
        </w:rPr>
        <w:t>= 0.014) (p</w:t>
      </w:r>
      <w:r w:rsidR="00EF52F8" w:rsidRPr="00EF52F8">
        <w:rPr>
          <w:rFonts w:ascii="Times New Roman" w:hAnsi="Times New Roman" w:cs="Times New Roman"/>
          <w:i/>
          <w:sz w:val="24"/>
          <w:szCs w:val="24"/>
          <w:lang w:val="en-GB"/>
        </w:rPr>
        <w:t xml:space="preserve">age </w:t>
      </w:r>
      <w:r w:rsidR="00E6381C">
        <w:rPr>
          <w:rFonts w:ascii="Times New Roman" w:hAnsi="Times New Roman" w:cs="Times New Roman"/>
          <w:i/>
          <w:sz w:val="24"/>
          <w:szCs w:val="24"/>
          <w:lang w:val="en-GB"/>
        </w:rPr>
        <w:t>11</w:t>
      </w:r>
      <w:r w:rsidR="00E42C1D" w:rsidRPr="00EF52F8">
        <w:rPr>
          <w:rFonts w:ascii="Times New Roman" w:hAnsi="Times New Roman" w:cs="Times New Roman"/>
          <w:i/>
          <w:sz w:val="24"/>
          <w:szCs w:val="24"/>
          <w:lang w:val="en-GB"/>
        </w:rPr>
        <w:t>,</w:t>
      </w:r>
      <w:r w:rsidR="00E42C1D" w:rsidRPr="00766048">
        <w:rPr>
          <w:rFonts w:ascii="Times New Roman" w:hAnsi="Times New Roman" w:cs="Times New Roman"/>
          <w:i/>
          <w:sz w:val="24"/>
          <w:szCs w:val="24"/>
          <w:lang w:val="en-GB"/>
        </w:rPr>
        <w:t xml:space="preserve"> also see Reviewer </w:t>
      </w:r>
      <w:r w:rsidR="001F2F87" w:rsidRPr="00766048">
        <w:rPr>
          <w:rFonts w:ascii="Times New Roman" w:hAnsi="Times New Roman" w:cs="Times New Roman"/>
          <w:i/>
          <w:sz w:val="24"/>
          <w:szCs w:val="24"/>
          <w:lang w:val="en-GB"/>
        </w:rPr>
        <w:t xml:space="preserve">#1, </w:t>
      </w:r>
      <w:r w:rsidR="0029302D" w:rsidRPr="00766048">
        <w:rPr>
          <w:rFonts w:ascii="Times New Roman" w:hAnsi="Times New Roman" w:cs="Times New Roman"/>
          <w:i/>
          <w:sz w:val="24"/>
          <w:szCs w:val="24"/>
          <w:lang w:val="en-GB"/>
        </w:rPr>
        <w:t>Poi</w:t>
      </w:r>
      <w:r w:rsidR="0029302D" w:rsidRPr="001E1B66">
        <w:rPr>
          <w:rFonts w:ascii="Times New Roman" w:hAnsi="Times New Roman" w:cs="Times New Roman"/>
          <w:i/>
          <w:sz w:val="24"/>
          <w:szCs w:val="24"/>
          <w:lang w:val="en-GB"/>
        </w:rPr>
        <w:t xml:space="preserve">nt </w:t>
      </w:r>
      <w:r w:rsidR="00E42C1D" w:rsidRPr="001E1B66">
        <w:rPr>
          <w:rFonts w:ascii="Times New Roman" w:hAnsi="Times New Roman" w:cs="Times New Roman"/>
          <w:i/>
          <w:sz w:val="24"/>
          <w:szCs w:val="24"/>
          <w:lang w:val="en-GB"/>
        </w:rPr>
        <w:t xml:space="preserve">2). </w:t>
      </w:r>
      <w:r w:rsidR="00A27987" w:rsidRPr="001E1B66">
        <w:rPr>
          <w:rFonts w:ascii="Times New Roman" w:hAnsi="Times New Roman" w:cs="Times New Roman"/>
          <w:i/>
          <w:sz w:val="24"/>
          <w:szCs w:val="24"/>
          <w:lang w:val="en-GB"/>
        </w:rPr>
        <w:t xml:space="preserve">Additionally, </w:t>
      </w:r>
      <w:r w:rsidR="00E80265" w:rsidRPr="001E1B66">
        <w:rPr>
          <w:rFonts w:ascii="Times New Roman" w:hAnsi="Times New Roman" w:cs="Times New Roman"/>
          <w:i/>
          <w:sz w:val="24"/>
          <w:szCs w:val="24"/>
          <w:lang w:val="en-GB"/>
        </w:rPr>
        <w:t>we calculated</w:t>
      </w:r>
      <w:r w:rsidR="00794C73" w:rsidRPr="001E1B66">
        <w:rPr>
          <w:rFonts w:ascii="Times New Roman" w:hAnsi="Times New Roman" w:cs="Times New Roman"/>
          <w:i/>
          <w:sz w:val="24"/>
          <w:szCs w:val="24"/>
          <w:lang w:val="en-GB"/>
        </w:rPr>
        <w:t xml:space="preserve"> </w:t>
      </w:r>
      <w:r w:rsidR="00A27987" w:rsidRPr="001E1B66">
        <w:rPr>
          <w:rFonts w:ascii="Times New Roman" w:hAnsi="Times New Roman" w:cs="Times New Roman"/>
          <w:i/>
          <w:sz w:val="24"/>
          <w:szCs w:val="24"/>
          <w:lang w:val="en-GB"/>
        </w:rPr>
        <w:t>a</w:t>
      </w:r>
      <w:r w:rsidR="00794C73" w:rsidRPr="001E1B66">
        <w:rPr>
          <w:rFonts w:ascii="Times New Roman" w:hAnsi="Times New Roman" w:cs="Times New Roman"/>
          <w:i/>
          <w:sz w:val="24"/>
          <w:szCs w:val="24"/>
          <w:lang w:val="en-GB"/>
        </w:rPr>
        <w:t xml:space="preserve"> t-test (using the contrast = reward &gt; control) comparing</w:t>
      </w:r>
      <w:r w:rsidR="00E80265" w:rsidRPr="001E1B66">
        <w:rPr>
          <w:rFonts w:ascii="Times New Roman" w:hAnsi="Times New Roman" w:cs="Times New Roman"/>
          <w:i/>
          <w:sz w:val="24"/>
          <w:szCs w:val="24"/>
          <w:lang w:val="en-GB"/>
        </w:rPr>
        <w:t xml:space="preserve"> </w:t>
      </w:r>
      <w:r w:rsidR="00794C73" w:rsidRPr="001E1B66">
        <w:rPr>
          <w:rFonts w:ascii="Times New Roman" w:hAnsi="Times New Roman" w:cs="Times New Roman"/>
          <w:i/>
          <w:sz w:val="24"/>
          <w:szCs w:val="24"/>
          <w:lang w:val="en-GB"/>
        </w:rPr>
        <w:t xml:space="preserve">bipolar </w:t>
      </w:r>
      <w:r w:rsidR="00E80265" w:rsidRPr="001E1B66">
        <w:rPr>
          <w:rFonts w:ascii="Times New Roman" w:hAnsi="Times New Roman" w:cs="Times New Roman"/>
          <w:i/>
          <w:sz w:val="24"/>
          <w:szCs w:val="24"/>
          <w:lang w:val="en-GB"/>
        </w:rPr>
        <w:t>patient</w:t>
      </w:r>
      <w:r w:rsidR="00794C73" w:rsidRPr="001E1B66">
        <w:rPr>
          <w:rFonts w:ascii="Times New Roman" w:hAnsi="Times New Roman" w:cs="Times New Roman"/>
          <w:i/>
          <w:sz w:val="24"/>
          <w:szCs w:val="24"/>
          <w:lang w:val="en-GB"/>
        </w:rPr>
        <w:t xml:space="preserve">s </w:t>
      </w:r>
      <w:r w:rsidR="00A27987" w:rsidRPr="001E1B66">
        <w:rPr>
          <w:rFonts w:ascii="Times New Roman" w:hAnsi="Times New Roman" w:cs="Times New Roman"/>
          <w:i/>
          <w:sz w:val="24"/>
          <w:szCs w:val="24"/>
          <w:lang w:val="en-GB"/>
        </w:rPr>
        <w:t xml:space="preserve">treated </w:t>
      </w:r>
      <w:r w:rsidR="00794C73" w:rsidRPr="001E1B66">
        <w:rPr>
          <w:rFonts w:ascii="Times New Roman" w:hAnsi="Times New Roman" w:cs="Times New Roman"/>
          <w:i/>
          <w:sz w:val="24"/>
          <w:szCs w:val="24"/>
          <w:lang w:val="en-GB"/>
        </w:rPr>
        <w:t>wit</w:t>
      </w:r>
      <w:r w:rsidR="00794C73" w:rsidRPr="00884D01">
        <w:rPr>
          <w:rFonts w:ascii="Times New Roman" w:hAnsi="Times New Roman" w:cs="Times New Roman"/>
          <w:i/>
          <w:sz w:val="24"/>
          <w:szCs w:val="24"/>
          <w:lang w:val="en-GB"/>
        </w:rPr>
        <w:t>h antipsychotic drug</w:t>
      </w:r>
      <w:r w:rsidR="00A27987" w:rsidRPr="00884D01">
        <w:rPr>
          <w:rFonts w:ascii="Times New Roman" w:hAnsi="Times New Roman" w:cs="Times New Roman"/>
          <w:i/>
          <w:sz w:val="24"/>
          <w:szCs w:val="24"/>
          <w:lang w:val="en-GB"/>
        </w:rPr>
        <w:t>s</w:t>
      </w:r>
      <w:r w:rsidR="00794C73" w:rsidRPr="00884D01">
        <w:rPr>
          <w:rFonts w:ascii="Times New Roman" w:hAnsi="Times New Roman" w:cs="Times New Roman"/>
          <w:i/>
          <w:sz w:val="24"/>
          <w:szCs w:val="24"/>
          <w:lang w:val="en-GB"/>
        </w:rPr>
        <w:t xml:space="preserve"> (n=24) </w:t>
      </w:r>
      <w:r w:rsidR="00A27987" w:rsidRPr="00884D01">
        <w:rPr>
          <w:rFonts w:ascii="Times New Roman" w:hAnsi="Times New Roman" w:cs="Times New Roman"/>
          <w:i/>
          <w:sz w:val="24"/>
          <w:szCs w:val="24"/>
          <w:lang w:val="en-GB"/>
        </w:rPr>
        <w:t>with</w:t>
      </w:r>
      <w:r w:rsidR="00794C73" w:rsidRPr="00884D01">
        <w:rPr>
          <w:rFonts w:ascii="Times New Roman" w:hAnsi="Times New Roman" w:cs="Times New Roman"/>
          <w:i/>
          <w:sz w:val="24"/>
          <w:szCs w:val="24"/>
          <w:lang w:val="en-GB"/>
        </w:rPr>
        <w:t xml:space="preserve"> bipola</w:t>
      </w:r>
      <w:bookmarkStart w:id="0" w:name="_GoBack"/>
      <w:bookmarkEnd w:id="0"/>
      <w:r w:rsidR="00794C73" w:rsidRPr="00884D01">
        <w:rPr>
          <w:rFonts w:ascii="Times New Roman" w:hAnsi="Times New Roman" w:cs="Times New Roman"/>
          <w:i/>
          <w:sz w:val="24"/>
          <w:szCs w:val="24"/>
          <w:lang w:val="en-GB"/>
        </w:rPr>
        <w:t xml:space="preserve">r patients </w:t>
      </w:r>
      <w:r w:rsidR="00A27987" w:rsidRPr="00884D01">
        <w:rPr>
          <w:rFonts w:ascii="Times New Roman" w:hAnsi="Times New Roman" w:cs="Times New Roman"/>
          <w:i/>
          <w:sz w:val="24"/>
          <w:szCs w:val="24"/>
          <w:lang w:val="en-GB"/>
        </w:rPr>
        <w:t xml:space="preserve">treated </w:t>
      </w:r>
      <w:r w:rsidR="00794C73" w:rsidRPr="00884D01">
        <w:rPr>
          <w:rFonts w:ascii="Times New Roman" w:hAnsi="Times New Roman" w:cs="Times New Roman"/>
          <w:i/>
          <w:sz w:val="24"/>
          <w:szCs w:val="24"/>
          <w:lang w:val="en-GB"/>
        </w:rPr>
        <w:t>without antipsychotic drug</w:t>
      </w:r>
      <w:r w:rsidR="00A27987" w:rsidRPr="00884D01">
        <w:rPr>
          <w:rFonts w:ascii="Times New Roman" w:hAnsi="Times New Roman" w:cs="Times New Roman"/>
          <w:i/>
          <w:sz w:val="24"/>
          <w:szCs w:val="24"/>
          <w:lang w:val="en-GB"/>
        </w:rPr>
        <w:t>s</w:t>
      </w:r>
      <w:r w:rsidR="00794C73" w:rsidRPr="00884D01">
        <w:rPr>
          <w:rFonts w:ascii="Times New Roman" w:hAnsi="Times New Roman" w:cs="Times New Roman"/>
          <w:i/>
          <w:sz w:val="24"/>
          <w:szCs w:val="24"/>
          <w:lang w:val="en-GB"/>
        </w:rPr>
        <w:t xml:space="preserve"> (</w:t>
      </w:r>
      <w:r w:rsidR="001E1B66" w:rsidRPr="00884D01">
        <w:rPr>
          <w:rFonts w:ascii="Times New Roman" w:hAnsi="Times New Roman" w:cs="Times New Roman"/>
          <w:i/>
          <w:sz w:val="24"/>
          <w:szCs w:val="24"/>
          <w:lang w:val="en-GB"/>
        </w:rPr>
        <w:t>n=</w:t>
      </w:r>
      <w:r w:rsidR="00794C73" w:rsidRPr="00884D01">
        <w:rPr>
          <w:rFonts w:ascii="Times New Roman" w:hAnsi="Times New Roman" w:cs="Times New Roman"/>
          <w:i/>
          <w:sz w:val="24"/>
          <w:szCs w:val="24"/>
          <w:lang w:val="en-GB"/>
        </w:rPr>
        <w:t>8)</w:t>
      </w:r>
      <w:r w:rsidR="00A27987" w:rsidRPr="00884D01">
        <w:rPr>
          <w:rFonts w:ascii="Times New Roman" w:hAnsi="Times New Roman" w:cs="Times New Roman"/>
          <w:i/>
          <w:sz w:val="24"/>
          <w:szCs w:val="24"/>
          <w:lang w:val="en-GB"/>
        </w:rPr>
        <w:t xml:space="preserve">. This analysis yielded no significant differences in </w:t>
      </w:r>
      <w:proofErr w:type="spellStart"/>
      <w:r w:rsidR="00A27987" w:rsidRPr="00884D01">
        <w:rPr>
          <w:rFonts w:ascii="Times New Roman" w:hAnsi="Times New Roman" w:cs="Times New Roman"/>
          <w:i/>
          <w:sz w:val="24"/>
          <w:szCs w:val="24"/>
          <w:lang w:val="en-GB"/>
        </w:rPr>
        <w:t>NAcc</w:t>
      </w:r>
      <w:proofErr w:type="spellEnd"/>
      <w:r w:rsidR="00A27987" w:rsidRPr="00884D01">
        <w:rPr>
          <w:rFonts w:ascii="Times New Roman" w:hAnsi="Times New Roman" w:cs="Times New Roman"/>
          <w:i/>
          <w:sz w:val="24"/>
          <w:szCs w:val="24"/>
          <w:lang w:val="en-GB"/>
        </w:rPr>
        <w:t xml:space="preserve"> activity between patients treated with antipsychotic drugs versus those who were not treated with antipsychotic drugs.</w:t>
      </w:r>
      <w:r w:rsidR="00781092" w:rsidRPr="00884D01">
        <w:rPr>
          <w:rFonts w:ascii="Times New Roman" w:hAnsi="Times New Roman" w:cs="Times New Roman"/>
          <w:i/>
          <w:sz w:val="24"/>
          <w:szCs w:val="24"/>
          <w:lang w:val="en-GB"/>
        </w:rPr>
        <w:t xml:space="preserve"> </w:t>
      </w:r>
      <w:r w:rsidR="00E42C1D" w:rsidRPr="00884D01">
        <w:rPr>
          <w:rFonts w:ascii="Times New Roman" w:hAnsi="Times New Roman" w:cs="Times New Roman"/>
          <w:i/>
          <w:sz w:val="24"/>
          <w:szCs w:val="24"/>
          <w:lang w:val="en-GB"/>
        </w:rPr>
        <w:t xml:space="preserve">This is </w:t>
      </w:r>
      <w:r w:rsidR="00392895" w:rsidRPr="00884D01">
        <w:rPr>
          <w:rFonts w:ascii="Times New Roman" w:hAnsi="Times New Roman" w:cs="Times New Roman"/>
          <w:i/>
          <w:sz w:val="24"/>
          <w:szCs w:val="24"/>
          <w:lang w:val="en-GB"/>
        </w:rPr>
        <w:t>in line with</w:t>
      </w:r>
      <w:r w:rsidR="00E42C1D" w:rsidRPr="00884D01">
        <w:rPr>
          <w:rFonts w:ascii="Times New Roman" w:hAnsi="Times New Roman" w:cs="Times New Roman"/>
          <w:i/>
          <w:sz w:val="24"/>
          <w:szCs w:val="24"/>
          <w:lang w:val="en-GB"/>
        </w:rPr>
        <w:t xml:space="preserve"> studies reporting that psychotropic medication </w:t>
      </w:r>
      <w:r w:rsidR="00392895" w:rsidRPr="00884D01">
        <w:rPr>
          <w:rFonts w:ascii="Times New Roman" w:hAnsi="Times New Roman" w:cs="Times New Roman"/>
          <w:i/>
          <w:sz w:val="24"/>
          <w:szCs w:val="24"/>
          <w:lang w:val="en-GB"/>
        </w:rPr>
        <w:t xml:space="preserve">appears to </w:t>
      </w:r>
      <w:r w:rsidR="00E42C1D" w:rsidRPr="00884D01">
        <w:rPr>
          <w:rFonts w:ascii="Times New Roman" w:hAnsi="Times New Roman" w:cs="Times New Roman"/>
          <w:i/>
          <w:sz w:val="24"/>
          <w:szCs w:val="24"/>
          <w:lang w:val="en-GB"/>
        </w:rPr>
        <w:t xml:space="preserve">have </w:t>
      </w:r>
      <w:r w:rsidR="00392895" w:rsidRPr="00884D01">
        <w:rPr>
          <w:rFonts w:ascii="Times New Roman" w:hAnsi="Times New Roman" w:cs="Times New Roman"/>
          <w:i/>
          <w:sz w:val="24"/>
          <w:szCs w:val="24"/>
          <w:lang w:val="en-GB"/>
        </w:rPr>
        <w:t xml:space="preserve">only </w:t>
      </w:r>
      <w:r w:rsidR="00E42C1D" w:rsidRPr="00884D01">
        <w:rPr>
          <w:rFonts w:ascii="Times New Roman" w:hAnsi="Times New Roman" w:cs="Times New Roman"/>
          <w:i/>
          <w:sz w:val="24"/>
          <w:szCs w:val="24"/>
          <w:lang w:val="en-GB"/>
        </w:rPr>
        <w:t>a limited impact on fMRI results</w:t>
      </w:r>
      <w:r w:rsidR="00216E20" w:rsidRPr="00884D01">
        <w:rPr>
          <w:rFonts w:ascii="Times New Roman" w:hAnsi="Times New Roman" w:cs="Times New Roman"/>
          <w:i/>
          <w:sz w:val="24"/>
          <w:szCs w:val="24"/>
          <w:lang w:val="en-GB"/>
        </w:rPr>
        <w:t xml:space="preserve"> </w:t>
      </w:r>
      <w:r w:rsidR="00E42C1D" w:rsidRPr="00884D01">
        <w:rPr>
          <w:rFonts w:ascii="Times New Roman" w:hAnsi="Times New Roman" w:cs="Times New Roman"/>
          <w:i/>
          <w:sz w:val="24"/>
          <w:szCs w:val="24"/>
          <w:lang w:val="en-GB"/>
        </w:rPr>
        <w:fldChar w:fldCharType="begin" w:fldLock="1"/>
      </w:r>
      <w:r w:rsidR="00E6381C">
        <w:rPr>
          <w:rFonts w:ascii="Times New Roman" w:hAnsi="Times New Roman" w:cs="Times New Roman"/>
          <w:i/>
          <w:sz w:val="24"/>
          <w:szCs w:val="24"/>
          <w:lang w:val="en-GB"/>
        </w:rPr>
        <w:instrText>ADDIN CSL_CITATION { "citationItems" : [ { "id" : "ITEM-1", "itemData" : { "DOI" : "10.1111/j.1399-5618.2012.01023.x", "abstract" : "OBJECTIVE: Neuroimaging is an important tool for better understanding the neurobiological underpinnings of bipolar disorder (BD). However, potential study participants are often receiving psychotropic medications which can possibly confound imaging data. To better interpret the results of neuroimaging studies in BD, it is important to understand the impact of medications on structural magnetic resonance imaging (sMRI), functional MRI (fMRI), and diffusion tensor imaging (DTI). METHODS: To better understand the impact of medications on imaging data, we conducted a literature review and searched MEDLINE for papers that included the key words bipolar disorder and fMRI, sMRI, or DTI. The search was limited to papers that assessed medication effects and had not been included in a previous review by Phillips et al. (Medication effects in neuroimaging studies of bipolar disorder. Am J Psychiatry 2008; 165: 313-320). This search yielded 74 sMRI studies, 46 fMRI studies, and 15 DTI studies. RESULTS: Medication appeared to influence many sMRI studies, but had limited impact on fMRI and DTI findings. From the structural studies, the most robust finding (20/45 studies) was that lithium was associated with increased volumes in areas important for mood regulation, while antipsychotic agents and anticonvulsants were generally not. Regarding secondary analysis of the medication effects of fMRI and DTI studies, few showed significant effects of medication, although rigorous analyses were typically not possible when the majority of subjects were medicated. Medication effects were more frequently observed in longitudinal studies designed to assess the impact of particular medications on the blood oxygen level-dependent (BOLD) signal. With a few exceptions, the observed effects were normalizing, meaning that the medicated individuals with BD were more similar than their unmedicated counterparts to healthy subjects. CONCLUSIONS: The effects of psychotropic medications, when present, are predominantly normalizing and thus do not seem to provide an alternative explanation for differences in volume, white matter tracts, or BOLD signal between BD participants and healthy subjects. However, the normalizing effects of medication could obfuscate differences between BD and healthy subjects, and thus might lead to type II errors.", "author" : [ { "dropping-particle" : "", "family" : "Hafeman", "given" : "Danella M", "non-dropping-particle" : "", "parse-names" : false, "suffix" : "" }, { "dropping-particle" : "", "family" : "Chang", "given" : "Kiki D", "non-dropping-particle" : "", "parse-names" : false, "suffix" : "" }, { "dropping-particle" : "", "family" : "Garrett", "given" : "Amy S", "non-dropping-particle" : "", "parse-names" : false, "suffix" : "" }, { "dropping-particle" : "", "family" : "Sanders", "given" : "Erica M", "non-dropping-particle" : "", "parse-names" : false, "suffix" : "" }, { "dropping-particle" : "", "family" : "Phillips", "given" : "M L", "non-dropping-particle" : "", "parse-names" : false, "suffix" : "" } ], "container-title" : "Bipolar disorders", "id" : "ITEM-1", "issue" : "4", "issued" : { "date-parts" : [ [ "2012", "6" ] ] }, "page" : "375-410", "title" : "Effects of medication on neuroimaging findings in bipolar disorder: an updated review.", "type" : "article-journal", "volume" : "14" }, "uris" : [ "http://www.mendeley.com/documents/?uuid=0ae92a40-ed28-4ec9-956f-337f972ae3e6" ] }, { "id" : "ITEM-2", "itemData" : { "abstract" : "OBJECTIVE: Neuroimaging studies are promising components for a new diagnostic framework for bipolar disorder, but a major issue is the potential confound of psychotropic medication upon experimental measures. Withdrawing all individuals from medication and examining only unmedicated individuals may be clinically unfeasible, and examining only unmedicated individuals may render findings less generalizable. METHOD: The authors review structural and functional neuroimaging studies of medicated and unmedicated patients with bipolar disorder to discern the possible confounding effect of medication. RESULTS: Findings from studies identified on MEDLINE that included medicated individuals with bipolar disorder indicated either no significant effect or ameliorative effects of psychotropic medications on abnormal structural and functional neuroimaging measures relevant to pathophysiologic mechanisms of the disorder. Different strategies for assessing medication effects are compared. CONCLUSIONS: Neuroimaging studies of bipolar disorder ideally should recruit both unmedicated and medicated individuals. Individuals who are unable to tolerate medication withdrawal likely have more severe illness and are especially informative for research examining biomarkers of illness and treatment response.", "author" : [ { "dropping-particle" : "", "family" : "Phillips", "given" : "M L", "non-dropping-particle" : "", "parse-names" : false, "suffix" : "" }, { "dropping-particle" : "", "family" : "Travis", "given" : "Michael J", "non-dropping-particle" : "", "parse-names" : false, "suffix" : "" }, { "dropping-particle" : "", "family" : "Kupfer", "given" : "David Jerome", "non-dropping-particle" : "", "parse-names" : false, "suffix" : "" }, { "dropping-particle" : "", "family" : "Fagiolini", "given" : "Andrea", "non-dropping-particle" : "", "parse-names" : false, "suffix" : "" } ], "container-title" : "The American Journal of Psychiatry", "id" : "ITEM-2", "issue" : "3", "issued" : { "date-parts" : [ [ "2008" ] ] }, "page" : "313-320", "title" : "Medication effects in neuroimaging studies of bipolar disorder.", "type" : "article-journal", "volume" : "165" }, "uris" : [ "http://www.mendeley.com/documents/?uuid=981a0900-23b8-4565-8615-e75f686ca284" ] } ], "mendeley" : { "formattedCitation" : "(Hafeman &lt;i&gt;et al&lt;/i&gt;, 2012; Phillips &lt;i&gt;et al&lt;/i&gt;, 2008)", "manualFormatting" : "(Hafeman, Chang, Garrett, Sanders, &amp; Phillips, 2012; Phillips, Travis, Kupfer, &amp; Fagiolini, 2008)", "plainTextFormattedCitation" : "(Hafeman et al, 2012; Phillips et al, 2008)", "previouslyFormattedCitation" : "(Hafeman &lt;i&gt;et al&lt;/i&gt;, 2012; Phillips &lt;i&gt;et al&lt;/i&gt;, 2008)" }, "properties" : { "noteIndex" : 0 }, "schema" : "https://github.com/citation-style-language/schema/raw/master/csl-citation.json" }</w:instrText>
      </w:r>
      <w:r w:rsidR="00E42C1D" w:rsidRPr="00884D01">
        <w:rPr>
          <w:rFonts w:ascii="Times New Roman" w:hAnsi="Times New Roman" w:cs="Times New Roman"/>
          <w:i/>
          <w:sz w:val="24"/>
          <w:szCs w:val="24"/>
          <w:lang w:val="en-GB"/>
        </w:rPr>
        <w:fldChar w:fldCharType="separate"/>
      </w:r>
      <w:r w:rsidR="003E2B04" w:rsidRPr="00884D01">
        <w:rPr>
          <w:rFonts w:ascii="Times New Roman" w:hAnsi="Times New Roman" w:cs="Times New Roman"/>
          <w:i/>
          <w:noProof/>
          <w:sz w:val="24"/>
          <w:szCs w:val="24"/>
          <w:lang w:val="en-GB"/>
        </w:rPr>
        <w:t>(Hafeman, Chang, Garrett, Sanders, &amp; Phillips, 2012; Phillips, Travis, Kupfer, &amp; Fagiolini, 2008)</w:t>
      </w:r>
      <w:r w:rsidR="00E42C1D" w:rsidRPr="00884D01">
        <w:rPr>
          <w:rFonts w:ascii="Times New Roman" w:hAnsi="Times New Roman" w:cs="Times New Roman"/>
          <w:i/>
          <w:sz w:val="24"/>
          <w:szCs w:val="24"/>
          <w:lang w:val="en-GB"/>
        </w:rPr>
        <w:fldChar w:fldCharType="end"/>
      </w:r>
      <w:r w:rsidR="001650AE" w:rsidRPr="00884D01">
        <w:rPr>
          <w:rFonts w:ascii="Times New Roman" w:hAnsi="Times New Roman" w:cs="Times New Roman"/>
          <w:i/>
          <w:sz w:val="24"/>
          <w:szCs w:val="24"/>
          <w:lang w:val="en-GB"/>
        </w:rPr>
        <w:t>.</w:t>
      </w:r>
    </w:p>
    <w:p w14:paraId="3C651438" w14:textId="08B8E3D0" w:rsidR="00A72A83" w:rsidRPr="00766048" w:rsidRDefault="006D5B32" w:rsidP="00216E20">
      <w:pPr>
        <w:spacing w:after="0" w:line="240" w:lineRule="auto"/>
        <w:ind w:firstLine="709"/>
        <w:jc w:val="both"/>
        <w:rPr>
          <w:rFonts w:ascii="Times New Roman" w:hAnsi="Times New Roman" w:cs="Times New Roman"/>
          <w:i/>
          <w:color w:val="000000"/>
          <w:sz w:val="24"/>
          <w:szCs w:val="24"/>
          <w:lang w:val="en-GB"/>
        </w:rPr>
      </w:pPr>
      <w:r w:rsidRPr="00766048">
        <w:rPr>
          <w:rFonts w:ascii="Times New Roman" w:hAnsi="Times New Roman" w:cs="Times New Roman"/>
          <w:i/>
          <w:color w:val="000000"/>
          <w:sz w:val="24"/>
          <w:szCs w:val="24"/>
          <w:lang w:val="en-GB"/>
        </w:rPr>
        <w:lastRenderedPageBreak/>
        <w:t xml:space="preserve">Nevertheless, </w:t>
      </w:r>
      <w:r w:rsidRPr="001E1B66">
        <w:rPr>
          <w:rFonts w:ascii="Times New Roman" w:hAnsi="Times New Roman" w:cs="Times New Roman"/>
          <w:i/>
          <w:color w:val="000000"/>
          <w:sz w:val="24"/>
          <w:szCs w:val="24"/>
          <w:lang w:val="en-GB"/>
        </w:rPr>
        <w:t xml:space="preserve">we cannot </w:t>
      </w:r>
      <w:r w:rsidR="006453B1" w:rsidRPr="001E1B66">
        <w:rPr>
          <w:rFonts w:ascii="Times New Roman" w:hAnsi="Times New Roman" w:cs="Times New Roman"/>
          <w:i/>
          <w:color w:val="000000"/>
          <w:sz w:val="24"/>
          <w:szCs w:val="24"/>
          <w:lang w:val="en-GB"/>
        </w:rPr>
        <w:t xml:space="preserve">completely </w:t>
      </w:r>
      <w:r w:rsidRPr="001E1B66">
        <w:rPr>
          <w:rFonts w:ascii="Times New Roman" w:hAnsi="Times New Roman" w:cs="Times New Roman"/>
          <w:i/>
          <w:color w:val="000000"/>
          <w:sz w:val="24"/>
          <w:szCs w:val="24"/>
          <w:lang w:val="en-GB"/>
        </w:rPr>
        <w:t xml:space="preserve">rule </w:t>
      </w:r>
      <w:r w:rsidR="001650AE" w:rsidRPr="001E1B66">
        <w:rPr>
          <w:rFonts w:ascii="Times New Roman" w:hAnsi="Times New Roman" w:cs="Times New Roman"/>
          <w:i/>
          <w:color w:val="000000"/>
          <w:sz w:val="24"/>
          <w:szCs w:val="24"/>
          <w:lang w:val="en-GB"/>
        </w:rPr>
        <w:t>out specific medication effects. In light of studies that demonstra</w:t>
      </w:r>
      <w:r w:rsidR="001650AE" w:rsidRPr="00884D01">
        <w:rPr>
          <w:rFonts w:ascii="Times New Roman" w:hAnsi="Times New Roman" w:cs="Times New Roman"/>
          <w:i/>
          <w:color w:val="000000"/>
          <w:sz w:val="24"/>
          <w:szCs w:val="24"/>
          <w:lang w:val="en-GB"/>
        </w:rPr>
        <w:t xml:space="preserve">te a reduction of reward-related activation </w:t>
      </w:r>
      <w:r w:rsidR="006453B1" w:rsidRPr="00884D01">
        <w:rPr>
          <w:rFonts w:ascii="Times New Roman" w:hAnsi="Times New Roman" w:cs="Times New Roman"/>
          <w:i/>
          <w:color w:val="000000"/>
          <w:sz w:val="24"/>
          <w:szCs w:val="24"/>
          <w:lang w:val="en-GB"/>
        </w:rPr>
        <w:t xml:space="preserve">by antipsychotics </w:t>
      </w:r>
      <w:r w:rsidR="001650AE" w:rsidRPr="00884D01">
        <w:rPr>
          <w:rFonts w:ascii="Times New Roman" w:hAnsi="Times New Roman" w:cs="Times New Roman"/>
          <w:i/>
          <w:color w:val="000000"/>
          <w:sz w:val="24"/>
          <w:szCs w:val="24"/>
          <w:lang w:val="en-GB"/>
        </w:rPr>
        <w:t>in regions such as the ventral striatum</w:t>
      </w:r>
      <w:r w:rsidR="006453B1" w:rsidRPr="00884D01">
        <w:rPr>
          <w:rFonts w:ascii="Times New Roman" w:hAnsi="Times New Roman" w:cs="Times New Roman"/>
          <w:i/>
          <w:color w:val="000000"/>
          <w:sz w:val="24"/>
          <w:szCs w:val="24"/>
          <w:lang w:val="en-GB"/>
        </w:rPr>
        <w:t xml:space="preserve"> </w:t>
      </w:r>
      <w:r w:rsidR="006453B1" w:rsidRPr="00884D01">
        <w:rPr>
          <w:rFonts w:ascii="Times New Roman" w:hAnsi="Times New Roman" w:cs="Times New Roman"/>
          <w:i/>
          <w:color w:val="000000"/>
          <w:sz w:val="24"/>
          <w:szCs w:val="24"/>
          <w:lang w:val="en-GB"/>
        </w:rPr>
        <w:fldChar w:fldCharType="begin" w:fldLock="1"/>
      </w:r>
      <w:r w:rsidR="00E6381C">
        <w:rPr>
          <w:rFonts w:ascii="Times New Roman" w:hAnsi="Times New Roman" w:cs="Times New Roman"/>
          <w:i/>
          <w:color w:val="000000"/>
          <w:sz w:val="24"/>
          <w:szCs w:val="24"/>
          <w:lang w:val="en-GB"/>
        </w:rPr>
        <w:instrText>ADDIN CSL_CITATION { "citationItems" : [ { "id" : "ITEM-1", "itemData" : { "DOI" : "10.1007/s00213-006-0690-y", "abstract" : "RATIONALE: Olanzapine is a neuroleptic drug widely prescribed to treat schizophrenia and bipolar disorder. Although it is long known that modulation of the dopamine system is a basic mechanism of action of neuroleptics, their impact on reward functions mediated by dopamine is still poorly understood.\n\nOBJECTIVE: Using functional magnetic resonance imaging (fMRI), we intended to reveal the effects of a single dose of olanzapine on reward-related brain activation.\n\nMETHODS: Eight healthy subjects were each scanned twice, once 5 h after intake of 5 mg of olanzapine and once after intake of placebo in a double-blind cross-over design. Subjects performed a delayed incentive paradigm with monetary reward to investigate reward functions and a breath-holding task as a hypercapnic challenge to reveal unspecific drug effects on the fMRI signal.\n\nRESULTS: Reward-related brain activation in the ventral striatum, anterior cingulate and inferior frontal cortex was reduced on olanzapine compared to placebo. Only the differential effects (high&gt;no reward) in the ventral striatum were independent of overall drug effects as measured with the breath-holding task. Parallel to the differential effects in the ventral striatum, the acceleration of reaction times in the trials with higher rewards was diminished in the olanzapine sessions.\n\nCONCLUSIONS: Our behavioural and fMRI results can be interpreted as first evidence from neuroimaging that olanzapine affects the assignment of incentive salience represented by differential activation in dopaminergic brain areas and acceleration of reaction times. This can help to better understand neuroleptic effects in psychiatric diseases. Furthermore, we demonstrate the value of a hypercapnic challenge in functional pharmaco-MRI.", "author" : [ { "dropping-particle" : "", "family" : "Abler", "given" : "Birgit", "non-dropping-particle" : "", "parse-names" : false, "suffix" : "" }, { "dropping-particle" : "", "family" : "Erk", "given" : "Susanne", "non-dropping-particle" : "", "parse-names" : false, "suffix" : "" }, { "dropping-particle" : "", "family" : "Walter", "given" : "Henrik", "non-dropping-particle" : "", "parse-names" : false, "suffix" : "" } ], "container-title" : "Psychopharmacology", "id" : "ITEM-1", "issue" : "3", "issued" : { "date-parts" : [ [ "2007", "4" ] ] }, "page" : "823-33", "title" : "Human reward system activation is modulated by a single dose of olanzapine in healthy subjects in an event-related, double-blind, placebo-controlled fMRI study.", "type" : "article-journal", "volume" : "191" }, "uris" : [ "http://www.mendeley.com/documents/?uuid=dfe3563b-af57-43cc-bcd4-438594445705" ] } ], "mendeley" : { "formattedCitation" : "(Abler &lt;i&gt;et al&lt;/i&gt;, 2007)", "plainTextFormattedCitation" : "(Abler et al, 2007)", "previouslyFormattedCitation" : "(Abler &lt;i&gt;et al&lt;/i&gt;, 2007)" }, "properties" : { "noteIndex" : 0 }, "schema" : "https://github.com/citation-style-language/schema/raw/master/csl-citation.json" }</w:instrText>
      </w:r>
      <w:r w:rsidR="006453B1" w:rsidRPr="00884D01">
        <w:rPr>
          <w:rFonts w:ascii="Times New Roman" w:hAnsi="Times New Roman" w:cs="Times New Roman"/>
          <w:i/>
          <w:color w:val="000000"/>
          <w:sz w:val="24"/>
          <w:szCs w:val="24"/>
          <w:lang w:val="en-GB"/>
        </w:rPr>
        <w:fldChar w:fldCharType="separate"/>
      </w:r>
      <w:r w:rsidR="00E6381C" w:rsidRPr="00E6381C">
        <w:rPr>
          <w:rFonts w:ascii="Times New Roman" w:hAnsi="Times New Roman" w:cs="Times New Roman"/>
          <w:noProof/>
          <w:color w:val="000000"/>
          <w:sz w:val="24"/>
          <w:szCs w:val="24"/>
          <w:lang w:val="en-GB"/>
        </w:rPr>
        <w:t xml:space="preserve">(Abler </w:t>
      </w:r>
      <w:r w:rsidR="00E6381C" w:rsidRPr="00E6381C">
        <w:rPr>
          <w:rFonts w:ascii="Times New Roman" w:hAnsi="Times New Roman" w:cs="Times New Roman"/>
          <w:i/>
          <w:noProof/>
          <w:color w:val="000000"/>
          <w:sz w:val="24"/>
          <w:szCs w:val="24"/>
          <w:lang w:val="en-GB"/>
        </w:rPr>
        <w:t>et al</w:t>
      </w:r>
      <w:r w:rsidR="00E6381C" w:rsidRPr="00E6381C">
        <w:rPr>
          <w:rFonts w:ascii="Times New Roman" w:hAnsi="Times New Roman" w:cs="Times New Roman"/>
          <w:noProof/>
          <w:color w:val="000000"/>
          <w:sz w:val="24"/>
          <w:szCs w:val="24"/>
          <w:lang w:val="en-GB"/>
        </w:rPr>
        <w:t>, 2007)</w:t>
      </w:r>
      <w:r w:rsidR="006453B1" w:rsidRPr="00884D01">
        <w:rPr>
          <w:rFonts w:ascii="Times New Roman" w:hAnsi="Times New Roman" w:cs="Times New Roman"/>
          <w:i/>
          <w:color w:val="000000"/>
          <w:sz w:val="24"/>
          <w:szCs w:val="24"/>
          <w:lang w:val="en-GB"/>
        </w:rPr>
        <w:fldChar w:fldCharType="end"/>
      </w:r>
      <w:r w:rsidR="001650AE" w:rsidRPr="00884D01">
        <w:rPr>
          <w:rFonts w:ascii="Times New Roman" w:hAnsi="Times New Roman" w:cs="Times New Roman"/>
          <w:i/>
          <w:color w:val="000000"/>
          <w:sz w:val="24"/>
          <w:szCs w:val="24"/>
          <w:lang w:val="en-GB"/>
        </w:rPr>
        <w:t>, i</w:t>
      </w:r>
      <w:r w:rsidR="001650AE" w:rsidRPr="001E1B66">
        <w:rPr>
          <w:rFonts w:ascii="Times New Roman" w:hAnsi="Times New Roman" w:cs="Times New Roman"/>
          <w:i/>
          <w:color w:val="000000"/>
          <w:sz w:val="24"/>
          <w:szCs w:val="24"/>
          <w:lang w:val="en-GB"/>
        </w:rPr>
        <w:t>t is p</w:t>
      </w:r>
      <w:r w:rsidR="00B6421C" w:rsidRPr="001E1B66">
        <w:rPr>
          <w:rFonts w:ascii="Times New Roman" w:hAnsi="Times New Roman" w:cs="Times New Roman"/>
          <w:i/>
          <w:color w:val="000000"/>
          <w:sz w:val="24"/>
          <w:szCs w:val="24"/>
          <w:lang w:val="en-GB"/>
        </w:rPr>
        <w:t xml:space="preserve">ossible that our findings are </w:t>
      </w:r>
      <w:r w:rsidR="006453B1" w:rsidRPr="001E1B66">
        <w:rPr>
          <w:rFonts w:ascii="Times New Roman" w:hAnsi="Times New Roman" w:cs="Times New Roman"/>
          <w:i/>
          <w:color w:val="000000"/>
          <w:sz w:val="24"/>
          <w:szCs w:val="24"/>
          <w:lang w:val="en-GB"/>
        </w:rPr>
        <w:t xml:space="preserve">still </w:t>
      </w:r>
      <w:r w:rsidR="00B6421C" w:rsidRPr="001E1B66">
        <w:rPr>
          <w:rFonts w:ascii="Times New Roman" w:hAnsi="Times New Roman" w:cs="Times New Roman"/>
          <w:i/>
          <w:color w:val="000000"/>
          <w:sz w:val="24"/>
          <w:szCs w:val="24"/>
          <w:lang w:val="en-GB"/>
        </w:rPr>
        <w:t>confounded</w:t>
      </w:r>
      <w:r w:rsidR="006453B1" w:rsidRPr="001E1B66">
        <w:rPr>
          <w:rFonts w:ascii="Times New Roman" w:hAnsi="Times New Roman" w:cs="Times New Roman"/>
          <w:i/>
          <w:color w:val="000000"/>
          <w:sz w:val="24"/>
          <w:szCs w:val="24"/>
          <w:lang w:val="en-GB"/>
        </w:rPr>
        <w:t>.</w:t>
      </w:r>
      <w:r w:rsidR="00E175D1" w:rsidRPr="001E1B66">
        <w:rPr>
          <w:rFonts w:ascii="Times New Roman" w:hAnsi="Times New Roman" w:cs="Times New Roman"/>
          <w:i/>
          <w:color w:val="000000"/>
          <w:sz w:val="24"/>
          <w:szCs w:val="24"/>
          <w:lang w:val="en-GB"/>
        </w:rPr>
        <w:t xml:space="preserve"> </w:t>
      </w:r>
      <w:r w:rsidR="00B6421C" w:rsidRPr="001E1B66">
        <w:rPr>
          <w:rFonts w:ascii="Times New Roman" w:hAnsi="Times New Roman" w:cs="Times New Roman"/>
          <w:i/>
          <w:color w:val="000000"/>
          <w:sz w:val="24"/>
          <w:szCs w:val="24"/>
          <w:lang w:val="en-GB"/>
        </w:rPr>
        <w:t>W</w:t>
      </w:r>
      <w:r w:rsidRPr="001E1B66">
        <w:rPr>
          <w:rFonts w:ascii="Times New Roman" w:hAnsi="Times New Roman" w:cs="Times New Roman"/>
          <w:i/>
          <w:color w:val="000000"/>
          <w:sz w:val="24"/>
          <w:szCs w:val="24"/>
          <w:lang w:val="en-GB"/>
        </w:rPr>
        <w:t xml:space="preserve">e address </w:t>
      </w:r>
      <w:r w:rsidR="00904403" w:rsidRPr="001E1B66">
        <w:rPr>
          <w:rFonts w:ascii="Times New Roman" w:hAnsi="Times New Roman" w:cs="Times New Roman"/>
          <w:i/>
          <w:sz w:val="24"/>
          <w:szCs w:val="24"/>
          <w:lang w:val="en-GB"/>
        </w:rPr>
        <w:t>t</w:t>
      </w:r>
      <w:r w:rsidR="00904403" w:rsidRPr="00766048">
        <w:rPr>
          <w:rFonts w:ascii="Times New Roman" w:hAnsi="Times New Roman" w:cs="Times New Roman"/>
          <w:i/>
          <w:sz w:val="24"/>
          <w:szCs w:val="24"/>
          <w:lang w:val="en-GB"/>
        </w:rPr>
        <w:t>hat mood stabilizers, antipsychotics</w:t>
      </w:r>
      <w:r w:rsidR="00392895">
        <w:rPr>
          <w:rFonts w:ascii="Times New Roman" w:hAnsi="Times New Roman" w:cs="Times New Roman"/>
          <w:i/>
          <w:sz w:val="24"/>
          <w:szCs w:val="24"/>
          <w:lang w:val="en-GB"/>
        </w:rPr>
        <w:t>,</w:t>
      </w:r>
      <w:r w:rsidR="00904403" w:rsidRPr="00766048">
        <w:rPr>
          <w:rFonts w:ascii="Times New Roman" w:hAnsi="Times New Roman" w:cs="Times New Roman"/>
          <w:i/>
          <w:sz w:val="24"/>
          <w:szCs w:val="24"/>
          <w:lang w:val="en-GB"/>
        </w:rPr>
        <w:t xml:space="preserve"> and antidepressants </w:t>
      </w:r>
      <w:r w:rsidR="00392895">
        <w:rPr>
          <w:rFonts w:ascii="Times New Roman" w:hAnsi="Times New Roman" w:cs="Times New Roman"/>
          <w:i/>
          <w:sz w:val="24"/>
          <w:szCs w:val="24"/>
          <w:lang w:val="en-GB"/>
        </w:rPr>
        <w:t>might</w:t>
      </w:r>
      <w:r w:rsidR="00392895" w:rsidRPr="00766048">
        <w:rPr>
          <w:rFonts w:ascii="Times New Roman" w:hAnsi="Times New Roman" w:cs="Times New Roman"/>
          <w:i/>
          <w:sz w:val="24"/>
          <w:szCs w:val="24"/>
          <w:lang w:val="en-GB"/>
        </w:rPr>
        <w:t xml:space="preserve"> </w:t>
      </w:r>
      <w:r w:rsidR="00904403" w:rsidRPr="00766048">
        <w:rPr>
          <w:rFonts w:ascii="Times New Roman" w:hAnsi="Times New Roman" w:cs="Times New Roman"/>
          <w:i/>
          <w:sz w:val="24"/>
          <w:szCs w:val="24"/>
          <w:lang w:val="en-GB"/>
        </w:rPr>
        <w:t>each have different neuro</w:t>
      </w:r>
      <w:r w:rsidR="00392895">
        <w:rPr>
          <w:rFonts w:ascii="Times New Roman" w:hAnsi="Times New Roman" w:cs="Times New Roman"/>
          <w:i/>
          <w:sz w:val="24"/>
          <w:szCs w:val="24"/>
          <w:lang w:val="en-GB"/>
        </w:rPr>
        <w:t>bio</w:t>
      </w:r>
      <w:r w:rsidR="00904403" w:rsidRPr="00766048">
        <w:rPr>
          <w:rFonts w:ascii="Times New Roman" w:hAnsi="Times New Roman" w:cs="Times New Roman"/>
          <w:i/>
          <w:sz w:val="24"/>
          <w:szCs w:val="24"/>
          <w:lang w:val="en-GB"/>
        </w:rPr>
        <w:t xml:space="preserve">logical effects </w:t>
      </w:r>
      <w:r w:rsidRPr="00766048">
        <w:rPr>
          <w:rFonts w:ascii="Times New Roman" w:hAnsi="Times New Roman" w:cs="Times New Roman"/>
          <w:i/>
          <w:color w:val="000000"/>
          <w:sz w:val="24"/>
          <w:szCs w:val="24"/>
          <w:lang w:val="en-GB"/>
        </w:rPr>
        <w:t>in the limitation section.</w:t>
      </w:r>
      <w:r w:rsidR="00904403" w:rsidRPr="00766048">
        <w:rPr>
          <w:rFonts w:ascii="Times New Roman" w:hAnsi="Times New Roman" w:cs="Times New Roman"/>
          <w:i/>
          <w:sz w:val="24"/>
          <w:szCs w:val="24"/>
          <w:lang w:val="en-GB"/>
        </w:rPr>
        <w:t xml:space="preserve"> </w:t>
      </w:r>
    </w:p>
    <w:p w14:paraId="0CC58CFA" w14:textId="77777777" w:rsidR="00A72A83" w:rsidRPr="00A1632C" w:rsidRDefault="00C0376F" w:rsidP="0091582B">
      <w:pPr>
        <w:spacing w:after="0" w:line="240" w:lineRule="auto"/>
        <w:rPr>
          <w:rFonts w:ascii="Times New Roman" w:hAnsi="Times New Roman" w:cs="Times New Roman"/>
          <w:sz w:val="24"/>
          <w:szCs w:val="24"/>
          <w:lang w:val="en-GB"/>
        </w:rPr>
      </w:pPr>
      <w:r w:rsidRPr="00A1632C">
        <w:rPr>
          <w:rFonts w:ascii="Times New Roman" w:hAnsi="Times New Roman" w:cs="Times New Roman"/>
          <w:sz w:val="24"/>
          <w:szCs w:val="24"/>
          <w:lang w:val="en-GB"/>
        </w:rPr>
        <w:br/>
        <w:t xml:space="preserve">4) At the bottom of page 4, the authors introduce the hypotheses, which pertain to "reward processing". They should be more specific with respect to the phase of reward processing expected to differentiate the groups. </w:t>
      </w:r>
    </w:p>
    <w:p w14:paraId="11BE0420" w14:textId="77777777" w:rsidR="00A72A83" w:rsidRPr="00A1632C" w:rsidRDefault="00A72A83" w:rsidP="0091582B">
      <w:pPr>
        <w:spacing w:after="0" w:line="240" w:lineRule="auto"/>
        <w:rPr>
          <w:rFonts w:ascii="Times New Roman" w:hAnsi="Times New Roman" w:cs="Times New Roman"/>
          <w:sz w:val="24"/>
          <w:szCs w:val="24"/>
          <w:lang w:val="en-GB"/>
        </w:rPr>
      </w:pPr>
    </w:p>
    <w:p w14:paraId="41B10708" w14:textId="77777777" w:rsidR="00A72A83" w:rsidRPr="00A1632C" w:rsidRDefault="00F96E25" w:rsidP="009F28F9">
      <w:pPr>
        <w:spacing w:after="0" w:line="240" w:lineRule="auto"/>
        <w:ind w:firstLine="708"/>
        <w:rPr>
          <w:rFonts w:ascii="Times New Roman" w:hAnsi="Times New Roman" w:cs="Times New Roman"/>
          <w:b/>
          <w:i/>
          <w:sz w:val="24"/>
          <w:szCs w:val="24"/>
          <w:lang w:val="en-GB"/>
        </w:rPr>
      </w:pPr>
      <w:r w:rsidRPr="00766048">
        <w:rPr>
          <w:rFonts w:ascii="Times New Roman" w:hAnsi="Times New Roman" w:cs="Times New Roman"/>
          <w:b/>
          <w:i/>
          <w:sz w:val="24"/>
          <w:szCs w:val="24"/>
          <w:lang w:val="en-GB"/>
        </w:rPr>
        <w:t xml:space="preserve">Authors: </w:t>
      </w:r>
      <w:r w:rsidR="00941435" w:rsidRPr="00766048">
        <w:rPr>
          <w:rFonts w:ascii="Times New Roman" w:hAnsi="Times New Roman" w:cs="Times New Roman"/>
          <w:i/>
          <w:sz w:val="24"/>
          <w:szCs w:val="24"/>
          <w:lang w:val="en-GB"/>
        </w:rPr>
        <w:t xml:space="preserve">We thank the reviewer for pointing us to the ambiguous phrase. Accordingly, we </w:t>
      </w:r>
      <w:r w:rsidR="00BA5CD1" w:rsidRPr="00766048">
        <w:rPr>
          <w:rFonts w:ascii="Times New Roman" w:hAnsi="Times New Roman" w:cs="Times New Roman"/>
          <w:i/>
          <w:sz w:val="24"/>
          <w:szCs w:val="24"/>
          <w:lang w:val="en-GB"/>
        </w:rPr>
        <w:t>have specified our hypotheses.</w:t>
      </w:r>
      <w:r w:rsidR="00C0376F" w:rsidRPr="00A1632C">
        <w:rPr>
          <w:rFonts w:ascii="Times New Roman" w:hAnsi="Times New Roman" w:cs="Times New Roman"/>
          <w:sz w:val="24"/>
          <w:szCs w:val="24"/>
          <w:lang w:val="en-GB"/>
        </w:rPr>
        <w:br/>
      </w:r>
      <w:r w:rsidR="00C0376F" w:rsidRPr="00A1632C">
        <w:rPr>
          <w:rFonts w:ascii="Times New Roman" w:hAnsi="Times New Roman" w:cs="Times New Roman"/>
          <w:sz w:val="24"/>
          <w:szCs w:val="24"/>
          <w:lang w:val="en-GB"/>
        </w:rPr>
        <w:br/>
        <w:t xml:space="preserve">5) It is unclear whether the authors performed simple functional connectivity analyses or PPI analyses. The latter would provide more detailed insights of putative connectivity differences. </w:t>
      </w:r>
    </w:p>
    <w:p w14:paraId="3F679BB8" w14:textId="77777777" w:rsidR="00A72A83" w:rsidRPr="00A1632C" w:rsidRDefault="00A72A83" w:rsidP="0091582B">
      <w:pPr>
        <w:spacing w:after="0" w:line="240" w:lineRule="auto"/>
        <w:rPr>
          <w:rFonts w:ascii="Times New Roman" w:hAnsi="Times New Roman" w:cs="Times New Roman"/>
          <w:sz w:val="24"/>
          <w:szCs w:val="24"/>
          <w:lang w:val="en-GB"/>
        </w:rPr>
      </w:pPr>
    </w:p>
    <w:p w14:paraId="7C5C4ECB" w14:textId="50CF42A3" w:rsidR="00850FDB" w:rsidRPr="00766048" w:rsidRDefault="009457A2" w:rsidP="00850FDB">
      <w:pPr>
        <w:spacing w:after="0" w:line="240" w:lineRule="auto"/>
        <w:ind w:firstLine="708"/>
        <w:jc w:val="both"/>
        <w:rPr>
          <w:rFonts w:ascii="Times New Roman" w:hAnsi="Times New Roman" w:cs="Times New Roman"/>
          <w:i/>
          <w:color w:val="000000"/>
          <w:sz w:val="24"/>
          <w:szCs w:val="24"/>
          <w:lang w:val="en-GB"/>
        </w:rPr>
      </w:pPr>
      <w:r w:rsidRPr="00766048">
        <w:rPr>
          <w:rFonts w:ascii="Times New Roman" w:hAnsi="Times New Roman" w:cs="Times New Roman"/>
          <w:b/>
          <w:i/>
          <w:sz w:val="24"/>
          <w:szCs w:val="24"/>
          <w:lang w:val="en-GB"/>
        </w:rPr>
        <w:t>Authors</w:t>
      </w:r>
      <w:r w:rsidR="00A72A83" w:rsidRPr="00766048">
        <w:rPr>
          <w:rFonts w:ascii="Times New Roman" w:hAnsi="Times New Roman" w:cs="Times New Roman"/>
          <w:b/>
          <w:i/>
          <w:sz w:val="24"/>
          <w:szCs w:val="24"/>
          <w:lang w:val="en-GB"/>
        </w:rPr>
        <w:t>:</w:t>
      </w:r>
      <w:r w:rsidR="009C1D1F" w:rsidRPr="00766048">
        <w:rPr>
          <w:rFonts w:ascii="Times New Roman" w:hAnsi="Times New Roman" w:cs="Times New Roman"/>
          <w:b/>
          <w:i/>
          <w:sz w:val="24"/>
          <w:szCs w:val="24"/>
          <w:lang w:val="en-GB"/>
        </w:rPr>
        <w:t xml:space="preserve"> </w:t>
      </w:r>
      <w:r w:rsidR="00941435" w:rsidRPr="00766048">
        <w:rPr>
          <w:rFonts w:ascii="Times New Roman" w:hAnsi="Times New Roman" w:cs="Times New Roman"/>
          <w:i/>
          <w:sz w:val="24"/>
          <w:szCs w:val="24"/>
          <w:lang w:val="en-GB"/>
        </w:rPr>
        <w:t xml:space="preserve">We thank the reviewer for pointing out this </w:t>
      </w:r>
      <w:proofErr w:type="spellStart"/>
      <w:r w:rsidR="00941435" w:rsidRPr="00766048">
        <w:rPr>
          <w:rFonts w:ascii="Times New Roman" w:hAnsi="Times New Roman" w:cs="Times New Roman"/>
          <w:i/>
          <w:sz w:val="24"/>
          <w:szCs w:val="24"/>
          <w:lang w:val="en-GB"/>
        </w:rPr>
        <w:t>unclarity</w:t>
      </w:r>
      <w:proofErr w:type="spellEnd"/>
      <w:r w:rsidR="00941435" w:rsidRPr="00766048">
        <w:rPr>
          <w:rFonts w:ascii="Times New Roman" w:hAnsi="Times New Roman" w:cs="Times New Roman"/>
          <w:i/>
          <w:sz w:val="24"/>
          <w:szCs w:val="24"/>
          <w:lang w:val="en-GB"/>
        </w:rPr>
        <w:t>. We applied a general functional connectivity approach, independently from task condition</w:t>
      </w:r>
      <w:r w:rsidR="00392895">
        <w:rPr>
          <w:rFonts w:ascii="Times New Roman" w:hAnsi="Times New Roman" w:cs="Times New Roman"/>
          <w:i/>
          <w:sz w:val="24"/>
          <w:szCs w:val="24"/>
          <w:lang w:val="en-GB"/>
        </w:rPr>
        <w:t>s</w:t>
      </w:r>
      <w:r w:rsidR="00941435" w:rsidRPr="00766048">
        <w:rPr>
          <w:rFonts w:ascii="Times New Roman" w:hAnsi="Times New Roman" w:cs="Times New Roman"/>
          <w:i/>
          <w:sz w:val="24"/>
          <w:szCs w:val="24"/>
          <w:lang w:val="en-GB"/>
        </w:rPr>
        <w:t>. However, we agree with the reviewer that a</w:t>
      </w:r>
      <w:r w:rsidR="001F2F87" w:rsidRPr="00766048">
        <w:rPr>
          <w:rFonts w:ascii="Times New Roman" w:hAnsi="Times New Roman" w:cs="Times New Roman"/>
          <w:i/>
          <w:sz w:val="24"/>
          <w:szCs w:val="24"/>
          <w:lang w:val="en-GB" w:eastAsia="de-DE"/>
        </w:rPr>
        <w:t xml:space="preserve"> PPI a</w:t>
      </w:r>
      <w:r w:rsidR="00941435" w:rsidRPr="00766048">
        <w:rPr>
          <w:rFonts w:ascii="Times New Roman" w:hAnsi="Times New Roman" w:cs="Times New Roman"/>
          <w:i/>
          <w:sz w:val="24"/>
          <w:szCs w:val="24"/>
          <w:lang w:val="en-GB" w:eastAsia="de-DE"/>
        </w:rPr>
        <w:t>nalysis is interesting, particularly with respect to our research question.</w:t>
      </w:r>
      <w:r w:rsidR="00941435" w:rsidRPr="00884D01">
        <w:rPr>
          <w:rFonts w:ascii="Times New Roman" w:hAnsi="Times New Roman" w:cs="Times New Roman"/>
          <w:i/>
          <w:sz w:val="24"/>
          <w:szCs w:val="24"/>
          <w:lang w:val="en-GB" w:eastAsia="de-DE"/>
        </w:rPr>
        <w:t xml:space="preserve"> Therefore, we calculated a </w:t>
      </w:r>
      <w:r w:rsidR="00941435" w:rsidRPr="00884D01">
        <w:rPr>
          <w:rFonts w:ascii="Times New Roman" w:hAnsi="Times New Roman" w:cs="Times New Roman"/>
          <w:i/>
          <w:sz w:val="24"/>
          <w:szCs w:val="24"/>
          <w:lang w:val="en-GB"/>
        </w:rPr>
        <w:t>psychophysiological interaction analysis</w:t>
      </w:r>
      <w:r w:rsidR="00941435" w:rsidRPr="00884D01">
        <w:rPr>
          <w:rFonts w:ascii="Times New Roman" w:hAnsi="Times New Roman" w:cs="Times New Roman"/>
          <w:i/>
          <w:sz w:val="24"/>
          <w:szCs w:val="24"/>
          <w:lang w:val="en-GB" w:eastAsia="de-DE"/>
        </w:rPr>
        <w:t xml:space="preserve"> (PPI) examining connectivity as a function of condition </w:t>
      </w:r>
      <w:r w:rsidR="00941435" w:rsidRPr="00884D01">
        <w:rPr>
          <w:rFonts w:ascii="Times New Roman" w:hAnsi="Times New Roman" w:cs="Times New Roman"/>
          <w:i/>
          <w:sz w:val="24"/>
          <w:szCs w:val="24"/>
          <w:lang w:val="en-GB"/>
        </w:rPr>
        <w:t xml:space="preserve">to detect possible patterns of altered network connectivity related to the reward versus control condition as employed by Laeger et al. </w:t>
      </w:r>
      <w:r w:rsidR="00941435" w:rsidRPr="00884D01">
        <w:rPr>
          <w:rFonts w:ascii="Times New Roman" w:hAnsi="Times New Roman" w:cs="Times New Roman"/>
          <w:i/>
          <w:sz w:val="24"/>
          <w:szCs w:val="24"/>
          <w:lang w:val="en-GB"/>
        </w:rPr>
        <w:fldChar w:fldCharType="begin" w:fldLock="1"/>
      </w:r>
      <w:r w:rsidR="00E6381C">
        <w:rPr>
          <w:rFonts w:ascii="Times New Roman" w:hAnsi="Times New Roman" w:cs="Times New Roman"/>
          <w:i/>
          <w:sz w:val="24"/>
          <w:szCs w:val="24"/>
          <w:lang w:val="en-GB"/>
        </w:rPr>
        <w:instrText>ADDIN CSL_CITATION { "citationItems" : [ { "id" : "ITEM-1", "itemData" : { "abstract" : "BACKGROUND: Altered memory processes are thought to be a key mechanism in the etiology of anxiety disorders, but little is known about the neural correlates of fear learning and memory biases in patients with social phobia. The present study therefore examined whether patients with social phobia exhibit different patterns of neural activation when confronted with recently acquired emotional stimuli. METHODS: Patients with social phobia and a group of healthy controls learned to associate pseudonames with pictures of persons displaying either a fearful or a neutral expression. The next day, participants read the pseudonames in the magnetic resonance imaging scanner. Afterwards, 2 memory tests were carried out. RESULTS: We enrolled 21 patients and 21 controls in our study. There were no group differences for learning performance, and results of the memory tests were mixed. On a neural level, patients showed weaker amygdala activation than controls for the contrast of names previously associated with fearful versus neutral faces. Social phobia severity was negatively related to amygdala activation. Moreover, a detailed psychophysiological interaction analysis revealed an inverse correlation between disorder severity and frontolimbic connectivity for the emotional &gt; neutral pseudonames contrast. LIMITATIONS: Our sample included only women. CONCLUSION: Our results support the theory of a disturbed cortico limbic interplay, even for recently learned emotional stimuli. We discuss the findings with regard to the vigilance-avoidance theory and contrast them to results indicating an oversensitive limbic system in patients with social phobia.", "author" : [ { "dropping-particle" : "", "family" : "Laeger", "given" : "Inga", "non-dropping-particle" : "", "parse-names" : false, "suffix" : "" }, { "dropping-particle" : "", "family" : "Keuper", "given" : "Katharina", "non-dropping-particle" : "", "parse-names" : false, "suffix" : "" }, { "dropping-particle" : "", "family" : "Heitmann", "given" : "Carina", "non-dropping-particle" : "", "parse-names" : false, "suffix" : "" }, { "dropping-particle" : "", "family" : "Kugel", "given" : "Harald", "non-dropping-particle" : "", "parse-names" : false, "suffix" : "" }, { "dropping-particle" : "", "family" : "Dobel", "given" : "Christian", "non-dropping-particle" : "", "parse-names" : false, "suffix" : "" }, { "dropping-particle" : "", "family" : "Eden", "given" : "Annuschka", "non-dropping-particle" : "", "parse-names" : false, "suffix" : "" }, { "dropping-particle" : "", "family" : "Arolt", "given" : "Volker", "non-dropping-particle" : "", "parse-names" : false, "suffix" : "" }, { "dropping-particle" : "", "family" : "Zwitserlood", "given" : "P", "non-dropping-particle" : "", "parse-names" : false, "suffix" : "" }, { "dropping-particle" : "", "family" : "Dannlowski", "given" : "U", "non-dropping-particle" : "", "parse-names" : false, "suffix" : "" }, { "dropping-particle" : "", "family" : "Zwanzger", "given" : "P", "non-dropping-particle" : "", "parse-names" : false, "suffix" : "" } ], "container-title" : "Journal of Psychiatry &amp; Neuroscience", "id" : "ITEM-1", "issue" : "3", "issued" : { "date-parts" : [ [ "2014", "5" ] ] }, "page" : "E14-23", "title" : "Have we met before? Neural correlates of emotional learning in women with social phobia.", "type" : "article-journal", "volume" : "39" }, "uris" : [ "http://www.mendeley.com/documents/?uuid=9f285fff-d709-4b31-a430-05cf57dd56f2" ] }, { "id" : "ITEM-2", "itemData" : { "DOI" : "10.1006/nimg.1997.0291", "abstract" : "In this paper we introduce the idea of explaining responses, in one cortical area, in terms of an interaction between the influence of another area and some experimental (sensory or task-related) parameter. We refer to these effects as psychophysiological interactions and relate them to interactions based solely on experimental factors (i.e., psychological interactions), in factorial designs, and interactions among neurophysiological measurements (i.e., physiological interactions). We have framed psychophysiological interactions in terms of functional integration by noting that the degree to which the activity in one area can be predicted, on the basis of activity in another, corresponds to the contribution of the second to the first, where this contribution can be related to effective connectivity. A psychophysiological interaction means that the contribution of one area to another changes significantly with the experimental or psychological context. Alternatively these interactions can be thought of as a contribution-dependent change in regional responses to an experimental or psychological factor. In other words the contribution can be thought of as modulating the responses elicited by a particular stimulus or psychological process. The potential importance of this approach lies in (i) conferring a degree of functional specificity on this aspect of effective connectivity and (ii) providing a model of modulation, where the contribution from a distal area can be considered to modulate responses to the psychological or stimulus-specific factor defining the interaction. Although distinct in neurobiological terms, these are equivalent perspectives on the same underlying interaction. We illustrate these points using a functional magnetic resonance imaging study of attention to visual motion and a position emission tomography study of visual priming. We focus on interactions among extrastriate, inferotemporal, and posterior parietal regions during visual processing, under different attentional and perceptual conditions.", "author" : [ { "dropping-particle" : "", "family" : "Friston", "given" : "K J", "non-dropping-particle" : "", "parse-names" : false, "suffix" : "" }, { "dropping-particle" : "", "family" : "Buechel", "given" : "C", "non-dropping-particle" : "", "parse-names" : false, "suffix" : "" }, { "dropping-particle" : "", "family" : "Fink", "given" : "G R", "non-dropping-particle" : "", "parse-names" : false, "suffix" : "" }, { "dropping-particle" : "", "family" : "Morris", "given" : "J", "non-dropping-particle" : "", "parse-names" : false, "suffix" : "" }, { "dropping-particle" : "", "family" : "Rolls", "given" : "Edmund T", "non-dropping-particle" : "", "parse-names" : false, "suffix" : "" }, { "dropping-particle" : "", "family" : "Dolan", "given" : "Raymond J", "non-dropping-particle" : "", "parse-names" : false, "suffix" : "" } ], "container-title" : "NeuroImage", "id" : "ITEM-2", "issue" : "3", "issued" : { "date-parts" : [ [ "1997" ] ] }, "page" : "218-229", "title" : "Psychophysiological and modulatory interactions in neuroimaging.", "type" : "article-journal", "volume" : "6" }, "uris" : [ "http://www.mendeley.com/documents/?uuid=cb6aff66-3f37-4c49-ae96-6056a77b506b" ] } ], "mendeley" : { "formattedCitation" : "(Friston &lt;i&gt;et al&lt;/i&gt;, 1997; Laeger &lt;i&gt;et al&lt;/i&gt;, 2014)", "plainTextFormattedCitation" : "(Friston et al, 1997; Laeger et al, 2014)", "previouslyFormattedCitation" : "(Friston &lt;i&gt;et al&lt;/i&gt;, 1997; Laeger &lt;i&gt;et al&lt;/i&gt;, 2014)" }, "properties" : { "noteIndex" : 0 }, "schema" : "https://github.com/citation-style-language/schema/raw/master/csl-citation.json" }</w:instrText>
      </w:r>
      <w:r w:rsidR="00941435" w:rsidRPr="00884D01">
        <w:rPr>
          <w:rFonts w:ascii="Times New Roman" w:hAnsi="Times New Roman" w:cs="Times New Roman"/>
          <w:i/>
          <w:sz w:val="24"/>
          <w:szCs w:val="24"/>
          <w:lang w:val="en-GB"/>
        </w:rPr>
        <w:fldChar w:fldCharType="separate"/>
      </w:r>
      <w:r w:rsidR="00E6381C" w:rsidRPr="00E6381C">
        <w:rPr>
          <w:rFonts w:ascii="Times New Roman" w:hAnsi="Times New Roman" w:cs="Times New Roman"/>
          <w:noProof/>
          <w:sz w:val="24"/>
          <w:szCs w:val="24"/>
          <w:lang w:val="en-GB"/>
        </w:rPr>
        <w:t xml:space="preserve">(Friston </w:t>
      </w:r>
      <w:r w:rsidR="00E6381C" w:rsidRPr="00E6381C">
        <w:rPr>
          <w:rFonts w:ascii="Times New Roman" w:hAnsi="Times New Roman" w:cs="Times New Roman"/>
          <w:i/>
          <w:noProof/>
          <w:sz w:val="24"/>
          <w:szCs w:val="24"/>
          <w:lang w:val="en-GB"/>
        </w:rPr>
        <w:t>et al</w:t>
      </w:r>
      <w:r w:rsidR="00E6381C" w:rsidRPr="00E6381C">
        <w:rPr>
          <w:rFonts w:ascii="Times New Roman" w:hAnsi="Times New Roman" w:cs="Times New Roman"/>
          <w:noProof/>
          <w:sz w:val="24"/>
          <w:szCs w:val="24"/>
          <w:lang w:val="en-GB"/>
        </w:rPr>
        <w:t xml:space="preserve">, 1997; Laeger </w:t>
      </w:r>
      <w:r w:rsidR="00E6381C" w:rsidRPr="00E6381C">
        <w:rPr>
          <w:rFonts w:ascii="Times New Roman" w:hAnsi="Times New Roman" w:cs="Times New Roman"/>
          <w:i/>
          <w:noProof/>
          <w:sz w:val="24"/>
          <w:szCs w:val="24"/>
          <w:lang w:val="en-GB"/>
        </w:rPr>
        <w:t>et al</w:t>
      </w:r>
      <w:r w:rsidR="00E6381C" w:rsidRPr="00E6381C">
        <w:rPr>
          <w:rFonts w:ascii="Times New Roman" w:hAnsi="Times New Roman" w:cs="Times New Roman"/>
          <w:noProof/>
          <w:sz w:val="24"/>
          <w:szCs w:val="24"/>
          <w:lang w:val="en-GB"/>
        </w:rPr>
        <w:t>, 2014)</w:t>
      </w:r>
      <w:r w:rsidR="00941435" w:rsidRPr="00884D01">
        <w:rPr>
          <w:rFonts w:ascii="Times New Roman" w:hAnsi="Times New Roman" w:cs="Times New Roman"/>
          <w:i/>
          <w:sz w:val="24"/>
          <w:szCs w:val="24"/>
          <w:lang w:val="en-GB"/>
        </w:rPr>
        <w:fldChar w:fldCharType="end"/>
      </w:r>
      <w:r w:rsidR="00941435" w:rsidRPr="00884D01">
        <w:rPr>
          <w:rFonts w:ascii="Times New Roman" w:hAnsi="Times New Roman" w:cs="Times New Roman"/>
          <w:i/>
          <w:sz w:val="24"/>
          <w:szCs w:val="24"/>
          <w:lang w:val="en-GB"/>
        </w:rPr>
        <w:t>. Again, the left nucleus accumbens was defined as seed region</w:t>
      </w:r>
      <w:r w:rsidR="0076720B" w:rsidRPr="00884D01">
        <w:rPr>
          <w:rFonts w:ascii="Times New Roman" w:hAnsi="Times New Roman" w:cs="Times New Roman"/>
          <w:i/>
          <w:sz w:val="24"/>
          <w:szCs w:val="24"/>
          <w:lang w:val="en-GB"/>
        </w:rPr>
        <w:t>, reflecting the physiological variable</w:t>
      </w:r>
      <w:r w:rsidR="00941435" w:rsidRPr="00884D01">
        <w:rPr>
          <w:rFonts w:ascii="Times New Roman" w:hAnsi="Times New Roman" w:cs="Times New Roman"/>
          <w:i/>
          <w:sz w:val="24"/>
          <w:szCs w:val="24"/>
          <w:lang w:val="en-GB"/>
        </w:rPr>
        <w:t xml:space="preserve">. </w:t>
      </w:r>
      <w:r w:rsidR="00931F03" w:rsidRPr="00884D01">
        <w:rPr>
          <w:rFonts w:ascii="Times New Roman" w:hAnsi="Times New Roman" w:cs="Times New Roman"/>
          <w:i/>
          <w:sz w:val="24"/>
          <w:szCs w:val="24"/>
          <w:lang w:val="en-GB"/>
        </w:rPr>
        <w:t>The contrast vector for reward &gt; control was entered as psychological variable</w:t>
      </w:r>
      <w:r w:rsidR="0076720B" w:rsidRPr="00884D01">
        <w:rPr>
          <w:rFonts w:ascii="Times New Roman" w:hAnsi="Times New Roman" w:cs="Times New Roman"/>
          <w:i/>
          <w:sz w:val="24"/>
          <w:szCs w:val="24"/>
          <w:lang w:val="en-GB"/>
        </w:rPr>
        <w:t>.</w:t>
      </w:r>
      <w:r w:rsidR="00931F03" w:rsidRPr="00884D01">
        <w:rPr>
          <w:rFonts w:ascii="Times New Roman" w:hAnsi="Times New Roman" w:cs="Times New Roman"/>
          <w:i/>
          <w:sz w:val="24"/>
          <w:szCs w:val="24"/>
          <w:lang w:val="en-GB"/>
        </w:rPr>
        <w:t xml:space="preserve"> </w:t>
      </w:r>
      <w:r w:rsidR="0076720B" w:rsidRPr="00884D01">
        <w:rPr>
          <w:rFonts w:ascii="Times New Roman" w:hAnsi="Times New Roman" w:cs="Times New Roman"/>
          <w:i/>
          <w:sz w:val="24"/>
          <w:szCs w:val="24"/>
          <w:lang w:val="en-GB"/>
        </w:rPr>
        <w:t>For ea</w:t>
      </w:r>
      <w:r w:rsidR="0076720B">
        <w:rPr>
          <w:rFonts w:ascii="Times New Roman" w:hAnsi="Times New Roman" w:cs="Times New Roman"/>
          <w:i/>
          <w:sz w:val="24"/>
          <w:szCs w:val="24"/>
          <w:lang w:val="en-GB"/>
        </w:rPr>
        <w:t>ch subject a PPI was generated reflecting the increase of NAcc connectivity in the reward condition compared to the control condition.  The resulting contrast images were entered into</w:t>
      </w:r>
      <w:r w:rsidR="00216E20">
        <w:rPr>
          <w:rFonts w:ascii="Times New Roman" w:hAnsi="Times New Roman" w:cs="Times New Roman"/>
          <w:i/>
          <w:sz w:val="24"/>
          <w:szCs w:val="24"/>
          <w:lang w:val="en-GB"/>
        </w:rPr>
        <w:t xml:space="preserve"> </w:t>
      </w:r>
      <w:r w:rsidR="0076720B">
        <w:rPr>
          <w:rFonts w:ascii="Times New Roman" w:hAnsi="Times New Roman" w:cs="Times New Roman"/>
          <w:i/>
          <w:sz w:val="24"/>
          <w:szCs w:val="24"/>
          <w:lang w:val="en-GB"/>
        </w:rPr>
        <w:t>a</w:t>
      </w:r>
      <w:r w:rsidR="00941435" w:rsidRPr="00766048">
        <w:rPr>
          <w:rFonts w:ascii="Times New Roman" w:hAnsi="Times New Roman" w:cs="Times New Roman"/>
          <w:i/>
          <w:sz w:val="24"/>
          <w:szCs w:val="24"/>
          <w:lang w:val="en-GB"/>
        </w:rPr>
        <w:t xml:space="preserve"> one-way ANOVA </w:t>
      </w:r>
      <w:r w:rsidR="0076720B">
        <w:rPr>
          <w:rFonts w:ascii="Times New Roman" w:hAnsi="Times New Roman" w:cs="Times New Roman"/>
          <w:i/>
          <w:sz w:val="24"/>
          <w:szCs w:val="24"/>
          <w:lang w:val="en-GB"/>
        </w:rPr>
        <w:t>using group (UD vs. BD vs. HC) as between-subjects factor</w:t>
      </w:r>
      <w:r w:rsidR="00941435" w:rsidRPr="00766048">
        <w:rPr>
          <w:rFonts w:ascii="Times New Roman" w:hAnsi="Times New Roman" w:cs="Times New Roman"/>
          <w:i/>
          <w:sz w:val="24"/>
          <w:szCs w:val="24"/>
          <w:lang w:val="en-GB"/>
        </w:rPr>
        <w:t xml:space="preserve">. However, no significant differences </w:t>
      </w:r>
      <w:r w:rsidR="00A56D27" w:rsidRPr="00766048">
        <w:rPr>
          <w:rFonts w:ascii="Times New Roman" w:hAnsi="Times New Roman" w:cs="Times New Roman"/>
          <w:i/>
          <w:sz w:val="24"/>
          <w:szCs w:val="24"/>
          <w:lang w:val="en-GB"/>
        </w:rPr>
        <w:t>could be found</w:t>
      </w:r>
      <w:r w:rsidR="00941435" w:rsidRPr="00766048">
        <w:rPr>
          <w:rFonts w:ascii="Times New Roman" w:hAnsi="Times New Roman" w:cs="Times New Roman"/>
          <w:i/>
          <w:sz w:val="24"/>
          <w:szCs w:val="24"/>
          <w:lang w:val="en-GB"/>
        </w:rPr>
        <w:t xml:space="preserve"> even when using a more liberal threshold (p &lt; 0.001, k &gt; 50)</w:t>
      </w:r>
      <w:r w:rsidR="00206621" w:rsidRPr="00766048">
        <w:rPr>
          <w:rFonts w:ascii="Times New Roman" w:hAnsi="Times New Roman" w:cs="Times New Roman"/>
          <w:i/>
          <w:sz w:val="24"/>
          <w:szCs w:val="24"/>
          <w:lang w:val="en-GB"/>
        </w:rPr>
        <w:t>. This result may indicate that the reported alterations of the</w:t>
      </w:r>
      <w:r w:rsidR="00206621" w:rsidRPr="00766048">
        <w:rPr>
          <w:rFonts w:ascii="Times New Roman" w:hAnsi="Times New Roman" w:cs="Times New Roman"/>
          <w:i/>
          <w:color w:val="000000"/>
          <w:sz w:val="24"/>
          <w:szCs w:val="24"/>
          <w:lang w:val="en-GB"/>
        </w:rPr>
        <w:t xml:space="preserve"> VTA-</w:t>
      </w:r>
      <w:proofErr w:type="spellStart"/>
      <w:r w:rsidR="00206621" w:rsidRPr="00766048">
        <w:rPr>
          <w:rFonts w:ascii="Times New Roman" w:hAnsi="Times New Roman" w:cs="Times New Roman"/>
          <w:i/>
          <w:color w:val="000000"/>
          <w:sz w:val="24"/>
          <w:szCs w:val="24"/>
          <w:lang w:val="en-GB"/>
        </w:rPr>
        <w:t>NAcc</w:t>
      </w:r>
      <w:proofErr w:type="spellEnd"/>
      <w:r w:rsidR="00206621" w:rsidRPr="00766048">
        <w:rPr>
          <w:rFonts w:ascii="Times New Roman" w:hAnsi="Times New Roman" w:cs="Times New Roman"/>
          <w:i/>
          <w:color w:val="000000"/>
          <w:sz w:val="24"/>
          <w:szCs w:val="24"/>
          <w:lang w:val="en-GB"/>
        </w:rPr>
        <w:t xml:space="preserve">-pathway in </w:t>
      </w:r>
      <w:r w:rsidR="00216E20">
        <w:rPr>
          <w:rFonts w:ascii="Times New Roman" w:hAnsi="Times New Roman" w:cs="Times New Roman"/>
          <w:i/>
          <w:color w:val="000000"/>
          <w:sz w:val="24"/>
          <w:szCs w:val="24"/>
          <w:lang w:val="en-GB"/>
        </w:rPr>
        <w:t>both patient groups</w:t>
      </w:r>
      <w:r w:rsidR="00216E20" w:rsidRPr="00766048">
        <w:rPr>
          <w:rFonts w:ascii="Times New Roman" w:hAnsi="Times New Roman" w:cs="Times New Roman"/>
          <w:i/>
          <w:color w:val="000000"/>
          <w:sz w:val="24"/>
          <w:szCs w:val="24"/>
          <w:lang w:val="en-GB"/>
        </w:rPr>
        <w:t xml:space="preserve"> </w:t>
      </w:r>
      <w:r w:rsidR="00850FDB" w:rsidRPr="00766048">
        <w:rPr>
          <w:rFonts w:ascii="Times New Roman" w:hAnsi="Times New Roman" w:cs="Times New Roman"/>
          <w:i/>
          <w:color w:val="000000"/>
          <w:sz w:val="24"/>
          <w:szCs w:val="24"/>
          <w:lang w:val="en-GB"/>
        </w:rPr>
        <w:t xml:space="preserve">could be due to general alterations </w:t>
      </w:r>
      <w:r w:rsidR="0076720B">
        <w:rPr>
          <w:rFonts w:ascii="Times New Roman" w:hAnsi="Times New Roman" w:cs="Times New Roman"/>
          <w:i/>
          <w:color w:val="000000"/>
          <w:sz w:val="24"/>
          <w:szCs w:val="24"/>
          <w:lang w:val="en-GB"/>
        </w:rPr>
        <w:t xml:space="preserve">of connectivity </w:t>
      </w:r>
      <w:r w:rsidR="00850FDB" w:rsidRPr="00766048">
        <w:rPr>
          <w:rFonts w:ascii="Times New Roman" w:hAnsi="Times New Roman" w:cs="Times New Roman"/>
          <w:i/>
          <w:color w:val="000000"/>
          <w:sz w:val="24"/>
          <w:szCs w:val="24"/>
          <w:lang w:val="en-GB"/>
        </w:rPr>
        <w:t xml:space="preserve">and </w:t>
      </w:r>
      <w:r w:rsidR="0076720B">
        <w:rPr>
          <w:rFonts w:ascii="Times New Roman" w:hAnsi="Times New Roman" w:cs="Times New Roman"/>
          <w:i/>
          <w:color w:val="000000"/>
          <w:sz w:val="24"/>
          <w:szCs w:val="24"/>
          <w:lang w:val="en-GB"/>
        </w:rPr>
        <w:t>are not reflecting dynamic changes in connectivity based on reward condition.</w:t>
      </w:r>
      <w:r w:rsidR="00850FDB" w:rsidRPr="00766048">
        <w:rPr>
          <w:rFonts w:ascii="Times New Roman" w:hAnsi="Times New Roman" w:cs="Times New Roman"/>
          <w:i/>
          <w:color w:val="000000"/>
          <w:sz w:val="24"/>
          <w:szCs w:val="24"/>
          <w:lang w:val="en-GB"/>
        </w:rPr>
        <w:t xml:space="preserve"> Reviewer #1 </w:t>
      </w:r>
      <w:r w:rsidR="0076720B">
        <w:rPr>
          <w:rFonts w:ascii="Times New Roman" w:hAnsi="Times New Roman" w:cs="Times New Roman"/>
          <w:i/>
          <w:color w:val="000000" w:themeColor="text1"/>
          <w:sz w:val="24"/>
          <w:szCs w:val="24"/>
          <w:lang w:val="en-GB"/>
        </w:rPr>
        <w:t xml:space="preserve">suggested </w:t>
      </w:r>
      <w:r w:rsidR="00850FDB" w:rsidRPr="00766048">
        <w:rPr>
          <w:rFonts w:ascii="Times New Roman" w:hAnsi="Times New Roman" w:cs="Times New Roman"/>
          <w:i/>
          <w:color w:val="000000" w:themeColor="text1"/>
          <w:sz w:val="24"/>
          <w:szCs w:val="24"/>
          <w:lang w:val="en-GB"/>
        </w:rPr>
        <w:t>an interesting alternative interpretation of the connectivity findings</w:t>
      </w:r>
      <w:r w:rsidR="0029302D" w:rsidRPr="00766048">
        <w:rPr>
          <w:rFonts w:ascii="Times New Roman" w:hAnsi="Times New Roman" w:cs="Times New Roman"/>
          <w:i/>
          <w:color w:val="000000" w:themeColor="text1"/>
          <w:sz w:val="24"/>
          <w:szCs w:val="24"/>
          <w:lang w:val="en-GB"/>
        </w:rPr>
        <w:t xml:space="preserve">: </w:t>
      </w:r>
      <w:r w:rsidR="00850FDB" w:rsidRPr="00766048">
        <w:rPr>
          <w:rFonts w:ascii="Times New Roman" w:hAnsi="Times New Roman" w:cs="Times New Roman"/>
          <w:i/>
          <w:sz w:val="24"/>
          <w:szCs w:val="24"/>
          <w:lang w:val="en-GB"/>
        </w:rPr>
        <w:t>excessive prefrontal cortex regulation upon the NAcc.</w:t>
      </w:r>
      <w:r w:rsidR="00850FDB" w:rsidRPr="00766048">
        <w:rPr>
          <w:rFonts w:ascii="Times New Roman" w:hAnsi="Times New Roman" w:cs="Times New Roman"/>
          <w:i/>
          <w:color w:val="000000"/>
          <w:sz w:val="24"/>
          <w:szCs w:val="24"/>
          <w:lang w:val="en-GB"/>
        </w:rPr>
        <w:t xml:space="preserve"> </w:t>
      </w:r>
      <w:r w:rsidR="0076720B">
        <w:rPr>
          <w:rFonts w:ascii="Times New Roman" w:hAnsi="Times New Roman" w:cs="Times New Roman"/>
          <w:i/>
          <w:sz w:val="24"/>
          <w:szCs w:val="24"/>
          <w:lang w:val="en-GB"/>
        </w:rPr>
        <w:t>Recent studies</w:t>
      </w:r>
      <w:r w:rsidR="0076720B" w:rsidRPr="00766048">
        <w:rPr>
          <w:rFonts w:ascii="Times New Roman" w:hAnsi="Times New Roman" w:cs="Times New Roman"/>
          <w:i/>
          <w:sz w:val="24"/>
          <w:szCs w:val="24"/>
          <w:lang w:val="en-GB"/>
        </w:rPr>
        <w:t xml:space="preserve"> </w:t>
      </w:r>
      <w:r w:rsidR="00850FDB" w:rsidRPr="00766048">
        <w:rPr>
          <w:rFonts w:ascii="Times New Roman" w:hAnsi="Times New Roman" w:cs="Times New Roman"/>
          <w:i/>
          <w:sz w:val="24"/>
          <w:szCs w:val="24"/>
          <w:lang w:val="en-GB"/>
        </w:rPr>
        <w:t xml:space="preserve">demonstrated a strong prefrontal cortex modulation upon the </w:t>
      </w:r>
      <w:proofErr w:type="spellStart"/>
      <w:r w:rsidR="00850FDB" w:rsidRPr="00766048">
        <w:rPr>
          <w:rFonts w:ascii="Times New Roman" w:hAnsi="Times New Roman" w:cs="Times New Roman"/>
          <w:i/>
          <w:sz w:val="24"/>
          <w:szCs w:val="24"/>
          <w:lang w:val="en-GB"/>
        </w:rPr>
        <w:t>NA</w:t>
      </w:r>
      <w:r w:rsidR="00850FDB" w:rsidRPr="00884D01">
        <w:rPr>
          <w:rFonts w:ascii="Times New Roman" w:hAnsi="Times New Roman" w:cs="Times New Roman"/>
          <w:i/>
          <w:sz w:val="24"/>
          <w:szCs w:val="24"/>
          <w:lang w:val="en-GB"/>
        </w:rPr>
        <w:t>cc</w:t>
      </w:r>
      <w:proofErr w:type="spellEnd"/>
      <w:r w:rsidR="00850FDB" w:rsidRPr="00884D01">
        <w:rPr>
          <w:rFonts w:ascii="Times New Roman" w:hAnsi="Times New Roman" w:cs="Times New Roman"/>
          <w:i/>
          <w:sz w:val="24"/>
          <w:szCs w:val="24"/>
          <w:lang w:val="en-GB"/>
        </w:rPr>
        <w:t xml:space="preserve"> </w:t>
      </w:r>
      <w:r w:rsidR="00850FDB" w:rsidRPr="00884D01">
        <w:rPr>
          <w:rFonts w:ascii="Times New Roman" w:hAnsi="Times New Roman" w:cs="Times New Roman"/>
          <w:i/>
          <w:sz w:val="24"/>
          <w:szCs w:val="24"/>
          <w:lang w:val="en-GB"/>
        </w:rPr>
        <w:fldChar w:fldCharType="begin" w:fldLock="1"/>
      </w:r>
      <w:r w:rsidR="00E6381C">
        <w:rPr>
          <w:rFonts w:ascii="Times New Roman" w:hAnsi="Times New Roman" w:cs="Times New Roman"/>
          <w:i/>
          <w:sz w:val="24"/>
          <w:szCs w:val="24"/>
          <w:lang w:val="en-GB"/>
        </w:rPr>
        <w:instrText>ADDIN CSL_CITATION { "citationItems" : [ { "id" : "ITEM-1", "itemData" : { "DOI" : "10.1016/j.biopsych.2012.08.009", "author" : [ { "dropping-particle" : "", "family" : "Richard", "given" : "Jocelyn M.", "non-dropping-particle" : "", "parse-names" : false, "suffix" : "" }, { "dropping-particle" : "", "family" : "Berridge", "given" : "Kent C.", "non-dropping-particle" : "", "parse-names" : false, "suffix" : "" } ], "container-title" : "Biological Psychiatry", "id" : "ITEM-1", "issue" : "4", "issued" : { "date-parts" : [ [ "2013", "2" ] ] }, "page" : "360-370", "publisher" : "Elsevier", "title" : "Prefrontal Cortex Modulates Desire and Dread Generated by Nucleus Accumbens Glutamate Disruption", "type" : "article-journal", "volume" : "73" }, "uris" : [ "http://www.mendeley.com/documents/?uuid=d5c20318-37c3-4e15-898f-3975c5b5f4b8" ] } ], "mendeley" : { "formattedCitation" : "(Richard and Berridge, 2013)", "plainTextFormattedCitation" : "(Richard and Berridge, 2013)", "previouslyFormattedCitation" : "(Richard and Berridge, 2013)" }, "properties" : { "noteIndex" : 0 }, "schema" : "https://github.com/citation-style-language/schema/raw/master/csl-citation.json" }</w:instrText>
      </w:r>
      <w:r w:rsidR="00850FDB" w:rsidRPr="00884D01">
        <w:rPr>
          <w:rFonts w:ascii="Times New Roman" w:hAnsi="Times New Roman" w:cs="Times New Roman"/>
          <w:i/>
          <w:sz w:val="24"/>
          <w:szCs w:val="24"/>
          <w:lang w:val="en-GB"/>
        </w:rPr>
        <w:fldChar w:fldCharType="separate"/>
      </w:r>
      <w:r w:rsidR="00850FDB" w:rsidRPr="00884D01">
        <w:rPr>
          <w:rFonts w:ascii="Times New Roman" w:hAnsi="Times New Roman" w:cs="Times New Roman"/>
          <w:i/>
          <w:noProof/>
          <w:sz w:val="24"/>
          <w:szCs w:val="24"/>
          <w:lang w:val="en-GB"/>
        </w:rPr>
        <w:t>(Richard and Berridge, 2013)</w:t>
      </w:r>
      <w:r w:rsidR="00850FDB" w:rsidRPr="00884D01">
        <w:rPr>
          <w:rFonts w:ascii="Times New Roman" w:hAnsi="Times New Roman" w:cs="Times New Roman"/>
          <w:i/>
          <w:sz w:val="24"/>
          <w:szCs w:val="24"/>
          <w:lang w:val="en-GB"/>
        </w:rPr>
        <w:fldChar w:fldCharType="end"/>
      </w:r>
      <w:r w:rsidR="00850FDB" w:rsidRPr="00884D01">
        <w:rPr>
          <w:rFonts w:ascii="Times New Roman" w:hAnsi="Times New Roman" w:cs="Times New Roman"/>
          <w:i/>
          <w:sz w:val="24"/>
          <w:szCs w:val="24"/>
          <w:lang w:val="en-GB"/>
        </w:rPr>
        <w:t>, that coul</w:t>
      </w:r>
      <w:r w:rsidR="00850FDB" w:rsidRPr="00766048">
        <w:rPr>
          <w:rFonts w:ascii="Times New Roman" w:hAnsi="Times New Roman" w:cs="Times New Roman"/>
          <w:i/>
          <w:sz w:val="24"/>
          <w:szCs w:val="24"/>
          <w:lang w:val="en-GB"/>
        </w:rPr>
        <w:t xml:space="preserve">d explain the reduced NAcc activity despite </w:t>
      </w:r>
      <w:r w:rsidR="0029302D" w:rsidRPr="00766048">
        <w:rPr>
          <w:rFonts w:ascii="Times New Roman" w:hAnsi="Times New Roman" w:cs="Times New Roman"/>
          <w:i/>
          <w:sz w:val="24"/>
          <w:szCs w:val="24"/>
          <w:lang w:val="en-GB"/>
        </w:rPr>
        <w:t xml:space="preserve">a possible </w:t>
      </w:r>
      <w:r w:rsidR="00850FDB" w:rsidRPr="00766048">
        <w:rPr>
          <w:rFonts w:ascii="Times New Roman" w:hAnsi="Times New Roman" w:cs="Times New Roman"/>
          <w:i/>
          <w:sz w:val="24"/>
          <w:szCs w:val="24"/>
          <w:lang w:val="en-GB"/>
        </w:rPr>
        <w:t>higher innervation by the VTA</w:t>
      </w:r>
      <w:r w:rsidR="0029302D" w:rsidRPr="00766048">
        <w:rPr>
          <w:rFonts w:ascii="Times New Roman" w:hAnsi="Times New Roman" w:cs="Times New Roman"/>
          <w:i/>
          <w:sz w:val="24"/>
          <w:szCs w:val="24"/>
          <w:lang w:val="en-GB"/>
        </w:rPr>
        <w:t xml:space="preserve"> (please see Reviewer #1, Point 3)</w:t>
      </w:r>
      <w:r w:rsidR="00850FDB" w:rsidRPr="00766048">
        <w:rPr>
          <w:rFonts w:ascii="Times New Roman" w:hAnsi="Times New Roman" w:cs="Times New Roman"/>
          <w:i/>
          <w:sz w:val="24"/>
          <w:szCs w:val="24"/>
          <w:lang w:val="en-GB"/>
        </w:rPr>
        <w:t xml:space="preserve">. </w:t>
      </w:r>
      <w:r w:rsidR="0029302D" w:rsidRPr="00766048">
        <w:rPr>
          <w:rFonts w:ascii="Times New Roman" w:hAnsi="Times New Roman" w:cs="Times New Roman"/>
          <w:i/>
          <w:sz w:val="24"/>
          <w:szCs w:val="24"/>
          <w:lang w:val="en-GB"/>
        </w:rPr>
        <w:t>In light of the PPI results, t</w:t>
      </w:r>
      <w:r w:rsidR="00850FDB" w:rsidRPr="00766048">
        <w:rPr>
          <w:rFonts w:ascii="Times New Roman" w:hAnsi="Times New Roman" w:cs="Times New Roman"/>
          <w:i/>
          <w:sz w:val="24"/>
          <w:szCs w:val="24"/>
          <w:lang w:val="en-GB"/>
        </w:rPr>
        <w:t>his</w:t>
      </w:r>
      <w:r w:rsidR="0029302D" w:rsidRPr="00766048">
        <w:rPr>
          <w:rFonts w:ascii="Times New Roman" w:hAnsi="Times New Roman" w:cs="Times New Roman"/>
          <w:i/>
          <w:sz w:val="24"/>
          <w:szCs w:val="24"/>
          <w:lang w:val="en-GB"/>
        </w:rPr>
        <w:t xml:space="preserve"> higher</w:t>
      </w:r>
      <w:r w:rsidR="00850FDB" w:rsidRPr="00766048">
        <w:rPr>
          <w:rFonts w:ascii="Times New Roman" w:hAnsi="Times New Roman" w:cs="Times New Roman"/>
          <w:i/>
          <w:sz w:val="24"/>
          <w:szCs w:val="24"/>
          <w:lang w:val="en-GB"/>
        </w:rPr>
        <w:t xml:space="preserve"> innervation </w:t>
      </w:r>
      <w:r w:rsidR="0029302D" w:rsidRPr="00766048">
        <w:rPr>
          <w:rFonts w:ascii="Times New Roman" w:hAnsi="Times New Roman" w:cs="Times New Roman"/>
          <w:i/>
          <w:sz w:val="24"/>
          <w:szCs w:val="24"/>
          <w:lang w:val="en-GB"/>
        </w:rPr>
        <w:t xml:space="preserve">seems to </w:t>
      </w:r>
      <w:r w:rsidR="00850FDB" w:rsidRPr="00766048">
        <w:rPr>
          <w:rFonts w:ascii="Times New Roman" w:hAnsi="Times New Roman" w:cs="Times New Roman"/>
          <w:i/>
          <w:sz w:val="24"/>
          <w:szCs w:val="24"/>
          <w:lang w:val="en-GB"/>
        </w:rPr>
        <w:t xml:space="preserve">be a general </w:t>
      </w:r>
      <w:r w:rsidR="0029302D" w:rsidRPr="00766048">
        <w:rPr>
          <w:rFonts w:ascii="Times New Roman" w:hAnsi="Times New Roman" w:cs="Times New Roman"/>
          <w:i/>
          <w:sz w:val="24"/>
          <w:szCs w:val="24"/>
          <w:lang w:val="en-GB"/>
        </w:rPr>
        <w:t>alteration in the mesolimbic system independent of reward condition</w:t>
      </w:r>
      <w:r w:rsidR="00AA3182" w:rsidRPr="00766048">
        <w:rPr>
          <w:rFonts w:ascii="Times New Roman" w:hAnsi="Times New Roman" w:cs="Times New Roman"/>
          <w:i/>
          <w:sz w:val="24"/>
          <w:szCs w:val="24"/>
          <w:lang w:val="en-GB"/>
        </w:rPr>
        <w:t>s</w:t>
      </w:r>
      <w:r w:rsidR="0029302D" w:rsidRPr="00766048">
        <w:rPr>
          <w:rFonts w:ascii="Times New Roman" w:hAnsi="Times New Roman" w:cs="Times New Roman"/>
          <w:i/>
          <w:sz w:val="24"/>
          <w:szCs w:val="24"/>
          <w:lang w:val="en-GB"/>
        </w:rPr>
        <w:t>.</w:t>
      </w:r>
    </w:p>
    <w:p w14:paraId="36FA0514" w14:textId="77777777" w:rsidR="00A72A83" w:rsidRPr="00A1632C" w:rsidRDefault="00C0376F" w:rsidP="00A243A8">
      <w:pPr>
        <w:spacing w:after="0" w:line="240" w:lineRule="auto"/>
        <w:rPr>
          <w:rFonts w:ascii="Times New Roman" w:hAnsi="Times New Roman" w:cs="Times New Roman"/>
          <w:sz w:val="24"/>
          <w:szCs w:val="24"/>
          <w:lang w:val="en-GB"/>
        </w:rPr>
      </w:pPr>
      <w:r w:rsidRPr="00A1632C">
        <w:rPr>
          <w:rFonts w:ascii="Times New Roman" w:hAnsi="Times New Roman" w:cs="Times New Roman"/>
          <w:i/>
          <w:sz w:val="24"/>
          <w:szCs w:val="24"/>
          <w:lang w:val="en-GB"/>
        </w:rPr>
        <w:br/>
      </w:r>
      <w:r w:rsidRPr="00A1632C">
        <w:rPr>
          <w:rFonts w:ascii="Times New Roman" w:hAnsi="Times New Roman" w:cs="Times New Roman"/>
          <w:sz w:val="24"/>
          <w:szCs w:val="24"/>
          <w:lang w:val="en-GB"/>
        </w:rPr>
        <w:t xml:space="preserve">6) Did the UP and BP group truly excluded individuals with past substance abuse? In light of the high comorbidity between BP and substance abuse, this exclusion is rather surprising. </w:t>
      </w:r>
    </w:p>
    <w:p w14:paraId="30A1A130" w14:textId="77777777" w:rsidR="00A243A8" w:rsidRPr="00A1632C" w:rsidRDefault="00A243A8" w:rsidP="00A243A8">
      <w:pPr>
        <w:spacing w:after="0" w:line="240" w:lineRule="auto"/>
        <w:rPr>
          <w:rFonts w:ascii="Times New Roman" w:hAnsi="Times New Roman" w:cs="Times New Roman"/>
          <w:sz w:val="24"/>
          <w:szCs w:val="24"/>
          <w:lang w:val="en-GB"/>
        </w:rPr>
      </w:pPr>
    </w:p>
    <w:p w14:paraId="43B18EDF" w14:textId="6D257390" w:rsidR="00C447FF" w:rsidRPr="00766048" w:rsidRDefault="000B688E" w:rsidP="009F28F9">
      <w:pPr>
        <w:spacing w:after="0" w:line="240" w:lineRule="auto"/>
        <w:ind w:firstLine="708"/>
        <w:jc w:val="both"/>
        <w:rPr>
          <w:rFonts w:ascii="Times New Roman" w:hAnsi="Times New Roman" w:cs="Times New Roman"/>
          <w:b/>
          <w:i/>
          <w:sz w:val="24"/>
          <w:szCs w:val="24"/>
          <w:lang w:val="en-GB"/>
        </w:rPr>
      </w:pPr>
      <w:r w:rsidRPr="00766048">
        <w:rPr>
          <w:rFonts w:ascii="Times New Roman" w:hAnsi="Times New Roman" w:cs="Times New Roman"/>
          <w:b/>
          <w:i/>
          <w:sz w:val="24"/>
          <w:szCs w:val="24"/>
          <w:lang w:val="en-GB"/>
        </w:rPr>
        <w:t xml:space="preserve">Authors: </w:t>
      </w:r>
      <w:r w:rsidRPr="00766048">
        <w:rPr>
          <w:rFonts w:ascii="Times New Roman" w:hAnsi="Times New Roman" w:cs="Times New Roman"/>
          <w:i/>
          <w:sz w:val="24"/>
          <w:szCs w:val="24"/>
          <w:lang w:val="en-GB"/>
        </w:rPr>
        <w:t>Comorbid life-time diagnoses of any substance-related disorders both abuse and dependence were exclusion criteria</w:t>
      </w:r>
      <w:r w:rsidR="0076720B">
        <w:rPr>
          <w:rFonts w:ascii="Times New Roman" w:hAnsi="Times New Roman" w:cs="Times New Roman"/>
          <w:i/>
          <w:sz w:val="24"/>
          <w:szCs w:val="24"/>
          <w:lang w:val="en-GB"/>
        </w:rPr>
        <w:t xml:space="preserve"> (</w:t>
      </w:r>
      <w:r w:rsidRPr="00766048">
        <w:rPr>
          <w:rFonts w:ascii="Times New Roman" w:hAnsi="Times New Roman" w:cs="Times New Roman"/>
          <w:i/>
          <w:sz w:val="24"/>
          <w:szCs w:val="24"/>
          <w:lang w:val="en-GB"/>
        </w:rPr>
        <w:t>with the exception of nicotine</w:t>
      </w:r>
      <w:r w:rsidR="0076720B">
        <w:rPr>
          <w:rFonts w:ascii="Times New Roman" w:hAnsi="Times New Roman" w:cs="Times New Roman"/>
          <w:i/>
          <w:sz w:val="24"/>
          <w:szCs w:val="24"/>
          <w:lang w:val="en-GB"/>
        </w:rPr>
        <w:t xml:space="preserve"> abuse)</w:t>
      </w:r>
      <w:r w:rsidRPr="00766048">
        <w:rPr>
          <w:rFonts w:ascii="Times New Roman" w:hAnsi="Times New Roman" w:cs="Times New Roman"/>
          <w:i/>
          <w:sz w:val="24"/>
          <w:szCs w:val="24"/>
          <w:lang w:val="en-GB"/>
        </w:rPr>
        <w:t xml:space="preserve">. </w:t>
      </w:r>
      <w:r w:rsidR="00386F8C" w:rsidRPr="00766048">
        <w:rPr>
          <w:rFonts w:ascii="Times New Roman" w:hAnsi="Times New Roman" w:cs="Times New Roman"/>
          <w:i/>
          <w:sz w:val="24"/>
          <w:szCs w:val="24"/>
          <w:lang w:val="en-GB"/>
        </w:rPr>
        <w:t xml:space="preserve">This has </w:t>
      </w:r>
      <w:r w:rsidR="00C844AD" w:rsidRPr="00766048">
        <w:rPr>
          <w:rFonts w:ascii="Times New Roman" w:hAnsi="Times New Roman" w:cs="Times New Roman"/>
          <w:i/>
          <w:sz w:val="24"/>
          <w:szCs w:val="24"/>
          <w:lang w:val="en-GB"/>
        </w:rPr>
        <w:t>be</w:t>
      </w:r>
      <w:r w:rsidR="00386F8C" w:rsidRPr="00766048">
        <w:rPr>
          <w:rFonts w:ascii="Times New Roman" w:hAnsi="Times New Roman" w:cs="Times New Roman"/>
          <w:i/>
          <w:sz w:val="24"/>
          <w:szCs w:val="24"/>
          <w:lang w:val="en-GB"/>
        </w:rPr>
        <w:t>en</w:t>
      </w:r>
      <w:r w:rsidR="00C844AD" w:rsidRPr="00766048">
        <w:rPr>
          <w:rFonts w:ascii="Times New Roman" w:hAnsi="Times New Roman" w:cs="Times New Roman"/>
          <w:i/>
          <w:sz w:val="24"/>
          <w:szCs w:val="24"/>
          <w:lang w:val="en-GB"/>
        </w:rPr>
        <w:t xml:space="preserve"> confirmed by</w:t>
      </w:r>
      <w:r w:rsidR="00C447FF" w:rsidRPr="00766048">
        <w:rPr>
          <w:rFonts w:ascii="Times New Roman" w:hAnsi="Times New Roman" w:cs="Times New Roman"/>
          <w:i/>
          <w:sz w:val="24"/>
          <w:szCs w:val="24"/>
          <w:lang w:val="en-GB"/>
        </w:rPr>
        <w:t xml:space="preserve"> t</w:t>
      </w:r>
      <w:r w:rsidRPr="00766048">
        <w:rPr>
          <w:rFonts w:ascii="Times New Roman" w:hAnsi="Times New Roman" w:cs="Times New Roman"/>
          <w:i/>
          <w:sz w:val="24"/>
          <w:szCs w:val="24"/>
          <w:lang w:val="en-GB"/>
        </w:rPr>
        <w:t xml:space="preserve">he structured clinical </w:t>
      </w:r>
      <w:r w:rsidR="00E6381C">
        <w:rPr>
          <w:rFonts w:ascii="Times New Roman" w:hAnsi="Times New Roman" w:cs="Times New Roman"/>
          <w:i/>
          <w:sz w:val="24"/>
          <w:szCs w:val="24"/>
          <w:lang w:val="en-GB"/>
        </w:rPr>
        <w:t xml:space="preserve">interview for DSM-IV (SCID-IV; </w:t>
      </w:r>
      <w:proofErr w:type="spellStart"/>
      <w:r w:rsidRPr="00766048">
        <w:rPr>
          <w:rFonts w:ascii="Times New Roman" w:hAnsi="Times New Roman" w:cs="Times New Roman"/>
          <w:i/>
          <w:sz w:val="24"/>
          <w:szCs w:val="24"/>
          <w:lang w:val="en-GB"/>
        </w:rPr>
        <w:t>Wittchen</w:t>
      </w:r>
      <w:proofErr w:type="spellEnd"/>
      <w:r w:rsidRPr="00766048">
        <w:rPr>
          <w:rFonts w:ascii="Times New Roman" w:hAnsi="Times New Roman" w:cs="Times New Roman"/>
          <w:i/>
          <w:sz w:val="24"/>
          <w:szCs w:val="24"/>
          <w:lang w:val="en-GB"/>
        </w:rPr>
        <w:t xml:space="preserve"> et al, 1997)</w:t>
      </w:r>
      <w:r w:rsidR="00386F8C" w:rsidRPr="00766048">
        <w:rPr>
          <w:rFonts w:ascii="Times New Roman" w:hAnsi="Times New Roman" w:cs="Times New Roman"/>
          <w:i/>
          <w:sz w:val="24"/>
          <w:szCs w:val="24"/>
          <w:lang w:val="en-GB"/>
        </w:rPr>
        <w:t>.</w:t>
      </w:r>
      <w:r w:rsidR="00C447FF" w:rsidRPr="00766048">
        <w:rPr>
          <w:rFonts w:ascii="Times New Roman" w:hAnsi="Times New Roman" w:cs="Times New Roman"/>
          <w:i/>
          <w:sz w:val="24"/>
          <w:szCs w:val="24"/>
          <w:lang w:val="en-GB"/>
        </w:rPr>
        <w:t xml:space="preserve"> </w:t>
      </w:r>
      <w:r w:rsidR="0076720B">
        <w:rPr>
          <w:rFonts w:ascii="Times New Roman" w:hAnsi="Times New Roman" w:cs="Times New Roman"/>
          <w:i/>
          <w:sz w:val="24"/>
          <w:szCs w:val="24"/>
          <w:lang w:val="en-GB"/>
        </w:rPr>
        <w:t xml:space="preserve">However, the reviewer is very right pointing to the high co-morbidity of BD and substance related disorders which caused several otherwise eligible patients </w:t>
      </w:r>
      <w:r w:rsidR="00E622DA">
        <w:rPr>
          <w:rFonts w:ascii="Times New Roman" w:hAnsi="Times New Roman" w:cs="Times New Roman"/>
          <w:i/>
          <w:sz w:val="24"/>
          <w:szCs w:val="24"/>
          <w:lang w:val="en-GB"/>
        </w:rPr>
        <w:t>not to be included in our study.</w:t>
      </w:r>
    </w:p>
    <w:p w14:paraId="0DC2D216" w14:textId="77777777" w:rsidR="00A72A83" w:rsidRPr="00A1632C" w:rsidRDefault="00C447FF" w:rsidP="00E42C1D">
      <w:pPr>
        <w:spacing w:after="0" w:line="240" w:lineRule="auto"/>
        <w:jc w:val="both"/>
        <w:rPr>
          <w:rFonts w:ascii="Times New Roman" w:hAnsi="Times New Roman" w:cs="Times New Roman"/>
          <w:i/>
          <w:sz w:val="24"/>
          <w:szCs w:val="24"/>
          <w:lang w:val="en-GB"/>
        </w:rPr>
      </w:pPr>
      <w:r w:rsidRPr="00A1632C">
        <w:rPr>
          <w:rFonts w:ascii="Times New Roman" w:hAnsi="Times New Roman" w:cs="Times New Roman"/>
          <w:i/>
          <w:sz w:val="24"/>
          <w:szCs w:val="24"/>
          <w:highlight w:val="yellow"/>
          <w:lang w:val="en-GB"/>
        </w:rPr>
        <w:t xml:space="preserve"> </w:t>
      </w:r>
      <w:r w:rsidR="00C0376F" w:rsidRPr="00A1632C">
        <w:rPr>
          <w:rFonts w:ascii="Times New Roman" w:hAnsi="Times New Roman" w:cs="Times New Roman"/>
          <w:sz w:val="24"/>
          <w:szCs w:val="24"/>
          <w:lang w:val="en-GB"/>
        </w:rPr>
        <w:br/>
        <w:t xml:space="preserve">7) In light of the study focus, it is surprising that no anhedonia scale was administered. If such scale was given, the authors should report the findings. </w:t>
      </w:r>
    </w:p>
    <w:p w14:paraId="06025E01" w14:textId="77777777" w:rsidR="00A72A83" w:rsidRPr="00A1632C" w:rsidRDefault="00A72A83" w:rsidP="0091582B">
      <w:pPr>
        <w:spacing w:after="0" w:line="240" w:lineRule="auto"/>
        <w:rPr>
          <w:rFonts w:ascii="Times New Roman" w:hAnsi="Times New Roman" w:cs="Times New Roman"/>
          <w:sz w:val="24"/>
          <w:szCs w:val="24"/>
          <w:lang w:val="en-GB"/>
        </w:rPr>
      </w:pPr>
    </w:p>
    <w:p w14:paraId="5B810434" w14:textId="2FF55014" w:rsidR="00BD755E" w:rsidRPr="00A37DB9" w:rsidRDefault="00411DDE" w:rsidP="00A37DB9">
      <w:pPr>
        <w:spacing w:after="0" w:line="240" w:lineRule="auto"/>
        <w:ind w:firstLine="708"/>
        <w:jc w:val="both"/>
        <w:rPr>
          <w:rFonts w:ascii="Times New Roman" w:hAnsi="Times New Roman" w:cs="Times New Roman"/>
          <w:i/>
          <w:sz w:val="24"/>
          <w:szCs w:val="24"/>
          <w:lang w:val="en-GB"/>
        </w:rPr>
      </w:pPr>
      <w:r w:rsidRPr="00124C84">
        <w:rPr>
          <w:rFonts w:ascii="Times New Roman" w:hAnsi="Times New Roman" w:cs="Times New Roman"/>
          <w:b/>
          <w:i/>
          <w:sz w:val="24"/>
          <w:szCs w:val="24"/>
          <w:lang w:val="en-GB"/>
        </w:rPr>
        <w:lastRenderedPageBreak/>
        <w:t>Authors:</w:t>
      </w:r>
      <w:r w:rsidRPr="00124C84">
        <w:rPr>
          <w:rFonts w:ascii="Times New Roman" w:hAnsi="Times New Roman" w:cs="Times New Roman"/>
          <w:i/>
          <w:sz w:val="24"/>
          <w:szCs w:val="24"/>
          <w:lang w:val="en-GB"/>
        </w:rPr>
        <w:t xml:space="preserve"> We</w:t>
      </w:r>
      <w:r w:rsidR="007647AA" w:rsidRPr="00124C84">
        <w:rPr>
          <w:rFonts w:ascii="Times New Roman" w:hAnsi="Times New Roman" w:cs="Times New Roman"/>
          <w:i/>
          <w:sz w:val="24"/>
          <w:szCs w:val="24"/>
          <w:lang w:val="en-GB"/>
        </w:rPr>
        <w:t xml:space="preserve"> </w:t>
      </w:r>
      <w:r w:rsidRPr="00124C84">
        <w:rPr>
          <w:rFonts w:ascii="Times New Roman" w:hAnsi="Times New Roman" w:cs="Times New Roman"/>
          <w:i/>
          <w:sz w:val="24"/>
          <w:szCs w:val="24"/>
          <w:lang w:val="en-GB"/>
        </w:rPr>
        <w:t>thank the reviewer for this valuable suggestion</w:t>
      </w:r>
      <w:r w:rsidR="00E42C1D" w:rsidRPr="00124C84">
        <w:rPr>
          <w:rFonts w:ascii="Times New Roman" w:hAnsi="Times New Roman" w:cs="Times New Roman"/>
          <w:i/>
          <w:sz w:val="24"/>
          <w:szCs w:val="24"/>
          <w:lang w:val="en-GB"/>
        </w:rPr>
        <w:t xml:space="preserve"> </w:t>
      </w:r>
      <w:r w:rsidR="00E42C1D" w:rsidRPr="00124C84">
        <w:rPr>
          <w:rFonts w:ascii="Times New Roman" w:eastAsia="Times New Roman" w:hAnsi="Times New Roman" w:cs="Times New Roman"/>
          <w:i/>
          <w:color w:val="000000" w:themeColor="text1"/>
          <w:sz w:val="24"/>
          <w:szCs w:val="24"/>
          <w:lang w:val="en-GB" w:eastAsia="de-DE"/>
        </w:rPr>
        <w:t>and implemented this advice</w:t>
      </w:r>
      <w:r w:rsidRPr="00124C84">
        <w:rPr>
          <w:rFonts w:ascii="Times New Roman" w:hAnsi="Times New Roman" w:cs="Times New Roman"/>
          <w:i/>
          <w:sz w:val="24"/>
          <w:szCs w:val="24"/>
          <w:lang w:val="en-GB"/>
        </w:rPr>
        <w:t>.</w:t>
      </w:r>
      <w:r w:rsidR="00C447FF" w:rsidRPr="00124C84">
        <w:rPr>
          <w:rFonts w:ascii="Times New Roman" w:hAnsi="Times New Roman" w:cs="Times New Roman"/>
          <w:i/>
          <w:sz w:val="24"/>
          <w:szCs w:val="24"/>
          <w:lang w:val="en-GB"/>
        </w:rPr>
        <w:t xml:space="preserve"> Indeed</w:t>
      </w:r>
      <w:r w:rsidR="007647AA" w:rsidRPr="00124C84">
        <w:rPr>
          <w:rFonts w:ascii="Times New Roman" w:hAnsi="Times New Roman" w:cs="Times New Roman"/>
          <w:i/>
          <w:sz w:val="24"/>
          <w:szCs w:val="24"/>
          <w:lang w:val="en-GB"/>
        </w:rPr>
        <w:t>,</w:t>
      </w:r>
      <w:r w:rsidR="00C447FF" w:rsidRPr="00124C84">
        <w:rPr>
          <w:rFonts w:ascii="Times New Roman" w:hAnsi="Times New Roman" w:cs="Times New Roman"/>
          <w:i/>
          <w:sz w:val="24"/>
          <w:szCs w:val="24"/>
          <w:lang w:val="en-GB"/>
        </w:rPr>
        <w:t xml:space="preserve"> </w:t>
      </w:r>
      <w:r w:rsidR="00E622DA">
        <w:rPr>
          <w:rFonts w:ascii="Times New Roman" w:hAnsi="Times New Roman" w:cs="Times New Roman"/>
          <w:i/>
          <w:color w:val="000000"/>
          <w:sz w:val="24"/>
          <w:szCs w:val="24"/>
          <w:lang w:val="en-GB"/>
        </w:rPr>
        <w:t>among the available data in this ongoing study, also the</w:t>
      </w:r>
      <w:r w:rsidR="00E622DA" w:rsidRPr="00124C84">
        <w:rPr>
          <w:rFonts w:ascii="Times New Roman" w:hAnsi="Times New Roman" w:cs="Times New Roman"/>
          <w:i/>
          <w:color w:val="000000"/>
          <w:sz w:val="24"/>
          <w:szCs w:val="24"/>
          <w:lang w:val="en-GB"/>
        </w:rPr>
        <w:t xml:space="preserve"> </w:t>
      </w:r>
      <w:r w:rsidR="00D8414E">
        <w:rPr>
          <w:rFonts w:ascii="Times New Roman" w:hAnsi="Times New Roman" w:cs="Times New Roman"/>
          <w:i/>
          <w:color w:val="000000"/>
          <w:sz w:val="24"/>
          <w:szCs w:val="24"/>
          <w:lang w:val="en-GB"/>
        </w:rPr>
        <w:t>G</w:t>
      </w:r>
      <w:r w:rsidR="00D8414E" w:rsidRPr="00124C84">
        <w:rPr>
          <w:rFonts w:ascii="Times New Roman" w:hAnsi="Times New Roman" w:cs="Times New Roman"/>
          <w:i/>
          <w:color w:val="000000"/>
          <w:sz w:val="24"/>
          <w:szCs w:val="24"/>
          <w:lang w:val="en-GB"/>
        </w:rPr>
        <w:t xml:space="preserve">erman </w:t>
      </w:r>
      <w:r w:rsidR="00386F8C" w:rsidRPr="00124C84">
        <w:rPr>
          <w:rFonts w:ascii="Times New Roman" w:hAnsi="Times New Roman" w:cs="Times New Roman"/>
          <w:i/>
          <w:color w:val="000000"/>
          <w:sz w:val="24"/>
          <w:szCs w:val="24"/>
          <w:lang w:val="en-GB"/>
        </w:rPr>
        <w:t xml:space="preserve">version of the </w:t>
      </w:r>
      <w:proofErr w:type="spellStart"/>
      <w:r w:rsidR="007647AA" w:rsidRPr="00124C84">
        <w:rPr>
          <w:rFonts w:ascii="Times New Roman" w:hAnsi="Times New Roman" w:cs="Times New Roman"/>
          <w:i/>
          <w:color w:val="000000"/>
          <w:sz w:val="24"/>
          <w:szCs w:val="24"/>
          <w:lang w:val="en-GB"/>
        </w:rPr>
        <w:t>Snaith</w:t>
      </w:r>
      <w:proofErr w:type="spellEnd"/>
      <w:r w:rsidR="007647AA" w:rsidRPr="00124C84">
        <w:rPr>
          <w:rFonts w:ascii="Times New Roman" w:hAnsi="Times New Roman" w:cs="Times New Roman"/>
          <w:i/>
          <w:color w:val="000000"/>
          <w:sz w:val="24"/>
          <w:szCs w:val="24"/>
          <w:lang w:val="en-GB"/>
        </w:rPr>
        <w:t>-Hamilton Pleasure Scale (SHAPS</w:t>
      </w:r>
      <w:r w:rsidR="00386F8C" w:rsidRPr="00124C84">
        <w:rPr>
          <w:rFonts w:ascii="Times New Roman" w:hAnsi="Times New Roman" w:cs="Times New Roman"/>
          <w:i/>
          <w:color w:val="000000"/>
          <w:sz w:val="24"/>
          <w:szCs w:val="24"/>
          <w:lang w:val="en-GB"/>
        </w:rPr>
        <w:t>-D</w:t>
      </w:r>
      <w:r w:rsidR="00E175D1" w:rsidRPr="00124C84">
        <w:rPr>
          <w:rFonts w:ascii="Times New Roman" w:hAnsi="Times New Roman" w:cs="Times New Roman"/>
          <w:i/>
          <w:color w:val="000000"/>
          <w:sz w:val="24"/>
          <w:szCs w:val="24"/>
          <w:lang w:val="en-GB"/>
        </w:rPr>
        <w:t xml:space="preserve">,  </w:t>
      </w:r>
      <w:r w:rsidR="00E175D1" w:rsidRPr="00124C84">
        <w:rPr>
          <w:rFonts w:ascii="Times New Roman" w:hAnsi="Times New Roman" w:cs="Times New Roman"/>
          <w:i/>
          <w:color w:val="000000"/>
          <w:sz w:val="24"/>
          <w:szCs w:val="24"/>
          <w:lang w:val="en-GB"/>
        </w:rPr>
        <w:fldChar w:fldCharType="begin" w:fldLock="1"/>
      </w:r>
      <w:r w:rsidR="00E6381C">
        <w:rPr>
          <w:rFonts w:ascii="Times New Roman" w:hAnsi="Times New Roman" w:cs="Times New Roman"/>
          <w:i/>
          <w:color w:val="000000"/>
          <w:sz w:val="24"/>
          <w:szCs w:val="24"/>
          <w:lang w:val="en-GB"/>
        </w:rPr>
        <w:instrText>ADDIN CSL_CITATION { "citationItems" : [ { "id" : "ITEM-1", "itemData" : { "author" : [ { "dropping-particle" : "", "family" : "Franz", "given" : "M", "non-dropping-particle" : "", "parse-names" : false, "suffix" : "" }, { "dropping-particle" : "", "family" : "Lemke", "given" : "M R", "non-dropping-particle" : "", "parse-names" : false, "suffix" : "" }, { "dropping-particle" : "", "family" : "Meyer", "given" : "T", "non-dropping-particle" : "", "parse-names" : false, "suffix" : "" }, { "dropping-particle" : "", "family" : "Ulferts", "given" : "P", "non-dropping-particle" : "", "parse-names" : false, "suffix" : "" }, { "dropping-particle" : "", "family" : "Puhl", "given" : "P", "non-dropping-particle" : "", "parse-names" : false, "suffix" : "" }, { "dropping-particle" : "", "family" : "Snaith", "given" : "R P", "non-dropping-particle" : "", "parse-names" : false, "suffix" : "" } ], "container-title" : "Fortschr. Neurol. Psychiat.", "id" : "ITEM-1", "issued" : { "date-parts" : [ [ "1998" ] ] }, "page" : "407-413", "title" : "Deutsche Version der Snaith-Hamilton-Pleasure-Scale (SHAPS-D)", "type" : "article-journal", "volume" : "66" }, "uris" : [ "http://www.mendeley.com/documents/?uuid=7c5e8f8f-a134-4298-a910-bcd3426d46cc" ] } ], "mendeley" : { "formattedCitation" : "(Franz &lt;i&gt;et al&lt;/i&gt;, 1998)", "manualFormatting" : "Franz et al, 1998)", "plainTextFormattedCitation" : "(Franz et al, 1998)", "previouslyFormattedCitation" : "(Franz &lt;i&gt;et al&lt;/i&gt;, 1998)" }, "properties" : { "noteIndex" : 0 }, "schema" : "https://github.com/citation-style-language/schema/raw/master/csl-citation.json" }</w:instrText>
      </w:r>
      <w:r w:rsidR="00E175D1" w:rsidRPr="00124C84">
        <w:rPr>
          <w:rFonts w:ascii="Times New Roman" w:hAnsi="Times New Roman" w:cs="Times New Roman"/>
          <w:i/>
          <w:color w:val="000000"/>
          <w:sz w:val="24"/>
          <w:szCs w:val="24"/>
          <w:lang w:val="en-GB"/>
        </w:rPr>
        <w:fldChar w:fldCharType="separate"/>
      </w:r>
      <w:r w:rsidR="00E175D1" w:rsidRPr="00124C84">
        <w:rPr>
          <w:rFonts w:ascii="Times New Roman" w:hAnsi="Times New Roman" w:cs="Times New Roman"/>
          <w:noProof/>
          <w:color w:val="000000"/>
          <w:sz w:val="24"/>
          <w:szCs w:val="24"/>
          <w:lang w:val="en-GB"/>
        </w:rPr>
        <w:t xml:space="preserve">Franz </w:t>
      </w:r>
      <w:r w:rsidR="00E175D1" w:rsidRPr="00124C84">
        <w:rPr>
          <w:rFonts w:ascii="Times New Roman" w:hAnsi="Times New Roman" w:cs="Times New Roman"/>
          <w:i/>
          <w:noProof/>
          <w:color w:val="000000"/>
          <w:sz w:val="24"/>
          <w:szCs w:val="24"/>
          <w:lang w:val="en-GB"/>
        </w:rPr>
        <w:t>et al</w:t>
      </w:r>
      <w:r w:rsidR="00E175D1" w:rsidRPr="00124C84">
        <w:rPr>
          <w:rFonts w:ascii="Times New Roman" w:hAnsi="Times New Roman" w:cs="Times New Roman"/>
          <w:noProof/>
          <w:color w:val="000000"/>
          <w:sz w:val="24"/>
          <w:szCs w:val="24"/>
          <w:lang w:val="en-GB"/>
        </w:rPr>
        <w:t>, 1998)</w:t>
      </w:r>
      <w:r w:rsidR="00E175D1" w:rsidRPr="00124C84">
        <w:rPr>
          <w:rFonts w:ascii="Times New Roman" w:hAnsi="Times New Roman" w:cs="Times New Roman"/>
          <w:i/>
          <w:color w:val="000000"/>
          <w:sz w:val="24"/>
          <w:szCs w:val="24"/>
          <w:lang w:val="en-GB"/>
        </w:rPr>
        <w:fldChar w:fldCharType="end"/>
      </w:r>
      <w:r w:rsidR="007647AA" w:rsidRPr="00124C84">
        <w:rPr>
          <w:rFonts w:ascii="Times New Roman" w:hAnsi="Times New Roman" w:cs="Times New Roman"/>
          <w:i/>
          <w:color w:val="000000"/>
          <w:sz w:val="24"/>
          <w:szCs w:val="24"/>
          <w:lang w:val="en-GB"/>
        </w:rPr>
        <w:t xml:space="preserve"> </w:t>
      </w:r>
      <w:r w:rsidR="007647AA" w:rsidRPr="00124C84">
        <w:rPr>
          <w:rFonts w:ascii="Times New Roman" w:hAnsi="Times New Roman" w:cs="Times New Roman"/>
          <w:i/>
          <w:sz w:val="24"/>
          <w:szCs w:val="24"/>
          <w:lang w:val="en-GB"/>
        </w:rPr>
        <w:t xml:space="preserve">was </w:t>
      </w:r>
      <w:r w:rsidR="00E622DA">
        <w:rPr>
          <w:rFonts w:ascii="Times New Roman" w:hAnsi="Times New Roman" w:cs="Times New Roman"/>
          <w:i/>
          <w:sz w:val="24"/>
          <w:szCs w:val="24"/>
          <w:lang w:val="en-GB"/>
        </w:rPr>
        <w:t>employed and the corresponding data are</w:t>
      </w:r>
      <w:r w:rsidR="007647AA" w:rsidRPr="00124C84">
        <w:rPr>
          <w:rFonts w:ascii="Times New Roman" w:hAnsi="Times New Roman" w:cs="Times New Roman"/>
          <w:i/>
          <w:sz w:val="24"/>
          <w:szCs w:val="24"/>
          <w:lang w:val="en-GB"/>
        </w:rPr>
        <w:t xml:space="preserve"> now presented in table 1. While there were no significant differences between the UD </w:t>
      </w:r>
      <w:r w:rsidR="00E622DA">
        <w:rPr>
          <w:rFonts w:ascii="Times New Roman" w:hAnsi="Times New Roman" w:cs="Times New Roman"/>
          <w:i/>
          <w:sz w:val="24"/>
          <w:szCs w:val="24"/>
          <w:lang w:val="en-GB"/>
        </w:rPr>
        <w:t>s</w:t>
      </w:r>
      <w:r w:rsidR="00E622DA" w:rsidRPr="00124C84">
        <w:rPr>
          <w:rFonts w:ascii="Times New Roman" w:hAnsi="Times New Roman" w:cs="Times New Roman"/>
          <w:i/>
          <w:sz w:val="24"/>
          <w:szCs w:val="24"/>
          <w:lang w:val="en-GB"/>
        </w:rPr>
        <w:t xml:space="preserve">ample </w:t>
      </w:r>
      <w:r w:rsidR="007647AA" w:rsidRPr="00124C84">
        <w:rPr>
          <w:rFonts w:ascii="Times New Roman" w:hAnsi="Times New Roman" w:cs="Times New Roman"/>
          <w:i/>
          <w:sz w:val="24"/>
          <w:szCs w:val="24"/>
          <w:lang w:val="en-GB"/>
        </w:rPr>
        <w:t xml:space="preserve">and the BD </w:t>
      </w:r>
      <w:r w:rsidR="00E622DA">
        <w:rPr>
          <w:rFonts w:ascii="Times New Roman" w:hAnsi="Times New Roman" w:cs="Times New Roman"/>
          <w:i/>
          <w:sz w:val="24"/>
          <w:szCs w:val="24"/>
          <w:lang w:val="en-GB"/>
        </w:rPr>
        <w:t>s</w:t>
      </w:r>
      <w:r w:rsidR="00E622DA" w:rsidRPr="00124C84">
        <w:rPr>
          <w:rFonts w:ascii="Times New Roman" w:hAnsi="Times New Roman" w:cs="Times New Roman"/>
          <w:i/>
          <w:sz w:val="24"/>
          <w:szCs w:val="24"/>
          <w:lang w:val="en-GB"/>
        </w:rPr>
        <w:t>a</w:t>
      </w:r>
      <w:r w:rsidR="00E622DA" w:rsidRPr="00A37DB9">
        <w:rPr>
          <w:rFonts w:ascii="Times New Roman" w:hAnsi="Times New Roman" w:cs="Times New Roman"/>
          <w:i/>
          <w:sz w:val="24"/>
          <w:szCs w:val="24"/>
          <w:lang w:val="en-GB"/>
        </w:rPr>
        <w:t xml:space="preserve">mple </w:t>
      </w:r>
      <w:r w:rsidR="007647AA" w:rsidRPr="00A37DB9">
        <w:rPr>
          <w:rFonts w:ascii="Times New Roman" w:hAnsi="Times New Roman" w:cs="Times New Roman"/>
          <w:i/>
          <w:sz w:val="24"/>
          <w:szCs w:val="24"/>
          <w:lang w:val="en-GB"/>
        </w:rPr>
        <w:t>(P</w:t>
      </w:r>
      <w:r w:rsidR="00B60B6D" w:rsidRPr="00A37DB9">
        <w:rPr>
          <w:rFonts w:ascii="Times New Roman" w:hAnsi="Times New Roman" w:cs="Times New Roman"/>
          <w:i/>
          <w:sz w:val="24"/>
          <w:szCs w:val="24"/>
          <w:lang w:val="en-GB"/>
        </w:rPr>
        <w:t xml:space="preserve"> </w:t>
      </w:r>
      <w:r w:rsidR="007647AA" w:rsidRPr="00A37DB9">
        <w:rPr>
          <w:rFonts w:ascii="Times New Roman" w:hAnsi="Times New Roman" w:cs="Times New Roman"/>
          <w:i/>
          <w:sz w:val="24"/>
          <w:szCs w:val="24"/>
          <w:lang w:val="en-GB"/>
        </w:rPr>
        <w:t>=</w:t>
      </w:r>
      <w:r w:rsidR="00B60B6D" w:rsidRPr="00A37DB9">
        <w:rPr>
          <w:rFonts w:ascii="Times New Roman" w:hAnsi="Times New Roman" w:cs="Times New Roman"/>
          <w:i/>
          <w:sz w:val="24"/>
          <w:szCs w:val="24"/>
          <w:lang w:val="en-GB"/>
        </w:rPr>
        <w:t xml:space="preserve"> </w:t>
      </w:r>
      <w:r w:rsidR="007647AA" w:rsidRPr="00A37DB9">
        <w:rPr>
          <w:rFonts w:ascii="Times New Roman" w:hAnsi="Times New Roman" w:cs="Times New Roman"/>
          <w:i/>
          <w:sz w:val="24"/>
          <w:szCs w:val="24"/>
          <w:lang w:val="en-GB"/>
        </w:rPr>
        <w:t xml:space="preserve">.07), the HC </w:t>
      </w:r>
      <w:r w:rsidR="00C447FF" w:rsidRPr="00A37DB9">
        <w:rPr>
          <w:rFonts w:ascii="Times New Roman" w:hAnsi="Times New Roman" w:cs="Times New Roman"/>
          <w:i/>
          <w:sz w:val="24"/>
          <w:szCs w:val="24"/>
          <w:lang w:val="en-GB"/>
        </w:rPr>
        <w:t>expectedly showed less anhedonia and significantly</w:t>
      </w:r>
      <w:r w:rsidR="007647AA" w:rsidRPr="00A37DB9">
        <w:rPr>
          <w:rFonts w:ascii="Times New Roman" w:hAnsi="Times New Roman" w:cs="Times New Roman"/>
          <w:i/>
          <w:sz w:val="24"/>
          <w:szCs w:val="24"/>
          <w:lang w:val="en-GB"/>
        </w:rPr>
        <w:t xml:space="preserve"> differed from UD </w:t>
      </w:r>
      <w:r w:rsidR="00C447FF" w:rsidRPr="00A37DB9">
        <w:rPr>
          <w:rFonts w:ascii="Times New Roman" w:hAnsi="Times New Roman" w:cs="Times New Roman"/>
          <w:i/>
          <w:sz w:val="24"/>
          <w:szCs w:val="24"/>
          <w:lang w:val="en-GB"/>
        </w:rPr>
        <w:t>as well as</w:t>
      </w:r>
      <w:r w:rsidR="007647AA" w:rsidRPr="00A37DB9">
        <w:rPr>
          <w:rFonts w:ascii="Times New Roman" w:hAnsi="Times New Roman" w:cs="Times New Roman"/>
          <w:i/>
          <w:sz w:val="24"/>
          <w:szCs w:val="24"/>
          <w:lang w:val="en-GB"/>
        </w:rPr>
        <w:t xml:space="preserve"> BD patients (Ps</w:t>
      </w:r>
      <w:r w:rsidR="00170B24" w:rsidRPr="00A37DB9">
        <w:rPr>
          <w:rFonts w:ascii="Times New Roman" w:hAnsi="Times New Roman" w:cs="Times New Roman"/>
          <w:i/>
          <w:sz w:val="24"/>
          <w:szCs w:val="24"/>
          <w:lang w:val="en-GB"/>
        </w:rPr>
        <w:t xml:space="preserve"> </w:t>
      </w:r>
      <w:r w:rsidR="007647AA" w:rsidRPr="00A37DB9">
        <w:rPr>
          <w:rFonts w:ascii="Times New Roman" w:hAnsi="Times New Roman" w:cs="Times New Roman"/>
          <w:i/>
          <w:sz w:val="24"/>
          <w:szCs w:val="24"/>
          <w:lang w:val="en-GB"/>
        </w:rPr>
        <w:t>&lt;</w:t>
      </w:r>
      <w:r w:rsidR="00170B24" w:rsidRPr="00A37DB9">
        <w:rPr>
          <w:rFonts w:ascii="Times New Roman" w:hAnsi="Times New Roman" w:cs="Times New Roman"/>
          <w:i/>
          <w:sz w:val="24"/>
          <w:szCs w:val="24"/>
          <w:lang w:val="en-GB"/>
        </w:rPr>
        <w:t xml:space="preserve"> 0</w:t>
      </w:r>
      <w:r w:rsidR="007647AA" w:rsidRPr="00A37DB9">
        <w:rPr>
          <w:rFonts w:ascii="Times New Roman" w:hAnsi="Times New Roman" w:cs="Times New Roman"/>
          <w:i/>
          <w:sz w:val="24"/>
          <w:szCs w:val="24"/>
          <w:lang w:val="en-GB"/>
        </w:rPr>
        <w:t>.001).</w:t>
      </w:r>
      <w:r w:rsidR="00C447FF" w:rsidRPr="00A37DB9">
        <w:rPr>
          <w:rFonts w:ascii="Times New Roman" w:hAnsi="Times New Roman" w:cs="Times New Roman"/>
          <w:i/>
          <w:sz w:val="24"/>
          <w:szCs w:val="24"/>
          <w:lang w:val="en-GB"/>
        </w:rPr>
        <w:t xml:space="preserve"> </w:t>
      </w:r>
      <w:r w:rsidR="00E622DA" w:rsidRPr="00A37DB9">
        <w:rPr>
          <w:rFonts w:ascii="Times New Roman" w:hAnsi="Times New Roman" w:cs="Times New Roman"/>
          <w:i/>
          <w:sz w:val="24"/>
          <w:szCs w:val="24"/>
          <w:lang w:val="en-GB"/>
        </w:rPr>
        <w:t>Stronger NAcc-VTA connectivity was associated wit</w:t>
      </w:r>
      <w:r w:rsidR="00BD755E" w:rsidRPr="00A37DB9">
        <w:rPr>
          <w:rFonts w:ascii="Times New Roman" w:hAnsi="Times New Roman" w:cs="Times New Roman"/>
          <w:i/>
          <w:sz w:val="24"/>
          <w:szCs w:val="24"/>
          <w:lang w:val="en-GB"/>
        </w:rPr>
        <w:t>h SHAPS scores (r = 0.305, P = .002) with respect to the whole sample (including the HC)</w:t>
      </w:r>
      <w:r w:rsidR="00F8523B" w:rsidRPr="00A37DB9">
        <w:rPr>
          <w:rFonts w:ascii="Times New Roman" w:hAnsi="Times New Roman" w:cs="Times New Roman"/>
          <w:i/>
          <w:sz w:val="24"/>
          <w:szCs w:val="24"/>
          <w:lang w:val="en-GB"/>
        </w:rPr>
        <w:t>.</w:t>
      </w:r>
      <w:r w:rsidR="00A37DB9">
        <w:rPr>
          <w:rFonts w:ascii="Times New Roman" w:hAnsi="Times New Roman" w:cs="Times New Roman"/>
          <w:i/>
          <w:sz w:val="24"/>
          <w:szCs w:val="24"/>
          <w:lang w:val="en-GB"/>
        </w:rPr>
        <w:t xml:space="preserve"> </w:t>
      </w:r>
      <w:r w:rsidR="00C447FF" w:rsidRPr="00124C84">
        <w:rPr>
          <w:rFonts w:ascii="Times New Roman" w:hAnsi="Times New Roman" w:cs="Times New Roman"/>
          <w:i/>
          <w:sz w:val="24"/>
          <w:szCs w:val="24"/>
          <w:lang w:val="en-GB"/>
        </w:rPr>
        <w:t xml:space="preserve">However, </w:t>
      </w:r>
      <w:r w:rsidR="00E42C1D" w:rsidRPr="00124C84">
        <w:rPr>
          <w:rFonts w:ascii="Times New Roman" w:hAnsi="Times New Roman" w:cs="Times New Roman"/>
          <w:i/>
          <w:sz w:val="24"/>
          <w:szCs w:val="24"/>
          <w:lang w:val="en-GB"/>
        </w:rPr>
        <w:t>there were no significant correlations between SHAPS</w:t>
      </w:r>
      <w:r w:rsidR="00170B24" w:rsidRPr="00124C84">
        <w:rPr>
          <w:rFonts w:ascii="Times New Roman" w:hAnsi="Times New Roman" w:cs="Times New Roman"/>
          <w:i/>
          <w:sz w:val="24"/>
          <w:szCs w:val="24"/>
          <w:lang w:val="en-GB"/>
        </w:rPr>
        <w:t>-D</w:t>
      </w:r>
      <w:r w:rsidR="00E42C1D" w:rsidRPr="00124C84">
        <w:rPr>
          <w:rFonts w:ascii="Times New Roman" w:hAnsi="Times New Roman" w:cs="Times New Roman"/>
          <w:i/>
          <w:sz w:val="24"/>
          <w:szCs w:val="24"/>
          <w:lang w:val="en-GB"/>
        </w:rPr>
        <w:t xml:space="preserve"> scores and activ</w:t>
      </w:r>
      <w:r w:rsidR="00124C84" w:rsidRPr="00124C84">
        <w:rPr>
          <w:rFonts w:ascii="Times New Roman" w:hAnsi="Times New Roman" w:cs="Times New Roman"/>
          <w:i/>
          <w:sz w:val="24"/>
          <w:szCs w:val="24"/>
          <w:lang w:val="en-GB"/>
        </w:rPr>
        <w:t xml:space="preserve">ity/connectivity </w:t>
      </w:r>
      <w:r w:rsidR="00E622DA">
        <w:rPr>
          <w:rFonts w:ascii="Times New Roman" w:hAnsi="Times New Roman" w:cs="Times New Roman"/>
          <w:i/>
          <w:sz w:val="24"/>
          <w:szCs w:val="24"/>
          <w:lang w:val="en-GB"/>
        </w:rPr>
        <w:t>measures in the patient groups alone</w:t>
      </w:r>
      <w:r w:rsidR="00BD755E">
        <w:rPr>
          <w:rFonts w:ascii="Times New Roman" w:hAnsi="Times New Roman" w:cs="Times New Roman"/>
          <w:i/>
          <w:sz w:val="24"/>
          <w:szCs w:val="24"/>
          <w:lang w:val="en-GB"/>
        </w:rPr>
        <w:t>,</w:t>
      </w:r>
      <w:r w:rsidR="00E622DA" w:rsidRPr="00124C84">
        <w:rPr>
          <w:rFonts w:ascii="Times New Roman" w:hAnsi="Times New Roman" w:cs="Times New Roman"/>
          <w:i/>
          <w:sz w:val="24"/>
          <w:szCs w:val="24"/>
          <w:lang w:val="en-GB"/>
        </w:rPr>
        <w:t xml:space="preserve"> </w:t>
      </w:r>
      <w:r w:rsidR="00124C84" w:rsidRPr="00124C84">
        <w:rPr>
          <w:rFonts w:ascii="Times New Roman" w:hAnsi="Times New Roman" w:cs="Times New Roman"/>
          <w:i/>
          <w:sz w:val="24"/>
          <w:szCs w:val="24"/>
          <w:lang w:val="en-GB"/>
        </w:rPr>
        <w:t>neither for UD nor</w:t>
      </w:r>
      <w:r w:rsidR="00124C84">
        <w:rPr>
          <w:rFonts w:ascii="Times New Roman" w:hAnsi="Times New Roman" w:cs="Times New Roman"/>
          <w:i/>
          <w:sz w:val="24"/>
          <w:szCs w:val="24"/>
          <w:lang w:val="en-GB"/>
        </w:rPr>
        <w:t xml:space="preserve"> for</w:t>
      </w:r>
      <w:r w:rsidR="00124C84" w:rsidRPr="00124C84">
        <w:rPr>
          <w:rFonts w:ascii="Times New Roman" w:hAnsi="Times New Roman" w:cs="Times New Roman"/>
          <w:i/>
          <w:sz w:val="24"/>
          <w:szCs w:val="24"/>
          <w:lang w:val="en-GB"/>
        </w:rPr>
        <w:t xml:space="preserve"> BD</w:t>
      </w:r>
      <w:r w:rsidR="00E622DA">
        <w:rPr>
          <w:rFonts w:ascii="Times New Roman" w:hAnsi="Times New Roman" w:cs="Times New Roman"/>
          <w:i/>
          <w:sz w:val="24"/>
          <w:szCs w:val="24"/>
          <w:lang w:val="en-GB"/>
        </w:rPr>
        <w:t xml:space="preserve"> </w:t>
      </w:r>
      <w:r w:rsidR="00E622DA" w:rsidRPr="00124C84">
        <w:rPr>
          <w:rFonts w:ascii="Times New Roman" w:hAnsi="Times New Roman" w:cs="Times New Roman"/>
          <w:i/>
          <w:sz w:val="24"/>
          <w:szCs w:val="24"/>
          <w:lang w:val="en-GB"/>
        </w:rPr>
        <w:t>(Ps</w:t>
      </w:r>
      <w:r w:rsidR="00E622DA">
        <w:rPr>
          <w:rFonts w:ascii="Times New Roman" w:hAnsi="Times New Roman" w:cs="Times New Roman"/>
          <w:i/>
          <w:sz w:val="24"/>
          <w:szCs w:val="24"/>
          <w:lang w:val="en-GB"/>
        </w:rPr>
        <w:t xml:space="preserve"> </w:t>
      </w:r>
      <w:r w:rsidR="00E622DA" w:rsidRPr="00124C84">
        <w:rPr>
          <w:rFonts w:ascii="Times New Roman" w:hAnsi="Times New Roman" w:cs="Times New Roman"/>
          <w:i/>
          <w:sz w:val="24"/>
          <w:szCs w:val="24"/>
          <w:lang w:val="en-GB"/>
        </w:rPr>
        <w:t>&gt;</w:t>
      </w:r>
      <w:r w:rsidR="00E622DA">
        <w:rPr>
          <w:rFonts w:ascii="Times New Roman" w:hAnsi="Times New Roman" w:cs="Times New Roman"/>
          <w:i/>
          <w:sz w:val="24"/>
          <w:szCs w:val="24"/>
          <w:lang w:val="en-GB"/>
        </w:rPr>
        <w:t xml:space="preserve"> </w:t>
      </w:r>
      <w:r w:rsidR="00E622DA" w:rsidRPr="00124C84">
        <w:rPr>
          <w:rFonts w:ascii="Times New Roman" w:hAnsi="Times New Roman" w:cs="Times New Roman"/>
          <w:i/>
          <w:sz w:val="24"/>
          <w:szCs w:val="24"/>
          <w:lang w:val="en-GB"/>
        </w:rPr>
        <w:t>.21, see supplemental table 2)</w:t>
      </w:r>
      <w:r w:rsidR="00170B24" w:rsidRPr="00124C84">
        <w:rPr>
          <w:rFonts w:ascii="Times New Roman" w:hAnsi="Times New Roman" w:cs="Times New Roman"/>
          <w:i/>
          <w:sz w:val="24"/>
          <w:szCs w:val="24"/>
          <w:lang w:val="en-GB"/>
        </w:rPr>
        <w:t xml:space="preserve">. </w:t>
      </w:r>
      <w:r w:rsidR="00C447FF" w:rsidRPr="00124C84">
        <w:rPr>
          <w:rFonts w:ascii="Times New Roman" w:hAnsi="Times New Roman" w:cs="Times New Roman"/>
          <w:i/>
          <w:sz w:val="24"/>
          <w:szCs w:val="24"/>
          <w:lang w:val="en-GB"/>
        </w:rPr>
        <w:t>We thank the reviewer for the suggestion</w:t>
      </w:r>
      <w:r w:rsidR="00E622DA">
        <w:rPr>
          <w:rFonts w:ascii="Times New Roman" w:hAnsi="Times New Roman" w:cs="Times New Roman"/>
          <w:i/>
          <w:sz w:val="24"/>
          <w:szCs w:val="24"/>
          <w:lang w:val="en-GB"/>
        </w:rPr>
        <w:t>.</w:t>
      </w:r>
      <w:r w:rsidR="00C0376F" w:rsidRPr="00A1632C">
        <w:rPr>
          <w:rFonts w:ascii="Times New Roman" w:hAnsi="Times New Roman" w:cs="Times New Roman"/>
          <w:sz w:val="24"/>
          <w:szCs w:val="24"/>
          <w:lang w:val="en-GB"/>
        </w:rPr>
        <w:br/>
      </w:r>
    </w:p>
    <w:p w14:paraId="00777549" w14:textId="7F8B3918" w:rsidR="00A72A83" w:rsidRPr="00A1632C" w:rsidRDefault="00C0376F" w:rsidP="00C844AD">
      <w:pPr>
        <w:spacing w:after="0" w:line="240" w:lineRule="auto"/>
        <w:jc w:val="both"/>
        <w:rPr>
          <w:rFonts w:ascii="Times New Roman" w:hAnsi="Times New Roman" w:cs="Times New Roman"/>
          <w:i/>
          <w:sz w:val="24"/>
          <w:szCs w:val="24"/>
          <w:highlight w:val="yellow"/>
          <w:lang w:val="en-GB"/>
        </w:rPr>
      </w:pPr>
      <w:r w:rsidRPr="00A1632C">
        <w:rPr>
          <w:rFonts w:ascii="Times New Roman" w:hAnsi="Times New Roman" w:cs="Times New Roman"/>
          <w:sz w:val="24"/>
          <w:szCs w:val="24"/>
          <w:lang w:val="en-GB"/>
        </w:rPr>
        <w:t xml:space="preserve">8) It could be interesting to conduct discrimination analyses entering </w:t>
      </w:r>
      <w:proofErr w:type="spellStart"/>
      <w:r w:rsidRPr="00A1632C">
        <w:rPr>
          <w:rFonts w:ascii="Times New Roman" w:hAnsi="Times New Roman" w:cs="Times New Roman"/>
          <w:sz w:val="24"/>
          <w:szCs w:val="24"/>
          <w:lang w:val="en-GB"/>
        </w:rPr>
        <w:t>NAc</w:t>
      </w:r>
      <w:proofErr w:type="spellEnd"/>
      <w:r w:rsidRPr="00A1632C">
        <w:rPr>
          <w:rFonts w:ascii="Times New Roman" w:hAnsi="Times New Roman" w:cs="Times New Roman"/>
          <w:sz w:val="24"/>
          <w:szCs w:val="24"/>
          <w:lang w:val="en-GB"/>
        </w:rPr>
        <w:t xml:space="preserve"> BOLD responses and </w:t>
      </w:r>
      <w:proofErr w:type="spellStart"/>
      <w:r w:rsidRPr="00A1632C">
        <w:rPr>
          <w:rFonts w:ascii="Times New Roman" w:hAnsi="Times New Roman" w:cs="Times New Roman"/>
          <w:sz w:val="24"/>
          <w:szCs w:val="24"/>
          <w:lang w:val="en-GB"/>
        </w:rPr>
        <w:t>NAc</w:t>
      </w:r>
      <w:proofErr w:type="spellEnd"/>
      <w:r w:rsidRPr="00A1632C">
        <w:rPr>
          <w:rFonts w:ascii="Times New Roman" w:hAnsi="Times New Roman" w:cs="Times New Roman"/>
          <w:sz w:val="24"/>
          <w:szCs w:val="24"/>
          <w:lang w:val="en-GB"/>
        </w:rPr>
        <w:t xml:space="preserve">-VTA functional connectivity measures to differentiate the UP and BP groups. </w:t>
      </w:r>
    </w:p>
    <w:p w14:paraId="01DB12F1" w14:textId="77777777" w:rsidR="00A72A83" w:rsidRPr="00A1632C" w:rsidRDefault="00A72A83" w:rsidP="0091582B">
      <w:pPr>
        <w:spacing w:after="0" w:line="240" w:lineRule="auto"/>
        <w:rPr>
          <w:rFonts w:ascii="Times New Roman" w:hAnsi="Times New Roman" w:cs="Times New Roman"/>
          <w:sz w:val="24"/>
          <w:szCs w:val="24"/>
          <w:lang w:val="en-GB"/>
        </w:rPr>
      </w:pPr>
    </w:p>
    <w:p w14:paraId="4C725B7A" w14:textId="42411279" w:rsidR="00A72A83" w:rsidRPr="00E412FB" w:rsidRDefault="00A72A83" w:rsidP="009F28F9">
      <w:pPr>
        <w:spacing w:after="0" w:line="240" w:lineRule="auto"/>
        <w:ind w:firstLine="708"/>
        <w:jc w:val="both"/>
        <w:rPr>
          <w:rFonts w:ascii="Times New Roman" w:hAnsi="Times New Roman" w:cs="Times New Roman"/>
          <w:i/>
          <w:sz w:val="24"/>
          <w:szCs w:val="24"/>
          <w:lang w:val="en-GB"/>
        </w:rPr>
      </w:pPr>
      <w:r w:rsidRPr="00E412FB">
        <w:rPr>
          <w:rFonts w:ascii="Times New Roman" w:hAnsi="Times New Roman" w:cs="Times New Roman"/>
          <w:b/>
          <w:i/>
          <w:sz w:val="24"/>
          <w:szCs w:val="24"/>
          <w:lang w:val="en-GB"/>
        </w:rPr>
        <w:t>Authors:</w:t>
      </w:r>
      <w:r w:rsidR="00F96E25" w:rsidRPr="00E412FB">
        <w:rPr>
          <w:rFonts w:ascii="Times New Roman" w:hAnsi="Times New Roman" w:cs="Times New Roman"/>
          <w:b/>
          <w:i/>
          <w:sz w:val="24"/>
          <w:szCs w:val="24"/>
          <w:lang w:val="en-GB"/>
        </w:rPr>
        <w:t xml:space="preserve"> </w:t>
      </w:r>
      <w:r w:rsidR="00955EF3" w:rsidRPr="00E412FB">
        <w:rPr>
          <w:rFonts w:ascii="Times New Roman" w:hAnsi="Times New Roman" w:cs="Times New Roman"/>
          <w:i/>
          <w:sz w:val="24"/>
          <w:szCs w:val="24"/>
          <w:lang w:val="en-GB"/>
        </w:rPr>
        <w:t>The reviewer raises an interesting point</w:t>
      </w:r>
      <w:r w:rsidR="00216E20">
        <w:rPr>
          <w:rFonts w:ascii="Times New Roman" w:hAnsi="Times New Roman" w:cs="Times New Roman"/>
          <w:i/>
          <w:sz w:val="24"/>
          <w:szCs w:val="24"/>
          <w:lang w:val="en-GB"/>
        </w:rPr>
        <w:t>.</w:t>
      </w:r>
      <w:r w:rsidR="00955EF3" w:rsidRPr="00E412FB">
        <w:rPr>
          <w:rFonts w:ascii="Times New Roman" w:hAnsi="Times New Roman" w:cs="Times New Roman"/>
          <w:i/>
          <w:sz w:val="24"/>
          <w:szCs w:val="24"/>
          <w:lang w:val="en-GB"/>
        </w:rPr>
        <w:t xml:space="preserve"> Thus, we performed ta a discriminant analysis to classify patients with UD </w:t>
      </w:r>
      <w:r w:rsidR="00170B24" w:rsidRPr="00E412FB">
        <w:rPr>
          <w:rFonts w:ascii="Times New Roman" w:hAnsi="Times New Roman" w:cs="Times New Roman"/>
          <w:i/>
          <w:sz w:val="24"/>
          <w:szCs w:val="24"/>
          <w:lang w:val="en-GB"/>
        </w:rPr>
        <w:t>and</w:t>
      </w:r>
      <w:r w:rsidR="00955EF3" w:rsidRPr="00E412FB">
        <w:rPr>
          <w:rFonts w:ascii="Times New Roman" w:hAnsi="Times New Roman" w:cs="Times New Roman"/>
          <w:i/>
          <w:sz w:val="24"/>
          <w:szCs w:val="24"/>
          <w:lang w:val="en-GB"/>
        </w:rPr>
        <w:t xml:space="preserve"> patients with BD </w:t>
      </w:r>
      <w:r w:rsidR="00955EF3" w:rsidRPr="00E412FB">
        <w:rPr>
          <w:rStyle w:val="st"/>
          <w:rFonts w:ascii="Times New Roman" w:hAnsi="Times New Roman" w:cs="Times New Roman"/>
          <w:i/>
          <w:sz w:val="24"/>
          <w:szCs w:val="24"/>
          <w:lang w:val="en-GB"/>
        </w:rPr>
        <w:t>based on the mean contrast values of the bilateral NAcc and the significant cluster from functional-connectivity analysis (VTA) using PASW statistics 22 (IBM, Armonk, New York). The discriminant analysis yielded to 66,</w:t>
      </w:r>
      <w:r w:rsidR="00565ED8" w:rsidRPr="00E412FB" w:rsidDel="00565ED8">
        <w:rPr>
          <w:rStyle w:val="st"/>
          <w:rFonts w:ascii="Times New Roman" w:hAnsi="Times New Roman" w:cs="Times New Roman"/>
          <w:i/>
          <w:sz w:val="24"/>
          <w:szCs w:val="24"/>
          <w:lang w:val="en-GB"/>
        </w:rPr>
        <w:t xml:space="preserve"> </w:t>
      </w:r>
      <w:r w:rsidR="00955EF3" w:rsidRPr="00E412FB">
        <w:rPr>
          <w:rStyle w:val="st"/>
          <w:rFonts w:ascii="Times New Roman" w:hAnsi="Times New Roman" w:cs="Times New Roman"/>
          <w:i/>
          <w:sz w:val="24"/>
          <w:szCs w:val="24"/>
          <w:lang w:val="en-GB"/>
        </w:rPr>
        <w:t>7</w:t>
      </w:r>
      <w:r w:rsidR="00565ED8">
        <w:rPr>
          <w:rStyle w:val="st"/>
          <w:rFonts w:ascii="Times New Roman" w:hAnsi="Times New Roman" w:cs="Times New Roman"/>
          <w:i/>
          <w:sz w:val="24"/>
          <w:szCs w:val="24"/>
          <w:lang w:val="en-GB"/>
        </w:rPr>
        <w:t xml:space="preserve"> </w:t>
      </w:r>
      <w:r w:rsidR="00955EF3" w:rsidRPr="00E412FB">
        <w:rPr>
          <w:rStyle w:val="st"/>
          <w:rFonts w:ascii="Times New Roman" w:hAnsi="Times New Roman" w:cs="Times New Roman"/>
          <w:i/>
          <w:sz w:val="24"/>
          <w:szCs w:val="24"/>
          <w:lang w:val="en-GB"/>
        </w:rPr>
        <w:t>% accuracy rate (sensitivity, correct</w:t>
      </w:r>
      <w:r w:rsidR="00E56D4A">
        <w:rPr>
          <w:rStyle w:val="st"/>
          <w:rFonts w:ascii="Times New Roman" w:hAnsi="Times New Roman" w:cs="Times New Roman"/>
          <w:i/>
          <w:sz w:val="24"/>
          <w:szCs w:val="24"/>
          <w:lang w:val="en-GB"/>
        </w:rPr>
        <w:t>ly</w:t>
      </w:r>
      <w:r w:rsidR="00955EF3" w:rsidRPr="00E412FB">
        <w:rPr>
          <w:rStyle w:val="st"/>
          <w:rFonts w:ascii="Times New Roman" w:hAnsi="Times New Roman" w:cs="Times New Roman"/>
          <w:i/>
          <w:sz w:val="24"/>
          <w:szCs w:val="24"/>
          <w:lang w:val="en-GB"/>
        </w:rPr>
        <w:t xml:space="preserve"> classified patients with UD</w:t>
      </w:r>
      <w:r w:rsidR="00463F8A" w:rsidRPr="00E412FB">
        <w:rPr>
          <w:rStyle w:val="st"/>
          <w:rFonts w:ascii="Times New Roman" w:hAnsi="Times New Roman" w:cs="Times New Roman"/>
          <w:i/>
          <w:sz w:val="24"/>
          <w:szCs w:val="24"/>
          <w:lang w:val="en-GB"/>
        </w:rPr>
        <w:t xml:space="preserve"> </w:t>
      </w:r>
      <w:r w:rsidR="00955EF3" w:rsidRPr="00E412FB">
        <w:rPr>
          <w:rStyle w:val="st"/>
          <w:rFonts w:ascii="Times New Roman" w:hAnsi="Times New Roman" w:cs="Times New Roman"/>
          <w:i/>
          <w:sz w:val="24"/>
          <w:szCs w:val="24"/>
          <w:lang w:val="en-GB"/>
        </w:rPr>
        <w:t>= 74.2 %; specificity, correct</w:t>
      </w:r>
      <w:r w:rsidR="00E56D4A">
        <w:rPr>
          <w:rStyle w:val="st"/>
          <w:rFonts w:ascii="Times New Roman" w:hAnsi="Times New Roman" w:cs="Times New Roman"/>
          <w:i/>
          <w:sz w:val="24"/>
          <w:szCs w:val="24"/>
          <w:lang w:val="en-GB"/>
        </w:rPr>
        <w:t>ly</w:t>
      </w:r>
      <w:r w:rsidR="00955EF3" w:rsidRPr="00E412FB">
        <w:rPr>
          <w:rStyle w:val="st"/>
          <w:rFonts w:ascii="Times New Roman" w:hAnsi="Times New Roman" w:cs="Times New Roman"/>
          <w:i/>
          <w:sz w:val="24"/>
          <w:szCs w:val="24"/>
          <w:lang w:val="en-GB"/>
        </w:rPr>
        <w:t xml:space="preserve"> classified patients with BD</w:t>
      </w:r>
      <w:r w:rsidR="00463F8A" w:rsidRPr="00E412FB">
        <w:rPr>
          <w:rStyle w:val="st"/>
          <w:rFonts w:ascii="Times New Roman" w:hAnsi="Times New Roman" w:cs="Times New Roman"/>
          <w:i/>
          <w:sz w:val="24"/>
          <w:szCs w:val="24"/>
          <w:lang w:val="en-GB"/>
        </w:rPr>
        <w:t xml:space="preserve"> </w:t>
      </w:r>
      <w:r w:rsidR="00955EF3" w:rsidRPr="00E412FB">
        <w:rPr>
          <w:rStyle w:val="st"/>
          <w:rFonts w:ascii="Times New Roman" w:hAnsi="Times New Roman" w:cs="Times New Roman"/>
          <w:i/>
          <w:sz w:val="24"/>
          <w:szCs w:val="24"/>
          <w:lang w:val="en-GB"/>
        </w:rPr>
        <w:t xml:space="preserve">= 59.4 %; </w:t>
      </w:r>
      <w:r w:rsidR="00E56D4A">
        <w:rPr>
          <w:rStyle w:val="st"/>
          <w:rFonts w:ascii="Times New Roman" w:hAnsi="Times New Roman" w:cs="Times New Roman"/>
          <w:i/>
          <w:sz w:val="24"/>
          <w:szCs w:val="24"/>
          <w:lang w:val="en-GB"/>
        </w:rPr>
        <w:t>e</w:t>
      </w:r>
      <w:r w:rsidR="00E56D4A" w:rsidRPr="00E412FB">
        <w:rPr>
          <w:rStyle w:val="st"/>
          <w:rFonts w:ascii="Times New Roman" w:hAnsi="Times New Roman" w:cs="Times New Roman"/>
          <w:i/>
          <w:sz w:val="24"/>
          <w:szCs w:val="24"/>
          <w:lang w:val="en-GB"/>
        </w:rPr>
        <w:t xml:space="preserve">igenvalue </w:t>
      </w:r>
      <w:r w:rsidR="00955EF3" w:rsidRPr="00E412FB">
        <w:rPr>
          <w:rStyle w:val="st"/>
          <w:rFonts w:ascii="Times New Roman" w:hAnsi="Times New Roman" w:cs="Times New Roman"/>
          <w:i/>
          <w:sz w:val="24"/>
          <w:szCs w:val="24"/>
          <w:lang w:val="en-GB"/>
        </w:rPr>
        <w:t xml:space="preserve">= </w:t>
      </w:r>
      <w:r w:rsidR="00E56D4A">
        <w:rPr>
          <w:rStyle w:val="st"/>
          <w:rFonts w:ascii="Times New Roman" w:hAnsi="Times New Roman" w:cs="Times New Roman"/>
          <w:i/>
          <w:sz w:val="24"/>
          <w:szCs w:val="24"/>
          <w:lang w:val="en-GB"/>
        </w:rPr>
        <w:t>0</w:t>
      </w:r>
      <w:r w:rsidR="00955EF3" w:rsidRPr="00E412FB">
        <w:rPr>
          <w:rStyle w:val="st"/>
          <w:rFonts w:ascii="Times New Roman" w:hAnsi="Times New Roman" w:cs="Times New Roman"/>
          <w:i/>
          <w:sz w:val="24"/>
          <w:szCs w:val="24"/>
          <w:lang w:val="en-GB"/>
        </w:rPr>
        <w:t xml:space="preserve">.25; Wilks’s </w:t>
      </w:r>
      <w:r w:rsidR="00955EF3" w:rsidRPr="00E412FB">
        <w:rPr>
          <w:rFonts w:ascii="Times New Roman" w:hAnsi="Times New Roman" w:cs="Times New Roman"/>
          <w:i/>
          <w:sz w:val="24"/>
          <w:szCs w:val="24"/>
          <w:lang w:val="en-GB"/>
        </w:rPr>
        <w:t>λ</w:t>
      </w:r>
      <w:r w:rsidR="00B60B6D">
        <w:rPr>
          <w:rFonts w:ascii="Times New Roman" w:hAnsi="Times New Roman" w:cs="Times New Roman"/>
          <w:i/>
          <w:sz w:val="24"/>
          <w:szCs w:val="24"/>
          <w:lang w:val="en-GB"/>
        </w:rPr>
        <w:t xml:space="preserve"> </w:t>
      </w:r>
      <w:r w:rsidR="00955EF3" w:rsidRPr="00E412FB">
        <w:rPr>
          <w:rFonts w:ascii="Times New Roman" w:hAnsi="Times New Roman" w:cs="Times New Roman"/>
          <w:i/>
          <w:sz w:val="24"/>
          <w:szCs w:val="24"/>
          <w:lang w:val="en-GB"/>
        </w:rPr>
        <w:t>= 0.80; P</w:t>
      </w:r>
      <w:r w:rsidR="00B60B6D">
        <w:rPr>
          <w:rFonts w:ascii="Times New Roman" w:hAnsi="Times New Roman" w:cs="Times New Roman"/>
          <w:i/>
          <w:sz w:val="24"/>
          <w:szCs w:val="24"/>
          <w:lang w:val="en-GB"/>
        </w:rPr>
        <w:t xml:space="preserve"> </w:t>
      </w:r>
      <w:r w:rsidR="00955EF3" w:rsidRPr="00E412FB">
        <w:rPr>
          <w:rFonts w:ascii="Times New Roman" w:hAnsi="Times New Roman" w:cs="Times New Roman"/>
          <w:i/>
          <w:sz w:val="24"/>
          <w:szCs w:val="24"/>
          <w:lang w:val="en-GB"/>
        </w:rPr>
        <w:t xml:space="preserve">= 0.004). Although the </w:t>
      </w:r>
      <w:r w:rsidR="00463F8A" w:rsidRPr="00E412FB">
        <w:rPr>
          <w:rFonts w:ascii="Times New Roman" w:hAnsi="Times New Roman" w:cs="Times New Roman"/>
          <w:i/>
          <w:sz w:val="24"/>
          <w:szCs w:val="24"/>
          <w:lang w:val="en-GB"/>
        </w:rPr>
        <w:t>accuracy rate of 66,7 %</w:t>
      </w:r>
      <w:r w:rsidR="00955EF3" w:rsidRPr="00E412FB">
        <w:rPr>
          <w:rFonts w:ascii="Times New Roman" w:hAnsi="Times New Roman" w:cs="Times New Roman"/>
          <w:i/>
          <w:sz w:val="24"/>
          <w:szCs w:val="24"/>
          <w:lang w:val="en-GB"/>
        </w:rPr>
        <w:t xml:space="preserve"> may not be regarded as substantial enough to justify a clinical application, </w:t>
      </w:r>
      <w:r w:rsidR="00E56D4A">
        <w:rPr>
          <w:rFonts w:ascii="Times New Roman" w:hAnsi="Times New Roman" w:cs="Times New Roman"/>
          <w:i/>
          <w:sz w:val="24"/>
          <w:szCs w:val="24"/>
          <w:lang w:val="en-GB"/>
        </w:rPr>
        <w:t>this</w:t>
      </w:r>
      <w:r w:rsidR="00E56D4A" w:rsidRPr="00E412FB">
        <w:rPr>
          <w:rFonts w:ascii="Times New Roman" w:hAnsi="Times New Roman" w:cs="Times New Roman"/>
          <w:i/>
          <w:sz w:val="24"/>
          <w:szCs w:val="24"/>
          <w:lang w:val="en-GB"/>
        </w:rPr>
        <w:t xml:space="preserve"> </w:t>
      </w:r>
      <w:r w:rsidR="00955EF3" w:rsidRPr="00E412FB">
        <w:rPr>
          <w:rFonts w:ascii="Times New Roman" w:hAnsi="Times New Roman" w:cs="Times New Roman"/>
          <w:i/>
          <w:sz w:val="24"/>
          <w:szCs w:val="24"/>
          <w:lang w:val="en-GB"/>
        </w:rPr>
        <w:t>result support</w:t>
      </w:r>
      <w:r w:rsidR="00E56D4A">
        <w:rPr>
          <w:rFonts w:ascii="Times New Roman" w:hAnsi="Times New Roman" w:cs="Times New Roman"/>
          <w:i/>
          <w:sz w:val="24"/>
          <w:szCs w:val="24"/>
          <w:lang w:val="en-GB"/>
        </w:rPr>
        <w:t>s</w:t>
      </w:r>
      <w:r w:rsidR="00955EF3" w:rsidRPr="00E412FB">
        <w:rPr>
          <w:rFonts w:ascii="Times New Roman" w:hAnsi="Times New Roman" w:cs="Times New Roman"/>
          <w:i/>
          <w:sz w:val="24"/>
          <w:szCs w:val="24"/>
          <w:lang w:val="en-GB"/>
        </w:rPr>
        <w:t xml:space="preserve"> our univariate </w:t>
      </w:r>
      <w:r w:rsidR="00216E20">
        <w:rPr>
          <w:rFonts w:ascii="Times New Roman" w:hAnsi="Times New Roman" w:cs="Times New Roman"/>
          <w:i/>
          <w:sz w:val="24"/>
          <w:szCs w:val="24"/>
          <w:lang w:val="en-GB"/>
        </w:rPr>
        <w:t>findings</w:t>
      </w:r>
      <w:r w:rsidR="00216E20" w:rsidRPr="00E412FB">
        <w:rPr>
          <w:rFonts w:ascii="Times New Roman" w:hAnsi="Times New Roman" w:cs="Times New Roman"/>
          <w:i/>
          <w:sz w:val="24"/>
          <w:szCs w:val="24"/>
          <w:lang w:val="en-GB"/>
        </w:rPr>
        <w:t xml:space="preserve"> </w:t>
      </w:r>
      <w:r w:rsidR="00955EF3" w:rsidRPr="00E412FB">
        <w:rPr>
          <w:rFonts w:ascii="Times New Roman" w:hAnsi="Times New Roman" w:cs="Times New Roman"/>
          <w:i/>
          <w:sz w:val="24"/>
          <w:szCs w:val="24"/>
          <w:lang w:val="en-GB"/>
        </w:rPr>
        <w:t>and confirms the importance of th</w:t>
      </w:r>
      <w:r w:rsidR="00D37E9A" w:rsidRPr="00E412FB">
        <w:rPr>
          <w:rFonts w:ascii="Times New Roman" w:hAnsi="Times New Roman" w:cs="Times New Roman"/>
          <w:i/>
          <w:sz w:val="24"/>
          <w:szCs w:val="24"/>
          <w:lang w:val="en-GB"/>
        </w:rPr>
        <w:t>is</w:t>
      </w:r>
      <w:r w:rsidR="00955EF3" w:rsidRPr="00E412FB">
        <w:rPr>
          <w:rFonts w:ascii="Times New Roman" w:hAnsi="Times New Roman" w:cs="Times New Roman"/>
          <w:i/>
          <w:sz w:val="24"/>
          <w:szCs w:val="24"/>
          <w:lang w:val="en-GB"/>
        </w:rPr>
        <w:t xml:space="preserve"> system to </w:t>
      </w:r>
      <w:r w:rsidR="00E56D4A">
        <w:rPr>
          <w:rFonts w:ascii="Times New Roman" w:hAnsi="Times New Roman" w:cs="Times New Roman"/>
          <w:i/>
          <w:sz w:val="24"/>
          <w:szCs w:val="24"/>
          <w:lang w:val="en-GB"/>
        </w:rPr>
        <w:t>differentiate</w:t>
      </w:r>
      <w:r w:rsidR="00E56D4A" w:rsidRPr="00E412FB">
        <w:rPr>
          <w:rFonts w:ascii="Times New Roman" w:hAnsi="Times New Roman" w:cs="Times New Roman"/>
          <w:i/>
          <w:sz w:val="24"/>
          <w:szCs w:val="24"/>
          <w:lang w:val="en-GB"/>
        </w:rPr>
        <w:t xml:space="preserve"> </w:t>
      </w:r>
      <w:r w:rsidR="00955EF3" w:rsidRPr="00E412FB">
        <w:rPr>
          <w:rFonts w:ascii="Times New Roman" w:hAnsi="Times New Roman" w:cs="Times New Roman"/>
          <w:i/>
          <w:sz w:val="24"/>
          <w:szCs w:val="24"/>
          <w:lang w:val="en-GB"/>
        </w:rPr>
        <w:t xml:space="preserve">both disorders. </w:t>
      </w:r>
    </w:p>
    <w:p w14:paraId="5A2C37F0" w14:textId="77777777" w:rsidR="00A72A83" w:rsidRPr="00A1632C" w:rsidRDefault="00C0376F" w:rsidP="0091582B">
      <w:pPr>
        <w:spacing w:after="0" w:line="240" w:lineRule="auto"/>
        <w:rPr>
          <w:rFonts w:ascii="Times New Roman" w:hAnsi="Times New Roman" w:cs="Times New Roman"/>
          <w:sz w:val="24"/>
          <w:szCs w:val="24"/>
          <w:lang w:val="en-GB"/>
        </w:rPr>
      </w:pPr>
      <w:r w:rsidRPr="00A1632C">
        <w:rPr>
          <w:rFonts w:ascii="Times New Roman" w:hAnsi="Times New Roman" w:cs="Times New Roman"/>
          <w:sz w:val="24"/>
          <w:szCs w:val="24"/>
          <w:lang w:val="en-GB"/>
        </w:rPr>
        <w:br/>
      </w:r>
      <w:r w:rsidRPr="00A1632C">
        <w:rPr>
          <w:rFonts w:ascii="Times New Roman" w:hAnsi="Times New Roman" w:cs="Times New Roman"/>
          <w:sz w:val="24"/>
          <w:szCs w:val="24"/>
          <w:lang w:val="en-GB"/>
        </w:rPr>
        <w:br/>
        <w:t xml:space="preserve">Minor points: </w:t>
      </w:r>
    </w:p>
    <w:p w14:paraId="6D6AD0E5" w14:textId="77777777" w:rsidR="00A72A83" w:rsidRPr="00A1632C" w:rsidRDefault="00C0376F" w:rsidP="0091582B">
      <w:pPr>
        <w:spacing w:after="0" w:line="240" w:lineRule="auto"/>
        <w:rPr>
          <w:rFonts w:ascii="Times New Roman" w:hAnsi="Times New Roman" w:cs="Times New Roman"/>
          <w:sz w:val="24"/>
          <w:szCs w:val="24"/>
          <w:lang w:val="en-GB"/>
        </w:rPr>
      </w:pPr>
      <w:r w:rsidRPr="00A1632C">
        <w:rPr>
          <w:rFonts w:ascii="Times New Roman" w:hAnsi="Times New Roman" w:cs="Times New Roman"/>
          <w:sz w:val="24"/>
          <w:szCs w:val="24"/>
          <w:lang w:val="en-GB"/>
        </w:rPr>
        <w:br/>
        <w:t xml:space="preserve">1) Did the authors use the same task as Chase et al.? If so, please clarify, so that readers can compare findings. </w:t>
      </w:r>
    </w:p>
    <w:p w14:paraId="35DCD1CF" w14:textId="77777777" w:rsidR="00A72A83" w:rsidRPr="00A1632C" w:rsidRDefault="00A72A83" w:rsidP="0091582B">
      <w:pPr>
        <w:spacing w:after="0" w:line="240" w:lineRule="auto"/>
        <w:rPr>
          <w:rFonts w:ascii="Times New Roman" w:hAnsi="Times New Roman" w:cs="Times New Roman"/>
          <w:sz w:val="24"/>
          <w:szCs w:val="24"/>
          <w:lang w:val="en-GB"/>
        </w:rPr>
      </w:pPr>
    </w:p>
    <w:p w14:paraId="7369CC56" w14:textId="75164558" w:rsidR="00A72A83" w:rsidRPr="00A1632C" w:rsidRDefault="00A72A83" w:rsidP="009F28F9">
      <w:pPr>
        <w:spacing w:after="0" w:line="240" w:lineRule="auto"/>
        <w:ind w:firstLine="708"/>
        <w:jc w:val="both"/>
        <w:rPr>
          <w:rFonts w:ascii="Times New Roman" w:hAnsi="Times New Roman" w:cs="Times New Roman"/>
          <w:i/>
          <w:sz w:val="24"/>
          <w:szCs w:val="24"/>
          <w:lang w:val="en-GB"/>
        </w:rPr>
      </w:pPr>
      <w:r w:rsidRPr="00E412FB">
        <w:rPr>
          <w:rFonts w:ascii="Times New Roman" w:hAnsi="Times New Roman" w:cs="Times New Roman"/>
          <w:b/>
          <w:i/>
          <w:sz w:val="24"/>
          <w:szCs w:val="24"/>
          <w:lang w:val="en-GB"/>
        </w:rPr>
        <w:t>Auth</w:t>
      </w:r>
      <w:r w:rsidR="00F96E25" w:rsidRPr="00E412FB">
        <w:rPr>
          <w:rFonts w:ascii="Times New Roman" w:hAnsi="Times New Roman" w:cs="Times New Roman"/>
          <w:b/>
          <w:i/>
          <w:sz w:val="24"/>
          <w:szCs w:val="24"/>
          <w:lang w:val="en-GB"/>
        </w:rPr>
        <w:t>ors: </w:t>
      </w:r>
      <w:r w:rsidR="00626208" w:rsidRPr="00E412FB">
        <w:rPr>
          <w:rFonts w:ascii="Times New Roman" w:hAnsi="Times New Roman" w:cs="Times New Roman"/>
          <w:b/>
          <w:i/>
          <w:sz w:val="24"/>
          <w:szCs w:val="24"/>
          <w:lang w:val="en-GB"/>
        </w:rPr>
        <w:t xml:space="preserve"> </w:t>
      </w:r>
      <w:r w:rsidR="00A6743B" w:rsidRPr="00E412FB">
        <w:rPr>
          <w:rFonts w:ascii="Times New Roman" w:hAnsi="Times New Roman" w:cs="Times New Roman"/>
          <w:i/>
          <w:sz w:val="24"/>
          <w:szCs w:val="24"/>
          <w:lang w:val="en-GB"/>
        </w:rPr>
        <w:t>We apologize for the lack of clarity. Chase et al. used a paradigm that included both anticipation and feedback phas</w:t>
      </w:r>
      <w:r w:rsidR="00626208" w:rsidRPr="00E412FB">
        <w:rPr>
          <w:rFonts w:ascii="Times New Roman" w:hAnsi="Times New Roman" w:cs="Times New Roman"/>
          <w:i/>
          <w:sz w:val="24"/>
          <w:szCs w:val="24"/>
          <w:lang w:val="en-GB"/>
        </w:rPr>
        <w:t xml:space="preserve">e, whereas our paradigm consists only of </w:t>
      </w:r>
      <w:r w:rsidR="00645387" w:rsidRPr="00E412FB">
        <w:rPr>
          <w:rFonts w:ascii="Times New Roman" w:hAnsi="Times New Roman" w:cs="Times New Roman"/>
          <w:i/>
          <w:sz w:val="24"/>
          <w:szCs w:val="24"/>
          <w:lang w:val="en-GB"/>
        </w:rPr>
        <w:t xml:space="preserve">a feedback phase. We have </w:t>
      </w:r>
      <w:r w:rsidR="006B6CB9" w:rsidRPr="00E412FB">
        <w:rPr>
          <w:rFonts w:ascii="Times New Roman" w:hAnsi="Times New Roman" w:cs="Times New Roman"/>
          <w:i/>
          <w:sz w:val="24"/>
          <w:szCs w:val="24"/>
          <w:lang w:val="en-GB"/>
        </w:rPr>
        <w:t xml:space="preserve">now </w:t>
      </w:r>
      <w:r w:rsidR="00645387" w:rsidRPr="00E412FB">
        <w:rPr>
          <w:rFonts w:ascii="Times New Roman" w:hAnsi="Times New Roman" w:cs="Times New Roman"/>
          <w:i/>
          <w:sz w:val="24"/>
          <w:szCs w:val="24"/>
          <w:lang w:val="en-GB"/>
        </w:rPr>
        <w:t>clarifie</w:t>
      </w:r>
      <w:r w:rsidR="00941435" w:rsidRPr="00E412FB">
        <w:rPr>
          <w:rFonts w:ascii="Times New Roman" w:hAnsi="Times New Roman" w:cs="Times New Roman"/>
          <w:i/>
          <w:sz w:val="24"/>
          <w:szCs w:val="24"/>
          <w:lang w:val="en-GB"/>
        </w:rPr>
        <w:t>d this in both introduction and</w:t>
      </w:r>
      <w:r w:rsidR="00645387" w:rsidRPr="00E412FB">
        <w:rPr>
          <w:rFonts w:ascii="Times New Roman" w:hAnsi="Times New Roman" w:cs="Times New Roman"/>
          <w:i/>
          <w:sz w:val="24"/>
          <w:szCs w:val="24"/>
          <w:lang w:val="en-GB"/>
        </w:rPr>
        <w:t xml:space="preserve"> methods.</w:t>
      </w:r>
      <w:r w:rsidR="00645387" w:rsidRPr="00A1632C">
        <w:rPr>
          <w:rFonts w:ascii="Times New Roman" w:hAnsi="Times New Roman" w:cs="Times New Roman"/>
          <w:i/>
          <w:sz w:val="24"/>
          <w:szCs w:val="24"/>
          <w:lang w:val="en-GB"/>
        </w:rPr>
        <w:t xml:space="preserve"> </w:t>
      </w:r>
    </w:p>
    <w:p w14:paraId="3CD0ECCA" w14:textId="77777777" w:rsidR="00A72A83" w:rsidRPr="00A1632C" w:rsidRDefault="00C0376F" w:rsidP="0091582B">
      <w:pPr>
        <w:spacing w:after="0" w:line="240" w:lineRule="auto"/>
        <w:rPr>
          <w:rFonts w:ascii="Times New Roman" w:hAnsi="Times New Roman" w:cs="Times New Roman"/>
          <w:sz w:val="24"/>
          <w:szCs w:val="24"/>
          <w:lang w:val="en-GB"/>
        </w:rPr>
      </w:pPr>
      <w:r w:rsidRPr="00A1632C">
        <w:rPr>
          <w:rFonts w:ascii="Times New Roman" w:hAnsi="Times New Roman" w:cs="Times New Roman"/>
          <w:sz w:val="24"/>
          <w:szCs w:val="24"/>
          <w:lang w:val="en-GB"/>
        </w:rPr>
        <w:br/>
        <w:t>2) Page 8: "Welcome" should be "</w:t>
      </w:r>
      <w:proofErr w:type="spellStart"/>
      <w:r w:rsidRPr="00A1632C">
        <w:rPr>
          <w:rFonts w:ascii="Times New Roman" w:hAnsi="Times New Roman" w:cs="Times New Roman"/>
          <w:sz w:val="24"/>
          <w:szCs w:val="24"/>
          <w:lang w:val="en-GB"/>
        </w:rPr>
        <w:t>Wellcome</w:t>
      </w:r>
      <w:proofErr w:type="spellEnd"/>
      <w:r w:rsidRPr="00A1632C">
        <w:rPr>
          <w:rFonts w:ascii="Times New Roman" w:hAnsi="Times New Roman" w:cs="Times New Roman"/>
          <w:sz w:val="24"/>
          <w:szCs w:val="24"/>
          <w:lang w:val="en-GB"/>
        </w:rPr>
        <w:t xml:space="preserve">" </w:t>
      </w:r>
    </w:p>
    <w:p w14:paraId="3618CA70" w14:textId="77777777" w:rsidR="00A72A83" w:rsidRPr="00A1632C" w:rsidRDefault="00A72A83" w:rsidP="0091582B">
      <w:pPr>
        <w:spacing w:after="0" w:line="240" w:lineRule="auto"/>
        <w:rPr>
          <w:rFonts w:ascii="Times New Roman" w:hAnsi="Times New Roman" w:cs="Times New Roman"/>
          <w:sz w:val="24"/>
          <w:szCs w:val="24"/>
          <w:lang w:val="en-GB"/>
        </w:rPr>
      </w:pPr>
    </w:p>
    <w:p w14:paraId="701B0858" w14:textId="77777777" w:rsidR="00A72A83" w:rsidRPr="00A1632C" w:rsidRDefault="00F96E25" w:rsidP="009F28F9">
      <w:pPr>
        <w:spacing w:after="0" w:line="240" w:lineRule="auto"/>
        <w:ind w:firstLine="708"/>
        <w:rPr>
          <w:rFonts w:ascii="Times New Roman" w:hAnsi="Times New Roman" w:cs="Times New Roman"/>
          <w:i/>
          <w:sz w:val="24"/>
          <w:szCs w:val="24"/>
          <w:lang w:val="en-GB"/>
        </w:rPr>
      </w:pPr>
      <w:r w:rsidRPr="00E412FB">
        <w:rPr>
          <w:rFonts w:ascii="Times New Roman" w:hAnsi="Times New Roman" w:cs="Times New Roman"/>
          <w:b/>
          <w:i/>
          <w:sz w:val="24"/>
          <w:szCs w:val="24"/>
          <w:lang w:val="en-GB"/>
        </w:rPr>
        <w:t xml:space="preserve">Authors: </w:t>
      </w:r>
      <w:r w:rsidR="00626208" w:rsidRPr="00E412FB">
        <w:rPr>
          <w:rFonts w:ascii="Times New Roman" w:hAnsi="Times New Roman" w:cs="Times New Roman"/>
          <w:b/>
          <w:i/>
          <w:sz w:val="24"/>
          <w:szCs w:val="24"/>
          <w:lang w:val="en-GB"/>
        </w:rPr>
        <w:t xml:space="preserve"> </w:t>
      </w:r>
      <w:r w:rsidR="003152B4" w:rsidRPr="00E412FB">
        <w:rPr>
          <w:rFonts w:ascii="Times New Roman" w:hAnsi="Times New Roman" w:cs="Times New Roman"/>
          <w:i/>
          <w:sz w:val="24"/>
          <w:szCs w:val="24"/>
          <w:lang w:val="en-GB"/>
        </w:rPr>
        <w:t>We have corrected this mistake.</w:t>
      </w:r>
    </w:p>
    <w:p w14:paraId="581C1A1E" w14:textId="77777777" w:rsidR="00A72A83" w:rsidRPr="00A1632C" w:rsidRDefault="00C0376F" w:rsidP="0091582B">
      <w:pPr>
        <w:spacing w:after="0" w:line="240" w:lineRule="auto"/>
        <w:rPr>
          <w:rFonts w:ascii="Times New Roman" w:hAnsi="Times New Roman" w:cs="Times New Roman"/>
          <w:sz w:val="24"/>
          <w:szCs w:val="24"/>
          <w:lang w:val="en-GB"/>
        </w:rPr>
      </w:pPr>
      <w:r w:rsidRPr="00A1632C">
        <w:rPr>
          <w:rFonts w:ascii="Times New Roman" w:hAnsi="Times New Roman" w:cs="Times New Roman"/>
          <w:sz w:val="24"/>
          <w:szCs w:val="24"/>
          <w:lang w:val="en-GB"/>
        </w:rPr>
        <w:br/>
        <w:t xml:space="preserve">3) Page 13: The sentence starting with "Given the differences..." is speculative. </w:t>
      </w:r>
    </w:p>
    <w:p w14:paraId="4922DE5E" w14:textId="77777777" w:rsidR="00A72A83" w:rsidRPr="00A1632C" w:rsidRDefault="00A72A83" w:rsidP="0091582B">
      <w:pPr>
        <w:spacing w:after="0" w:line="240" w:lineRule="auto"/>
        <w:rPr>
          <w:rFonts w:ascii="Times New Roman" w:hAnsi="Times New Roman" w:cs="Times New Roman"/>
          <w:sz w:val="24"/>
          <w:szCs w:val="24"/>
          <w:lang w:val="en-GB"/>
        </w:rPr>
      </w:pPr>
    </w:p>
    <w:p w14:paraId="59B9A473" w14:textId="77777777" w:rsidR="00A72A83" w:rsidRPr="00A1632C" w:rsidRDefault="00FC4E7F" w:rsidP="009F28F9">
      <w:pPr>
        <w:spacing w:after="0" w:line="240" w:lineRule="auto"/>
        <w:ind w:firstLine="708"/>
        <w:jc w:val="both"/>
        <w:rPr>
          <w:rFonts w:ascii="Times New Roman" w:hAnsi="Times New Roman" w:cs="Times New Roman"/>
          <w:sz w:val="24"/>
          <w:szCs w:val="24"/>
          <w:lang w:val="en-GB"/>
        </w:rPr>
      </w:pPr>
      <w:r w:rsidRPr="00E412FB">
        <w:rPr>
          <w:rFonts w:ascii="Times New Roman" w:hAnsi="Times New Roman" w:cs="Times New Roman"/>
          <w:b/>
          <w:i/>
          <w:sz w:val="24"/>
          <w:szCs w:val="24"/>
          <w:lang w:val="en-GB"/>
        </w:rPr>
        <w:t xml:space="preserve">Authors: </w:t>
      </w:r>
      <w:r w:rsidRPr="00E412FB">
        <w:rPr>
          <w:rFonts w:ascii="Times New Roman" w:hAnsi="Times New Roman" w:cs="Times New Roman"/>
          <w:i/>
          <w:sz w:val="24"/>
          <w:szCs w:val="24"/>
          <w:lang w:val="en-GB"/>
        </w:rPr>
        <w:t>We thank the reviewer for pointing that out. We have changed that sentence</w:t>
      </w:r>
      <w:r w:rsidR="00941435" w:rsidRPr="00E412FB">
        <w:rPr>
          <w:rFonts w:ascii="Times New Roman" w:hAnsi="Times New Roman" w:cs="Times New Roman"/>
          <w:i/>
          <w:sz w:val="24"/>
          <w:szCs w:val="24"/>
          <w:lang w:val="en-GB"/>
        </w:rPr>
        <w:t xml:space="preserve"> and softened the statement.</w:t>
      </w:r>
    </w:p>
    <w:p w14:paraId="41E6A39F" w14:textId="77777777" w:rsidR="00A72A83" w:rsidRPr="00A1632C" w:rsidRDefault="00C0376F" w:rsidP="0091582B">
      <w:pPr>
        <w:spacing w:after="0" w:line="240" w:lineRule="auto"/>
        <w:rPr>
          <w:rFonts w:ascii="Times New Roman" w:hAnsi="Times New Roman" w:cs="Times New Roman"/>
          <w:sz w:val="24"/>
          <w:szCs w:val="24"/>
          <w:lang w:val="en-GB"/>
        </w:rPr>
      </w:pPr>
      <w:r w:rsidRPr="00A1632C">
        <w:rPr>
          <w:rFonts w:ascii="Times New Roman" w:hAnsi="Times New Roman" w:cs="Times New Roman"/>
          <w:sz w:val="24"/>
          <w:szCs w:val="24"/>
          <w:lang w:val="en-GB"/>
        </w:rPr>
        <w:br/>
        <w:t xml:space="preserve">4) In Table 1, specify whether the t-tests pertain to MDD vs. BP differences. </w:t>
      </w:r>
    </w:p>
    <w:p w14:paraId="481FEE6B" w14:textId="77777777" w:rsidR="00941435" w:rsidRPr="00A1632C" w:rsidRDefault="00941435" w:rsidP="00A72A83">
      <w:pPr>
        <w:spacing w:after="0" w:line="240" w:lineRule="auto"/>
        <w:rPr>
          <w:rFonts w:ascii="Times New Roman" w:hAnsi="Times New Roman" w:cs="Times New Roman"/>
          <w:b/>
          <w:i/>
          <w:sz w:val="24"/>
          <w:szCs w:val="24"/>
          <w:lang w:val="en-GB"/>
        </w:rPr>
      </w:pPr>
    </w:p>
    <w:p w14:paraId="0C0A48AE" w14:textId="14868EA2" w:rsidR="00A72A83" w:rsidRPr="00A1632C" w:rsidRDefault="00A72A83" w:rsidP="009F28F9">
      <w:pPr>
        <w:spacing w:after="0" w:line="240" w:lineRule="auto"/>
        <w:ind w:firstLine="708"/>
        <w:jc w:val="both"/>
        <w:rPr>
          <w:rFonts w:ascii="Times New Roman" w:hAnsi="Times New Roman" w:cs="Times New Roman"/>
          <w:b/>
          <w:i/>
          <w:sz w:val="24"/>
          <w:szCs w:val="24"/>
          <w:lang w:val="en-GB"/>
        </w:rPr>
      </w:pPr>
      <w:r w:rsidRPr="00E412FB">
        <w:rPr>
          <w:rFonts w:ascii="Times New Roman" w:hAnsi="Times New Roman" w:cs="Times New Roman"/>
          <w:b/>
          <w:i/>
          <w:sz w:val="24"/>
          <w:szCs w:val="24"/>
          <w:lang w:val="en-GB"/>
        </w:rPr>
        <w:t>Authors:</w:t>
      </w:r>
      <w:r w:rsidR="00941435" w:rsidRPr="00E412FB">
        <w:rPr>
          <w:rFonts w:ascii="Times New Roman" w:hAnsi="Times New Roman" w:cs="Times New Roman"/>
          <w:i/>
          <w:sz w:val="24"/>
          <w:szCs w:val="24"/>
          <w:lang w:val="en-GB"/>
        </w:rPr>
        <w:t xml:space="preserve"> The reviewer is right, the t-tests and X²-tests in table 1</w:t>
      </w:r>
      <w:r w:rsidR="00586927" w:rsidRPr="00E412FB">
        <w:rPr>
          <w:rFonts w:ascii="Times New Roman" w:hAnsi="Times New Roman" w:cs="Times New Roman"/>
          <w:i/>
          <w:sz w:val="24"/>
          <w:szCs w:val="24"/>
          <w:lang w:val="en-GB"/>
        </w:rPr>
        <w:t xml:space="preserve"> </w:t>
      </w:r>
      <w:r w:rsidR="00941435" w:rsidRPr="00E412FB">
        <w:rPr>
          <w:rFonts w:ascii="Times New Roman" w:hAnsi="Times New Roman" w:cs="Times New Roman"/>
          <w:i/>
          <w:sz w:val="24"/>
          <w:szCs w:val="24"/>
          <w:lang w:val="en-GB"/>
        </w:rPr>
        <w:t>refer to the comparison between the MDD sample and the BP sample. We have specified this in the table.</w:t>
      </w:r>
      <w:r w:rsidR="00941435" w:rsidRPr="00A1632C">
        <w:rPr>
          <w:rFonts w:ascii="Times New Roman" w:hAnsi="Times New Roman" w:cs="Times New Roman"/>
          <w:i/>
          <w:sz w:val="24"/>
          <w:szCs w:val="24"/>
          <w:lang w:val="en-GB"/>
        </w:rPr>
        <w:t xml:space="preserve"> </w:t>
      </w:r>
    </w:p>
    <w:p w14:paraId="0192EB78" w14:textId="77777777" w:rsidR="00A72A83" w:rsidRPr="00A1632C" w:rsidRDefault="00A72A83" w:rsidP="0091582B">
      <w:pPr>
        <w:spacing w:after="0" w:line="240" w:lineRule="auto"/>
        <w:rPr>
          <w:rFonts w:ascii="Times New Roman" w:hAnsi="Times New Roman" w:cs="Times New Roman"/>
          <w:sz w:val="24"/>
          <w:szCs w:val="24"/>
          <w:lang w:val="en-GB"/>
        </w:rPr>
      </w:pPr>
    </w:p>
    <w:p w14:paraId="7C600D2B" w14:textId="77777777" w:rsidR="00A72A83" w:rsidRPr="00A1632C" w:rsidRDefault="00C0376F" w:rsidP="0091582B">
      <w:pPr>
        <w:spacing w:after="0" w:line="240" w:lineRule="auto"/>
        <w:rPr>
          <w:rFonts w:ascii="Times New Roman" w:hAnsi="Times New Roman" w:cs="Times New Roman"/>
          <w:sz w:val="24"/>
          <w:szCs w:val="24"/>
          <w:lang w:val="en-GB"/>
        </w:rPr>
      </w:pPr>
      <w:r w:rsidRPr="00A1632C">
        <w:rPr>
          <w:rFonts w:ascii="Times New Roman" w:hAnsi="Times New Roman" w:cs="Times New Roman"/>
          <w:sz w:val="24"/>
          <w:szCs w:val="24"/>
          <w:lang w:val="en-GB"/>
        </w:rPr>
        <w:br/>
        <w:t xml:space="preserve">5) Did the number of episodes or the lifetime </w:t>
      </w:r>
      <w:proofErr w:type="spellStart"/>
      <w:r w:rsidRPr="00A1632C">
        <w:rPr>
          <w:rFonts w:ascii="Times New Roman" w:hAnsi="Times New Roman" w:cs="Times New Roman"/>
          <w:sz w:val="24"/>
          <w:szCs w:val="24"/>
          <w:lang w:val="en-GB"/>
        </w:rPr>
        <w:t>cumulation</w:t>
      </w:r>
      <w:proofErr w:type="spellEnd"/>
      <w:r w:rsidRPr="00A1632C">
        <w:rPr>
          <w:rFonts w:ascii="Times New Roman" w:hAnsi="Times New Roman" w:cs="Times New Roman"/>
          <w:sz w:val="24"/>
          <w:szCs w:val="24"/>
          <w:lang w:val="en-GB"/>
        </w:rPr>
        <w:t xml:space="preserve"> of MDE modulate the findings? </w:t>
      </w:r>
    </w:p>
    <w:p w14:paraId="0BE61BC4" w14:textId="77777777" w:rsidR="00A72A83" w:rsidRPr="00A1632C" w:rsidRDefault="00A72A83" w:rsidP="0091582B">
      <w:pPr>
        <w:spacing w:after="0" w:line="240" w:lineRule="auto"/>
        <w:rPr>
          <w:rFonts w:ascii="Times New Roman" w:hAnsi="Times New Roman" w:cs="Times New Roman"/>
          <w:sz w:val="24"/>
          <w:szCs w:val="24"/>
          <w:lang w:val="en-GB"/>
        </w:rPr>
      </w:pPr>
    </w:p>
    <w:p w14:paraId="15C3F7DC" w14:textId="21CD8F77" w:rsidR="00A72A83" w:rsidRPr="00A1632C" w:rsidRDefault="00E42C1D" w:rsidP="007B1587">
      <w:pPr>
        <w:spacing w:after="0" w:line="240" w:lineRule="auto"/>
        <w:ind w:firstLine="708"/>
        <w:jc w:val="both"/>
        <w:rPr>
          <w:rFonts w:ascii="Times New Roman" w:hAnsi="Times New Roman" w:cs="Times New Roman"/>
          <w:i/>
          <w:sz w:val="24"/>
          <w:szCs w:val="24"/>
          <w:lang w:val="en-GB"/>
        </w:rPr>
      </w:pPr>
      <w:r w:rsidRPr="00E412FB">
        <w:rPr>
          <w:rFonts w:ascii="Times New Roman" w:hAnsi="Times New Roman" w:cs="Times New Roman"/>
          <w:b/>
          <w:i/>
          <w:sz w:val="24"/>
          <w:szCs w:val="24"/>
          <w:lang w:val="en-GB"/>
        </w:rPr>
        <w:t xml:space="preserve">Authors: </w:t>
      </w:r>
      <w:r w:rsidRPr="00E412FB">
        <w:rPr>
          <w:rFonts w:ascii="Times New Roman" w:hAnsi="Times New Roman" w:cs="Times New Roman"/>
          <w:i/>
          <w:sz w:val="24"/>
          <w:szCs w:val="24"/>
          <w:lang w:val="en-GB"/>
        </w:rPr>
        <w:t xml:space="preserve">Our analysis of </w:t>
      </w:r>
      <w:r w:rsidRPr="00EF52F8">
        <w:rPr>
          <w:rFonts w:ascii="Times New Roman" w:hAnsi="Times New Roman" w:cs="Times New Roman"/>
          <w:i/>
          <w:sz w:val="24"/>
          <w:szCs w:val="24"/>
          <w:lang w:val="en-GB"/>
        </w:rPr>
        <w:t xml:space="preserve">covariance (on </w:t>
      </w:r>
      <w:r w:rsidR="00EF52F8" w:rsidRPr="00EF52F8">
        <w:rPr>
          <w:rFonts w:ascii="Times New Roman" w:hAnsi="Times New Roman" w:cs="Times New Roman"/>
          <w:i/>
          <w:sz w:val="24"/>
          <w:szCs w:val="24"/>
          <w:lang w:val="en-GB"/>
        </w:rPr>
        <w:t>page 12-13</w:t>
      </w:r>
      <w:r w:rsidRPr="00EF52F8">
        <w:rPr>
          <w:rFonts w:ascii="Times New Roman" w:hAnsi="Times New Roman" w:cs="Times New Roman"/>
          <w:i/>
          <w:sz w:val="24"/>
          <w:szCs w:val="24"/>
          <w:lang w:val="en-GB"/>
        </w:rPr>
        <w:t>) yielded</w:t>
      </w:r>
      <w:r w:rsidRPr="00E412FB">
        <w:rPr>
          <w:rFonts w:ascii="Times New Roman" w:hAnsi="Times New Roman" w:cs="Times New Roman"/>
          <w:i/>
          <w:sz w:val="24"/>
          <w:szCs w:val="24"/>
          <w:lang w:val="en-GB"/>
        </w:rPr>
        <w:t xml:space="preserve"> no significant modulation of neural activity/connectivity by the number of depressive episodes or </w:t>
      </w:r>
      <w:r w:rsidRPr="00E412FB">
        <w:rPr>
          <w:rFonts w:ascii="Times New Roman" w:hAnsi="Times New Roman" w:cs="Times New Roman"/>
          <w:i/>
          <w:color w:val="000000"/>
          <w:sz w:val="24"/>
          <w:szCs w:val="24"/>
          <w:lang w:val="en-GB"/>
        </w:rPr>
        <w:t>time since onset of first depressive episode</w:t>
      </w:r>
      <w:r w:rsidRPr="00E412FB">
        <w:rPr>
          <w:rFonts w:ascii="Times New Roman" w:hAnsi="Times New Roman" w:cs="Times New Roman"/>
          <w:i/>
          <w:sz w:val="24"/>
          <w:szCs w:val="24"/>
          <w:lang w:val="en-GB"/>
        </w:rPr>
        <w:t xml:space="preserve"> (please see also </w:t>
      </w:r>
      <w:r w:rsidR="00B55818" w:rsidRPr="00E412FB">
        <w:rPr>
          <w:rFonts w:ascii="Times New Roman" w:hAnsi="Times New Roman" w:cs="Times New Roman"/>
          <w:i/>
          <w:sz w:val="24"/>
          <w:szCs w:val="24"/>
          <w:lang w:val="en-GB"/>
        </w:rPr>
        <w:t xml:space="preserve">Reviewer #2, Point 3; Reviewer #1, Point </w:t>
      </w:r>
      <w:r w:rsidRPr="00E412FB">
        <w:rPr>
          <w:rFonts w:ascii="Times New Roman" w:hAnsi="Times New Roman" w:cs="Times New Roman"/>
          <w:i/>
          <w:sz w:val="24"/>
          <w:szCs w:val="24"/>
          <w:lang w:val="en-GB"/>
        </w:rPr>
        <w:t>2).</w:t>
      </w:r>
    </w:p>
    <w:p w14:paraId="1A087B9B" w14:textId="77777777" w:rsidR="00A72A83" w:rsidRPr="00A1632C" w:rsidRDefault="00C0376F" w:rsidP="0091582B">
      <w:pPr>
        <w:spacing w:after="0" w:line="240" w:lineRule="auto"/>
        <w:rPr>
          <w:rFonts w:ascii="Times New Roman" w:hAnsi="Times New Roman" w:cs="Times New Roman"/>
          <w:sz w:val="24"/>
          <w:szCs w:val="24"/>
          <w:lang w:val="en-GB"/>
        </w:rPr>
      </w:pPr>
      <w:r w:rsidRPr="00A1632C">
        <w:rPr>
          <w:rFonts w:ascii="Times New Roman" w:hAnsi="Times New Roman" w:cs="Times New Roman"/>
          <w:sz w:val="24"/>
          <w:szCs w:val="24"/>
          <w:lang w:val="en-GB"/>
        </w:rPr>
        <w:br/>
        <w:t xml:space="preserve">6) Did groups differ in the duration of the current episode? </w:t>
      </w:r>
    </w:p>
    <w:p w14:paraId="527AA420" w14:textId="77777777" w:rsidR="00A72A83" w:rsidRPr="00A1632C" w:rsidRDefault="00A72A83" w:rsidP="0091582B">
      <w:pPr>
        <w:spacing w:after="0" w:line="240" w:lineRule="auto"/>
        <w:rPr>
          <w:rFonts w:ascii="Times New Roman" w:hAnsi="Times New Roman" w:cs="Times New Roman"/>
          <w:sz w:val="24"/>
          <w:szCs w:val="24"/>
          <w:lang w:val="en-GB"/>
        </w:rPr>
      </w:pPr>
    </w:p>
    <w:p w14:paraId="45F75004" w14:textId="7552A24C" w:rsidR="00941435" w:rsidRPr="00A1632C" w:rsidRDefault="009F28F9" w:rsidP="007B1587">
      <w:pPr>
        <w:spacing w:after="0" w:line="240" w:lineRule="auto"/>
        <w:ind w:firstLine="708"/>
        <w:jc w:val="both"/>
        <w:rPr>
          <w:rFonts w:ascii="Times New Roman" w:hAnsi="Times New Roman" w:cs="Times New Roman"/>
          <w:i/>
          <w:sz w:val="24"/>
          <w:szCs w:val="24"/>
          <w:lang w:val="en-GB"/>
        </w:rPr>
      </w:pPr>
      <w:r w:rsidRPr="00E412FB">
        <w:rPr>
          <w:rFonts w:ascii="Times New Roman" w:hAnsi="Times New Roman" w:cs="Times New Roman"/>
          <w:b/>
          <w:i/>
          <w:sz w:val="24"/>
          <w:szCs w:val="24"/>
          <w:lang w:val="en-GB"/>
        </w:rPr>
        <w:t>Authors</w:t>
      </w:r>
      <w:r w:rsidR="00A72A83" w:rsidRPr="00E412FB">
        <w:rPr>
          <w:rFonts w:ascii="Times New Roman" w:hAnsi="Times New Roman" w:cs="Times New Roman"/>
          <w:b/>
          <w:i/>
          <w:sz w:val="24"/>
          <w:szCs w:val="24"/>
          <w:lang w:val="en-GB"/>
        </w:rPr>
        <w:t>:</w:t>
      </w:r>
      <w:r w:rsidR="0090229F" w:rsidRPr="00E412FB">
        <w:rPr>
          <w:rFonts w:ascii="Times New Roman" w:hAnsi="Times New Roman" w:cs="Times New Roman"/>
          <w:i/>
          <w:sz w:val="24"/>
          <w:szCs w:val="24"/>
          <w:lang w:val="en-GB"/>
        </w:rPr>
        <w:t xml:space="preserve"> </w:t>
      </w:r>
      <w:r w:rsidR="00941435" w:rsidRPr="00E412FB">
        <w:rPr>
          <w:rFonts w:ascii="Times New Roman" w:hAnsi="Times New Roman" w:cs="Times New Roman"/>
          <w:i/>
          <w:sz w:val="24"/>
          <w:szCs w:val="24"/>
          <w:lang w:val="en-GB"/>
        </w:rPr>
        <w:t>We thank the reviewer for this comment</w:t>
      </w:r>
      <w:r w:rsidR="00E42C1D" w:rsidRPr="00E412FB">
        <w:rPr>
          <w:rFonts w:ascii="Times New Roman" w:hAnsi="Times New Roman" w:cs="Times New Roman"/>
          <w:i/>
          <w:sz w:val="24"/>
          <w:szCs w:val="24"/>
          <w:lang w:val="en-GB"/>
        </w:rPr>
        <w:t xml:space="preserve"> regarding table 1</w:t>
      </w:r>
      <w:r w:rsidR="00941435" w:rsidRPr="00E412FB">
        <w:rPr>
          <w:rFonts w:ascii="Times New Roman" w:hAnsi="Times New Roman" w:cs="Times New Roman"/>
          <w:i/>
          <w:sz w:val="24"/>
          <w:szCs w:val="24"/>
          <w:lang w:val="en-GB"/>
        </w:rPr>
        <w:t>. Both groups did not differ in the duration of current episode (P = 0.089; UD, M = 14.09, SD = 13.20; BD, M = 23.76, SD = 29.31)</w:t>
      </w:r>
      <w:r w:rsidR="00CE6B93" w:rsidRPr="00E412FB">
        <w:rPr>
          <w:rFonts w:ascii="Times New Roman" w:hAnsi="Times New Roman" w:cs="Times New Roman"/>
          <w:i/>
          <w:sz w:val="24"/>
          <w:szCs w:val="24"/>
          <w:lang w:val="en-GB"/>
        </w:rPr>
        <w:t>,</w:t>
      </w:r>
      <w:r w:rsidR="00E42C1D" w:rsidRPr="00E412FB">
        <w:rPr>
          <w:rFonts w:ascii="Times New Roman" w:hAnsi="Times New Roman" w:cs="Times New Roman"/>
          <w:i/>
          <w:sz w:val="24"/>
          <w:szCs w:val="24"/>
          <w:lang w:val="en-GB"/>
        </w:rPr>
        <w:t xml:space="preserve"> which is now corrected in table 1.</w:t>
      </w:r>
    </w:p>
    <w:p w14:paraId="3BC594FA" w14:textId="01BD2DA5" w:rsidR="00A72A83" w:rsidRPr="00A1632C" w:rsidRDefault="00CE6B93" w:rsidP="00CE6B93">
      <w:pPr>
        <w:tabs>
          <w:tab w:val="left" w:pos="2349"/>
        </w:tabs>
        <w:spacing w:after="0" w:line="240" w:lineRule="auto"/>
        <w:rPr>
          <w:rFonts w:ascii="Times New Roman" w:hAnsi="Times New Roman" w:cs="Times New Roman"/>
          <w:b/>
          <w:i/>
          <w:sz w:val="24"/>
          <w:szCs w:val="24"/>
          <w:lang w:val="en-GB"/>
        </w:rPr>
      </w:pPr>
      <w:r>
        <w:rPr>
          <w:rFonts w:ascii="Times New Roman" w:hAnsi="Times New Roman" w:cs="Times New Roman"/>
          <w:b/>
          <w:i/>
          <w:sz w:val="24"/>
          <w:szCs w:val="24"/>
          <w:lang w:val="en-GB"/>
        </w:rPr>
        <w:tab/>
      </w:r>
    </w:p>
    <w:p w14:paraId="25F10766" w14:textId="77777777" w:rsidR="00A72A83" w:rsidRPr="00A1632C" w:rsidRDefault="00C0376F" w:rsidP="007B1587">
      <w:pPr>
        <w:spacing w:after="0" w:line="240" w:lineRule="auto"/>
        <w:jc w:val="both"/>
        <w:rPr>
          <w:rFonts w:ascii="Times New Roman" w:hAnsi="Times New Roman" w:cs="Times New Roman"/>
          <w:sz w:val="24"/>
          <w:szCs w:val="24"/>
          <w:lang w:val="en-GB"/>
        </w:rPr>
      </w:pPr>
      <w:r w:rsidRPr="00A1632C">
        <w:rPr>
          <w:rFonts w:ascii="Times New Roman" w:hAnsi="Times New Roman" w:cs="Times New Roman"/>
          <w:sz w:val="24"/>
          <w:szCs w:val="24"/>
          <w:lang w:val="en-GB"/>
        </w:rPr>
        <w:br/>
        <w:t xml:space="preserve">7) Did groups differ in SES? </w:t>
      </w:r>
    </w:p>
    <w:p w14:paraId="2AB59FF5" w14:textId="77777777" w:rsidR="00A72A83" w:rsidRPr="00B55818" w:rsidRDefault="00A72A83" w:rsidP="007B1587">
      <w:pPr>
        <w:spacing w:after="0" w:line="240" w:lineRule="auto"/>
        <w:jc w:val="both"/>
        <w:rPr>
          <w:rFonts w:ascii="Times New Roman" w:hAnsi="Times New Roman" w:cs="Times New Roman"/>
          <w:i/>
          <w:sz w:val="24"/>
          <w:szCs w:val="24"/>
          <w:lang w:val="en-GB"/>
        </w:rPr>
      </w:pPr>
    </w:p>
    <w:p w14:paraId="298E14BF" w14:textId="77777777" w:rsidR="007B1587" w:rsidRDefault="009F28F9" w:rsidP="007B1587">
      <w:pPr>
        <w:spacing w:after="0" w:line="240" w:lineRule="auto"/>
        <w:ind w:firstLine="708"/>
        <w:jc w:val="both"/>
        <w:rPr>
          <w:rFonts w:ascii="Times New Roman" w:hAnsi="Times New Roman" w:cs="Times New Roman"/>
          <w:sz w:val="24"/>
          <w:szCs w:val="24"/>
          <w:lang w:val="en-GB"/>
        </w:rPr>
      </w:pPr>
      <w:r w:rsidRPr="00E412FB">
        <w:rPr>
          <w:rFonts w:ascii="Times New Roman" w:hAnsi="Times New Roman" w:cs="Times New Roman"/>
          <w:b/>
          <w:i/>
          <w:sz w:val="24"/>
          <w:szCs w:val="24"/>
          <w:lang w:val="en-GB"/>
        </w:rPr>
        <w:t>Authors</w:t>
      </w:r>
      <w:r w:rsidR="00A72A83" w:rsidRPr="00E412FB">
        <w:rPr>
          <w:rFonts w:ascii="Times New Roman" w:hAnsi="Times New Roman" w:cs="Times New Roman"/>
          <w:b/>
          <w:i/>
          <w:sz w:val="24"/>
          <w:szCs w:val="24"/>
          <w:lang w:val="en-GB"/>
        </w:rPr>
        <w:t>:</w:t>
      </w:r>
      <w:r w:rsidR="00C844AD" w:rsidRPr="00E412FB">
        <w:rPr>
          <w:rFonts w:ascii="Times New Roman" w:hAnsi="Times New Roman" w:cs="Times New Roman"/>
          <w:i/>
          <w:sz w:val="24"/>
          <w:szCs w:val="24"/>
          <w:lang w:val="en-GB"/>
        </w:rPr>
        <w:t xml:space="preserve"> Regarding total education time in years, which was obtained as one </w:t>
      </w:r>
      <w:r w:rsidR="00E56D4A">
        <w:rPr>
          <w:rFonts w:ascii="Times New Roman" w:hAnsi="Times New Roman" w:cs="Times New Roman"/>
          <w:i/>
          <w:sz w:val="24"/>
          <w:szCs w:val="24"/>
          <w:lang w:val="en-GB"/>
        </w:rPr>
        <w:t>indicator of</w:t>
      </w:r>
      <w:r w:rsidR="00C844AD" w:rsidRPr="00E412FB">
        <w:rPr>
          <w:rFonts w:ascii="Times New Roman" w:hAnsi="Times New Roman" w:cs="Times New Roman"/>
          <w:i/>
          <w:sz w:val="24"/>
          <w:szCs w:val="24"/>
          <w:lang w:val="en-GB"/>
        </w:rPr>
        <w:t xml:space="preserve"> SES, the three groups </w:t>
      </w:r>
      <w:r w:rsidR="00E56D4A">
        <w:rPr>
          <w:rFonts w:ascii="Times New Roman" w:hAnsi="Times New Roman" w:cs="Times New Roman"/>
          <w:i/>
          <w:sz w:val="24"/>
          <w:szCs w:val="24"/>
          <w:lang w:val="en-GB"/>
        </w:rPr>
        <w:t>did</w:t>
      </w:r>
      <w:r w:rsidR="00E56D4A" w:rsidRPr="00E412FB">
        <w:rPr>
          <w:rFonts w:ascii="Times New Roman" w:hAnsi="Times New Roman" w:cs="Times New Roman"/>
          <w:i/>
          <w:sz w:val="24"/>
          <w:szCs w:val="24"/>
          <w:lang w:val="en-GB"/>
        </w:rPr>
        <w:t xml:space="preserve"> </w:t>
      </w:r>
      <w:r w:rsidR="00C844AD" w:rsidRPr="00E412FB">
        <w:rPr>
          <w:rFonts w:ascii="Times New Roman" w:hAnsi="Times New Roman" w:cs="Times New Roman"/>
          <w:i/>
          <w:sz w:val="24"/>
          <w:szCs w:val="24"/>
          <w:lang w:val="en-GB"/>
        </w:rPr>
        <w:t xml:space="preserve">not </w:t>
      </w:r>
      <w:r w:rsidR="00E56D4A" w:rsidRPr="00E412FB">
        <w:rPr>
          <w:rFonts w:ascii="Times New Roman" w:hAnsi="Times New Roman" w:cs="Times New Roman"/>
          <w:i/>
          <w:sz w:val="24"/>
          <w:szCs w:val="24"/>
          <w:lang w:val="en-GB"/>
        </w:rPr>
        <w:t xml:space="preserve">differ </w:t>
      </w:r>
      <w:r w:rsidR="00C844AD" w:rsidRPr="00E412FB">
        <w:rPr>
          <w:rFonts w:ascii="Times New Roman" w:hAnsi="Times New Roman" w:cs="Times New Roman"/>
          <w:i/>
          <w:sz w:val="24"/>
          <w:szCs w:val="24"/>
          <w:lang w:val="en-GB"/>
        </w:rPr>
        <w:t>significantly (</w:t>
      </w:r>
      <w:proofErr w:type="gramStart"/>
      <w:r w:rsidR="00C844AD" w:rsidRPr="00E412FB">
        <w:rPr>
          <w:rFonts w:ascii="Times New Roman" w:hAnsi="Times New Roman" w:cs="Times New Roman"/>
          <w:i/>
          <w:sz w:val="24"/>
          <w:szCs w:val="24"/>
          <w:lang w:val="en-GB"/>
        </w:rPr>
        <w:t>F</w:t>
      </w:r>
      <w:r w:rsidR="00C844AD" w:rsidRPr="00E412FB">
        <w:rPr>
          <w:rFonts w:ascii="Times New Roman" w:hAnsi="Times New Roman" w:cs="Times New Roman"/>
          <w:i/>
          <w:sz w:val="24"/>
          <w:szCs w:val="24"/>
          <w:vertAlign w:val="subscript"/>
          <w:lang w:val="en-GB"/>
        </w:rPr>
        <w:t>(</w:t>
      </w:r>
      <w:proofErr w:type="gramEnd"/>
      <w:r w:rsidR="00C844AD" w:rsidRPr="00E412FB">
        <w:rPr>
          <w:rFonts w:ascii="Times New Roman" w:hAnsi="Times New Roman" w:cs="Times New Roman"/>
          <w:i/>
          <w:sz w:val="24"/>
          <w:szCs w:val="24"/>
          <w:vertAlign w:val="subscript"/>
          <w:lang w:val="en-GB"/>
        </w:rPr>
        <w:t>2, 93)</w:t>
      </w:r>
      <w:r w:rsidR="00B60B6D">
        <w:rPr>
          <w:rFonts w:ascii="Times New Roman" w:hAnsi="Times New Roman" w:cs="Times New Roman"/>
          <w:i/>
          <w:sz w:val="24"/>
          <w:szCs w:val="24"/>
          <w:vertAlign w:val="subscript"/>
          <w:lang w:val="en-GB"/>
        </w:rPr>
        <w:t xml:space="preserve"> </w:t>
      </w:r>
      <w:r w:rsidR="00C844AD" w:rsidRPr="00E412FB">
        <w:rPr>
          <w:rFonts w:ascii="Times New Roman" w:hAnsi="Times New Roman" w:cs="Times New Roman"/>
          <w:i/>
          <w:sz w:val="24"/>
          <w:szCs w:val="24"/>
          <w:lang w:val="en-GB"/>
        </w:rPr>
        <w:t>=1.11, P</w:t>
      </w:r>
      <w:r w:rsidR="00B60B6D">
        <w:rPr>
          <w:rFonts w:ascii="Times New Roman" w:hAnsi="Times New Roman" w:cs="Times New Roman"/>
          <w:i/>
          <w:sz w:val="24"/>
          <w:szCs w:val="24"/>
          <w:lang w:val="en-GB"/>
        </w:rPr>
        <w:t xml:space="preserve"> </w:t>
      </w:r>
      <w:r w:rsidR="00C844AD" w:rsidRPr="00E412FB">
        <w:rPr>
          <w:rFonts w:ascii="Times New Roman" w:hAnsi="Times New Roman" w:cs="Times New Roman"/>
          <w:i/>
          <w:sz w:val="24"/>
          <w:szCs w:val="24"/>
          <w:lang w:val="en-GB"/>
        </w:rPr>
        <w:t>=.333) and seem to be very well matched (UD-Mean: 14.76; BD-Mean</w:t>
      </w:r>
      <w:r w:rsidR="00B60B6D">
        <w:rPr>
          <w:rFonts w:ascii="Times New Roman" w:hAnsi="Times New Roman" w:cs="Times New Roman"/>
          <w:i/>
          <w:sz w:val="24"/>
          <w:szCs w:val="24"/>
          <w:lang w:val="en-GB"/>
        </w:rPr>
        <w:t xml:space="preserve"> </w:t>
      </w:r>
      <w:r w:rsidR="00C844AD" w:rsidRPr="00E412FB">
        <w:rPr>
          <w:rFonts w:ascii="Times New Roman" w:hAnsi="Times New Roman" w:cs="Times New Roman"/>
          <w:i/>
          <w:sz w:val="24"/>
          <w:szCs w:val="24"/>
          <w:lang w:val="en-GB"/>
        </w:rPr>
        <w:t>=14.18, HC-Mean</w:t>
      </w:r>
      <w:r w:rsidR="00B60B6D">
        <w:rPr>
          <w:rFonts w:ascii="Times New Roman" w:hAnsi="Times New Roman" w:cs="Times New Roman"/>
          <w:i/>
          <w:sz w:val="24"/>
          <w:szCs w:val="24"/>
          <w:lang w:val="en-GB"/>
        </w:rPr>
        <w:t xml:space="preserve"> </w:t>
      </w:r>
      <w:r w:rsidR="00C844AD" w:rsidRPr="00E412FB">
        <w:rPr>
          <w:rFonts w:ascii="Times New Roman" w:hAnsi="Times New Roman" w:cs="Times New Roman"/>
          <w:i/>
          <w:sz w:val="24"/>
          <w:szCs w:val="24"/>
          <w:lang w:val="en-GB"/>
        </w:rPr>
        <w:t>=14.85). However, even if education is a good predictor of incom</w:t>
      </w:r>
      <w:r w:rsidR="00DA4D7B" w:rsidRPr="00E412FB">
        <w:rPr>
          <w:rFonts w:ascii="Times New Roman" w:hAnsi="Times New Roman" w:cs="Times New Roman"/>
          <w:i/>
          <w:sz w:val="24"/>
          <w:szCs w:val="24"/>
          <w:lang w:val="en-GB"/>
        </w:rPr>
        <w:t>e and socio</w:t>
      </w:r>
      <w:r w:rsidR="004B5441">
        <w:rPr>
          <w:rFonts w:ascii="Times New Roman" w:hAnsi="Times New Roman" w:cs="Times New Roman"/>
          <w:i/>
          <w:sz w:val="24"/>
          <w:szCs w:val="24"/>
          <w:lang w:val="en-GB"/>
        </w:rPr>
        <w:t>-</w:t>
      </w:r>
      <w:r w:rsidR="00DA4D7B" w:rsidRPr="00E412FB">
        <w:rPr>
          <w:rFonts w:ascii="Times New Roman" w:hAnsi="Times New Roman" w:cs="Times New Roman"/>
          <w:i/>
          <w:sz w:val="24"/>
          <w:szCs w:val="24"/>
          <w:lang w:val="en-GB"/>
        </w:rPr>
        <w:t>economic status l</w:t>
      </w:r>
      <w:r w:rsidR="00C844AD" w:rsidRPr="00E412FB">
        <w:rPr>
          <w:rFonts w:ascii="Times New Roman" w:hAnsi="Times New Roman" w:cs="Times New Roman"/>
          <w:i/>
          <w:sz w:val="24"/>
          <w:szCs w:val="24"/>
          <w:lang w:val="en-GB"/>
        </w:rPr>
        <w:t xml:space="preserve">ater </w:t>
      </w:r>
      <w:r w:rsidR="00DA4D7B" w:rsidRPr="00E412FB">
        <w:rPr>
          <w:rFonts w:ascii="Times New Roman" w:hAnsi="Times New Roman" w:cs="Times New Roman"/>
          <w:i/>
          <w:sz w:val="24"/>
          <w:szCs w:val="24"/>
          <w:lang w:val="en-GB"/>
        </w:rPr>
        <w:t xml:space="preserve">in </w:t>
      </w:r>
      <w:r w:rsidR="00C844AD" w:rsidRPr="00E412FB">
        <w:rPr>
          <w:rFonts w:ascii="Times New Roman" w:hAnsi="Times New Roman" w:cs="Times New Roman"/>
          <w:i/>
          <w:sz w:val="24"/>
          <w:szCs w:val="24"/>
          <w:lang w:val="en-GB"/>
        </w:rPr>
        <w:t xml:space="preserve">life, we cannot rule out specific associations of current income or </w:t>
      </w:r>
      <w:r w:rsidR="00DA4D7B" w:rsidRPr="00E412FB">
        <w:rPr>
          <w:rFonts w:ascii="Times New Roman" w:hAnsi="Times New Roman" w:cs="Times New Roman"/>
          <w:i/>
          <w:sz w:val="24"/>
          <w:szCs w:val="24"/>
          <w:lang w:val="en-GB"/>
        </w:rPr>
        <w:t>occupation</w:t>
      </w:r>
      <w:r w:rsidR="00C844AD" w:rsidRPr="00E412FB">
        <w:rPr>
          <w:rFonts w:ascii="Times New Roman" w:hAnsi="Times New Roman" w:cs="Times New Roman"/>
          <w:i/>
          <w:sz w:val="24"/>
          <w:szCs w:val="24"/>
          <w:lang w:val="en-GB"/>
        </w:rPr>
        <w:t xml:space="preserve"> on the present findings. </w:t>
      </w:r>
    </w:p>
    <w:p w14:paraId="5D1A1C76" w14:textId="77777777" w:rsidR="007B1587" w:rsidRDefault="007B1587" w:rsidP="007B1587">
      <w:pPr>
        <w:spacing w:after="0" w:line="240" w:lineRule="auto"/>
        <w:ind w:firstLine="708"/>
        <w:rPr>
          <w:rFonts w:ascii="Times New Roman" w:hAnsi="Times New Roman" w:cs="Times New Roman"/>
          <w:sz w:val="24"/>
          <w:szCs w:val="24"/>
          <w:lang w:val="en-GB"/>
        </w:rPr>
      </w:pPr>
    </w:p>
    <w:p w14:paraId="14C653EC" w14:textId="4ABEAB05" w:rsidR="00A72A83" w:rsidRPr="00E412FB" w:rsidRDefault="007B1587" w:rsidP="007B1587">
      <w:pPr>
        <w:spacing w:after="0" w:line="240" w:lineRule="auto"/>
        <w:rPr>
          <w:rFonts w:ascii="Times New Roman" w:hAnsi="Times New Roman" w:cs="Times New Roman"/>
          <w:sz w:val="24"/>
          <w:szCs w:val="24"/>
          <w:lang w:val="en-GB"/>
        </w:rPr>
      </w:pPr>
      <w:r>
        <w:rPr>
          <w:rFonts w:ascii="Times New Roman" w:hAnsi="Times New Roman" w:cs="Times New Roman"/>
          <w:b/>
          <w:sz w:val="24"/>
          <w:szCs w:val="24"/>
          <w:lang w:val="en-GB"/>
        </w:rPr>
        <w:t xml:space="preserve">Reviewer </w:t>
      </w:r>
      <w:r w:rsidR="00C0376F" w:rsidRPr="00E412FB">
        <w:rPr>
          <w:rFonts w:ascii="Times New Roman" w:hAnsi="Times New Roman" w:cs="Times New Roman"/>
          <w:b/>
          <w:sz w:val="24"/>
          <w:szCs w:val="24"/>
          <w:lang w:val="en-GB"/>
        </w:rPr>
        <w:t xml:space="preserve">#3: </w:t>
      </w:r>
      <w:r w:rsidR="00C0376F" w:rsidRPr="00E412FB">
        <w:rPr>
          <w:rFonts w:ascii="Times New Roman" w:hAnsi="Times New Roman" w:cs="Times New Roman"/>
          <w:sz w:val="24"/>
          <w:szCs w:val="24"/>
          <w:lang w:val="en-GB"/>
        </w:rPr>
        <w:br/>
      </w:r>
      <w:r w:rsidR="00C0376F" w:rsidRPr="00E412FB">
        <w:rPr>
          <w:rFonts w:ascii="Times New Roman" w:hAnsi="Times New Roman" w:cs="Times New Roman"/>
          <w:sz w:val="24"/>
          <w:szCs w:val="24"/>
          <w:lang w:val="en-GB"/>
        </w:rPr>
        <w:br/>
      </w:r>
      <w:r w:rsidR="00A72A83" w:rsidRPr="00E412FB">
        <w:rPr>
          <w:rFonts w:ascii="Times New Roman" w:hAnsi="Times New Roman" w:cs="Times New Roman"/>
          <w:sz w:val="24"/>
          <w:szCs w:val="24"/>
          <w:lang w:val="en-GB"/>
        </w:rPr>
        <w:t>The m</w:t>
      </w:r>
      <w:r w:rsidR="00C0376F" w:rsidRPr="00E412FB">
        <w:rPr>
          <w:rFonts w:ascii="Times New Roman" w:hAnsi="Times New Roman" w:cs="Times New Roman"/>
          <w:sz w:val="24"/>
          <w:szCs w:val="24"/>
          <w:lang w:val="en-GB"/>
        </w:rPr>
        <w:t xml:space="preserve">anuscript is well-written, logically organized, and adequately illustrated. Overall it's a solid paper with novel findings in the field of mood disorders thanks to the application of both functional MRI and functional connectivity measures. Two topics should however be addressed in the results and/or conclusions as I think they are essential to help move the field (in particular treatment/prevention oriented research) forwards. </w:t>
      </w:r>
      <w:r w:rsidR="00C0376F" w:rsidRPr="00E412FB">
        <w:rPr>
          <w:rFonts w:ascii="Times New Roman" w:hAnsi="Times New Roman" w:cs="Times New Roman"/>
          <w:sz w:val="24"/>
          <w:szCs w:val="24"/>
          <w:lang w:val="en-GB"/>
        </w:rPr>
        <w:br/>
      </w:r>
      <w:r w:rsidR="00C0376F" w:rsidRPr="00E412FB">
        <w:rPr>
          <w:rFonts w:ascii="Times New Roman" w:hAnsi="Times New Roman" w:cs="Times New Roman"/>
          <w:sz w:val="24"/>
          <w:szCs w:val="24"/>
          <w:lang w:val="en-GB"/>
        </w:rPr>
        <w:br/>
        <w:t>1. Did the authors attempt to relate neural measurements to behavio</w:t>
      </w:r>
      <w:r w:rsidR="00CE6B93" w:rsidRPr="00E412FB">
        <w:rPr>
          <w:rFonts w:ascii="Times New Roman" w:hAnsi="Times New Roman" w:cs="Times New Roman"/>
          <w:sz w:val="24"/>
          <w:szCs w:val="24"/>
          <w:lang w:val="en-GB"/>
        </w:rPr>
        <w:t>u</w:t>
      </w:r>
      <w:r w:rsidR="00C0376F" w:rsidRPr="00E412FB">
        <w:rPr>
          <w:rFonts w:ascii="Times New Roman" w:hAnsi="Times New Roman" w:cs="Times New Roman"/>
          <w:sz w:val="24"/>
          <w:szCs w:val="24"/>
          <w:lang w:val="en-GB"/>
        </w:rPr>
        <w:t xml:space="preserve">ral findings? I noticed that reaction times/accuracy levels are not reported in either tables/figures or the results section. If not can they discuss this topic in the conclusions? For instance, cognitive impairment associated with reward processing deficits, interventions or other future directions in the research field. </w:t>
      </w:r>
    </w:p>
    <w:p w14:paraId="178E3704" w14:textId="77777777" w:rsidR="00A72A83" w:rsidRPr="00A1632C" w:rsidRDefault="00A72A83" w:rsidP="0091582B">
      <w:pPr>
        <w:spacing w:after="0" w:line="240" w:lineRule="auto"/>
        <w:rPr>
          <w:rFonts w:ascii="Times New Roman" w:hAnsi="Times New Roman" w:cs="Times New Roman"/>
          <w:sz w:val="24"/>
          <w:szCs w:val="24"/>
          <w:lang w:val="en-GB"/>
        </w:rPr>
      </w:pPr>
    </w:p>
    <w:p w14:paraId="45E1435C" w14:textId="5ADF358A" w:rsidR="0001694C" w:rsidRPr="00F428CF" w:rsidRDefault="00A72A83" w:rsidP="00F428CF">
      <w:pPr>
        <w:spacing w:after="0" w:line="240" w:lineRule="auto"/>
        <w:ind w:firstLine="709"/>
        <w:jc w:val="both"/>
        <w:rPr>
          <w:i/>
          <w:lang w:val="en-US"/>
        </w:rPr>
      </w:pPr>
      <w:r w:rsidRPr="00F428CF">
        <w:rPr>
          <w:rFonts w:ascii="Times New Roman" w:hAnsi="Times New Roman" w:cs="Times New Roman"/>
          <w:b/>
          <w:i/>
          <w:sz w:val="24"/>
          <w:szCs w:val="24"/>
          <w:lang w:val="en-GB"/>
        </w:rPr>
        <w:t>Authors:</w:t>
      </w:r>
      <w:r w:rsidR="0090229F" w:rsidRPr="00F428CF">
        <w:rPr>
          <w:rFonts w:ascii="Times New Roman" w:hAnsi="Times New Roman" w:cs="Times New Roman"/>
          <w:i/>
          <w:sz w:val="24"/>
          <w:szCs w:val="24"/>
          <w:lang w:val="en-GB"/>
        </w:rPr>
        <w:t xml:space="preserve"> </w:t>
      </w:r>
      <w:r w:rsidR="0001694C" w:rsidRPr="00F428CF">
        <w:rPr>
          <w:rFonts w:ascii="Times New Roman" w:hAnsi="Times New Roman" w:cs="Times New Roman"/>
          <w:i/>
          <w:sz w:val="24"/>
          <w:szCs w:val="24"/>
          <w:lang w:val="en-GB"/>
        </w:rPr>
        <w:t>We think the reviewer raises an interesting point and agree that cognitive impairment could be associated with reward processing deficits. How</w:t>
      </w:r>
      <w:r w:rsidR="00CE6B93" w:rsidRPr="00F428CF">
        <w:rPr>
          <w:rFonts w:ascii="Times New Roman" w:hAnsi="Times New Roman" w:cs="Times New Roman"/>
          <w:i/>
          <w:sz w:val="24"/>
          <w:szCs w:val="24"/>
          <w:lang w:val="en-GB"/>
        </w:rPr>
        <w:t xml:space="preserve">ever, we did not consider </w:t>
      </w:r>
      <w:proofErr w:type="spellStart"/>
      <w:r w:rsidR="00CE6B93" w:rsidRPr="00F428CF">
        <w:rPr>
          <w:rFonts w:ascii="Times New Roman" w:hAnsi="Times New Roman" w:cs="Times New Roman"/>
          <w:i/>
          <w:sz w:val="24"/>
          <w:szCs w:val="24"/>
          <w:lang w:val="en-GB"/>
        </w:rPr>
        <w:t>analyz</w:t>
      </w:r>
      <w:r w:rsidR="0001694C" w:rsidRPr="00F428CF">
        <w:rPr>
          <w:rFonts w:ascii="Times New Roman" w:hAnsi="Times New Roman" w:cs="Times New Roman"/>
          <w:i/>
          <w:sz w:val="24"/>
          <w:szCs w:val="24"/>
          <w:lang w:val="en-GB"/>
        </w:rPr>
        <w:t>ing</w:t>
      </w:r>
      <w:proofErr w:type="spellEnd"/>
      <w:r w:rsidR="0001694C" w:rsidRPr="00F428CF">
        <w:rPr>
          <w:rFonts w:ascii="Times New Roman" w:hAnsi="Times New Roman" w:cs="Times New Roman"/>
          <w:i/>
          <w:sz w:val="24"/>
          <w:szCs w:val="24"/>
          <w:lang w:val="en-GB"/>
        </w:rPr>
        <w:t xml:space="preserve"> these data owing to the fact that the used paradigm is not appropriate to investigate these associations due to the following reasons: First, due to the pseudo-random block</w:t>
      </w:r>
      <w:r w:rsidR="00CE6B93" w:rsidRPr="00F428CF">
        <w:rPr>
          <w:rFonts w:ascii="Times New Roman" w:hAnsi="Times New Roman" w:cs="Times New Roman"/>
          <w:i/>
          <w:sz w:val="24"/>
          <w:szCs w:val="24"/>
          <w:lang w:val="en-GB"/>
        </w:rPr>
        <w:t xml:space="preserve"> </w:t>
      </w:r>
      <w:r w:rsidR="0001694C" w:rsidRPr="00F428CF">
        <w:rPr>
          <w:rFonts w:ascii="Times New Roman" w:hAnsi="Times New Roman" w:cs="Times New Roman"/>
          <w:i/>
          <w:sz w:val="24"/>
          <w:szCs w:val="24"/>
          <w:lang w:val="en-GB"/>
        </w:rPr>
        <w:t xml:space="preserve">design, each feedback was adapted according to the choice was made by the participants. </w:t>
      </w:r>
      <w:r w:rsidR="00CE6B93" w:rsidRPr="00F428CF">
        <w:rPr>
          <w:rFonts w:ascii="Times New Roman" w:hAnsi="Times New Roman" w:cs="Times New Roman"/>
          <w:i/>
          <w:sz w:val="24"/>
          <w:szCs w:val="24"/>
          <w:lang w:val="en-GB"/>
        </w:rPr>
        <w:t>Thus, every subject achieved ex</w:t>
      </w:r>
      <w:r w:rsidR="0001694C" w:rsidRPr="00F428CF">
        <w:rPr>
          <w:rFonts w:ascii="Times New Roman" w:hAnsi="Times New Roman" w:cs="Times New Roman"/>
          <w:i/>
          <w:sz w:val="24"/>
          <w:szCs w:val="24"/>
          <w:lang w:val="en-GB"/>
        </w:rPr>
        <w:t xml:space="preserve">actly the same accuracy rate. Second, since feedback/outcome is independent from reaction times, all subjects were instructed that reaction times were irrelevant for the feedback/amount of money. </w:t>
      </w:r>
      <w:r w:rsidR="0001694C" w:rsidRPr="00F428CF">
        <w:rPr>
          <w:rFonts w:ascii="Times New Roman" w:eastAsia="Times New Roman" w:hAnsi="Times New Roman" w:cs="Times New Roman"/>
          <w:i/>
          <w:sz w:val="24"/>
          <w:szCs w:val="24"/>
          <w:lang w:val="en-GB" w:eastAsia="fr-FR"/>
        </w:rPr>
        <w:t>We now state this more clearly in the paradigm section of our manuscript on p</w:t>
      </w:r>
      <w:r w:rsidR="006F4969" w:rsidRPr="00F428CF">
        <w:rPr>
          <w:rFonts w:ascii="Times New Roman" w:eastAsia="Times New Roman" w:hAnsi="Times New Roman" w:cs="Times New Roman"/>
          <w:i/>
          <w:sz w:val="24"/>
          <w:szCs w:val="24"/>
          <w:lang w:val="en-GB" w:eastAsia="fr-FR"/>
        </w:rPr>
        <w:t>age 7</w:t>
      </w:r>
      <w:r w:rsidR="0001694C" w:rsidRPr="00F428CF">
        <w:rPr>
          <w:rFonts w:ascii="Times New Roman" w:eastAsia="Times New Roman" w:hAnsi="Times New Roman" w:cs="Times New Roman"/>
          <w:i/>
          <w:sz w:val="24"/>
          <w:szCs w:val="24"/>
          <w:lang w:val="en-GB" w:eastAsia="fr-FR"/>
        </w:rPr>
        <w:t xml:space="preserve">. </w:t>
      </w:r>
      <w:r w:rsidR="0001694C" w:rsidRPr="00F428CF">
        <w:rPr>
          <w:rFonts w:ascii="Times New Roman" w:hAnsi="Times New Roman" w:cs="Times New Roman"/>
          <w:i/>
          <w:sz w:val="24"/>
          <w:szCs w:val="24"/>
          <w:lang w:val="en-GB"/>
        </w:rPr>
        <w:t>However, we now provide a section for reaction time analy</w:t>
      </w:r>
      <w:r w:rsidR="00E412FB" w:rsidRPr="00F428CF">
        <w:rPr>
          <w:rFonts w:ascii="Times New Roman" w:hAnsi="Times New Roman" w:cs="Times New Roman"/>
          <w:i/>
          <w:sz w:val="24"/>
          <w:szCs w:val="24"/>
          <w:lang w:val="en-GB"/>
        </w:rPr>
        <w:t>s</w:t>
      </w:r>
      <w:r w:rsidR="0001694C" w:rsidRPr="00F428CF">
        <w:rPr>
          <w:rFonts w:ascii="Times New Roman" w:hAnsi="Times New Roman" w:cs="Times New Roman"/>
          <w:i/>
          <w:sz w:val="24"/>
          <w:szCs w:val="24"/>
          <w:lang w:val="en-GB"/>
        </w:rPr>
        <w:t>es and a supplemental</w:t>
      </w:r>
      <w:r w:rsidR="006F4969" w:rsidRPr="00F428CF">
        <w:rPr>
          <w:rFonts w:ascii="Times New Roman" w:hAnsi="Times New Roman" w:cs="Times New Roman"/>
          <w:i/>
          <w:sz w:val="24"/>
          <w:szCs w:val="24"/>
          <w:lang w:val="en-GB"/>
        </w:rPr>
        <w:t xml:space="preserve"> table for the interested reader</w:t>
      </w:r>
      <w:r w:rsidR="0001694C" w:rsidRPr="00F428CF">
        <w:rPr>
          <w:rFonts w:ascii="Times New Roman" w:hAnsi="Times New Roman" w:cs="Times New Roman"/>
          <w:i/>
          <w:sz w:val="24"/>
          <w:szCs w:val="24"/>
          <w:lang w:val="en-GB"/>
        </w:rPr>
        <w:t xml:space="preserve"> </w:t>
      </w:r>
      <w:r w:rsidR="006F4969" w:rsidRPr="00F428CF">
        <w:rPr>
          <w:rFonts w:ascii="Times New Roman" w:hAnsi="Times New Roman" w:cs="Times New Roman"/>
          <w:i/>
          <w:sz w:val="24"/>
          <w:szCs w:val="24"/>
          <w:lang w:val="en-GB"/>
        </w:rPr>
        <w:t>(</w:t>
      </w:r>
      <w:r w:rsidR="0001694C" w:rsidRPr="00F428CF">
        <w:rPr>
          <w:rFonts w:ascii="Times New Roman" w:hAnsi="Times New Roman" w:cs="Times New Roman"/>
          <w:i/>
          <w:sz w:val="24"/>
          <w:szCs w:val="24"/>
          <w:lang w:val="en-GB"/>
        </w:rPr>
        <w:t xml:space="preserve">supplemental table 1). </w:t>
      </w:r>
      <w:r w:rsidR="00F428CF" w:rsidRPr="00F428CF">
        <w:rPr>
          <w:rFonts w:ascii="Times New Roman" w:hAnsi="Times New Roman" w:cs="Times New Roman"/>
          <w:i/>
          <w:sz w:val="24"/>
          <w:szCs w:val="24"/>
          <w:lang w:val="en-US"/>
        </w:rPr>
        <w:t>The analysis of the reaction times using a 3 (group = BD, UD, HC) × 3 (condition = reward, loss, control) ANOVA with repeated measures yielded a significant main effect of condition (</w:t>
      </w:r>
      <w:proofErr w:type="gramStart"/>
      <w:r w:rsidR="00F428CF" w:rsidRPr="00F428CF">
        <w:rPr>
          <w:rFonts w:ascii="Times New Roman" w:hAnsi="Times New Roman" w:cs="Times New Roman"/>
          <w:i/>
          <w:sz w:val="24"/>
          <w:szCs w:val="24"/>
          <w:lang w:val="en-US"/>
        </w:rPr>
        <w:t>F</w:t>
      </w:r>
      <w:r w:rsidR="00F428CF" w:rsidRPr="00F428CF">
        <w:rPr>
          <w:rFonts w:ascii="Times New Roman" w:hAnsi="Times New Roman" w:cs="Times New Roman"/>
          <w:i/>
          <w:sz w:val="24"/>
          <w:szCs w:val="24"/>
          <w:vertAlign w:val="subscript"/>
          <w:lang w:val="en-US"/>
        </w:rPr>
        <w:t>(</w:t>
      </w:r>
      <w:proofErr w:type="gramEnd"/>
      <w:r w:rsidR="00F428CF" w:rsidRPr="00F428CF">
        <w:rPr>
          <w:rFonts w:ascii="Times New Roman" w:hAnsi="Times New Roman" w:cs="Times New Roman"/>
          <w:i/>
          <w:sz w:val="24"/>
          <w:szCs w:val="24"/>
          <w:vertAlign w:val="subscript"/>
          <w:lang w:val="en-US"/>
        </w:rPr>
        <w:t>2;94)</w:t>
      </w:r>
      <w:r w:rsidR="00F428CF" w:rsidRPr="00F428CF">
        <w:rPr>
          <w:rFonts w:ascii="Times New Roman" w:hAnsi="Times New Roman" w:cs="Times New Roman"/>
          <w:i/>
          <w:sz w:val="24"/>
          <w:szCs w:val="24"/>
          <w:lang w:val="en-US"/>
        </w:rPr>
        <w:t xml:space="preserve">=49.4; </w:t>
      </w:r>
      <w:r w:rsidR="00F428CF" w:rsidRPr="00F428CF">
        <w:rPr>
          <w:rFonts w:ascii="Times New Roman" w:hAnsi="Times New Roman" w:cs="Times New Roman"/>
          <w:i/>
          <w:sz w:val="24"/>
          <w:szCs w:val="24"/>
          <w:vertAlign w:val="subscript"/>
          <w:lang w:val="en-US"/>
        </w:rPr>
        <w:t xml:space="preserve"> </w:t>
      </w:r>
      <w:r w:rsidR="00F428CF" w:rsidRPr="00F428CF">
        <w:rPr>
          <w:rFonts w:ascii="Times New Roman" w:hAnsi="Times New Roman" w:cs="Times New Roman"/>
          <w:i/>
          <w:sz w:val="24"/>
          <w:szCs w:val="24"/>
          <w:lang w:val="en-US"/>
        </w:rPr>
        <w:t>P&lt;0.01). Post hoc analyses revealed significantly faster reaction times for the control condition compared to the reward (</w:t>
      </w:r>
      <w:proofErr w:type="gramStart"/>
      <w:r w:rsidR="00F428CF" w:rsidRPr="00F428CF">
        <w:rPr>
          <w:rFonts w:ascii="Times New Roman" w:hAnsi="Times New Roman" w:cs="Times New Roman"/>
          <w:i/>
          <w:sz w:val="24"/>
          <w:szCs w:val="24"/>
          <w:lang w:val="en-US"/>
        </w:rPr>
        <w:t>T</w:t>
      </w:r>
      <w:r w:rsidR="00F428CF" w:rsidRPr="00F428CF">
        <w:rPr>
          <w:rFonts w:ascii="Times New Roman" w:hAnsi="Times New Roman" w:cs="Times New Roman"/>
          <w:i/>
          <w:sz w:val="24"/>
          <w:szCs w:val="24"/>
          <w:vertAlign w:val="subscript"/>
          <w:lang w:val="en-US"/>
        </w:rPr>
        <w:t>(</w:t>
      </w:r>
      <w:proofErr w:type="gramEnd"/>
      <w:r w:rsidR="00F428CF" w:rsidRPr="00F428CF">
        <w:rPr>
          <w:rFonts w:ascii="Times New Roman" w:hAnsi="Times New Roman" w:cs="Times New Roman"/>
          <w:i/>
          <w:sz w:val="24"/>
          <w:szCs w:val="24"/>
          <w:vertAlign w:val="subscript"/>
          <w:lang w:val="en-US"/>
        </w:rPr>
        <w:t>96)</w:t>
      </w:r>
      <w:r w:rsidR="00F428CF" w:rsidRPr="00F428CF">
        <w:rPr>
          <w:rFonts w:ascii="Times New Roman" w:hAnsi="Times New Roman" w:cs="Times New Roman"/>
          <w:i/>
          <w:sz w:val="24"/>
          <w:szCs w:val="24"/>
          <w:lang w:val="en-US"/>
        </w:rPr>
        <w:t>=-8.7; P&lt;0.01) and compared to the loss condition (T</w:t>
      </w:r>
      <w:r w:rsidR="00F428CF" w:rsidRPr="00F428CF">
        <w:rPr>
          <w:rFonts w:ascii="Times New Roman" w:hAnsi="Times New Roman" w:cs="Times New Roman"/>
          <w:i/>
          <w:sz w:val="24"/>
          <w:szCs w:val="24"/>
          <w:vertAlign w:val="subscript"/>
          <w:lang w:val="en-US"/>
        </w:rPr>
        <w:t>(96)</w:t>
      </w:r>
      <w:r w:rsidR="00F428CF" w:rsidRPr="00F428CF">
        <w:rPr>
          <w:rFonts w:ascii="Times New Roman" w:hAnsi="Times New Roman" w:cs="Times New Roman"/>
          <w:i/>
          <w:sz w:val="24"/>
          <w:szCs w:val="24"/>
          <w:lang w:val="en-US"/>
        </w:rPr>
        <w:t>=-6.8; P&lt;0.01). Furthermore, overall reaction times for the loss condition were slower than for the reward condition (</w:t>
      </w:r>
      <w:proofErr w:type="gramStart"/>
      <w:r w:rsidR="00F428CF" w:rsidRPr="00F428CF">
        <w:rPr>
          <w:rFonts w:ascii="Times New Roman" w:hAnsi="Times New Roman" w:cs="Times New Roman"/>
          <w:i/>
          <w:sz w:val="24"/>
          <w:szCs w:val="24"/>
          <w:lang w:val="en-US"/>
        </w:rPr>
        <w:t>T</w:t>
      </w:r>
      <w:r w:rsidR="00F428CF" w:rsidRPr="00F428CF">
        <w:rPr>
          <w:rFonts w:ascii="Times New Roman" w:hAnsi="Times New Roman" w:cs="Times New Roman"/>
          <w:i/>
          <w:sz w:val="24"/>
          <w:szCs w:val="24"/>
          <w:vertAlign w:val="subscript"/>
          <w:lang w:val="en-US"/>
        </w:rPr>
        <w:t>(</w:t>
      </w:r>
      <w:proofErr w:type="gramEnd"/>
      <w:r w:rsidR="00F428CF" w:rsidRPr="00F428CF">
        <w:rPr>
          <w:rFonts w:ascii="Times New Roman" w:hAnsi="Times New Roman" w:cs="Times New Roman"/>
          <w:i/>
          <w:sz w:val="24"/>
          <w:szCs w:val="24"/>
          <w:vertAlign w:val="subscript"/>
          <w:lang w:val="en-US"/>
        </w:rPr>
        <w:t>96)</w:t>
      </w:r>
      <w:r w:rsidR="00F428CF" w:rsidRPr="00F428CF">
        <w:rPr>
          <w:rFonts w:ascii="Times New Roman" w:hAnsi="Times New Roman" w:cs="Times New Roman"/>
          <w:i/>
          <w:sz w:val="24"/>
          <w:szCs w:val="24"/>
          <w:lang w:val="en-US"/>
        </w:rPr>
        <w:t xml:space="preserve">=7.8; P&lt;0.01). Neither </w:t>
      </w:r>
      <w:r w:rsidR="00F428CF" w:rsidRPr="00F428CF">
        <w:rPr>
          <w:rFonts w:ascii="Times New Roman" w:hAnsi="Times New Roman" w:cs="Times New Roman"/>
          <w:i/>
          <w:sz w:val="24"/>
          <w:szCs w:val="24"/>
          <w:lang w:val="en-US"/>
        </w:rPr>
        <w:lastRenderedPageBreak/>
        <w:t>a main effect of group nor an interaction effect between group and condition was found (P=0.46, see supplement table 1 for details).</w:t>
      </w:r>
      <w:r w:rsidR="0001694C" w:rsidRPr="00F428CF">
        <w:rPr>
          <w:rFonts w:ascii="Times New Roman" w:hAnsi="Times New Roman" w:cs="Times New Roman"/>
          <w:i/>
          <w:sz w:val="24"/>
          <w:szCs w:val="24"/>
          <w:lang w:val="en-GB"/>
        </w:rPr>
        <w:t xml:space="preserve"> We further discussed these possible associations within the limitations section on p</w:t>
      </w:r>
      <w:r w:rsidR="006F4969" w:rsidRPr="00F428CF">
        <w:rPr>
          <w:rFonts w:ascii="Times New Roman" w:hAnsi="Times New Roman" w:cs="Times New Roman"/>
          <w:i/>
          <w:sz w:val="24"/>
          <w:szCs w:val="24"/>
          <w:lang w:val="en-GB"/>
        </w:rPr>
        <w:t>age 1</w:t>
      </w:r>
      <w:r w:rsidR="001E1B66">
        <w:rPr>
          <w:rFonts w:ascii="Times New Roman" w:hAnsi="Times New Roman" w:cs="Times New Roman"/>
          <w:i/>
          <w:sz w:val="24"/>
          <w:szCs w:val="24"/>
          <w:lang w:val="en-GB"/>
        </w:rPr>
        <w:t>6</w:t>
      </w:r>
      <w:r w:rsidR="0001694C" w:rsidRPr="00F428CF">
        <w:rPr>
          <w:rFonts w:ascii="Times New Roman" w:hAnsi="Times New Roman" w:cs="Times New Roman"/>
          <w:i/>
          <w:sz w:val="24"/>
          <w:szCs w:val="24"/>
          <w:lang w:val="en-GB"/>
        </w:rPr>
        <w:t xml:space="preserve">. </w:t>
      </w:r>
    </w:p>
    <w:p w14:paraId="6DE1EF05" w14:textId="5E3064BB" w:rsidR="00C0376F" w:rsidRPr="00A1632C" w:rsidRDefault="00C0376F" w:rsidP="0091582B">
      <w:pPr>
        <w:spacing w:after="0" w:line="240" w:lineRule="auto"/>
        <w:rPr>
          <w:rFonts w:ascii="Times New Roman" w:hAnsi="Times New Roman" w:cs="Times New Roman"/>
          <w:sz w:val="24"/>
          <w:szCs w:val="24"/>
          <w:lang w:val="en-GB"/>
        </w:rPr>
      </w:pPr>
      <w:r w:rsidRPr="00A1632C">
        <w:rPr>
          <w:rFonts w:ascii="Times New Roman" w:hAnsi="Times New Roman" w:cs="Times New Roman"/>
          <w:sz w:val="24"/>
          <w:szCs w:val="24"/>
          <w:lang w:val="en-GB"/>
        </w:rPr>
        <w:br/>
      </w:r>
      <w:r w:rsidRPr="00A1632C">
        <w:rPr>
          <w:rFonts w:ascii="Times New Roman" w:hAnsi="Times New Roman" w:cs="Times New Roman"/>
          <w:sz w:val="24"/>
          <w:szCs w:val="24"/>
          <w:lang w:val="en-GB"/>
        </w:rPr>
        <w:br/>
        <w:t>2. Similarly, how do the authors view the effect of current mood state and other clinical measures on the BOLD response/connectivity and possibly behavio</w:t>
      </w:r>
      <w:r w:rsidR="00CE6B93">
        <w:rPr>
          <w:rFonts w:ascii="Times New Roman" w:hAnsi="Times New Roman" w:cs="Times New Roman"/>
          <w:sz w:val="24"/>
          <w:szCs w:val="24"/>
          <w:lang w:val="en-GB"/>
        </w:rPr>
        <w:t>u</w:t>
      </w:r>
      <w:r w:rsidRPr="00A1632C">
        <w:rPr>
          <w:rFonts w:ascii="Times New Roman" w:hAnsi="Times New Roman" w:cs="Times New Roman"/>
          <w:sz w:val="24"/>
          <w:szCs w:val="24"/>
          <w:lang w:val="en-GB"/>
        </w:rPr>
        <w:t>r?</w:t>
      </w:r>
    </w:p>
    <w:p w14:paraId="0F9B816A" w14:textId="77777777" w:rsidR="001F2BB9" w:rsidRPr="00A1632C" w:rsidRDefault="001F2BB9" w:rsidP="001F2BB9">
      <w:pPr>
        <w:spacing w:after="0" w:line="240" w:lineRule="auto"/>
        <w:ind w:firstLine="709"/>
        <w:jc w:val="both"/>
        <w:rPr>
          <w:rFonts w:ascii="Times New Roman" w:hAnsi="Times New Roman" w:cs="Times New Roman"/>
          <w:i/>
          <w:sz w:val="24"/>
          <w:szCs w:val="24"/>
          <w:highlight w:val="yellow"/>
          <w:lang w:val="en-GB"/>
        </w:rPr>
      </w:pPr>
    </w:p>
    <w:p w14:paraId="1124630D" w14:textId="732A4E4E" w:rsidR="001F2BB9" w:rsidRPr="00F428CF" w:rsidRDefault="009F28F9" w:rsidP="00F428CF">
      <w:pPr>
        <w:spacing w:after="0" w:line="240" w:lineRule="auto"/>
        <w:ind w:firstLine="709"/>
        <w:jc w:val="both"/>
        <w:rPr>
          <w:rFonts w:ascii="Times New Roman" w:hAnsi="Times New Roman" w:cs="Times New Roman"/>
          <w:i/>
          <w:sz w:val="24"/>
          <w:szCs w:val="24"/>
          <w:lang w:val="en-GB"/>
        </w:rPr>
      </w:pPr>
      <w:r w:rsidRPr="00F428CF">
        <w:rPr>
          <w:rFonts w:ascii="Times New Roman" w:hAnsi="Times New Roman" w:cs="Times New Roman"/>
          <w:b/>
          <w:i/>
          <w:sz w:val="24"/>
          <w:szCs w:val="24"/>
          <w:lang w:val="en-GB"/>
        </w:rPr>
        <w:t>Authors:</w:t>
      </w:r>
      <w:r w:rsidRPr="00F428CF">
        <w:rPr>
          <w:rFonts w:ascii="Times New Roman" w:hAnsi="Times New Roman" w:cs="Times New Roman"/>
          <w:i/>
          <w:sz w:val="24"/>
          <w:szCs w:val="24"/>
          <w:lang w:val="en-GB"/>
        </w:rPr>
        <w:t xml:space="preserve"> </w:t>
      </w:r>
      <w:r w:rsidR="001F2BB9" w:rsidRPr="00F428CF">
        <w:rPr>
          <w:rFonts w:ascii="Times New Roman" w:hAnsi="Times New Roman" w:cs="Times New Roman"/>
          <w:i/>
          <w:sz w:val="24"/>
          <w:szCs w:val="24"/>
          <w:lang w:val="en-GB"/>
        </w:rPr>
        <w:t xml:space="preserve">The reviewer points to an interesting </w:t>
      </w:r>
      <w:r w:rsidR="00F00CF1" w:rsidRPr="00F428CF">
        <w:rPr>
          <w:rFonts w:ascii="Times New Roman" w:hAnsi="Times New Roman" w:cs="Times New Roman"/>
          <w:i/>
          <w:sz w:val="24"/>
          <w:szCs w:val="24"/>
          <w:lang w:val="en-GB"/>
        </w:rPr>
        <w:t xml:space="preserve">question </w:t>
      </w:r>
      <w:r w:rsidR="001F2BB9" w:rsidRPr="00F428CF">
        <w:rPr>
          <w:rFonts w:ascii="Times New Roman" w:hAnsi="Times New Roman" w:cs="Times New Roman"/>
          <w:i/>
          <w:sz w:val="24"/>
          <w:szCs w:val="24"/>
          <w:lang w:val="en-GB"/>
        </w:rPr>
        <w:t xml:space="preserve">also </w:t>
      </w:r>
      <w:r w:rsidR="00F00CF1" w:rsidRPr="00F428CF">
        <w:rPr>
          <w:rFonts w:ascii="Times New Roman" w:hAnsi="Times New Roman" w:cs="Times New Roman"/>
          <w:i/>
          <w:sz w:val="24"/>
          <w:szCs w:val="24"/>
          <w:lang w:val="en-GB"/>
        </w:rPr>
        <w:t xml:space="preserve">raised </w:t>
      </w:r>
      <w:r w:rsidR="001F2BB9" w:rsidRPr="00F428CF">
        <w:rPr>
          <w:rFonts w:ascii="Times New Roman" w:hAnsi="Times New Roman" w:cs="Times New Roman"/>
          <w:i/>
          <w:sz w:val="24"/>
          <w:szCs w:val="24"/>
          <w:lang w:val="en-GB"/>
        </w:rPr>
        <w:t xml:space="preserve">by reviewer 1 and reviewer 2 (see Reviewer </w:t>
      </w:r>
      <w:r w:rsidR="00E412FB" w:rsidRPr="00F428CF">
        <w:rPr>
          <w:rFonts w:ascii="Times New Roman" w:hAnsi="Times New Roman" w:cs="Times New Roman"/>
          <w:i/>
          <w:sz w:val="24"/>
          <w:szCs w:val="24"/>
          <w:lang w:val="en-GB"/>
        </w:rPr>
        <w:t xml:space="preserve">#1, Point </w:t>
      </w:r>
      <w:r w:rsidR="001F2BB9" w:rsidRPr="00F428CF">
        <w:rPr>
          <w:rFonts w:ascii="Times New Roman" w:hAnsi="Times New Roman" w:cs="Times New Roman"/>
          <w:i/>
          <w:sz w:val="24"/>
          <w:szCs w:val="24"/>
          <w:lang w:val="en-GB"/>
        </w:rPr>
        <w:t xml:space="preserve">2; Reviewer </w:t>
      </w:r>
      <w:r w:rsidR="00E412FB" w:rsidRPr="00F428CF">
        <w:rPr>
          <w:rFonts w:ascii="Times New Roman" w:hAnsi="Times New Roman" w:cs="Times New Roman"/>
          <w:i/>
          <w:sz w:val="24"/>
          <w:szCs w:val="24"/>
          <w:lang w:val="en-GB"/>
        </w:rPr>
        <w:t>#</w:t>
      </w:r>
      <w:r w:rsidR="001F2BB9" w:rsidRPr="00F428CF">
        <w:rPr>
          <w:rFonts w:ascii="Times New Roman" w:hAnsi="Times New Roman" w:cs="Times New Roman"/>
          <w:i/>
          <w:sz w:val="24"/>
          <w:szCs w:val="24"/>
          <w:lang w:val="en-GB"/>
        </w:rPr>
        <w:t xml:space="preserve">2, </w:t>
      </w:r>
      <w:r w:rsidR="00E412FB" w:rsidRPr="00F428CF">
        <w:rPr>
          <w:rFonts w:ascii="Times New Roman" w:hAnsi="Times New Roman" w:cs="Times New Roman"/>
          <w:i/>
          <w:sz w:val="24"/>
          <w:szCs w:val="24"/>
          <w:lang w:val="en-GB"/>
        </w:rPr>
        <w:t xml:space="preserve">Point </w:t>
      </w:r>
      <w:r w:rsidR="001F2BB9" w:rsidRPr="00F428CF">
        <w:rPr>
          <w:rFonts w:ascii="Times New Roman" w:hAnsi="Times New Roman" w:cs="Times New Roman"/>
          <w:i/>
          <w:sz w:val="24"/>
          <w:szCs w:val="24"/>
          <w:lang w:val="en-GB"/>
        </w:rPr>
        <w:t xml:space="preserve">3). Like described above the peak contrast values </w:t>
      </w:r>
      <w:r w:rsidR="00F428CF" w:rsidRPr="00F428CF">
        <w:rPr>
          <w:rFonts w:ascii="Times New Roman" w:hAnsi="Times New Roman" w:cs="Times New Roman"/>
          <w:i/>
          <w:sz w:val="24"/>
          <w:szCs w:val="24"/>
          <w:lang w:val="en-US"/>
        </w:rPr>
        <w:t xml:space="preserve">of the 3 (group) × 2 (condition) interaction analysis </w:t>
      </w:r>
      <w:r w:rsidR="001F2BB9" w:rsidRPr="00F428CF">
        <w:rPr>
          <w:rFonts w:ascii="Times New Roman" w:hAnsi="Times New Roman" w:cs="Times New Roman"/>
          <w:i/>
          <w:sz w:val="24"/>
          <w:szCs w:val="24"/>
          <w:lang w:val="en-GB"/>
        </w:rPr>
        <w:t xml:space="preserve">of the bilateral </w:t>
      </w:r>
      <w:proofErr w:type="spellStart"/>
      <w:r w:rsidR="001F2BB9" w:rsidRPr="00F428CF">
        <w:rPr>
          <w:rFonts w:ascii="Times New Roman" w:hAnsi="Times New Roman" w:cs="Times New Roman"/>
          <w:i/>
          <w:sz w:val="24"/>
          <w:szCs w:val="24"/>
          <w:lang w:val="en-GB"/>
        </w:rPr>
        <w:t>NAcc</w:t>
      </w:r>
      <w:proofErr w:type="spellEnd"/>
      <w:r w:rsidR="001F2BB9" w:rsidRPr="00F428CF">
        <w:rPr>
          <w:rFonts w:ascii="Times New Roman" w:hAnsi="Times New Roman" w:cs="Times New Roman"/>
          <w:i/>
          <w:sz w:val="24"/>
          <w:szCs w:val="24"/>
          <w:lang w:val="en-GB"/>
        </w:rPr>
        <w:t xml:space="preserve"> and the potential significant cluster from the functional connectivity analysis were extracted for eac</w:t>
      </w:r>
      <w:r w:rsidR="00CE6B93" w:rsidRPr="00F428CF">
        <w:rPr>
          <w:rFonts w:ascii="Times New Roman" w:hAnsi="Times New Roman" w:cs="Times New Roman"/>
          <w:i/>
          <w:sz w:val="24"/>
          <w:szCs w:val="24"/>
          <w:lang w:val="en-GB"/>
        </w:rPr>
        <w:t xml:space="preserve">h participant and further </w:t>
      </w:r>
      <w:proofErr w:type="spellStart"/>
      <w:r w:rsidR="00CE6B93" w:rsidRPr="00F428CF">
        <w:rPr>
          <w:rFonts w:ascii="Times New Roman" w:hAnsi="Times New Roman" w:cs="Times New Roman"/>
          <w:i/>
          <w:sz w:val="24"/>
          <w:szCs w:val="24"/>
          <w:lang w:val="en-GB"/>
        </w:rPr>
        <w:t>analyz</w:t>
      </w:r>
      <w:r w:rsidR="001F2BB9" w:rsidRPr="00F428CF">
        <w:rPr>
          <w:rFonts w:ascii="Times New Roman" w:hAnsi="Times New Roman" w:cs="Times New Roman"/>
          <w:i/>
          <w:sz w:val="24"/>
          <w:szCs w:val="24"/>
          <w:lang w:val="en-GB"/>
        </w:rPr>
        <w:t>ed</w:t>
      </w:r>
      <w:proofErr w:type="spellEnd"/>
      <w:r w:rsidR="001F2BB9" w:rsidRPr="00F428CF">
        <w:rPr>
          <w:rFonts w:ascii="Times New Roman" w:hAnsi="Times New Roman" w:cs="Times New Roman"/>
          <w:i/>
          <w:sz w:val="24"/>
          <w:szCs w:val="24"/>
          <w:lang w:val="en-GB"/>
        </w:rPr>
        <w:t xml:space="preserve"> with PASW Statistics 22 (IBM, Armonk, New York</w:t>
      </w:r>
      <w:r w:rsidR="00F00CF1" w:rsidRPr="00F428CF">
        <w:rPr>
          <w:rFonts w:ascii="Times New Roman" w:hAnsi="Times New Roman" w:cs="Times New Roman"/>
          <w:i/>
          <w:sz w:val="24"/>
          <w:szCs w:val="24"/>
          <w:lang w:val="en-GB"/>
        </w:rPr>
        <w:t>)</w:t>
      </w:r>
      <w:r w:rsidR="001F2BB9" w:rsidRPr="00F428CF">
        <w:rPr>
          <w:rFonts w:ascii="Times New Roman" w:hAnsi="Times New Roman" w:cs="Times New Roman"/>
          <w:i/>
          <w:sz w:val="24"/>
          <w:szCs w:val="24"/>
          <w:lang w:val="en-GB"/>
        </w:rPr>
        <w:t xml:space="preserve"> to investigate the effects of questionnaire measures and clinical variables</w:t>
      </w:r>
      <w:r w:rsidR="00F00CF1" w:rsidRPr="00F428CF">
        <w:rPr>
          <w:rFonts w:ascii="Times New Roman" w:hAnsi="Times New Roman" w:cs="Times New Roman"/>
          <w:i/>
          <w:sz w:val="24"/>
          <w:szCs w:val="24"/>
          <w:lang w:val="en-GB"/>
        </w:rPr>
        <w:t>.</w:t>
      </w:r>
      <w:r w:rsidR="00F428CF" w:rsidRPr="00F428CF">
        <w:rPr>
          <w:rFonts w:ascii="Times New Roman" w:hAnsi="Times New Roman" w:cs="Times New Roman"/>
          <w:i/>
          <w:sz w:val="24"/>
          <w:szCs w:val="24"/>
          <w:lang w:val="en-US"/>
        </w:rPr>
        <w:t xml:space="preserve"> An additional analysis of covariance (ANCOVA) was conducted on </w:t>
      </w:r>
      <w:proofErr w:type="spellStart"/>
      <w:r w:rsidR="00F428CF" w:rsidRPr="00F428CF">
        <w:rPr>
          <w:rFonts w:ascii="Times New Roman" w:hAnsi="Times New Roman" w:cs="Times New Roman"/>
          <w:i/>
          <w:sz w:val="24"/>
          <w:szCs w:val="24"/>
          <w:lang w:val="en-US"/>
        </w:rPr>
        <w:t>NAcc</w:t>
      </w:r>
      <w:proofErr w:type="spellEnd"/>
      <w:r w:rsidR="00F428CF" w:rsidRPr="00F428CF">
        <w:rPr>
          <w:rFonts w:ascii="Times New Roman" w:hAnsi="Times New Roman" w:cs="Times New Roman"/>
          <w:i/>
          <w:sz w:val="24"/>
          <w:szCs w:val="24"/>
          <w:lang w:val="en-US"/>
        </w:rPr>
        <w:t xml:space="preserve"> responsiveness, with the factor group (UD, BD) as well as BDI, HAMD scores, SHAPS-D scores, medication load index, number of depressive episodes and </w:t>
      </w:r>
      <w:r w:rsidR="00F428CF" w:rsidRPr="00F428CF">
        <w:rPr>
          <w:rFonts w:ascii="Times New Roman" w:hAnsi="Times New Roman" w:cs="Times New Roman"/>
          <w:i/>
          <w:color w:val="000000"/>
          <w:sz w:val="24"/>
          <w:szCs w:val="24"/>
          <w:lang w:val="en-US"/>
        </w:rPr>
        <w:t xml:space="preserve">time since onset of first depressive episode as covariates. </w:t>
      </w:r>
      <w:r w:rsidR="001F2BB9" w:rsidRPr="00F428CF">
        <w:rPr>
          <w:rFonts w:ascii="Times New Roman" w:hAnsi="Times New Roman" w:cs="Times New Roman"/>
          <w:i/>
          <w:sz w:val="24"/>
          <w:szCs w:val="24"/>
          <w:lang w:val="en-GB"/>
        </w:rPr>
        <w:t>This analysis revealed that adding these clinical variables as covariates only slightly weaken</w:t>
      </w:r>
      <w:r w:rsidR="00F00CF1" w:rsidRPr="00F428CF">
        <w:rPr>
          <w:rFonts w:ascii="Times New Roman" w:hAnsi="Times New Roman" w:cs="Times New Roman"/>
          <w:i/>
          <w:sz w:val="24"/>
          <w:szCs w:val="24"/>
          <w:lang w:val="en-GB"/>
        </w:rPr>
        <w:t>s</w:t>
      </w:r>
      <w:r w:rsidR="001F2BB9" w:rsidRPr="00F428CF">
        <w:rPr>
          <w:rFonts w:ascii="Times New Roman" w:hAnsi="Times New Roman" w:cs="Times New Roman"/>
          <w:i/>
          <w:sz w:val="24"/>
          <w:szCs w:val="24"/>
          <w:lang w:val="en-GB"/>
        </w:rPr>
        <w:t xml:space="preserve"> the results</w:t>
      </w:r>
      <w:r w:rsidR="00F428CF" w:rsidRPr="00F428CF">
        <w:rPr>
          <w:rFonts w:ascii="Times New Roman" w:hAnsi="Times New Roman" w:cs="Times New Roman"/>
          <w:i/>
          <w:sz w:val="24"/>
          <w:szCs w:val="24"/>
          <w:lang w:val="en-US"/>
        </w:rPr>
        <w:t xml:space="preserve"> regarding </w:t>
      </w:r>
      <w:r w:rsidR="00F428CF" w:rsidRPr="00F428CF">
        <w:rPr>
          <w:rFonts w:ascii="Times New Roman" w:hAnsi="Times New Roman" w:cs="Times New Roman"/>
          <w:i/>
          <w:sz w:val="24"/>
          <w:szCs w:val="24"/>
          <w:lang w:val="en-GB"/>
        </w:rPr>
        <w:t xml:space="preserve">the </w:t>
      </w:r>
      <w:r w:rsidR="00F428CF" w:rsidRPr="00F428CF">
        <w:rPr>
          <w:rFonts w:ascii="Times New Roman" w:hAnsi="Times New Roman" w:cs="Times New Roman"/>
          <w:i/>
          <w:sz w:val="24"/>
          <w:szCs w:val="24"/>
          <w:lang w:val="en-US"/>
        </w:rPr>
        <w:t>condition × group interaction</w:t>
      </w:r>
      <w:r w:rsidR="001F2BB9" w:rsidRPr="00F428CF">
        <w:rPr>
          <w:rFonts w:ascii="Times New Roman" w:hAnsi="Times New Roman" w:cs="Times New Roman"/>
          <w:i/>
          <w:sz w:val="24"/>
          <w:szCs w:val="24"/>
          <w:lang w:val="en-GB"/>
        </w:rPr>
        <w:t xml:space="preserve"> (</w:t>
      </w:r>
      <w:proofErr w:type="spellStart"/>
      <w:r w:rsidR="001F2BB9" w:rsidRPr="00F428CF">
        <w:rPr>
          <w:rFonts w:ascii="Times New Roman" w:hAnsi="Times New Roman" w:cs="Times New Roman"/>
          <w:i/>
          <w:sz w:val="24"/>
          <w:szCs w:val="24"/>
          <w:lang w:val="en-GB"/>
        </w:rPr>
        <w:t>NAcc</w:t>
      </w:r>
      <w:proofErr w:type="spellEnd"/>
      <w:r w:rsidR="001F2BB9" w:rsidRPr="00F428CF">
        <w:rPr>
          <w:rFonts w:ascii="Times New Roman" w:hAnsi="Times New Roman" w:cs="Times New Roman"/>
          <w:i/>
          <w:sz w:val="24"/>
          <w:szCs w:val="24"/>
          <w:lang w:val="en-GB"/>
        </w:rPr>
        <w:t xml:space="preserve"> right: P</w:t>
      </w:r>
      <w:r w:rsidR="00B60B6D" w:rsidRPr="00F428CF">
        <w:rPr>
          <w:rFonts w:ascii="Times New Roman" w:hAnsi="Times New Roman" w:cs="Times New Roman"/>
          <w:i/>
          <w:sz w:val="24"/>
          <w:szCs w:val="24"/>
          <w:lang w:val="en-GB"/>
        </w:rPr>
        <w:t xml:space="preserve"> </w:t>
      </w:r>
      <w:r w:rsidR="001F2BB9" w:rsidRPr="00F428CF">
        <w:rPr>
          <w:rFonts w:ascii="Times New Roman" w:hAnsi="Times New Roman" w:cs="Times New Roman"/>
          <w:i/>
          <w:sz w:val="24"/>
          <w:szCs w:val="24"/>
          <w:lang w:val="en-GB"/>
        </w:rPr>
        <w:t xml:space="preserve">= 0.003, </w:t>
      </w:r>
      <w:proofErr w:type="spellStart"/>
      <w:r w:rsidR="001F2BB9" w:rsidRPr="00F428CF">
        <w:rPr>
          <w:rFonts w:ascii="Times New Roman" w:hAnsi="Times New Roman" w:cs="Times New Roman"/>
          <w:i/>
          <w:sz w:val="24"/>
          <w:szCs w:val="24"/>
          <w:lang w:val="en-GB"/>
        </w:rPr>
        <w:t>NAcc</w:t>
      </w:r>
      <w:proofErr w:type="spellEnd"/>
      <w:r w:rsidR="001F2BB9" w:rsidRPr="00F428CF">
        <w:rPr>
          <w:rFonts w:ascii="Times New Roman" w:hAnsi="Times New Roman" w:cs="Times New Roman"/>
          <w:i/>
          <w:sz w:val="24"/>
          <w:szCs w:val="24"/>
          <w:lang w:val="en-GB"/>
        </w:rPr>
        <w:t xml:space="preserve"> left P</w:t>
      </w:r>
      <w:r w:rsidR="00B60B6D" w:rsidRPr="00F428CF">
        <w:rPr>
          <w:rFonts w:ascii="Times New Roman" w:hAnsi="Times New Roman" w:cs="Times New Roman"/>
          <w:i/>
          <w:sz w:val="24"/>
          <w:szCs w:val="24"/>
          <w:lang w:val="en-GB"/>
        </w:rPr>
        <w:t xml:space="preserve"> </w:t>
      </w:r>
      <w:r w:rsidR="001F2BB9" w:rsidRPr="00F428CF">
        <w:rPr>
          <w:rFonts w:ascii="Times New Roman" w:hAnsi="Times New Roman" w:cs="Times New Roman"/>
          <w:i/>
          <w:sz w:val="24"/>
          <w:szCs w:val="24"/>
          <w:lang w:val="en-GB"/>
        </w:rPr>
        <w:t xml:space="preserve">= 0.014). Thus, </w:t>
      </w:r>
      <w:r w:rsidR="00F00CF1" w:rsidRPr="00F428CF">
        <w:rPr>
          <w:rFonts w:ascii="Times New Roman" w:hAnsi="Times New Roman" w:cs="Times New Roman"/>
          <w:i/>
          <w:sz w:val="24"/>
          <w:szCs w:val="24"/>
          <w:lang w:val="en-GB"/>
        </w:rPr>
        <w:t xml:space="preserve">all these covariates </w:t>
      </w:r>
      <w:r w:rsidR="001F2BB9" w:rsidRPr="00F428CF">
        <w:rPr>
          <w:rFonts w:ascii="Times New Roman" w:hAnsi="Times New Roman" w:cs="Times New Roman"/>
          <w:i/>
          <w:sz w:val="24"/>
          <w:szCs w:val="24"/>
          <w:lang w:val="en-GB"/>
        </w:rPr>
        <w:t xml:space="preserve">seem to have only marginal effects on </w:t>
      </w:r>
      <w:r w:rsidR="00F428CF">
        <w:rPr>
          <w:rFonts w:ascii="Times New Roman" w:hAnsi="Times New Roman" w:cs="Times New Roman"/>
          <w:i/>
          <w:sz w:val="24"/>
          <w:szCs w:val="24"/>
          <w:lang w:val="en-GB"/>
        </w:rPr>
        <w:t xml:space="preserve">the reported findings if any. </w:t>
      </w:r>
      <w:r w:rsidR="001F2BB9" w:rsidRPr="00F428CF">
        <w:rPr>
          <w:rFonts w:ascii="Times New Roman" w:hAnsi="Times New Roman" w:cs="Times New Roman"/>
          <w:i/>
          <w:sz w:val="24"/>
          <w:szCs w:val="24"/>
          <w:lang w:val="en-GB"/>
        </w:rPr>
        <w:t xml:space="preserve">Furthermore, each of these clinical variables was separately correlated with NAcc responsiveness and VTA functional connectivity to explore potential effects. These analyses revealed no significant associations </w:t>
      </w:r>
      <w:r w:rsidR="00F00CF1" w:rsidRPr="00F428CF">
        <w:rPr>
          <w:rFonts w:ascii="Times New Roman" w:hAnsi="Times New Roman" w:cs="Times New Roman"/>
          <w:i/>
          <w:sz w:val="24"/>
          <w:szCs w:val="24"/>
          <w:lang w:val="en-GB"/>
        </w:rPr>
        <w:t xml:space="preserve">in our sample </w:t>
      </w:r>
      <w:r w:rsidR="001F2BB9" w:rsidRPr="00F428CF">
        <w:rPr>
          <w:rFonts w:ascii="Times New Roman" w:hAnsi="Times New Roman" w:cs="Times New Roman"/>
          <w:i/>
          <w:sz w:val="24"/>
          <w:szCs w:val="24"/>
          <w:lang w:val="en-GB"/>
        </w:rPr>
        <w:t>(</w:t>
      </w:r>
      <w:r w:rsidR="00F00CF1" w:rsidRPr="00F428CF">
        <w:rPr>
          <w:rFonts w:ascii="Times New Roman" w:hAnsi="Times New Roman" w:cs="Times New Roman"/>
          <w:i/>
          <w:sz w:val="24"/>
          <w:szCs w:val="24"/>
          <w:lang w:val="en-GB"/>
        </w:rPr>
        <w:t xml:space="preserve">all Ps &gt; .11, </w:t>
      </w:r>
      <w:r w:rsidR="001F2BB9" w:rsidRPr="00F428CF">
        <w:rPr>
          <w:rFonts w:ascii="Times New Roman" w:hAnsi="Times New Roman" w:cs="Times New Roman"/>
          <w:i/>
          <w:sz w:val="24"/>
          <w:szCs w:val="24"/>
          <w:lang w:val="en-GB"/>
        </w:rPr>
        <w:t>please see supplemental table 2).</w:t>
      </w:r>
      <w:r w:rsidR="000C3675" w:rsidRPr="00F428CF">
        <w:rPr>
          <w:rFonts w:ascii="Times New Roman" w:hAnsi="Times New Roman" w:cs="Times New Roman"/>
          <w:i/>
          <w:sz w:val="24"/>
          <w:szCs w:val="24"/>
          <w:lang w:val="en-GB"/>
        </w:rPr>
        <w:t xml:space="preserve"> </w:t>
      </w:r>
    </w:p>
    <w:p w14:paraId="652B4C61" w14:textId="77777777" w:rsidR="00F428CF" w:rsidRDefault="00F428CF" w:rsidP="006F4969">
      <w:pPr>
        <w:spacing w:after="0" w:line="240" w:lineRule="auto"/>
        <w:ind w:firstLine="709"/>
        <w:jc w:val="both"/>
        <w:rPr>
          <w:rFonts w:ascii="Times New Roman" w:hAnsi="Times New Roman" w:cs="Times New Roman"/>
          <w:i/>
          <w:sz w:val="24"/>
          <w:szCs w:val="24"/>
          <w:lang w:val="en-GB"/>
        </w:rPr>
      </w:pPr>
    </w:p>
    <w:p w14:paraId="491E169B" w14:textId="77777777" w:rsidR="00F428CF" w:rsidRPr="00F428CF" w:rsidRDefault="00F428CF" w:rsidP="006F4969">
      <w:pPr>
        <w:spacing w:after="0" w:line="240" w:lineRule="auto"/>
        <w:ind w:firstLine="709"/>
        <w:jc w:val="both"/>
        <w:rPr>
          <w:rFonts w:ascii="Times New Roman" w:hAnsi="Times New Roman" w:cs="Times New Roman"/>
          <w:i/>
          <w:sz w:val="24"/>
          <w:szCs w:val="24"/>
          <w:lang w:val="en-US"/>
        </w:rPr>
      </w:pPr>
    </w:p>
    <w:p w14:paraId="35832EE1" w14:textId="525B1A26" w:rsidR="007D7C3B" w:rsidRPr="007D7C3B" w:rsidRDefault="007D7C3B" w:rsidP="007D7C3B">
      <w:pPr>
        <w:pStyle w:val="berschrift1"/>
        <w:rPr>
          <w:lang w:val="en-US"/>
        </w:rPr>
      </w:pPr>
      <w:r w:rsidRPr="00DD3C54">
        <w:rPr>
          <w:lang w:val="en-US"/>
        </w:rPr>
        <w:t>References</w:t>
      </w:r>
    </w:p>
    <w:p w14:paraId="05183CD0" w14:textId="79B72497" w:rsidR="00E6381C" w:rsidRPr="00E6381C" w:rsidRDefault="007D7C3B">
      <w:pPr>
        <w:pStyle w:val="StandardWeb"/>
        <w:ind w:left="480" w:hanging="480"/>
        <w:divId w:val="1896693190"/>
        <w:rPr>
          <w:noProof/>
        </w:rPr>
      </w:pPr>
      <w:r>
        <w:rPr>
          <w:i/>
          <w:lang w:val="en-GB"/>
        </w:rPr>
        <w:fldChar w:fldCharType="begin" w:fldLock="1"/>
      </w:r>
      <w:r w:rsidRPr="00E6381C">
        <w:rPr>
          <w:i/>
        </w:rPr>
        <w:instrText xml:space="preserve">ADDIN Mendeley Bibliography CSL_BIBLIOGRAPHY </w:instrText>
      </w:r>
      <w:r>
        <w:rPr>
          <w:i/>
          <w:lang w:val="en-GB"/>
        </w:rPr>
        <w:fldChar w:fldCharType="separate"/>
      </w:r>
      <w:r w:rsidR="00E6381C" w:rsidRPr="00E6381C">
        <w:rPr>
          <w:noProof/>
        </w:rPr>
        <w:t xml:space="preserve">Abler B, Erk S, Walter H (2007). Human reward system activation is modulated by a single dose of olanzapine in healthy subjects in an event-related, double-blind, placebo-controlled fMRI study. </w:t>
      </w:r>
      <w:r w:rsidR="00E6381C" w:rsidRPr="00E6381C">
        <w:rPr>
          <w:i/>
          <w:iCs/>
          <w:noProof/>
        </w:rPr>
        <w:t>Psychopharmacology</w:t>
      </w:r>
      <w:r w:rsidR="00E6381C" w:rsidRPr="00E6381C">
        <w:rPr>
          <w:noProof/>
        </w:rPr>
        <w:t xml:space="preserve"> </w:t>
      </w:r>
      <w:r w:rsidR="00E6381C" w:rsidRPr="00E6381C">
        <w:rPr>
          <w:b/>
          <w:bCs/>
          <w:noProof/>
        </w:rPr>
        <w:t>191</w:t>
      </w:r>
      <w:r w:rsidR="00E6381C" w:rsidRPr="00E6381C">
        <w:rPr>
          <w:noProof/>
        </w:rPr>
        <w:t>: 823–33.</w:t>
      </w:r>
    </w:p>
    <w:p w14:paraId="0DE1AF2A" w14:textId="77777777" w:rsidR="00E6381C" w:rsidRPr="00E6381C" w:rsidRDefault="00E6381C">
      <w:pPr>
        <w:pStyle w:val="StandardWeb"/>
        <w:ind w:left="480" w:hanging="480"/>
        <w:divId w:val="1896693190"/>
        <w:rPr>
          <w:noProof/>
        </w:rPr>
      </w:pPr>
      <w:r w:rsidRPr="00E6381C">
        <w:rPr>
          <w:noProof/>
        </w:rPr>
        <w:t xml:space="preserve">Franz M, Lemke MR, Meyer T, Ulferts P, Puhl P, Snaith RP (1998). Deutsche Version der Snaith-Hamilton-Pleasure-Scale (SHAPS-D). </w:t>
      </w:r>
      <w:r w:rsidRPr="00E6381C">
        <w:rPr>
          <w:i/>
          <w:iCs/>
          <w:noProof/>
        </w:rPr>
        <w:t>Fortschr Neurol Psychiat</w:t>
      </w:r>
      <w:r w:rsidRPr="00E6381C">
        <w:rPr>
          <w:noProof/>
        </w:rPr>
        <w:t xml:space="preserve"> </w:t>
      </w:r>
      <w:r w:rsidRPr="00E6381C">
        <w:rPr>
          <w:b/>
          <w:bCs/>
          <w:noProof/>
        </w:rPr>
        <w:t>66</w:t>
      </w:r>
      <w:r w:rsidRPr="00E6381C">
        <w:rPr>
          <w:noProof/>
        </w:rPr>
        <w:t>: 407–413.</w:t>
      </w:r>
    </w:p>
    <w:p w14:paraId="26098932" w14:textId="77777777" w:rsidR="00E6381C" w:rsidRPr="00E6381C" w:rsidRDefault="00E6381C">
      <w:pPr>
        <w:pStyle w:val="StandardWeb"/>
        <w:ind w:left="480" w:hanging="480"/>
        <w:divId w:val="1896693190"/>
        <w:rPr>
          <w:noProof/>
        </w:rPr>
      </w:pPr>
      <w:r w:rsidRPr="00E6381C">
        <w:rPr>
          <w:noProof/>
        </w:rPr>
        <w:t xml:space="preserve">Friston KJ, Buechel C, Fink GR, Morris J, Rolls ET, Dolan RJ (1997). Psychophysiological and modulatory interactions in neuroimaging. </w:t>
      </w:r>
      <w:r w:rsidRPr="00E6381C">
        <w:rPr>
          <w:i/>
          <w:iCs/>
          <w:noProof/>
        </w:rPr>
        <w:t>NeuroImage</w:t>
      </w:r>
      <w:r w:rsidRPr="00E6381C">
        <w:rPr>
          <w:noProof/>
        </w:rPr>
        <w:t xml:space="preserve"> </w:t>
      </w:r>
      <w:r w:rsidRPr="00E6381C">
        <w:rPr>
          <w:b/>
          <w:bCs/>
          <w:noProof/>
        </w:rPr>
        <w:t>6</w:t>
      </w:r>
      <w:r w:rsidRPr="00E6381C">
        <w:rPr>
          <w:noProof/>
        </w:rPr>
        <w:t>: 218–229.</w:t>
      </w:r>
    </w:p>
    <w:p w14:paraId="56E0F9B6" w14:textId="77777777" w:rsidR="00E6381C" w:rsidRPr="00E6381C" w:rsidRDefault="00E6381C">
      <w:pPr>
        <w:pStyle w:val="StandardWeb"/>
        <w:ind w:left="480" w:hanging="480"/>
        <w:divId w:val="1896693190"/>
        <w:rPr>
          <w:noProof/>
        </w:rPr>
      </w:pPr>
      <w:r w:rsidRPr="00E6381C">
        <w:rPr>
          <w:noProof/>
        </w:rPr>
        <w:t xml:space="preserve">Friston KJ, Harrison L, Penny W (2003). Dynamic causal modelling. </w:t>
      </w:r>
      <w:r w:rsidRPr="00E6381C">
        <w:rPr>
          <w:i/>
          <w:iCs/>
          <w:noProof/>
        </w:rPr>
        <w:t>NeuroImage</w:t>
      </w:r>
      <w:r w:rsidRPr="00E6381C">
        <w:rPr>
          <w:noProof/>
        </w:rPr>
        <w:t xml:space="preserve"> </w:t>
      </w:r>
      <w:r w:rsidRPr="00E6381C">
        <w:rPr>
          <w:b/>
          <w:bCs/>
          <w:noProof/>
        </w:rPr>
        <w:t>19</w:t>
      </w:r>
      <w:r w:rsidRPr="00E6381C">
        <w:rPr>
          <w:noProof/>
        </w:rPr>
        <w:t>: 1273–302.</w:t>
      </w:r>
    </w:p>
    <w:p w14:paraId="0FD89DF3" w14:textId="77777777" w:rsidR="00E6381C" w:rsidRPr="00E6381C" w:rsidRDefault="00E6381C">
      <w:pPr>
        <w:pStyle w:val="StandardWeb"/>
        <w:ind w:left="480" w:hanging="480"/>
        <w:divId w:val="1896693190"/>
        <w:rPr>
          <w:noProof/>
        </w:rPr>
      </w:pPr>
      <w:r w:rsidRPr="00E6381C">
        <w:rPr>
          <w:noProof/>
        </w:rPr>
        <w:t xml:space="preserve">Hafeman DM, Chang KD, Garrett AS, Sanders EM, Phillips ML (2012). Effects of medication on neuroimaging findings in bipolar disorder: an updated review. </w:t>
      </w:r>
      <w:r w:rsidRPr="00E6381C">
        <w:rPr>
          <w:i/>
          <w:iCs/>
          <w:noProof/>
        </w:rPr>
        <w:t>Bipolar disorders</w:t>
      </w:r>
      <w:r w:rsidRPr="00E6381C">
        <w:rPr>
          <w:noProof/>
        </w:rPr>
        <w:t xml:space="preserve"> </w:t>
      </w:r>
      <w:r w:rsidRPr="00E6381C">
        <w:rPr>
          <w:b/>
          <w:bCs/>
          <w:noProof/>
        </w:rPr>
        <w:t>14</w:t>
      </w:r>
      <w:r w:rsidRPr="00E6381C">
        <w:rPr>
          <w:noProof/>
        </w:rPr>
        <w:t>: 375–410.</w:t>
      </w:r>
    </w:p>
    <w:p w14:paraId="04303D29" w14:textId="77777777" w:rsidR="00E6381C" w:rsidRPr="00E6381C" w:rsidRDefault="00E6381C">
      <w:pPr>
        <w:pStyle w:val="StandardWeb"/>
        <w:ind w:left="480" w:hanging="480"/>
        <w:divId w:val="1896693190"/>
        <w:rPr>
          <w:noProof/>
        </w:rPr>
      </w:pPr>
      <w:r w:rsidRPr="00E6381C">
        <w:rPr>
          <w:noProof/>
        </w:rPr>
        <w:t xml:space="preserve">Laeger I, Keuper K, Heitmann C, Kugel H, Dobel C, Eden A, </w:t>
      </w:r>
      <w:r w:rsidRPr="00E6381C">
        <w:rPr>
          <w:i/>
          <w:iCs/>
          <w:noProof/>
        </w:rPr>
        <w:t>et al</w:t>
      </w:r>
      <w:r w:rsidRPr="00E6381C">
        <w:rPr>
          <w:noProof/>
        </w:rPr>
        <w:t xml:space="preserve"> (2014). Have we met before? Neural correlates of emotional learning in women with social phobia. </w:t>
      </w:r>
      <w:r w:rsidRPr="00E6381C">
        <w:rPr>
          <w:i/>
          <w:iCs/>
          <w:noProof/>
        </w:rPr>
        <w:t>Journal of Psychiatry &amp; Neuroscience</w:t>
      </w:r>
      <w:r w:rsidRPr="00E6381C">
        <w:rPr>
          <w:noProof/>
        </w:rPr>
        <w:t xml:space="preserve"> </w:t>
      </w:r>
      <w:r w:rsidRPr="00E6381C">
        <w:rPr>
          <w:b/>
          <w:bCs/>
          <w:noProof/>
        </w:rPr>
        <w:t>39</w:t>
      </w:r>
      <w:r w:rsidRPr="00E6381C">
        <w:rPr>
          <w:noProof/>
        </w:rPr>
        <w:t>: E14–23.</w:t>
      </w:r>
    </w:p>
    <w:p w14:paraId="49A7051E" w14:textId="77777777" w:rsidR="00E6381C" w:rsidRPr="00E6381C" w:rsidRDefault="00E6381C">
      <w:pPr>
        <w:pStyle w:val="StandardWeb"/>
        <w:ind w:left="480" w:hanging="480"/>
        <w:divId w:val="1896693190"/>
        <w:rPr>
          <w:noProof/>
        </w:rPr>
      </w:pPr>
      <w:r w:rsidRPr="00E6381C">
        <w:rPr>
          <w:noProof/>
        </w:rPr>
        <w:lastRenderedPageBreak/>
        <w:t xml:space="preserve">Phillips ML, Travis MJ, Kupfer DJ, Fagiolini A (2008). Medication effects in neuroimaging studies of bipolar disorder. </w:t>
      </w:r>
      <w:r w:rsidRPr="00E6381C">
        <w:rPr>
          <w:i/>
          <w:iCs/>
          <w:noProof/>
        </w:rPr>
        <w:t>The American Journal of Psychiatry</w:t>
      </w:r>
      <w:r w:rsidRPr="00E6381C">
        <w:rPr>
          <w:noProof/>
        </w:rPr>
        <w:t xml:space="preserve"> </w:t>
      </w:r>
      <w:r w:rsidRPr="00E6381C">
        <w:rPr>
          <w:b/>
          <w:bCs/>
          <w:noProof/>
        </w:rPr>
        <w:t>165</w:t>
      </w:r>
      <w:r w:rsidRPr="00E6381C">
        <w:rPr>
          <w:noProof/>
        </w:rPr>
        <w:t>: 313–320.</w:t>
      </w:r>
    </w:p>
    <w:p w14:paraId="277C24B8" w14:textId="77777777" w:rsidR="00E6381C" w:rsidRPr="00E6381C" w:rsidRDefault="00E6381C">
      <w:pPr>
        <w:pStyle w:val="StandardWeb"/>
        <w:ind w:left="480" w:hanging="480"/>
        <w:divId w:val="1896693190"/>
        <w:rPr>
          <w:noProof/>
        </w:rPr>
      </w:pPr>
      <w:r w:rsidRPr="00E6381C">
        <w:rPr>
          <w:noProof/>
        </w:rPr>
        <w:t xml:space="preserve">Redlich R, Almeida JRC, Grotegerd D, Opel N, Kugel H, Heindel W, </w:t>
      </w:r>
      <w:r w:rsidRPr="00E6381C">
        <w:rPr>
          <w:i/>
          <w:iCs/>
          <w:noProof/>
        </w:rPr>
        <w:t>et al</w:t>
      </w:r>
      <w:r w:rsidRPr="00E6381C">
        <w:rPr>
          <w:noProof/>
        </w:rPr>
        <w:t xml:space="preserve"> (2014). Brain morphometric biomarkers distinguishing unipolar and bipolar depression: a voxel-based morphometry-pattern classification approach. </w:t>
      </w:r>
      <w:r w:rsidRPr="00E6381C">
        <w:rPr>
          <w:i/>
          <w:iCs/>
          <w:noProof/>
        </w:rPr>
        <w:t>JAMA Psychiatry</w:t>
      </w:r>
      <w:r w:rsidRPr="00E6381C">
        <w:rPr>
          <w:noProof/>
        </w:rPr>
        <w:t xml:space="preserve"> </w:t>
      </w:r>
      <w:r w:rsidRPr="00E6381C">
        <w:rPr>
          <w:b/>
          <w:bCs/>
          <w:noProof/>
        </w:rPr>
        <w:t>71</w:t>
      </w:r>
      <w:r w:rsidRPr="00E6381C">
        <w:rPr>
          <w:noProof/>
        </w:rPr>
        <w:t>: 1222–30.</w:t>
      </w:r>
    </w:p>
    <w:p w14:paraId="609971FF" w14:textId="77777777" w:rsidR="00E6381C" w:rsidRPr="00E6381C" w:rsidRDefault="00E6381C">
      <w:pPr>
        <w:pStyle w:val="StandardWeb"/>
        <w:ind w:left="480" w:hanging="480"/>
        <w:divId w:val="1896693190"/>
        <w:rPr>
          <w:noProof/>
        </w:rPr>
      </w:pPr>
      <w:r w:rsidRPr="00E6381C">
        <w:rPr>
          <w:noProof/>
        </w:rPr>
        <w:t xml:space="preserve">Richard JM, Berridge KC (2013). Prefrontal Cortex Modulates Desire and Dread Generated by Nucleus Accumbens Glutamate Disruption. </w:t>
      </w:r>
      <w:r w:rsidRPr="00E6381C">
        <w:rPr>
          <w:i/>
          <w:iCs/>
          <w:noProof/>
        </w:rPr>
        <w:t>Biological Psychiatry</w:t>
      </w:r>
      <w:r w:rsidRPr="00E6381C">
        <w:rPr>
          <w:noProof/>
        </w:rPr>
        <w:t xml:space="preserve"> </w:t>
      </w:r>
      <w:r w:rsidRPr="00E6381C">
        <w:rPr>
          <w:b/>
          <w:bCs/>
          <w:noProof/>
        </w:rPr>
        <w:t>73</w:t>
      </w:r>
      <w:r w:rsidRPr="00E6381C">
        <w:rPr>
          <w:noProof/>
        </w:rPr>
        <w:t>: 360–370.</w:t>
      </w:r>
    </w:p>
    <w:p w14:paraId="04AA3380" w14:textId="66A4FD6A" w:rsidR="007D7C3B" w:rsidRPr="00A1632C" w:rsidRDefault="007D7C3B" w:rsidP="00E6381C">
      <w:pPr>
        <w:pStyle w:val="StandardWeb"/>
        <w:ind w:left="480" w:hanging="480"/>
        <w:divId w:val="1510294182"/>
        <w:rPr>
          <w:i/>
          <w:lang w:val="en-GB"/>
        </w:rPr>
      </w:pPr>
      <w:r>
        <w:rPr>
          <w:i/>
          <w:lang w:val="en-GB"/>
        </w:rPr>
        <w:fldChar w:fldCharType="end"/>
      </w:r>
    </w:p>
    <w:sectPr w:rsidR="007D7C3B" w:rsidRPr="00A1632C">
      <w:head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8ACB99" w14:textId="77777777" w:rsidR="001E1B66" w:rsidRDefault="001E1B66" w:rsidP="001024A0">
      <w:pPr>
        <w:spacing w:after="0" w:line="240" w:lineRule="auto"/>
      </w:pPr>
      <w:r>
        <w:separator/>
      </w:r>
    </w:p>
  </w:endnote>
  <w:endnote w:type="continuationSeparator" w:id="0">
    <w:p w14:paraId="60904526" w14:textId="77777777" w:rsidR="001E1B66" w:rsidRDefault="001E1B66" w:rsidP="001024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MS Mincho">
    <w:altName w:val="Meiryo"/>
    <w:panose1 w:val="02020609040205080304"/>
    <w:charset w:val="80"/>
    <w:family w:val="roman"/>
    <w:notTrueType/>
    <w:pitch w:val="fixed"/>
    <w:sig w:usb0="00000000" w:usb1="08070000" w:usb2="00000010" w:usb3="00000000" w:csb0="00020000"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2B4396" w14:textId="77777777" w:rsidR="001E1B66" w:rsidRDefault="001E1B66" w:rsidP="001024A0">
      <w:pPr>
        <w:spacing w:after="0" w:line="240" w:lineRule="auto"/>
      </w:pPr>
      <w:r>
        <w:separator/>
      </w:r>
    </w:p>
  </w:footnote>
  <w:footnote w:type="continuationSeparator" w:id="0">
    <w:p w14:paraId="6323CC96" w14:textId="77777777" w:rsidR="001E1B66" w:rsidRDefault="001E1B66" w:rsidP="001024A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0717CE" w14:textId="7AB5ECA0" w:rsidR="001E1B66" w:rsidRPr="001024A0" w:rsidRDefault="001E1B66" w:rsidP="00C0376F">
    <w:pPr>
      <w:pStyle w:val="Titel"/>
      <w:spacing w:line="240" w:lineRule="auto"/>
      <w:rPr>
        <w:sz w:val="20"/>
        <w:szCs w:val="20"/>
      </w:rPr>
    </w:pPr>
    <w:proofErr w:type="spellStart"/>
    <w:r>
      <w:rPr>
        <w:sz w:val="20"/>
        <w:szCs w:val="20"/>
      </w:rPr>
      <w:t>Redlich</w:t>
    </w:r>
    <w:proofErr w:type="spellEnd"/>
    <w:r>
      <w:rPr>
        <w:sz w:val="20"/>
        <w:szCs w:val="20"/>
      </w:rPr>
      <w:t xml:space="preserve"> &amp;</w:t>
    </w:r>
    <w:r w:rsidRPr="00C0376F">
      <w:rPr>
        <w:sz w:val="20"/>
        <w:szCs w:val="20"/>
      </w:rPr>
      <w:t xml:space="preserve"> </w:t>
    </w:r>
    <w:proofErr w:type="spellStart"/>
    <w:r w:rsidRPr="00C0376F">
      <w:rPr>
        <w:sz w:val="20"/>
        <w:szCs w:val="20"/>
      </w:rPr>
      <w:t>Dohm</w:t>
    </w:r>
    <w:proofErr w:type="spellEnd"/>
    <w:r w:rsidRPr="00C0376F">
      <w:rPr>
        <w:sz w:val="20"/>
        <w:szCs w:val="20"/>
      </w:rPr>
      <w:t xml:space="preserve"> – NPP – 15 – 0074</w:t>
    </w:r>
    <w:r w:rsidR="00B14296">
      <w:rPr>
        <w:sz w:val="20"/>
        <w:szCs w:val="20"/>
      </w:rPr>
      <w:t>R</w:t>
    </w:r>
    <w:r>
      <w:rPr>
        <w:sz w:val="20"/>
        <w:szCs w:val="20"/>
      </w:rPr>
      <w:t> </w:t>
    </w:r>
    <w:r w:rsidRPr="00C0376F">
      <w:rPr>
        <w:sz w:val="20"/>
        <w:szCs w:val="20"/>
      </w:rPr>
      <w:t>“Reward processing in unipolar and bipolar depression: A functional MRI study” – Revision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94421F8"/>
    <w:multiLevelType w:val="hybridMultilevel"/>
    <w:tmpl w:val="6DEEBACA"/>
    <w:lvl w:ilvl="0" w:tplc="20B888C4">
      <w:start w:val="1"/>
      <w:numFmt w:val="decimal"/>
      <w:lvlText w:val="%1."/>
      <w:lvlJc w:val="left"/>
      <w:pPr>
        <w:ind w:left="720" w:hanging="360"/>
      </w:pPr>
      <w:rPr>
        <w:rFonts w:asciiTheme="minorHAnsi" w:eastAsiaTheme="minorHAnsi" w:hAnsiTheme="minorHAnsi" w:cstheme="minorBidi" w:hint="default"/>
        <w:b w:val="0"/>
        <w:sz w:val="22"/>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722E1FA6"/>
    <w:multiLevelType w:val="hybridMultilevel"/>
    <w:tmpl w:val="1814013C"/>
    <w:lvl w:ilvl="0" w:tplc="EC422F26">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4279"/>
    <w:rsid w:val="00004D06"/>
    <w:rsid w:val="000105F5"/>
    <w:rsid w:val="0001694C"/>
    <w:rsid w:val="00020AD9"/>
    <w:rsid w:val="00021E54"/>
    <w:rsid w:val="00026917"/>
    <w:rsid w:val="000314B0"/>
    <w:rsid w:val="000404B4"/>
    <w:rsid w:val="00042B1D"/>
    <w:rsid w:val="0006769A"/>
    <w:rsid w:val="00076EE1"/>
    <w:rsid w:val="000776A9"/>
    <w:rsid w:val="00093A0B"/>
    <w:rsid w:val="000A6246"/>
    <w:rsid w:val="000B688E"/>
    <w:rsid w:val="000C3675"/>
    <w:rsid w:val="000C4279"/>
    <w:rsid w:val="000C7C1D"/>
    <w:rsid w:val="000E4F6F"/>
    <w:rsid w:val="000E697C"/>
    <w:rsid w:val="000F2CC1"/>
    <w:rsid w:val="00101075"/>
    <w:rsid w:val="001024A0"/>
    <w:rsid w:val="00124C84"/>
    <w:rsid w:val="00134F38"/>
    <w:rsid w:val="001650AE"/>
    <w:rsid w:val="00170B24"/>
    <w:rsid w:val="001735FB"/>
    <w:rsid w:val="001802AE"/>
    <w:rsid w:val="00187070"/>
    <w:rsid w:val="001A4A67"/>
    <w:rsid w:val="001A5AB7"/>
    <w:rsid w:val="001D0E1D"/>
    <w:rsid w:val="001E1B66"/>
    <w:rsid w:val="001F2BB9"/>
    <w:rsid w:val="001F2F87"/>
    <w:rsid w:val="00206621"/>
    <w:rsid w:val="00216E20"/>
    <w:rsid w:val="002224F2"/>
    <w:rsid w:val="002225A3"/>
    <w:rsid w:val="0023380B"/>
    <w:rsid w:val="00254DF2"/>
    <w:rsid w:val="00257441"/>
    <w:rsid w:val="00262C8B"/>
    <w:rsid w:val="00266D75"/>
    <w:rsid w:val="0028568F"/>
    <w:rsid w:val="0029302D"/>
    <w:rsid w:val="00295AB1"/>
    <w:rsid w:val="002E5CB5"/>
    <w:rsid w:val="002F7307"/>
    <w:rsid w:val="00307E2F"/>
    <w:rsid w:val="003152B4"/>
    <w:rsid w:val="00342C95"/>
    <w:rsid w:val="00366F10"/>
    <w:rsid w:val="0037336A"/>
    <w:rsid w:val="00382EEF"/>
    <w:rsid w:val="00383EDD"/>
    <w:rsid w:val="00386F8C"/>
    <w:rsid w:val="00392895"/>
    <w:rsid w:val="003C421A"/>
    <w:rsid w:val="003C738D"/>
    <w:rsid w:val="003D14F1"/>
    <w:rsid w:val="003D2711"/>
    <w:rsid w:val="003D37D0"/>
    <w:rsid w:val="003D7650"/>
    <w:rsid w:val="003E2B04"/>
    <w:rsid w:val="003F5F95"/>
    <w:rsid w:val="003F73D7"/>
    <w:rsid w:val="00411DDE"/>
    <w:rsid w:val="00423291"/>
    <w:rsid w:val="00452AC8"/>
    <w:rsid w:val="00455907"/>
    <w:rsid w:val="00463F8A"/>
    <w:rsid w:val="004770E9"/>
    <w:rsid w:val="00480F89"/>
    <w:rsid w:val="004B4588"/>
    <w:rsid w:val="004B5441"/>
    <w:rsid w:val="004D5D9E"/>
    <w:rsid w:val="004D6AB5"/>
    <w:rsid w:val="004E1029"/>
    <w:rsid w:val="004E1DA3"/>
    <w:rsid w:val="004F6412"/>
    <w:rsid w:val="00510326"/>
    <w:rsid w:val="00526921"/>
    <w:rsid w:val="00536450"/>
    <w:rsid w:val="0053731D"/>
    <w:rsid w:val="00552D28"/>
    <w:rsid w:val="00565ED8"/>
    <w:rsid w:val="00586927"/>
    <w:rsid w:val="005918AD"/>
    <w:rsid w:val="00597EE9"/>
    <w:rsid w:val="005E138F"/>
    <w:rsid w:val="005F5746"/>
    <w:rsid w:val="00610508"/>
    <w:rsid w:val="00615618"/>
    <w:rsid w:val="00626208"/>
    <w:rsid w:val="00645387"/>
    <w:rsid w:val="006453B1"/>
    <w:rsid w:val="00651B4A"/>
    <w:rsid w:val="00661425"/>
    <w:rsid w:val="00671305"/>
    <w:rsid w:val="00673028"/>
    <w:rsid w:val="00676B17"/>
    <w:rsid w:val="00676DA9"/>
    <w:rsid w:val="00684276"/>
    <w:rsid w:val="0068531B"/>
    <w:rsid w:val="00694107"/>
    <w:rsid w:val="006B28A8"/>
    <w:rsid w:val="006B6CB9"/>
    <w:rsid w:val="006D5B32"/>
    <w:rsid w:val="006D7CD5"/>
    <w:rsid w:val="006E6A29"/>
    <w:rsid w:val="006F006E"/>
    <w:rsid w:val="006F4969"/>
    <w:rsid w:val="00714817"/>
    <w:rsid w:val="00723F53"/>
    <w:rsid w:val="00730732"/>
    <w:rsid w:val="007340CB"/>
    <w:rsid w:val="00734FAD"/>
    <w:rsid w:val="00740893"/>
    <w:rsid w:val="007423DF"/>
    <w:rsid w:val="007647AA"/>
    <w:rsid w:val="00766048"/>
    <w:rsid w:val="0076720B"/>
    <w:rsid w:val="00781092"/>
    <w:rsid w:val="007819B3"/>
    <w:rsid w:val="00784CAF"/>
    <w:rsid w:val="00794C73"/>
    <w:rsid w:val="007B1587"/>
    <w:rsid w:val="007C64D3"/>
    <w:rsid w:val="007D16AA"/>
    <w:rsid w:val="007D7C3B"/>
    <w:rsid w:val="00821373"/>
    <w:rsid w:val="00821EC3"/>
    <w:rsid w:val="00850FDB"/>
    <w:rsid w:val="00856255"/>
    <w:rsid w:val="008801D1"/>
    <w:rsid w:val="00884D01"/>
    <w:rsid w:val="008860DC"/>
    <w:rsid w:val="00892219"/>
    <w:rsid w:val="00892D42"/>
    <w:rsid w:val="008D43D7"/>
    <w:rsid w:val="0090229F"/>
    <w:rsid w:val="00904403"/>
    <w:rsid w:val="0090671C"/>
    <w:rsid w:val="0091582B"/>
    <w:rsid w:val="00931F03"/>
    <w:rsid w:val="00941435"/>
    <w:rsid w:val="00944086"/>
    <w:rsid w:val="009457A2"/>
    <w:rsid w:val="00955EF3"/>
    <w:rsid w:val="0096496D"/>
    <w:rsid w:val="00965D4D"/>
    <w:rsid w:val="00981CFF"/>
    <w:rsid w:val="009B1840"/>
    <w:rsid w:val="009B484C"/>
    <w:rsid w:val="009C1D1F"/>
    <w:rsid w:val="009D0827"/>
    <w:rsid w:val="009E1C3D"/>
    <w:rsid w:val="009F28F9"/>
    <w:rsid w:val="00A1632C"/>
    <w:rsid w:val="00A243A8"/>
    <w:rsid w:val="00A26AC5"/>
    <w:rsid w:val="00A27987"/>
    <w:rsid w:val="00A31BEB"/>
    <w:rsid w:val="00A33FC9"/>
    <w:rsid w:val="00A37DB9"/>
    <w:rsid w:val="00A43215"/>
    <w:rsid w:val="00A43C1B"/>
    <w:rsid w:val="00A44247"/>
    <w:rsid w:val="00A56D27"/>
    <w:rsid w:val="00A60749"/>
    <w:rsid w:val="00A6743B"/>
    <w:rsid w:val="00A72A83"/>
    <w:rsid w:val="00A80DC4"/>
    <w:rsid w:val="00AA3182"/>
    <w:rsid w:val="00AF71F1"/>
    <w:rsid w:val="00B01F75"/>
    <w:rsid w:val="00B1028E"/>
    <w:rsid w:val="00B14296"/>
    <w:rsid w:val="00B279ED"/>
    <w:rsid w:val="00B3518D"/>
    <w:rsid w:val="00B55818"/>
    <w:rsid w:val="00B60B6D"/>
    <w:rsid w:val="00B60CCE"/>
    <w:rsid w:val="00B6421C"/>
    <w:rsid w:val="00B7306E"/>
    <w:rsid w:val="00B863B7"/>
    <w:rsid w:val="00BA5CD1"/>
    <w:rsid w:val="00BC2A6F"/>
    <w:rsid w:val="00BC713E"/>
    <w:rsid w:val="00BD755E"/>
    <w:rsid w:val="00C0376F"/>
    <w:rsid w:val="00C447FF"/>
    <w:rsid w:val="00C44ECF"/>
    <w:rsid w:val="00C844AD"/>
    <w:rsid w:val="00C93544"/>
    <w:rsid w:val="00CA597E"/>
    <w:rsid w:val="00CB5EC9"/>
    <w:rsid w:val="00CC3A6F"/>
    <w:rsid w:val="00CD380F"/>
    <w:rsid w:val="00CD4ED8"/>
    <w:rsid w:val="00CE1B9A"/>
    <w:rsid w:val="00CE6B93"/>
    <w:rsid w:val="00CF5395"/>
    <w:rsid w:val="00D21FEE"/>
    <w:rsid w:val="00D23A14"/>
    <w:rsid w:val="00D37E9A"/>
    <w:rsid w:val="00D65D6C"/>
    <w:rsid w:val="00D8414E"/>
    <w:rsid w:val="00D901AD"/>
    <w:rsid w:val="00D9109E"/>
    <w:rsid w:val="00D93063"/>
    <w:rsid w:val="00D94EAF"/>
    <w:rsid w:val="00D953CD"/>
    <w:rsid w:val="00D9672B"/>
    <w:rsid w:val="00DA4D7B"/>
    <w:rsid w:val="00DD5555"/>
    <w:rsid w:val="00DE16CB"/>
    <w:rsid w:val="00DE286F"/>
    <w:rsid w:val="00E00EAD"/>
    <w:rsid w:val="00E175D1"/>
    <w:rsid w:val="00E26413"/>
    <w:rsid w:val="00E32E3E"/>
    <w:rsid w:val="00E412FB"/>
    <w:rsid w:val="00E42C1D"/>
    <w:rsid w:val="00E56D4A"/>
    <w:rsid w:val="00E622DA"/>
    <w:rsid w:val="00E6381C"/>
    <w:rsid w:val="00E80265"/>
    <w:rsid w:val="00E846F7"/>
    <w:rsid w:val="00EB2044"/>
    <w:rsid w:val="00EB248D"/>
    <w:rsid w:val="00EC2F83"/>
    <w:rsid w:val="00EF303E"/>
    <w:rsid w:val="00EF386F"/>
    <w:rsid w:val="00EF48F3"/>
    <w:rsid w:val="00EF52F8"/>
    <w:rsid w:val="00F00CF1"/>
    <w:rsid w:val="00F10425"/>
    <w:rsid w:val="00F256F0"/>
    <w:rsid w:val="00F4093D"/>
    <w:rsid w:val="00F428CF"/>
    <w:rsid w:val="00F47768"/>
    <w:rsid w:val="00F52525"/>
    <w:rsid w:val="00F61A24"/>
    <w:rsid w:val="00F8523B"/>
    <w:rsid w:val="00F96E25"/>
    <w:rsid w:val="00FA724B"/>
    <w:rsid w:val="00FB3918"/>
    <w:rsid w:val="00FC4E7F"/>
    <w:rsid w:val="00FF52A4"/>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41"/>
    <o:shapelayout v:ext="edit">
      <o:idmap v:ext="edit" data="1"/>
    </o:shapelayout>
  </w:shapeDefaults>
  <w:decimalSymbol w:val=","/>
  <w:listSeparator w:val=";"/>
  <w14:docId w14:val="5F34A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9"/>
    <w:qFormat/>
    <w:rsid w:val="007D7C3B"/>
    <w:pPr>
      <w:keepNext/>
      <w:keepLines/>
      <w:spacing w:before="480" w:after="0" w:line="240" w:lineRule="auto"/>
      <w:outlineLvl w:val="0"/>
    </w:pPr>
    <w:rPr>
      <w:rFonts w:ascii="Times New Roman" w:eastAsia="Times New Roman" w:hAnsi="Times New Roman" w:cs="Times New Roman"/>
      <w:b/>
      <w:bCs/>
      <w:color w:val="000000"/>
      <w:sz w:val="28"/>
      <w:szCs w:val="28"/>
      <w:lang w:val="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1024A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024A0"/>
  </w:style>
  <w:style w:type="paragraph" w:styleId="Fuzeile">
    <w:name w:val="footer"/>
    <w:basedOn w:val="Standard"/>
    <w:link w:val="FuzeileZchn"/>
    <w:uiPriority w:val="99"/>
    <w:unhideWhenUsed/>
    <w:rsid w:val="001024A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024A0"/>
  </w:style>
  <w:style w:type="paragraph" w:styleId="Titel">
    <w:name w:val="Title"/>
    <w:basedOn w:val="Standard"/>
    <w:link w:val="TitelZchn"/>
    <w:qFormat/>
    <w:rsid w:val="001024A0"/>
    <w:pPr>
      <w:autoSpaceDE w:val="0"/>
      <w:autoSpaceDN w:val="0"/>
      <w:adjustRightInd w:val="0"/>
      <w:spacing w:after="0" w:line="360" w:lineRule="auto"/>
      <w:jc w:val="center"/>
    </w:pPr>
    <w:rPr>
      <w:rFonts w:ascii="Times New Roman" w:eastAsia="Times New Roman" w:hAnsi="Times New Roman" w:cs="Times New Roman"/>
      <w:sz w:val="34"/>
      <w:szCs w:val="34"/>
      <w:lang w:val="en-US" w:eastAsia="de-DE"/>
    </w:rPr>
  </w:style>
  <w:style w:type="character" w:customStyle="1" w:styleId="TitelZchn">
    <w:name w:val="Titel Zchn"/>
    <w:basedOn w:val="Absatz-Standardschriftart"/>
    <w:link w:val="Titel"/>
    <w:rsid w:val="001024A0"/>
    <w:rPr>
      <w:rFonts w:ascii="Times New Roman" w:eastAsia="Times New Roman" w:hAnsi="Times New Roman" w:cs="Times New Roman"/>
      <w:sz w:val="34"/>
      <w:szCs w:val="34"/>
      <w:lang w:val="en-US" w:eastAsia="de-DE"/>
    </w:rPr>
  </w:style>
  <w:style w:type="paragraph" w:styleId="Listenabsatz">
    <w:name w:val="List Paragraph"/>
    <w:basedOn w:val="Standard"/>
    <w:uiPriority w:val="34"/>
    <w:qFormat/>
    <w:rsid w:val="00A31BEB"/>
    <w:pPr>
      <w:ind w:left="720"/>
      <w:contextualSpacing/>
    </w:pPr>
    <w:rPr>
      <w:lang w:val="de-DE"/>
    </w:rPr>
  </w:style>
  <w:style w:type="character" w:styleId="Hyperlink">
    <w:name w:val="Hyperlink"/>
    <w:basedOn w:val="Absatz-Standardschriftart"/>
    <w:uiPriority w:val="99"/>
    <w:semiHidden/>
    <w:unhideWhenUsed/>
    <w:rsid w:val="0090229F"/>
    <w:rPr>
      <w:color w:val="0000FF"/>
      <w:u w:val="single"/>
    </w:rPr>
  </w:style>
  <w:style w:type="character" w:customStyle="1" w:styleId="st">
    <w:name w:val="st"/>
    <w:basedOn w:val="Absatz-Standardschriftart"/>
    <w:rsid w:val="00955EF3"/>
  </w:style>
  <w:style w:type="character" w:styleId="Kommentarzeichen">
    <w:name w:val="annotation reference"/>
    <w:basedOn w:val="Absatz-Standardschriftart"/>
    <w:uiPriority w:val="99"/>
    <w:semiHidden/>
    <w:unhideWhenUsed/>
    <w:rsid w:val="00C447FF"/>
    <w:rPr>
      <w:sz w:val="16"/>
      <w:szCs w:val="16"/>
    </w:rPr>
  </w:style>
  <w:style w:type="paragraph" w:styleId="Kommentartext">
    <w:name w:val="annotation text"/>
    <w:basedOn w:val="Standard"/>
    <w:link w:val="KommentartextZchn"/>
    <w:uiPriority w:val="99"/>
    <w:semiHidden/>
    <w:unhideWhenUsed/>
    <w:rsid w:val="00C447FF"/>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C447FF"/>
    <w:rPr>
      <w:sz w:val="20"/>
      <w:szCs w:val="20"/>
    </w:rPr>
  </w:style>
  <w:style w:type="paragraph" w:styleId="Kommentarthema">
    <w:name w:val="annotation subject"/>
    <w:basedOn w:val="Kommentartext"/>
    <w:next w:val="Kommentartext"/>
    <w:link w:val="KommentarthemaZchn"/>
    <w:uiPriority w:val="99"/>
    <w:semiHidden/>
    <w:unhideWhenUsed/>
    <w:rsid w:val="00C447FF"/>
    <w:rPr>
      <w:b/>
      <w:bCs/>
    </w:rPr>
  </w:style>
  <w:style w:type="character" w:customStyle="1" w:styleId="KommentarthemaZchn">
    <w:name w:val="Kommentarthema Zchn"/>
    <w:basedOn w:val="KommentartextZchn"/>
    <w:link w:val="Kommentarthema"/>
    <w:uiPriority w:val="99"/>
    <w:semiHidden/>
    <w:rsid w:val="00C447FF"/>
    <w:rPr>
      <w:b/>
      <w:bCs/>
      <w:sz w:val="20"/>
      <w:szCs w:val="20"/>
    </w:rPr>
  </w:style>
  <w:style w:type="paragraph" w:styleId="Sprechblasentext">
    <w:name w:val="Balloon Text"/>
    <w:basedOn w:val="Standard"/>
    <w:link w:val="SprechblasentextZchn"/>
    <w:uiPriority w:val="99"/>
    <w:semiHidden/>
    <w:unhideWhenUsed/>
    <w:rsid w:val="00C447F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447FF"/>
    <w:rPr>
      <w:rFonts w:ascii="Tahoma" w:hAnsi="Tahoma" w:cs="Tahoma"/>
      <w:sz w:val="16"/>
      <w:szCs w:val="16"/>
    </w:rPr>
  </w:style>
  <w:style w:type="paragraph" w:styleId="StandardWeb">
    <w:name w:val="Normal (Web)"/>
    <w:basedOn w:val="Standard"/>
    <w:uiPriority w:val="99"/>
    <w:unhideWhenUsed/>
    <w:rsid w:val="007D7C3B"/>
    <w:pPr>
      <w:spacing w:before="100" w:beforeAutospacing="1" w:after="100" w:afterAutospacing="1" w:line="240" w:lineRule="auto"/>
    </w:pPr>
    <w:rPr>
      <w:rFonts w:ascii="Times New Roman" w:eastAsiaTheme="minorEastAsia" w:hAnsi="Times New Roman" w:cs="Times New Roman"/>
      <w:sz w:val="24"/>
      <w:szCs w:val="24"/>
      <w:lang w:val="de-DE" w:eastAsia="de-DE"/>
    </w:rPr>
  </w:style>
  <w:style w:type="character" w:customStyle="1" w:styleId="berschrift1Zchn">
    <w:name w:val="Überschrift 1 Zchn"/>
    <w:basedOn w:val="Absatz-Standardschriftart"/>
    <w:link w:val="berschrift1"/>
    <w:uiPriority w:val="99"/>
    <w:rsid w:val="007D7C3B"/>
    <w:rPr>
      <w:rFonts w:ascii="Times New Roman" w:eastAsia="Times New Roman" w:hAnsi="Times New Roman" w:cs="Times New Roman"/>
      <w:b/>
      <w:bCs/>
      <w:color w:val="000000"/>
      <w:sz w:val="28"/>
      <w:szCs w:val="28"/>
      <w:lang w:val="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9"/>
    <w:qFormat/>
    <w:rsid w:val="007D7C3B"/>
    <w:pPr>
      <w:keepNext/>
      <w:keepLines/>
      <w:spacing w:before="480" w:after="0" w:line="240" w:lineRule="auto"/>
      <w:outlineLvl w:val="0"/>
    </w:pPr>
    <w:rPr>
      <w:rFonts w:ascii="Times New Roman" w:eastAsia="Times New Roman" w:hAnsi="Times New Roman" w:cs="Times New Roman"/>
      <w:b/>
      <w:bCs/>
      <w:color w:val="000000"/>
      <w:sz w:val="28"/>
      <w:szCs w:val="28"/>
      <w:lang w:val="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1024A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024A0"/>
  </w:style>
  <w:style w:type="paragraph" w:styleId="Fuzeile">
    <w:name w:val="footer"/>
    <w:basedOn w:val="Standard"/>
    <w:link w:val="FuzeileZchn"/>
    <w:uiPriority w:val="99"/>
    <w:unhideWhenUsed/>
    <w:rsid w:val="001024A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024A0"/>
  </w:style>
  <w:style w:type="paragraph" w:styleId="Titel">
    <w:name w:val="Title"/>
    <w:basedOn w:val="Standard"/>
    <w:link w:val="TitelZchn"/>
    <w:qFormat/>
    <w:rsid w:val="001024A0"/>
    <w:pPr>
      <w:autoSpaceDE w:val="0"/>
      <w:autoSpaceDN w:val="0"/>
      <w:adjustRightInd w:val="0"/>
      <w:spacing w:after="0" w:line="360" w:lineRule="auto"/>
      <w:jc w:val="center"/>
    </w:pPr>
    <w:rPr>
      <w:rFonts w:ascii="Times New Roman" w:eastAsia="Times New Roman" w:hAnsi="Times New Roman" w:cs="Times New Roman"/>
      <w:sz w:val="34"/>
      <w:szCs w:val="34"/>
      <w:lang w:val="en-US" w:eastAsia="de-DE"/>
    </w:rPr>
  </w:style>
  <w:style w:type="character" w:customStyle="1" w:styleId="TitelZchn">
    <w:name w:val="Titel Zchn"/>
    <w:basedOn w:val="Absatz-Standardschriftart"/>
    <w:link w:val="Titel"/>
    <w:rsid w:val="001024A0"/>
    <w:rPr>
      <w:rFonts w:ascii="Times New Roman" w:eastAsia="Times New Roman" w:hAnsi="Times New Roman" w:cs="Times New Roman"/>
      <w:sz w:val="34"/>
      <w:szCs w:val="34"/>
      <w:lang w:val="en-US" w:eastAsia="de-DE"/>
    </w:rPr>
  </w:style>
  <w:style w:type="paragraph" w:styleId="Listenabsatz">
    <w:name w:val="List Paragraph"/>
    <w:basedOn w:val="Standard"/>
    <w:uiPriority w:val="34"/>
    <w:qFormat/>
    <w:rsid w:val="00A31BEB"/>
    <w:pPr>
      <w:ind w:left="720"/>
      <w:contextualSpacing/>
    </w:pPr>
    <w:rPr>
      <w:lang w:val="de-DE"/>
    </w:rPr>
  </w:style>
  <w:style w:type="character" w:styleId="Hyperlink">
    <w:name w:val="Hyperlink"/>
    <w:basedOn w:val="Absatz-Standardschriftart"/>
    <w:uiPriority w:val="99"/>
    <w:semiHidden/>
    <w:unhideWhenUsed/>
    <w:rsid w:val="0090229F"/>
    <w:rPr>
      <w:color w:val="0000FF"/>
      <w:u w:val="single"/>
    </w:rPr>
  </w:style>
  <w:style w:type="character" w:customStyle="1" w:styleId="st">
    <w:name w:val="st"/>
    <w:basedOn w:val="Absatz-Standardschriftart"/>
    <w:rsid w:val="00955EF3"/>
  </w:style>
  <w:style w:type="character" w:styleId="Kommentarzeichen">
    <w:name w:val="annotation reference"/>
    <w:basedOn w:val="Absatz-Standardschriftart"/>
    <w:uiPriority w:val="99"/>
    <w:semiHidden/>
    <w:unhideWhenUsed/>
    <w:rsid w:val="00C447FF"/>
    <w:rPr>
      <w:sz w:val="16"/>
      <w:szCs w:val="16"/>
    </w:rPr>
  </w:style>
  <w:style w:type="paragraph" w:styleId="Kommentartext">
    <w:name w:val="annotation text"/>
    <w:basedOn w:val="Standard"/>
    <w:link w:val="KommentartextZchn"/>
    <w:uiPriority w:val="99"/>
    <w:semiHidden/>
    <w:unhideWhenUsed/>
    <w:rsid w:val="00C447FF"/>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C447FF"/>
    <w:rPr>
      <w:sz w:val="20"/>
      <w:szCs w:val="20"/>
    </w:rPr>
  </w:style>
  <w:style w:type="paragraph" w:styleId="Kommentarthema">
    <w:name w:val="annotation subject"/>
    <w:basedOn w:val="Kommentartext"/>
    <w:next w:val="Kommentartext"/>
    <w:link w:val="KommentarthemaZchn"/>
    <w:uiPriority w:val="99"/>
    <w:semiHidden/>
    <w:unhideWhenUsed/>
    <w:rsid w:val="00C447FF"/>
    <w:rPr>
      <w:b/>
      <w:bCs/>
    </w:rPr>
  </w:style>
  <w:style w:type="character" w:customStyle="1" w:styleId="KommentarthemaZchn">
    <w:name w:val="Kommentarthema Zchn"/>
    <w:basedOn w:val="KommentartextZchn"/>
    <w:link w:val="Kommentarthema"/>
    <w:uiPriority w:val="99"/>
    <w:semiHidden/>
    <w:rsid w:val="00C447FF"/>
    <w:rPr>
      <w:b/>
      <w:bCs/>
      <w:sz w:val="20"/>
      <w:szCs w:val="20"/>
    </w:rPr>
  </w:style>
  <w:style w:type="paragraph" w:styleId="Sprechblasentext">
    <w:name w:val="Balloon Text"/>
    <w:basedOn w:val="Standard"/>
    <w:link w:val="SprechblasentextZchn"/>
    <w:uiPriority w:val="99"/>
    <w:semiHidden/>
    <w:unhideWhenUsed/>
    <w:rsid w:val="00C447F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447FF"/>
    <w:rPr>
      <w:rFonts w:ascii="Tahoma" w:hAnsi="Tahoma" w:cs="Tahoma"/>
      <w:sz w:val="16"/>
      <w:szCs w:val="16"/>
    </w:rPr>
  </w:style>
  <w:style w:type="paragraph" w:styleId="StandardWeb">
    <w:name w:val="Normal (Web)"/>
    <w:basedOn w:val="Standard"/>
    <w:uiPriority w:val="99"/>
    <w:unhideWhenUsed/>
    <w:rsid w:val="007D7C3B"/>
    <w:pPr>
      <w:spacing w:before="100" w:beforeAutospacing="1" w:after="100" w:afterAutospacing="1" w:line="240" w:lineRule="auto"/>
    </w:pPr>
    <w:rPr>
      <w:rFonts w:ascii="Times New Roman" w:eastAsiaTheme="minorEastAsia" w:hAnsi="Times New Roman" w:cs="Times New Roman"/>
      <w:sz w:val="24"/>
      <w:szCs w:val="24"/>
      <w:lang w:val="de-DE" w:eastAsia="de-DE"/>
    </w:rPr>
  </w:style>
  <w:style w:type="character" w:customStyle="1" w:styleId="berschrift1Zchn">
    <w:name w:val="Überschrift 1 Zchn"/>
    <w:basedOn w:val="Absatz-Standardschriftart"/>
    <w:link w:val="berschrift1"/>
    <w:uiPriority w:val="99"/>
    <w:rsid w:val="007D7C3B"/>
    <w:rPr>
      <w:rFonts w:ascii="Times New Roman" w:eastAsia="Times New Roman" w:hAnsi="Times New Roman" w:cs="Times New Roman"/>
      <w:b/>
      <w:bCs/>
      <w:color w:val="000000"/>
      <w:sz w:val="28"/>
      <w:szCs w:val="28"/>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9080820">
      <w:bodyDiv w:val="1"/>
      <w:marLeft w:val="0"/>
      <w:marRight w:val="0"/>
      <w:marTop w:val="0"/>
      <w:marBottom w:val="0"/>
      <w:divBdr>
        <w:top w:val="none" w:sz="0" w:space="0" w:color="auto"/>
        <w:left w:val="none" w:sz="0" w:space="0" w:color="auto"/>
        <w:bottom w:val="none" w:sz="0" w:space="0" w:color="auto"/>
        <w:right w:val="none" w:sz="0" w:space="0" w:color="auto"/>
      </w:divBdr>
    </w:div>
    <w:div w:id="1425029831">
      <w:bodyDiv w:val="1"/>
      <w:marLeft w:val="0"/>
      <w:marRight w:val="0"/>
      <w:marTop w:val="0"/>
      <w:marBottom w:val="0"/>
      <w:divBdr>
        <w:top w:val="none" w:sz="0" w:space="0" w:color="auto"/>
        <w:left w:val="none" w:sz="0" w:space="0" w:color="auto"/>
        <w:bottom w:val="none" w:sz="0" w:space="0" w:color="auto"/>
        <w:right w:val="none" w:sz="0" w:space="0" w:color="auto"/>
      </w:divBdr>
      <w:divsChild>
        <w:div w:id="1831167267">
          <w:marLeft w:val="0"/>
          <w:marRight w:val="0"/>
          <w:marTop w:val="0"/>
          <w:marBottom w:val="0"/>
          <w:divBdr>
            <w:top w:val="none" w:sz="0" w:space="0" w:color="auto"/>
            <w:left w:val="none" w:sz="0" w:space="0" w:color="auto"/>
            <w:bottom w:val="none" w:sz="0" w:space="0" w:color="auto"/>
            <w:right w:val="none" w:sz="0" w:space="0" w:color="auto"/>
          </w:divBdr>
        </w:div>
        <w:div w:id="116536077">
          <w:marLeft w:val="0"/>
          <w:marRight w:val="0"/>
          <w:marTop w:val="0"/>
          <w:marBottom w:val="0"/>
          <w:divBdr>
            <w:top w:val="none" w:sz="0" w:space="0" w:color="auto"/>
            <w:left w:val="none" w:sz="0" w:space="0" w:color="auto"/>
            <w:bottom w:val="none" w:sz="0" w:space="0" w:color="auto"/>
            <w:right w:val="none" w:sz="0" w:space="0" w:color="auto"/>
          </w:divBdr>
        </w:div>
        <w:div w:id="137957767">
          <w:marLeft w:val="0"/>
          <w:marRight w:val="0"/>
          <w:marTop w:val="0"/>
          <w:marBottom w:val="0"/>
          <w:divBdr>
            <w:top w:val="none" w:sz="0" w:space="0" w:color="auto"/>
            <w:left w:val="none" w:sz="0" w:space="0" w:color="auto"/>
            <w:bottom w:val="none" w:sz="0" w:space="0" w:color="auto"/>
            <w:right w:val="none" w:sz="0" w:space="0" w:color="auto"/>
          </w:divBdr>
        </w:div>
        <w:div w:id="1920207297">
          <w:marLeft w:val="0"/>
          <w:marRight w:val="0"/>
          <w:marTop w:val="0"/>
          <w:marBottom w:val="0"/>
          <w:divBdr>
            <w:top w:val="none" w:sz="0" w:space="0" w:color="auto"/>
            <w:left w:val="none" w:sz="0" w:space="0" w:color="auto"/>
            <w:bottom w:val="none" w:sz="0" w:space="0" w:color="auto"/>
            <w:right w:val="none" w:sz="0" w:space="0" w:color="auto"/>
          </w:divBdr>
        </w:div>
        <w:div w:id="1308626864">
          <w:marLeft w:val="0"/>
          <w:marRight w:val="0"/>
          <w:marTop w:val="0"/>
          <w:marBottom w:val="0"/>
          <w:divBdr>
            <w:top w:val="none" w:sz="0" w:space="0" w:color="auto"/>
            <w:left w:val="none" w:sz="0" w:space="0" w:color="auto"/>
            <w:bottom w:val="none" w:sz="0" w:space="0" w:color="auto"/>
            <w:right w:val="none" w:sz="0" w:space="0" w:color="auto"/>
          </w:divBdr>
        </w:div>
        <w:div w:id="1855994439">
          <w:marLeft w:val="0"/>
          <w:marRight w:val="0"/>
          <w:marTop w:val="0"/>
          <w:marBottom w:val="0"/>
          <w:divBdr>
            <w:top w:val="none" w:sz="0" w:space="0" w:color="auto"/>
            <w:left w:val="none" w:sz="0" w:space="0" w:color="auto"/>
            <w:bottom w:val="none" w:sz="0" w:space="0" w:color="auto"/>
            <w:right w:val="none" w:sz="0" w:space="0" w:color="auto"/>
          </w:divBdr>
        </w:div>
        <w:div w:id="1296137158">
          <w:marLeft w:val="0"/>
          <w:marRight w:val="0"/>
          <w:marTop w:val="0"/>
          <w:marBottom w:val="0"/>
          <w:divBdr>
            <w:top w:val="none" w:sz="0" w:space="0" w:color="auto"/>
            <w:left w:val="none" w:sz="0" w:space="0" w:color="auto"/>
            <w:bottom w:val="none" w:sz="0" w:space="0" w:color="auto"/>
            <w:right w:val="none" w:sz="0" w:space="0" w:color="auto"/>
          </w:divBdr>
        </w:div>
        <w:div w:id="94448484">
          <w:marLeft w:val="0"/>
          <w:marRight w:val="0"/>
          <w:marTop w:val="0"/>
          <w:marBottom w:val="0"/>
          <w:divBdr>
            <w:top w:val="none" w:sz="0" w:space="0" w:color="auto"/>
            <w:left w:val="none" w:sz="0" w:space="0" w:color="auto"/>
            <w:bottom w:val="none" w:sz="0" w:space="0" w:color="auto"/>
            <w:right w:val="none" w:sz="0" w:space="0" w:color="auto"/>
          </w:divBdr>
        </w:div>
        <w:div w:id="1001009761">
          <w:marLeft w:val="0"/>
          <w:marRight w:val="0"/>
          <w:marTop w:val="0"/>
          <w:marBottom w:val="0"/>
          <w:divBdr>
            <w:top w:val="none" w:sz="0" w:space="0" w:color="auto"/>
            <w:left w:val="none" w:sz="0" w:space="0" w:color="auto"/>
            <w:bottom w:val="none" w:sz="0" w:space="0" w:color="auto"/>
            <w:right w:val="none" w:sz="0" w:space="0" w:color="auto"/>
          </w:divBdr>
        </w:div>
        <w:div w:id="1069503768">
          <w:marLeft w:val="0"/>
          <w:marRight w:val="0"/>
          <w:marTop w:val="0"/>
          <w:marBottom w:val="0"/>
          <w:divBdr>
            <w:top w:val="none" w:sz="0" w:space="0" w:color="auto"/>
            <w:left w:val="none" w:sz="0" w:space="0" w:color="auto"/>
            <w:bottom w:val="none" w:sz="0" w:space="0" w:color="auto"/>
            <w:right w:val="none" w:sz="0" w:space="0" w:color="auto"/>
          </w:divBdr>
        </w:div>
        <w:div w:id="422070484">
          <w:marLeft w:val="0"/>
          <w:marRight w:val="0"/>
          <w:marTop w:val="0"/>
          <w:marBottom w:val="0"/>
          <w:divBdr>
            <w:top w:val="none" w:sz="0" w:space="0" w:color="auto"/>
            <w:left w:val="none" w:sz="0" w:space="0" w:color="auto"/>
            <w:bottom w:val="none" w:sz="0" w:space="0" w:color="auto"/>
            <w:right w:val="none" w:sz="0" w:space="0" w:color="auto"/>
          </w:divBdr>
        </w:div>
        <w:div w:id="144515607">
          <w:marLeft w:val="0"/>
          <w:marRight w:val="0"/>
          <w:marTop w:val="0"/>
          <w:marBottom w:val="0"/>
          <w:divBdr>
            <w:top w:val="none" w:sz="0" w:space="0" w:color="auto"/>
            <w:left w:val="none" w:sz="0" w:space="0" w:color="auto"/>
            <w:bottom w:val="none" w:sz="0" w:space="0" w:color="auto"/>
            <w:right w:val="none" w:sz="0" w:space="0" w:color="auto"/>
          </w:divBdr>
        </w:div>
      </w:divsChild>
    </w:div>
    <w:div w:id="1510294182">
      <w:bodyDiv w:val="1"/>
      <w:marLeft w:val="0"/>
      <w:marRight w:val="0"/>
      <w:marTop w:val="0"/>
      <w:marBottom w:val="0"/>
      <w:divBdr>
        <w:top w:val="none" w:sz="0" w:space="0" w:color="auto"/>
        <w:left w:val="none" w:sz="0" w:space="0" w:color="auto"/>
        <w:bottom w:val="none" w:sz="0" w:space="0" w:color="auto"/>
        <w:right w:val="none" w:sz="0" w:space="0" w:color="auto"/>
      </w:divBdr>
      <w:divsChild>
        <w:div w:id="1896693190">
          <w:marLeft w:val="0"/>
          <w:marRight w:val="0"/>
          <w:marTop w:val="0"/>
          <w:marBottom w:val="0"/>
          <w:divBdr>
            <w:top w:val="none" w:sz="0" w:space="0" w:color="auto"/>
            <w:left w:val="none" w:sz="0" w:space="0" w:color="auto"/>
            <w:bottom w:val="none" w:sz="0" w:space="0" w:color="auto"/>
            <w:right w:val="none" w:sz="0" w:space="0" w:color="auto"/>
          </w:divBdr>
        </w:div>
      </w:divsChild>
    </w:div>
    <w:div w:id="1870757108">
      <w:bodyDiv w:val="1"/>
      <w:marLeft w:val="0"/>
      <w:marRight w:val="0"/>
      <w:marTop w:val="0"/>
      <w:marBottom w:val="0"/>
      <w:divBdr>
        <w:top w:val="none" w:sz="0" w:space="0" w:color="auto"/>
        <w:left w:val="none" w:sz="0" w:space="0" w:color="auto"/>
        <w:bottom w:val="none" w:sz="0" w:space="0" w:color="auto"/>
        <w:right w:val="none" w:sz="0" w:space="0" w:color="auto"/>
      </w:divBdr>
      <w:divsChild>
        <w:div w:id="1306591951">
          <w:marLeft w:val="0"/>
          <w:marRight w:val="0"/>
          <w:marTop w:val="0"/>
          <w:marBottom w:val="0"/>
          <w:divBdr>
            <w:top w:val="none" w:sz="0" w:space="0" w:color="auto"/>
            <w:left w:val="none" w:sz="0" w:space="0" w:color="auto"/>
            <w:bottom w:val="none" w:sz="0" w:space="0" w:color="auto"/>
            <w:right w:val="none" w:sz="0" w:space="0" w:color="auto"/>
          </w:divBdr>
        </w:div>
        <w:div w:id="11770370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0A2FF8-E504-4E15-837D-F890E8FB41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7092</Words>
  <Characters>44683</Characters>
  <Application>Microsoft Office Word</Application>
  <DocSecurity>0</DocSecurity>
  <Lines>372</Lines>
  <Paragraphs>103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51672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Nils</dc:creator>
  <cp:lastModifiedBy>Ronny Redlich</cp:lastModifiedBy>
  <cp:revision>9</cp:revision>
  <dcterms:created xsi:type="dcterms:W3CDTF">2015-03-20T17:58:00Z</dcterms:created>
  <dcterms:modified xsi:type="dcterms:W3CDTF">2015-03-24T13:22:00Z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r.redlich@uni-muenster.de@www.mendeley.com</vt:lpwstr>
  </property>
  <property fmtid="{D5CDD505-2E9C-101B-9397-08002B2CF9AE}" pid="4" name="Mendeley Citation Style_1">
    <vt:lpwstr>http://www.zotero.org/styles/neuropsychopharmacology</vt:lpwstr>
  </property>
  <property fmtid="{D5CDD505-2E9C-101B-9397-08002B2CF9AE}" pid="5" name="Mendeley Recent Style Id 0_1">
    <vt:lpwstr>http://csl.mendeley.com/styles/12085961/JAMA-RR-DOI-2</vt:lpwstr>
  </property>
  <property fmtid="{D5CDD505-2E9C-101B-9397-08002B2CF9AE}" pid="6" name="Mendeley Recent Style Name 0_1">
    <vt:lpwstr>American Medical Association - Ron Redl</vt:lpwstr>
  </property>
  <property fmtid="{D5CDD505-2E9C-101B-9397-08002B2CF9AE}" pid="7" name="Mendeley Recent Style Id 1_1">
    <vt:lpwstr>http://www.zotero.org/styles/apsa</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http://www.zotero.org/styles/asa</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http://www.zotero.org/styles/biological-psychiatry</vt:lpwstr>
  </property>
  <property fmtid="{D5CDD505-2E9C-101B-9397-08002B2CF9AE}" pid="14" name="Mendeley Recent Style Name 4_1">
    <vt:lpwstr>Biological Psychiatry</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http://www.zotero.org/styles/magnetic-resonance-in-medicine</vt:lpwstr>
  </property>
  <property fmtid="{D5CDD505-2E9C-101B-9397-08002B2CF9AE}" pid="18" name="Mendeley Recent Style Name 6_1">
    <vt:lpwstr>Magnetic Resonance in Medicine</vt:lpwstr>
  </property>
  <property fmtid="{D5CDD505-2E9C-101B-9397-08002B2CF9AE}" pid="19" name="Mendeley Recent Style Id 7_1">
    <vt:lpwstr>http://www.zotero.org/styles/neuroimage</vt:lpwstr>
  </property>
  <property fmtid="{D5CDD505-2E9C-101B-9397-08002B2CF9AE}" pid="20" name="Mendeley Recent Style Name 7_1">
    <vt:lpwstr>NeuroImage</vt:lpwstr>
  </property>
  <property fmtid="{D5CDD505-2E9C-101B-9397-08002B2CF9AE}" pid="21" name="Mendeley Recent Style Id 8_1">
    <vt:lpwstr>http://www.zotero.org/styles/neuropsychopharmacology</vt:lpwstr>
  </property>
  <property fmtid="{D5CDD505-2E9C-101B-9397-08002B2CF9AE}" pid="22" name="Mendeley Recent Style Name 8_1">
    <vt:lpwstr>Neuropsychopharmacology</vt:lpwstr>
  </property>
  <property fmtid="{D5CDD505-2E9C-101B-9397-08002B2CF9AE}" pid="23" name="Mendeley Recent Style Id 9_1">
    <vt:lpwstr>http://csl.mendeley.com/styles/12085961/apa-2-SCAN-4</vt:lpwstr>
  </property>
  <property fmtid="{D5CDD505-2E9C-101B-9397-08002B2CF9AE}" pid="24" name="Mendeley Recent Style Name 9_1">
    <vt:lpwstr>SCAN-RR-4</vt:lpwstr>
  </property>
</Properties>
</file>