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xmlns:a14="http://schemas.microsoft.com/office/drawing/2010/main" mc:Ignorable="w14 wp14">
  <w:body>
    <w:bookmarkStart w:name="титульный-лист" w:id="20"/>
    <w:p w:rsidR="0ED91C77" w:rsidP="4D8CBFC3" w:rsidRDefault="0ED91C77" w14:paraId="4684AC09" w14:textId="62360207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РОССИЙСКИЙ УНИВЕРСИТЕТ ДРУЖБЫ НАРОДОВ</w:t>
      </w:r>
    </w:p>
    <w:p w:rsidR="0ED91C77" w:rsidP="4D8CBFC3" w:rsidRDefault="0ED91C77" w14:paraId="174C87FE" w14:textId="6D96922F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Факультет </w:t>
      </w: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физико-математических и естественных наук</w:t>
      </w:r>
    </w:p>
    <w:p w:rsidR="4D8CBFC3" w:rsidP="4D8CBFC3" w:rsidRDefault="4D8CBFC3" w14:paraId="243B94AE" w14:textId="42E2E86D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8CBFC3" w:rsidP="4D8CBFC3" w:rsidRDefault="4D8CBFC3" w14:paraId="75AA6685" w14:textId="1AB7CDE6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8CBFC3" w:rsidP="4D8CBFC3" w:rsidRDefault="4D8CBFC3" w14:paraId="0E441CE3" w14:textId="0280C17C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8CBFC3" w:rsidP="4D8CBFC3" w:rsidRDefault="4D8CBFC3" w14:paraId="4A03C64A" w14:textId="5BE6F9A2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8CBFC3" w:rsidP="4D8CBFC3" w:rsidRDefault="4D8CBFC3" w14:paraId="3D3092BA" w14:textId="30786CE0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ED91C77" w:rsidP="3BB97B8C" w:rsidRDefault="0ED91C77" w14:paraId="15215B33" w14:textId="13324D86">
      <w:pPr>
        <w:tabs>
          <w:tab w:val="left" w:leader="none" w:pos="9598"/>
          <w:tab w:val="left" w:leader="none" w:pos="13555"/>
        </w:tabs>
        <w:spacing w:before="120" w:after="0" w:line="360" w:lineRule="auto"/>
        <w:ind w:left="-17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BB97B8C" w:rsidR="0ED91C77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Лабораторная работа </w:t>
      </w:r>
      <w:r w:rsidRPr="3BB97B8C" w:rsidR="315C4F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4</w:t>
      </w:r>
    </w:p>
    <w:p w:rsidR="0ED91C77" w:rsidP="4D8CBFC3" w:rsidRDefault="0ED91C77" w14:paraId="44DD4AA9" w14:textId="56960D5C">
      <w:pPr>
        <w:tabs>
          <w:tab w:val="left" w:leader="none" w:pos="9598"/>
          <w:tab w:val="left" w:leader="none" w:pos="13555"/>
        </w:tabs>
        <w:spacing w:after="0" w:line="360" w:lineRule="auto"/>
        <w:ind w:left="-17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дисциплине «Операционные системы»</w:t>
      </w:r>
    </w:p>
    <w:p w:rsidR="4D8CBFC3" w:rsidP="4D8CBFC3" w:rsidRDefault="4D8CBFC3" w14:paraId="3D6394BA" w14:textId="284B8BC3">
      <w:pPr>
        <w:tabs>
          <w:tab w:val="left" w:leader="none" w:pos="9598"/>
          <w:tab w:val="left" w:leader="none" w:pos="13555"/>
        </w:tabs>
        <w:spacing w:before="120" w:after="0" w:line="360" w:lineRule="auto"/>
        <w:ind w:left="-17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ED91C77" w:rsidP="4D8CBFC3" w:rsidRDefault="0ED91C77" w14:paraId="2E466A89" w14:textId="0C6C8F7D">
      <w:pPr>
        <w:tabs>
          <w:tab w:val="left" w:leader="none" w:pos="14465"/>
          <w:tab w:val="left" w:leader="none" w:pos="18422"/>
        </w:tabs>
        <w:spacing w:before="120" w:after="0" w:line="360" w:lineRule="auto"/>
        <w:ind w:left="4540"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Выполнил:</w:t>
      </w:r>
    </w:p>
    <w:p w:rsidR="0ED91C77" w:rsidP="4D8CBFC3" w:rsidRDefault="0ED91C77" w14:paraId="74F54279" w14:textId="61FE4A3E">
      <w:pPr>
        <w:tabs>
          <w:tab w:val="left" w:leader="none" w:pos="14465"/>
          <w:tab w:val="left" w:leader="none" w:pos="18422"/>
        </w:tabs>
        <w:spacing w:before="120" w:after="0" w:line="360" w:lineRule="auto"/>
        <w:ind w:left="4540"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Студент группы НПВбм-01-19</w:t>
      </w:r>
    </w:p>
    <w:p w:rsidR="0ED91C77" w:rsidP="4D8CBFC3" w:rsidRDefault="0ED91C77" w14:paraId="4EA09986" w14:textId="16B2AB05">
      <w:pPr>
        <w:tabs>
          <w:tab w:val="left" w:leader="none" w:pos="14465"/>
          <w:tab w:val="left" w:leader="none" w:pos="18422"/>
        </w:tabs>
        <w:spacing w:before="120" w:after="0" w:line="360" w:lineRule="auto"/>
        <w:ind w:left="524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Студенческий билет №: </w:t>
      </w: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single"/>
          <w:lang w:val="ru-RU"/>
        </w:rPr>
        <w:t>1032197651</w:t>
      </w:r>
    </w:p>
    <w:p w:rsidR="0ED91C77" w:rsidP="4D8CBFC3" w:rsidRDefault="0ED91C77" w14:paraId="36BF5CE0" w14:textId="48882775">
      <w:pPr>
        <w:tabs>
          <w:tab w:val="left" w:leader="none" w:pos="14465"/>
          <w:tab w:val="left" w:leader="none" w:pos="18422"/>
        </w:tabs>
        <w:spacing w:before="120" w:beforeAutospacing="off" w:after="0" w:afterAutospacing="off" w:line="360" w:lineRule="auto"/>
        <w:ind w:left="4540" w:right="0"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Потапов Александр Сергеевич</w:t>
      </w:r>
    </w:p>
    <w:p w:rsidR="0ED91C77" w:rsidP="4D8CBFC3" w:rsidRDefault="0ED91C77" w14:paraId="13645CDC" w14:textId="07391CEF">
      <w:pPr>
        <w:tabs>
          <w:tab w:val="left" w:leader="none" w:pos="14465"/>
          <w:tab w:val="left" w:leader="none" w:pos="18422"/>
        </w:tabs>
        <w:spacing w:before="120" w:after="0" w:line="360" w:lineRule="auto"/>
        <w:ind w:left="524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Руководитель:</w:t>
      </w:r>
    </w:p>
    <w:p w:rsidR="0ED91C77" w:rsidP="4D8CBFC3" w:rsidRDefault="0ED91C77" w14:paraId="3D8F1892" w14:textId="581332EF">
      <w:pPr>
        <w:tabs>
          <w:tab w:val="left" w:leader="none" w:pos="14465"/>
          <w:tab w:val="left" w:leader="none" w:pos="18422"/>
        </w:tabs>
        <w:spacing w:before="120" w:after="0" w:line="360" w:lineRule="auto"/>
        <w:ind w:left="524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Валиева Татьяна Рефатовна</w:t>
      </w:r>
    </w:p>
    <w:p w:rsidR="4D8CBFC3" w:rsidP="4D8CBFC3" w:rsidRDefault="4D8CBFC3" w14:paraId="0AD7F33D" w14:textId="3440C9C4">
      <w:pPr>
        <w:tabs>
          <w:tab w:val="left" w:leader="none" w:pos="9598"/>
          <w:tab w:val="left" w:leader="none" w:pos="13555"/>
        </w:tabs>
        <w:spacing w:before="120" w:after="0" w:line="360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8CBFC3" w:rsidP="4D8CBFC3" w:rsidRDefault="4D8CBFC3" w14:paraId="7F363999" w14:textId="204807C7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8CBFC3" w:rsidP="4D8CBFC3" w:rsidRDefault="4D8CBFC3" w14:paraId="0E615288" w14:textId="5B4E4D17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4D8CBFC3" w:rsidP="4D8CBFC3" w:rsidRDefault="4D8CBFC3" w14:paraId="6E0F9014" w14:textId="489E04BB">
      <w:pPr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ED91C77" w:rsidP="4D8CBFC3" w:rsidRDefault="0ED91C77" w14:paraId="0A311197" w14:textId="300977F8">
      <w:pPr>
        <w:pStyle w:val="Normal"/>
        <w:tabs>
          <w:tab w:val="left" w:leader="none" w:pos="9598"/>
          <w:tab w:val="left" w:leader="none" w:pos="13555"/>
        </w:tabs>
        <w:spacing w:before="120" w:after="0" w:line="360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D8CBFC3" w:rsidR="0ED91C7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Москва 2023</w:t>
      </w:r>
    </w:p>
    <w:p w:rsidR="4D8CBFC3" w:rsidP="4D8CBFC3" w:rsidRDefault="4D8CBFC3" w14:paraId="50A19683" w14:textId="6DFE93E4">
      <w:pPr>
        <w:pStyle w:val="BodyText"/>
      </w:pPr>
    </w:p>
    <w:p xmlns:wp14="http://schemas.microsoft.com/office/word/2010/wordml" w14:paraId="1299C43A" wp14:textId="77777777">
      <w:pPr>
        <w:pStyle w:val="BodyText"/>
      </w:pPr>
    </w:p>
    <w:bookmarkEnd w:id="20"/>
    <w:bookmarkStart w:name="цель-работы" w:id="21"/>
    <w:p xmlns:wp14="http://schemas.microsoft.com/office/word/2010/wordml" w:rsidP="3BB97B8C" w14:paraId="41823BC3" wp14:textId="77777777" wp14:noSpellErr="1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Цель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</w:p>
    <w:p xmlns:wp14="http://schemas.microsoft.com/office/word/2010/wordml" w:rsidP="3BB97B8C" w14:paraId="4CE9F860" wp14:textId="77777777" wp14:noSpellErr="1">
      <w:pPr>
        <w:pStyle w:val="FirstParagrap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Познакомиться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операционной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Linux,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получить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практические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навыки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консолью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некоторыми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графическими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менеджерами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столов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операционной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bookmarkEnd w:id="21"/>
    <w:bookmarkStart w:name="начало-работы" w:id="52"/>
    <w:p xmlns:wp14="http://schemas.microsoft.com/office/word/2010/wordml" w:rsidP="3BB97B8C" w14:paraId="280D5115" wp14:textId="77777777" wp14:noSpellErr="1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Начало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</w:p>
    <w:p xmlns:wp14="http://schemas.microsoft.com/office/word/2010/wordml" w:rsidP="3BB97B8C" w14:paraId="426C9FB3" wp14:textId="77777777" wp14:noSpellErr="1">
      <w:pPr>
        <w:numPr>
          <w:ilvl w:val="0"/>
          <w:numId w:val="1001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ознакомился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теоретическим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материалом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4BE012AF" wp14:textId="77777777" wp14:noSpellErr="1">
      <w:pPr>
        <w:numPr>
          <w:ilvl w:val="0"/>
          <w:numId w:val="1001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загрузил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компьютер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4DDBEF00" wp14:textId="0BA69341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</w:rPr>
      </w:pPr>
      <w:r w:rsidR="25571363">
        <w:drawing>
          <wp:inline xmlns:wp14="http://schemas.microsoft.com/office/word/2010/wordprocessingDrawing" wp14:editId="3BB97B8C" wp14:anchorId="2669DA01">
            <wp:extent cx="4238625" cy="4572000"/>
            <wp:effectExtent l="0" t="0" r="0" b="0"/>
            <wp:docPr id="944132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4f8da2aeaa4c8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3955F41F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1</w:t>
      </w:r>
    </w:p>
    <w:p xmlns:wp14="http://schemas.microsoft.com/office/word/2010/wordml" w:rsidP="3BB97B8C" w14:paraId="4B53CA40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перешел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текстовую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Текстовых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консолей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6.</w:t>
      </w:r>
    </w:p>
    <w:p xmlns:wp14="http://schemas.microsoft.com/office/word/2010/wordml" w:rsidP="3BB97B8C" w14:paraId="3461D779" wp14:textId="6AE1CEF3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</w:rPr>
      </w:pPr>
      <w:r w:rsidR="16EC3199">
        <w:drawing>
          <wp:inline xmlns:wp14="http://schemas.microsoft.com/office/word/2010/wordprocessingDrawing" wp14:editId="30F0696D" wp14:anchorId="49719EBA">
            <wp:extent cx="4572000" cy="3838575"/>
            <wp:effectExtent l="0" t="0" r="0" b="0"/>
            <wp:docPr id="1575994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fece2a581943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49EC1698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2</w:t>
      </w:r>
    </w:p>
    <w:p xmlns:wp14="http://schemas.microsoft.com/office/word/2010/wordml" w:rsidP="3BB97B8C" w14:paraId="68D3C7A0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перемещался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между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текстовыми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консолями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перемещения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между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текстовыми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консолями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комбинация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клавиш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Ctrl + Alt +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F"цифра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" (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1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6).</w:t>
      </w:r>
    </w:p>
    <w:p xmlns:wp14="http://schemas.microsoft.com/office/word/2010/wordml" w:rsidP="3BB97B8C" w14:paraId="7C536DBB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зарегистрировался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текстовой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операционной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регистрации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использовал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логин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: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amsaidov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вводе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пароля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ничего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отображается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2DE0F649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завершил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консольный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сеанс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завершения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комбинация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клавиш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Ctrl + D,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либо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ввод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команды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exit.</w:t>
      </w:r>
    </w:p>
    <w:p xmlns:wp14="http://schemas.microsoft.com/office/word/2010/wordml" w:rsidP="3BB97B8C" w14:paraId="549EBB9D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переключился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графический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переключения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к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графическим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используются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комбинации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клавиш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Ctrl + Alt +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F"цифра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" (1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или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2).</w:t>
      </w:r>
    </w:p>
    <w:p xmlns:wp14="http://schemas.microsoft.com/office/word/2010/wordml" w:rsidP="3BB97B8C" w14:paraId="12882622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ознакомился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менеджером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столов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Чтобы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узнать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менеджер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рабочего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стола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команда</w:t>
      </w:r>
    </w:p>
    <w:p w:rsidR="07A32658" w:rsidP="3BB97B8C" w:rsidRDefault="07A32658" w14:paraId="78CB963B" w14:textId="0956B9A4">
      <w:pPr>
        <w:pStyle w:val="Normal"/>
        <w:numPr>
          <w:ilvl w:val="0"/>
          <w:numId w:val="1000"/>
        </w:numPr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07A32658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echo $XDG_CURRENT_DESKTOP</w:t>
      </w:r>
    </w:p>
    <w:p xmlns:wp14="http://schemas.microsoft.com/office/word/2010/wordml" w:rsidP="3BB97B8C" w14:paraId="3CF2D8B6" wp14:noSpellErr="1" wp14:textId="3D657A20">
      <w:pPr>
        <w:numPr>
          <w:ilvl w:val="0"/>
          <w:numId w:val="1000"/>
        </w:numPr>
        <w:rPr>
          <w:rFonts w:ascii="Times New Roman" w:hAnsi="Times New Roman" w:eastAsia="Times New Roman" w:cs="Times New Roman"/>
        </w:rPr>
      </w:pPr>
      <w:r w:rsidR="07A32658">
        <w:drawing>
          <wp:inline xmlns:wp14="http://schemas.microsoft.com/office/word/2010/wordprocessingDrawing" wp14:editId="716049D0" wp14:anchorId="20DA3621">
            <wp:extent cx="4552950" cy="1009650"/>
            <wp:effectExtent l="0" t="0" r="0" b="0"/>
            <wp:docPr id="2078199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ce42bc2e6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58336CAD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3</w:t>
      </w:r>
    </w:p>
    <w:p xmlns:wp14="http://schemas.microsoft.com/office/word/2010/wordml" w:rsidP="3BB97B8C" w14:paraId="5B7073D9" wp14:textId="77777777" wp14:noSpellErr="1">
      <w:pPr>
        <w:numPr>
          <w:ilvl w:val="0"/>
          <w:numId w:val="1002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поочередно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зарегистрировался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разных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графических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менеджерах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столов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(GNOME, KDE, XFCE)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оконных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менеджерах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Openbox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).</w:t>
      </w:r>
    </w:p>
    <w:p xmlns:wp14="http://schemas.microsoft.com/office/word/2010/wordml" w:rsidP="4D8CBFC3" w14:paraId="0FB78278" wp14:noSpellErr="1" wp14:textId="7567D7F5">
      <w:pPr>
        <w:numPr>
          <w:ilvl w:val="0"/>
          <w:numId w:val="1000"/>
        </w:numPr>
        <w:rPr/>
      </w:pPr>
      <w:r w:rsidR="5CACAB9F">
        <w:drawing>
          <wp:inline xmlns:wp14="http://schemas.microsoft.com/office/word/2010/wordprocessingDrawing" wp14:editId="55780263" wp14:anchorId="1B1BD7E4">
            <wp:extent cx="4572000" cy="2943225"/>
            <wp:effectExtent l="0" t="0" r="0" b="0"/>
            <wp:docPr id="81556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95a270df134b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6FA205F5" wp14:textId="6A229ABA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4.</w:t>
      </w:r>
    </w:p>
    <w:p xmlns:wp14="http://schemas.microsoft.com/office/word/2010/wordml" w:rsidP="4D8CBFC3" w14:paraId="1FC39945" wp14:noSpellErr="1" wp14:textId="0DB5A1E0">
      <w:pPr>
        <w:numPr>
          <w:ilvl w:val="0"/>
          <w:numId w:val="1000"/>
        </w:numPr>
        <w:rPr/>
      </w:pPr>
      <w:r w:rsidR="6F5C3CA9">
        <w:drawing>
          <wp:inline xmlns:wp14="http://schemas.microsoft.com/office/word/2010/wordprocessingDrawing" wp14:editId="349AA04A" wp14:anchorId="1ABC1587">
            <wp:extent cx="4219575" cy="4572000"/>
            <wp:effectExtent l="0" t="0" r="0" b="0"/>
            <wp:docPr id="68413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92a4965f89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1CF7DBF0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5. KDE</w:t>
      </w:r>
    </w:p>
    <w:p xmlns:wp14="http://schemas.microsoft.com/office/word/2010/wordml" w:rsidP="4D8CBFC3" w14:paraId="0562CB0E" wp14:noSpellErr="1" wp14:textId="7AD9DE6A">
      <w:pPr>
        <w:numPr>
          <w:ilvl w:val="0"/>
          <w:numId w:val="1000"/>
        </w:numPr>
        <w:rPr/>
      </w:pPr>
      <w:r w:rsidR="5C8F659B">
        <w:drawing>
          <wp:inline xmlns:wp14="http://schemas.microsoft.com/office/word/2010/wordprocessingDrawing" wp14:editId="4AAAA8EF" wp14:anchorId="5F31DBDC">
            <wp:extent cx="4229100" cy="4572000"/>
            <wp:effectExtent l="0" t="0" r="0" b="0"/>
            <wp:docPr id="19255522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2db059bde541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75508DD1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6. XFCE</w:t>
      </w:r>
    </w:p>
    <w:p xmlns:wp14="http://schemas.microsoft.com/office/word/2010/wordml" w14:paraId="34CE0A41" wp14:noSpellErr="1" wp14:textId="33823072">
      <w:pPr>
        <w:numPr>
          <w:ilvl w:val="0"/>
          <w:numId w:val="1000"/>
        </w:numPr>
        <w:rPr/>
      </w:pPr>
      <w:r w:rsidR="1817E268">
        <w:drawing>
          <wp:inline xmlns:wp14="http://schemas.microsoft.com/office/word/2010/wordprocessingDrawing" wp14:editId="28DD51F2" wp14:anchorId="22947378">
            <wp:extent cx="4219575" cy="4572000"/>
            <wp:effectExtent l="0" t="0" r="0" b="0"/>
            <wp:docPr id="491385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ea0fe73eb741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132574B0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Рисунок 7. GNOME</w:t>
      </w:r>
    </w:p>
    <w:p xmlns:wp14="http://schemas.microsoft.com/office/word/2010/wordml" w:rsidP="3BB97B8C" w14:paraId="0396C58A" wp14:textId="77777777" wp14:noSpellErr="1">
      <w:pPr>
        <w:numPr>
          <w:ilvl w:val="0"/>
          <w:numId w:val="1003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Я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изучил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список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установленных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программ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Запустим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поочередно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браузер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текстовый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редактор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эмулятор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4D8CBFC3" w14:paraId="62EBF3C5" wp14:noSpellErr="1" wp14:textId="5CAB5753">
      <w:pPr>
        <w:numPr>
          <w:ilvl w:val="0"/>
          <w:numId w:val="1000"/>
        </w:numPr>
        <w:rPr/>
      </w:pPr>
      <w:r w:rsidR="55D1B681">
        <w:drawing>
          <wp:inline xmlns:wp14="http://schemas.microsoft.com/office/word/2010/wordprocessingDrawing" wp14:editId="40DE71E0" wp14:anchorId="3BA2A667">
            <wp:extent cx="4200525" cy="4572000"/>
            <wp:effectExtent l="0" t="0" r="0" b="0"/>
            <wp:docPr id="1259689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7c393c0bc1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1B81848C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Рисунок 8.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Браузер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Firefox</w:t>
      </w:r>
    </w:p>
    <w:p xmlns:wp14="http://schemas.microsoft.com/office/word/2010/wordml" w:rsidP="4D8CBFC3" w14:paraId="6D98A12B" wp14:noSpellErr="1" wp14:textId="403593E3">
      <w:pPr>
        <w:numPr>
          <w:ilvl w:val="0"/>
          <w:numId w:val="1000"/>
        </w:numPr>
        <w:rPr/>
      </w:pPr>
      <w:r w:rsidR="0E10054F">
        <w:drawing>
          <wp:inline xmlns:wp14="http://schemas.microsoft.com/office/word/2010/wordprocessingDrawing" wp14:editId="7BA240EB" wp14:anchorId="7612F0CF">
            <wp:extent cx="4286250" cy="4572000"/>
            <wp:effectExtent l="0" t="0" r="0" b="0"/>
            <wp:docPr id="604100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29546b7c241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775826BB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Рисунок 9.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Текстовый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редактор</w:t>
      </w:r>
    </w:p>
    <w:p xmlns:wp14="http://schemas.microsoft.com/office/word/2010/wordml" w:rsidP="4D8CBFC3" w14:paraId="2946DB82" wp14:noSpellErr="1" wp14:textId="5744767C">
      <w:pPr>
        <w:numPr>
          <w:ilvl w:val="0"/>
          <w:numId w:val="1000"/>
        </w:numPr>
        <w:rPr/>
      </w:pPr>
      <w:r w:rsidR="11EED7DE">
        <w:drawing>
          <wp:inline xmlns:wp14="http://schemas.microsoft.com/office/word/2010/wordprocessingDrawing" wp14:editId="688B2001" wp14:anchorId="0E77B757">
            <wp:extent cx="4238625" cy="4572000"/>
            <wp:effectExtent l="0" t="0" r="0" b="0"/>
            <wp:docPr id="1980588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c50c0e262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BB97B8C" w14:paraId="3F1E7595" wp14:textId="77777777" wp14:noSpellErr="1">
      <w:pPr>
        <w:numPr>
          <w:ilvl w:val="0"/>
          <w:numId w:val="1000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Рисунок 10.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Эмулятор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консоли</w:t>
      </w:r>
    </w:p>
    <w:bookmarkEnd w:id="52"/>
    <w:bookmarkStart w:name="вывод" w:id="53"/>
    <w:p xmlns:wp14="http://schemas.microsoft.com/office/word/2010/wordml" w:rsidP="3BB97B8C" w14:paraId="5EDFF7FA" wp14:textId="77777777" wp14:noSpellErr="1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Вывод</w:t>
      </w:r>
    </w:p>
    <w:p xmlns:wp14="http://schemas.microsoft.com/office/word/2010/wordml" w:rsidP="3BB97B8C" w14:paraId="6E1B1955" wp14:textId="77777777" wp14:noSpellErr="1">
      <w:pPr>
        <w:pStyle w:val="FirstParagraph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познакомились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операционной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Linux,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получили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практические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навыки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консолью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некоторыми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графическими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менеджерами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столов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операционной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bookmarkEnd w:id="53"/>
    <w:bookmarkStart w:name="контрольные-вопросы" w:id="54"/>
    <w:p xmlns:wp14="http://schemas.microsoft.com/office/word/2010/wordml" w:rsidP="3BB97B8C" w14:paraId="4443221E" wp14:textId="77777777" wp14:noSpellErr="1">
      <w:pPr>
        <w:pStyle w:val="Heading1"/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Контрольные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вопросы</w:t>
      </w:r>
    </w:p>
    <w:p xmlns:wp14="http://schemas.microsoft.com/office/word/2010/wordml" w:rsidP="3BB97B8C" w14:paraId="77BD6CB1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Компьютерный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терминал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это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устройство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отображения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данных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компьютера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Между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графическим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интерфейсом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терминалом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отличия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больше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тут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вопрос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удобства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желания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21D85FEE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Входное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имя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это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имя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под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которым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id, а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также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отслеживания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действий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162E4B0D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Пароли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пользователей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хранятся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файле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под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названием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passwd,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формате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plain text document (text/plain)</w:t>
      </w:r>
    </w:p>
    <w:p xmlns:wp14="http://schemas.microsoft.com/office/word/2010/wordml" w:rsidP="3BB97B8C" w14:paraId="781502CC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домашнем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каталоге</w:t>
      </w:r>
    </w:p>
    <w:p xmlns:wp14="http://schemas.microsoft.com/office/word/2010/wordml" w:rsidP="3BB97B8C" w14:paraId="4F6212E2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root</w:t>
      </w:r>
    </w:p>
    <w:p xmlns:wp14="http://schemas.microsoft.com/office/word/2010/wordml" w:rsidP="3BB97B8C" w14:paraId="68DB9F73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</w:t>
      </w:r>
    </w:p>
    <w:p xmlns:wp14="http://schemas.microsoft.com/office/word/2010/wordml" w:rsidP="3BB97B8C" w14:paraId="2FC7B984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Можно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определить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черту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которую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может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переступить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есть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взглянуть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под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капотом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1546BADA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внутренний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идентификатор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пользователя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идентификатор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группы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анкетные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данные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пользователя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каталог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указатель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программную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оболочку</w:t>
      </w:r>
    </w:p>
    <w:p xmlns:wp14="http://schemas.microsoft.com/office/word/2010/wordml" w:rsidP="3BB97B8C" w14:paraId="148F698F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User ID -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внутренний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идентификатор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Group ID -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идентификатор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группы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289C4AD9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Анкетные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данные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или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GECOS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являются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необязательным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параметром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учётной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записи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могут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содержать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реальное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имя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фамилию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имя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),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адрес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телефон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5241E95F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домашнем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хранятся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данные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файлы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)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настройки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рабочего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стола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других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приложений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Содержимое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домашнего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обычно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доступно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другим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обычными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правами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влияет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работу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настройки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рабочей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среды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других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пользователей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5C689FCF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домашний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каталог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называется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amsaidov</w:t>
      </w:r>
    </w:p>
    <w:p xmlns:wp14="http://schemas.microsoft.com/office/word/2010/wordml" w:rsidP="3BB97B8C" w14:paraId="37F22679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</w:t>
      </w:r>
    </w:p>
    <w:p xmlns:wp14="http://schemas.microsoft.com/office/word/2010/wordml" w:rsidP="3BB97B8C" w14:paraId="0997B844" wp14:textId="77777777" wp14:noSpellErr="1">
      <w:pPr>
        <w:numPr>
          <w:ilvl w:val="0"/>
          <w:numId w:val="1004"/>
        </w:numPr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Учётные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записи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пользователей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хранятся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файле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/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etc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/passwd,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который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имеет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следующую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структуру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>
        <w:br/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login:password:UID:GID:GECOS:home:shell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Например,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учётные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записи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пользователей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root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sam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файле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/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etc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/passwd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могут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быть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записаны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следующим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образом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>
        <w:br/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root:x:0:</w:t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0:root:/root</w:t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:/bin/bash</w:t>
      </w:r>
      <w:r>
        <w:br/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sam:x:1000:</w:t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100::/</w:t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home/</w:t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sam</w:t>
      </w:r>
      <w:r w:rsidRPr="3BB97B8C" w:rsidR="4D8CBFC3">
        <w:rPr>
          <w:rStyle w:val="VerbatimChar"/>
          <w:rFonts w:ascii="Times New Roman" w:hAnsi="Times New Roman" w:eastAsia="Times New Roman" w:cs="Times New Roman"/>
          <w:color w:val="000000" w:themeColor="text1" w:themeTint="FF" w:themeShade="FF"/>
        </w:rPr>
        <w:t>:/bin/bash</w:t>
      </w:r>
    </w:p>
    <w:p xmlns:wp14="http://schemas.microsoft.com/office/word/2010/wordml" w:rsidP="3BB97B8C" w14:paraId="176E7B4D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Символ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*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password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некоторой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учётной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записи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файле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/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etc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/passwd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означает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что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сможет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войти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систему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10008CA3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Виртуальные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—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реализация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концепции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многотерминальной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рамках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одного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устройства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Виртуальный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данном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контексте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означает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несколько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консолей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отделенных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друг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друга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можно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полноценно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работать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как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отдельный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консоль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2E6A455A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Программа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getty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предназначена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управления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доступом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к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физическим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виртуальным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терминалам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.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Например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: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же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tty1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tty6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работают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этой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программой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185B31A1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Процесс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взаимодействия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системой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момента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регистрации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выхода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называется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сеансом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работы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3438DB83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Toolkit (Tk, «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набор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инструментов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», «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инструментарий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»)—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кроссплатформенная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библиотека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базовых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элементов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графического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интерфейса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распространяемая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с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открытыми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исходными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текстами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</w:p>
    <w:p xmlns:wp14="http://schemas.microsoft.com/office/word/2010/wordml" w:rsidP="3BB97B8C" w14:paraId="15350EBD" wp14:textId="77777777" wp14:noSpellErr="1">
      <w:pPr>
        <w:numPr>
          <w:ilvl w:val="0"/>
          <w:numId w:val="1004"/>
        </w:numPr>
        <w:rPr>
          <w:rFonts w:ascii="Times New Roman" w:hAnsi="Times New Roman" w:eastAsia="Times New Roman" w:cs="Times New Roman"/>
          <w:color w:val="000000" w:themeColor="text1" w:themeTint="FF" w:themeShade="FF"/>
        </w:rPr>
      </w:pP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системе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Unix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используются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следующие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основные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тулкиты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– GTK+ (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сокращение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GIMP Toolkit) —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кроссплатформенная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библиотека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элементов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интерфейса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;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Qt —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кросс-платформенный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инструментарий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разработки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программного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обеспечения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языке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программирования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C++.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GTK+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состоит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из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двух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компонентов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: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GTK —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содержит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набор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элементов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пользовательского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интерфейса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(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таких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как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кнопка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список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поле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ввода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текста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т. п.)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различных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задач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;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– GDK —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отвечает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вывод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информации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на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экран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может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использовать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для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этого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X Window System, Linux Framebuffer,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WinAPI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На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основе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GTK+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построены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рабочие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окружения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GNOME, LXDE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Xfce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Естественно,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эти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тулкиты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могут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использоваться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и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за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пределами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«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родных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»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десктопных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окружений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.</w:t>
      </w:r>
      <w:r>
        <w:br/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Qt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используется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в 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>среде</w:t>
      </w:r>
      <w:r w:rsidRPr="3BB97B8C" w:rsidR="4D8CBFC3">
        <w:rPr>
          <w:rFonts w:ascii="Times New Roman" w:hAnsi="Times New Roman" w:eastAsia="Times New Roman" w:cs="Times New Roman"/>
          <w:color w:val="000000" w:themeColor="text1" w:themeTint="FF" w:themeShade="FF"/>
        </w:rPr>
        <w:t xml:space="preserve"> KDE (Kool Desktop Environment).</w:t>
      </w:r>
    </w:p>
    <w:bookmarkEnd w:id="54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5997CC1D" wp14:textId="77777777">
      <w:r>
        <w:continuationSeparator/>
      </w:r>
    </w:p>
  </w:footnote>
  <w:footnote w:type="separator" w:id="-1">
    <w:p xmlns:wp14="http://schemas.microsoft.com/office/word/2010/wordml" w14:paraId="110FFD37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074B3319"/>
    <w:rsid w:val="0316721F"/>
    <w:rsid w:val="074B3319"/>
    <w:rsid w:val="07835A08"/>
    <w:rsid w:val="07A32658"/>
    <w:rsid w:val="0CB245B5"/>
    <w:rsid w:val="0E10054F"/>
    <w:rsid w:val="0ED91C77"/>
    <w:rsid w:val="1009E8D3"/>
    <w:rsid w:val="1009E8D3"/>
    <w:rsid w:val="11EED7DE"/>
    <w:rsid w:val="16EC3199"/>
    <w:rsid w:val="1817E268"/>
    <w:rsid w:val="1AF39EDA"/>
    <w:rsid w:val="1AF59718"/>
    <w:rsid w:val="1B9E7722"/>
    <w:rsid w:val="1D3A4783"/>
    <w:rsid w:val="219A5B1C"/>
    <w:rsid w:val="25571363"/>
    <w:rsid w:val="273EC496"/>
    <w:rsid w:val="315C4FF6"/>
    <w:rsid w:val="39525B81"/>
    <w:rsid w:val="3BB97B8C"/>
    <w:rsid w:val="4A7EBA31"/>
    <w:rsid w:val="4D8CBFC3"/>
    <w:rsid w:val="55D1B681"/>
    <w:rsid w:val="5997363F"/>
    <w:rsid w:val="5C8F659B"/>
    <w:rsid w:val="5CACAB9F"/>
    <w:rsid w:val="6F5C3CA9"/>
    <w:rsid w:val="742DA7F5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41204F"/>
  <w15:docId w15:val="{B126CE7C-A2EC-4765-AD18-D772F72DD8DF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Title" w:customStyle="1">
    <w:name w:val="Abstract Title"/>
    <w:basedOn w:val="Normal"/>
    <w:next w:val="Abstract"/>
    <w:qFormat/>
    <w:pPr>
      <w:keepNext/>
      <w:keepLines/>
      <w:jc w:val="center"/>
      <w:spacing w:before="300" w:after="0"/>
    </w:pPr>
    <w:rPr>
      <w:sz w:val="20"/>
      <w:szCs w:val="20"/>
      <w:b/>
      <w:color w:val="345A8A"/>
      &gt;
    </w:rPr>
  </w:style>
  <w:style w:type="paragraph" w:styleId="Abstract" w:customStyle="1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>
      <w:color w:val="008000"/>
      <w:b/>
    </w:rPr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>
      <w:color w:val="008000"/>
    </w:rPr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/media/image4.png" Id="R984f8da2aeaa4c8f" /><Relationship Type="http://schemas.openxmlformats.org/officeDocument/2006/relationships/image" Target="/media/image5.png" Id="R7ffece2a5819435e" /><Relationship Type="http://schemas.openxmlformats.org/officeDocument/2006/relationships/image" Target="/media/image6.png" Id="R874ce42bc2e6460f" /><Relationship Type="http://schemas.openxmlformats.org/officeDocument/2006/relationships/image" Target="/media/image7.png" Id="R7b95a270df134bc9" /><Relationship Type="http://schemas.openxmlformats.org/officeDocument/2006/relationships/image" Target="/media/image8.png" Id="Rda92a4965f894bbb" /><Relationship Type="http://schemas.openxmlformats.org/officeDocument/2006/relationships/image" Target="/media/image9.png" Id="Rce2db059bde541cd" /><Relationship Type="http://schemas.openxmlformats.org/officeDocument/2006/relationships/image" Target="/media/imagea.png" Id="R27ea0fe73eb741b5" /><Relationship Type="http://schemas.openxmlformats.org/officeDocument/2006/relationships/image" Target="/media/imageb.png" Id="Rec7c393c0bc14763" /><Relationship Type="http://schemas.openxmlformats.org/officeDocument/2006/relationships/image" Target="/media/imagec.png" Id="Re0029546b7c24199" /><Relationship Type="http://schemas.openxmlformats.org/officeDocument/2006/relationships/image" Target="/media/imaged.png" Id="R32cc50c0e262419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/>
  <keywords/>
  <dcterms:created xsi:type="dcterms:W3CDTF">2023-06-06T21:21:51.0000000Z</dcterms:created>
  <dcterms:modified xsi:type="dcterms:W3CDTF">2023-09-25T21:54:46.9102527Z</dcterms:modified>
  <lastModifiedBy>Потапов Александр Сергеевич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