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2069C" w14:textId="77777777" w:rsidR="00665E2C" w:rsidRPr="00D73487" w:rsidRDefault="00665E2C" w:rsidP="00665E2C">
      <w:pPr>
        <w:spacing w:line="360" w:lineRule="auto"/>
        <w:rPr>
          <w:rFonts w:ascii="Times New Roman" w:hAnsi="Times New Roman" w:cs="Times New Roman"/>
        </w:rPr>
      </w:pPr>
      <w:r w:rsidRPr="00D734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594B07" wp14:editId="4EA0429A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12C" w14:textId="77777777" w:rsidR="00665E2C" w:rsidRPr="00D7348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 w:rsidRPr="00D73487">
        <w:rPr>
          <w:rStyle w:val="a6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3E851F28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14092A36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3EA50394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5B8713D0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6810049A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98D735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по 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ПМ.01 Эксплуатация информационных систем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специальность 09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.02.04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Информационные системы (по отраслям)</w:t>
      </w:r>
    </w:p>
    <w:p w14:paraId="528DCF6E" w14:textId="099A4411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Экзаменационный билет №</w:t>
      </w:r>
      <w:r w:rsidR="008D71A3">
        <w:rPr>
          <w:rStyle w:val="a6"/>
          <w:rFonts w:ascii="Times New Roman" w:hAnsi="Times New Roman" w:cs="Times New Roman"/>
          <w:bCs/>
          <w:sz w:val="28"/>
          <w:szCs w:val="28"/>
        </w:rPr>
        <w:t>10</w:t>
      </w:r>
    </w:p>
    <w:p w14:paraId="255B831B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Отчет</w:t>
      </w:r>
    </w:p>
    <w:p w14:paraId="42C17BF9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13BDDF2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7626403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479890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58A49FA" w14:textId="77777777" w:rsidR="00665E2C" w:rsidRDefault="00665E2C" w:rsidP="001E6370">
      <w:pPr>
        <w:spacing w:line="360" w:lineRule="auto"/>
        <w:rPr>
          <w:rStyle w:val="a6"/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Normal"/>
        <w:tblW w:w="9592" w:type="dxa"/>
        <w:jc w:val="right"/>
        <w:tblInd w:w="0" w:type="dxa"/>
        <w:tblLayout w:type="fixed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99"/>
        <w:gridCol w:w="1879"/>
        <w:gridCol w:w="4214"/>
      </w:tblGrid>
      <w:tr w:rsidR="00665E2C" w14:paraId="45F8FC03" w14:textId="77777777" w:rsidTr="00BA78EA">
        <w:trPr>
          <w:trHeight w:val="567"/>
          <w:jc w:val="right"/>
        </w:trPr>
        <w:tc>
          <w:tcPr>
            <w:tcW w:w="3499" w:type="dxa"/>
            <w:shd w:val="clear" w:color="auto" w:fill="auto"/>
            <w:vAlign w:val="center"/>
          </w:tcPr>
          <w:p w14:paraId="1544C866" w14:textId="77777777" w:rsidR="00665E2C" w:rsidRDefault="00665E2C" w:rsidP="00BA78EA">
            <w:pPr>
              <w:pStyle w:val="a7"/>
              <w:widowControl w:val="0"/>
              <w:spacing w:line="360" w:lineRule="auto"/>
            </w:pPr>
            <w:r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879" w:type="dxa"/>
            <w:tcBorders>
              <w:bottom w:val="single" w:sz="8" w:space="0" w:color="000000"/>
            </w:tcBorders>
            <w:shd w:val="clear" w:color="auto" w:fill="auto"/>
            <w:vAlign w:val="center"/>
          </w:tcPr>
          <w:p w14:paraId="0AC8BCF6" w14:textId="77777777" w:rsidR="00665E2C" w:rsidRDefault="00665E2C" w:rsidP="00BA78EA">
            <w:pPr>
              <w:pStyle w:val="a7"/>
              <w:widowControl w:val="0"/>
              <w:spacing w:line="360" w:lineRule="auto"/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r>
              <w:rPr>
                <w:sz w:val="28"/>
                <w:szCs w:val="28"/>
                <w:shd w:val="clear" w:color="auto" w:fill="FFFFFF"/>
              </w:rPr>
              <w:t>2-20</w:t>
            </w:r>
          </w:p>
        </w:tc>
        <w:tc>
          <w:tcPr>
            <w:tcW w:w="4214" w:type="dxa"/>
            <w:shd w:val="clear" w:color="auto" w:fill="auto"/>
            <w:vAlign w:val="center"/>
          </w:tcPr>
          <w:p w14:paraId="5205DCEB" w14:textId="47709B6B" w:rsidR="008D71A3" w:rsidRPr="008D71A3" w:rsidRDefault="008D71A3" w:rsidP="00BA78EA">
            <w:pPr>
              <w:pStyle w:val="a7"/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Гриценко Михаил Алексеевич</w:t>
            </w:r>
          </w:p>
        </w:tc>
      </w:tr>
    </w:tbl>
    <w:p w14:paraId="7BE8D45B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</w:p>
    <w:p w14:paraId="2E279C06" w14:textId="4939B468" w:rsidR="001E6370" w:rsidRPr="001E6370" w:rsidRDefault="001E6370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Ссылка на 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1E6370">
        <w:rPr>
          <w:rStyle w:val="a6"/>
          <w:rFonts w:ascii="Times New Roman" w:hAnsi="Times New Roman" w:cs="Times New Roman"/>
          <w:bCs/>
          <w:sz w:val="28"/>
          <w:szCs w:val="28"/>
        </w:rPr>
        <w:t>-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Hub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:</w:t>
      </w:r>
      <w:r w:rsidR="005B211C" w:rsidRPr="005B211C">
        <w:t xml:space="preserve"> </w:t>
      </w:r>
      <w:r w:rsidR="005B211C" w:rsidRPr="005B211C">
        <w:rPr>
          <w:rStyle w:val="a6"/>
          <w:rFonts w:ascii="Times New Roman" w:hAnsi="Times New Roman" w:cs="Times New Roman"/>
          <w:bCs/>
          <w:sz w:val="28"/>
          <w:szCs w:val="28"/>
        </w:rPr>
        <w:t>https://github.com/potapovith/Qualification_ecam_PM_01</w:t>
      </w:r>
    </w:p>
    <w:p w14:paraId="40995A7C" w14:textId="77777777" w:rsidR="00665E2C" w:rsidRDefault="00665E2C" w:rsidP="00665E2C">
      <w:r>
        <w:br w:type="page"/>
      </w:r>
    </w:p>
    <w:p w14:paraId="56312BC0" w14:textId="038F8DA5" w:rsidR="00665E2C" w:rsidRDefault="008D71A3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bookmarkStart w:id="0" w:name="_Toc138804175"/>
      <w:r>
        <w:rPr>
          <w:noProof/>
        </w:rPr>
        <w:lastRenderedPageBreak/>
        <w:drawing>
          <wp:inline distT="0" distB="0" distL="0" distR="0" wp14:anchorId="5863291E" wp14:editId="3A4686FD">
            <wp:extent cx="5629275" cy="92519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70"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709633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7684363" w14:textId="77777777" w:rsidR="00665E2C" w:rsidRPr="004C7404" w:rsidRDefault="00665E2C" w:rsidP="004C740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4C740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94504F7" w14:textId="5A77911A" w:rsidR="00285672" w:rsidRDefault="00665E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9069164" w:history="1">
            <w:r w:rsidR="00285672" w:rsidRPr="00E9457E">
              <w:rPr>
                <w:rStyle w:val="a9"/>
                <w:b/>
                <w:noProof/>
              </w:rPr>
              <w:t>Жизненный цикл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_Toc139069164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4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67DC74EF" w14:textId="1BB1377E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5" w:history="1">
            <w:r w:rsidR="00285672" w:rsidRPr="00E9457E">
              <w:rPr>
                <w:rStyle w:val="a9"/>
                <w:b/>
                <w:noProof/>
              </w:rPr>
              <w:t>Функциональные и технические требования ИС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_Toc139069165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5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0F7EE2BF" w14:textId="2115594E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6" w:history="1">
            <w:r w:rsidR="00285672" w:rsidRPr="00E9457E">
              <w:rPr>
                <w:rStyle w:val="a9"/>
                <w:b/>
                <w:noProof/>
              </w:rPr>
              <w:t xml:space="preserve">Сценарий работы программы с использованием </w:t>
            </w:r>
            <w:r w:rsidR="00285672" w:rsidRPr="00E9457E">
              <w:rPr>
                <w:rStyle w:val="a9"/>
                <w:b/>
                <w:noProof/>
                <w:lang w:val="en-US"/>
              </w:rPr>
              <w:t>UML</w:t>
            </w:r>
            <w:r w:rsidR="00285672" w:rsidRPr="00E9457E">
              <w:rPr>
                <w:rStyle w:val="a9"/>
                <w:b/>
                <w:noProof/>
              </w:rPr>
              <w:t xml:space="preserve">, диаграммы классов, диаграммы компонентов, модель </w:t>
            </w:r>
            <w:r w:rsidR="00285672" w:rsidRPr="00E9457E">
              <w:rPr>
                <w:rStyle w:val="a9"/>
                <w:b/>
                <w:noProof/>
                <w:lang w:val="en-US"/>
              </w:rPr>
              <w:t>TO</w:t>
            </w:r>
            <w:r w:rsidR="00285672" w:rsidRPr="00E9457E">
              <w:rPr>
                <w:rStyle w:val="a9"/>
                <w:b/>
                <w:noProof/>
              </w:rPr>
              <w:t xml:space="preserve"> -</w:t>
            </w:r>
            <w:r w:rsidR="00285672" w:rsidRPr="00E9457E">
              <w:rPr>
                <w:rStyle w:val="a9"/>
                <w:b/>
                <w:noProof/>
                <w:lang w:val="en-US"/>
              </w:rPr>
              <w:t>BE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_Toc139069166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8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11CD7EC6" w14:textId="40777B4E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7" w:history="1">
            <w:r w:rsidR="00285672" w:rsidRPr="00E9457E">
              <w:rPr>
                <w:rStyle w:val="a9"/>
                <w:b/>
                <w:noProof/>
              </w:rPr>
              <w:t>База данных, инфологические и даталогические модели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_Toc139069167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11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13852D0D" w14:textId="1DBF8C5B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8" w:history="1">
            <w:r w:rsidR="00285672" w:rsidRPr="00E9457E">
              <w:rPr>
                <w:rStyle w:val="a9"/>
                <w:b/>
                <w:noProof/>
              </w:rPr>
              <w:t>Интерфейс пользователя, экранные формы и отчеты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_Toc139069168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17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771E0B42" w14:textId="65F57773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9" w:history="1">
            <w:r w:rsidR="00285672" w:rsidRPr="00E9457E">
              <w:rPr>
                <w:rStyle w:val="a9"/>
                <w:b/>
                <w:noProof/>
              </w:rPr>
              <w:t>Инструменты разработки ИС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_Toc139069169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19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56A2E460" w14:textId="41C15E06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0" w:history="1">
            <w:r w:rsidR="00285672" w:rsidRPr="00E9457E">
              <w:rPr>
                <w:rStyle w:val="a9"/>
                <w:b/>
                <w:bCs/>
                <w:noProof/>
              </w:rPr>
              <w:t>Главный модуль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_Toc139069170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20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42202B64" w14:textId="4AD9D794" w:rsidR="00285672" w:rsidRDefault="005A52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1" w:history="1">
            <w:r w:rsidR="00285672" w:rsidRPr="00E9457E">
              <w:rPr>
                <w:rStyle w:val="a9"/>
                <w:b/>
                <w:noProof/>
              </w:rPr>
              <w:t>Политика безопасности и тестирование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_Toc139069171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22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5E21FC73" w14:textId="672D601C" w:rsidR="00665E2C" w:rsidRPr="00033A95" w:rsidRDefault="00665E2C" w:rsidP="00665E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DEAAD5" w14:textId="77777777" w:rsidR="00665E2C" w:rsidRDefault="00665E2C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p w14:paraId="714C8C29" w14:textId="77777777" w:rsidR="00665E2C" w:rsidRDefault="00665E2C" w:rsidP="001E6370">
      <w:pPr>
        <w:pStyle w:val="1"/>
        <w:rPr>
          <w:b/>
          <w:sz w:val="32"/>
        </w:rPr>
      </w:pPr>
      <w:bookmarkStart w:id="1" w:name="_Toc139069164"/>
      <w:r w:rsidRPr="00665E2C">
        <w:rPr>
          <w:b/>
          <w:sz w:val="32"/>
        </w:rPr>
        <w:lastRenderedPageBreak/>
        <w:t>Жизненный цикл</w:t>
      </w:r>
      <w:bookmarkEnd w:id="0"/>
      <w:bookmarkEnd w:id="1"/>
    </w:p>
    <w:p w14:paraId="20A9F87B" w14:textId="77777777" w:rsidR="001E6370" w:rsidRPr="001E6370" w:rsidRDefault="001E6370" w:rsidP="001E63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разработки выбрана каскадная модель жизненного цикла (далее ЖЦ) информационной системы (далее ИС). Каскадная модель – модель процесса разработки программного обеспечения (далее ПО), в котором процесс разработки выглядит как поток, последовательно переходящий из одной фазы в другую. Возврат к предыдущей фазе не является разумным и исходя из это данная возможность вырезана. Модель ЖЦ ИС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[1].</w:t>
      </w:r>
    </w:p>
    <w:p w14:paraId="33AE5CA1" w14:textId="77777777" w:rsidR="00570C5E" w:rsidRDefault="001E6370" w:rsidP="001E637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11F7C" wp14:editId="0C6EB07A">
            <wp:extent cx="3210884" cy="4345229"/>
            <wp:effectExtent l="0" t="0" r="8890" b="0"/>
            <wp:docPr id="10" name="Рисунок 10" descr="C:\Users\Is2-20\Downloads\ЖЦ-Page-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2-20\Downloads\ЖЦ-Page-2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92"/>
                    <a:stretch/>
                  </pic:blipFill>
                  <pic:spPr bwMode="auto">
                    <a:xfrm>
                      <a:off x="0" y="0"/>
                      <a:ext cx="3237659" cy="438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4D14" w14:textId="5066E2FA" w:rsidR="00665E2C" w:rsidRPr="00570C5E" w:rsidRDefault="00570C5E" w:rsidP="001E6370">
      <w:pPr>
        <w:pStyle w:val="a3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570C5E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70C5E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1E3360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70C5E">
        <w:rPr>
          <w:rFonts w:cs="Times New Roman"/>
          <w:i w:val="0"/>
          <w:color w:val="auto"/>
          <w:sz w:val="28"/>
          <w:szCs w:val="28"/>
        </w:rPr>
        <w:t>. Модель ЖЦ ИС</w:t>
      </w:r>
    </w:p>
    <w:p w14:paraId="62ADC1C5" w14:textId="77777777" w:rsidR="00665E2C" w:rsidRDefault="00665E2C" w:rsidP="00665E2C">
      <w:r>
        <w:br w:type="page"/>
      </w:r>
    </w:p>
    <w:p w14:paraId="3EEF83AD" w14:textId="77777777" w:rsidR="001E6370" w:rsidRDefault="00665E2C" w:rsidP="001E6370">
      <w:pPr>
        <w:pStyle w:val="1"/>
        <w:rPr>
          <w:b/>
          <w:sz w:val="32"/>
        </w:rPr>
      </w:pPr>
      <w:bookmarkStart w:id="2" w:name="_Toc138804176"/>
      <w:bookmarkStart w:id="3" w:name="_Toc139069165"/>
      <w:r w:rsidRPr="001E6370">
        <w:rPr>
          <w:b/>
          <w:sz w:val="32"/>
        </w:rPr>
        <w:lastRenderedPageBreak/>
        <w:t>Функциональные и технические требования</w:t>
      </w:r>
      <w:bookmarkEnd w:id="2"/>
      <w:r w:rsidR="001E6370" w:rsidRPr="001E6370">
        <w:rPr>
          <w:b/>
          <w:sz w:val="32"/>
        </w:rPr>
        <w:t xml:space="preserve"> ИС</w:t>
      </w:r>
      <w:bookmarkEnd w:id="3"/>
    </w:p>
    <w:p w14:paraId="059B46EA" w14:textId="77777777" w:rsidR="00665E2C" w:rsidRDefault="00665E2C" w:rsidP="004C74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6370">
        <w:rPr>
          <w:rFonts w:ascii="Times New Roman" w:hAnsi="Times New Roman" w:cs="Times New Roman"/>
          <w:sz w:val="28"/>
          <w:szCs w:val="28"/>
        </w:rPr>
        <w:t>Фу</w:t>
      </w:r>
      <w:r w:rsidR="00351CF0">
        <w:rPr>
          <w:rFonts w:ascii="Times New Roman" w:hAnsi="Times New Roman" w:cs="Times New Roman"/>
          <w:sz w:val="28"/>
          <w:szCs w:val="28"/>
        </w:rPr>
        <w:t>нкциональность системы</w:t>
      </w:r>
      <w:r w:rsidRPr="001E6370">
        <w:rPr>
          <w:rFonts w:ascii="Times New Roman" w:hAnsi="Times New Roman" w:cs="Times New Roman"/>
          <w:sz w:val="28"/>
          <w:szCs w:val="28"/>
        </w:rPr>
        <w:t>:</w:t>
      </w:r>
    </w:p>
    <w:p w14:paraId="53AE4D4D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Добавление, удаление, редактирование личной информации сотрудников;</w:t>
      </w:r>
    </w:p>
    <w:p w14:paraId="60D85265" w14:textId="0FCECBC1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информации </w:t>
      </w:r>
      <w:r w:rsidR="005A522A">
        <w:rPr>
          <w:rFonts w:cs="Times New Roman"/>
          <w:szCs w:val="28"/>
        </w:rPr>
        <w:t>филиалов</w:t>
      </w:r>
      <w:r>
        <w:rPr>
          <w:rFonts w:cs="Times New Roman"/>
          <w:szCs w:val="28"/>
        </w:rPr>
        <w:t>;</w:t>
      </w:r>
    </w:p>
    <w:p w14:paraId="65DDDB35" w14:textId="39B438B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информации </w:t>
      </w:r>
      <w:r w:rsidR="005A522A">
        <w:rPr>
          <w:rFonts w:cs="Times New Roman"/>
          <w:szCs w:val="28"/>
        </w:rPr>
        <w:t>товаров</w:t>
      </w:r>
      <w:r>
        <w:rPr>
          <w:rFonts w:cs="Times New Roman"/>
          <w:szCs w:val="28"/>
        </w:rPr>
        <w:t>;</w:t>
      </w:r>
    </w:p>
    <w:p w14:paraId="0B2F7D63" w14:textId="2845169F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информации </w:t>
      </w:r>
      <w:r w:rsidR="005A522A">
        <w:rPr>
          <w:rFonts w:cs="Times New Roman"/>
          <w:szCs w:val="28"/>
        </w:rPr>
        <w:t>товаров</w:t>
      </w:r>
      <w:r>
        <w:rPr>
          <w:rFonts w:cs="Times New Roman"/>
          <w:szCs w:val="28"/>
        </w:rPr>
        <w:t xml:space="preserve"> в остатке, наличии, заказах;</w:t>
      </w:r>
    </w:p>
    <w:p w14:paraId="37E9FF7B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Формирование чек-листа клиента, состоящего из товара и их цены.</w:t>
      </w:r>
    </w:p>
    <w:p w14:paraId="26FAD439" w14:textId="77777777" w:rsidR="00351CF0" w:rsidRPr="00351CF0" w:rsidRDefault="00351CF0" w:rsidP="004C740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CF0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4E41AF">
        <w:rPr>
          <w:rFonts w:ascii="Times New Roman" w:hAnsi="Times New Roman" w:cs="Times New Roman"/>
          <w:sz w:val="28"/>
          <w:szCs w:val="28"/>
        </w:rPr>
        <w:t>:</w:t>
      </w:r>
    </w:p>
    <w:p w14:paraId="7FAC4D91" w14:textId="77777777" w:rsidR="00665E2C" w:rsidRDefault="00665E2C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 w:rsidRPr="00FA4123">
        <w:rPr>
          <w:rFonts w:cs="Times New Roman"/>
        </w:rPr>
        <w:t>Интерфейс системы до</w:t>
      </w:r>
      <w:r w:rsidR="004E41AF">
        <w:rPr>
          <w:rFonts w:cs="Times New Roman"/>
        </w:rPr>
        <w:t>лжен соблюдать четкую иерархию и понятную иерархию;</w:t>
      </w:r>
    </w:p>
    <w:p w14:paraId="1028C317" w14:textId="77777777" w:rsidR="004E41AF" w:rsidRPr="00FA4123" w:rsidRDefault="004E41AF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>
        <w:rPr>
          <w:rFonts w:cs="Times New Roman"/>
        </w:rPr>
        <w:t>Интерфейс системы должен быть приятен глазу, весь рабочий процесс происходит в ИС;</w:t>
      </w:r>
    </w:p>
    <w:p w14:paraId="06D11650" w14:textId="77777777" w:rsidR="004E41AF" w:rsidRPr="004E41AF" w:rsidRDefault="00665E2C" w:rsidP="004C7404">
      <w:pPr>
        <w:pStyle w:val="a4"/>
        <w:numPr>
          <w:ilvl w:val="0"/>
          <w:numId w:val="9"/>
        </w:numPr>
        <w:contextualSpacing/>
        <w:rPr>
          <w:rFonts w:cs="Times New Roman"/>
        </w:rPr>
      </w:pPr>
      <w:r w:rsidRPr="00FA4123">
        <w:rPr>
          <w:rFonts w:cs="Times New Roman"/>
        </w:rPr>
        <w:t>У системы нет проблем с разрешениями экранов так как программа имеет минимальный размер окна</w:t>
      </w:r>
      <w:r w:rsidR="004E41AF">
        <w:rPr>
          <w:rFonts w:cs="Times New Roman"/>
        </w:rPr>
        <w:t>.</w:t>
      </w:r>
    </w:p>
    <w:p w14:paraId="1E519D15" w14:textId="77777777" w:rsidR="00665E2C" w:rsidRPr="00FA4123" w:rsidRDefault="00665E2C" w:rsidP="004C7404">
      <w:pPr>
        <w:pStyle w:val="a4"/>
        <w:ind w:firstLine="360"/>
        <w:contextualSpacing/>
        <w:rPr>
          <w:rFonts w:cs="Times New Roman"/>
        </w:rPr>
      </w:pPr>
      <w:r w:rsidRPr="00FA4123">
        <w:rPr>
          <w:rFonts w:cs="Times New Roman"/>
        </w:rPr>
        <w:t xml:space="preserve">Для работы </w:t>
      </w:r>
      <w:r w:rsidR="004E41AF">
        <w:rPr>
          <w:rFonts w:cs="Times New Roman"/>
        </w:rPr>
        <w:t>с ИС понадобиться простейший персональный компьютер с доступом в интернет (далее ПК):</w:t>
      </w:r>
    </w:p>
    <w:p w14:paraId="3C03F3F0" w14:textId="77777777" w:rsidR="004E41AF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Операционная система: </w:t>
      </w:r>
      <w:r>
        <w:rPr>
          <w:rFonts w:cs="Times New Roman"/>
          <w:lang w:val="en-US"/>
        </w:rPr>
        <w:t xml:space="preserve">windows 10 </w:t>
      </w:r>
      <w:r>
        <w:rPr>
          <w:rFonts w:cs="Times New Roman"/>
        </w:rPr>
        <w:t>х64</w:t>
      </w:r>
      <w:r w:rsidR="00E46EC5">
        <w:rPr>
          <w:rFonts w:cs="Times New Roman"/>
        </w:rPr>
        <w:t>;</w:t>
      </w:r>
    </w:p>
    <w:p w14:paraId="7EB218B3" w14:textId="77777777" w:rsidR="00E46EC5" w:rsidRPr="004E41AF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Сеть: Широкополосная сеть </w:t>
      </w:r>
      <w:r>
        <w:rPr>
          <w:rFonts w:cs="Times New Roman"/>
          <w:lang w:val="en-US"/>
        </w:rPr>
        <w:t xml:space="preserve">10 </w:t>
      </w:r>
      <w:r>
        <w:rPr>
          <w:rFonts w:cs="Times New Roman"/>
        </w:rPr>
        <w:t>ГБ/с</w:t>
      </w:r>
    </w:p>
    <w:p w14:paraId="116A750E" w14:textId="3F418C7D" w:rsidR="004E41AF" w:rsidRPr="004E41AF" w:rsidRDefault="004E41AF" w:rsidP="004C7404">
      <w:pPr>
        <w:pStyle w:val="a4"/>
        <w:numPr>
          <w:ilvl w:val="0"/>
          <w:numId w:val="11"/>
        </w:numPr>
        <w:rPr>
          <w:lang w:val="en-US"/>
        </w:rPr>
      </w:pPr>
      <w:r>
        <w:rPr>
          <w:rFonts w:cs="Times New Roman"/>
        </w:rPr>
        <w:t>Процессор</w:t>
      </w:r>
      <w:r w:rsidRPr="004E41AF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AMD</w:t>
      </w:r>
      <w:r w:rsidRPr="004E41AF">
        <w:rPr>
          <w:rFonts w:cs="Times New Roman"/>
          <w:lang w:val="en-US"/>
        </w:rPr>
        <w:t xml:space="preserve"> </w:t>
      </w:r>
      <w:r w:rsidR="00E46EC5">
        <w:rPr>
          <w:rFonts w:cs="Times New Roman"/>
          <w:lang w:val="en-US"/>
        </w:rPr>
        <w:t>R</w:t>
      </w:r>
      <w:r>
        <w:rPr>
          <w:rFonts w:cs="Times New Roman"/>
          <w:lang w:val="en-US"/>
        </w:rPr>
        <w:t>yzen</w:t>
      </w:r>
      <w:r w:rsidRPr="004E41AF">
        <w:rPr>
          <w:rFonts w:cs="Times New Roman"/>
          <w:lang w:val="en-US"/>
        </w:rPr>
        <w:t xml:space="preserve"> 5 </w:t>
      </w:r>
      <w:r w:rsidR="008D71A3" w:rsidRPr="008D71A3">
        <w:rPr>
          <w:rFonts w:cs="Times New Roman"/>
          <w:lang w:val="en-US"/>
        </w:rPr>
        <w:t>56</w:t>
      </w:r>
      <w:r w:rsidRPr="004E41AF">
        <w:rPr>
          <w:rFonts w:cs="Times New Roman"/>
          <w:lang w:val="en-US"/>
        </w:rPr>
        <w:t>00</w:t>
      </w:r>
      <w:r w:rsidR="008D71A3">
        <w:rPr>
          <w:rFonts w:cs="Times New Roman"/>
          <w:lang w:val="en-US"/>
        </w:rPr>
        <w:t>X</w:t>
      </w:r>
      <w:r w:rsidR="00E46EC5" w:rsidRPr="00E46EC5">
        <w:rPr>
          <w:rFonts w:cs="Times New Roman"/>
          <w:lang w:val="en-US"/>
        </w:rPr>
        <w:t>;</w:t>
      </w:r>
    </w:p>
    <w:p w14:paraId="3C194E76" w14:textId="59D560E9" w:rsidR="00E46EC5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Графика: встроенное видео ядро</w:t>
      </w:r>
      <w:r w:rsidR="00E46EC5">
        <w:rPr>
          <w:rFonts w:cs="Times New Roman"/>
        </w:rPr>
        <w:t xml:space="preserve"> </w:t>
      </w:r>
      <w:r w:rsidR="00E46EC5">
        <w:rPr>
          <w:rFonts w:cs="Times New Roman"/>
          <w:lang w:val="en-US"/>
        </w:rPr>
        <w:t>VEGA</w:t>
      </w:r>
      <w:r w:rsidR="00E46EC5" w:rsidRPr="00E46EC5">
        <w:rPr>
          <w:rFonts w:cs="Times New Roman"/>
        </w:rPr>
        <w:t xml:space="preserve"> </w:t>
      </w:r>
      <w:r w:rsidR="008D71A3">
        <w:rPr>
          <w:rFonts w:cs="Times New Roman"/>
        </w:rPr>
        <w:t xml:space="preserve">и </w:t>
      </w:r>
      <w:r w:rsidR="00E46EC5">
        <w:rPr>
          <w:rFonts w:cs="Times New Roman"/>
        </w:rPr>
        <w:t>DirectX</w:t>
      </w:r>
      <w:r w:rsidR="00E46EC5" w:rsidRPr="00E46EC5">
        <w:rPr>
          <w:rFonts w:cs="Times New Roman"/>
        </w:rPr>
        <w:t xml:space="preserve"> 10.0</w:t>
      </w:r>
      <w:r w:rsidR="00E46EC5">
        <w:rPr>
          <w:rFonts w:cs="Times New Roman"/>
        </w:rPr>
        <w:t>;</w:t>
      </w:r>
    </w:p>
    <w:p w14:paraId="31E3DD6F" w14:textId="77777777" w:rsidR="00E46EC5" w:rsidRP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Оперативная память: 16 ГБ;</w:t>
      </w:r>
    </w:p>
    <w:p w14:paraId="0DB2B9A1" w14:textId="77777777" w:rsid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Хранилище: Место на диске 60 ГБ со скоростью вращения шпинделя 5400 об/мин</w:t>
      </w:r>
      <w:r>
        <w:t>.</w:t>
      </w:r>
      <w:r w:rsidR="00665E2C" w:rsidRPr="00E46EC5">
        <w:rPr>
          <w:rFonts w:cs="Times New Roman"/>
        </w:rPr>
        <w:br/>
      </w:r>
    </w:p>
    <w:p w14:paraId="1C8801D9" w14:textId="77777777" w:rsidR="00665E2C" w:rsidRDefault="00665E2C" w:rsidP="004C7404">
      <w:pPr>
        <w:pStyle w:val="a4"/>
        <w:ind w:firstLine="360"/>
      </w:pPr>
      <w:r w:rsidRPr="00F33575">
        <w:t xml:space="preserve">Данная конфигурация </w:t>
      </w:r>
      <w:r w:rsidR="00E46EC5">
        <w:t xml:space="preserve">ПК соответствует рекомендованным системным требованиям для работы с ИС на основе 1С: Предприятие. Совместно с быстрым доступом в интернет. Оперативная память открывает вид на многозадачность. </w:t>
      </w:r>
    </w:p>
    <w:p w14:paraId="28BBA9B1" w14:textId="77777777" w:rsidR="00665E2C" w:rsidRDefault="00E46EC5" w:rsidP="004C740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 к данным ИС и их ограничения на время разработки:</w:t>
      </w:r>
    </w:p>
    <w:p w14:paraId="4269A632" w14:textId="77777777" w:rsidR="00E46EC5" w:rsidRPr="004C7404" w:rsidRDefault="004C7404" w:rsidP="004C7404">
      <w:pPr>
        <w:pStyle w:val="a3"/>
        <w:keepNext/>
        <w:spacing w:line="360" w:lineRule="auto"/>
        <w:rPr>
          <w:rFonts w:cs="Times New Roman"/>
          <w:i w:val="0"/>
          <w:color w:val="auto"/>
          <w:sz w:val="28"/>
          <w:szCs w:val="28"/>
        </w:rPr>
      </w:pPr>
      <w:r>
        <w:rPr>
          <w:rFonts w:cs="Times New Roman"/>
          <w:i w:val="0"/>
          <w:color w:val="auto"/>
          <w:sz w:val="28"/>
          <w:szCs w:val="28"/>
        </w:rPr>
        <w:t xml:space="preserve">В таблице </w:t>
      </w:r>
      <w:r w:rsidRPr="004C7404">
        <w:rPr>
          <w:rFonts w:cs="Times New Roman"/>
          <w:i w:val="0"/>
          <w:color w:val="auto"/>
          <w:sz w:val="28"/>
          <w:szCs w:val="28"/>
        </w:rPr>
        <w:t xml:space="preserve">[1] </w:t>
      </w:r>
      <w:r>
        <w:rPr>
          <w:rFonts w:cs="Times New Roman"/>
          <w:i w:val="0"/>
          <w:color w:val="auto"/>
          <w:sz w:val="28"/>
          <w:szCs w:val="28"/>
        </w:rPr>
        <w:t>представлены все типы данных и их ограничения на момент разработки, это реализовано для унифицированного использования пространства и оптимизации данных в ИС. Данная унификация поможет оптимизировать БД на всех этапах.</w:t>
      </w:r>
    </w:p>
    <w:p w14:paraId="6A199D29" w14:textId="77777777" w:rsidR="00E46EC5" w:rsidRPr="00E46EC5" w:rsidRDefault="00E46EC5" w:rsidP="00E46EC5">
      <w:pPr>
        <w:pStyle w:val="a3"/>
        <w:keepNext/>
        <w:jc w:val="right"/>
        <w:rPr>
          <w:rFonts w:cs="Times New Roman"/>
          <w:i w:val="0"/>
          <w:color w:val="auto"/>
          <w:sz w:val="28"/>
          <w:szCs w:val="28"/>
        </w:rPr>
      </w:pPr>
      <w:r w:rsidRPr="00E46EC5">
        <w:rPr>
          <w:rFonts w:cs="Times New Roman"/>
          <w:i w:val="0"/>
          <w:color w:val="auto"/>
          <w:sz w:val="28"/>
          <w:szCs w:val="28"/>
        </w:rPr>
        <w:t xml:space="preserve">Таблица 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E46EC5">
        <w:rPr>
          <w:rFonts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separate"/>
      </w:r>
      <w:r w:rsidRPr="00E46EC5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E46EC5">
        <w:rPr>
          <w:rFonts w:cs="Times New Roman"/>
          <w:i w:val="0"/>
          <w:color w:val="auto"/>
          <w:sz w:val="28"/>
          <w:szCs w:val="28"/>
        </w:rPr>
        <w:t>. Тип данных и их ограничения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301"/>
        <w:gridCol w:w="4961"/>
        <w:gridCol w:w="1083"/>
      </w:tblGrid>
      <w:tr w:rsidR="00094047" w14:paraId="11D4F2DD" w14:textId="77777777" w:rsidTr="00094047">
        <w:trPr>
          <w:jc w:val="center"/>
        </w:trPr>
        <w:tc>
          <w:tcPr>
            <w:tcW w:w="3301" w:type="dxa"/>
          </w:tcPr>
          <w:p w14:paraId="1ED0D190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</w:tcPr>
          <w:p w14:paraId="4C0449C5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83" w:type="dxa"/>
          </w:tcPr>
          <w:p w14:paraId="5B8ED6D8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Длинна</w:t>
            </w:r>
          </w:p>
        </w:tc>
      </w:tr>
      <w:tr w:rsidR="00094047" w14:paraId="3AB7FA72" w14:textId="77777777" w:rsidTr="00094047">
        <w:trPr>
          <w:jc w:val="center"/>
        </w:trPr>
        <w:tc>
          <w:tcPr>
            <w:tcW w:w="3301" w:type="dxa"/>
          </w:tcPr>
          <w:p w14:paraId="0F2C3CEF" w14:textId="1689114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961" w:type="dxa"/>
          </w:tcPr>
          <w:p w14:paraId="2F2A59D1" w14:textId="6A9F28D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083" w:type="dxa"/>
          </w:tcPr>
          <w:p w14:paraId="06C47B39" w14:textId="2653287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7F774FF4" w14:textId="77777777" w:rsidTr="00094047">
        <w:trPr>
          <w:jc w:val="center"/>
        </w:trPr>
        <w:tc>
          <w:tcPr>
            <w:tcW w:w="3301" w:type="dxa"/>
          </w:tcPr>
          <w:p w14:paraId="5A19B06C" w14:textId="26A8D2F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</w:tcPr>
          <w:p w14:paraId="26920969" w14:textId="0A7EA72D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B7FC361" w14:textId="0C6B61C5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163E1A5A" w14:textId="77777777" w:rsidTr="00094047">
        <w:trPr>
          <w:jc w:val="center"/>
        </w:trPr>
        <w:tc>
          <w:tcPr>
            <w:tcW w:w="3301" w:type="dxa"/>
          </w:tcPr>
          <w:p w14:paraId="718EB2CC" w14:textId="783B4F92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4961" w:type="dxa"/>
          </w:tcPr>
          <w:p w14:paraId="0A6E38F2" w14:textId="6F9BCB9C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18B40B4" w14:textId="74CEB479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2448117" w14:textId="77777777" w:rsidTr="00094047">
        <w:trPr>
          <w:jc w:val="center"/>
        </w:trPr>
        <w:tc>
          <w:tcPr>
            <w:tcW w:w="3301" w:type="dxa"/>
          </w:tcPr>
          <w:p w14:paraId="4C0B3537" w14:textId="62C82ED8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НаименованиеТовара</w:t>
            </w:r>
            <w:proofErr w:type="spellEnd"/>
          </w:p>
        </w:tc>
        <w:tc>
          <w:tcPr>
            <w:tcW w:w="4961" w:type="dxa"/>
          </w:tcPr>
          <w:p w14:paraId="650566FB" w14:textId="1F5A1A21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СправочникСсылка.НоменклатураОбщая</w:t>
            </w:r>
            <w:proofErr w:type="spellEnd"/>
          </w:p>
        </w:tc>
        <w:tc>
          <w:tcPr>
            <w:tcW w:w="1083" w:type="dxa"/>
          </w:tcPr>
          <w:p w14:paraId="1B4C8985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151D2085" w14:textId="77777777" w:rsidTr="00094047">
        <w:trPr>
          <w:jc w:val="center"/>
        </w:trPr>
        <w:tc>
          <w:tcPr>
            <w:tcW w:w="3301" w:type="dxa"/>
          </w:tcPr>
          <w:p w14:paraId="1DBDDB3B" w14:textId="6386865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4961" w:type="dxa"/>
          </w:tcPr>
          <w:p w14:paraId="179016B1" w14:textId="603C66A2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0DC336E1" w14:textId="2E20B7B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7C33A67D" w14:textId="77777777" w:rsidTr="00094047">
        <w:trPr>
          <w:jc w:val="center"/>
        </w:trPr>
        <w:tc>
          <w:tcPr>
            <w:tcW w:w="3301" w:type="dxa"/>
          </w:tcPr>
          <w:p w14:paraId="527A282E" w14:textId="77E99BC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НомерТелефона</w:t>
            </w:r>
            <w:proofErr w:type="spellEnd"/>
          </w:p>
        </w:tc>
        <w:tc>
          <w:tcPr>
            <w:tcW w:w="4961" w:type="dxa"/>
          </w:tcPr>
          <w:p w14:paraId="33644C19" w14:textId="3A9F78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29C81753" w14:textId="6BCDE2E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094047" w14:paraId="74023774" w14:textId="77777777" w:rsidTr="00094047">
        <w:trPr>
          <w:jc w:val="center"/>
        </w:trPr>
        <w:tc>
          <w:tcPr>
            <w:tcW w:w="3301" w:type="dxa"/>
          </w:tcPr>
          <w:p w14:paraId="3E803481" w14:textId="22656D6E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НомерПаспорта</w:t>
            </w:r>
            <w:proofErr w:type="spellEnd"/>
          </w:p>
        </w:tc>
        <w:tc>
          <w:tcPr>
            <w:tcW w:w="4961" w:type="dxa"/>
          </w:tcPr>
          <w:p w14:paraId="576B18B2" w14:textId="50E73156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29F4AB7" w14:textId="505C8EC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229D47D" w14:textId="77777777" w:rsidTr="00094047">
        <w:trPr>
          <w:jc w:val="center"/>
        </w:trPr>
        <w:tc>
          <w:tcPr>
            <w:tcW w:w="3301" w:type="dxa"/>
          </w:tcPr>
          <w:p w14:paraId="6E8EFC3F" w14:textId="4F3251D6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СерияПаспорта</w:t>
            </w:r>
            <w:proofErr w:type="spellEnd"/>
          </w:p>
        </w:tc>
        <w:tc>
          <w:tcPr>
            <w:tcW w:w="4961" w:type="dxa"/>
          </w:tcPr>
          <w:p w14:paraId="7E6FE34F" w14:textId="38DFAD8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25705998" w14:textId="7811DE06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2FA49F4" w14:textId="77777777" w:rsidTr="00094047">
        <w:trPr>
          <w:jc w:val="center"/>
        </w:trPr>
        <w:tc>
          <w:tcPr>
            <w:tcW w:w="3301" w:type="dxa"/>
          </w:tcPr>
          <w:p w14:paraId="13815A4E" w14:textId="542763A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4961" w:type="dxa"/>
          </w:tcPr>
          <w:p w14:paraId="64721EE0" w14:textId="607F8A4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09176E97" w14:textId="17E8E0F9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3AB3EE00" w14:textId="77777777" w:rsidTr="00094047">
        <w:trPr>
          <w:jc w:val="center"/>
        </w:trPr>
        <w:tc>
          <w:tcPr>
            <w:tcW w:w="3301" w:type="dxa"/>
          </w:tcPr>
          <w:p w14:paraId="2A404D34" w14:textId="06688895" w:rsidR="00094047" w:rsidRDefault="00094047" w:rsidP="00094047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961" w:type="dxa"/>
          </w:tcPr>
          <w:p w14:paraId="7FDE8FDD" w14:textId="5C0B6AC0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18421889" w14:textId="3D0B2DBA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F2F54FC" w14:textId="77777777" w:rsidTr="00094047">
        <w:trPr>
          <w:jc w:val="center"/>
        </w:trPr>
        <w:tc>
          <w:tcPr>
            <w:tcW w:w="3301" w:type="dxa"/>
          </w:tcPr>
          <w:p w14:paraId="77AFD924" w14:textId="2910AB1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НаименованиеМагазина</w:t>
            </w:r>
            <w:proofErr w:type="spellEnd"/>
          </w:p>
        </w:tc>
        <w:tc>
          <w:tcPr>
            <w:tcW w:w="4961" w:type="dxa"/>
          </w:tcPr>
          <w:p w14:paraId="302A2E25" w14:textId="23DEE94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СправочникСсылка.Филиалы</w:t>
            </w:r>
            <w:proofErr w:type="spellEnd"/>
          </w:p>
        </w:tc>
        <w:tc>
          <w:tcPr>
            <w:tcW w:w="1083" w:type="dxa"/>
          </w:tcPr>
          <w:p w14:paraId="5D3902DA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63C0ABAD" w14:textId="77777777" w:rsidTr="00094047">
        <w:trPr>
          <w:jc w:val="center"/>
        </w:trPr>
        <w:tc>
          <w:tcPr>
            <w:tcW w:w="3301" w:type="dxa"/>
          </w:tcPr>
          <w:p w14:paraId="494DE591" w14:textId="0EDE0616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Поступил</w:t>
            </w:r>
          </w:p>
        </w:tc>
        <w:tc>
          <w:tcPr>
            <w:tcW w:w="4961" w:type="dxa"/>
          </w:tcPr>
          <w:p w14:paraId="4C6CB4F5" w14:textId="1C8BA9BD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Булево</w:t>
            </w:r>
          </w:p>
        </w:tc>
        <w:tc>
          <w:tcPr>
            <w:tcW w:w="1083" w:type="dxa"/>
          </w:tcPr>
          <w:p w14:paraId="0166E736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352DA104" w14:textId="77777777" w:rsidTr="00094047">
        <w:trPr>
          <w:jc w:val="center"/>
        </w:trPr>
        <w:tc>
          <w:tcPr>
            <w:tcW w:w="3301" w:type="dxa"/>
          </w:tcPr>
          <w:p w14:paraId="1A285452" w14:textId="0394FC7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</w:tcPr>
          <w:p w14:paraId="18378012" w14:textId="5F727D8C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СправочникСсылка.НоменклатураОбщая</w:t>
            </w:r>
            <w:proofErr w:type="spellEnd"/>
          </w:p>
        </w:tc>
        <w:tc>
          <w:tcPr>
            <w:tcW w:w="1083" w:type="dxa"/>
          </w:tcPr>
          <w:p w14:paraId="2438E172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370BA98B" w14:textId="77777777" w:rsidTr="00094047">
        <w:trPr>
          <w:jc w:val="center"/>
        </w:trPr>
        <w:tc>
          <w:tcPr>
            <w:tcW w:w="3301" w:type="dxa"/>
          </w:tcPr>
          <w:p w14:paraId="7B9A0D75" w14:textId="234293E2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НаименованиеПоставщика</w:t>
            </w:r>
            <w:proofErr w:type="spellEnd"/>
          </w:p>
        </w:tc>
        <w:tc>
          <w:tcPr>
            <w:tcW w:w="4961" w:type="dxa"/>
          </w:tcPr>
          <w:p w14:paraId="60033903" w14:textId="62819121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76AF1D80" w14:textId="1FA97934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47A128C4" w14:textId="77777777" w:rsidTr="00094047">
        <w:trPr>
          <w:jc w:val="center"/>
        </w:trPr>
        <w:tc>
          <w:tcPr>
            <w:tcW w:w="3301" w:type="dxa"/>
          </w:tcPr>
          <w:p w14:paraId="59DC075E" w14:textId="41A500C8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4961" w:type="dxa"/>
          </w:tcPr>
          <w:p w14:paraId="6913937D" w14:textId="0013CFC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СправочникСсылка.Филиалы</w:t>
            </w:r>
            <w:proofErr w:type="spellEnd"/>
          </w:p>
        </w:tc>
        <w:tc>
          <w:tcPr>
            <w:tcW w:w="1083" w:type="dxa"/>
          </w:tcPr>
          <w:p w14:paraId="2F0E034B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4C7EA409" w14:textId="77777777" w:rsidTr="00094047">
        <w:trPr>
          <w:jc w:val="center"/>
        </w:trPr>
        <w:tc>
          <w:tcPr>
            <w:tcW w:w="3301" w:type="dxa"/>
          </w:tcPr>
          <w:p w14:paraId="5C623241" w14:textId="7D172C65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</w:p>
        </w:tc>
        <w:tc>
          <w:tcPr>
            <w:tcW w:w="4961" w:type="dxa"/>
          </w:tcPr>
          <w:p w14:paraId="3E2ECE6A" w14:textId="5EF3B8AB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СправочникСсылка.НоменклатураОбщая</w:t>
            </w:r>
            <w:proofErr w:type="spellEnd"/>
          </w:p>
        </w:tc>
        <w:tc>
          <w:tcPr>
            <w:tcW w:w="1083" w:type="dxa"/>
          </w:tcPr>
          <w:p w14:paraId="24B19A71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5A19AD10" w14:textId="77777777" w:rsidTr="00094047">
        <w:trPr>
          <w:jc w:val="center"/>
        </w:trPr>
        <w:tc>
          <w:tcPr>
            <w:tcW w:w="3301" w:type="dxa"/>
          </w:tcPr>
          <w:p w14:paraId="74626016" w14:textId="514CA331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ЦенаЗаЕдиницу</w:t>
            </w:r>
            <w:proofErr w:type="spellEnd"/>
          </w:p>
        </w:tc>
        <w:tc>
          <w:tcPr>
            <w:tcW w:w="4961" w:type="dxa"/>
          </w:tcPr>
          <w:p w14:paraId="7D0D1437" w14:textId="3A147FE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79CD754B" w14:textId="3F7C7745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52360AC5" w14:textId="77777777" w:rsidTr="00094047">
        <w:trPr>
          <w:jc w:val="center"/>
        </w:trPr>
        <w:tc>
          <w:tcPr>
            <w:tcW w:w="3301" w:type="dxa"/>
          </w:tcPr>
          <w:p w14:paraId="7765057C" w14:textId="6B5B9D6A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Сумма</w:t>
            </w:r>
          </w:p>
        </w:tc>
        <w:tc>
          <w:tcPr>
            <w:tcW w:w="4961" w:type="dxa"/>
          </w:tcPr>
          <w:p w14:paraId="799058D5" w14:textId="535941C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31ACEE13" w14:textId="223D8993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D69F09D" w14:textId="77777777" w:rsidTr="00094047">
        <w:trPr>
          <w:jc w:val="center"/>
        </w:trPr>
        <w:tc>
          <w:tcPr>
            <w:tcW w:w="3301" w:type="dxa"/>
          </w:tcPr>
          <w:p w14:paraId="1BEC2947" w14:textId="29EABC22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СтавкаНДС</w:t>
            </w:r>
            <w:proofErr w:type="spellEnd"/>
          </w:p>
        </w:tc>
        <w:tc>
          <w:tcPr>
            <w:tcW w:w="4961" w:type="dxa"/>
          </w:tcPr>
          <w:p w14:paraId="4DF8415D" w14:textId="2DD37FCE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7F06BF2" w14:textId="25DACC8B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38F17971" w14:textId="77777777" w:rsidTr="00094047">
        <w:trPr>
          <w:jc w:val="center"/>
        </w:trPr>
        <w:tc>
          <w:tcPr>
            <w:tcW w:w="3301" w:type="dxa"/>
          </w:tcPr>
          <w:p w14:paraId="25ABCE5D" w14:textId="0B6366D0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НДС</w:t>
            </w:r>
          </w:p>
        </w:tc>
        <w:tc>
          <w:tcPr>
            <w:tcW w:w="4961" w:type="dxa"/>
          </w:tcPr>
          <w:p w14:paraId="4B1885A0" w14:textId="55E5A7A4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06CB1BAD" w14:textId="665D32CA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14:paraId="6785A3D1" w14:textId="77777777" w:rsidR="004C7404" w:rsidRDefault="004C7404" w:rsidP="00665E2C"/>
    <w:p w14:paraId="0CEA80D1" w14:textId="77777777" w:rsidR="00665E2C" w:rsidRDefault="004C7404" w:rsidP="00665E2C">
      <w:r>
        <w:br w:type="page"/>
      </w:r>
    </w:p>
    <w:p w14:paraId="15EC8F34" w14:textId="2F3E70B2" w:rsidR="005B522F" w:rsidRPr="005B522F" w:rsidRDefault="004C7404" w:rsidP="005B522F">
      <w:pPr>
        <w:pStyle w:val="1"/>
        <w:rPr>
          <w:b/>
          <w:sz w:val="32"/>
        </w:rPr>
      </w:pPr>
      <w:bookmarkStart w:id="4" w:name="_Toc139069166"/>
      <w:r>
        <w:rPr>
          <w:b/>
          <w:sz w:val="32"/>
        </w:rPr>
        <w:lastRenderedPageBreak/>
        <w:t xml:space="preserve">Сценарий работы программы с использованием </w:t>
      </w:r>
      <w:r>
        <w:rPr>
          <w:b/>
          <w:sz w:val="32"/>
          <w:lang w:val="en-US"/>
        </w:rPr>
        <w:t>UML</w:t>
      </w:r>
      <w:r>
        <w:rPr>
          <w:b/>
          <w:sz w:val="32"/>
        </w:rPr>
        <w:t xml:space="preserve">, диаграммы классов, диаграммы компонентов, модель </w:t>
      </w:r>
      <w:r>
        <w:rPr>
          <w:b/>
          <w:sz w:val="32"/>
          <w:lang w:val="en-US"/>
        </w:rPr>
        <w:t>TO</w:t>
      </w:r>
      <w:r w:rsidRPr="004C7404">
        <w:rPr>
          <w:b/>
          <w:sz w:val="32"/>
        </w:rPr>
        <w:t xml:space="preserve"> -</w:t>
      </w:r>
      <w:r>
        <w:rPr>
          <w:b/>
          <w:sz w:val="32"/>
          <w:lang w:val="en-US"/>
        </w:rPr>
        <w:t>BE</w:t>
      </w:r>
      <w:bookmarkStart w:id="5" w:name="_Toc138804177"/>
      <w:bookmarkEnd w:id="4"/>
    </w:p>
    <w:p w14:paraId="16173088" w14:textId="2DE71A66" w:rsidR="00665E2C" w:rsidRPr="00F658FF" w:rsidRDefault="00665E2C" w:rsidP="00F65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5"/>
      <w:r w:rsidR="00F658FF">
        <w:rPr>
          <w:rFonts w:ascii="Times New Roman" w:hAnsi="Times New Roman" w:cs="Times New Roman"/>
          <w:sz w:val="28"/>
          <w:szCs w:val="28"/>
        </w:rPr>
        <w:t>:</w:t>
      </w:r>
    </w:p>
    <w:p w14:paraId="12AD9B10" w14:textId="12363CAA" w:rsidR="00665E2C" w:rsidRPr="00A333A4" w:rsidRDefault="00665E2C" w:rsidP="00665E2C">
      <w:pPr>
        <w:tabs>
          <w:tab w:val="left" w:pos="1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CA3">
        <w:rPr>
          <w:rFonts w:ascii="Times New Roman" w:hAnsi="Times New Roman" w:cs="Times New Roman"/>
          <w:sz w:val="28"/>
          <w:szCs w:val="28"/>
        </w:rPr>
        <w:t>Для проектирования архитектуры информационной системы была сделана диаграмма классов</w:t>
      </w:r>
      <w:r w:rsidR="00A333A4">
        <w:rPr>
          <w:rFonts w:ascii="Times New Roman" w:hAnsi="Times New Roman" w:cs="Times New Roman"/>
          <w:sz w:val="28"/>
          <w:szCs w:val="28"/>
        </w:rPr>
        <w:t xml:space="preserve"> и изображена на рисунке </w:t>
      </w:r>
      <w:r w:rsidR="00A333A4" w:rsidRPr="00A333A4">
        <w:rPr>
          <w:rFonts w:ascii="Times New Roman" w:hAnsi="Times New Roman" w:cs="Times New Roman"/>
          <w:sz w:val="28"/>
          <w:szCs w:val="28"/>
        </w:rPr>
        <w:t>[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="00A333A4" w:rsidRPr="00A333A4">
        <w:rPr>
          <w:rFonts w:ascii="Times New Roman" w:hAnsi="Times New Roman" w:cs="Times New Roman"/>
          <w:sz w:val="28"/>
          <w:szCs w:val="28"/>
        </w:rPr>
        <w:t>].</w:t>
      </w:r>
    </w:p>
    <w:p w14:paraId="29227D7F" w14:textId="7266B4AC" w:rsidR="00665E2C" w:rsidRDefault="00BD1224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424CD" wp14:editId="60031C6F">
            <wp:extent cx="5193665" cy="411861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2BF5" w14:textId="2EAD6430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 w:rsidR="00520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31E42009" w14:textId="55B796DE" w:rsidR="00665E2C" w:rsidRDefault="00665E2C" w:rsidP="00B45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B72">
        <w:rPr>
          <w:rFonts w:ascii="Times New Roman" w:hAnsi="Times New Roman" w:cs="Times New Roman"/>
          <w:sz w:val="28"/>
          <w:szCs w:val="28"/>
        </w:rPr>
        <w:t>В пр</w:t>
      </w:r>
      <w:r w:rsidR="00A333A4">
        <w:rPr>
          <w:rFonts w:ascii="Times New Roman" w:hAnsi="Times New Roman" w:cs="Times New Roman"/>
          <w:sz w:val="28"/>
          <w:szCs w:val="28"/>
        </w:rPr>
        <w:t>ограмме все состоит из классов, отвечающих за поставки и само наличие</w:t>
      </w:r>
      <w:r w:rsidR="00033A95">
        <w:rPr>
          <w:rFonts w:ascii="Times New Roman" w:hAnsi="Times New Roman" w:cs="Times New Roman"/>
          <w:sz w:val="28"/>
          <w:szCs w:val="28"/>
        </w:rPr>
        <w:t>, также заказа, который формируется по номенклатуре.</w:t>
      </w:r>
    </w:p>
    <w:p w14:paraId="7AE97193" w14:textId="5D78DF04" w:rsidR="00BD1224" w:rsidRDefault="00BD1224" w:rsidP="00BD122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компонентов:</w:t>
      </w:r>
    </w:p>
    <w:p w14:paraId="01107240" w14:textId="6A87F507" w:rsidR="00520368" w:rsidRPr="00F658FF" w:rsidRDefault="00520368" w:rsidP="0052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A333A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333A4">
        <w:rPr>
          <w:rFonts w:ascii="Times New Roman" w:hAnsi="Times New Roman" w:cs="Times New Roman"/>
          <w:sz w:val="28"/>
          <w:szCs w:val="28"/>
        </w:rPr>
        <w:t>]</w:t>
      </w:r>
      <w:r w:rsidRPr="00520368">
        <w:rPr>
          <w:rFonts w:ascii="Times New Roman" w:hAnsi="Times New Roman" w:cs="Times New Roman"/>
          <w:sz w:val="28"/>
          <w:szCs w:val="28"/>
        </w:rPr>
        <w:t>.</w:t>
      </w:r>
    </w:p>
    <w:p w14:paraId="246CA2C3" w14:textId="77777777" w:rsidR="00520368" w:rsidRDefault="00BD1224" w:rsidP="00520368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467395" wp14:editId="55E1F834">
            <wp:extent cx="5149850" cy="1880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B908" w14:textId="5F0DC78D" w:rsidR="005B522F" w:rsidRDefault="00520368" w:rsidP="00520368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17ADBE6E" w14:textId="77777777" w:rsidR="00665E2C" w:rsidRPr="00B4570F" w:rsidRDefault="00B4570F" w:rsidP="00B4570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38804178"/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65E2C" w:rsidRPr="00B4570F">
        <w:rPr>
          <w:rFonts w:ascii="Times New Roman" w:hAnsi="Times New Roman" w:cs="Times New Roman"/>
          <w:sz w:val="28"/>
          <w:szCs w:val="28"/>
        </w:rPr>
        <w:t>-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BE</w:t>
      </w:r>
      <w:bookmarkEnd w:id="6"/>
      <w:r w:rsidRPr="00B4570F">
        <w:rPr>
          <w:rFonts w:ascii="Times New Roman" w:hAnsi="Times New Roman" w:cs="Times New Roman"/>
          <w:sz w:val="28"/>
          <w:szCs w:val="28"/>
        </w:rPr>
        <w:t>:</w:t>
      </w:r>
    </w:p>
    <w:p w14:paraId="7F6F4E89" w14:textId="77777777" w:rsidR="00665E2C" w:rsidRPr="001E4CA3" w:rsidRDefault="00665E2C" w:rsidP="00B4570F">
      <w:pPr>
        <w:pStyle w:val="a4"/>
        <w:rPr>
          <w:rFonts w:cs="Times New Roman"/>
        </w:rPr>
      </w:pPr>
      <w:r w:rsidRPr="001E4CA3">
        <w:rPr>
          <w:rFonts w:cs="Times New Roman"/>
        </w:rPr>
        <w:t>Бизнес-процесс — это серия взаимосвязанных действий, выполняемых в рамках организации, которые направлены на достижение определенной цели. Бизнес-процессы могут включать в себя любую деятельность, которая является частью бизнес-операций, включая производство товаров, оказание услуг, управление персоналом, финансовое планирование, маркетинг, продажи и т.д. Для демонстрирования часто используются модели AS-IS и TO-BE.</w:t>
      </w:r>
    </w:p>
    <w:p w14:paraId="6C24D008" w14:textId="77777777" w:rsidR="00665E2C" w:rsidRPr="00B4570F" w:rsidRDefault="00665E2C" w:rsidP="00B4570F">
      <w:pPr>
        <w:spacing w:after="0" w:line="360" w:lineRule="auto"/>
        <w:ind w:firstLine="709"/>
        <w:jc w:val="both"/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Моделирование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TO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BE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– это процесс разработки бизнес-процесса, которое должно быть оптимальным и эффективным. Оно выполняется путем анализа текущего процесса модели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AS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IS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 Определяются изменения, которые необходимо внести в текущий процесс, чтобы достичь более эффекти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вного и оптимального состояния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Модель изображена на рисунке </w:t>
      </w:r>
      <w:r w:rsidR="00B4570F" w:rsidRPr="005A522A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[4].</w:t>
      </w:r>
    </w:p>
    <w:p w14:paraId="5B4DC342" w14:textId="1BAACAF4" w:rsidR="00CA0556" w:rsidRDefault="00450D5E" w:rsidP="00450D5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9A9CE8" wp14:editId="3807BB57">
            <wp:extent cx="5932805" cy="43376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9AA9" w14:textId="77777777" w:rsidR="00665E2C" w:rsidRPr="00CA0556" w:rsidRDefault="00CA0556" w:rsidP="00CA0556">
      <w:pPr>
        <w:pStyle w:val="a3"/>
        <w:jc w:val="center"/>
        <w:rPr>
          <w:rFonts w:eastAsia="Arial Unicode MS" w:cs="Times New Roman"/>
          <w:i w:val="0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C02464">
        <w:rPr>
          <w:rFonts w:cs="Times New Roman"/>
          <w:i w:val="0"/>
          <w:color w:val="auto"/>
          <w:sz w:val="28"/>
          <w:szCs w:val="28"/>
        </w:rPr>
        <w:t xml:space="preserve">Рисунок 4. 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TO</w:t>
      </w:r>
      <w:r w:rsidRPr="00B4570F">
        <w:rPr>
          <w:rFonts w:cs="Times New Roman"/>
          <w:i w:val="0"/>
          <w:color w:val="auto"/>
          <w:sz w:val="28"/>
          <w:szCs w:val="28"/>
        </w:rPr>
        <w:t>-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BE</w:t>
      </w:r>
      <w:r w:rsidRPr="00B4570F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C02464">
        <w:rPr>
          <w:rFonts w:cs="Times New Roman"/>
          <w:i w:val="0"/>
          <w:color w:val="auto"/>
          <w:sz w:val="28"/>
          <w:szCs w:val="28"/>
        </w:rPr>
        <w:t>модель</w:t>
      </w:r>
    </w:p>
    <w:p w14:paraId="69621D82" w14:textId="77777777" w:rsidR="00665E2C" w:rsidRDefault="00665E2C" w:rsidP="0066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12F571" w14:textId="09C307DD" w:rsidR="00665E2C" w:rsidRPr="00033A95" w:rsidRDefault="00665E2C" w:rsidP="00665E2C">
      <w:pPr>
        <w:pStyle w:val="1"/>
        <w:rPr>
          <w:b/>
          <w:sz w:val="32"/>
        </w:rPr>
      </w:pPr>
      <w:bookmarkStart w:id="7" w:name="_Toc138804179"/>
      <w:bookmarkStart w:id="8" w:name="_Toc139069167"/>
      <w:r w:rsidRPr="00033A95">
        <w:rPr>
          <w:b/>
          <w:sz w:val="32"/>
        </w:rPr>
        <w:lastRenderedPageBreak/>
        <w:t>База данных</w:t>
      </w:r>
      <w:bookmarkEnd w:id="7"/>
      <w:r w:rsidR="00033A95" w:rsidRPr="00033A95">
        <w:rPr>
          <w:b/>
          <w:sz w:val="32"/>
        </w:rPr>
        <w:t xml:space="preserve">, инфологические и </w:t>
      </w:r>
      <w:proofErr w:type="spellStart"/>
      <w:r w:rsidR="00033A95" w:rsidRPr="00033A95">
        <w:rPr>
          <w:b/>
          <w:sz w:val="32"/>
        </w:rPr>
        <w:t>дат</w:t>
      </w:r>
      <w:r w:rsidR="00520368">
        <w:rPr>
          <w:b/>
          <w:sz w:val="32"/>
        </w:rPr>
        <w:t>а</w:t>
      </w:r>
      <w:r w:rsidR="00033A95" w:rsidRPr="00033A95">
        <w:rPr>
          <w:b/>
          <w:sz w:val="32"/>
        </w:rPr>
        <w:t>логические</w:t>
      </w:r>
      <w:proofErr w:type="spellEnd"/>
      <w:r w:rsidR="00033A95" w:rsidRPr="00033A95">
        <w:rPr>
          <w:b/>
          <w:sz w:val="32"/>
        </w:rPr>
        <w:t xml:space="preserve"> модели</w:t>
      </w:r>
      <w:bookmarkEnd w:id="8"/>
    </w:p>
    <w:p w14:paraId="165EDB8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используется инфологическая модель. </w:t>
      </w:r>
    </w:p>
    <w:p w14:paraId="50178342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>Информационно-логическая модель данных является одним из этапов проектирования баз данных и служит основой для разработки физической модели данных, которая в свою очередь описывает конкретную реализацию базы данных на выбранной платформе или системе управления базами данных (СУБД). Инфологическая модель является абстракцией, которая предоставляет высокоуровневое представление данных и их отношений, и позволяет логически описать структуру и организацию данных в системе.</w:t>
      </w:r>
    </w:p>
    <w:p w14:paraId="311358F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На модели представлены сущности, которые находятся в </w:t>
      </w:r>
      <w:proofErr w:type="gramStart"/>
      <w:r w:rsidRPr="00C36E55">
        <w:rPr>
          <w:rFonts w:ascii="Times New Roman" w:hAnsi="Times New Roman" w:cs="Times New Roman"/>
          <w:sz w:val="28"/>
          <w:szCs w:val="28"/>
        </w:rPr>
        <w:t>системе(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5</w:t>
      </w:r>
      <w:r w:rsidRPr="00C36E55">
        <w:rPr>
          <w:rFonts w:ascii="Times New Roman" w:hAnsi="Times New Roman" w:cs="Times New Roman"/>
          <w:sz w:val="28"/>
          <w:szCs w:val="28"/>
        </w:rPr>
        <w:t>). Далее представлены все сущности и атрибуты, включенные в них:</w:t>
      </w:r>
    </w:p>
    <w:p w14:paraId="4E47C07C" w14:textId="7159D006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ЗаказПоставщику</w:t>
      </w:r>
      <w:proofErr w:type="spellEnd"/>
    </w:p>
    <w:p w14:paraId="31B031F6" w14:textId="3FA8382E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Дата</w:t>
      </w:r>
    </w:p>
    <w:p w14:paraId="4F7966D5" w14:textId="623086E4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7F6AE99E" w14:textId="1DF641BC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НаименованиеПоставщика</w:t>
      </w:r>
      <w:proofErr w:type="spellEnd"/>
    </w:p>
    <w:p w14:paraId="43915659" w14:textId="2C22EA7D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528A76E1" w14:textId="7F50FAE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Товар</w:t>
      </w:r>
    </w:p>
    <w:p w14:paraId="60B58B70" w14:textId="30FAE7C3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2499F6DD" w14:textId="69ACD924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ЦенаЗаЕдиницу</w:t>
      </w:r>
      <w:proofErr w:type="spellEnd"/>
    </w:p>
    <w:p w14:paraId="27132394" w14:textId="5F632EF6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Сумма</w:t>
      </w:r>
    </w:p>
    <w:p w14:paraId="7B0D85C8" w14:textId="388A68F5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СтавкаНДС</w:t>
      </w:r>
      <w:proofErr w:type="spellEnd"/>
    </w:p>
    <w:p w14:paraId="30E94CB5" w14:textId="4B7655C5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НДС</w:t>
      </w:r>
    </w:p>
    <w:p w14:paraId="39AA693A" w14:textId="7E742708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Перемещение</w:t>
      </w:r>
    </w:p>
    <w:p w14:paraId="5DE3E266" w14:textId="777777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Дата</w:t>
      </w:r>
    </w:p>
    <w:p w14:paraId="0C267FAA" w14:textId="777777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212B1514" w14:textId="5082AF25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НаименованиеМагазина</w:t>
      </w:r>
      <w:proofErr w:type="spellEnd"/>
    </w:p>
    <w:p w14:paraId="0CD46E45" w14:textId="4BD3CD77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177E2C45" w14:textId="7A5B42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4C9703EA" w14:textId="628AE6D0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ЗаказКлиента</w:t>
      </w:r>
      <w:proofErr w:type="spellEnd"/>
    </w:p>
    <w:p w14:paraId="587E0059" w14:textId="6BF83850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lastRenderedPageBreak/>
        <w:t>Дата</w:t>
      </w:r>
    </w:p>
    <w:p w14:paraId="74E03616" w14:textId="4D90C776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280DF5AC" w14:textId="777777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Клиент</w:t>
      </w:r>
    </w:p>
    <w:p w14:paraId="71F988DB" w14:textId="65A8FE4E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НомерТелефона</w:t>
      </w:r>
      <w:proofErr w:type="spellEnd"/>
    </w:p>
    <w:p w14:paraId="1F30D2CD" w14:textId="25A166E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Товар</w:t>
      </w:r>
    </w:p>
    <w:p w14:paraId="3BF491DE" w14:textId="0593BB8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0F8CF4F2" w14:textId="596472D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Цена</w:t>
      </w:r>
    </w:p>
    <w:p w14:paraId="0D042C5A" w14:textId="3B5FF877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742636A8" w14:textId="77777777" w:rsidR="00665E2C" w:rsidRPr="007C363C" w:rsidRDefault="00665E2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</w:rPr>
        <w:t>Код</w:t>
      </w:r>
    </w:p>
    <w:p w14:paraId="790BD38C" w14:textId="006C1B4A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4E5F9E61" w14:textId="0CF3D57A" w:rsidR="007C363C" w:rsidRPr="007C363C" w:rsidRDefault="007C363C" w:rsidP="007C363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НоменклатураОбщая</w:t>
      </w:r>
      <w:proofErr w:type="spellEnd"/>
    </w:p>
    <w:p w14:paraId="01517334" w14:textId="47310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Код</w:t>
      </w:r>
    </w:p>
    <w:p w14:paraId="3EF83281" w14:textId="3AC1D03D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385E9365" w14:textId="52367E4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Магазин</w:t>
      </w:r>
    </w:p>
    <w:p w14:paraId="4100E7D4" w14:textId="603C1E03" w:rsidR="007C363C" w:rsidRPr="007C363C" w:rsidRDefault="007C363C" w:rsidP="007C363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НоменклатураФилиала</w:t>
      </w:r>
      <w:proofErr w:type="spellEnd"/>
    </w:p>
    <w:p w14:paraId="5ACA7B64" w14:textId="77777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Код</w:t>
      </w:r>
    </w:p>
    <w:p w14:paraId="24ECA131" w14:textId="77777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24F0A3ED" w14:textId="1A774C34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3ECD8DBE" w14:textId="478CC0B4" w:rsidR="007C363C" w:rsidRPr="007C363C" w:rsidRDefault="007C363C" w:rsidP="007C363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Сотрудники</w:t>
      </w:r>
    </w:p>
    <w:p w14:paraId="6EC39946" w14:textId="77777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Код</w:t>
      </w:r>
    </w:p>
    <w:p w14:paraId="60DBF7CE" w14:textId="3EEB80FA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ФИО</w:t>
      </w:r>
    </w:p>
    <w:p w14:paraId="71BE90E5" w14:textId="593E3221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НомерТелефона</w:t>
      </w:r>
      <w:proofErr w:type="spellEnd"/>
    </w:p>
    <w:p w14:paraId="0F975578" w14:textId="1950735C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3E665608" w14:textId="29196FF2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НомерПаспорта</w:t>
      </w:r>
      <w:proofErr w:type="spellEnd"/>
    </w:p>
    <w:p w14:paraId="4FE86763" w14:textId="7B195112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СерияПаспорта</w:t>
      </w:r>
      <w:proofErr w:type="spellEnd"/>
    </w:p>
    <w:p w14:paraId="1548237E" w14:textId="31B8039F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Возраст</w:t>
      </w:r>
    </w:p>
    <w:p w14:paraId="7B6FCA38" w14:textId="34C4C02E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Адрес</w:t>
      </w:r>
    </w:p>
    <w:p w14:paraId="337414AA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204">
        <w:rPr>
          <w:rFonts w:ascii="Times New Roman" w:hAnsi="Times New Roman" w:cs="Times New Roman"/>
          <w:sz w:val="28"/>
          <w:szCs w:val="28"/>
        </w:rPr>
        <w:t>У всех сущностей ест</w:t>
      </w:r>
      <w:r>
        <w:rPr>
          <w:rFonts w:ascii="Times New Roman" w:hAnsi="Times New Roman" w:cs="Times New Roman"/>
          <w:sz w:val="28"/>
          <w:szCs w:val="28"/>
        </w:rPr>
        <w:t>ь связь. Используется связь 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многим. В базе данных связь 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 может быть представлена с помощью внешнего ключа, который указывает на первичный ключ связанной таблицы. </w:t>
      </w:r>
      <w:r w:rsidRPr="00411204">
        <w:rPr>
          <w:rFonts w:ascii="Times New Roman" w:hAnsi="Times New Roman" w:cs="Times New Roman"/>
          <w:sz w:val="28"/>
          <w:szCs w:val="28"/>
        </w:rPr>
        <w:lastRenderedPageBreak/>
        <w:t xml:space="preserve">Это позволяет связать несколько строк в одной таблице с </w:t>
      </w:r>
      <w:r>
        <w:rPr>
          <w:rFonts w:ascii="Times New Roman" w:hAnsi="Times New Roman" w:cs="Times New Roman"/>
          <w:sz w:val="28"/>
          <w:szCs w:val="28"/>
        </w:rPr>
        <w:t>другими строками</w:t>
      </w:r>
      <w:r w:rsidRPr="00411204">
        <w:rPr>
          <w:rFonts w:ascii="Times New Roman" w:hAnsi="Times New Roman" w:cs="Times New Roman"/>
          <w:sz w:val="28"/>
          <w:szCs w:val="28"/>
        </w:rPr>
        <w:t xml:space="preserve"> в другой таблице.</w:t>
      </w:r>
    </w:p>
    <w:p w14:paraId="07498DEF" w14:textId="4A51EFD9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НоменклатураОбщая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Перемещение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ЗаказПоставщику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НоменклатураФилиала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Pr="00A75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7C363C" w:rsidRPr="007C363C">
        <w:rPr>
          <w:rFonts w:ascii="Times New Roman" w:hAnsi="Times New Roman" w:cs="Times New Roman"/>
          <w:sz w:val="28"/>
          <w:szCs w:val="28"/>
        </w:rPr>
        <w:t>Наименованию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D6CAF0" w14:textId="33303E03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Филиал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Перемещение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Сотрудники</w:t>
      </w:r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Start"/>
      <w:r w:rsidR="007C363C" w:rsidRPr="007C363C">
        <w:rPr>
          <w:rFonts w:ascii="Times New Roman" w:hAnsi="Times New Roman" w:cs="Times New Roman"/>
          <w:sz w:val="28"/>
          <w:szCs w:val="28"/>
        </w:rPr>
        <w:t>ЗаказПоставщику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 </w:t>
      </w:r>
      <w:r w:rsidRPr="00A75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363C">
        <w:rPr>
          <w:rFonts w:ascii="Times New Roman" w:hAnsi="Times New Roman" w:cs="Times New Roman"/>
          <w:sz w:val="28"/>
          <w:szCs w:val="28"/>
        </w:rPr>
        <w:t>Наименованию</w:t>
      </w:r>
      <w:r w:rsidRPr="00A75DB7">
        <w:rPr>
          <w:rFonts w:ascii="Times New Roman" w:hAnsi="Times New Roman" w:cs="Times New Roman"/>
          <w:sz w:val="28"/>
          <w:szCs w:val="28"/>
        </w:rPr>
        <w:t>.</w:t>
      </w:r>
    </w:p>
    <w:p w14:paraId="6EB34F6E" w14:textId="03928B67" w:rsidR="00665E2C" w:rsidRDefault="005A0B78" w:rsidP="00665E2C">
      <w:r>
        <w:rPr>
          <w:noProof/>
          <w:lang w:eastAsia="ru-RU"/>
        </w:rPr>
        <w:drawing>
          <wp:inline distT="0" distB="0" distL="0" distR="0" wp14:anchorId="70BE13F7" wp14:editId="7941A70E">
            <wp:extent cx="5932805" cy="55302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63" cy="55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B01" w14:textId="77777777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0F47F2DF" w14:textId="77777777" w:rsidR="00665E2C" w:rsidRPr="00A75DB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5DB7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 xml:space="preserve"> модель (Рисунок 6) является одним из основных элементов проектирования баз данных, поскольку она помогает разработчикам понять структуру и содержание данных, которые будут храниться в базе данных. Эта модель служит основой для создания физической </w:t>
      </w:r>
      <w:r w:rsidRPr="00A75DB7">
        <w:rPr>
          <w:rFonts w:ascii="Times New Roman" w:hAnsi="Times New Roman" w:cs="Times New Roman"/>
          <w:sz w:val="28"/>
          <w:szCs w:val="28"/>
        </w:rPr>
        <w:lastRenderedPageBreak/>
        <w:t>модели, которая определяет способ хранения данных на конкретной платформе базы данных.</w:t>
      </w:r>
    </w:p>
    <w:p w14:paraId="563D1214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DB7">
        <w:rPr>
          <w:rFonts w:ascii="Times New Roman" w:hAnsi="Times New Roman" w:cs="Times New Roman"/>
          <w:sz w:val="28"/>
          <w:szCs w:val="28"/>
        </w:rPr>
        <w:t>Связи точно такие же, как и в Инфологической модели. Для представления типов данных используется (</w:t>
      </w:r>
      <w:r w:rsidRPr="00A75DB7">
        <w:rPr>
          <w:rFonts w:ascii="Times New Roman" w:hAnsi="Times New Roman" w:cs="Times New Roman"/>
          <w:sz w:val="28"/>
          <w:szCs w:val="28"/>
        </w:rPr>
        <w:fldChar w:fldCharType="begin"/>
      </w:r>
      <w:r w:rsidRPr="00A75DB7">
        <w:rPr>
          <w:rFonts w:ascii="Times New Roman" w:hAnsi="Times New Roman" w:cs="Times New Roman"/>
          <w:sz w:val="28"/>
          <w:szCs w:val="28"/>
        </w:rPr>
        <w:instrText xml:space="preserve"> REF _Ref138794719 \h  \* MERGEFORMAT </w:instrText>
      </w:r>
      <w:r w:rsidRPr="00A75DB7">
        <w:rPr>
          <w:rFonts w:ascii="Times New Roman" w:hAnsi="Times New Roman" w:cs="Times New Roman"/>
          <w:sz w:val="28"/>
          <w:szCs w:val="28"/>
        </w:rPr>
      </w:r>
      <w:r w:rsidRPr="00A75DB7">
        <w:rPr>
          <w:rFonts w:ascii="Times New Roman" w:hAnsi="Times New Roman" w:cs="Times New Roman"/>
          <w:sz w:val="28"/>
          <w:szCs w:val="28"/>
        </w:rPr>
        <w:fldChar w:fldCharType="separate"/>
      </w:r>
      <w:r w:rsidRPr="00A75DB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75DB7">
        <w:rPr>
          <w:rFonts w:ascii="Times New Roman" w:hAnsi="Times New Roman" w:cs="Times New Roman"/>
          <w:noProof/>
          <w:sz w:val="28"/>
          <w:szCs w:val="28"/>
        </w:rPr>
        <w:t>1</w:t>
      </w:r>
      <w:r w:rsidRPr="00A75DB7">
        <w:rPr>
          <w:rFonts w:ascii="Times New Roman" w:hAnsi="Times New Roman" w:cs="Times New Roman"/>
          <w:sz w:val="28"/>
          <w:szCs w:val="28"/>
        </w:rPr>
        <w:fldChar w:fldCharType="end"/>
      </w:r>
      <w:r w:rsidRPr="00A75DB7">
        <w:rPr>
          <w:rFonts w:ascii="Times New Roman" w:hAnsi="Times New Roman" w:cs="Times New Roman"/>
          <w:sz w:val="28"/>
          <w:szCs w:val="28"/>
        </w:rPr>
        <w:t xml:space="preserve">), где описаны все данные. </w:t>
      </w:r>
    </w:p>
    <w:p w14:paraId="7FEB6486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C7207" w14:textId="2BFA06E1" w:rsidR="00665E2C" w:rsidRDefault="007B286B" w:rsidP="007B28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6DBBC" wp14:editId="65058B9A">
            <wp:extent cx="5939790" cy="520113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32" cy="52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2812" w14:textId="77777777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6D2116D9" w14:textId="77777777" w:rsidR="00665E2C" w:rsidRPr="00CE28B8" w:rsidRDefault="00665E2C" w:rsidP="00665E2C">
      <w:pPr>
        <w:pStyle w:val="a3"/>
        <w:keepNext/>
        <w:jc w:val="right"/>
        <w:rPr>
          <w:i w:val="0"/>
          <w:iCs w:val="0"/>
          <w:color w:val="auto"/>
          <w:sz w:val="28"/>
          <w:szCs w:val="28"/>
        </w:rPr>
      </w:pPr>
      <w:bookmarkStart w:id="9" w:name="_Ref138794719"/>
      <w:r w:rsidRPr="00CE28B8">
        <w:rPr>
          <w:i w:val="0"/>
          <w:iCs w:val="0"/>
          <w:color w:val="auto"/>
          <w:sz w:val="28"/>
          <w:szCs w:val="28"/>
        </w:rPr>
        <w:t xml:space="preserve">Таблица </w:t>
      </w:r>
      <w:r w:rsidRPr="00CE28B8">
        <w:rPr>
          <w:i w:val="0"/>
          <w:iCs w:val="0"/>
          <w:color w:val="auto"/>
          <w:sz w:val="28"/>
          <w:szCs w:val="28"/>
        </w:rPr>
        <w:fldChar w:fldCharType="begin"/>
      </w:r>
      <w:r w:rsidRPr="00CE28B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E28B8">
        <w:rPr>
          <w:i w:val="0"/>
          <w:iCs w:val="0"/>
          <w:color w:val="auto"/>
          <w:sz w:val="28"/>
          <w:szCs w:val="28"/>
        </w:rPr>
        <w:fldChar w:fldCharType="separate"/>
      </w:r>
      <w:r w:rsidR="00E46EC5">
        <w:rPr>
          <w:i w:val="0"/>
          <w:iCs w:val="0"/>
          <w:noProof/>
          <w:color w:val="auto"/>
          <w:sz w:val="28"/>
          <w:szCs w:val="28"/>
        </w:rPr>
        <w:t>2</w:t>
      </w:r>
      <w:r w:rsidRPr="00CE28B8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 w:rsidRPr="00CE28B8">
        <w:rPr>
          <w:i w:val="0"/>
          <w:iCs w:val="0"/>
          <w:color w:val="auto"/>
          <w:sz w:val="28"/>
          <w:szCs w:val="28"/>
        </w:rPr>
        <w:t xml:space="preserve"> Данные для </w:t>
      </w:r>
      <w:proofErr w:type="spellStart"/>
      <w:r w:rsidRPr="00CE28B8">
        <w:rPr>
          <w:i w:val="0"/>
          <w:iCs w:val="0"/>
          <w:color w:val="auto"/>
          <w:sz w:val="28"/>
          <w:szCs w:val="28"/>
        </w:rPr>
        <w:t>даталогической</w:t>
      </w:r>
      <w:proofErr w:type="spellEnd"/>
      <w:r w:rsidRPr="00CE28B8">
        <w:rPr>
          <w:i w:val="0"/>
          <w:iCs w:val="0"/>
          <w:color w:val="auto"/>
          <w:sz w:val="28"/>
          <w:szCs w:val="28"/>
        </w:rPr>
        <w:t xml:space="preserve"> модели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65E2C" w:rsidRPr="00530B72" w14:paraId="035BFEED" w14:textId="77777777" w:rsidTr="00BA78EA">
        <w:trPr>
          <w:tblHeader/>
        </w:trPr>
        <w:tc>
          <w:tcPr>
            <w:tcW w:w="2336" w:type="dxa"/>
          </w:tcPr>
          <w:p w14:paraId="29767AA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414BD080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48AA00F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52B25F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65E2C" w:rsidRPr="00530B72" w14:paraId="31DC55BC" w14:textId="77777777" w:rsidTr="00BA78EA">
        <w:tc>
          <w:tcPr>
            <w:tcW w:w="9345" w:type="dxa"/>
            <w:gridSpan w:val="4"/>
          </w:tcPr>
          <w:p w14:paraId="7B4F722E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Publisher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37926CC" w14:textId="77777777" w:rsidTr="00BA78EA">
        <w:tc>
          <w:tcPr>
            <w:tcW w:w="2336" w:type="dxa"/>
          </w:tcPr>
          <w:p w14:paraId="6CD1CD0F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7B4A86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78ACEC8D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CFBD077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6DBBE2FB" w14:textId="77777777" w:rsidTr="00BA78EA">
        <w:tc>
          <w:tcPr>
            <w:tcW w:w="2336" w:type="dxa"/>
          </w:tcPr>
          <w:p w14:paraId="59D2111C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2336" w:type="dxa"/>
          </w:tcPr>
          <w:p w14:paraId="6AE7576E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336" w:type="dxa"/>
          </w:tcPr>
          <w:p w14:paraId="48120541" w14:textId="2691BADB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66076D6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051737C7" w14:textId="77777777" w:rsidTr="00BA78EA">
        <w:tc>
          <w:tcPr>
            <w:tcW w:w="9345" w:type="dxa"/>
            <w:gridSpan w:val="4"/>
          </w:tcPr>
          <w:p w14:paraId="292B8197" w14:textId="6869FC9B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«</w:t>
            </w:r>
            <w:r w:rsidR="009B0091"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B354665" w14:textId="77777777" w:rsidTr="00BA78EA">
        <w:tc>
          <w:tcPr>
            <w:tcW w:w="2336" w:type="dxa"/>
          </w:tcPr>
          <w:p w14:paraId="66C3906D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77889C35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4EDD8BB3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44521FA" w14:textId="6F92B51B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25DE7C69" w14:textId="77777777" w:rsidTr="00BA78EA">
        <w:tc>
          <w:tcPr>
            <w:tcW w:w="2336" w:type="dxa"/>
          </w:tcPr>
          <w:p w14:paraId="15DA4A9D" w14:textId="31FDFE34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726D2C2B" w14:textId="5401F6C7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6144643B" w14:textId="00B08816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7C619F5" w14:textId="6A3ACF55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4EB96A8A" w14:textId="77777777" w:rsidTr="00BA78EA">
        <w:tc>
          <w:tcPr>
            <w:tcW w:w="9345" w:type="dxa"/>
            <w:gridSpan w:val="4"/>
          </w:tcPr>
          <w:p w14:paraId="5A2B6B1F" w14:textId="0B7855A1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9B0091"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General Nomenclature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620E8D8B" w14:textId="77777777" w:rsidTr="00BA78EA">
        <w:tc>
          <w:tcPr>
            <w:tcW w:w="2336" w:type="dxa"/>
          </w:tcPr>
          <w:p w14:paraId="3A3907A6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38E74B2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C3A63C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7123F2E" w14:textId="7A29025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7BB94885" w14:textId="77777777" w:rsidTr="00BA78EA">
        <w:tc>
          <w:tcPr>
            <w:tcW w:w="2336" w:type="dxa"/>
          </w:tcPr>
          <w:p w14:paraId="6358F26C" w14:textId="5A6B0863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66590CC6" w14:textId="0BA786C9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014BE538" w14:textId="20703167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7A54E4A" w14:textId="4B0CAF9D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B0091" w:rsidRPr="00530B72" w14:paraId="4599576E" w14:textId="77777777" w:rsidTr="00BA78EA">
        <w:tc>
          <w:tcPr>
            <w:tcW w:w="2336" w:type="dxa"/>
          </w:tcPr>
          <w:p w14:paraId="0E20013E" w14:textId="1C9651CE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7CDC62CA" w14:textId="50DADEA6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2DC6D339" w14:textId="1CC88F6D" w:rsidR="009B0091" w:rsidRPr="00530B72" w:rsidRDefault="007B44CA" w:rsidP="009B009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3FA204A7" w14:textId="7DCF2DFA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62FB9212" w14:textId="77777777" w:rsidTr="00BA78EA">
        <w:tc>
          <w:tcPr>
            <w:tcW w:w="9345" w:type="dxa"/>
            <w:gridSpan w:val="4"/>
          </w:tcPr>
          <w:p w14:paraId="4C292EF7" w14:textId="2E32E59B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9B0091"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 Nomenclature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77E19109" w14:textId="77777777" w:rsidTr="00BA78EA">
        <w:tc>
          <w:tcPr>
            <w:tcW w:w="2336" w:type="dxa"/>
          </w:tcPr>
          <w:p w14:paraId="681F9C4C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1FBBEEB2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07C0E966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EC6B384" w14:textId="124BC8AE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7B1D23BA" w14:textId="77777777" w:rsidTr="00BF1641">
        <w:tc>
          <w:tcPr>
            <w:tcW w:w="2336" w:type="dxa"/>
          </w:tcPr>
          <w:p w14:paraId="005E8578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4533004B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509F23D3" w14:textId="0D5777C7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42E3112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32DFC3CD" w14:textId="77777777" w:rsidTr="00BA78EA">
        <w:tc>
          <w:tcPr>
            <w:tcW w:w="2336" w:type="dxa"/>
          </w:tcPr>
          <w:p w14:paraId="23860E6B" w14:textId="505FC439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68E3D3FE" w14:textId="3E408805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0748AF2A" w14:textId="19CD99D7" w:rsidR="00665E2C" w:rsidRPr="00530B72" w:rsidRDefault="009B0091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A74835A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23D96FA" w14:textId="77777777" w:rsidTr="00BF1641">
        <w:tc>
          <w:tcPr>
            <w:tcW w:w="9345" w:type="dxa"/>
            <w:gridSpan w:val="4"/>
          </w:tcPr>
          <w:p w14:paraId="10E953B9" w14:textId="100AB733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Imploes</w:t>
            </w:r>
            <w:proofErr w:type="spellEnd"/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B0091" w:rsidRPr="00530B72" w14:paraId="38A0FBA9" w14:textId="77777777" w:rsidTr="00BF1641">
        <w:tc>
          <w:tcPr>
            <w:tcW w:w="2336" w:type="dxa"/>
          </w:tcPr>
          <w:p w14:paraId="6FD5EC8E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7CE0E776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5B1C9F03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40D2DBF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6F3B3F6" w14:textId="77777777" w:rsidTr="00BF1641">
        <w:tc>
          <w:tcPr>
            <w:tcW w:w="2336" w:type="dxa"/>
          </w:tcPr>
          <w:p w14:paraId="12E3653A" w14:textId="6D592FAA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38AF2BF3" w14:textId="2BBAA5B3" w:rsidR="009B0091" w:rsidRPr="009B0091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3335E6DD" w14:textId="06575FEF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35E6811B" w14:textId="32739C4B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3481D719" w14:textId="77777777" w:rsidTr="00BF1641">
        <w:tc>
          <w:tcPr>
            <w:tcW w:w="2336" w:type="dxa"/>
          </w:tcPr>
          <w:p w14:paraId="2E4BC553" w14:textId="5C0D4676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336" w:type="dxa"/>
          </w:tcPr>
          <w:p w14:paraId="2BDDDCA4" w14:textId="7BA21AA3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79665119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65421DE5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A05531E" w14:textId="77777777" w:rsidTr="00BF1641">
        <w:tc>
          <w:tcPr>
            <w:tcW w:w="2336" w:type="dxa"/>
          </w:tcPr>
          <w:p w14:paraId="4678E944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2799AA4D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4D270238" w14:textId="12D1DC52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6C8D0BA9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888AEC5" w14:textId="77777777" w:rsidTr="00BF1641">
        <w:tc>
          <w:tcPr>
            <w:tcW w:w="2336" w:type="dxa"/>
          </w:tcPr>
          <w:p w14:paraId="7C626CE7" w14:textId="032C5962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 Number</w:t>
            </w:r>
          </w:p>
        </w:tc>
        <w:tc>
          <w:tcPr>
            <w:tcW w:w="2336" w:type="dxa"/>
          </w:tcPr>
          <w:p w14:paraId="66F8C7D6" w14:textId="75EF86A7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2336" w:type="dxa"/>
          </w:tcPr>
          <w:p w14:paraId="71174890" w14:textId="6D363488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547A4C4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04FBCF0C" w14:textId="77777777" w:rsidTr="00BF1641">
        <w:tc>
          <w:tcPr>
            <w:tcW w:w="2336" w:type="dxa"/>
          </w:tcPr>
          <w:p w14:paraId="12D98A4E" w14:textId="2DB8954A" w:rsidR="007B44CA" w:rsidRP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 Series</w:t>
            </w:r>
          </w:p>
        </w:tc>
        <w:tc>
          <w:tcPr>
            <w:tcW w:w="2336" w:type="dxa"/>
          </w:tcPr>
          <w:p w14:paraId="3E9B8E0E" w14:textId="35F2FBE0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2336" w:type="dxa"/>
          </w:tcPr>
          <w:p w14:paraId="70A58001" w14:textId="538A2563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82CAD29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4353502" w14:textId="77777777" w:rsidTr="00BF1641">
        <w:tc>
          <w:tcPr>
            <w:tcW w:w="2336" w:type="dxa"/>
          </w:tcPr>
          <w:p w14:paraId="482A680D" w14:textId="25922664" w:rsidR="007B44CA" w:rsidRP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2336" w:type="dxa"/>
          </w:tcPr>
          <w:p w14:paraId="1DE689B3" w14:textId="5DEC102B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2336" w:type="dxa"/>
          </w:tcPr>
          <w:p w14:paraId="303D5CBD" w14:textId="75C93B07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D1B87CA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1E2927A" w14:textId="77777777" w:rsidTr="00BF1641">
        <w:tc>
          <w:tcPr>
            <w:tcW w:w="2336" w:type="dxa"/>
          </w:tcPr>
          <w:p w14:paraId="251CED10" w14:textId="437F5C3C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336" w:type="dxa"/>
          </w:tcPr>
          <w:p w14:paraId="61BF367C" w14:textId="3E26A07E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7F9A0B4F" w14:textId="43EA633E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3B0D4DA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44663FC" w14:textId="77777777" w:rsidTr="00BF1641">
        <w:tc>
          <w:tcPr>
            <w:tcW w:w="9345" w:type="dxa"/>
            <w:gridSpan w:val="4"/>
          </w:tcPr>
          <w:p w14:paraId="7425AC0D" w14:textId="08BB90AD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7B44CA"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Customer's Order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B0091" w:rsidRPr="00530B72" w14:paraId="3A6B6172" w14:textId="77777777" w:rsidTr="00BF1641">
        <w:tc>
          <w:tcPr>
            <w:tcW w:w="2336" w:type="dxa"/>
          </w:tcPr>
          <w:p w14:paraId="7B769EB9" w14:textId="03A665EC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10B419CB" w14:textId="44651E17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="009B0091"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684E3A84" w14:textId="5D09C129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1C27B585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91CCA9F" w14:textId="77777777" w:rsidTr="00BF1641">
        <w:tc>
          <w:tcPr>
            <w:tcW w:w="2336" w:type="dxa"/>
          </w:tcPr>
          <w:p w14:paraId="448619BF" w14:textId="26CEB6D1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67968B3A" w14:textId="73F77FB0" w:rsidR="009B0091" w:rsidRPr="007B44CA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15681DEB" w14:textId="79E389E1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507EC9" w14:textId="78EA86A9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B302447" w14:textId="77777777" w:rsidTr="00BF1641">
        <w:tc>
          <w:tcPr>
            <w:tcW w:w="2336" w:type="dxa"/>
          </w:tcPr>
          <w:p w14:paraId="0737BB35" w14:textId="67638ECC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2336" w:type="dxa"/>
          </w:tcPr>
          <w:p w14:paraId="00158DF7" w14:textId="4CB85ED8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36" w:type="dxa"/>
          </w:tcPr>
          <w:p w14:paraId="55F3E890" w14:textId="18A945F2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92DC01F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5B0383D4" w14:textId="77777777" w:rsidTr="00BF1641">
        <w:tc>
          <w:tcPr>
            <w:tcW w:w="2336" w:type="dxa"/>
          </w:tcPr>
          <w:p w14:paraId="566E8E12" w14:textId="48564FB3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336" w:type="dxa"/>
          </w:tcPr>
          <w:p w14:paraId="6A4D25D3" w14:textId="575BC6A4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Телефонный номер</w:t>
            </w:r>
          </w:p>
        </w:tc>
        <w:tc>
          <w:tcPr>
            <w:tcW w:w="2336" w:type="dxa"/>
          </w:tcPr>
          <w:p w14:paraId="2CB0FD59" w14:textId="5C42C4EB" w:rsidR="007B44CA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CF4162D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61A0D40" w14:textId="77777777" w:rsidTr="00BF1641">
        <w:tc>
          <w:tcPr>
            <w:tcW w:w="2336" w:type="dxa"/>
          </w:tcPr>
          <w:p w14:paraId="6D25D799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5FCD0449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572A6086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FC5E620" w14:textId="207B2FDC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45613EFD" w14:textId="77777777" w:rsidTr="00BF1641">
        <w:tc>
          <w:tcPr>
            <w:tcW w:w="2336" w:type="dxa"/>
          </w:tcPr>
          <w:p w14:paraId="10961B4B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69A1C471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7DFA05BA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BBAB93C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3990A83" w14:textId="77777777" w:rsidTr="00BF1641">
        <w:tc>
          <w:tcPr>
            <w:tcW w:w="2336" w:type="dxa"/>
          </w:tcPr>
          <w:p w14:paraId="1BAEF019" w14:textId="4CEFE70A" w:rsidR="007B44CA" w:rsidRPr="009B0091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14:paraId="213DA063" w14:textId="18B527C6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543EBD5F" w14:textId="53F0C8CF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5F3C353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0AD1A641" w14:textId="77777777" w:rsidTr="00BF1641">
        <w:tc>
          <w:tcPr>
            <w:tcW w:w="9345" w:type="dxa"/>
            <w:gridSpan w:val="4"/>
          </w:tcPr>
          <w:p w14:paraId="3EBA440E" w14:textId="76CD7AC9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7B44CA"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Moving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B44CA" w:rsidRPr="00530B72" w14:paraId="2EAB6A7B" w14:textId="77777777" w:rsidTr="00BF1641">
        <w:tc>
          <w:tcPr>
            <w:tcW w:w="2336" w:type="dxa"/>
          </w:tcPr>
          <w:p w14:paraId="3936EEF3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Date</w:t>
            </w:r>
          </w:p>
        </w:tc>
        <w:tc>
          <w:tcPr>
            <w:tcW w:w="2336" w:type="dxa"/>
          </w:tcPr>
          <w:p w14:paraId="0B79A703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5508E38C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510E5A4F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E3F070E" w14:textId="77777777" w:rsidTr="00BF1641">
        <w:tc>
          <w:tcPr>
            <w:tcW w:w="2336" w:type="dxa"/>
          </w:tcPr>
          <w:p w14:paraId="0120CC1A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6242A5A2" w14:textId="77777777" w:rsidR="007B44CA" w:rsidRPr="007B44CA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31D92DCB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3BE7FF0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6C1548E" w14:textId="77777777" w:rsidTr="00BF1641">
        <w:tc>
          <w:tcPr>
            <w:tcW w:w="2336" w:type="dxa"/>
          </w:tcPr>
          <w:p w14:paraId="600281B7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5B37323B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6F8ED8B9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61D227F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74FD97FD" w14:textId="77777777" w:rsidTr="00BF1641">
        <w:tc>
          <w:tcPr>
            <w:tcW w:w="2336" w:type="dxa"/>
          </w:tcPr>
          <w:p w14:paraId="53532400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3798ED8A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00DDA34C" w14:textId="6800C8D1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1CE5E1E" w14:textId="02FEA172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3B51E0E8" w14:textId="77777777" w:rsidTr="00BF1641">
        <w:tc>
          <w:tcPr>
            <w:tcW w:w="2336" w:type="dxa"/>
          </w:tcPr>
          <w:p w14:paraId="3FBCAA37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43DAC9A3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3B763AE5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41BE4460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2F6160A1" w14:textId="77777777" w:rsidTr="00BF1641">
        <w:tc>
          <w:tcPr>
            <w:tcW w:w="9345" w:type="dxa"/>
            <w:gridSpan w:val="4"/>
          </w:tcPr>
          <w:p w14:paraId="4F2DE971" w14:textId="2F929F20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7B44CA"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to Supplier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B44CA" w:rsidRPr="00530B72" w14:paraId="415336FA" w14:textId="77777777" w:rsidTr="00BF1641">
        <w:tc>
          <w:tcPr>
            <w:tcW w:w="2336" w:type="dxa"/>
          </w:tcPr>
          <w:p w14:paraId="30066788" w14:textId="20ADF510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00BE91CB" w14:textId="4C9F34D0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29EBD3DE" w14:textId="12B9ECC7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572BAB30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E6916A2" w14:textId="77777777" w:rsidTr="00BF1641">
        <w:tc>
          <w:tcPr>
            <w:tcW w:w="2336" w:type="dxa"/>
          </w:tcPr>
          <w:p w14:paraId="23BB2840" w14:textId="545776D3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5E03DD97" w14:textId="69AA3F65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5558C87D" w14:textId="453846B0" w:rsidR="007B44CA" w:rsidRPr="00530B72" w:rsidRDefault="007B44CA" w:rsidP="007B44C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4A104D0F" w14:textId="1AFCAFA6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7AA3F5E" w14:textId="77777777" w:rsidTr="00BF1641">
        <w:tc>
          <w:tcPr>
            <w:tcW w:w="2336" w:type="dxa"/>
          </w:tcPr>
          <w:p w14:paraId="0339B132" w14:textId="348E7743" w:rsidR="007B44CA" w:rsidRP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Nameprovider</w:t>
            </w:r>
            <w:proofErr w:type="spellEnd"/>
          </w:p>
        </w:tc>
        <w:tc>
          <w:tcPr>
            <w:tcW w:w="2336" w:type="dxa"/>
          </w:tcPr>
          <w:p w14:paraId="574F8B4D" w14:textId="2E7E9CB1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поставщика</w:t>
            </w:r>
          </w:p>
        </w:tc>
        <w:tc>
          <w:tcPr>
            <w:tcW w:w="2336" w:type="dxa"/>
          </w:tcPr>
          <w:p w14:paraId="219FF566" w14:textId="0124EB72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0960E2B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03290D22" w14:textId="77777777" w:rsidTr="00BF1641">
        <w:tc>
          <w:tcPr>
            <w:tcW w:w="2336" w:type="dxa"/>
          </w:tcPr>
          <w:p w14:paraId="32F66892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32168115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2462C684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C667F28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21955D37" w14:textId="77777777" w:rsidTr="00BF1641">
        <w:tc>
          <w:tcPr>
            <w:tcW w:w="2336" w:type="dxa"/>
          </w:tcPr>
          <w:p w14:paraId="58E97E88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10A8158E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1B4FB384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BA69B01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5D876416" w14:textId="77777777" w:rsidTr="00BF1641">
        <w:tc>
          <w:tcPr>
            <w:tcW w:w="2336" w:type="dxa"/>
          </w:tcPr>
          <w:p w14:paraId="50962B0E" w14:textId="77777777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2BFE88A3" w14:textId="77777777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5ECC92CE" w14:textId="77777777" w:rsidR="007B44CA" w:rsidRPr="00530B72" w:rsidRDefault="007B44CA" w:rsidP="007B44C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6928CE83" w14:textId="77777777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ED73E1E" w14:textId="77777777" w:rsidTr="00BF1641">
        <w:tc>
          <w:tcPr>
            <w:tcW w:w="2336" w:type="dxa"/>
          </w:tcPr>
          <w:p w14:paraId="06CB57A7" w14:textId="26C7F898" w:rsidR="007B44CA" w:rsidRPr="009B0091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 Per Unit</w:t>
            </w:r>
          </w:p>
        </w:tc>
        <w:tc>
          <w:tcPr>
            <w:tcW w:w="2336" w:type="dxa"/>
          </w:tcPr>
          <w:p w14:paraId="41EE6135" w14:textId="7869D637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hd w:val="clear" w:color="auto" w:fill="FBFBFB"/>
              </w:rPr>
              <w:t>ЦенаЗаЕдиницу</w:t>
            </w:r>
            <w:proofErr w:type="spellEnd"/>
          </w:p>
        </w:tc>
        <w:tc>
          <w:tcPr>
            <w:tcW w:w="2336" w:type="dxa"/>
          </w:tcPr>
          <w:p w14:paraId="7114094A" w14:textId="31801843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8B55053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8257BB2" w14:textId="77777777" w:rsidTr="00BF1641">
        <w:tc>
          <w:tcPr>
            <w:tcW w:w="2336" w:type="dxa"/>
          </w:tcPr>
          <w:p w14:paraId="45EE7C68" w14:textId="186BE97A" w:rsidR="007B44CA" w:rsidRPr="007B44CA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2336" w:type="dxa"/>
          </w:tcPr>
          <w:p w14:paraId="692780CA" w14:textId="0E8D24CC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336" w:type="dxa"/>
          </w:tcPr>
          <w:p w14:paraId="2B84AB83" w14:textId="1A2F864D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BB48A2C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273F86B0" w14:textId="77777777" w:rsidTr="00BF1641">
        <w:tc>
          <w:tcPr>
            <w:tcW w:w="2336" w:type="dxa"/>
          </w:tcPr>
          <w:p w14:paraId="6543EB89" w14:textId="6EAC4D90" w:rsidR="007B44CA" w:rsidRPr="007B44CA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VAT rate</w:t>
            </w:r>
          </w:p>
        </w:tc>
        <w:tc>
          <w:tcPr>
            <w:tcW w:w="2336" w:type="dxa"/>
          </w:tcPr>
          <w:p w14:paraId="79AFD55C" w14:textId="53B27818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СтавкаДНС</w:t>
            </w:r>
            <w:proofErr w:type="spellEnd"/>
          </w:p>
        </w:tc>
        <w:tc>
          <w:tcPr>
            <w:tcW w:w="2336" w:type="dxa"/>
          </w:tcPr>
          <w:p w14:paraId="69992E85" w14:textId="2C400826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49A8726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664FCA8" w14:textId="77777777" w:rsidTr="00BF1641">
        <w:tc>
          <w:tcPr>
            <w:tcW w:w="2336" w:type="dxa"/>
          </w:tcPr>
          <w:p w14:paraId="1051A7A5" w14:textId="7DDD654C" w:rsidR="007B44CA" w:rsidRPr="007B44CA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VAT</w:t>
            </w:r>
          </w:p>
        </w:tc>
        <w:tc>
          <w:tcPr>
            <w:tcW w:w="2336" w:type="dxa"/>
          </w:tcPr>
          <w:p w14:paraId="27991220" w14:textId="3A28E00E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ДНС</w:t>
            </w:r>
          </w:p>
        </w:tc>
        <w:tc>
          <w:tcPr>
            <w:tcW w:w="2336" w:type="dxa"/>
          </w:tcPr>
          <w:p w14:paraId="36591D68" w14:textId="2F855AEB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3C9F913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CB77497" w14:textId="77777777" w:rsidR="00665E2C" w:rsidRPr="009B0091" w:rsidRDefault="00665E2C" w:rsidP="00665E2C">
      <w:pPr>
        <w:rPr>
          <w:lang w:val="en-US"/>
        </w:rPr>
      </w:pPr>
    </w:p>
    <w:p w14:paraId="0500B27B" w14:textId="77777777" w:rsidR="00665E2C" w:rsidRDefault="00665E2C" w:rsidP="0066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BC233" w14:textId="77777777" w:rsidR="00665E2C" w:rsidRPr="00033A95" w:rsidRDefault="00665E2C" w:rsidP="00665E2C">
      <w:pPr>
        <w:pStyle w:val="1"/>
        <w:rPr>
          <w:b/>
          <w:sz w:val="32"/>
        </w:rPr>
      </w:pPr>
      <w:bookmarkStart w:id="10" w:name="_Toc138804180"/>
      <w:bookmarkStart w:id="11" w:name="_Toc139069168"/>
      <w:r w:rsidRPr="00033A95">
        <w:rPr>
          <w:b/>
          <w:sz w:val="32"/>
        </w:rPr>
        <w:lastRenderedPageBreak/>
        <w:t>Интерфейс</w:t>
      </w:r>
      <w:bookmarkEnd w:id="10"/>
      <w:r w:rsidR="00033A95" w:rsidRPr="00033A95">
        <w:rPr>
          <w:b/>
          <w:sz w:val="32"/>
        </w:rPr>
        <w:t xml:space="preserve"> пользователя, экранные формы и отчеты</w:t>
      </w:r>
      <w:bookmarkEnd w:id="11"/>
    </w:p>
    <w:p w14:paraId="51E5C3C4" w14:textId="118765E9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Pr="008D71A3">
        <w:rPr>
          <w:rFonts w:ascii="Times New Roman" w:hAnsi="Times New Roman" w:cs="Times New Roman"/>
          <w:sz w:val="28"/>
          <w:szCs w:val="28"/>
        </w:rPr>
        <w:t>:</w:t>
      </w:r>
      <w:r w:rsidRPr="008D71A3">
        <w:rPr>
          <w:rFonts w:ascii="Times New Roman" w:hAnsi="Times New Roman" w:cs="Times New Roman"/>
          <w:sz w:val="28"/>
          <w:szCs w:val="28"/>
        </w:rPr>
        <w:br/>
      </w:r>
      <w:r w:rsidR="00A27B07" w:rsidRPr="00A27B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D454F" wp14:editId="20692AAC">
            <wp:extent cx="5940425" cy="4733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1A9B" w14:textId="121BD370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D71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B07">
        <w:rPr>
          <w:rFonts w:ascii="Times New Roman" w:hAnsi="Times New Roman" w:cs="Times New Roman"/>
          <w:sz w:val="28"/>
          <w:szCs w:val="28"/>
        </w:rPr>
        <w:t>Справочник</w:t>
      </w:r>
    </w:p>
    <w:p w14:paraId="5815BFD2" w14:textId="77777777" w:rsidR="00A27B07" w:rsidRDefault="00665E2C" w:rsidP="00A27B07">
      <w:pPr>
        <w:keepNext/>
      </w:pPr>
      <w:r>
        <w:rPr>
          <w:rFonts w:cs="Times New Roman"/>
          <w:szCs w:val="28"/>
        </w:rPr>
        <w:br w:type="page"/>
      </w:r>
      <w:r w:rsidR="00A27B07" w:rsidRPr="00A27B07">
        <w:rPr>
          <w:rFonts w:cs="Times New Roman"/>
          <w:noProof/>
          <w:szCs w:val="28"/>
        </w:rPr>
        <w:lastRenderedPageBreak/>
        <w:drawing>
          <wp:inline distT="0" distB="0" distL="0" distR="0" wp14:anchorId="23E2F8FB" wp14:editId="2066473C">
            <wp:extent cx="5940425" cy="4389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4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61C" w14:textId="3DE35F6A" w:rsidR="00665E2C" w:rsidRDefault="00A27B07" w:rsidP="00A27B07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B07"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E3360">
        <w:rPr>
          <w:rFonts w:ascii="Times New Roman" w:hAnsi="Times New Roman" w:cs="Times New Roman"/>
          <w:sz w:val="28"/>
          <w:szCs w:val="28"/>
        </w:rPr>
        <w:t>Документ</w:t>
      </w:r>
    </w:p>
    <w:p w14:paraId="7D2D8E10" w14:textId="77777777" w:rsidR="001E3360" w:rsidRDefault="001E3360" w:rsidP="001E3360">
      <w:pPr>
        <w:keepNext/>
        <w:jc w:val="center"/>
      </w:pPr>
      <w:r w:rsidRPr="001E33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C63D9" wp14:editId="4EB17709">
            <wp:extent cx="5940249" cy="3862425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215" cy="38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3FE" w14:textId="1D7E6359" w:rsidR="001E3360" w:rsidRPr="00A27B07" w:rsidRDefault="001E3360" w:rsidP="001E336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36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 Отчёт</w:t>
      </w:r>
    </w:p>
    <w:p w14:paraId="3C8943B9" w14:textId="77777777" w:rsidR="00665E2C" w:rsidRPr="00033A95" w:rsidRDefault="00665E2C" w:rsidP="00665E2C">
      <w:pPr>
        <w:pStyle w:val="1"/>
        <w:rPr>
          <w:b/>
          <w:sz w:val="32"/>
        </w:rPr>
      </w:pPr>
      <w:bookmarkStart w:id="12" w:name="_Toc138804181"/>
      <w:bookmarkStart w:id="13" w:name="_Toc139069169"/>
      <w:r w:rsidRPr="00033A95">
        <w:rPr>
          <w:b/>
          <w:sz w:val="32"/>
        </w:rPr>
        <w:lastRenderedPageBreak/>
        <w:t>Инструменты разработки</w:t>
      </w:r>
      <w:bookmarkEnd w:id="12"/>
      <w:r w:rsidR="00033A95">
        <w:rPr>
          <w:b/>
          <w:sz w:val="32"/>
        </w:rPr>
        <w:t xml:space="preserve"> ИС</w:t>
      </w:r>
      <w:bookmarkEnd w:id="13"/>
    </w:p>
    <w:p w14:paraId="78F7E8D8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Выбор 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в качестве инструментов разработки информационной системы обоснован следующими причинами:</w:t>
      </w:r>
    </w:p>
    <w:p w14:paraId="59ACA21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>» предназначено для автоматизации любого бизнес-процесса предприятия. Наиболее известны продукты по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  <w:r w:rsidRPr="0065622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656227">
        <w:rPr>
          <w:rFonts w:ascii="Times New Roman" w:hAnsi="Times New Roman" w:cs="Times New Roman"/>
          <w:sz w:val="28"/>
          <w:szCs w:val="28"/>
        </w:rPr>
        <w:t>Все «компоненты» включены в базовую поставку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656227">
        <w:rPr>
          <w:rFonts w:ascii="Times New Roman" w:hAnsi="Times New Roman" w:cs="Times New Roman"/>
          <w:sz w:val="28"/>
          <w:szCs w:val="28"/>
        </w:rPr>
        <w:t>то преимущество для пользователя, так как, приобретя любую конфигурацию (к примеру, «Управление торговлей»), пользователь получает возможность работать со всеми возможностями платформы, например, использовать бухгалтерские счета и периодические расчёт</w:t>
      </w:r>
      <w:r>
        <w:rPr>
          <w:rFonts w:ascii="Times New Roman" w:hAnsi="Times New Roman" w:cs="Times New Roman"/>
          <w:sz w:val="28"/>
          <w:szCs w:val="28"/>
        </w:rPr>
        <w:t>ы. Серверная «компонента» 1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6562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может работать в операционной системе Linux и использовать 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>.</w:t>
      </w:r>
    </w:p>
    <w:p w14:paraId="4ED38E32" w14:textId="4FED6529" w:rsidR="00A27B07" w:rsidRDefault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3791027" w14:textId="77777777" w:rsidR="00A27B07" w:rsidRPr="007A1825" w:rsidRDefault="00A27B07" w:rsidP="00A27B07">
      <w:pPr>
        <w:pStyle w:val="1"/>
        <w:rPr>
          <w:b/>
          <w:bCs/>
        </w:rPr>
      </w:pPr>
      <w:bookmarkStart w:id="14" w:name="_Toc139058501"/>
      <w:bookmarkStart w:id="15" w:name="_Toc139069170"/>
      <w:r w:rsidRPr="007A1825">
        <w:rPr>
          <w:b/>
          <w:bCs/>
        </w:rPr>
        <w:lastRenderedPageBreak/>
        <w:t>Главный модуль</w:t>
      </w:r>
      <w:bookmarkEnd w:id="14"/>
      <w:bookmarkEnd w:id="15"/>
    </w:p>
    <w:p w14:paraId="066D9E7C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Анализ требований:</w:t>
      </w:r>
    </w:p>
    <w:p w14:paraId="3665A755" w14:textId="3D566A10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Провести детальное изучение требований к информационной системе </w:t>
      </w:r>
      <w:r w:rsidR="005A522A">
        <w:rPr>
          <w:rFonts w:cs="Times New Roman"/>
          <w:bCs/>
          <w:szCs w:val="28"/>
        </w:rPr>
        <w:t>аптек</w:t>
      </w:r>
      <w:r w:rsidRPr="00EF66CC">
        <w:rPr>
          <w:rFonts w:cs="Times New Roman"/>
          <w:bCs/>
          <w:szCs w:val="28"/>
        </w:rPr>
        <w:t>, включая функциональные и нефункциональные требования.</w:t>
      </w:r>
    </w:p>
    <w:p w14:paraId="74D128C4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основные бизнес-процессы, которые должны быть поддержаны модулем.</w:t>
      </w:r>
    </w:p>
    <w:p w14:paraId="1715CC95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необходимые интеграции с другими модулями или внешними системами.</w:t>
      </w:r>
    </w:p>
    <w:p w14:paraId="3A5640D4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Проектирование архитектуры:</w:t>
      </w:r>
    </w:p>
    <w:p w14:paraId="1A01D08C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52AA41EE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схему базы данных, определить сущности и связи между ними.</w:t>
      </w:r>
    </w:p>
    <w:p w14:paraId="68B034B4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интерфейсы и взаимодействие модуля с другими модулями или системами.</w:t>
      </w:r>
    </w:p>
    <w:p w14:paraId="4AE2D726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основных функций:</w:t>
      </w:r>
    </w:p>
    <w:p w14:paraId="7B64AD02" w14:textId="660B0572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Реализовать функции управления каталогом </w:t>
      </w:r>
      <w:r>
        <w:rPr>
          <w:rFonts w:cs="Times New Roman"/>
          <w:bCs/>
          <w:szCs w:val="28"/>
        </w:rPr>
        <w:t>лекарств</w:t>
      </w:r>
      <w:r w:rsidRPr="00EF66CC">
        <w:rPr>
          <w:rFonts w:cs="Times New Roman"/>
          <w:bCs/>
          <w:szCs w:val="28"/>
        </w:rPr>
        <w:t xml:space="preserve">, включая добавление, удаление и изменение информации о </w:t>
      </w:r>
      <w:r>
        <w:rPr>
          <w:rFonts w:cs="Times New Roman"/>
          <w:bCs/>
          <w:szCs w:val="28"/>
        </w:rPr>
        <w:t>лекарствах.</w:t>
      </w:r>
    </w:p>
    <w:p w14:paraId="604E2E9E" w14:textId="6F1CAF46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Создать механизм управления складскими запасами, отслеживание поступления и отгрузки </w:t>
      </w:r>
      <w:r>
        <w:rPr>
          <w:rFonts w:cs="Times New Roman"/>
          <w:bCs/>
          <w:szCs w:val="28"/>
        </w:rPr>
        <w:t>товара</w:t>
      </w:r>
      <w:r w:rsidRPr="00EF66CC">
        <w:rPr>
          <w:rFonts w:cs="Times New Roman"/>
          <w:bCs/>
          <w:szCs w:val="28"/>
        </w:rPr>
        <w:t>.</w:t>
      </w:r>
    </w:p>
    <w:p w14:paraId="325F5E35" w14:textId="4C540FC2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функциональность обработки заказов, включая прием заказов и генерацию отчетов.</w:t>
      </w:r>
    </w:p>
    <w:p w14:paraId="0FADE5E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пользовательского интерфейса:</w:t>
      </w:r>
    </w:p>
    <w:p w14:paraId="1D5AAAAA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Создать удобный и интуитивно понятный интерфейс для взаимодействия с главным модулем.</w:t>
      </w:r>
    </w:p>
    <w:p w14:paraId="3A51EF02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7CB9714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Тестирование и отладка:</w:t>
      </w:r>
    </w:p>
    <w:p w14:paraId="713CD75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lastRenderedPageBreak/>
        <w:t>Провести тестирование модуля на соответствие требованиям и обеспечение</w:t>
      </w:r>
    </w:p>
    <w:p w14:paraId="461CFC64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корректной работы всех функций.</w:t>
      </w:r>
    </w:p>
    <w:p w14:paraId="610B6A8F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и устранить возможные ошибки и неполадки.</w:t>
      </w:r>
    </w:p>
    <w:p w14:paraId="0E03CED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4321B364" w14:textId="1CC25795" w:rsidR="00A27B07" w:rsidRDefault="00A27B07" w:rsidP="00A27B07">
      <w:pPr>
        <w:keepNext/>
        <w:jc w:val="center"/>
      </w:pPr>
      <w:r w:rsidRPr="00A27B07">
        <w:rPr>
          <w:noProof/>
        </w:rPr>
        <w:drawing>
          <wp:inline distT="0" distB="0" distL="0" distR="0" wp14:anchorId="66A6A7D9" wp14:editId="72A65038">
            <wp:extent cx="5940425" cy="30714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525" w14:textId="0828F1A3" w:rsidR="00A27B07" w:rsidRPr="00EF66CC" w:rsidRDefault="00A27B07" w:rsidP="00A27B07">
      <w:pPr>
        <w:pStyle w:val="a3"/>
        <w:jc w:val="center"/>
        <w:rPr>
          <w:rFonts w:cs="Times New Roman"/>
          <w:bCs/>
          <w:i w:val="0"/>
          <w:iCs w:val="0"/>
          <w:sz w:val="28"/>
          <w:szCs w:val="28"/>
        </w:rPr>
      </w:pPr>
      <w:r w:rsidRPr="00EF66CC">
        <w:rPr>
          <w:i w:val="0"/>
          <w:iCs w:val="0"/>
          <w:sz w:val="28"/>
          <w:szCs w:val="28"/>
        </w:rPr>
        <w:t xml:space="preserve">Рисунок </w:t>
      </w:r>
      <w:r w:rsidR="007B44CA">
        <w:rPr>
          <w:i w:val="0"/>
          <w:iCs w:val="0"/>
          <w:sz w:val="28"/>
          <w:szCs w:val="28"/>
        </w:rPr>
        <w:t>10</w:t>
      </w:r>
      <w:r w:rsidRPr="00EF66CC">
        <w:rPr>
          <w:i w:val="0"/>
          <w:iCs w:val="0"/>
          <w:sz w:val="28"/>
          <w:szCs w:val="28"/>
        </w:rPr>
        <w:t>. Главный модуль</w:t>
      </w:r>
    </w:p>
    <w:p w14:paraId="4B03EFF0" w14:textId="711895CA" w:rsidR="00665E2C" w:rsidRDefault="00A27B07" w:rsidP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02EA55" w14:textId="77777777" w:rsidR="00665E2C" w:rsidRPr="00033A95" w:rsidRDefault="00665E2C" w:rsidP="00665E2C">
      <w:pPr>
        <w:pStyle w:val="1"/>
        <w:rPr>
          <w:b/>
          <w:sz w:val="32"/>
        </w:rPr>
      </w:pPr>
      <w:bookmarkStart w:id="16" w:name="_Toc138804182"/>
      <w:bookmarkStart w:id="17" w:name="_Toc139069171"/>
      <w:r w:rsidRPr="00033A95">
        <w:rPr>
          <w:b/>
          <w:sz w:val="32"/>
        </w:rPr>
        <w:lastRenderedPageBreak/>
        <w:t>Политика безопасности и тестирование</w:t>
      </w:r>
      <w:bookmarkEnd w:id="16"/>
      <w:bookmarkEnd w:id="17"/>
    </w:p>
    <w:p w14:paraId="7BE4945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0B1CE40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1. Аутентификация и авторизация:</w:t>
      </w:r>
    </w:p>
    <w:p w14:paraId="6E644FA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1951CB7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71F639A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0E0F0E8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2. Шифрование и защита данных:</w:t>
      </w:r>
    </w:p>
    <w:p w14:paraId="72ACBD2F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67E2AF1B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7E64828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Защищать учетные данные и пароли пользователей с помощью хэширования или солей, чтобы предотвратить несанкционированный доступ к учетным записям.</w:t>
      </w:r>
    </w:p>
    <w:p w14:paraId="70F0B8E7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3. Резервное копирование и восстановление:</w:t>
      </w:r>
    </w:p>
    <w:p w14:paraId="5DF26EE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3896616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7C24589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196718A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4. Мониторинг и аудит:</w:t>
      </w:r>
    </w:p>
    <w:p w14:paraId="2328C3D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6DEEB3EC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79795F3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4047A6C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5. Физическая безопасность:</w:t>
      </w:r>
    </w:p>
    <w:p w14:paraId="17D56D9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71D92EA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33DF10B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6. Обучение и осведомленность:</w:t>
      </w:r>
    </w:p>
    <w:p w14:paraId="0F8FF1F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2041D218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Повышать осведомленность сотрудников о социальной инженерии, фишинге и других методах атак, чтобы снизить риск несанкционированного доступа или утечки данных.</w:t>
      </w:r>
    </w:p>
    <w:p w14:paraId="18259BE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7. Обновление и мониторинг программного обеспечения:</w:t>
      </w:r>
    </w:p>
    <w:p w14:paraId="75DA4401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516FD3D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4A1E0A1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7D74DB6E" w14:textId="2687BBF8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справочник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58A9FAE7" w14:textId="77777777" w:rsidTr="00BA78EA">
        <w:tc>
          <w:tcPr>
            <w:tcW w:w="4672" w:type="dxa"/>
          </w:tcPr>
          <w:p w14:paraId="0713001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7EF6AF2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665E2C" w:rsidRPr="00530B72" w14:paraId="2ECB1FE3" w14:textId="77777777" w:rsidTr="00BA78EA">
        <w:tc>
          <w:tcPr>
            <w:tcW w:w="4672" w:type="dxa"/>
          </w:tcPr>
          <w:p w14:paraId="0C0B4F74" w14:textId="3CEBC3D5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Ввести название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реквизита</w:t>
            </w:r>
          </w:p>
        </w:tc>
        <w:tc>
          <w:tcPr>
            <w:tcW w:w="4673" w:type="dxa"/>
          </w:tcPr>
          <w:p w14:paraId="28F3DF52" w14:textId="55974CA6" w:rsidR="00665E2C" w:rsidRPr="00530B72" w:rsidRDefault="001211E1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r w:rsidR="00665E2C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в списке</w:t>
            </w:r>
          </w:p>
        </w:tc>
      </w:tr>
      <w:tr w:rsidR="00665E2C" w:rsidRPr="00530B72" w14:paraId="3031927F" w14:textId="77777777" w:rsidTr="00BA78EA">
        <w:tc>
          <w:tcPr>
            <w:tcW w:w="4672" w:type="dxa"/>
          </w:tcPr>
          <w:p w14:paraId="41930BCD" w14:textId="77777777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41388420" w14:textId="7C3D0378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</w:p>
        </w:tc>
      </w:tr>
    </w:tbl>
    <w:p w14:paraId="0E476E7B" w14:textId="4514520A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документ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20B61DE0" w14:textId="77777777" w:rsidTr="00BA78EA">
        <w:tc>
          <w:tcPr>
            <w:tcW w:w="4672" w:type="dxa"/>
          </w:tcPr>
          <w:p w14:paraId="65661011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17833C89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00583512" w14:textId="77777777" w:rsidTr="00BA78EA">
        <w:tc>
          <w:tcPr>
            <w:tcW w:w="4672" w:type="dxa"/>
          </w:tcPr>
          <w:p w14:paraId="05A4E682" w14:textId="55636DCB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название реквизита</w:t>
            </w:r>
          </w:p>
        </w:tc>
        <w:tc>
          <w:tcPr>
            <w:tcW w:w="4673" w:type="dxa"/>
          </w:tcPr>
          <w:p w14:paraId="222BAB52" w14:textId="79BC1E75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1211E1" w:rsidRPr="00530B72" w14:paraId="6DB2AA6D" w14:textId="77777777" w:rsidTr="00BA78EA">
        <w:tc>
          <w:tcPr>
            <w:tcW w:w="4672" w:type="dxa"/>
          </w:tcPr>
          <w:p w14:paraId="52F8A391" w14:textId="77777777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27A7DC14" w14:textId="5A0F10F6" w:rsidR="001211E1" w:rsidRPr="001211E1" w:rsidRDefault="001211E1" w:rsidP="001211E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 и переход в табличную часть</w:t>
            </w:r>
          </w:p>
        </w:tc>
      </w:tr>
      <w:tr w:rsidR="001211E1" w:rsidRPr="00530B72" w14:paraId="4FBBD9EA" w14:textId="77777777" w:rsidTr="00BA78EA">
        <w:tc>
          <w:tcPr>
            <w:tcW w:w="4672" w:type="dxa"/>
          </w:tcPr>
          <w:p w14:paraId="48CDFE63" w14:textId="7E8B2016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название реквизита</w:t>
            </w:r>
          </w:p>
        </w:tc>
        <w:tc>
          <w:tcPr>
            <w:tcW w:w="4673" w:type="dxa"/>
          </w:tcPr>
          <w:p w14:paraId="21A4F0F0" w14:textId="3A5ADE09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1211E1" w:rsidRPr="00530B72" w14:paraId="7EBBA0B6" w14:textId="77777777" w:rsidTr="00BA78EA">
        <w:tc>
          <w:tcPr>
            <w:tcW w:w="4672" w:type="dxa"/>
          </w:tcPr>
          <w:p w14:paraId="74E68608" w14:textId="49E78646" w:rsidR="001211E1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4AB0E12F" w14:textId="521703FF" w:rsidR="001211E1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</w:t>
            </w:r>
          </w:p>
        </w:tc>
      </w:tr>
    </w:tbl>
    <w:p w14:paraId="5781E4EE" w14:textId="0C4D7ECF" w:rsidR="001211E1" w:rsidRDefault="001211E1" w:rsidP="00121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«Формирование отчёта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11E1" w:rsidRPr="00530B72" w14:paraId="3ACB039A" w14:textId="77777777" w:rsidTr="00BF1641">
        <w:tc>
          <w:tcPr>
            <w:tcW w:w="4672" w:type="dxa"/>
          </w:tcPr>
          <w:p w14:paraId="2D3863C4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67581FDB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71D23CF9" w14:textId="77777777" w:rsidTr="00BF1641">
        <w:tc>
          <w:tcPr>
            <w:tcW w:w="4672" w:type="dxa"/>
          </w:tcPr>
          <w:p w14:paraId="19560C21" w14:textId="346ED735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Сформировать</w:t>
            </w:r>
          </w:p>
        </w:tc>
        <w:tc>
          <w:tcPr>
            <w:tcW w:w="4673" w:type="dxa"/>
          </w:tcPr>
          <w:p w14:paraId="151C1805" w14:textId="35CDD3B8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Формируется список</w:t>
            </w:r>
          </w:p>
        </w:tc>
      </w:tr>
      <w:tr w:rsidR="001211E1" w:rsidRPr="00530B72" w14:paraId="7E4B5BA8" w14:textId="77777777" w:rsidTr="00BF1641">
        <w:tc>
          <w:tcPr>
            <w:tcW w:w="4672" w:type="dxa"/>
          </w:tcPr>
          <w:p w14:paraId="297A0F66" w14:textId="23085DD7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результата</w:t>
            </w:r>
          </w:p>
        </w:tc>
        <w:tc>
          <w:tcPr>
            <w:tcW w:w="4673" w:type="dxa"/>
          </w:tcPr>
          <w:p w14:paraId="4AAD881B" w14:textId="3639CCA0" w:rsidR="001211E1" w:rsidRPr="00A27B07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</w:t>
            </w:r>
          </w:p>
        </w:tc>
      </w:tr>
    </w:tbl>
    <w:p w14:paraId="0EAD511B" w14:textId="62B77D59" w:rsidR="00A27B07" w:rsidRDefault="00A27B07" w:rsidP="00A27B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«Добавление данных в регистр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27B07" w:rsidRPr="00530B72" w14:paraId="4C48A939" w14:textId="77777777" w:rsidTr="00BF1641">
        <w:tc>
          <w:tcPr>
            <w:tcW w:w="4672" w:type="dxa"/>
          </w:tcPr>
          <w:p w14:paraId="2A0D2DA2" w14:textId="77777777" w:rsidR="00A27B07" w:rsidRPr="00530B72" w:rsidRDefault="00A27B07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569C7BDD" w14:textId="77777777" w:rsidR="00A27B07" w:rsidRPr="00530B72" w:rsidRDefault="00A27B07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A27B07" w:rsidRPr="00530B72" w14:paraId="31E244E7" w14:textId="77777777" w:rsidTr="00BF1641">
        <w:tc>
          <w:tcPr>
            <w:tcW w:w="4672" w:type="dxa"/>
          </w:tcPr>
          <w:p w14:paraId="1A90C4AE" w14:textId="453B784D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данные</w:t>
            </w:r>
          </w:p>
        </w:tc>
        <w:tc>
          <w:tcPr>
            <w:tcW w:w="4673" w:type="dxa"/>
          </w:tcPr>
          <w:p w14:paraId="3ED5F9F0" w14:textId="77777777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A27B07" w:rsidRPr="00530B72" w14:paraId="709A5EB1" w14:textId="77777777" w:rsidTr="00BF1641">
        <w:tc>
          <w:tcPr>
            <w:tcW w:w="4672" w:type="dxa"/>
          </w:tcPr>
          <w:p w14:paraId="507A2E27" w14:textId="77777777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7A497F02" w14:textId="77777777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</w:t>
            </w:r>
          </w:p>
        </w:tc>
      </w:tr>
    </w:tbl>
    <w:p w14:paraId="2729D143" w14:textId="77777777" w:rsidR="00A27B07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87174" w14:textId="77777777" w:rsidR="00A27B07" w:rsidRPr="00530B72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FFD26" w14:textId="77777777" w:rsidR="00665E2C" w:rsidRPr="00656227" w:rsidRDefault="00665E2C" w:rsidP="00665E2C">
      <w:pPr>
        <w:ind w:left="142"/>
        <w:rPr>
          <w:rFonts w:cs="Times New Roman"/>
          <w:szCs w:val="28"/>
        </w:rPr>
      </w:pPr>
    </w:p>
    <w:p w14:paraId="47CF64C2" w14:textId="77777777" w:rsidR="005777C4" w:rsidRDefault="005A522A"/>
    <w:sectPr w:rsidR="00577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60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944C2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122F7"/>
    <w:multiLevelType w:val="hybridMultilevel"/>
    <w:tmpl w:val="3A7C0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F7931"/>
    <w:multiLevelType w:val="multilevel"/>
    <w:tmpl w:val="2BEC89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EB5136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44471"/>
    <w:multiLevelType w:val="hybridMultilevel"/>
    <w:tmpl w:val="BF4E8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0432C2"/>
    <w:multiLevelType w:val="hybridMultilevel"/>
    <w:tmpl w:val="DD802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36C93"/>
    <w:multiLevelType w:val="hybridMultilevel"/>
    <w:tmpl w:val="3FA27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4A22DE"/>
    <w:multiLevelType w:val="hybridMultilevel"/>
    <w:tmpl w:val="BBDE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A16C5"/>
    <w:multiLevelType w:val="hybridMultilevel"/>
    <w:tmpl w:val="7542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F2157E2"/>
    <w:multiLevelType w:val="hybridMultilevel"/>
    <w:tmpl w:val="9E9A0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6"/>
  </w:num>
  <w:num w:numId="5">
    <w:abstractNumId w:val="6"/>
  </w:num>
  <w:num w:numId="6">
    <w:abstractNumId w:val="1"/>
  </w:num>
  <w:num w:numId="7">
    <w:abstractNumId w:val="0"/>
  </w:num>
  <w:num w:numId="8">
    <w:abstractNumId w:val="13"/>
  </w:num>
  <w:num w:numId="9">
    <w:abstractNumId w:val="3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  <w:num w:numId="14">
    <w:abstractNumId w:val="7"/>
  </w:num>
  <w:num w:numId="15">
    <w:abstractNumId w:val="14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78C"/>
    <w:rsid w:val="0002278C"/>
    <w:rsid w:val="00033A95"/>
    <w:rsid w:val="00094047"/>
    <w:rsid w:val="001211E1"/>
    <w:rsid w:val="001E3360"/>
    <w:rsid w:val="001E6370"/>
    <w:rsid w:val="00285672"/>
    <w:rsid w:val="002C6639"/>
    <w:rsid w:val="00310F30"/>
    <w:rsid w:val="00351CF0"/>
    <w:rsid w:val="00450D5E"/>
    <w:rsid w:val="004C7404"/>
    <w:rsid w:val="004E41AF"/>
    <w:rsid w:val="00520368"/>
    <w:rsid w:val="00570C5E"/>
    <w:rsid w:val="005A0B78"/>
    <w:rsid w:val="005A522A"/>
    <w:rsid w:val="005B211C"/>
    <w:rsid w:val="005B522F"/>
    <w:rsid w:val="00665E2C"/>
    <w:rsid w:val="006F75C2"/>
    <w:rsid w:val="007B286B"/>
    <w:rsid w:val="007B44CA"/>
    <w:rsid w:val="007C363C"/>
    <w:rsid w:val="008D71A3"/>
    <w:rsid w:val="009B0091"/>
    <w:rsid w:val="00A27B07"/>
    <w:rsid w:val="00A333A4"/>
    <w:rsid w:val="00A836A0"/>
    <w:rsid w:val="00B401FF"/>
    <w:rsid w:val="00B4570F"/>
    <w:rsid w:val="00BD1224"/>
    <w:rsid w:val="00C02464"/>
    <w:rsid w:val="00CA0556"/>
    <w:rsid w:val="00E46EC5"/>
    <w:rsid w:val="00F658FF"/>
    <w:rsid w:val="00F7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2EEE2"/>
  <w15:chartTrackingRefBased/>
  <w15:docId w15:val="{253B65FE-C62F-4D44-9835-B07311B9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E2C"/>
  </w:style>
  <w:style w:type="paragraph" w:styleId="1">
    <w:name w:val="heading 1"/>
    <w:basedOn w:val="a"/>
    <w:next w:val="a"/>
    <w:link w:val="10"/>
    <w:uiPriority w:val="9"/>
    <w:qFormat/>
    <w:rsid w:val="00665E2C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E2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665E2C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4">
    <w:name w:val="Body Text"/>
    <w:link w:val="a5"/>
    <w:rsid w:val="00665E2C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0"/>
    <w:link w:val="a4"/>
    <w:rsid w:val="00665E2C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6">
    <w:name w:val="Book Title"/>
    <w:uiPriority w:val="33"/>
    <w:qFormat/>
    <w:rsid w:val="00665E2C"/>
  </w:style>
  <w:style w:type="paragraph" w:customStyle="1" w:styleId="a7">
    <w:name w:val="Тело таблицы"/>
    <w:qFormat/>
    <w:rsid w:val="00665E2C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665E2C"/>
    <w:pPr>
      <w:suppressAutoHyphens/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665E2C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5E2C"/>
    <w:pPr>
      <w:spacing w:after="100"/>
    </w:pPr>
  </w:style>
  <w:style w:type="character" w:styleId="a9">
    <w:name w:val="Hyperlink"/>
    <w:basedOn w:val="a0"/>
    <w:uiPriority w:val="99"/>
    <w:unhideWhenUsed/>
    <w:rsid w:val="00665E2C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65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Intense Emphasis"/>
    <w:basedOn w:val="a0"/>
    <w:uiPriority w:val="21"/>
    <w:qFormat/>
    <w:rsid w:val="00665E2C"/>
  </w:style>
  <w:style w:type="paragraph" w:styleId="ac">
    <w:name w:val="List Paragraph"/>
    <w:basedOn w:val="a"/>
    <w:uiPriority w:val="34"/>
    <w:qFormat/>
    <w:rsid w:val="00665E2C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F58AE-9226-4351-91FA-BBAA2A8A4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24</Pages>
  <Words>2311</Words>
  <Characters>13178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потаповичь</cp:lastModifiedBy>
  <cp:revision>16</cp:revision>
  <dcterms:created xsi:type="dcterms:W3CDTF">2023-06-30T10:18:00Z</dcterms:created>
  <dcterms:modified xsi:type="dcterms:W3CDTF">2023-07-01T01:11:00Z</dcterms:modified>
</cp:coreProperties>
</file>