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6FD" w:rsidRDefault="00CD66FD" w:rsidP="00423FBF">
      <w:pPr>
        <w:pStyle w:val="a3"/>
        <w:shd w:val="clear" w:color="auto" w:fill="FFFFFF"/>
        <w:spacing w:before="150" w:beforeAutospacing="0" w:after="150" w:afterAutospacing="0" w:line="285" w:lineRule="atLeast"/>
        <w:rPr>
          <w:rFonts w:ascii="Verdana" w:hAnsi="Verdana" w:hint="eastAsi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fldChar w:fldCharType="begin"/>
      </w:r>
      <w:r>
        <w:rPr>
          <w:rFonts w:ascii="Verdana" w:hAnsi="Verdana"/>
          <w:color w:val="4B4B4B"/>
          <w:sz w:val="20"/>
          <w:szCs w:val="20"/>
        </w:rPr>
        <w:instrText xml:space="preserve"> HYPERLINK "</w:instrText>
      </w:r>
      <w:r w:rsidRPr="00CD66FD">
        <w:rPr>
          <w:rFonts w:ascii="Verdana" w:hAnsi="Verdana"/>
          <w:color w:val="4B4B4B"/>
          <w:sz w:val="20"/>
          <w:szCs w:val="20"/>
        </w:rPr>
        <w:instrText>http://www.cnblogs.com/EricaMIN1987_IT/p/3837436.html</w:instrText>
      </w:r>
      <w:r>
        <w:rPr>
          <w:rFonts w:ascii="Verdana" w:hAnsi="Verdana"/>
          <w:color w:val="4B4B4B"/>
          <w:sz w:val="20"/>
          <w:szCs w:val="20"/>
        </w:rPr>
        <w:instrText xml:space="preserve">" </w:instrText>
      </w:r>
      <w:r>
        <w:rPr>
          <w:rFonts w:ascii="Verdana" w:hAnsi="Verdana"/>
          <w:color w:val="4B4B4B"/>
          <w:sz w:val="20"/>
          <w:szCs w:val="20"/>
        </w:rPr>
        <w:fldChar w:fldCharType="separate"/>
      </w:r>
      <w:r w:rsidRPr="00FC260C">
        <w:rPr>
          <w:rStyle w:val="a5"/>
          <w:rFonts w:ascii="Verdana" w:hAnsi="Verdana"/>
          <w:sz w:val="20"/>
          <w:szCs w:val="20"/>
        </w:rPr>
        <w:t>http://www.cnblogs.com/EricaMIN1987_IT/p/3837436.html</w:t>
      </w:r>
      <w:r>
        <w:rPr>
          <w:rFonts w:ascii="Verdana" w:hAnsi="Verdana"/>
          <w:color w:val="4B4B4B"/>
          <w:sz w:val="20"/>
          <w:szCs w:val="20"/>
        </w:rPr>
        <w:fldChar w:fldCharType="end"/>
      </w:r>
    </w:p>
    <w:p w:rsidR="00CD66FD" w:rsidRPr="00CD66FD" w:rsidRDefault="00CD66FD" w:rsidP="00423FBF">
      <w:pPr>
        <w:pStyle w:val="a3"/>
        <w:shd w:val="clear" w:color="auto" w:fill="FFFFFF"/>
        <w:spacing w:before="150" w:beforeAutospacing="0" w:after="150" w:afterAutospacing="0" w:line="285" w:lineRule="atLeast"/>
        <w:rPr>
          <w:rFonts w:ascii="Verdana" w:hAnsi="Verdana" w:hint="eastAsia"/>
          <w:b/>
          <w:color w:val="4B4B4B"/>
          <w:sz w:val="20"/>
          <w:szCs w:val="20"/>
        </w:rPr>
      </w:pPr>
      <w:r w:rsidRPr="00CD66FD">
        <w:rPr>
          <w:rFonts w:ascii="Verdana" w:hAnsi="Verdana" w:hint="eastAsia"/>
          <w:b/>
          <w:color w:val="4B4B4B"/>
          <w:sz w:val="20"/>
          <w:szCs w:val="20"/>
        </w:rPr>
        <w:t>这篇文章很好的解释了</w:t>
      </w:r>
      <w:r w:rsidRPr="00CD66FD">
        <w:rPr>
          <w:rFonts w:ascii="Verdana" w:hAnsi="Verdana" w:hint="eastAsia"/>
          <w:b/>
          <w:color w:val="4B4B4B"/>
          <w:sz w:val="20"/>
          <w:szCs w:val="20"/>
        </w:rPr>
        <w:t>Http</w:t>
      </w:r>
    </w:p>
    <w:p w:rsidR="00CD66FD" w:rsidRDefault="00CD66FD" w:rsidP="00423FBF">
      <w:pPr>
        <w:pStyle w:val="a3"/>
        <w:shd w:val="clear" w:color="auto" w:fill="FFFFFF"/>
        <w:spacing w:before="150" w:beforeAutospacing="0" w:after="150" w:afterAutospacing="0" w:line="285" w:lineRule="atLeast"/>
        <w:rPr>
          <w:rFonts w:ascii="Verdana" w:hAnsi="Verdana" w:hint="eastAsia"/>
          <w:color w:val="4B4B4B"/>
          <w:sz w:val="20"/>
          <w:szCs w:val="20"/>
        </w:rPr>
      </w:pPr>
      <w:bookmarkStart w:id="0" w:name="_GoBack"/>
      <w:bookmarkEnd w:id="0"/>
    </w:p>
    <w:p w:rsidR="00423FBF" w:rsidRDefault="00423FBF" w:rsidP="00423FBF">
      <w:pPr>
        <w:pStyle w:val="a3"/>
        <w:shd w:val="clear" w:color="auto" w:fill="FFFFFF"/>
        <w:spacing w:before="150" w:beforeAutospacing="0" w:after="150" w:afterAutospacing="0" w:line="285" w:lineRule="atLeast"/>
        <w:rPr>
          <w:rFonts w:ascii="Verdana" w:hAnsi="Verdana" w:hint="eastAsi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t>一、</w:t>
      </w:r>
    </w:p>
    <w:p w:rsidR="00423FBF" w:rsidRDefault="00423FBF" w:rsidP="00423FBF">
      <w:pPr>
        <w:pStyle w:val="a3"/>
        <w:shd w:val="clear" w:color="auto" w:fill="FFFFFF"/>
        <w:spacing w:before="150" w:beforeAutospacing="0" w:after="150" w:afterAutospacing="0" w:line="285" w:lineRule="atLeast"/>
        <w:rPr>
          <w:rFonts w:ascii="Verdana" w:hAnsi="Verdana" w:hint="eastAsi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http1.0</w:t>
      </w:r>
      <w:r>
        <w:rPr>
          <w:rFonts w:ascii="Verdana" w:hAnsi="Verdana"/>
          <w:color w:val="4B4B4B"/>
          <w:sz w:val="20"/>
          <w:szCs w:val="20"/>
        </w:rPr>
        <w:t>协议默认的是非持久连接，</w:t>
      </w:r>
      <w:r>
        <w:rPr>
          <w:rFonts w:ascii="Verdana" w:hAnsi="Verdana"/>
          <w:color w:val="4B4B4B"/>
          <w:sz w:val="20"/>
          <w:szCs w:val="20"/>
        </w:rPr>
        <w:t xml:space="preserve"> </w:t>
      </w:r>
    </w:p>
    <w:p w:rsidR="00423FBF" w:rsidRDefault="00423FBF" w:rsidP="00423FBF">
      <w:pPr>
        <w:pStyle w:val="a3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HTTP1.1</w:t>
      </w:r>
      <w:r>
        <w:rPr>
          <w:rFonts w:ascii="Verdana" w:hAnsi="Verdana"/>
          <w:color w:val="4B4B4B"/>
          <w:sz w:val="20"/>
          <w:szCs w:val="20"/>
        </w:rPr>
        <w:t>默认的连接方式为持久连接。</w:t>
      </w:r>
    </w:p>
    <w:p w:rsidR="00423FBF" w:rsidRDefault="00423FBF" w:rsidP="00423FBF">
      <w:pPr>
        <w:pStyle w:val="a3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非持久连接：每次服务器发出一个对象后，相应的</w:t>
      </w:r>
      <w:r>
        <w:rPr>
          <w:rFonts w:ascii="Verdana" w:hAnsi="Verdana"/>
          <w:color w:val="4B4B4B"/>
          <w:sz w:val="20"/>
          <w:szCs w:val="20"/>
        </w:rPr>
        <w:t>TCP</w:t>
      </w:r>
      <w:r>
        <w:rPr>
          <w:rFonts w:ascii="Verdana" w:hAnsi="Verdana"/>
          <w:color w:val="4B4B4B"/>
          <w:sz w:val="20"/>
          <w:szCs w:val="20"/>
        </w:rPr>
        <w:t>连接就被关闭，也就是说每个连接都没有持续到可用于传送其他对象。每个</w:t>
      </w:r>
      <w:r>
        <w:rPr>
          <w:rFonts w:ascii="Verdana" w:hAnsi="Verdana"/>
          <w:color w:val="4B4B4B"/>
          <w:sz w:val="20"/>
          <w:szCs w:val="20"/>
        </w:rPr>
        <w:t>TCP</w:t>
      </w:r>
      <w:r>
        <w:rPr>
          <w:rFonts w:ascii="Verdana" w:hAnsi="Verdana"/>
          <w:color w:val="4B4B4B"/>
          <w:sz w:val="20"/>
          <w:szCs w:val="20"/>
        </w:rPr>
        <w:t>连接只用于传输一个请求消息和一个响应消息。</w:t>
      </w:r>
    </w:p>
    <w:p w:rsidR="00423FBF" w:rsidRDefault="00423FBF" w:rsidP="00423FBF">
      <w:pPr>
        <w:pStyle w:val="a3"/>
        <w:shd w:val="clear" w:color="auto" w:fill="FFFFFF"/>
        <w:spacing w:before="150" w:beforeAutospacing="0" w:after="150" w:afterAutospacing="0" w:line="285" w:lineRule="atLeast"/>
        <w:rPr>
          <w:rFonts w:ascii="Verdana" w:hAnsi="Verdana" w:hint="eastAsi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持久连接：服务器在发出响应后让</w:t>
      </w:r>
      <w:r>
        <w:rPr>
          <w:rFonts w:ascii="Verdana" w:hAnsi="Verdana"/>
          <w:color w:val="4B4B4B"/>
          <w:sz w:val="20"/>
          <w:szCs w:val="20"/>
        </w:rPr>
        <w:t>TCP</w:t>
      </w:r>
      <w:r>
        <w:rPr>
          <w:rFonts w:ascii="Verdana" w:hAnsi="Verdana"/>
          <w:color w:val="4B4B4B"/>
          <w:sz w:val="20"/>
          <w:szCs w:val="20"/>
        </w:rPr>
        <w:t>连接继续打开着。同一对客户</w:t>
      </w:r>
      <w:r>
        <w:rPr>
          <w:rFonts w:ascii="Verdana" w:hAnsi="Verdana"/>
          <w:color w:val="4B4B4B"/>
          <w:sz w:val="20"/>
          <w:szCs w:val="20"/>
        </w:rPr>
        <w:t>/</w:t>
      </w:r>
      <w:r>
        <w:rPr>
          <w:rFonts w:ascii="Verdana" w:hAnsi="Verdana"/>
          <w:color w:val="4B4B4B"/>
          <w:sz w:val="20"/>
          <w:szCs w:val="20"/>
        </w:rPr>
        <w:t>服务器之间的后续请求和响应可以通过这个连接发送。</w:t>
      </w:r>
      <w:r>
        <w:rPr>
          <w:rFonts w:ascii="Verdana" w:hAnsi="Verdana"/>
          <w:color w:val="4B4B4B"/>
          <w:sz w:val="20"/>
          <w:szCs w:val="20"/>
        </w:rPr>
        <w:t>HTTP/1.1</w:t>
      </w:r>
      <w:r>
        <w:rPr>
          <w:rFonts w:ascii="Verdana" w:hAnsi="Verdana"/>
          <w:color w:val="4B4B4B"/>
          <w:sz w:val="20"/>
          <w:szCs w:val="20"/>
        </w:rPr>
        <w:t>的默认模式使用带流水线的持久连接。</w:t>
      </w:r>
    </w:p>
    <w:p w:rsidR="007F7DE9" w:rsidRDefault="007F7DE9" w:rsidP="00423FBF">
      <w:pPr>
        <w:pStyle w:val="a3"/>
        <w:shd w:val="clear" w:color="auto" w:fill="FFFFFF"/>
        <w:spacing w:before="150" w:beforeAutospacing="0" w:after="150" w:afterAutospacing="0" w:line="285" w:lineRule="atLeast"/>
        <w:rPr>
          <w:rFonts w:ascii="Verdana" w:hAnsi="Verdana" w:hint="eastAsi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t>二、</w:t>
      </w:r>
      <w:r w:rsidR="008111B2">
        <w:rPr>
          <w:rFonts w:ascii="Verdana" w:hAnsi="Verdana" w:hint="eastAsia"/>
          <w:color w:val="4B4B4B"/>
          <w:sz w:val="20"/>
          <w:szCs w:val="20"/>
        </w:rPr>
        <w:t>http</w:t>
      </w:r>
      <w:r w:rsidR="008111B2">
        <w:rPr>
          <w:rFonts w:ascii="Verdana" w:hAnsi="Verdana" w:hint="eastAsia"/>
          <w:color w:val="4B4B4B"/>
          <w:sz w:val="20"/>
          <w:szCs w:val="20"/>
        </w:rPr>
        <w:t>通信的实现有多种</w:t>
      </w:r>
      <w:r w:rsidR="008111B2">
        <w:rPr>
          <w:rFonts w:ascii="Verdana" w:hAnsi="Verdana" w:hint="eastAsia"/>
          <w:color w:val="4B4B4B"/>
          <w:sz w:val="20"/>
          <w:szCs w:val="20"/>
        </w:rPr>
        <w:t>API</w:t>
      </w:r>
      <w:r w:rsidR="008111B2">
        <w:rPr>
          <w:rFonts w:ascii="Verdana" w:hAnsi="Verdana" w:hint="eastAsia"/>
          <w:color w:val="4B4B4B"/>
          <w:sz w:val="20"/>
          <w:szCs w:val="20"/>
        </w:rPr>
        <w:t>，比如可以用</w:t>
      </w:r>
      <w:r w:rsidR="008111B2">
        <w:rPr>
          <w:rFonts w:ascii="Verdana" w:hAnsi="Verdana" w:hint="eastAsia"/>
          <w:color w:val="4B4B4B"/>
          <w:sz w:val="20"/>
          <w:szCs w:val="20"/>
        </w:rPr>
        <w:t>java http</w:t>
      </w:r>
      <w:r w:rsidR="008111B2">
        <w:rPr>
          <w:rFonts w:ascii="Verdana" w:hAnsi="Verdana" w:hint="eastAsia"/>
          <w:color w:val="4B4B4B"/>
          <w:sz w:val="20"/>
          <w:szCs w:val="20"/>
        </w:rPr>
        <w:t>模块的</w:t>
      </w:r>
      <w:proofErr w:type="spellStart"/>
      <w:r w:rsidR="008111B2">
        <w:rPr>
          <w:rFonts w:ascii="Verdana" w:hAnsi="Verdana" w:hint="eastAsia"/>
          <w:color w:val="4B4B4B"/>
          <w:sz w:val="20"/>
          <w:szCs w:val="20"/>
        </w:rPr>
        <w:t>urlconnection</w:t>
      </w:r>
      <w:proofErr w:type="spellEnd"/>
      <w:r w:rsidR="008111B2">
        <w:rPr>
          <w:rFonts w:ascii="Verdana" w:hAnsi="Verdana" w:hint="eastAsia"/>
          <w:color w:val="4B4B4B"/>
          <w:sz w:val="20"/>
          <w:szCs w:val="20"/>
        </w:rPr>
        <w:t xml:space="preserve"> </w:t>
      </w:r>
      <w:r w:rsidR="008111B2">
        <w:rPr>
          <w:rFonts w:ascii="Verdana" w:hAnsi="Verdana" w:hint="eastAsia"/>
          <w:color w:val="4B4B4B"/>
          <w:sz w:val="20"/>
          <w:szCs w:val="20"/>
        </w:rPr>
        <w:t>或者用</w:t>
      </w:r>
      <w:r w:rsidR="008111B2">
        <w:rPr>
          <w:rFonts w:ascii="Verdana" w:hAnsi="Verdana" w:hint="eastAsia"/>
          <w:color w:val="4B4B4B"/>
          <w:sz w:val="20"/>
          <w:szCs w:val="20"/>
        </w:rPr>
        <w:t xml:space="preserve">apache </w:t>
      </w:r>
      <w:r w:rsidR="008111B2">
        <w:rPr>
          <w:rFonts w:ascii="Verdana" w:hAnsi="Verdana" w:hint="eastAsia"/>
          <w:color w:val="4B4B4B"/>
          <w:sz w:val="20"/>
          <w:szCs w:val="20"/>
        </w:rPr>
        <w:t>的</w:t>
      </w:r>
      <w:r w:rsidR="008111B2">
        <w:rPr>
          <w:rFonts w:ascii="Verdana" w:hAnsi="Verdana" w:hint="eastAsia"/>
          <w:color w:val="4B4B4B"/>
          <w:sz w:val="20"/>
          <w:szCs w:val="20"/>
        </w:rPr>
        <w:t>http</w:t>
      </w:r>
      <w:r w:rsidR="008111B2">
        <w:rPr>
          <w:rFonts w:ascii="Verdana" w:hAnsi="Verdana" w:hint="eastAsia"/>
          <w:color w:val="4B4B4B"/>
          <w:sz w:val="20"/>
          <w:szCs w:val="20"/>
        </w:rPr>
        <w:t>模块</w:t>
      </w:r>
      <w:proofErr w:type="spellStart"/>
      <w:r w:rsidR="008111B2">
        <w:rPr>
          <w:rFonts w:ascii="Verdana" w:hAnsi="Verdana" w:hint="eastAsia"/>
          <w:color w:val="4B4B4B"/>
          <w:sz w:val="20"/>
          <w:szCs w:val="20"/>
        </w:rPr>
        <w:t>Httpclient</w:t>
      </w:r>
      <w:proofErr w:type="spellEnd"/>
      <w:r w:rsidR="008111B2">
        <w:rPr>
          <w:rFonts w:ascii="Verdana" w:hAnsi="Verdana" w:hint="eastAsia"/>
          <w:color w:val="4B4B4B"/>
          <w:sz w:val="20"/>
          <w:szCs w:val="20"/>
        </w:rPr>
        <w:t>（</w:t>
      </w:r>
      <w:r w:rsidR="008111B2">
        <w:rPr>
          <w:rFonts w:ascii="Verdana" w:hAnsi="Verdana" w:hint="eastAsia"/>
          <w:color w:val="4B4B4B"/>
          <w:sz w:val="20"/>
          <w:szCs w:val="20"/>
        </w:rPr>
        <w:t>android</w:t>
      </w:r>
      <w:r w:rsidR="008111B2">
        <w:rPr>
          <w:rFonts w:ascii="Verdana" w:hAnsi="Verdana" w:hint="eastAsia"/>
          <w:color w:val="4B4B4B"/>
          <w:sz w:val="20"/>
          <w:szCs w:val="20"/>
        </w:rPr>
        <w:t>的</w:t>
      </w:r>
      <w:r w:rsidR="008111B2">
        <w:rPr>
          <w:rFonts w:ascii="Verdana" w:hAnsi="Verdana" w:hint="eastAsia"/>
          <w:color w:val="4B4B4B"/>
          <w:sz w:val="20"/>
          <w:szCs w:val="20"/>
        </w:rPr>
        <w:t>http</w:t>
      </w:r>
      <w:r w:rsidR="008111B2">
        <w:rPr>
          <w:rFonts w:ascii="Verdana" w:hAnsi="Verdana" w:hint="eastAsia"/>
          <w:color w:val="4B4B4B"/>
          <w:sz w:val="20"/>
          <w:szCs w:val="20"/>
        </w:rPr>
        <w:t>模块用的是</w:t>
      </w:r>
      <w:proofErr w:type="spellStart"/>
      <w:r w:rsidR="008111B2">
        <w:rPr>
          <w:rFonts w:ascii="Verdana" w:hAnsi="Verdana" w:hint="eastAsia"/>
          <w:color w:val="4B4B4B"/>
          <w:sz w:val="20"/>
          <w:szCs w:val="20"/>
        </w:rPr>
        <w:t>httpclient</w:t>
      </w:r>
      <w:proofErr w:type="spellEnd"/>
      <w:r w:rsidR="008111B2">
        <w:rPr>
          <w:rFonts w:ascii="Verdana" w:hAnsi="Verdana" w:hint="eastAsia"/>
          <w:color w:val="4B4B4B"/>
          <w:sz w:val="20"/>
          <w:szCs w:val="20"/>
        </w:rPr>
        <w:t>）。以下是两种不同</w:t>
      </w:r>
      <w:r w:rsidR="008111B2">
        <w:rPr>
          <w:rFonts w:ascii="Verdana" w:hAnsi="Verdana" w:hint="eastAsia"/>
          <w:color w:val="4B4B4B"/>
          <w:sz w:val="20"/>
          <w:szCs w:val="20"/>
        </w:rPr>
        <w:t>API</w:t>
      </w:r>
      <w:r w:rsidR="008111B2">
        <w:rPr>
          <w:rFonts w:ascii="Verdana" w:hAnsi="Verdana" w:hint="eastAsia"/>
          <w:color w:val="4B4B4B"/>
          <w:sz w:val="20"/>
          <w:szCs w:val="20"/>
        </w:rPr>
        <w:t>在功能上的一个比较。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3503"/>
        <w:gridCol w:w="3147"/>
      </w:tblGrid>
      <w:tr w:rsidR="007F7DE9" w:rsidRPr="007F7DE9" w:rsidTr="007F7DE9">
        <w:tc>
          <w:tcPr>
            <w:tcW w:w="17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line="285" w:lineRule="atLeast"/>
              <w:jc w:val="center"/>
              <w:rPr>
                <w:rFonts w:ascii="Verdana" w:eastAsia="宋体" w:hAnsi="Verdana" w:cs="宋体"/>
                <w:b/>
                <w:bCs/>
                <w:color w:val="4B4B4B"/>
                <w:kern w:val="0"/>
                <w:sz w:val="20"/>
                <w:szCs w:val="20"/>
              </w:rPr>
            </w:pPr>
            <w:r w:rsidRPr="007F7DE9">
              <w:rPr>
                <w:rFonts w:ascii="Verdana" w:eastAsia="宋体" w:hAnsi="Verdana" w:cs="宋体"/>
                <w:b/>
                <w:bCs/>
                <w:color w:val="4B4B4B"/>
                <w:kern w:val="0"/>
                <w:sz w:val="20"/>
                <w:szCs w:val="20"/>
              </w:rPr>
              <w:t> </w:t>
            </w:r>
          </w:p>
        </w:tc>
        <w:tc>
          <w:tcPr>
            <w:tcW w:w="3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b/>
                <w:bCs/>
                <w:color w:val="4B4B4B"/>
                <w:kern w:val="0"/>
                <w:sz w:val="20"/>
                <w:szCs w:val="20"/>
              </w:rPr>
            </w:pPr>
            <w:proofErr w:type="spellStart"/>
            <w:r w:rsidRPr="007F7DE9">
              <w:rPr>
                <w:rFonts w:ascii="Verdana" w:eastAsia="宋体" w:hAnsi="Verdana" w:cs="宋体"/>
                <w:b/>
                <w:bCs/>
                <w:color w:val="4B4B4B"/>
                <w:kern w:val="0"/>
                <w:szCs w:val="21"/>
              </w:rPr>
              <w:t>URLConnection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b/>
                <w:bCs/>
                <w:color w:val="4B4B4B"/>
                <w:kern w:val="0"/>
                <w:sz w:val="20"/>
                <w:szCs w:val="20"/>
              </w:rPr>
            </w:pPr>
            <w:proofErr w:type="spellStart"/>
            <w:r w:rsidRPr="007F7DE9">
              <w:rPr>
                <w:rFonts w:ascii="Verdana" w:eastAsia="宋体" w:hAnsi="Verdana" w:cs="宋体"/>
                <w:b/>
                <w:bCs/>
                <w:color w:val="4B4B4B"/>
                <w:kern w:val="0"/>
                <w:szCs w:val="21"/>
              </w:rPr>
              <w:t>HTTPClient</w:t>
            </w:r>
            <w:proofErr w:type="spellEnd"/>
          </w:p>
        </w:tc>
      </w:tr>
      <w:tr w:rsidR="007F7DE9" w:rsidRPr="007F7DE9" w:rsidTr="007F7DE9">
        <w:tc>
          <w:tcPr>
            <w:tcW w:w="17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b/>
                <w:bCs/>
                <w:color w:val="4B4B4B"/>
                <w:kern w:val="0"/>
                <w:sz w:val="20"/>
                <w:szCs w:val="20"/>
              </w:rPr>
            </w:pPr>
            <w:r w:rsidRPr="007F7DE9">
              <w:rPr>
                <w:rFonts w:ascii="Verdana" w:eastAsia="宋体" w:hAnsi="Verdana" w:cs="宋体"/>
                <w:b/>
                <w:bCs/>
                <w:color w:val="4B4B4B"/>
                <w:kern w:val="0"/>
                <w:szCs w:val="21"/>
              </w:rPr>
              <w:t>Proxies and SOCKS</w:t>
            </w:r>
          </w:p>
        </w:tc>
        <w:tc>
          <w:tcPr>
            <w:tcW w:w="3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Full support in Netscape browser, </w:t>
            </w:r>
            <w:proofErr w:type="spellStart"/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appletviewer</w:t>
            </w:r>
            <w:proofErr w:type="spellEnd"/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, and applications (SOCKS: Version 4 only); no additional limitations from security policies.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Full support (SOCKS: Version 4 and 5); limited in applets however by security policies; in Netscape can't pick up the settings from the browser.</w:t>
            </w:r>
          </w:p>
        </w:tc>
      </w:tr>
      <w:tr w:rsidR="007F7DE9" w:rsidRPr="007F7DE9" w:rsidTr="007F7DE9">
        <w:tc>
          <w:tcPr>
            <w:tcW w:w="17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b/>
                <w:bCs/>
                <w:color w:val="4B4B4B"/>
                <w:kern w:val="0"/>
                <w:sz w:val="20"/>
                <w:szCs w:val="20"/>
              </w:rPr>
            </w:pPr>
            <w:r w:rsidRPr="007F7DE9">
              <w:rPr>
                <w:rFonts w:ascii="Verdana" w:eastAsia="宋体" w:hAnsi="Verdana" w:cs="宋体"/>
                <w:b/>
                <w:bCs/>
                <w:color w:val="4B4B4B"/>
                <w:kern w:val="0"/>
                <w:szCs w:val="21"/>
              </w:rPr>
              <w:t>Authorization</w:t>
            </w:r>
          </w:p>
        </w:tc>
        <w:tc>
          <w:tcPr>
            <w:tcW w:w="3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Full support for Basic Authorization in Netscape (can use info given by the user for normal accesses outside of the applet); no support in </w:t>
            </w:r>
            <w:proofErr w:type="spellStart"/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appletviewer</w:t>
            </w:r>
            <w:proofErr w:type="spellEnd"/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or applications.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Full support everywhere; however cannot access previously given info from Netscape, thereby possibly requesting the user to enter info (s</w:t>
            </w:r>
            <w:proofErr w:type="gramStart"/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)he</w:t>
            </w:r>
            <w:proofErr w:type="gramEnd"/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has already given for a previous access. Also, you can add/implement additional authentication mechanisms yourself.</w:t>
            </w:r>
          </w:p>
        </w:tc>
      </w:tr>
      <w:tr w:rsidR="007F7DE9" w:rsidRPr="007F7DE9" w:rsidTr="007F7DE9">
        <w:tc>
          <w:tcPr>
            <w:tcW w:w="17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b/>
                <w:bCs/>
                <w:color w:val="4B4B4B"/>
                <w:kern w:val="0"/>
                <w:sz w:val="20"/>
                <w:szCs w:val="20"/>
              </w:rPr>
            </w:pPr>
            <w:r w:rsidRPr="007F7DE9">
              <w:rPr>
                <w:rFonts w:ascii="Verdana" w:eastAsia="宋体" w:hAnsi="Verdana" w:cs="宋体"/>
                <w:b/>
                <w:bCs/>
                <w:color w:val="4B4B4B"/>
                <w:kern w:val="0"/>
                <w:szCs w:val="21"/>
              </w:rPr>
              <w:t>Methods</w:t>
            </w:r>
          </w:p>
        </w:tc>
        <w:tc>
          <w:tcPr>
            <w:tcW w:w="3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Only has GET and POST.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proofErr w:type="gramStart"/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Has</w:t>
            </w:r>
            <w:proofErr w:type="gramEnd"/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HEAD, GET, POST, PUT, DELETE, TRACE and OPTIONS, plus any arbitrary method.</w:t>
            </w:r>
          </w:p>
        </w:tc>
      </w:tr>
      <w:tr w:rsidR="007F7DE9" w:rsidRPr="007F7DE9" w:rsidTr="007F7DE9">
        <w:tc>
          <w:tcPr>
            <w:tcW w:w="17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b/>
                <w:bCs/>
                <w:color w:val="4B4B4B"/>
                <w:kern w:val="0"/>
                <w:sz w:val="20"/>
                <w:szCs w:val="20"/>
              </w:rPr>
            </w:pPr>
            <w:r w:rsidRPr="007F7DE9">
              <w:rPr>
                <w:rFonts w:ascii="Verdana" w:eastAsia="宋体" w:hAnsi="Verdana" w:cs="宋体"/>
                <w:b/>
                <w:bCs/>
                <w:color w:val="4B4B4B"/>
                <w:kern w:val="0"/>
                <w:szCs w:val="21"/>
              </w:rPr>
              <w:t>Headers</w:t>
            </w:r>
          </w:p>
        </w:tc>
        <w:tc>
          <w:tcPr>
            <w:tcW w:w="3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Currently you can only set any request headers if you are doing a </w:t>
            </w: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POST under Netscape; for GETs and the JDK you can't set any headers. </w:t>
            </w: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 xml:space="preserve">Under Netscape 3.0 you can read headers only if the resource was returned with a Content-length header; if no Content-length header was </w:t>
            </w:r>
            <w:proofErr w:type="gramStart"/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returned,</w:t>
            </w:r>
            <w:proofErr w:type="gramEnd"/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or under previous versions of Netscape, or using the JDK no headers can be read.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Allows any arbitrary headers to be sent and received.</w:t>
            </w:r>
          </w:p>
        </w:tc>
      </w:tr>
      <w:tr w:rsidR="007F7DE9" w:rsidRPr="007F7DE9" w:rsidTr="007F7DE9">
        <w:tc>
          <w:tcPr>
            <w:tcW w:w="17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b/>
                <w:bCs/>
                <w:color w:val="4B4B4B"/>
                <w:kern w:val="0"/>
                <w:sz w:val="20"/>
                <w:szCs w:val="20"/>
              </w:rPr>
            </w:pPr>
            <w:r w:rsidRPr="007F7DE9">
              <w:rPr>
                <w:rFonts w:ascii="Verdana" w:eastAsia="宋体" w:hAnsi="Verdana" w:cs="宋体"/>
                <w:b/>
                <w:bCs/>
                <w:color w:val="4B4B4B"/>
                <w:kern w:val="0"/>
                <w:szCs w:val="21"/>
              </w:rPr>
              <w:lastRenderedPageBreak/>
              <w:t>Automatic Redirection Handling</w:t>
            </w:r>
          </w:p>
        </w:tc>
        <w:tc>
          <w:tcPr>
            <w:tcW w:w="3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Yes.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Yes (as allowed by the HTTP/1.1 spec).</w:t>
            </w:r>
          </w:p>
        </w:tc>
      </w:tr>
      <w:tr w:rsidR="007F7DE9" w:rsidRPr="007F7DE9" w:rsidTr="007F7DE9">
        <w:tc>
          <w:tcPr>
            <w:tcW w:w="17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b/>
                <w:bCs/>
                <w:color w:val="4B4B4B"/>
                <w:kern w:val="0"/>
                <w:sz w:val="20"/>
                <w:szCs w:val="20"/>
              </w:rPr>
            </w:pPr>
            <w:r w:rsidRPr="007F7DE9">
              <w:rPr>
                <w:rFonts w:ascii="Verdana" w:eastAsia="宋体" w:hAnsi="Verdana" w:cs="宋体"/>
                <w:b/>
                <w:bCs/>
                <w:color w:val="4B4B4B"/>
                <w:kern w:val="0"/>
                <w:szCs w:val="21"/>
              </w:rPr>
              <w:t>Persistent Connections</w:t>
            </w:r>
          </w:p>
        </w:tc>
        <w:tc>
          <w:tcPr>
            <w:tcW w:w="3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No support currently in JDK; under Netscape uses HTTP/1.0 Keep-</w:t>
            </w:r>
            <w:proofErr w:type="spellStart"/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Alive's</w:t>
            </w:r>
            <w:proofErr w:type="spellEnd"/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Supports HTTP/1.0 Keep-</w:t>
            </w:r>
            <w:proofErr w:type="spellStart"/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Alive's</w:t>
            </w:r>
            <w:proofErr w:type="spellEnd"/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and HTTP/1.1 persistence.</w:t>
            </w:r>
          </w:p>
        </w:tc>
      </w:tr>
      <w:tr w:rsidR="007F7DE9" w:rsidRPr="007F7DE9" w:rsidTr="007F7DE9">
        <w:tc>
          <w:tcPr>
            <w:tcW w:w="17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b/>
                <w:bCs/>
                <w:color w:val="4B4B4B"/>
                <w:kern w:val="0"/>
                <w:sz w:val="20"/>
                <w:szCs w:val="20"/>
              </w:rPr>
            </w:pPr>
            <w:r w:rsidRPr="007F7DE9">
              <w:rPr>
                <w:rFonts w:ascii="Verdana" w:eastAsia="宋体" w:hAnsi="Verdana" w:cs="宋体"/>
                <w:b/>
                <w:bCs/>
                <w:color w:val="4B4B4B"/>
                <w:kern w:val="0"/>
                <w:szCs w:val="21"/>
              </w:rPr>
              <w:t>Pipelining of Requests</w:t>
            </w:r>
          </w:p>
        </w:tc>
        <w:tc>
          <w:tcPr>
            <w:tcW w:w="3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No.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Yes.</w:t>
            </w:r>
          </w:p>
        </w:tc>
      </w:tr>
      <w:tr w:rsidR="007F7DE9" w:rsidRPr="007F7DE9" w:rsidTr="007F7DE9">
        <w:tc>
          <w:tcPr>
            <w:tcW w:w="17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b/>
                <w:bCs/>
                <w:color w:val="4B4B4B"/>
                <w:kern w:val="0"/>
                <w:sz w:val="20"/>
                <w:szCs w:val="20"/>
              </w:rPr>
            </w:pPr>
            <w:r w:rsidRPr="007F7DE9">
              <w:rPr>
                <w:rFonts w:ascii="Verdana" w:eastAsia="宋体" w:hAnsi="Verdana" w:cs="宋体"/>
                <w:b/>
                <w:bCs/>
                <w:color w:val="4B4B4B"/>
                <w:kern w:val="0"/>
                <w:szCs w:val="21"/>
              </w:rPr>
              <w:t>Can handle protocols other than HTTP</w:t>
            </w:r>
          </w:p>
        </w:tc>
        <w:tc>
          <w:tcPr>
            <w:tcW w:w="3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Theoretically; however only http is currently implemented.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No.</w:t>
            </w:r>
          </w:p>
        </w:tc>
      </w:tr>
      <w:tr w:rsidR="007F7DE9" w:rsidRPr="007F7DE9" w:rsidTr="007F7DE9">
        <w:tc>
          <w:tcPr>
            <w:tcW w:w="17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b/>
                <w:bCs/>
                <w:color w:val="4B4B4B"/>
                <w:kern w:val="0"/>
                <w:sz w:val="20"/>
                <w:szCs w:val="20"/>
              </w:rPr>
            </w:pPr>
            <w:r w:rsidRPr="007F7DE9">
              <w:rPr>
                <w:rFonts w:ascii="Verdana" w:eastAsia="宋体" w:hAnsi="Verdana" w:cs="宋体"/>
                <w:b/>
                <w:bCs/>
                <w:color w:val="4B4B4B"/>
                <w:kern w:val="0"/>
                <w:szCs w:val="21"/>
              </w:rPr>
              <w:t>Can do HTTP over SSL (https)</w:t>
            </w:r>
          </w:p>
        </w:tc>
        <w:tc>
          <w:tcPr>
            <w:tcW w:w="3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Under Netscape, yes. Using </w:t>
            </w:r>
            <w:proofErr w:type="spellStart"/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Appletviewer</w:t>
            </w:r>
            <w:proofErr w:type="spellEnd"/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or in an application, no.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No (not yet).</w:t>
            </w:r>
          </w:p>
        </w:tc>
      </w:tr>
      <w:tr w:rsidR="007F7DE9" w:rsidRPr="007F7DE9" w:rsidTr="007F7DE9">
        <w:tc>
          <w:tcPr>
            <w:tcW w:w="17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b/>
                <w:bCs/>
                <w:color w:val="4B4B4B"/>
                <w:kern w:val="0"/>
                <w:sz w:val="20"/>
                <w:szCs w:val="20"/>
              </w:rPr>
            </w:pPr>
            <w:r w:rsidRPr="007F7DE9">
              <w:rPr>
                <w:rFonts w:ascii="Verdana" w:eastAsia="宋体" w:hAnsi="Verdana" w:cs="宋体"/>
                <w:b/>
                <w:bCs/>
                <w:color w:val="4B4B4B"/>
                <w:kern w:val="0"/>
                <w:szCs w:val="21"/>
              </w:rPr>
              <w:t>Source code available</w:t>
            </w:r>
          </w:p>
        </w:tc>
        <w:tc>
          <w:tcPr>
            <w:tcW w:w="3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No.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7DE9" w:rsidRPr="007F7DE9" w:rsidRDefault="007F7DE9" w:rsidP="007F7DE9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7F7DE9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Yes.</w:t>
            </w:r>
          </w:p>
        </w:tc>
      </w:tr>
    </w:tbl>
    <w:p w:rsidR="00A758FB" w:rsidRDefault="00A758FB" w:rsidP="00423FBF">
      <w:pPr>
        <w:pStyle w:val="a3"/>
        <w:shd w:val="clear" w:color="auto" w:fill="FFFFFF"/>
        <w:spacing w:before="150" w:beforeAutospacing="0" w:after="150" w:afterAutospacing="0" w:line="285" w:lineRule="atLeast"/>
        <w:rPr>
          <w:rStyle w:val="a4"/>
          <w:rFonts w:ascii="Arial" w:hAnsi="Arial" w:cs="Arial" w:hint="eastAsia"/>
          <w:color w:val="FF0000"/>
          <w:sz w:val="21"/>
          <w:szCs w:val="21"/>
          <w:shd w:val="clear" w:color="auto" w:fill="EFEFEF"/>
        </w:rPr>
      </w:pPr>
      <w:r>
        <w:rPr>
          <w:rStyle w:val="a4"/>
          <w:rFonts w:ascii="Arial" w:hAnsi="Arial" w:cs="Arial" w:hint="eastAsia"/>
          <w:color w:val="FF0000"/>
          <w:sz w:val="21"/>
          <w:szCs w:val="21"/>
          <w:shd w:val="clear" w:color="auto" w:fill="EFEFEF"/>
        </w:rPr>
        <w:t>三、</w:t>
      </w:r>
    </w:p>
    <w:p w:rsidR="007F7DE9" w:rsidRDefault="00A758FB" w:rsidP="00423FBF">
      <w:pPr>
        <w:pStyle w:val="a3"/>
        <w:shd w:val="clear" w:color="auto" w:fill="FFFFFF"/>
        <w:spacing w:before="150" w:beforeAutospacing="0" w:after="150" w:afterAutospacing="0" w:line="285" w:lineRule="atLeast"/>
        <w:rPr>
          <w:rStyle w:val="a4"/>
          <w:rFonts w:ascii="Arial" w:hAnsi="Arial" w:cs="Arial" w:hint="eastAsia"/>
          <w:color w:val="FF0000"/>
          <w:sz w:val="21"/>
          <w:szCs w:val="21"/>
          <w:shd w:val="clear" w:color="auto" w:fill="EFEFEF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EFEFEF"/>
        </w:rPr>
        <w:t>Get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EFEFEF"/>
        </w:rPr>
        <w:t>是向服务器发索取数据的一种请求，而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EFEFEF"/>
        </w:rPr>
        <w:t>Post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EFEFEF"/>
        </w:rPr>
        <w:t>是向服务器提交数据的一种请求，在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EFEFEF"/>
        </w:rPr>
        <w:t>FORM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EFEFEF"/>
        </w:rPr>
        <w:t>（表单）中，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EFEFEF"/>
        </w:rPr>
        <w:t>Method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EFEFEF"/>
        </w:rPr>
        <w:t>默认为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EFEFEF"/>
        </w:rPr>
        <w:t>"GET"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EFEFEF"/>
        </w:rPr>
        <w:t>，实质上，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EFEFEF"/>
        </w:rPr>
        <w:t>GET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EFEFEF"/>
        </w:rPr>
        <w:t>和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EFEFEF"/>
        </w:rPr>
        <w:t>POST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EFEFEF"/>
        </w:rPr>
        <w:t>只是发送机制不同，并不是一个取一个发！</w:t>
      </w:r>
    </w:p>
    <w:p w:rsidR="00A758FB" w:rsidRDefault="00A758FB" w:rsidP="00A758FB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758FB">
        <w:rPr>
          <w:rFonts w:ascii="Arial" w:eastAsia="宋体" w:hAnsi="Arial" w:cs="Arial"/>
          <w:color w:val="333333"/>
          <w:kern w:val="0"/>
          <w:szCs w:val="21"/>
        </w:rPr>
        <w:t>get</w:t>
      </w:r>
      <w:r w:rsidRPr="00A758FB">
        <w:rPr>
          <w:rFonts w:ascii="Arial" w:eastAsia="宋体" w:hAnsi="Arial" w:cs="Arial"/>
          <w:color w:val="333333"/>
          <w:kern w:val="0"/>
          <w:szCs w:val="21"/>
        </w:rPr>
        <w:t>：用于请求，以及信息获取，以明文方式传输，不改变服务器上的信息</w:t>
      </w:r>
      <w:r w:rsidRPr="00A758FB">
        <w:rPr>
          <w:rFonts w:ascii="Arial" w:eastAsia="宋体" w:hAnsi="Arial" w:cs="Arial"/>
          <w:color w:val="333333"/>
          <w:kern w:val="0"/>
          <w:szCs w:val="21"/>
        </w:rPr>
        <w:br/>
        <w:t>post</w:t>
      </w:r>
      <w:r w:rsidRPr="00A758FB">
        <w:rPr>
          <w:rFonts w:ascii="Arial" w:eastAsia="宋体" w:hAnsi="Arial" w:cs="Arial"/>
          <w:color w:val="333333"/>
          <w:kern w:val="0"/>
          <w:szCs w:val="21"/>
        </w:rPr>
        <w:t>：可能改变服务器上的资源请求，不以明文方式传输，安全性高</w:t>
      </w:r>
    </w:p>
    <w:p w:rsidR="00823887" w:rsidRDefault="00823887" w:rsidP="00A758FB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四、</w:t>
      </w:r>
    </w:p>
    <w:p w:rsidR="00405947" w:rsidRDefault="00405947" w:rsidP="00A758FB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hyperlink r:id="rId6" w:history="1">
        <w:r w:rsidRPr="00FC260C">
          <w:rPr>
            <w:rStyle w:val="a5"/>
            <w:rFonts w:ascii="Arial" w:eastAsia="宋体" w:hAnsi="Arial" w:cs="Arial"/>
            <w:kern w:val="0"/>
            <w:szCs w:val="21"/>
          </w:rPr>
          <w:t>http://www.cnblogs.com/EricaMIN1987_IT/p/3837436.html</w:t>
        </w:r>
      </w:hyperlink>
    </w:p>
    <w:p w:rsidR="00405947" w:rsidRDefault="00405947" w:rsidP="00A758FB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这篇文章详细的介绍了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http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请求的格式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和格式中可以定义的属性及其值，响应格式和格式中可以定义的属性和值。</w:t>
      </w:r>
    </w:p>
    <w:p w:rsidR="00405947" w:rsidRPr="00405947" w:rsidRDefault="00405947" w:rsidP="00A758FB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823887" w:rsidRDefault="00823887" w:rsidP="00A758FB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对于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post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命令：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报文分四个部分：请求行，请求头标，空行和请求数据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）请求行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br w:type="textWrapping" w:clear="all"/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br w:type="textWrapping" w:clear="all"/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请求行由三个标记组成：请求方法、请求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URL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版本，中间用空格分开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例如：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 GET cuishen.iteye.com/blog/242842 HTTP/1.1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规范定义了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种可能的请求方法：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最常见的就是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 GET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 POST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两种方法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823887" w:rsidRPr="00823887" w:rsidRDefault="00823887" w:rsidP="00823887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GET --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检索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URI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中标识资源的一个简单请求</w:t>
      </w:r>
    </w:p>
    <w:p w:rsidR="00823887" w:rsidRPr="00823887" w:rsidRDefault="00823887" w:rsidP="00823887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HEAD --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GET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方法相同，服务器只返回状态行和头标，并不返回请求文档</w:t>
      </w:r>
    </w:p>
    <w:p w:rsidR="00823887" w:rsidRPr="00823887" w:rsidRDefault="00823887" w:rsidP="00823887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POST --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服务器接受被写入客户端输出流中的数据的请求</w:t>
      </w:r>
    </w:p>
    <w:p w:rsidR="00823887" w:rsidRPr="00823887" w:rsidRDefault="00823887" w:rsidP="00823887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PUT --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服务器保存请求数据作为指定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URI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新内容的请求</w:t>
      </w:r>
    </w:p>
    <w:p w:rsidR="00823887" w:rsidRPr="00823887" w:rsidRDefault="00823887" w:rsidP="00823887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DELETE --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服务器删除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URI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中命名的资源的请求</w:t>
      </w:r>
    </w:p>
    <w:p w:rsidR="00823887" w:rsidRPr="00823887" w:rsidRDefault="00823887" w:rsidP="00823887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OPTIONS --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关于服务器支持的请求方法信息的请求</w:t>
      </w:r>
    </w:p>
    <w:p w:rsidR="00823887" w:rsidRPr="00823887" w:rsidRDefault="00823887" w:rsidP="00823887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TRACE -- Web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服务器反馈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请求和其头标的请求</w:t>
      </w:r>
    </w:p>
    <w:p w:rsidR="00823887" w:rsidRPr="00823887" w:rsidRDefault="00823887" w:rsidP="00823887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CONNECT --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已</w:t>
      </w:r>
      <w:proofErr w:type="gramStart"/>
      <w:r w:rsidRPr="00823887">
        <w:rPr>
          <w:rFonts w:ascii="Verdana" w:eastAsia="宋体" w:hAnsi="Verdana" w:cs="宋体"/>
          <w:color w:val="333333"/>
          <w:kern w:val="0"/>
          <w:szCs w:val="21"/>
        </w:rPr>
        <w:t>文档化但当前</w:t>
      </w:r>
      <w:proofErr w:type="gramEnd"/>
      <w:r w:rsidRPr="00823887">
        <w:rPr>
          <w:rFonts w:ascii="Verdana" w:eastAsia="宋体" w:hAnsi="Verdana" w:cs="宋体"/>
          <w:color w:val="333333"/>
          <w:kern w:val="0"/>
          <w:szCs w:val="21"/>
        </w:rPr>
        <w:t>未实现的一个方法，预留做隧道处理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）请求头标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请求头标：由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key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value </w:t>
      </w:r>
      <w:proofErr w:type="gramStart"/>
      <w:r w:rsidRPr="00823887">
        <w:rPr>
          <w:rFonts w:ascii="Verdana" w:eastAsia="宋体" w:hAnsi="Verdana" w:cs="宋体"/>
          <w:color w:val="333333"/>
          <w:kern w:val="0"/>
          <w:szCs w:val="21"/>
        </w:rPr>
        <w:t>健值组成</w:t>
      </w:r>
      <w:proofErr w:type="gramEnd"/>
      <w:r w:rsidRPr="00823887">
        <w:rPr>
          <w:rFonts w:ascii="Verdana" w:eastAsia="宋体" w:hAnsi="Verdana" w:cs="宋体"/>
          <w:color w:val="333333"/>
          <w:kern w:val="0"/>
          <w:szCs w:val="21"/>
        </w:rPr>
        <w:t>，每行一对。请求头标用来通知服务器有关客户端的功能和标识。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HOST --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请求的哪一个服务器端地址，主地址，比如：我的技术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blog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cuishen.iteye.com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br w:type="textWrapping" w:clear="all"/>
        <w:t xml:space="preserve">User-Agent --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用户即客户端可以使用的浏览器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，如：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 Mozilla/4.0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br w:type="textWrapping" w:clear="all"/>
        <w:t xml:space="preserve">Accept --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即客户端可以接受的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MIME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类型列表，如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image/gif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text/html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application/</w:t>
      </w:r>
      <w:proofErr w:type="spellStart"/>
      <w:r w:rsidRPr="00823887">
        <w:rPr>
          <w:rFonts w:ascii="Verdana" w:eastAsia="宋体" w:hAnsi="Verdana" w:cs="宋体"/>
          <w:color w:val="333333"/>
          <w:kern w:val="0"/>
          <w:szCs w:val="21"/>
        </w:rPr>
        <w:t>msword</w:t>
      </w:r>
      <w:proofErr w:type="spellEnd"/>
      <w:r w:rsidRPr="00823887">
        <w:rPr>
          <w:rFonts w:ascii="Verdana" w:eastAsia="宋体" w:hAnsi="Verdana" w:cs="宋体"/>
          <w:color w:val="333333"/>
          <w:kern w:val="0"/>
          <w:szCs w:val="21"/>
        </w:rPr>
        <w:br w:type="textWrapping" w:clear="all"/>
        <w:t xml:space="preserve">Content-Length --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只适用于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POST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请求，以字节给出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POST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数据的尺寸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）空行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发送回车符和退行，通知服务器以下不再有头标。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）请求数据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POST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传送数据，最常使用的是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Content-Type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Content-Length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头标。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请求报文总结：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br w:type="textWrapping" w:clear="all"/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br w:type="textWrapping" w:clear="all"/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我们可以这样写出一个标准的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 HTTP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请求：</w:t>
      </w:r>
    </w:p>
    <w:tbl>
      <w:tblPr>
        <w:tblW w:w="475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2"/>
      </w:tblGrid>
      <w:tr w:rsidR="00823887" w:rsidRPr="00823887" w:rsidTr="0082388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D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23887" w:rsidRPr="00823887" w:rsidRDefault="00823887" w:rsidP="0082388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POST /blog/242842 HTTP1.1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  <w:t>HOST: cuishen.iteye.com/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  <w:t>User-Agent: Mozilla/4.0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Accpt</w:t>
            </w:r>
            <w:proofErr w:type="spell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: image/</w:t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gif</w:t>
            </w:r>
            <w:proofErr w:type="gram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,text</w:t>
            </w:r>
            <w:proofErr w:type="spellEnd"/>
            <w:proofErr w:type="gram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</w:t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html,application</w:t>
            </w:r>
            <w:proofErr w:type="spell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</w:t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pdf,image</w:t>
            </w:r>
            <w:proofErr w:type="spell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</w:t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png</w:t>
            </w:r>
            <w:proofErr w:type="spell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...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key=</w:t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value&amp;key</w:t>
            </w:r>
            <w:proofErr w:type="spell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=</w:t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value&amp;key</w:t>
            </w:r>
            <w:proofErr w:type="spell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=value...... (POST()请求的数据)</w:t>
            </w:r>
          </w:p>
        </w:tc>
      </w:tr>
    </w:tbl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lastRenderedPageBreak/>
        <w:t>这上面的一个例子意思是：</w:t>
      </w:r>
    </w:p>
    <w:tbl>
      <w:tblPr>
        <w:tblW w:w="475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2"/>
      </w:tblGrid>
      <w:tr w:rsidR="00823887" w:rsidRPr="00823887" w:rsidTr="0082388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D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23887" w:rsidRPr="00823887" w:rsidRDefault="00823887" w:rsidP="0082388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我要去访问的服务器端的地址是cuishen.iteye.com/ 它下面的资源 /blog/242842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  <w:t>连起来就是： cuishen.iteye.com/blog/242842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  <w:t>这个页面用的是 HTTP1.1 规范，我的浏览器版本是Mozilla/4.0 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  <w:t>可以支持的MIME格式为 image/</w:t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gif,text</w:t>
            </w:r>
            <w:proofErr w:type="spell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</w:t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html,application</w:t>
            </w:r>
            <w:proofErr w:type="spell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</w:t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pdf,image</w:t>
            </w:r>
            <w:proofErr w:type="spell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</w:t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png</w:t>
            </w:r>
            <w:proofErr w:type="spell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...等等</w:t>
            </w:r>
          </w:p>
        </w:tc>
      </w:tr>
    </w:tbl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 </w:t>
      </w:r>
    </w:p>
    <w:tbl>
      <w:tblPr>
        <w:tblW w:w="475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2"/>
      </w:tblGrid>
      <w:tr w:rsidR="00823887" w:rsidRPr="00823887" w:rsidTr="0082388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D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23887" w:rsidRPr="00823887" w:rsidRDefault="00823887" w:rsidP="0082388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这个MIME格式我们在servlet中写法是：</w:t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response.setContentType</w:t>
            </w:r>
            <w:proofErr w:type="spell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("text/</w:t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html;charset</w:t>
            </w:r>
            <w:proofErr w:type="spell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=gb2312");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  <w:t>或者在</w:t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jsp</w:t>
            </w:r>
            <w:proofErr w:type="spell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中写法是：&lt;%@ page </w:t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contentType</w:t>
            </w:r>
            <w:proofErr w:type="spell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="text/</w:t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html;charset</w:t>
            </w:r>
            <w:proofErr w:type="spell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=gb2312"%&gt;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  <w:t>或者在html中写法是：&lt;meta http-</w:t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equiv</w:t>
            </w:r>
            <w:proofErr w:type="spell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="content-Type" content="text/html; charset=gb2312"&gt;</w:t>
            </w:r>
          </w:p>
        </w:tc>
      </w:tr>
    </w:tbl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GET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 POST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最直观的区别就是：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GET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方法将数据的请求跟在了所请求的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URL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后面，也就是在请求行里面我们是这么样来做的：</w:t>
      </w:r>
    </w:p>
    <w:p w:rsidR="00823887" w:rsidRPr="00823887" w:rsidRDefault="00823887" w:rsidP="00823887">
      <w:pPr>
        <w:widowControl/>
        <w:shd w:val="clear" w:color="auto" w:fill="FFFFFF"/>
        <w:spacing w:line="270" w:lineRule="atLeast"/>
        <w:ind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5C5C5C"/>
          <w:kern w:val="0"/>
          <w:szCs w:val="21"/>
        </w:rPr>
        <w:t>1.</w:t>
      </w:r>
      <w:r w:rsidRPr="00823887">
        <w:rPr>
          <w:rFonts w:ascii="Times New Roman" w:eastAsia="宋体" w:hAnsi="Times New Roman" w:cs="Times New Roman"/>
          <w:color w:val="5C5C5C"/>
          <w:kern w:val="0"/>
          <w:sz w:val="14"/>
          <w:szCs w:val="14"/>
        </w:rPr>
        <w:t>           </w:t>
      </w:r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GET /blog/</w:t>
      </w:r>
      <w:r w:rsidRPr="00823887">
        <w:rPr>
          <w:rFonts w:ascii="Verdana" w:eastAsia="宋体" w:hAnsi="Verdana" w:cs="宋体"/>
          <w:color w:val="C00000"/>
          <w:kern w:val="0"/>
          <w:szCs w:val="21"/>
        </w:rPr>
        <w:t>242842</w:t>
      </w:r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?key=value&amp;key=value&amp;key=value......HTTP1.</w:t>
      </w:r>
      <w:r w:rsidRPr="00823887">
        <w:rPr>
          <w:rFonts w:ascii="Verdana" w:eastAsia="宋体" w:hAnsi="Verdana" w:cs="宋体"/>
          <w:color w:val="C00000"/>
          <w:kern w:val="0"/>
          <w:szCs w:val="21"/>
        </w:rPr>
        <w:t>1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实际上用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 GET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是这样传递数据的：</w:t>
      </w:r>
    </w:p>
    <w:p w:rsidR="00823887" w:rsidRPr="00823887" w:rsidRDefault="00823887" w:rsidP="00823887">
      <w:pPr>
        <w:widowControl/>
        <w:shd w:val="clear" w:color="auto" w:fill="FFFFFF"/>
        <w:spacing w:line="270" w:lineRule="atLeast"/>
        <w:ind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5C5C5C"/>
          <w:kern w:val="0"/>
          <w:szCs w:val="21"/>
        </w:rPr>
        <w:t>1.</w:t>
      </w:r>
      <w:r w:rsidRPr="00823887">
        <w:rPr>
          <w:rFonts w:ascii="Times New Roman" w:eastAsia="宋体" w:hAnsi="Times New Roman" w:cs="Times New Roman"/>
          <w:color w:val="5C5C5C"/>
          <w:kern w:val="0"/>
          <w:sz w:val="14"/>
          <w:szCs w:val="14"/>
        </w:rPr>
        <w:t>           </w:t>
      </w:r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http:</w:t>
      </w:r>
      <w:r w:rsidRPr="00823887">
        <w:rPr>
          <w:rFonts w:ascii="Verdana" w:eastAsia="宋体" w:hAnsi="Verdana" w:cs="宋体"/>
          <w:color w:val="008200"/>
          <w:kern w:val="0"/>
          <w:szCs w:val="21"/>
        </w:rPr>
        <w:t>//cuishen.iteye.com/?page=2......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iii.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服务器端响应请求生成结果并回发（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response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Web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服务器解析请求，定位指定的资源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 http://cuishen.iteye.com/blog/242842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）根据请求时的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 GET/POST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对应的用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servlet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里的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823887">
        <w:rPr>
          <w:rFonts w:ascii="Verdana" w:eastAsia="宋体" w:hAnsi="Verdana" w:cs="宋体"/>
          <w:color w:val="333333"/>
          <w:kern w:val="0"/>
          <w:szCs w:val="21"/>
        </w:rPr>
        <w:t>doGet</w:t>
      </w:r>
      <w:proofErr w:type="spellEnd"/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() / </w:t>
      </w:r>
      <w:proofErr w:type="spellStart"/>
      <w:r w:rsidRPr="00823887">
        <w:rPr>
          <w:rFonts w:ascii="Verdana" w:eastAsia="宋体" w:hAnsi="Verdana" w:cs="宋体"/>
          <w:color w:val="333333"/>
          <w:kern w:val="0"/>
          <w:szCs w:val="21"/>
        </w:rPr>
        <w:t>doPost</w:t>
      </w:r>
      <w:proofErr w:type="spellEnd"/>
      <w:r w:rsidRPr="00823887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方法来处理（有可能是一些业务逻辑，也有可能是一些验证等等，也有可能是一些数据查询，提交等等）其有效的数据就来源于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key=</w:t>
      </w:r>
      <w:proofErr w:type="spellStart"/>
      <w:r w:rsidRPr="00823887">
        <w:rPr>
          <w:rFonts w:ascii="Verdana" w:eastAsia="宋体" w:hAnsi="Verdana" w:cs="宋体"/>
          <w:color w:val="333333"/>
          <w:kern w:val="0"/>
          <w:szCs w:val="21"/>
        </w:rPr>
        <w:t>value&amp;key</w:t>
      </w:r>
      <w:proofErr w:type="spellEnd"/>
      <w:r w:rsidRPr="00823887">
        <w:rPr>
          <w:rFonts w:ascii="Verdana" w:eastAsia="宋体" w:hAnsi="Verdana" w:cs="宋体"/>
          <w:color w:val="333333"/>
          <w:kern w:val="0"/>
          <w:szCs w:val="21"/>
        </w:rPr>
        <w:t>=</w:t>
      </w:r>
      <w:proofErr w:type="spellStart"/>
      <w:r w:rsidRPr="00823887">
        <w:rPr>
          <w:rFonts w:ascii="Verdana" w:eastAsia="宋体" w:hAnsi="Verdana" w:cs="宋体"/>
          <w:color w:val="333333"/>
          <w:kern w:val="0"/>
          <w:szCs w:val="21"/>
        </w:rPr>
        <w:t>value&amp;key</w:t>
      </w:r>
      <w:proofErr w:type="spellEnd"/>
      <w:r w:rsidRPr="00823887">
        <w:rPr>
          <w:rFonts w:ascii="Verdana" w:eastAsia="宋体" w:hAnsi="Verdana" w:cs="宋体"/>
          <w:color w:val="333333"/>
          <w:kern w:val="0"/>
          <w:szCs w:val="21"/>
        </w:rPr>
        <w:t>=value......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，以及其它的一些封装在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 request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对象中的数据资源。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）处理请求之后，由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 response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对象得到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823887">
        <w:rPr>
          <w:rFonts w:ascii="Verdana" w:eastAsia="宋体" w:hAnsi="Verdana" w:cs="宋体"/>
          <w:color w:val="333333"/>
          <w:kern w:val="0"/>
          <w:szCs w:val="21"/>
        </w:rPr>
        <w:t>java.io.PrintWriter</w:t>
      </w:r>
      <w:proofErr w:type="spellEnd"/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输出</w:t>
      </w:r>
      <w:proofErr w:type="gramStart"/>
      <w:r w:rsidRPr="00823887">
        <w:rPr>
          <w:rFonts w:ascii="Verdana" w:eastAsia="宋体" w:hAnsi="Verdana" w:cs="宋体"/>
          <w:color w:val="333333"/>
          <w:kern w:val="0"/>
          <w:szCs w:val="21"/>
        </w:rPr>
        <w:t>流对象</w:t>
      </w:r>
      <w:proofErr w:type="gramEnd"/>
      <w:r w:rsidRPr="00823887">
        <w:rPr>
          <w:rFonts w:ascii="Verdana" w:eastAsia="宋体" w:hAnsi="Verdana" w:cs="宋体"/>
          <w:color w:val="333333"/>
          <w:kern w:val="0"/>
          <w:szCs w:val="21"/>
        </w:rPr>
        <w:t>out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，通过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823887">
        <w:rPr>
          <w:rFonts w:ascii="Verdana" w:eastAsia="宋体" w:hAnsi="Verdana" w:cs="宋体"/>
          <w:color w:val="333333"/>
          <w:kern w:val="0"/>
          <w:szCs w:val="21"/>
        </w:rPr>
        <w:t>out.println</w:t>
      </w:r>
      <w:proofErr w:type="spellEnd"/>
      <w:r w:rsidRPr="00823887">
        <w:rPr>
          <w:rFonts w:ascii="Verdana" w:eastAsia="宋体" w:hAnsi="Verdana" w:cs="宋体"/>
          <w:color w:val="333333"/>
          <w:kern w:val="0"/>
          <w:szCs w:val="21"/>
        </w:rPr>
        <w:t xml:space="preserve">(); 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将数据以指定的格式，如按照</w:t>
      </w:r>
      <w:proofErr w:type="spellStart"/>
      <w:r w:rsidRPr="00823887">
        <w:rPr>
          <w:rFonts w:ascii="Verdana" w:eastAsia="宋体" w:hAnsi="Verdana" w:cs="宋体"/>
          <w:color w:val="333333"/>
          <w:kern w:val="0"/>
          <w:szCs w:val="21"/>
        </w:rPr>
        <w:t>response.setcontentType</w:t>
      </w:r>
      <w:proofErr w:type="spellEnd"/>
      <w:r w:rsidRPr="00823887">
        <w:rPr>
          <w:rFonts w:ascii="Verdana" w:eastAsia="宋体" w:hAnsi="Verdana" w:cs="宋体"/>
          <w:color w:val="333333"/>
          <w:kern w:val="0"/>
          <w:szCs w:val="21"/>
        </w:rPr>
        <w:t>("text/</w:t>
      </w:r>
      <w:proofErr w:type="spellStart"/>
      <w:r w:rsidRPr="00823887">
        <w:rPr>
          <w:rFonts w:ascii="Verdana" w:eastAsia="宋体" w:hAnsi="Verdana" w:cs="宋体"/>
          <w:color w:val="333333"/>
          <w:kern w:val="0"/>
          <w:szCs w:val="21"/>
        </w:rPr>
        <w:t>html;charset</w:t>
      </w:r>
      <w:proofErr w:type="spellEnd"/>
      <w:r w:rsidRPr="00823887">
        <w:rPr>
          <w:rFonts w:ascii="Verdana" w:eastAsia="宋体" w:hAnsi="Verdana" w:cs="宋体"/>
          <w:color w:val="333333"/>
          <w:kern w:val="0"/>
          <w:szCs w:val="21"/>
        </w:rPr>
        <w:t>=gb2312");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的格式输出到输出流。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它的响应报文与请求报文非常类似，其区别就在于：我们在请求阶段的请求行被状态行给替换了，再来看响应报文：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）一个响应报文由四个部分组成：状态行、响应头标、空行、响应数据：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(a).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状态行：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状态行由三个标记组成：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版本、响应代码和响应描述。</w:t>
      </w:r>
    </w:p>
    <w:tbl>
      <w:tblPr>
        <w:tblW w:w="475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2"/>
      </w:tblGrid>
      <w:tr w:rsidR="00823887" w:rsidRPr="00823887" w:rsidTr="0082388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D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23887" w:rsidRPr="00823887" w:rsidRDefault="00823887" w:rsidP="0082388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HTTP1.1 --- 100 --- continue //继续追加后继内容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  <w:t>HTTP1.1 --- 200 --- OK //一切正常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  <w:t>HTTP1.1 --- 301 --- Moved Permanently //请求的文档在其它地方，会自动连接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  <w:t>HTTP1.1 --- 403 --- Forbidden //绝对拒绝你访问这个资源，不管授权没有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  <w:t>HTTP1.1 --- 400 --- Bad Request //客户端请求中的不良语法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  <w:t>HTTP1.1 --- 404 --- Not Found //最常见，绝对是大名鼎鼎的找不到</w:t>
            </w:r>
          </w:p>
        </w:tc>
      </w:tr>
    </w:tbl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响应码：</w:t>
      </w:r>
    </w:p>
    <w:tbl>
      <w:tblPr>
        <w:tblW w:w="475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2"/>
      </w:tblGrid>
      <w:tr w:rsidR="00823887" w:rsidRPr="00823887" w:rsidTr="0082388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D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23887" w:rsidRPr="00823887" w:rsidRDefault="00823887" w:rsidP="0082388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1xx：提示性信息，告诉客户端应该对某些其它的动作</w:t>
            </w:r>
            <w:proofErr w:type="gram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作出</w:t>
            </w:r>
            <w:proofErr w:type="gram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响应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2xx：这些就代表了请求成功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  <w:t>3xx：重定向，为了完成请求，必须进一步执行的动作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  <w:t>4xx：客户端错误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  <w:t>500-599: 服务器端的错误</w:t>
            </w:r>
          </w:p>
        </w:tc>
      </w:tr>
    </w:tbl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lastRenderedPageBreak/>
        <w:t>(b).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响应头标：像请求头标一样，它们指出服务器的功能，标识出响应数据的细节。</w:t>
      </w:r>
    </w:p>
    <w:tbl>
      <w:tblPr>
        <w:tblW w:w="475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2"/>
      </w:tblGrid>
      <w:tr w:rsidR="00823887" w:rsidRPr="00823887" w:rsidTr="0082388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D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23887" w:rsidRPr="00823887" w:rsidRDefault="00823887" w:rsidP="0082388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Date: Sat, 31 Dec 2005 23:59:59 GMT --响应生成的日期和时间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ContentType</w:t>
            </w:r>
            <w:proofErr w:type="spell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: 'text/</w:t>
            </w:r>
            <w:proofErr w:type="spellStart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html;charset</w:t>
            </w:r>
            <w:proofErr w:type="spellEnd"/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=gb2312'</w:t>
            </w:r>
            <w:r w:rsidRPr="0082388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 w:type="textWrapping" w:clear="all"/>
              <w:t>Content-Length: 122 --响应中的字节数，只在浏览器使用永久（Keep-alive）HTTP连接时需要。</w:t>
            </w:r>
          </w:p>
        </w:tc>
      </w:tr>
    </w:tbl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(c).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空行：最后一个响应头标之后是一个空行，发送回车符和退行，表明服务器以下不再有头标。</w:t>
      </w:r>
    </w:p>
    <w:p w:rsidR="00823887" w:rsidRPr="00823887" w:rsidRDefault="00823887" w:rsidP="0082388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333333"/>
          <w:kern w:val="0"/>
          <w:szCs w:val="21"/>
        </w:rPr>
        <w:t>(d).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响应数据：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文档和图像等，也就是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本身。</w:t>
      </w:r>
      <w:proofErr w:type="spellStart"/>
      <w:proofErr w:type="gramStart"/>
      <w:r w:rsidRPr="00823887">
        <w:rPr>
          <w:rFonts w:ascii="Verdana" w:eastAsia="宋体" w:hAnsi="Verdana" w:cs="宋体"/>
          <w:color w:val="333333"/>
          <w:kern w:val="0"/>
          <w:szCs w:val="21"/>
        </w:rPr>
        <w:t>out.println</w:t>
      </w:r>
      <w:proofErr w:type="spellEnd"/>
      <w:r w:rsidRPr="00823887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gramEnd"/>
      <w:r w:rsidRPr="00823887">
        <w:rPr>
          <w:rFonts w:ascii="Verdana" w:eastAsia="宋体" w:hAnsi="Verdana" w:cs="宋体"/>
          <w:color w:val="333333"/>
          <w:kern w:val="0"/>
          <w:szCs w:val="21"/>
        </w:rPr>
        <w:t>"&lt;html&gt;......");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写到客户端。</w:t>
      </w:r>
    </w:p>
    <w:p w:rsidR="00823887" w:rsidRPr="00823887" w:rsidRDefault="00823887" w:rsidP="00823887">
      <w:pPr>
        <w:widowControl/>
        <w:shd w:val="clear" w:color="auto" w:fill="FFFFFF"/>
        <w:spacing w:line="270" w:lineRule="atLeast"/>
        <w:ind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5C5C5C"/>
          <w:kern w:val="0"/>
          <w:szCs w:val="21"/>
        </w:rPr>
        <w:t>1.</w:t>
      </w:r>
      <w:r w:rsidRPr="00823887">
        <w:rPr>
          <w:rFonts w:ascii="Times New Roman" w:eastAsia="宋体" w:hAnsi="Times New Roman" w:cs="Times New Roman"/>
          <w:color w:val="5C5C5C"/>
          <w:kern w:val="0"/>
          <w:sz w:val="14"/>
          <w:szCs w:val="14"/>
        </w:rPr>
        <w:t>           </w:t>
      </w:r>
      <w:r w:rsidRPr="00823887">
        <w:rPr>
          <w:rFonts w:ascii="Verdana" w:eastAsia="宋体" w:hAnsi="Verdana" w:cs="宋体"/>
          <w:b/>
          <w:bCs/>
          <w:color w:val="006699"/>
          <w:kern w:val="0"/>
          <w:szCs w:val="21"/>
        </w:rPr>
        <w:t>&lt;</w:t>
      </w:r>
      <w:proofErr w:type="gramStart"/>
      <w:r w:rsidRPr="00823887">
        <w:rPr>
          <w:rFonts w:ascii="Verdana" w:eastAsia="宋体" w:hAnsi="Verdana" w:cs="宋体"/>
          <w:b/>
          <w:bCs/>
          <w:color w:val="006699"/>
          <w:kern w:val="0"/>
          <w:szCs w:val="21"/>
        </w:rPr>
        <w:t>html</w:t>
      </w:r>
      <w:proofErr w:type="gramEnd"/>
      <w:r w:rsidRPr="00823887">
        <w:rPr>
          <w:rFonts w:ascii="Verdana" w:eastAsia="宋体" w:hAnsi="Verdana" w:cs="宋体"/>
          <w:b/>
          <w:bCs/>
          <w:color w:val="006699"/>
          <w:kern w:val="0"/>
          <w:szCs w:val="21"/>
        </w:rPr>
        <w:t>&gt;</w:t>
      </w:r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    </w:t>
      </w:r>
    </w:p>
    <w:p w:rsidR="00823887" w:rsidRPr="00823887" w:rsidRDefault="00823887" w:rsidP="00823887">
      <w:pPr>
        <w:widowControl/>
        <w:shd w:val="clear" w:color="auto" w:fill="FFFFFF"/>
        <w:spacing w:line="270" w:lineRule="atLeast"/>
        <w:ind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5C5C5C"/>
          <w:kern w:val="0"/>
          <w:szCs w:val="21"/>
        </w:rPr>
        <w:t>2.</w:t>
      </w:r>
      <w:r w:rsidRPr="00823887">
        <w:rPr>
          <w:rFonts w:ascii="Times New Roman" w:eastAsia="宋体" w:hAnsi="Times New Roman" w:cs="Times New Roman"/>
          <w:color w:val="5C5C5C"/>
          <w:kern w:val="0"/>
          <w:sz w:val="14"/>
          <w:szCs w:val="14"/>
        </w:rPr>
        <w:t>           </w:t>
      </w:r>
      <w:r w:rsidRPr="00823887">
        <w:rPr>
          <w:rFonts w:ascii="Verdana" w:eastAsia="宋体" w:hAnsi="Verdana" w:cs="宋体"/>
          <w:b/>
          <w:bCs/>
          <w:color w:val="006699"/>
          <w:kern w:val="0"/>
          <w:szCs w:val="21"/>
        </w:rPr>
        <w:t>&lt;</w:t>
      </w:r>
      <w:proofErr w:type="gramStart"/>
      <w:r w:rsidRPr="00823887">
        <w:rPr>
          <w:rFonts w:ascii="Verdana" w:eastAsia="宋体" w:hAnsi="Verdana" w:cs="宋体"/>
          <w:b/>
          <w:bCs/>
          <w:color w:val="006699"/>
          <w:kern w:val="0"/>
          <w:szCs w:val="21"/>
        </w:rPr>
        <w:t>head</w:t>
      </w:r>
      <w:proofErr w:type="gramEnd"/>
      <w:r w:rsidRPr="00823887">
        <w:rPr>
          <w:rFonts w:ascii="Verdana" w:eastAsia="宋体" w:hAnsi="Verdana" w:cs="宋体"/>
          <w:b/>
          <w:bCs/>
          <w:color w:val="006699"/>
          <w:kern w:val="0"/>
          <w:szCs w:val="21"/>
        </w:rPr>
        <w:t>&gt;</w:t>
      </w:r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    </w:t>
      </w:r>
    </w:p>
    <w:p w:rsidR="00823887" w:rsidRPr="00823887" w:rsidRDefault="00823887" w:rsidP="00823887">
      <w:pPr>
        <w:widowControl/>
        <w:shd w:val="clear" w:color="auto" w:fill="FFFFFF"/>
        <w:spacing w:line="270" w:lineRule="atLeast"/>
        <w:ind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5C5C5C"/>
          <w:kern w:val="0"/>
          <w:szCs w:val="21"/>
        </w:rPr>
        <w:t>3.</w:t>
      </w:r>
      <w:r w:rsidRPr="00823887">
        <w:rPr>
          <w:rFonts w:ascii="Times New Roman" w:eastAsia="宋体" w:hAnsi="Times New Roman" w:cs="Times New Roman"/>
          <w:color w:val="5C5C5C"/>
          <w:kern w:val="0"/>
          <w:sz w:val="14"/>
          <w:szCs w:val="14"/>
        </w:rPr>
        <w:t>           </w:t>
      </w:r>
      <w:r w:rsidRPr="00823887">
        <w:rPr>
          <w:rFonts w:ascii="Verdana" w:eastAsia="宋体" w:hAnsi="Verdana" w:cs="宋体"/>
          <w:b/>
          <w:bCs/>
          <w:color w:val="006699"/>
          <w:kern w:val="0"/>
          <w:szCs w:val="21"/>
        </w:rPr>
        <w:t>&lt;</w:t>
      </w:r>
      <w:proofErr w:type="gramStart"/>
      <w:r w:rsidRPr="00823887">
        <w:rPr>
          <w:rFonts w:ascii="Verdana" w:eastAsia="宋体" w:hAnsi="Verdana" w:cs="宋体"/>
          <w:b/>
          <w:bCs/>
          <w:color w:val="006699"/>
          <w:kern w:val="0"/>
          <w:szCs w:val="21"/>
        </w:rPr>
        <w:t>title&gt;</w:t>
      </w:r>
      <w:proofErr w:type="gramEnd"/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Welcome to </w:t>
      </w:r>
      <w:proofErr w:type="spellStart"/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cuishen's</w:t>
      </w:r>
      <w:proofErr w:type="spellEnd"/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 IT blog</w:t>
      </w:r>
      <w:r w:rsidRPr="00823887">
        <w:rPr>
          <w:rFonts w:ascii="Verdana" w:eastAsia="宋体" w:hAnsi="Verdana" w:cs="宋体"/>
          <w:b/>
          <w:bCs/>
          <w:color w:val="006699"/>
          <w:kern w:val="0"/>
          <w:szCs w:val="21"/>
        </w:rPr>
        <w:t>&lt;/title&gt;</w:t>
      </w:r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    </w:t>
      </w:r>
    </w:p>
    <w:p w:rsidR="00823887" w:rsidRPr="00823887" w:rsidRDefault="00823887" w:rsidP="00823887">
      <w:pPr>
        <w:widowControl/>
        <w:shd w:val="clear" w:color="auto" w:fill="FFFFFF"/>
        <w:spacing w:line="270" w:lineRule="atLeast"/>
        <w:ind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5C5C5C"/>
          <w:kern w:val="0"/>
          <w:szCs w:val="21"/>
        </w:rPr>
        <w:t>4.</w:t>
      </w:r>
      <w:r w:rsidRPr="00823887">
        <w:rPr>
          <w:rFonts w:ascii="Times New Roman" w:eastAsia="宋体" w:hAnsi="Times New Roman" w:cs="Times New Roman"/>
          <w:color w:val="5C5C5C"/>
          <w:kern w:val="0"/>
          <w:sz w:val="14"/>
          <w:szCs w:val="14"/>
        </w:rPr>
        <w:t>           </w:t>
      </w:r>
      <w:r w:rsidRPr="00823887">
        <w:rPr>
          <w:rFonts w:ascii="Verdana" w:eastAsia="宋体" w:hAnsi="Verdana" w:cs="宋体"/>
          <w:b/>
          <w:bCs/>
          <w:color w:val="006699"/>
          <w:kern w:val="0"/>
          <w:szCs w:val="21"/>
        </w:rPr>
        <w:t>&lt;/head&gt;</w:t>
      </w:r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    </w:t>
      </w:r>
    </w:p>
    <w:p w:rsidR="00823887" w:rsidRPr="00823887" w:rsidRDefault="00823887" w:rsidP="00823887">
      <w:pPr>
        <w:widowControl/>
        <w:shd w:val="clear" w:color="auto" w:fill="FFFFFF"/>
        <w:spacing w:line="270" w:lineRule="atLeast"/>
        <w:ind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5C5C5C"/>
          <w:kern w:val="0"/>
          <w:szCs w:val="21"/>
        </w:rPr>
        <w:t>5.</w:t>
      </w:r>
      <w:r w:rsidRPr="00823887">
        <w:rPr>
          <w:rFonts w:ascii="Times New Roman" w:eastAsia="宋体" w:hAnsi="Times New Roman" w:cs="Times New Roman"/>
          <w:color w:val="5C5C5C"/>
          <w:kern w:val="0"/>
          <w:sz w:val="14"/>
          <w:szCs w:val="14"/>
        </w:rPr>
        <w:t>           </w:t>
      </w:r>
      <w:r w:rsidRPr="00823887">
        <w:rPr>
          <w:rFonts w:ascii="Verdana" w:eastAsia="宋体" w:hAnsi="Verdana" w:cs="宋体"/>
          <w:b/>
          <w:bCs/>
          <w:color w:val="006699"/>
          <w:kern w:val="0"/>
          <w:szCs w:val="21"/>
        </w:rPr>
        <w:t>&lt;</w:t>
      </w:r>
      <w:proofErr w:type="gramStart"/>
      <w:r w:rsidRPr="00823887">
        <w:rPr>
          <w:rFonts w:ascii="Verdana" w:eastAsia="宋体" w:hAnsi="Verdana" w:cs="宋体"/>
          <w:b/>
          <w:bCs/>
          <w:color w:val="006699"/>
          <w:kern w:val="0"/>
          <w:szCs w:val="21"/>
        </w:rPr>
        <w:t>body</w:t>
      </w:r>
      <w:proofErr w:type="gramEnd"/>
      <w:r w:rsidRPr="00823887">
        <w:rPr>
          <w:rFonts w:ascii="Verdana" w:eastAsia="宋体" w:hAnsi="Verdana" w:cs="宋体"/>
          <w:b/>
          <w:bCs/>
          <w:color w:val="006699"/>
          <w:kern w:val="0"/>
          <w:szCs w:val="21"/>
        </w:rPr>
        <w:t>&gt;</w:t>
      </w:r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    </w:t>
      </w:r>
    </w:p>
    <w:p w:rsidR="00823887" w:rsidRPr="00823887" w:rsidRDefault="00823887" w:rsidP="00823887">
      <w:pPr>
        <w:widowControl/>
        <w:shd w:val="clear" w:color="auto" w:fill="FFFFFF"/>
        <w:spacing w:line="270" w:lineRule="atLeast"/>
        <w:ind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5C5C5C"/>
          <w:kern w:val="0"/>
          <w:szCs w:val="21"/>
        </w:rPr>
        <w:t>6.</w:t>
      </w:r>
      <w:r w:rsidRPr="00823887">
        <w:rPr>
          <w:rFonts w:ascii="Times New Roman" w:eastAsia="宋体" w:hAnsi="Times New Roman" w:cs="Times New Roman"/>
          <w:color w:val="5C5C5C"/>
          <w:kern w:val="0"/>
          <w:sz w:val="14"/>
          <w:szCs w:val="14"/>
        </w:rPr>
        <w:t>           </w:t>
      </w:r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&lt;</w:t>
      </w:r>
      <w:proofErr w:type="gramStart"/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!--</w:t>
      </w:r>
      <w:proofErr w:type="gramEnd"/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 </w:t>
      </w:r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这里是具体的内容，看到了这里</w:t>
      </w:r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    </w:t>
      </w:r>
    </w:p>
    <w:p w:rsidR="00823887" w:rsidRPr="00823887" w:rsidRDefault="00823887" w:rsidP="00823887">
      <w:pPr>
        <w:widowControl/>
        <w:shd w:val="clear" w:color="auto" w:fill="FFFFFF"/>
        <w:spacing w:line="270" w:lineRule="atLeast"/>
        <w:ind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5C5C5C"/>
          <w:kern w:val="0"/>
          <w:szCs w:val="21"/>
        </w:rPr>
        <w:t>7.</w:t>
      </w:r>
      <w:r w:rsidRPr="00823887">
        <w:rPr>
          <w:rFonts w:ascii="Times New Roman" w:eastAsia="宋体" w:hAnsi="Times New Roman" w:cs="Times New Roman"/>
          <w:color w:val="5C5C5C"/>
          <w:kern w:val="0"/>
          <w:sz w:val="14"/>
          <w:szCs w:val="14"/>
        </w:rPr>
        <w:t>           </w:t>
      </w:r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相信大家对</w:t>
      </w:r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 HTTP </w:t>
      </w:r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工作原理及客户端与服务器交互过程已经很清楚了吧</w:t>
      </w:r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    </w:t>
      </w:r>
    </w:p>
    <w:p w:rsidR="00823887" w:rsidRPr="00823887" w:rsidRDefault="00823887" w:rsidP="00823887">
      <w:pPr>
        <w:widowControl/>
        <w:shd w:val="clear" w:color="auto" w:fill="FFFFFF"/>
        <w:spacing w:line="270" w:lineRule="atLeast"/>
        <w:ind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5C5C5C"/>
          <w:kern w:val="0"/>
          <w:szCs w:val="21"/>
        </w:rPr>
        <w:t>8.</w:t>
      </w:r>
      <w:r w:rsidRPr="00823887">
        <w:rPr>
          <w:rFonts w:ascii="Times New Roman" w:eastAsia="宋体" w:hAnsi="Times New Roman" w:cs="Times New Roman"/>
          <w:color w:val="5C5C5C"/>
          <w:kern w:val="0"/>
          <w:sz w:val="14"/>
          <w:szCs w:val="14"/>
        </w:rPr>
        <w:t>           </w:t>
      </w:r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--</w:t>
      </w:r>
      <w:r w:rsidRPr="00823887">
        <w:rPr>
          <w:rFonts w:ascii="Verdana" w:eastAsia="宋体" w:hAnsi="Verdana" w:cs="宋体"/>
          <w:b/>
          <w:bCs/>
          <w:color w:val="006699"/>
          <w:kern w:val="0"/>
          <w:szCs w:val="21"/>
        </w:rPr>
        <w:t>&gt;</w:t>
      </w:r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     </w:t>
      </w:r>
    </w:p>
    <w:p w:rsidR="00823887" w:rsidRPr="00823887" w:rsidRDefault="00823887" w:rsidP="00823887">
      <w:pPr>
        <w:widowControl/>
        <w:shd w:val="clear" w:color="auto" w:fill="FFFFFF"/>
        <w:spacing w:line="270" w:lineRule="atLeast"/>
        <w:ind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5C5C5C"/>
          <w:kern w:val="0"/>
          <w:szCs w:val="21"/>
        </w:rPr>
        <w:t>9.</w:t>
      </w:r>
      <w:r w:rsidRPr="00823887">
        <w:rPr>
          <w:rFonts w:ascii="Times New Roman" w:eastAsia="宋体" w:hAnsi="Times New Roman" w:cs="Times New Roman"/>
          <w:color w:val="5C5C5C"/>
          <w:kern w:val="0"/>
          <w:sz w:val="14"/>
          <w:szCs w:val="14"/>
        </w:rPr>
        <w:t>           </w:t>
      </w:r>
      <w:r w:rsidRPr="00823887">
        <w:rPr>
          <w:rFonts w:ascii="Verdana" w:eastAsia="宋体" w:hAnsi="Verdana" w:cs="宋体"/>
          <w:b/>
          <w:bCs/>
          <w:color w:val="006699"/>
          <w:kern w:val="0"/>
          <w:szCs w:val="21"/>
        </w:rPr>
        <w:t>&lt;/body&gt;</w:t>
      </w:r>
      <w:r w:rsidRPr="00823887">
        <w:rPr>
          <w:rFonts w:ascii="Verdana" w:eastAsia="宋体" w:hAnsi="Verdana" w:cs="宋体"/>
          <w:color w:val="000000"/>
          <w:kern w:val="0"/>
          <w:szCs w:val="21"/>
          <w:bdr w:val="none" w:sz="0" w:space="0" w:color="auto" w:frame="1"/>
        </w:rPr>
        <w:t>    </w:t>
      </w:r>
    </w:p>
    <w:p w:rsidR="00823887" w:rsidRPr="00823887" w:rsidRDefault="00823887" w:rsidP="00823887">
      <w:pPr>
        <w:widowControl/>
        <w:shd w:val="clear" w:color="auto" w:fill="FFFFFF"/>
        <w:spacing w:line="270" w:lineRule="atLeast"/>
        <w:ind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3887">
        <w:rPr>
          <w:rFonts w:ascii="Verdana" w:eastAsia="宋体" w:hAnsi="Verdana" w:cs="宋体"/>
          <w:color w:val="5C5C5C"/>
          <w:kern w:val="0"/>
          <w:szCs w:val="21"/>
        </w:rPr>
        <w:t>10.</w:t>
      </w:r>
      <w:r w:rsidRPr="00823887">
        <w:rPr>
          <w:rFonts w:ascii="Times New Roman" w:eastAsia="宋体" w:hAnsi="Times New Roman" w:cs="Times New Roman"/>
          <w:color w:val="5C5C5C"/>
          <w:kern w:val="0"/>
          <w:sz w:val="14"/>
          <w:szCs w:val="14"/>
        </w:rPr>
        <w:t>       </w:t>
      </w:r>
      <w:r w:rsidRPr="00823887">
        <w:rPr>
          <w:rFonts w:ascii="Verdana" w:eastAsia="宋体" w:hAnsi="Verdana" w:cs="宋体"/>
          <w:b/>
          <w:bCs/>
          <w:color w:val="006699"/>
          <w:kern w:val="0"/>
          <w:szCs w:val="21"/>
        </w:rPr>
        <w:t>&lt;/html&gt;</w:t>
      </w:r>
      <w:r w:rsidRPr="0082388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758FB" w:rsidRPr="00A758FB" w:rsidRDefault="00A758FB" w:rsidP="00423FBF">
      <w:pPr>
        <w:pStyle w:val="a3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4B4B4B"/>
          <w:sz w:val="20"/>
          <w:szCs w:val="20"/>
        </w:rPr>
      </w:pPr>
    </w:p>
    <w:p w:rsidR="00423FBF" w:rsidRDefault="00423FBF" w:rsidP="00423FBF">
      <w:pPr>
        <w:pStyle w:val="a3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E10183" w:rsidRPr="00423FBF" w:rsidRDefault="00E10183"/>
    <w:sectPr w:rsidR="00E10183" w:rsidRPr="00423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54C24"/>
    <w:multiLevelType w:val="multilevel"/>
    <w:tmpl w:val="B0F4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0C4"/>
    <w:rsid w:val="001120C4"/>
    <w:rsid w:val="00405947"/>
    <w:rsid w:val="00423FBF"/>
    <w:rsid w:val="007F7DE9"/>
    <w:rsid w:val="008111B2"/>
    <w:rsid w:val="00823887"/>
    <w:rsid w:val="00A758FB"/>
    <w:rsid w:val="00CD66FD"/>
    <w:rsid w:val="00E1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3F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23FB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758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58FB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23887"/>
  </w:style>
  <w:style w:type="character" w:styleId="a5">
    <w:name w:val="Hyperlink"/>
    <w:basedOn w:val="a0"/>
    <w:uiPriority w:val="99"/>
    <w:unhideWhenUsed/>
    <w:rsid w:val="004059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3F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23FB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758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58FB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23887"/>
  </w:style>
  <w:style w:type="character" w:styleId="a5">
    <w:name w:val="Hyperlink"/>
    <w:basedOn w:val="a0"/>
    <w:uiPriority w:val="99"/>
    <w:unhideWhenUsed/>
    <w:rsid w:val="004059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4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2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6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4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6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4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EricaMIN1987_IT/p/3837436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865</Words>
  <Characters>4932</Characters>
  <Application>Microsoft Office Word</Application>
  <DocSecurity>0</DocSecurity>
  <Lines>41</Lines>
  <Paragraphs>11</Paragraphs>
  <ScaleCrop>false</ScaleCrop>
  <Company> </Company>
  <LinksUpToDate>false</LinksUpToDate>
  <CharactersWithSpaces>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yangyuchang</dc:creator>
  <cp:keywords/>
  <dc:description/>
  <cp:lastModifiedBy>yangyuchang</cp:lastModifiedBy>
  <cp:revision>8</cp:revision>
  <dcterms:created xsi:type="dcterms:W3CDTF">2014-12-26T09:21:00Z</dcterms:created>
  <dcterms:modified xsi:type="dcterms:W3CDTF">2014-12-26T12:37:00Z</dcterms:modified>
</cp:coreProperties>
</file>