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20A9" w14:textId="6BB63489" w:rsidR="00654CC7" w:rsidRDefault="00654CC7" w:rsidP="00654CC7">
      <w:pPr>
        <w:pStyle w:val="a3"/>
      </w:pPr>
      <w:r w:rsidRPr="00654CC7">
        <w:rPr>
          <w:rFonts w:hint="eastAsia"/>
        </w:rPr>
        <w:t>实验</w:t>
      </w:r>
      <w:r w:rsidRPr="00654CC7">
        <w:t xml:space="preserve"> 18：进入保护模式-全局描述符表与段描述符(C11-1)</w:t>
      </w:r>
    </w:p>
    <w:p w14:paraId="480A5891" w14:textId="462A693E" w:rsidR="00E00B20" w:rsidRDefault="00E00B20" w:rsidP="00E00B20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 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王耀权</w:t>
      </w:r>
      <w:proofErr w:type="gramEnd"/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学号：1</w:t>
      </w:r>
      <w:r>
        <w:t>90021102839</w:t>
      </w:r>
    </w:p>
    <w:p w14:paraId="64143727" w14:textId="72C5CC2C" w:rsidR="000E4EA8" w:rsidRDefault="000E4EA8" w:rsidP="00E00B20"/>
    <w:p w14:paraId="6E043D2D" w14:textId="77777777" w:rsidR="005D6362" w:rsidRPr="005D6362" w:rsidRDefault="005D6362" w:rsidP="005D6362">
      <w:pPr>
        <w:rPr>
          <w:b/>
          <w:bCs/>
        </w:rPr>
      </w:pPr>
      <w:r w:rsidRPr="005D6362">
        <w:rPr>
          <w:rFonts w:hint="eastAsia"/>
          <w:b/>
          <w:bCs/>
        </w:rPr>
        <w:t>一、</w:t>
      </w:r>
      <w:r w:rsidRPr="005D6362">
        <w:rPr>
          <w:b/>
          <w:bCs/>
        </w:rPr>
        <w:t xml:space="preserve"> 问题</w:t>
      </w:r>
    </w:p>
    <w:p w14:paraId="33ABEC0C" w14:textId="5C9B9CC0" w:rsidR="005D6362" w:rsidRDefault="005D6362" w:rsidP="005D6362">
      <w:r>
        <w:t>1. GDT(全局描述符表)在什么位置？</w:t>
      </w:r>
      <w:proofErr w:type="gramStart"/>
      <w:r>
        <w:t>最大占</w:t>
      </w:r>
      <w:proofErr w:type="gramEnd"/>
      <w:r>
        <w:t>多少字节？</w:t>
      </w:r>
    </w:p>
    <w:p w14:paraId="58D96AFC" w14:textId="6B2B7014" w:rsidR="00855C2C" w:rsidRDefault="00855C2C" w:rsidP="005D636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地址为</w:t>
      </w:r>
      <w:r>
        <w:t>1024</w:t>
      </w:r>
      <w:r>
        <w:rPr>
          <w:rFonts w:hint="eastAsia"/>
        </w:rPr>
        <w:t xml:space="preserve">的地方 </w:t>
      </w:r>
      <w:r>
        <w:t xml:space="preserve">           </w:t>
      </w:r>
      <w:r>
        <w:rPr>
          <w:rFonts w:hint="eastAsia"/>
        </w:rPr>
        <w:t>最大</w:t>
      </w:r>
      <w:r>
        <w:t>64KB</w:t>
      </w:r>
    </w:p>
    <w:p w14:paraId="658B5635" w14:textId="3F91CD5A" w:rsidR="005D6362" w:rsidRDefault="005D6362" w:rsidP="005D6362">
      <w:r>
        <w:t>2. GDT 中的每个全局描述符占几个字节？里面有什么？</w:t>
      </w:r>
    </w:p>
    <w:p w14:paraId="577FBB4D" w14:textId="7DD94B0A" w:rsidR="002B780C" w:rsidRDefault="002B780C" w:rsidP="005D6362">
      <w:r>
        <w:rPr>
          <w:rFonts w:hint="eastAsia"/>
        </w:rPr>
        <w:t xml:space="preserve"> </w:t>
      </w:r>
      <w:r>
        <w:t xml:space="preserve">   8</w:t>
      </w:r>
      <w:r>
        <w:rPr>
          <w:rFonts w:hint="eastAsia"/>
        </w:rPr>
        <w:t xml:space="preserve">个字节 </w:t>
      </w:r>
      <w:r>
        <w:t xml:space="preserve">                         </w:t>
      </w:r>
      <w:r>
        <w:rPr>
          <w:rFonts w:hint="eastAsia"/>
        </w:rPr>
        <w:t>段基地址，段界限</w:t>
      </w:r>
      <w:r w:rsidR="005F73C5">
        <w:rPr>
          <w:rFonts w:hint="eastAsia"/>
        </w:rPr>
        <w:t>，段描述符</w:t>
      </w:r>
    </w:p>
    <w:p w14:paraId="2D7724E5" w14:textId="264F0814" w:rsidR="005D6362" w:rsidRDefault="005D6362" w:rsidP="005D6362">
      <w:r>
        <w:t>3. GDTR 是什么？包含什么？有多少位？</w:t>
      </w:r>
      <w:proofErr w:type="gramStart"/>
      <w:r>
        <w:t>谁创建</w:t>
      </w:r>
      <w:proofErr w:type="gramEnd"/>
      <w:r>
        <w:t>与维护它？用户程序可以吗？</w:t>
      </w:r>
    </w:p>
    <w:p w14:paraId="2E7400B1" w14:textId="77777777" w:rsidR="00C76A0C" w:rsidRDefault="00C76A0C" w:rsidP="005D6362">
      <w:r>
        <w:t xml:space="preserve"> </w:t>
      </w:r>
      <w:r>
        <w:rPr>
          <w:rFonts w:hint="eastAsia"/>
        </w:rPr>
        <w:t>全局描述符表寄存器</w:t>
      </w:r>
    </w:p>
    <w:p w14:paraId="13FFE0F8" w14:textId="77777777" w:rsidR="00C76A0C" w:rsidRDefault="00C76A0C" w:rsidP="005D6362">
      <w:r>
        <w:rPr>
          <w:rFonts w:hint="eastAsia"/>
        </w:rPr>
        <w:t xml:space="preserve"> 全局描述符表的基地址和界限</w:t>
      </w:r>
    </w:p>
    <w:p w14:paraId="25FA0B90" w14:textId="0074BDB9" w:rsidR="00C76A0C" w:rsidRDefault="00C76A0C" w:rsidP="005D6362">
      <w:r>
        <w:rPr>
          <w:rFonts w:hint="eastAsia"/>
        </w:rPr>
        <w:t xml:space="preserve"> </w:t>
      </w:r>
      <w:r w:rsidR="00655B54">
        <w:rPr>
          <w:rFonts w:hint="eastAsia"/>
        </w:rPr>
        <w:t>操作系统（在实模式下）</w:t>
      </w:r>
    </w:p>
    <w:p w14:paraId="199F1430" w14:textId="590E55E6" w:rsidR="00655B54" w:rsidRDefault="00655B54" w:rsidP="005D6362">
      <w:pPr>
        <w:rPr>
          <w:rFonts w:hint="eastAsia"/>
        </w:rPr>
      </w:pPr>
      <w:r>
        <w:rPr>
          <w:rFonts w:hint="eastAsia"/>
        </w:rPr>
        <w:t xml:space="preserve"> 不可以</w:t>
      </w:r>
    </w:p>
    <w:p w14:paraId="4ECF1F69" w14:textId="4DDA76AC" w:rsidR="005D6362" w:rsidRDefault="005D6362" w:rsidP="005D6362">
      <w:r>
        <w:t>4. GDT 中的段描述符用来做什么？谁可修改它？用户程序可以吗？</w:t>
      </w:r>
    </w:p>
    <w:p w14:paraId="5107775B" w14:textId="0FB092DB" w:rsidR="002737FE" w:rsidRDefault="002737FE" w:rsidP="005D6362">
      <w:pPr>
        <w:rPr>
          <w:rFonts w:hint="eastAsia"/>
        </w:rPr>
      </w:pPr>
      <w:r>
        <w:rPr>
          <w:rFonts w:hint="eastAsia"/>
        </w:rPr>
        <w:t xml:space="preserve"> </w:t>
      </w:r>
      <w:r w:rsidR="00C67F56">
        <w:rPr>
          <w:rFonts w:hint="eastAsia"/>
        </w:rPr>
        <w:t>描述段的属性</w:t>
      </w:r>
    </w:p>
    <w:p w14:paraId="0BB17517" w14:textId="77777777" w:rsidR="00A94381" w:rsidRDefault="00A94381" w:rsidP="00A94381">
      <w:r>
        <w:rPr>
          <w:rFonts w:hint="eastAsia"/>
        </w:rPr>
        <w:t xml:space="preserve"> </w:t>
      </w:r>
      <w:r>
        <w:rPr>
          <w:rFonts w:hint="eastAsia"/>
        </w:rPr>
        <w:t>操作系统（在实模式下）</w:t>
      </w:r>
    </w:p>
    <w:p w14:paraId="6DDB5FA0" w14:textId="1E03F224" w:rsidR="00A94381" w:rsidRDefault="00A94381" w:rsidP="005D6362">
      <w:pPr>
        <w:rPr>
          <w:rFonts w:hint="eastAsia"/>
        </w:rPr>
      </w:pPr>
      <w:r>
        <w:rPr>
          <w:rFonts w:hint="eastAsia"/>
        </w:rPr>
        <w:t xml:space="preserve"> 不可以</w:t>
      </w:r>
    </w:p>
    <w:p w14:paraId="7AF4DE26" w14:textId="77777777" w:rsidR="005D6362" w:rsidRDefault="005D6362" w:rsidP="005D6362">
      <w:r>
        <w:t>5. 段描述符有多少位？</w:t>
      </w:r>
    </w:p>
    <w:p w14:paraId="1EFB644C" w14:textId="0AB47B89" w:rsidR="005D6362" w:rsidRDefault="005D6362" w:rsidP="005D6362">
      <w:r>
        <w:t>6. CS/DS/ES/SS/FS/GS 里面放的什么？</w:t>
      </w:r>
    </w:p>
    <w:p w14:paraId="48F3FC01" w14:textId="7B805FB0" w:rsidR="00301843" w:rsidRDefault="00301843" w:rsidP="005D6362">
      <w:pPr>
        <w:rPr>
          <w:rFonts w:hint="eastAsia"/>
        </w:rPr>
      </w:pPr>
      <w:r>
        <w:rPr>
          <w:rFonts w:hint="eastAsia"/>
        </w:rPr>
        <w:t xml:space="preserve"> 段地址</w:t>
      </w:r>
    </w:p>
    <w:p w14:paraId="2936B23E" w14:textId="320829FB" w:rsidR="005D6362" w:rsidRPr="00143494" w:rsidRDefault="005D6362" w:rsidP="005D6362">
      <w:pPr>
        <w:rPr>
          <w:rFonts w:hint="eastAsia"/>
        </w:rPr>
      </w:pPr>
      <w:r w:rsidRPr="005D6362">
        <w:rPr>
          <w:rFonts w:hint="eastAsia"/>
          <w:b/>
          <w:bCs/>
        </w:rPr>
        <w:t>二、</w:t>
      </w:r>
      <w:r w:rsidRPr="005D6362">
        <w:rPr>
          <w:b/>
          <w:bCs/>
        </w:rPr>
        <w:t xml:space="preserve"> 分析程序 c11_mbr.asm 第 6-17 语句</w:t>
      </w:r>
      <w:r w:rsidRPr="005D6362">
        <w:rPr>
          <w:b/>
          <w:bCs/>
        </w:rPr>
        <w:cr/>
      </w:r>
      <w:r w:rsidR="00EB2241" w:rsidRPr="00143494">
        <w:t xml:space="preserve"> </w:t>
      </w:r>
      <w:r w:rsidR="00143494" w:rsidRPr="00143494">
        <w:rPr>
          <w:rFonts w:hint="eastAsia"/>
        </w:rPr>
        <w:t>设置</w:t>
      </w:r>
      <w:proofErr w:type="gramStart"/>
      <w:r w:rsidR="00143494" w:rsidRPr="00143494">
        <w:rPr>
          <w:rFonts w:hint="eastAsia"/>
        </w:rPr>
        <w:t>栈</w:t>
      </w:r>
      <w:proofErr w:type="gramEnd"/>
      <w:r w:rsidR="00143494" w:rsidRPr="00143494">
        <w:rPr>
          <w:rFonts w:hint="eastAsia"/>
        </w:rPr>
        <w:t>顶指针和堆栈段，计算GDT的逻辑段基地址</w:t>
      </w:r>
    </w:p>
    <w:p w14:paraId="0C5A50AD" w14:textId="2CED99E1" w:rsidR="00654CC7" w:rsidRPr="001945E1" w:rsidRDefault="00654CC7" w:rsidP="00654CC7">
      <w:pPr>
        <w:rPr>
          <w:b/>
          <w:bCs/>
        </w:rPr>
      </w:pPr>
      <w:r w:rsidRPr="001945E1">
        <w:rPr>
          <w:rFonts w:hint="eastAsia"/>
          <w:b/>
          <w:bCs/>
        </w:rPr>
        <w:t>三、</w:t>
      </w:r>
      <w:r w:rsidRPr="001945E1">
        <w:rPr>
          <w:b/>
          <w:bCs/>
        </w:rPr>
        <w:t xml:space="preserve"> 编译并运行程序 c11_mbr.asm 到 38 语句（</w:t>
      </w:r>
      <w:proofErr w:type="spellStart"/>
      <w:r w:rsidRPr="001945E1">
        <w:rPr>
          <w:b/>
          <w:bCs/>
        </w:rPr>
        <w:t>lgdt</w:t>
      </w:r>
      <w:proofErr w:type="spellEnd"/>
      <w:r w:rsidRPr="001945E1">
        <w:rPr>
          <w:b/>
          <w:bCs/>
        </w:rPr>
        <w:t xml:space="preserve"> [cs: gdt_size+0x7c00]）</w:t>
      </w:r>
    </w:p>
    <w:p w14:paraId="7FD5A7EE" w14:textId="77777777" w:rsidR="00654CC7" w:rsidRDefault="00654CC7" w:rsidP="00654CC7">
      <w:r>
        <w:t>1. 程序运行前的 GDT</w:t>
      </w:r>
    </w:p>
    <w:p w14:paraId="4298404F" w14:textId="77777777" w:rsidR="00654CC7" w:rsidRDefault="00654CC7" w:rsidP="00654CC7">
      <w:r>
        <w:rPr>
          <w:rFonts w:ascii="Segoe UI Emoji" w:hAnsi="Segoe UI Emoji" w:cs="Segoe UI Emoji"/>
        </w:rPr>
        <w:t>⚫</w:t>
      </w:r>
      <w:r>
        <w:t xml:space="preserve"> 在 0x7c00 设置断点</w:t>
      </w:r>
    </w:p>
    <w:p w14:paraId="65E7F16F" w14:textId="65DAC7DE" w:rsidR="00654CC7" w:rsidRDefault="00654CC7" w:rsidP="00654CC7">
      <w:r>
        <w:rPr>
          <w:rFonts w:ascii="Segoe UI Emoji" w:hAnsi="Segoe UI Emoji" w:cs="Segoe UI Emoji"/>
        </w:rPr>
        <w:t>⚫</w:t>
      </w:r>
      <w:r>
        <w:t xml:space="preserve"> 使用 BOCHS 命令：info </w:t>
      </w:r>
      <w:proofErr w:type="spellStart"/>
      <w:r>
        <w:t>gdt</w:t>
      </w:r>
      <w:proofErr w:type="spellEnd"/>
      <w:r>
        <w:t>。观察 GDT,并与教材 P191-192 对照</w:t>
      </w:r>
    </w:p>
    <w:p w14:paraId="15328656" w14:textId="5F0B91BE" w:rsidR="001E31A6" w:rsidRDefault="001E31A6" w:rsidP="00654CC7">
      <w:pPr>
        <w:rPr>
          <w:rFonts w:hint="eastAsia"/>
        </w:rPr>
      </w:pPr>
      <w:r>
        <w:rPr>
          <w:noProof/>
        </w:rPr>
        <w:drawing>
          <wp:inline distT="0" distB="0" distL="0" distR="0" wp14:anchorId="59E31178" wp14:editId="0F5ED0EA">
            <wp:extent cx="5274310" cy="874395"/>
            <wp:effectExtent l="0" t="0" r="2540" b="1905"/>
            <wp:docPr id="1" name="图片 1" descr="电脑萤幕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&#10;&#10;低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2E42" w14:textId="264A7237" w:rsidR="00654CC7" w:rsidRDefault="00654CC7" w:rsidP="00654CC7">
      <w:r>
        <w:rPr>
          <w:rFonts w:ascii="Segoe UI Emoji" w:hAnsi="Segoe UI Emoji" w:cs="Segoe UI Emoji"/>
        </w:rPr>
        <w:t>⚫</w:t>
      </w:r>
      <w:r>
        <w:t xml:space="preserve"> 使用 BOCHS 命令：</w:t>
      </w:r>
      <w:proofErr w:type="spellStart"/>
      <w:r>
        <w:t>sreg</w:t>
      </w:r>
      <w:proofErr w:type="spellEnd"/>
      <w:r>
        <w:t>。观察 GDTR</w:t>
      </w:r>
    </w:p>
    <w:p w14:paraId="110C7815" w14:textId="6546E7C6" w:rsidR="00B4186C" w:rsidRDefault="00B4186C" w:rsidP="00654CC7">
      <w:r>
        <w:rPr>
          <w:noProof/>
        </w:rPr>
        <w:lastRenderedPageBreak/>
        <w:drawing>
          <wp:inline distT="0" distB="0" distL="0" distR="0" wp14:anchorId="6C369269" wp14:editId="049BAD2D">
            <wp:extent cx="2076190" cy="3276190"/>
            <wp:effectExtent l="0" t="0" r="635" b="635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41E9" w14:textId="77777777" w:rsidR="00654CC7" w:rsidRDefault="00654CC7" w:rsidP="00654CC7">
      <w:r>
        <w:t>2. 程序运行后的 GDT(只运行到第 38 语句后)</w:t>
      </w:r>
    </w:p>
    <w:p w14:paraId="68F280BA" w14:textId="77777777" w:rsidR="00654CC7" w:rsidRDefault="00654CC7" w:rsidP="00654CC7">
      <w:r>
        <w:rPr>
          <w:rFonts w:ascii="Segoe UI Emoji" w:hAnsi="Segoe UI Emoji" w:cs="Segoe UI Emoji"/>
        </w:rPr>
        <w:t>⚫</w:t>
      </w:r>
      <w:r>
        <w:t xml:space="preserve"> 在第 38 语句后设置断点</w:t>
      </w:r>
    </w:p>
    <w:p w14:paraId="3A414DCA" w14:textId="7125D812" w:rsidR="00654CC7" w:rsidRDefault="00654CC7" w:rsidP="00654CC7">
      <w:r>
        <w:rPr>
          <w:rFonts w:ascii="Segoe UI Emoji" w:hAnsi="Segoe UI Emoji" w:cs="Segoe UI Emoji"/>
        </w:rPr>
        <w:t>⚫</w:t>
      </w:r>
      <w:r>
        <w:t xml:space="preserve"> 使用 BOCHS 命令：info </w:t>
      </w:r>
      <w:proofErr w:type="spellStart"/>
      <w:r>
        <w:t>gdt</w:t>
      </w:r>
      <w:proofErr w:type="spellEnd"/>
      <w:r>
        <w:t>。观察 GDT,并与教材 P191-192 对照</w:t>
      </w:r>
    </w:p>
    <w:p w14:paraId="53DF2FD6" w14:textId="516D0D5B" w:rsidR="00A53020" w:rsidRDefault="00A53020" w:rsidP="00654CC7">
      <w:pPr>
        <w:rPr>
          <w:rFonts w:hint="eastAsia"/>
        </w:rPr>
      </w:pPr>
      <w:r>
        <w:rPr>
          <w:noProof/>
        </w:rPr>
        <w:drawing>
          <wp:inline distT="0" distB="0" distL="0" distR="0" wp14:anchorId="5FA63E10" wp14:editId="28F18CB2">
            <wp:extent cx="5274310" cy="902335"/>
            <wp:effectExtent l="0" t="0" r="2540" b="0"/>
            <wp:docPr id="3" name="图片 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4DB7" w14:textId="4A3F45CD" w:rsidR="00A17261" w:rsidRDefault="00654CC7" w:rsidP="00654CC7">
      <w:r>
        <w:rPr>
          <w:rFonts w:ascii="Segoe UI Emoji" w:hAnsi="Segoe UI Emoji" w:cs="Segoe UI Emoji"/>
        </w:rPr>
        <w:t>⚫</w:t>
      </w:r>
      <w:r>
        <w:t xml:space="preserve"> 使用 BOCHS 命令：</w:t>
      </w:r>
      <w:proofErr w:type="spellStart"/>
      <w:r>
        <w:t>sreg</w:t>
      </w:r>
      <w:proofErr w:type="spellEnd"/>
      <w:r>
        <w:t>。观察 GDTR</w:t>
      </w:r>
    </w:p>
    <w:p w14:paraId="78659DD7" w14:textId="6E0071FD" w:rsidR="00E0498F" w:rsidRDefault="00E0498F" w:rsidP="00654CC7">
      <w:r>
        <w:rPr>
          <w:noProof/>
        </w:rPr>
        <w:drawing>
          <wp:inline distT="0" distB="0" distL="0" distR="0" wp14:anchorId="2221DF70" wp14:editId="08858E27">
            <wp:extent cx="2971429" cy="3257143"/>
            <wp:effectExtent l="0" t="0" r="635" b="635"/>
            <wp:docPr id="4" name="图片 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E7"/>
    <w:rsid w:val="000E4EA8"/>
    <w:rsid w:val="00143494"/>
    <w:rsid w:val="001945E1"/>
    <w:rsid w:val="001E31A6"/>
    <w:rsid w:val="002737FE"/>
    <w:rsid w:val="002B780C"/>
    <w:rsid w:val="00301843"/>
    <w:rsid w:val="00476B73"/>
    <w:rsid w:val="005D6362"/>
    <w:rsid w:val="005F73C5"/>
    <w:rsid w:val="00654CC7"/>
    <w:rsid w:val="00655B54"/>
    <w:rsid w:val="00855C2C"/>
    <w:rsid w:val="008A0DE7"/>
    <w:rsid w:val="00A17261"/>
    <w:rsid w:val="00A53020"/>
    <w:rsid w:val="00A94381"/>
    <w:rsid w:val="00B4186C"/>
    <w:rsid w:val="00B70454"/>
    <w:rsid w:val="00C67F56"/>
    <w:rsid w:val="00C76A0C"/>
    <w:rsid w:val="00D46B64"/>
    <w:rsid w:val="00E00B20"/>
    <w:rsid w:val="00E0498F"/>
    <w:rsid w:val="00EB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A793"/>
  <w15:chartTrackingRefBased/>
  <w15:docId w15:val="{CBDC7F35-ED07-42C9-B156-47085C78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3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54C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54CC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24</cp:revision>
  <dcterms:created xsi:type="dcterms:W3CDTF">2021-12-24T11:59:00Z</dcterms:created>
  <dcterms:modified xsi:type="dcterms:W3CDTF">2021-12-24T12:17:00Z</dcterms:modified>
</cp:coreProperties>
</file>