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08B9" w14:textId="65142522" w:rsidR="009F11DF" w:rsidRDefault="001028CB" w:rsidP="001028CB">
      <w:pPr>
        <w:pStyle w:val="a3"/>
      </w:pPr>
      <w:r>
        <w:t>X86</w:t>
      </w:r>
      <w:r>
        <w:rPr>
          <w:rFonts w:hint="eastAsia"/>
        </w:rPr>
        <w:t>汇编实验六</w:t>
      </w:r>
    </w:p>
    <w:p w14:paraId="50E175D9" w14:textId="6B1C7F49" w:rsidR="003A4F8C" w:rsidRDefault="003A4F8C" w:rsidP="003A4F8C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</w:t>
      </w:r>
      <w:r>
        <w:rPr>
          <w:rFonts w:hint="eastAsia"/>
        </w:rPr>
        <w:t xml:space="preserve">姓名：王耀权 </w:t>
      </w:r>
      <w:r>
        <w:t xml:space="preserve">              </w:t>
      </w:r>
      <w:r>
        <w:rPr>
          <w:rFonts w:hint="eastAsia"/>
        </w:rPr>
        <w:t>学号：1</w:t>
      </w:r>
      <w:r>
        <w:t>90021102839</w:t>
      </w:r>
    </w:p>
    <w:p w14:paraId="3F4BFE38" w14:textId="616476FE" w:rsidR="00E960B6" w:rsidRDefault="00E960B6" w:rsidP="003A4F8C"/>
    <w:p w14:paraId="6635E781" w14:textId="3BC86935" w:rsidR="00E960B6" w:rsidRDefault="00E81767" w:rsidP="00BA08E7">
      <w:pPr>
        <w:pStyle w:val="a5"/>
        <w:numPr>
          <w:ilvl w:val="0"/>
          <w:numId w:val="1"/>
        </w:numPr>
        <w:ind w:firstLineChars="0"/>
      </w:pPr>
      <w:r>
        <w:t>实验 5 任务三演示 编写程序完成 1+2+…100,并将结果显示在屏幕上。(提示：使用 loop 循环命令将结果送到显示缓冲区。</w:t>
      </w:r>
    </w:p>
    <w:p w14:paraId="0475F1C3" w14:textId="38A2D479" w:rsidR="00BA08E7" w:rsidRDefault="00BA08E7" w:rsidP="00BA08E7">
      <w:pPr>
        <w:pStyle w:val="a5"/>
        <w:ind w:left="525" w:firstLineChars="0" w:firstLine="0"/>
      </w:pPr>
      <w:r>
        <w:rPr>
          <w:rFonts w:hint="eastAsia"/>
        </w:rPr>
        <w:t>源代码：</w:t>
      </w:r>
    </w:p>
    <w:p w14:paraId="59BE03C4" w14:textId="4F6400CD" w:rsidR="00ED58D2" w:rsidRDefault="00ED58D2" w:rsidP="00BA08E7">
      <w:pPr>
        <w:pStyle w:val="a5"/>
        <w:ind w:left="525" w:firstLineChars="0" w:firstLine="0"/>
      </w:pPr>
      <w:r>
        <w:rPr>
          <w:noProof/>
        </w:rPr>
        <w:drawing>
          <wp:inline distT="0" distB="0" distL="0" distR="0" wp14:anchorId="7F0AB07A" wp14:editId="5D4C5B10">
            <wp:extent cx="3723510" cy="5624423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472" cy="56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9CE0" w14:textId="5D03291F" w:rsidR="00D92B35" w:rsidRDefault="00D92B35" w:rsidP="00BA08E7">
      <w:pPr>
        <w:pStyle w:val="a5"/>
        <w:ind w:left="525" w:firstLineChars="0" w:firstLine="0"/>
      </w:pPr>
      <w:r>
        <w:rPr>
          <w:rFonts w:hint="eastAsia"/>
        </w:rPr>
        <w:t>运行结果：</w:t>
      </w:r>
    </w:p>
    <w:p w14:paraId="5D4D7D6D" w14:textId="4E57E4AF" w:rsidR="002F2FAE" w:rsidRDefault="002F2FAE" w:rsidP="00BA08E7">
      <w:pPr>
        <w:pStyle w:val="a5"/>
        <w:ind w:left="525" w:firstLineChars="0" w:firstLine="0"/>
      </w:pPr>
      <w:r>
        <w:rPr>
          <w:noProof/>
        </w:rPr>
        <w:drawing>
          <wp:inline distT="0" distB="0" distL="0" distR="0" wp14:anchorId="16484706" wp14:editId="6DD964A7">
            <wp:extent cx="1533333" cy="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4B65" w14:textId="7E0A8DFC" w:rsidR="008C4BDB" w:rsidRDefault="008C4BDB" w:rsidP="00AC57BC">
      <w:pPr>
        <w:pStyle w:val="a5"/>
        <w:ind w:left="525"/>
      </w:pPr>
      <w:r>
        <w:rPr>
          <w:rFonts w:hint="eastAsia"/>
        </w:rPr>
        <w:t>二、</w:t>
      </w:r>
      <w:r>
        <w:t xml:space="preserve"> 计算 1+2+…100，并在屏幕上显示结果（要求使用 loop 命令。），并在显示结果前，先显示下列字符</w:t>
      </w:r>
      <w:r>
        <w:rPr>
          <w:rFonts w:hint="eastAsia"/>
        </w:rPr>
        <w:t>串：</w:t>
      </w:r>
      <w:r>
        <w:t>1+2+...+100=(结果)。程序命名为 test6-2.asm</w:t>
      </w:r>
    </w:p>
    <w:p w14:paraId="591A2187" w14:textId="77777777" w:rsidR="008C4BDB" w:rsidRDefault="008C4BDB" w:rsidP="008C4BDB">
      <w:pPr>
        <w:pStyle w:val="a5"/>
        <w:ind w:left="525"/>
      </w:pPr>
      <w:r>
        <w:rPr>
          <w:rFonts w:hint="eastAsia"/>
        </w:rPr>
        <w:t>提示：</w:t>
      </w:r>
    </w:p>
    <w:p w14:paraId="5A852EF4" w14:textId="77777777" w:rsidR="008C4BDB" w:rsidRDefault="008C4BDB" w:rsidP="008C4BDB">
      <w:pPr>
        <w:pStyle w:val="a5"/>
        <w:ind w:left="525"/>
      </w:pPr>
      <w:r>
        <w:lastRenderedPageBreak/>
        <w:t>1. 将字符串“1+2+...+100=”设置在代码段指定的区域，再用批传送指令 movs 送到显示缓冲区。（参考“实</w:t>
      </w:r>
    </w:p>
    <w:p w14:paraId="42672A98" w14:textId="77777777" w:rsidR="008C4BDB" w:rsidRDefault="008C4BDB" w:rsidP="008C4BDB">
      <w:pPr>
        <w:pStyle w:val="a5"/>
        <w:ind w:left="525"/>
      </w:pPr>
      <w:r>
        <w:rPr>
          <w:rFonts w:hint="eastAsia"/>
        </w:rPr>
        <w:t>验</w:t>
      </w:r>
      <w:r>
        <w:t xml:space="preserve"> 5 任务二）</w:t>
      </w:r>
    </w:p>
    <w:p w14:paraId="0AD9EEE6" w14:textId="77777777" w:rsidR="008C4BDB" w:rsidRDefault="008C4BDB" w:rsidP="008C4BDB">
      <w:pPr>
        <w:pStyle w:val="a5"/>
        <w:ind w:left="525"/>
      </w:pPr>
      <w:r>
        <w:t>2. 用 loop 指令计算 1+2+...+100 的和，</w:t>
      </w:r>
    </w:p>
    <w:p w14:paraId="65AEB3B0" w14:textId="77777777" w:rsidR="008C4BDB" w:rsidRDefault="008C4BDB" w:rsidP="008C4BDB">
      <w:pPr>
        <w:pStyle w:val="a5"/>
        <w:ind w:left="525"/>
      </w:pPr>
      <w:r>
        <w:t>3. 并用 div 指令将结果进行二至十进制转换，且按十进制数的实际位数来决定转换的次数，最后将结果</w:t>
      </w:r>
    </w:p>
    <w:p w14:paraId="7A30415F" w14:textId="77777777" w:rsidR="008C4BDB" w:rsidRDefault="008C4BDB" w:rsidP="008C4BDB">
      <w:pPr>
        <w:pStyle w:val="a5"/>
        <w:ind w:left="525"/>
      </w:pPr>
      <w:r>
        <w:rPr>
          <w:rFonts w:hint="eastAsia"/>
        </w:rPr>
        <w:t>送到显示缓冲区。（加分：按照完成的先后加</w:t>
      </w:r>
      <w:r>
        <w:t xml:space="preserve"> 3-1 分。）</w:t>
      </w:r>
    </w:p>
    <w:p w14:paraId="2848E2EF" w14:textId="77777777" w:rsidR="008C4BDB" w:rsidRDefault="008C4BDB" w:rsidP="008C4BDB">
      <w:pPr>
        <w:pStyle w:val="a5"/>
        <w:ind w:left="525"/>
      </w:pPr>
      <w:r>
        <w:rPr>
          <w:rFonts w:hint="eastAsia"/>
        </w:rPr>
        <w:t>说明：</w:t>
      </w:r>
    </w:p>
    <w:p w14:paraId="0F36A366" w14:textId="77777777" w:rsidR="008C4BDB" w:rsidRDefault="008C4BDB" w:rsidP="008C4BDB">
      <w:pPr>
        <w:pStyle w:val="a5"/>
        <w:ind w:left="525"/>
      </w:pPr>
      <w:r>
        <w:t>1) 显示 1+2+…+100=5050，而不是 1+2+…+100=05050</w:t>
      </w:r>
    </w:p>
    <w:p w14:paraId="3E2738DA" w14:textId="77777777" w:rsidR="008C4BDB" w:rsidRDefault="008C4BDB" w:rsidP="008C4BDB">
      <w:pPr>
        <w:pStyle w:val="a5"/>
        <w:ind w:left="525"/>
      </w:pPr>
      <w:r>
        <w:t>2) 通过判断 div 后的商是否为 0，决定转换的次数。如使用 cmp 与 jcc 的组合。（参见 P90-P92 和</w:t>
      </w:r>
    </w:p>
    <w:p w14:paraId="1CECDF2C" w14:textId="1E356C3C" w:rsidR="008C4BDB" w:rsidRDefault="008C4BDB" w:rsidP="008C4BDB">
      <w:pPr>
        <w:pStyle w:val="a5"/>
        <w:ind w:left="525" w:firstLineChars="0" w:firstLine="0"/>
      </w:pPr>
      <w:r>
        <w:t>c06_mbr.asm）</w:t>
      </w:r>
      <w:r>
        <w:cr/>
      </w:r>
    </w:p>
    <w:p w14:paraId="028604CE" w14:textId="53A89580" w:rsidR="00513C65" w:rsidRDefault="00513C65" w:rsidP="008C4BDB">
      <w:pPr>
        <w:pStyle w:val="a5"/>
        <w:ind w:left="525" w:firstLineChars="0" w:firstLine="0"/>
      </w:pPr>
      <w:r>
        <w:rPr>
          <w:rFonts w:hint="eastAsia"/>
        </w:rPr>
        <w:t>源代码：</w:t>
      </w:r>
      <w:r w:rsidR="00FE60A7">
        <w:rPr>
          <w:noProof/>
        </w:rPr>
        <w:drawing>
          <wp:inline distT="0" distB="0" distL="0" distR="0" wp14:anchorId="057C334F" wp14:editId="73DA792F">
            <wp:extent cx="3566172" cy="4977442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892" cy="497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5C0E" w14:textId="18E26453" w:rsidR="00211EA7" w:rsidRDefault="00211EA7" w:rsidP="008C4BDB">
      <w:pPr>
        <w:pStyle w:val="a5"/>
        <w:ind w:left="525" w:firstLineChars="0" w:firstLine="0"/>
      </w:pPr>
    </w:p>
    <w:p w14:paraId="402F7275" w14:textId="73949C6E" w:rsidR="00211EA7" w:rsidRDefault="00211EA7" w:rsidP="008C4BDB">
      <w:pPr>
        <w:pStyle w:val="a5"/>
        <w:ind w:left="525" w:firstLineChars="0" w:firstLine="0"/>
      </w:pPr>
      <w:r>
        <w:rPr>
          <w:rFonts w:hint="eastAsia"/>
        </w:rPr>
        <w:t>运行结果：</w:t>
      </w:r>
    </w:p>
    <w:p w14:paraId="274222B2" w14:textId="41F2F916" w:rsidR="00211EA7" w:rsidRDefault="00211EA7" w:rsidP="008C4BDB">
      <w:pPr>
        <w:pStyle w:val="a5"/>
        <w:ind w:left="525" w:firstLineChars="0" w:firstLine="0"/>
      </w:pPr>
      <w:r>
        <w:rPr>
          <w:noProof/>
        </w:rPr>
        <w:drawing>
          <wp:inline distT="0" distB="0" distL="0" distR="0" wp14:anchorId="4EEBAE47" wp14:editId="4289B0EF">
            <wp:extent cx="1619048" cy="3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9E94" w14:textId="46B26896" w:rsidR="00561DA0" w:rsidRDefault="00561DA0" w:rsidP="008C4BDB">
      <w:pPr>
        <w:pStyle w:val="a5"/>
        <w:ind w:left="525" w:firstLineChars="0" w:firstLine="0"/>
      </w:pPr>
    </w:p>
    <w:p w14:paraId="43605089" w14:textId="77777777" w:rsidR="00561DA0" w:rsidRDefault="00561DA0" w:rsidP="00CA7526">
      <w:r>
        <w:rPr>
          <w:rFonts w:hint="eastAsia"/>
        </w:rPr>
        <w:lastRenderedPageBreak/>
        <w:t>三、</w:t>
      </w:r>
      <w:r>
        <w:t xml:space="preserve"> 标志寄存器 FLAGS 和 EFLAGS</w:t>
      </w:r>
    </w:p>
    <w:p w14:paraId="60FE6CF6" w14:textId="77777777" w:rsidR="00561DA0" w:rsidRDefault="00561DA0" w:rsidP="00561DA0">
      <w:pPr>
        <w:pStyle w:val="a5"/>
        <w:ind w:left="525"/>
      </w:pPr>
      <w:r>
        <w:rPr>
          <w:rFonts w:hint="eastAsia"/>
        </w:rPr>
        <w:t>用调试方式执行下列代码段，观察分析指令对标志寄存器各位的影响。程序命名为</w:t>
      </w:r>
      <w:r>
        <w:t xml:space="preserve"> flags.asm</w:t>
      </w:r>
    </w:p>
    <w:p w14:paraId="1BA7075D" w14:textId="7923F397" w:rsidR="00561DA0" w:rsidRDefault="00561DA0" w:rsidP="00561DA0">
      <w:pPr>
        <w:pStyle w:val="a5"/>
        <w:ind w:left="525"/>
      </w:pPr>
      <w:r>
        <w:t>mov ax,0x7fff</w:t>
      </w:r>
    </w:p>
    <w:p w14:paraId="7344CF2E" w14:textId="1DD0F0F6" w:rsidR="00B06E44" w:rsidRDefault="00B06E44" w:rsidP="00561DA0">
      <w:pPr>
        <w:pStyle w:val="a5"/>
        <w:ind w:left="525"/>
      </w:pPr>
      <w:r>
        <w:rPr>
          <w:noProof/>
        </w:rPr>
        <w:drawing>
          <wp:inline distT="0" distB="0" distL="0" distR="0" wp14:anchorId="73B8DA17" wp14:editId="5EC29448">
            <wp:extent cx="5274310" cy="2533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4722" w14:textId="5EA20476" w:rsidR="00561DA0" w:rsidRDefault="00561DA0" w:rsidP="00A25868">
      <w:pPr>
        <w:pStyle w:val="a5"/>
        <w:tabs>
          <w:tab w:val="left" w:pos="2418"/>
        </w:tabs>
        <w:ind w:left="525"/>
      </w:pPr>
      <w:r>
        <w:t>add ax,</w:t>
      </w:r>
      <w:r w:rsidR="00A25868">
        <w:t>1</w:t>
      </w:r>
    </w:p>
    <w:p w14:paraId="08920FE4" w14:textId="17C5AAC4" w:rsidR="00A25868" w:rsidRDefault="00A25868" w:rsidP="00A25868">
      <w:pPr>
        <w:pStyle w:val="a5"/>
        <w:tabs>
          <w:tab w:val="left" w:pos="2418"/>
        </w:tabs>
        <w:ind w:left="525"/>
      </w:pPr>
      <w:r>
        <w:rPr>
          <w:noProof/>
        </w:rPr>
        <w:drawing>
          <wp:inline distT="0" distB="0" distL="0" distR="0" wp14:anchorId="1534D8A7" wp14:editId="4E14894F">
            <wp:extent cx="5274310" cy="229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E714" w14:textId="37ACD2D6" w:rsidR="00561DA0" w:rsidRDefault="00561DA0" w:rsidP="00561DA0">
      <w:pPr>
        <w:pStyle w:val="a5"/>
        <w:ind w:left="525"/>
      </w:pPr>
      <w:r>
        <w:t>mov ax,0xffff</w:t>
      </w:r>
    </w:p>
    <w:p w14:paraId="7C211D87" w14:textId="00C13EC0" w:rsidR="00256570" w:rsidRDefault="00256570" w:rsidP="00561DA0">
      <w:pPr>
        <w:pStyle w:val="a5"/>
        <w:ind w:left="525"/>
      </w:pPr>
      <w:r>
        <w:rPr>
          <w:noProof/>
        </w:rPr>
        <w:drawing>
          <wp:inline distT="0" distB="0" distL="0" distR="0" wp14:anchorId="1090FEC8" wp14:editId="69187503">
            <wp:extent cx="5274310" cy="2609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AA55" w14:textId="7D41561F" w:rsidR="00561DA0" w:rsidRDefault="00561DA0" w:rsidP="00561DA0">
      <w:pPr>
        <w:pStyle w:val="a5"/>
        <w:ind w:left="525"/>
      </w:pPr>
      <w:r>
        <w:t>add ax,1</w:t>
      </w:r>
    </w:p>
    <w:p w14:paraId="4E91E14A" w14:textId="2999BB18" w:rsidR="00712FC9" w:rsidRDefault="00712FC9" w:rsidP="00561DA0">
      <w:pPr>
        <w:pStyle w:val="a5"/>
        <w:ind w:left="525"/>
      </w:pPr>
      <w:r>
        <w:rPr>
          <w:noProof/>
        </w:rPr>
        <w:drawing>
          <wp:inline distT="0" distB="0" distL="0" distR="0" wp14:anchorId="09AB4B9C" wp14:editId="44C8FE54">
            <wp:extent cx="5274310" cy="248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3DF8" w14:textId="518DD834" w:rsidR="00561DA0" w:rsidRDefault="00561DA0" w:rsidP="00561DA0">
      <w:pPr>
        <w:pStyle w:val="a5"/>
        <w:ind w:left="525"/>
      </w:pPr>
      <w:r>
        <w:t>mov ah,0b1111_1111</w:t>
      </w:r>
    </w:p>
    <w:p w14:paraId="49AC2CC4" w14:textId="2220948C" w:rsidR="00A87686" w:rsidRDefault="00A87686" w:rsidP="00561DA0">
      <w:pPr>
        <w:pStyle w:val="a5"/>
        <w:ind w:left="525"/>
      </w:pPr>
      <w:r>
        <w:rPr>
          <w:noProof/>
        </w:rPr>
        <w:drawing>
          <wp:inline distT="0" distB="0" distL="0" distR="0" wp14:anchorId="56EF8EBB" wp14:editId="46B019C2">
            <wp:extent cx="5274310" cy="2247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2AAF" w14:textId="3385F100" w:rsidR="00561DA0" w:rsidRDefault="00561DA0" w:rsidP="00561DA0">
      <w:pPr>
        <w:pStyle w:val="a5"/>
        <w:ind w:left="525"/>
      </w:pPr>
      <w:r>
        <w:t>xor ah,ah</w:t>
      </w:r>
    </w:p>
    <w:p w14:paraId="347B572E" w14:textId="04802820" w:rsidR="00115E87" w:rsidRDefault="00503913" w:rsidP="00561DA0">
      <w:pPr>
        <w:pStyle w:val="a5"/>
        <w:ind w:left="525"/>
      </w:pPr>
      <w:r>
        <w:rPr>
          <w:noProof/>
        </w:rPr>
        <w:drawing>
          <wp:inline distT="0" distB="0" distL="0" distR="0" wp14:anchorId="438FF7D1" wp14:editId="53D9F1A6">
            <wp:extent cx="5274310" cy="2609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625F" w14:textId="7666B546" w:rsidR="00561DA0" w:rsidRDefault="00561DA0" w:rsidP="00561DA0">
      <w:pPr>
        <w:pStyle w:val="a5"/>
        <w:ind w:left="525"/>
      </w:pPr>
      <w:r>
        <w:t>mov ah,0b0100_0001</w:t>
      </w:r>
    </w:p>
    <w:p w14:paraId="1ECF6291" w14:textId="025E71D3" w:rsidR="00A340EC" w:rsidRDefault="007325A2" w:rsidP="00A340EC">
      <w:pPr>
        <w:pStyle w:val="a5"/>
        <w:ind w:left="525"/>
        <w:rPr>
          <w:rFonts w:hint="eastAsia"/>
        </w:rPr>
      </w:pPr>
      <w:r>
        <w:rPr>
          <w:noProof/>
        </w:rPr>
        <w:drawing>
          <wp:inline distT="0" distB="0" distL="0" distR="0" wp14:anchorId="06CAC077" wp14:editId="1DC2E1B8">
            <wp:extent cx="5274310" cy="231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0DA5" w14:textId="5FDAA8FF" w:rsidR="00561DA0" w:rsidRDefault="00561DA0" w:rsidP="00C93F94">
      <w:pPr>
        <w:pStyle w:val="a5"/>
        <w:ind w:left="525"/>
      </w:pPr>
      <w:r>
        <w:t>xor ah,0b0010_0000</w:t>
      </w:r>
    </w:p>
    <w:p w14:paraId="7216903B" w14:textId="39541CF5" w:rsidR="00A340EC" w:rsidRPr="003A4F8C" w:rsidRDefault="00A340EC" w:rsidP="00C93F94">
      <w:pPr>
        <w:pStyle w:val="a5"/>
        <w:ind w:left="525"/>
        <w:rPr>
          <w:rFonts w:hint="eastAsia"/>
        </w:rPr>
      </w:pPr>
      <w:r>
        <w:rPr>
          <w:noProof/>
        </w:rPr>
        <w:drawing>
          <wp:inline distT="0" distB="0" distL="0" distR="0" wp14:anchorId="6AE7C409" wp14:editId="445DFA3F">
            <wp:extent cx="5274310" cy="246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0EC" w:rsidRPr="003A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7159"/>
    <w:multiLevelType w:val="hybridMultilevel"/>
    <w:tmpl w:val="11F06D3A"/>
    <w:lvl w:ilvl="0" w:tplc="6C5443CA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56"/>
    <w:rsid w:val="001028CB"/>
    <w:rsid w:val="0011314C"/>
    <w:rsid w:val="00115E87"/>
    <w:rsid w:val="00211EA7"/>
    <w:rsid w:val="00256570"/>
    <w:rsid w:val="002C1C82"/>
    <w:rsid w:val="002F2FAE"/>
    <w:rsid w:val="003A4F8C"/>
    <w:rsid w:val="003B2F56"/>
    <w:rsid w:val="00503913"/>
    <w:rsid w:val="00513C65"/>
    <w:rsid w:val="00561DA0"/>
    <w:rsid w:val="00712FC9"/>
    <w:rsid w:val="007325A2"/>
    <w:rsid w:val="008C4BDB"/>
    <w:rsid w:val="009F11DF"/>
    <w:rsid w:val="00A25868"/>
    <w:rsid w:val="00A340EC"/>
    <w:rsid w:val="00A87686"/>
    <w:rsid w:val="00AC57BC"/>
    <w:rsid w:val="00B06E44"/>
    <w:rsid w:val="00BA08E7"/>
    <w:rsid w:val="00C93F94"/>
    <w:rsid w:val="00CA7526"/>
    <w:rsid w:val="00D92B35"/>
    <w:rsid w:val="00E81767"/>
    <w:rsid w:val="00E960B6"/>
    <w:rsid w:val="00EA4D8A"/>
    <w:rsid w:val="00ED58D2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99EA"/>
  <w15:chartTrackingRefBased/>
  <w15:docId w15:val="{0A0A0126-63D4-496A-AB07-9C209528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028C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028C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BA0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29</cp:revision>
  <dcterms:created xsi:type="dcterms:W3CDTF">2021-10-15T11:25:00Z</dcterms:created>
  <dcterms:modified xsi:type="dcterms:W3CDTF">2021-10-15T11:39:00Z</dcterms:modified>
</cp:coreProperties>
</file>