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纯CSS实现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CSS轮播 1：:hover ,  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"http://www.w3school.com.cn/cssref/selector_target.asp"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/>
          <w:sz w:val="24"/>
          <w:szCs w:val="24"/>
          <w:lang w:val="en-US" w:eastAsia="zh-CN"/>
        </w:rPr>
        <w:t>:target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 HYPERLINK "http://www.w3school.com.cn/cssref/css_selectors.asp"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rPr>
          <w:rStyle w:val="9"/>
          <w:rFonts w:hint="eastAsia"/>
          <w:b/>
          <w:bCs/>
          <w:lang w:val="en-US" w:eastAsia="zh-CN"/>
        </w:rPr>
        <w:t>CSS选择器参考手册</w:t>
      </w:r>
      <w:r>
        <w:rPr>
          <w:rFonts w:hint="eastAsia"/>
          <w:b/>
          <w:bCs/>
          <w:lang w:val="en-US" w:eastAsia="zh-CN"/>
        </w:rPr>
        <w:fldChar w:fldCharType="end"/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CSS轮播 2：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"http://www.runoob.com/cssref/css3-pr-animation-keyframes.html"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/>
          <w:sz w:val="24"/>
          <w:szCs w:val="24"/>
          <w:lang w:val="en-US" w:eastAsia="zh-CN"/>
        </w:rPr>
        <w:t>@keyframes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 xml:space="preserve">  ,  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"http://www.w3school.com.cn/cssref/pr_animation.asp"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/>
          <w:sz w:val="24"/>
          <w:szCs w:val="24"/>
          <w:lang w:val="en-US" w:eastAsia="zh-CN"/>
        </w:rPr>
        <w:t>animation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CSS选项卡1：</w:t>
      </w:r>
      <w:r>
        <w:rPr>
          <w:rStyle w:val="7"/>
          <w:rFonts w:ascii="Noto Serif" w:hAnsi="Noto Serif" w:eastAsia="Noto Serif" w:cs="Noto Serif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配合</w:t>
      </w:r>
      <w:r>
        <w:rPr>
          <w:rStyle w:val="10"/>
          <w:rFonts w:ascii="Consolas" w:hAnsi="Consolas" w:eastAsia="Consolas" w:cs="Consolas"/>
          <w:b/>
          <w:i w:val="0"/>
          <w:caps w:val="0"/>
          <w:color w:val="DD1144"/>
          <w:spacing w:val="0"/>
          <w:sz w:val="17"/>
          <w:szCs w:val="17"/>
          <w:bdr w:val="single" w:color="E3EDF3" w:sz="6" w:space="0"/>
          <w:shd w:val="clear" w:fill="F7F7F9"/>
        </w:rPr>
        <w:t>overflow:hidden</w:t>
      </w:r>
      <w:r>
        <w:rPr>
          <w:rStyle w:val="7"/>
          <w:rFonts w:hint="default" w:ascii="Noto Serif" w:hAnsi="Noto Serif" w:eastAsia="Noto Serif" w:cs="Noto Serif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利用a标签超链接，锚点定位</w:t>
      </w:r>
    </w:p>
    <w:p>
      <w:pPr>
        <w:rPr>
          <w:rStyle w:val="7"/>
          <w:rFonts w:hint="default" w:ascii="Noto Serif" w:hAnsi="Noto Serif" w:eastAsia="Noto Serif" w:cs="Noto Serif"/>
          <w:b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/>
          <w:sz w:val="24"/>
          <w:szCs w:val="24"/>
          <w:lang w:val="en-US" w:eastAsia="zh-CN"/>
        </w:rPr>
        <w:t>CSS选项卡2：</w:t>
      </w:r>
      <w:r>
        <w:rPr>
          <w:rStyle w:val="7"/>
          <w:rFonts w:ascii="Noto Serif" w:hAnsi="Noto Serif" w:eastAsia="Noto Serif" w:cs="Noto Serif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通过覆盖，利用CSS3新增选择器修改</w:t>
      </w:r>
      <w:r>
        <w:rPr>
          <w:rStyle w:val="10"/>
          <w:rFonts w:ascii="Consolas" w:hAnsi="Consolas" w:eastAsia="Consolas" w:cs="Consolas"/>
          <w:b/>
          <w:i w:val="0"/>
          <w:caps w:val="0"/>
          <w:color w:val="DD1144"/>
          <w:spacing w:val="0"/>
          <w:sz w:val="17"/>
          <w:szCs w:val="17"/>
          <w:bdr w:val="single" w:color="E3EDF3" w:sz="6" w:space="0"/>
          <w:shd w:val="clear" w:fill="F7F7F9"/>
        </w:rPr>
        <w:t>z-index</w:t>
      </w:r>
      <w:r>
        <w:rPr>
          <w:rStyle w:val="7"/>
          <w:rFonts w:hint="default" w:ascii="Noto Serif" w:hAnsi="Noto Serif" w:eastAsia="Noto Serif" w:cs="Noto Serif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，配合单选框，</w:t>
      </w:r>
      <w:r>
        <w:rPr>
          <w:rStyle w:val="10"/>
          <w:rFonts w:hint="default" w:ascii="Consolas" w:hAnsi="Consolas" w:eastAsia="Consolas" w:cs="Consolas"/>
          <w:b/>
          <w:i w:val="0"/>
          <w:caps w:val="0"/>
          <w:color w:val="DD1144"/>
          <w:spacing w:val="0"/>
          <w:sz w:val="17"/>
          <w:szCs w:val="17"/>
          <w:bdr w:val="single" w:color="E3EDF3" w:sz="6" w:space="0"/>
          <w:shd w:val="clear" w:fill="F7F7F9"/>
        </w:rPr>
        <w:t>label for</w:t>
      </w:r>
      <w:r>
        <w:rPr>
          <w:rStyle w:val="7"/>
          <w:rFonts w:hint="default" w:ascii="Noto Serif" w:hAnsi="Noto Serif" w:eastAsia="Noto Serif" w:cs="Noto Serif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实现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23232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23232"/>
          <w:spacing w:val="0"/>
          <w:sz w:val="21"/>
          <w:szCs w:val="21"/>
          <w:shd w:val="clear" w:fill="FFFFFF"/>
          <w:lang w:val="en-US" w:eastAsia="zh-CN"/>
        </w:rPr>
        <w:t>任务5：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225" w:beforeAutospacing="0" w:after="0" w:afterAutospacing="0" w:line="240" w:lineRule="auto"/>
        <w:ind w:left="225" w:right="0" w:firstLine="0"/>
        <w:jc w:val="left"/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23232"/>
          <w:spacing w:val="0"/>
          <w:sz w:val="21"/>
          <w:szCs w:val="21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23232"/>
          <w:spacing w:val="0"/>
          <w:sz w:val="21"/>
          <w:szCs w:val="21"/>
          <w:shd w:val="clear" w:fill="FFFFFF"/>
        </w:rPr>
        <w:fldChar w:fldCharType="begin"/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23232"/>
          <w:spacing w:val="0"/>
          <w:sz w:val="21"/>
          <w:szCs w:val="21"/>
          <w:shd w:val="clear" w:fill="FFFFFF"/>
        </w:rPr>
        <w:instrText xml:space="preserve"> HYPERLINK "http://www.80iter.com/blog/1449470984526809" </w:instrTex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23232"/>
          <w:spacing w:val="0"/>
          <w:sz w:val="21"/>
          <w:szCs w:val="21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spacing w:val="0"/>
          <w:sz w:val="21"/>
          <w:szCs w:val="21"/>
          <w:shd w:val="clear" w:fill="FFFFFF"/>
        </w:rPr>
        <w:t>CSS实现圆角，三角，五角星，五边形，爱心，12角星，8角星，圆，椭圆，圆圈，八卦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23232"/>
          <w:spacing w:val="0"/>
          <w:sz w:val="21"/>
          <w:szCs w:val="21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225" w:beforeAutospacing="0" w:after="0" w:afterAutospacing="0" w:line="240" w:lineRule="auto"/>
        <w:ind w:left="225" w:right="0" w:firstLine="0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9F9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9F9"/>
        </w:rPr>
        <w:instrText xml:space="preserve"> HYPERLINK "http://www.w3school.com.cn/cssref/pr_transition.asp"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9F9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bdr w:val="none" w:color="auto" w:sz="0" w:space="0"/>
          <w:shd w:val="clear" w:fill="F9F9F9"/>
        </w:rPr>
        <w:t>CSS3 transition 属性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9F9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9F9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9F9"/>
        </w:rPr>
        <w:instrText xml:space="preserve"> HYPERLINK "http://www.w3school.com.cn/cssref/pr_transition-timing-function.asp"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9F9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bdr w:val="none" w:color="auto" w:sz="0" w:space="0"/>
          <w:shd w:val="clear" w:fill="F9F9F9"/>
        </w:rPr>
        <w:t>CSS3 transition-timing-function 属性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9F9"/>
        </w:rPr>
        <w:fldChar w:fldCharType="end"/>
      </w:r>
      <w:bookmarkStart w:id="0" w:name="_GoBack"/>
      <w:bookmarkEnd w:id="0"/>
    </w:p>
    <w:p>
      <w:pPr>
        <w:rPr>
          <w:rStyle w:val="7"/>
          <w:rFonts w:hint="default" w:ascii="Noto Serif" w:hAnsi="Noto Serif" w:eastAsia="Noto Serif" w:cs="Noto Serif"/>
          <w:b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Style w:val="7"/>
          <w:rFonts w:hint="default" w:ascii="Noto Serif" w:hAnsi="Noto Serif" w:eastAsia="Noto Serif" w:cs="Noto Serif"/>
          <w:b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Noto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F651BE"/>
    <w:rsid w:val="0FE65425"/>
    <w:rsid w:val="19D51852"/>
    <w:rsid w:val="1D371951"/>
    <w:rsid w:val="2513046C"/>
    <w:rsid w:val="259F4BFB"/>
    <w:rsid w:val="2A385392"/>
    <w:rsid w:val="3B343ECE"/>
    <w:rsid w:val="3DC342FB"/>
    <w:rsid w:val="4CBE5C75"/>
    <w:rsid w:val="4DFD0325"/>
    <w:rsid w:val="559E2929"/>
    <w:rsid w:val="62F651BE"/>
    <w:rsid w:val="63352178"/>
    <w:rsid w:val="665A1D0C"/>
    <w:rsid w:val="669E1506"/>
    <w:rsid w:val="73A42618"/>
    <w:rsid w:val="7D2230F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uiPriority w:val="0"/>
    <w:rPr>
      <w:color w:val="800080"/>
      <w:u w:val="single"/>
    </w:rPr>
  </w:style>
  <w:style w:type="character" w:styleId="9">
    <w:name w:val="Hyperlink"/>
    <w:basedOn w:val="6"/>
    <w:uiPriority w:val="0"/>
    <w:rPr>
      <w:color w:val="0000FF"/>
      <w:u w:val="single"/>
    </w:rPr>
  </w:style>
  <w:style w:type="character" w:styleId="10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2016-05-28T00:27:00Z</dcterms:created>
  <dc:creator>potato.COM</dc:creator>
  <cp:lastModifiedBy>potato.COM</cp:lastModifiedBy>
  <dcterms:modified xsi:type="dcterms:W3CDTF">2016-05-28T01:17:42Z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