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 xml:space="preserve">General Conference 2024-04</w:t>
      </w:r>
    </w:p>
    <w:p>
      <w:pPr>
        <w:pStyle w:val="Heading2"/>
      </w:pPr>
      <w:r>
        <w:t xml:space="preserve">Themes</w:t>
      </w:r>
    </w:p>
    <w:p>
      <w:pPr>
        <w:pStyle w:val="Heading3"/>
      </w:pPr>
      <w:r>
        <w:t xml:space="preserve">Summary</w:t>
      </w:r>
    </w:p>
    <w:p>
      <w:pPr>
        <w:pStyle w:val="FirstParagraph"/>
      </w:pPr>
      <w:r>
        <w:t xml:space="preserve">This conference centered on Jesus Christ and covenant belonging. Again and again, leaders testified that making and keeping sacred covenants—especially in the temple under restored priesthood keys—binds us to the Savior and brings His power, protection, revelation, and enduring joy. President Nelson rejoiced in priesthood keys and invited regular temple worship; Presidents Oaks and Eyring emphasized that covenants are at the heart of the Restoration and that, through Christ, “all will be well.” Many taught that holy places and holy patterns (Sabbath, temple, and home) help us “be still,” receive the Holy Ghost, and face today’s commotion with covenant confidence.</w:t>
      </w:r>
    </w:p>
    <w:p>
      <w:pPr>
        <w:pStyle w:val="BodyText"/>
      </w:pPr>
      <w:r>
        <w:t xml:space="preserve">The doctrine of Christ is to be lived repeatedly and intentionally. Testimony usually grows “ray by ray” as we pray, repent, partake of ordinances, and minister. Leaders called us to be valiant in the testimony of Jesus, feast on the Book of Mormon, sustain living prophets, and speak with integrity and love. Discipleship means loving God and neighbor in balanced devotion, building unity and true belonging in Christ, and strengthening the rising generation through relationships and revelation.</w:t>
      </w:r>
    </w:p>
    <w:p>
      <w:pPr>
        <w:pStyle w:val="BodyText"/>
      </w:pPr>
      <w:r>
        <w:t xml:space="preserve">Trials and opposition are part of God’s wise plan. Through the Atonement of Jesus Christ, our afflictions can be consecrated for our gain; miracles and ministering angels attend covenant keepers according to God’s timing. As we trust the Lord, call upon Him in prayer, and walk the covenant path, He gathers us, heals us, and brings us safely home.</w:t>
      </w:r>
    </w:p>
    <w:p>
      <w:pPr>
        <w:pStyle w:val="Heading3"/>
      </w:pPr>
      <w:r>
        <w:t xml:space="preserve">Haiku</w:t>
      </w:r>
    </w:p>
    <w:p>
      <w:pPr>
        <w:pStyle w:val="FirstParagraph"/>
      </w:pPr>
      <w:r>
        <w:t xml:space="preserve">Keys turn hearts homeward;</w:t>
      </w:r>
      <w:r>
        <w:br/>
      </w:r>
      <w:r>
        <w:t xml:space="preserve">Temple light, covenant path—</w:t>
      </w:r>
      <w:r>
        <w:br/>
      </w:r>
      <w:r>
        <w:t xml:space="preserve">Be still; Christ is near.</w:t>
      </w:r>
    </w:p>
    <w:p>
      <w:pPr>
        <w:pStyle w:val="Heading3"/>
      </w:pPr>
      <w:r>
        <w:t xml:space="preserve">Questions to Ponder</w:t>
      </w:r>
    </w:p>
    <w:p>
      <w:pPr>
        <w:pStyle w:val="Compact"/>
        <w:numPr>
          <w:ilvl w:val="0"/>
          <w:numId w:val="1001"/>
        </w:numPr>
      </w:pPr>
      <w:r>
        <w:t xml:space="preserve">Doctrine and Covenants 110; 2:1–3; 109: “Kirtland keys” and the temple dedicatory prayer—How do temple covenants and priesthood keys bring the Lord’s power into my daily life?</w:t>
      </w:r>
    </w:p>
    <w:p>
      <w:pPr>
        <w:pStyle w:val="Compact"/>
        <w:numPr>
          <w:ilvl w:val="0"/>
          <w:numId w:val="1001"/>
        </w:numPr>
      </w:pPr>
      <w:r>
        <w:t xml:space="preserve">Doctrine and Covenants 84:19–22—In what ways do ordinances manifest “the power of godliness” to me and my family?</w:t>
      </w:r>
    </w:p>
    <w:p>
      <w:pPr>
        <w:pStyle w:val="Compact"/>
        <w:numPr>
          <w:ilvl w:val="0"/>
          <w:numId w:val="1001"/>
        </w:numPr>
      </w:pPr>
      <w:r>
        <w:t xml:space="preserve">Malachi 4:5–6; Doctrine and Covenants 2; 128—How are sealing power and family history work strengthening my living and my dead?</w:t>
      </w:r>
    </w:p>
    <w:p>
      <w:pPr>
        <w:pStyle w:val="Compact"/>
        <w:numPr>
          <w:ilvl w:val="0"/>
          <w:numId w:val="1001"/>
        </w:numPr>
      </w:pPr>
      <w:r>
        <w:t xml:space="preserve">Psalm 46:10; Alma 58:11—What holy times and places help me be still so the Holy Ghost can steady me?</w:t>
      </w:r>
    </w:p>
    <w:p>
      <w:pPr>
        <w:pStyle w:val="Compact"/>
        <w:numPr>
          <w:ilvl w:val="0"/>
          <w:numId w:val="1001"/>
        </w:numPr>
      </w:pPr>
      <w:r>
        <w:t xml:space="preserve">2 Nephi 31–32; 3 Nephi 11—Which step in the doctrine of Christ (faith, repentance, ordinances, Holy Ghost, enduring) do I need to iterate with greater intent this week?</w:t>
      </w:r>
    </w:p>
    <w:p>
      <w:pPr>
        <w:pStyle w:val="Compact"/>
        <w:numPr>
          <w:ilvl w:val="0"/>
          <w:numId w:val="1001"/>
        </w:numPr>
      </w:pPr>
      <w:r>
        <w:t xml:space="preserve">Moroni 7:29–33; Ether 12:6—How can I more faithfully invite miracles and the ministry of angels while trusting God’s timing?</w:t>
      </w:r>
    </w:p>
    <w:p>
      <w:pPr>
        <w:pStyle w:val="Compact"/>
        <w:numPr>
          <w:ilvl w:val="0"/>
          <w:numId w:val="1001"/>
        </w:numPr>
      </w:pPr>
      <w:r>
        <w:t xml:space="preserve">Romans 8:28; 2 Nephi 2:11—How is the Lord consecrating current opposition “for my good,” and how will I choose to act as an agent, not an object?</w:t>
      </w:r>
    </w:p>
    <w:p>
      <w:pPr>
        <w:pStyle w:val="Compact"/>
        <w:numPr>
          <w:ilvl w:val="0"/>
          <w:numId w:val="1001"/>
        </w:numPr>
      </w:pPr>
      <w:r>
        <w:t xml:space="preserve">Helaman 5:12; Alma 56–58—What relationships and practices will better anchor the rising generation to Christ?</w:t>
      </w:r>
    </w:p>
    <w:p>
      <w:pPr>
        <w:pStyle w:val="Compact"/>
        <w:numPr>
          <w:ilvl w:val="0"/>
          <w:numId w:val="1001"/>
        </w:numPr>
      </w:pPr>
      <w:r>
        <w:t xml:space="preserve">Matthew 22:36–40; John 13:34–35—How can I more equally and visibly live both great commandments this month?</w:t>
      </w:r>
    </w:p>
    <w:p>
      <w:pPr>
        <w:pStyle w:val="Compact"/>
        <w:numPr>
          <w:ilvl w:val="0"/>
          <w:numId w:val="1001"/>
        </w:numPr>
      </w:pPr>
      <w:r>
        <w:t xml:space="preserve">Proverbs 3:5–6; Enos 1—What “trust-stretching” act of faith will I take to turn to the Lord first?</w:t>
      </w:r>
    </w:p>
    <w:p>
      <w:pPr>
        <w:pStyle w:val="Compact"/>
        <w:numPr>
          <w:ilvl w:val="0"/>
          <w:numId w:val="1001"/>
        </w:numPr>
      </w:pPr>
      <w:r>
        <w:t xml:space="preserve">Moroni 10:3–5; President Mark L. Pace—What is my plan for daily, prayerful Book of Mormon study to invite the Spirit and prevent personal apostasy?</w:t>
      </w:r>
    </w:p>
    <w:p>
      <w:pPr>
        <w:pStyle w:val="Compact"/>
        <w:numPr>
          <w:ilvl w:val="0"/>
          <w:numId w:val="1001"/>
        </w:numPr>
      </w:pPr>
      <w:r>
        <w:t xml:space="preserve">Doctrine and Covenants 121:41–46; James 3:2–10—How will I use words with charity and lead with integrity and persuasion?</w:t>
      </w:r>
    </w:p>
    <w:p>
      <w:pPr>
        <w:pStyle w:val="Compact"/>
        <w:numPr>
          <w:ilvl w:val="0"/>
          <w:numId w:val="1001"/>
        </w:numPr>
      </w:pPr>
      <w:r>
        <w:t xml:space="preserve">Revelation 12:11; Elder D. Todd Christofferson—What does it look like for me to be “valiant in the testimony of Jesus” in public and private?</w:t>
      </w:r>
    </w:p>
    <w:p>
      <w:pPr>
        <w:pStyle w:val="Compact"/>
        <w:numPr>
          <w:ilvl w:val="0"/>
          <w:numId w:val="1001"/>
        </w:numPr>
      </w:pPr>
      <w:r>
        <w:t xml:space="preserve">Doctrine and Covenants 26:2; 107—How does sustaining by common consent and stewardship strengthen my trust in the Lord’s governance of His Church?</w:t>
      </w:r>
    </w:p>
    <w:p>
      <w:pPr>
        <w:pStyle w:val="Heading3"/>
      </w:pPr>
      <w:r>
        <w:t xml:space="preserve">Key Principles</w:t>
      </w:r>
    </w:p>
    <w:p>
      <w:pPr>
        <w:pStyle w:val="Compact"/>
        <w:numPr>
          <w:ilvl w:val="0"/>
          <w:numId w:val="1002"/>
        </w:numPr>
      </w:pPr>
      <w:r>
        <w:t xml:space="preserve">Reaffirming common consent under priesthood keys unites the Church in Christ-centered, covenant governance. (</w:t>
      </w:r>
      <w:hyperlink r:id="rId9">
        <w:r>
          <w:rPr>
            <w:rStyle w:val="Hyperlink"/>
          </w:rPr>
          <w:t xml:space="preserve">“Sustaining of General Authorities, Area Seventies, and General Officers” - Presented by President Dallin H. Oaks</w:t>
        </w:r>
      </w:hyperlink>
      <w:r>
        <w:t xml:space="preserve">)</w:t>
      </w:r>
    </w:p>
    <w:p>
      <w:pPr>
        <w:pStyle w:val="Compact"/>
        <w:numPr>
          <w:ilvl w:val="0"/>
          <w:numId w:val="1002"/>
        </w:numPr>
      </w:pPr>
      <w:r>
        <w:t xml:space="preserve">Faithful stewardship of sacred funds reflects integrity, provident living, and trust in God’s revealed order. (</w:t>
      </w:r>
      <w:hyperlink r:id="rId10">
        <w:r>
          <w:rPr>
            <w:rStyle w:val="Hyperlink"/>
          </w:rPr>
          <w:t xml:space="preserve">“Church Auditing Department Report, 2023” - Presented by Jared B. Larson</w:t>
        </w:r>
      </w:hyperlink>
      <w:r>
        <w:t xml:space="preserve">)</w:t>
      </w:r>
    </w:p>
    <w:p>
      <w:pPr>
        <w:pStyle w:val="Compact"/>
        <w:numPr>
          <w:ilvl w:val="0"/>
          <w:numId w:val="1002"/>
        </w:numPr>
      </w:pPr>
      <w:r>
        <w:t xml:space="preserve">Prayerful discipleship and consecrated endurance anchor us in Christ’s timing and mercy. (</w:t>
      </w:r>
      <w:hyperlink r:id="rId11">
        <w:r>
          <w:rPr>
            <w:rStyle w:val="Hyperlink"/>
          </w:rPr>
          <w:t xml:space="preserve">“Motions of a Hidden Fire” - President Jeffrey R. Holland</w:t>
        </w:r>
      </w:hyperlink>
      <w:r>
        <w:t xml:space="preserve">)</w:t>
      </w:r>
    </w:p>
    <w:p>
      <w:pPr>
        <w:pStyle w:val="Compact"/>
        <w:numPr>
          <w:ilvl w:val="0"/>
          <w:numId w:val="1002"/>
        </w:numPr>
      </w:pPr>
      <w:r>
        <w:t xml:space="preserve">Covenants help us “put on” Christ, inviting His protection, guidance, and transforming grace. (</w:t>
      </w:r>
      <w:hyperlink r:id="rId12">
        <w:r>
          <w:rPr>
            <w:rStyle w:val="Hyperlink"/>
          </w:rPr>
          <w:t xml:space="preserve">“Put Ye On the Lord Jesus Christ” - Sister J. Anette Dennis</w:t>
        </w:r>
      </w:hyperlink>
      <w:r>
        <w:t xml:space="preserve">)</w:t>
      </w:r>
    </w:p>
    <w:p>
      <w:pPr>
        <w:pStyle w:val="Compact"/>
        <w:numPr>
          <w:ilvl w:val="0"/>
          <w:numId w:val="1002"/>
        </w:numPr>
      </w:pPr>
      <w:r>
        <w:t xml:space="preserve">Testimony grows “one ray at a time” through consistent revelation that brightens faith in Jesus Christ. (</w:t>
      </w:r>
      <w:hyperlink r:id="rId13">
        <w:r>
          <w:rPr>
            <w:rStyle w:val="Hyperlink"/>
          </w:rPr>
          <w:t xml:space="preserve">“Pillars and Rays” - Elder Alexander Dushku</w:t>
        </w:r>
      </w:hyperlink>
      <w:r>
        <w:t xml:space="preserve">)</w:t>
      </w:r>
    </w:p>
    <w:p>
      <w:pPr>
        <w:pStyle w:val="Compact"/>
        <w:numPr>
          <w:ilvl w:val="0"/>
          <w:numId w:val="1002"/>
        </w:numPr>
      </w:pPr>
      <w:r>
        <w:t xml:space="preserve">Temple covenants provide divine assurance and power to become holier disciples amid modern challenges. (</w:t>
      </w:r>
      <w:hyperlink r:id="rId14">
        <w:r>
          <w:rPr>
            <w:rStyle w:val="Hyperlink"/>
          </w:rPr>
          <w:t xml:space="preserve">“Covenant Confidence through Jesus Christ” - Elder Ulisses Soares</w:t>
        </w:r>
      </w:hyperlink>
      <w:r>
        <w:t xml:space="preserve">)</w:t>
      </w:r>
    </w:p>
    <w:p>
      <w:pPr>
        <w:pStyle w:val="Compact"/>
        <w:numPr>
          <w:ilvl w:val="0"/>
          <w:numId w:val="1002"/>
        </w:numPr>
      </w:pPr>
      <w:r>
        <w:t xml:space="preserve">Christlike integrity—true to God, others, and self—fortifies covenant living in a turbulent world. (</w:t>
      </w:r>
      <w:hyperlink r:id="rId15">
        <w:r>
          <w:rPr>
            <w:rStyle w:val="Hyperlink"/>
          </w:rPr>
          <w:t xml:space="preserve">“Integrity: A Christlike Attribute” - Elder Jack N. Gerard</w:t>
        </w:r>
      </w:hyperlink>
      <w:r>
        <w:t xml:space="preserve">)</w:t>
      </w:r>
    </w:p>
    <w:p>
      <w:pPr>
        <w:pStyle w:val="Compact"/>
        <w:numPr>
          <w:ilvl w:val="0"/>
          <w:numId w:val="1002"/>
        </w:numPr>
      </w:pPr>
      <w:r>
        <w:t xml:space="preserve">Keeping temple covenants brings the Savior’s peace, revelation, and enduring family bonds. (</w:t>
      </w:r>
      <w:hyperlink r:id="rId16">
        <w:r>
          <w:rPr>
            <w:rStyle w:val="Hyperlink"/>
          </w:rPr>
          <w:t xml:space="preserve">“All Will Be Well Because of Temple Covenants” - President Henry B. Eyring</w:t>
        </w:r>
      </w:hyperlink>
      <w:r>
        <w:t xml:space="preserve">)</w:t>
      </w:r>
    </w:p>
    <w:p>
      <w:pPr>
        <w:pStyle w:val="Compact"/>
        <w:numPr>
          <w:ilvl w:val="0"/>
          <w:numId w:val="1002"/>
        </w:numPr>
      </w:pPr>
      <w:r>
        <w:t xml:space="preserve">Holy times and places—Sabbath, temple, and home—help us be still, hear the Spirit, and stand firm in Christ. (</w:t>
      </w:r>
      <w:hyperlink r:id="rId17">
        <w:r>
          <w:rPr>
            <w:rStyle w:val="Hyperlink"/>
          </w:rPr>
          <w:t xml:space="preserve">““Be Still, and Know That I Am God”” - Elder David A. Bednar</w:t>
        </w:r>
      </w:hyperlink>
      <w:r>
        <w:t xml:space="preserve">)</w:t>
      </w:r>
    </w:p>
    <w:p>
      <w:pPr>
        <w:pStyle w:val="Compact"/>
        <w:numPr>
          <w:ilvl w:val="0"/>
          <w:numId w:val="1002"/>
        </w:numPr>
      </w:pPr>
      <w:r>
        <w:t xml:space="preserve">Turning to Christ with real intent clarifies our vision and strengthens us to face trials faithfully. (</w:t>
      </w:r>
      <w:hyperlink r:id="rId18">
        <w:r>
          <w:rPr>
            <w:rStyle w:val="Hyperlink"/>
          </w:rPr>
          <w:t xml:space="preserve">“Rise! He Calleth Thee” - Elder Massimo De Feo</w:t>
        </w:r>
      </w:hyperlink>
      <w:r>
        <w:t xml:space="preserve">)</w:t>
      </w:r>
    </w:p>
    <w:p>
      <w:pPr>
        <w:pStyle w:val="Compact"/>
        <w:numPr>
          <w:ilvl w:val="0"/>
          <w:numId w:val="1002"/>
        </w:numPr>
      </w:pPr>
      <w:r>
        <w:t xml:space="preserve">The accelerating Restoration—temples, missions, and covenants—makes now a blessed time to follow Christ. (</w:t>
      </w:r>
      <w:hyperlink r:id="rId19">
        <w:r>
          <w:rPr>
            <w:rStyle w:val="Hyperlink"/>
          </w:rPr>
          <w:t xml:space="preserve">“A Record of What I Have Both Seen and Heard” - Elder Brent H. Nielson</w:t>
        </w:r>
      </w:hyperlink>
      <w:r>
        <w:t xml:space="preserve">)</w:t>
      </w:r>
    </w:p>
    <w:p>
      <w:pPr>
        <w:pStyle w:val="Compact"/>
        <w:numPr>
          <w:ilvl w:val="0"/>
          <w:numId w:val="1002"/>
        </w:numPr>
      </w:pPr>
      <w:r>
        <w:t xml:space="preserve">Centering life in Jesus Christ brings healing, revelation, and durable joy through His Atonement. (</w:t>
      </w:r>
      <w:hyperlink r:id="rId20">
        <w:r>
          <w:rPr>
            <w:rStyle w:val="Hyperlink"/>
          </w:rPr>
          <w:t xml:space="preserve">“Jesus Christ at the Center of Our Lives” - Elder Jose L. Alonso</w:t>
        </w:r>
      </w:hyperlink>
      <w:r>
        <w:t xml:space="preserve">)</w:t>
      </w:r>
    </w:p>
    <w:p>
      <w:pPr>
        <w:pStyle w:val="Compact"/>
        <w:numPr>
          <w:ilvl w:val="0"/>
          <w:numId w:val="1002"/>
        </w:numPr>
      </w:pPr>
      <w:r>
        <w:t xml:space="preserve">In God’s eternal plan, covenants and Christ’s Atonement consecrate all things for our ultimate good. (</w:t>
      </w:r>
      <w:hyperlink r:id="rId21">
        <w:r>
          <w:rPr>
            <w:rStyle w:val="Hyperlink"/>
          </w:rPr>
          <w:t xml:space="preserve">“All Things for Our Good” - Elder Gerrit W. Gong</w:t>
        </w:r>
      </w:hyperlink>
      <w:r>
        <w:t xml:space="preserve">)</w:t>
      </w:r>
    </w:p>
    <w:p>
      <w:pPr>
        <w:pStyle w:val="Compact"/>
        <w:numPr>
          <w:ilvl w:val="0"/>
          <w:numId w:val="1002"/>
        </w:numPr>
      </w:pPr>
      <w:r>
        <w:t xml:space="preserve">Loving relationships and united councils help youth learn revelation and remain on the covenant path. (</w:t>
      </w:r>
      <w:hyperlink r:id="rId22">
        <w:r>
          <w:rPr>
            <w:rStyle w:val="Hyperlink"/>
          </w:rPr>
          <w:t xml:space="preserve">“In Support of the Rising Generation” - Brother Michael T. Nelson</w:t>
        </w:r>
      </w:hyperlink>
      <w:r>
        <w:t xml:space="preserve">)</w:t>
      </w:r>
    </w:p>
    <w:p>
      <w:pPr>
        <w:pStyle w:val="Compact"/>
        <w:numPr>
          <w:ilvl w:val="0"/>
          <w:numId w:val="1002"/>
        </w:numPr>
      </w:pPr>
      <w:r>
        <w:t xml:space="preserve">True belonging comes as we become one with Christ, keep covenants, and include all of God’s children. (</w:t>
      </w:r>
      <w:hyperlink r:id="rId23">
        <w:r>
          <w:rPr>
            <w:rStyle w:val="Hyperlink"/>
          </w:rPr>
          <w:t xml:space="preserve">“Be One with Christ” - Elder Quentin L. Cook</w:t>
        </w:r>
      </w:hyperlink>
      <w:r>
        <w:t xml:space="preserve">)</w:t>
      </w:r>
    </w:p>
    <w:p>
      <w:pPr>
        <w:pStyle w:val="Compact"/>
        <w:numPr>
          <w:ilvl w:val="0"/>
          <w:numId w:val="1002"/>
        </w:numPr>
      </w:pPr>
      <w:r>
        <w:t xml:space="preserve">Priesthood keys and faithful covenant living open the way for miracles and angelic ministration. (</w:t>
      </w:r>
      <w:hyperlink r:id="rId24">
        <w:r>
          <w:rPr>
            <w:rStyle w:val="Hyperlink"/>
          </w:rPr>
          <w:t xml:space="preserve">“Miracles, Angels, and Priesthood Power” - Elder Shayne M. Bowen</w:t>
        </w:r>
      </w:hyperlink>
      <w:r>
        <w:t xml:space="preserve">)</w:t>
      </w:r>
    </w:p>
    <w:p>
      <w:pPr>
        <w:pStyle w:val="Compact"/>
        <w:numPr>
          <w:ilvl w:val="0"/>
          <w:numId w:val="1002"/>
        </w:numPr>
      </w:pPr>
      <w:r>
        <w:t xml:space="preserve">As we seek revelation, God unveils our foreordained purpose in gathering Israel and serving Him now. (</w:t>
      </w:r>
      <w:hyperlink r:id="rId25">
        <w:r>
          <w:rPr>
            <w:rStyle w:val="Hyperlink"/>
          </w:rPr>
          <w:t xml:space="preserve">“Foreordained to Serve” - Elder Steven R. Bangerter</w:t>
        </w:r>
      </w:hyperlink>
      <w:r>
        <w:t xml:space="preserve">)</w:t>
      </w:r>
    </w:p>
    <w:p>
      <w:pPr>
        <w:pStyle w:val="Compact"/>
        <w:numPr>
          <w:ilvl w:val="0"/>
          <w:numId w:val="1002"/>
        </w:numPr>
      </w:pPr>
      <w:r>
        <w:t xml:space="preserve">Youth conquer “Goliaths” through love of God, daily repentance, covenants, and a personal testimony of Christ. (</w:t>
      </w:r>
      <w:hyperlink r:id="rId26">
        <w:r>
          <w:rPr>
            <w:rStyle w:val="Hyperlink"/>
          </w:rPr>
          <w:t xml:space="preserve">“Faithful to the End” - Sister Andrea Muñoz Spannaus</w:t>
        </w:r>
      </w:hyperlink>
      <w:r>
        <w:t xml:space="preserve">)</w:t>
      </w:r>
    </w:p>
    <w:p>
      <w:pPr>
        <w:pStyle w:val="Compact"/>
        <w:numPr>
          <w:ilvl w:val="0"/>
          <w:numId w:val="1002"/>
        </w:numPr>
      </w:pPr>
      <w:r>
        <w:t xml:space="preserve">The Holy Spirit of Promise seals faithful ordinances—especially marriage—so blessings endure eternally. (</w:t>
      </w:r>
      <w:hyperlink r:id="rId27">
        <w:r>
          <w:rPr>
            <w:rStyle w:val="Hyperlink"/>
          </w:rPr>
          <w:t xml:space="preserve">“Fruit That Remains” - Elder Matthew L. Carpenter</w:t>
        </w:r>
      </w:hyperlink>
      <w:r>
        <w:t xml:space="preserve">)</w:t>
      </w:r>
    </w:p>
    <w:p>
      <w:pPr>
        <w:pStyle w:val="Compact"/>
        <w:numPr>
          <w:ilvl w:val="0"/>
          <w:numId w:val="1002"/>
        </w:numPr>
      </w:pPr>
      <w:r>
        <w:t xml:space="preserve">Higher joy is found in following Jesus—drawing near to God, seeking joy, and lifting others. (</w:t>
      </w:r>
      <w:hyperlink r:id="rId28">
        <w:r>
          <w:rPr>
            <w:rStyle w:val="Hyperlink"/>
          </w:rPr>
          <w:t xml:space="preserve">“A Higher Joy” - Elder Dieter F. Uchtdorf</w:t>
        </w:r>
      </w:hyperlink>
      <w:r>
        <w:t xml:space="preserve">)</w:t>
      </w:r>
    </w:p>
    <w:p>
      <w:pPr>
        <w:pStyle w:val="Compact"/>
        <w:numPr>
          <w:ilvl w:val="0"/>
          <w:numId w:val="1002"/>
        </w:numPr>
      </w:pPr>
      <w:r>
        <w:t xml:space="preserve">Feasting on God’s words and speaking by the Spirit sustains prophets and builds Christlike unity. (</w:t>
      </w:r>
      <w:hyperlink r:id="rId29">
        <w:r>
          <w:rPr>
            <w:rStyle w:val="Hyperlink"/>
          </w:rPr>
          <w:t xml:space="preserve">“Words Matter” - Elder Ronald A. Rasband</w:t>
        </w:r>
      </w:hyperlink>
      <w:r>
        <w:t xml:space="preserve">)</w:t>
      </w:r>
    </w:p>
    <w:p>
      <w:pPr>
        <w:pStyle w:val="Compact"/>
        <w:numPr>
          <w:ilvl w:val="0"/>
          <w:numId w:val="1002"/>
        </w:numPr>
      </w:pPr>
      <w:r>
        <w:t xml:space="preserve">Prayer helps us know God, become like the Savior, and show His love in His timing. (</w:t>
      </w:r>
      <w:hyperlink r:id="rId30">
        <w:r>
          <w:rPr>
            <w:rStyle w:val="Hyperlink"/>
          </w:rPr>
          <w:t xml:space="preserve">“Pray, He Is There” - President Susan H. Porter</w:t>
        </w:r>
      </w:hyperlink>
      <w:r>
        <w:t xml:space="preserve">)</w:t>
      </w:r>
    </w:p>
    <w:p>
      <w:pPr>
        <w:pStyle w:val="Compact"/>
        <w:numPr>
          <w:ilvl w:val="0"/>
          <w:numId w:val="1002"/>
        </w:numPr>
      </w:pPr>
      <w:r>
        <w:t xml:space="preserve">Intentional, repeated living of the doctrine of Christ creates covenant momentum and ministering power. (</w:t>
      </w:r>
      <w:hyperlink r:id="rId31">
        <w:r>
          <w:rPr>
            <w:rStyle w:val="Hyperlink"/>
          </w:rPr>
          <w:t xml:space="preserve">“The Powerful, Virtuous Cycle of the Doctrine of Christ” - Elder Dale G. Renlund</w:t>
        </w:r>
      </w:hyperlink>
      <w:r>
        <w:t xml:space="preserve">)</w:t>
      </w:r>
    </w:p>
    <w:p>
      <w:pPr>
        <w:pStyle w:val="Compact"/>
        <w:numPr>
          <w:ilvl w:val="0"/>
          <w:numId w:val="1002"/>
        </w:numPr>
      </w:pPr>
      <w:r>
        <w:t xml:space="preserve">Continuous, wholehearted trust in God deepens our relationship with Him and directs faithful action. (</w:t>
      </w:r>
      <w:hyperlink r:id="rId32">
        <w:r>
          <w:rPr>
            <w:rStyle w:val="Hyperlink"/>
          </w:rPr>
          <w:t xml:space="preserve">“Trust in the Lord” - Elder Paul B. Pieper</w:t>
        </w:r>
      </w:hyperlink>
      <w:r>
        <w:t xml:space="preserve">)</w:t>
      </w:r>
    </w:p>
    <w:p>
      <w:pPr>
        <w:pStyle w:val="Compact"/>
        <w:numPr>
          <w:ilvl w:val="0"/>
          <w:numId w:val="1002"/>
        </w:numPr>
      </w:pPr>
      <w:r>
        <w:t xml:space="preserve">The Father’s plan and Christ’s Atonement remove barriers and invite everyone home through covenants. (</w:t>
      </w:r>
      <w:hyperlink r:id="rId33">
        <w:r>
          <w:rPr>
            <w:rStyle w:val="Hyperlink"/>
          </w:rPr>
          <w:t xml:space="preserve">“God’s Intent Is to Bring You Home” - Elder Patrick Kearon</w:t>
        </w:r>
      </w:hyperlink>
      <w:r>
        <w:t xml:space="preserve">)</w:t>
      </w:r>
    </w:p>
    <w:p>
      <w:pPr>
        <w:pStyle w:val="Compact"/>
        <w:numPr>
          <w:ilvl w:val="0"/>
          <w:numId w:val="1002"/>
        </w:numPr>
      </w:pPr>
      <w:r>
        <w:t xml:space="preserve">As we “think celestial,” the Lord consecrates afflictions and fills us with His covenant joy. (</w:t>
      </w:r>
      <w:hyperlink r:id="rId34">
        <w:r>
          <w:rPr>
            <w:rStyle w:val="Hyperlink"/>
          </w:rPr>
          <w:t xml:space="preserve">“Swallowed Up in the Joy of Christ” - Elder Brian K. Taylor</w:t>
        </w:r>
      </w:hyperlink>
      <w:r>
        <w:t xml:space="preserve">)</w:t>
      </w:r>
    </w:p>
    <w:p>
      <w:pPr>
        <w:pStyle w:val="Compact"/>
        <w:numPr>
          <w:ilvl w:val="0"/>
          <w:numId w:val="1002"/>
        </w:numPr>
      </w:pPr>
      <w:r>
        <w:t xml:space="preserve">Covenants—central to the Restoration—bind us to Jesus Christ and lead to salvation and exaltation. (</w:t>
      </w:r>
      <w:hyperlink r:id="rId35">
        <w:r>
          <w:rPr>
            <w:rStyle w:val="Hyperlink"/>
          </w:rPr>
          <w:t xml:space="preserve">“Covenants and Responsibilities” - President Dallin H. Oaks</w:t>
        </w:r>
      </w:hyperlink>
      <w:r>
        <w:t xml:space="preserve">)</w:t>
      </w:r>
    </w:p>
    <w:p>
      <w:pPr>
        <w:pStyle w:val="Compact"/>
        <w:numPr>
          <w:ilvl w:val="0"/>
          <w:numId w:val="1002"/>
        </w:numPr>
      </w:pPr>
      <w:r>
        <w:t xml:space="preserve">Be valiant in the testimony of Jesus by keeping covenants, heeding prophets, and pursuing holiness. (</w:t>
      </w:r>
      <w:hyperlink r:id="rId36">
        <w:r>
          <w:rPr>
            <w:rStyle w:val="Hyperlink"/>
          </w:rPr>
          <w:t xml:space="preserve">“The Testimony of Jesus” - Elder D. Todd Christofferson</w:t>
        </w:r>
      </w:hyperlink>
      <w:r>
        <w:t xml:space="preserve">)</w:t>
      </w:r>
    </w:p>
    <w:p>
      <w:pPr>
        <w:pStyle w:val="Compact"/>
        <w:numPr>
          <w:ilvl w:val="0"/>
          <w:numId w:val="1002"/>
        </w:numPr>
      </w:pPr>
      <w:r>
        <w:t xml:space="preserve">In uncertainty, call on God first; act in faith and trust His timing, and you will stand. (</w:t>
      </w:r>
      <w:hyperlink r:id="rId37">
        <w:r>
          <w:rPr>
            <w:rStyle w:val="Hyperlink"/>
          </w:rPr>
          <w:t xml:space="preserve">“Call, Don’t Fall” - Elder Taylor G. Godoy</w:t>
        </w:r>
      </w:hyperlink>
      <w:r>
        <w:t xml:space="preserve">)</w:t>
      </w:r>
    </w:p>
    <w:p>
      <w:pPr>
        <w:pStyle w:val="Compact"/>
        <w:numPr>
          <w:ilvl w:val="0"/>
          <w:numId w:val="1002"/>
        </w:numPr>
      </w:pPr>
      <w:r>
        <w:t xml:space="preserve">Discipleship requires balanced devotion to loving God and loving our neighbor. (</w:t>
      </w:r>
      <w:hyperlink r:id="rId38">
        <w:r>
          <w:rPr>
            <w:rStyle w:val="Hyperlink"/>
          </w:rPr>
          <w:t xml:space="preserve">“Bridging the Two Great Commandments” - Elder Gary E. Stevenson</w:t>
        </w:r>
      </w:hyperlink>
      <w:r>
        <w:t xml:space="preserve">)</w:t>
      </w:r>
    </w:p>
    <w:p>
      <w:pPr>
        <w:pStyle w:val="Compact"/>
        <w:numPr>
          <w:ilvl w:val="0"/>
          <w:numId w:val="1002"/>
        </w:numPr>
      </w:pPr>
      <w:r>
        <w:t xml:space="preserve">Opposition enables agency and growth, and Christ’s Atonement turns trials into spiritual gain. (</w:t>
      </w:r>
      <w:hyperlink r:id="rId39">
        <w:r>
          <w:rPr>
            <w:rStyle w:val="Hyperlink"/>
          </w:rPr>
          <w:t xml:space="preserve">“Opposition in All Things” - Elder Mathias Held</w:t>
        </w:r>
      </w:hyperlink>
      <w:r>
        <w:t xml:space="preserve">)</w:t>
      </w:r>
    </w:p>
    <w:p>
      <w:pPr>
        <w:pStyle w:val="Compact"/>
        <w:numPr>
          <w:ilvl w:val="0"/>
          <w:numId w:val="1002"/>
        </w:numPr>
      </w:pPr>
      <w:r>
        <w:t xml:space="preserve">Worthy temple worship arms covenant disciples with power, protection, and the Holy Ghost. (</w:t>
      </w:r>
      <w:hyperlink r:id="rId40">
        <w:r>
          <w:rPr>
            <w:rStyle w:val="Hyperlink"/>
          </w:rPr>
          <w:t xml:space="preserve">“Temples, Houses of the Lord Dotting the Earth” - Elder Neil L. Andersen</w:t>
        </w:r>
      </w:hyperlink>
      <w:r>
        <w:t xml:space="preserve">)</w:t>
      </w:r>
    </w:p>
    <w:p>
      <w:pPr>
        <w:pStyle w:val="Compact"/>
        <w:numPr>
          <w:ilvl w:val="0"/>
          <w:numId w:val="1002"/>
        </w:numPr>
      </w:pPr>
      <w:r>
        <w:t xml:space="preserve">Daily Book of Mormon study invites the Spirit and safeguards against personal apostasy. (</w:t>
      </w:r>
      <w:hyperlink r:id="rId41">
        <w:r>
          <w:rPr>
            <w:rStyle w:val="Hyperlink"/>
          </w:rPr>
          <w:t xml:space="preserve">“It Is Wisdom in the Lord That We Should Have the Book of Mormon” - President Mark L. Pace</w:t>
        </w:r>
      </w:hyperlink>
      <w:r>
        <w:t xml:space="preserve">)</w:t>
      </w:r>
    </w:p>
    <w:p>
      <w:pPr>
        <w:pStyle w:val="Compact"/>
        <w:numPr>
          <w:ilvl w:val="0"/>
          <w:numId w:val="1002"/>
        </w:numPr>
      </w:pPr>
      <w:r>
        <w:t xml:space="preserve">Regular temple worship under restored priesthood keys unlocks gathering, sealing, and revelatory power in Christ. (</w:t>
      </w:r>
      <w:hyperlink r:id="rId42">
        <w:r>
          <w:rPr>
            <w:rStyle w:val="Hyperlink"/>
          </w:rPr>
          <w:t xml:space="preserve">“Rejoice in the Gift of Priesthood Keys” - President Russell M. Nelson</w:t>
        </w:r>
      </w:hyperlink>
      <w:r>
        <w:t xml:space="preserve">)</w:t>
      </w:r>
    </w:p>
    <w:p>
      <w:pPr>
        <w:pStyle w:val="Heading2"/>
      </w:pPr>
      <w:r>
        <w:t xml:space="preserve">Talks</w:t>
      </w:r>
    </w:p>
    <w:p>
      <w:pPr>
        <w:pStyle w:val="Heading2"/>
      </w:pPr>
      <w:r>
        <w:t xml:space="preserve">1. Sustaining of General Authorities, Area Seventies, and General Officers - Presented by President Dallin H. Oaks</w:t>
      </w:r>
    </w:p>
    <w:p>
      <w:pPr>
        <w:pStyle w:val="FirstParagraph"/>
      </w:pPr>
      <w:hyperlink r:id="rId9">
        <w:r>
          <w:rPr>
            <w:rStyle w:val="Hyperlink"/>
          </w:rPr>
          <w:t xml:space="preserve">https://www.churchofjesuschrist.org//study/general-conference/2024/04/11oaks?lang=eng</w:t>
        </w:r>
      </w:hyperlink>
    </w:p>
    <w:p>
      <w:pPr>
        <w:pStyle w:val="Heading3"/>
      </w:pPr>
      <w:r>
        <w:t xml:space="preserve">Summary</w:t>
      </w:r>
    </w:p>
    <w:p>
      <w:pPr>
        <w:pStyle w:val="FirstParagraph"/>
      </w:pPr>
      <w:r>
        <w:t xml:space="preserve">President Dallin H. Oaks led the sustaining of the First Presidency, Quorum of the Twelve Apostles, General Authority Seventies, Area Seventies, and General Officers, acknowledged releases and emeritus designations, and affirmed the Church’s governance by common consent under priesthood keys.</w:t>
      </w:r>
    </w:p>
    <w:p>
      <w:pPr>
        <w:pStyle w:val="Heading3"/>
      </w:pPr>
      <w:r>
        <w:t xml:space="preserve">Haiku</w:t>
      </w:r>
    </w:p>
    <w:p>
      <w:pPr>
        <w:pStyle w:val="FirstParagraph"/>
      </w:pPr>
      <w:r>
        <w:t xml:space="preserve">Hands lift like one heart,</w:t>
      </w:r>
      <w:r>
        <w:t xml:space="preserve"> </w:t>
      </w:r>
      <w:r>
        <w:t xml:space="preserve">Common consent binds our faith—</w:t>
      </w:r>
      <w:r>
        <w:t xml:space="preserve"> </w:t>
      </w:r>
      <w:r>
        <w:t xml:space="preserve">Keys guide us in love.</w:t>
      </w:r>
    </w:p>
    <w:p>
      <w:pPr>
        <w:pStyle w:val="Heading3"/>
      </w:pPr>
      <w:r>
        <w:t xml:space="preserve">Key Points</w:t>
      </w:r>
    </w:p>
    <w:p>
      <w:pPr>
        <w:pStyle w:val="Compact"/>
        <w:numPr>
          <w:ilvl w:val="0"/>
          <w:numId w:val="1003"/>
        </w:numPr>
      </w:pPr>
      <w:r>
        <w:t xml:space="preserve">Common consent and sustaining. Members express support for leaders “in the usual way,” with a respectful process for registering concerns through proper priesthood channels, reflecting agency, order, and unity in the Church.</w:t>
      </w:r>
    </w:p>
    <w:p>
      <w:pPr>
        <w:pStyle w:val="Compact"/>
        <w:numPr>
          <w:ilvl w:val="0"/>
          <w:numId w:val="1003"/>
        </w:numPr>
      </w:pPr>
      <w:r>
        <w:t xml:space="preserve">Priesthood keys and orderly governance. The First Presidency, Quorum of the Twelve, and quorums of the Seventy function under priesthood keys; calls, releases, and reorganizations show the Lord’s pattern of leadership by councils and continuing revelation.</w:t>
      </w:r>
    </w:p>
    <w:p>
      <w:pPr>
        <w:pStyle w:val="Compact"/>
        <w:numPr>
          <w:ilvl w:val="0"/>
          <w:numId w:val="1003"/>
        </w:numPr>
      </w:pPr>
      <w:r>
        <w:t xml:space="preserve">Gratitude, continuity, and worldwide service. The Church honors released and emeritus leaders and welcomes new leaders—including General Authority and Area Seventies and a new Sunday School General Presidency—demonstrating ongoing growth and the continuity of the Lord’s work across the earth.</w:t>
      </w:r>
    </w:p>
    <w:p>
      <w:pPr>
        <w:pStyle w:val="Heading3"/>
      </w:pPr>
      <w:r>
        <w:t xml:space="preserve">Scriptures and Gospel Principles</w:t>
      </w:r>
    </w:p>
    <w:p>
      <w:pPr>
        <w:pStyle w:val="Compact"/>
        <w:numPr>
          <w:ilvl w:val="0"/>
          <w:numId w:val="1004"/>
        </w:numPr>
      </w:pPr>
      <w:r>
        <w:t xml:space="preserve">Doctrine and Covenants 26:2 — All things to be done by common consent.</w:t>
      </w:r>
    </w:p>
    <w:p>
      <w:pPr>
        <w:pStyle w:val="Compact"/>
        <w:numPr>
          <w:ilvl w:val="0"/>
          <w:numId w:val="1004"/>
        </w:numPr>
      </w:pPr>
      <w:r>
        <w:t xml:space="preserve">Doctrine and Covenants 20:65 — Callings sustained by the vote of the Church.</w:t>
      </w:r>
    </w:p>
    <w:p>
      <w:pPr>
        <w:pStyle w:val="Compact"/>
        <w:numPr>
          <w:ilvl w:val="0"/>
          <w:numId w:val="1004"/>
        </w:numPr>
      </w:pPr>
      <w:r>
        <w:t xml:space="preserve">Doctrine and Covenants 1:38 — The Lord’s voice through His servants.</w:t>
      </w:r>
    </w:p>
    <w:p>
      <w:pPr>
        <w:pStyle w:val="Compact"/>
        <w:numPr>
          <w:ilvl w:val="0"/>
          <w:numId w:val="1004"/>
        </w:numPr>
      </w:pPr>
      <w:r>
        <w:t xml:space="preserve">Doctrine and Covenants 107:22–24, 33–35 — Quorums, councils, and priesthood keys in Church governance.</w:t>
      </w:r>
    </w:p>
    <w:p>
      <w:pPr>
        <w:pStyle w:val="Compact"/>
        <w:numPr>
          <w:ilvl w:val="0"/>
          <w:numId w:val="1004"/>
        </w:numPr>
      </w:pPr>
      <w:r>
        <w:t xml:space="preserve">Mosiah 18:21 — Being “of one faith and one baptism,” with hearts knit in unity.</w:t>
      </w:r>
    </w:p>
    <w:p>
      <w:pPr>
        <w:pStyle w:val="Compact"/>
        <w:numPr>
          <w:ilvl w:val="0"/>
          <w:numId w:val="1004"/>
        </w:numPr>
      </w:pPr>
      <w:r>
        <w:t xml:space="preserve">Articles of Faith 1:5 — Authority by priesthood and calling.</w:t>
      </w:r>
    </w:p>
    <w:p>
      <w:pPr>
        <w:pStyle w:val="Compact"/>
        <w:numPr>
          <w:ilvl w:val="0"/>
          <w:numId w:val="1004"/>
        </w:numPr>
      </w:pPr>
      <w:r>
        <w:t xml:space="preserve">Gospel Topics/Handbook themes: Common Consent; Priesthood Keys; Prophets, Seers, and Revelators; Councils in the Church.</w:t>
      </w:r>
    </w:p>
    <w:p>
      <w:pPr>
        <w:pStyle w:val="Compact"/>
        <w:numPr>
          <w:ilvl w:val="0"/>
          <w:numId w:val="1004"/>
        </w:numPr>
      </w:pPr>
      <w:r>
        <w:t xml:space="preserve">Related talks:</w:t>
      </w:r>
    </w:p>
    <w:p>
      <w:pPr>
        <w:pStyle w:val="Compact"/>
        <w:numPr>
          <w:ilvl w:val="1"/>
          <w:numId w:val="1005"/>
        </w:numPr>
      </w:pPr>
      <w:r>
        <w:t xml:space="preserve">Russell M. Nelson, “Sustaining the Prophets” (Oct. 2014).</w:t>
      </w:r>
    </w:p>
    <w:p>
      <w:pPr>
        <w:pStyle w:val="Compact"/>
        <w:numPr>
          <w:ilvl w:val="1"/>
          <w:numId w:val="1005"/>
        </w:numPr>
      </w:pPr>
      <w:r>
        <w:t xml:space="preserve">Dallin H. Oaks, “The Keys and Authority of the Priesthood” (Apr. 2014).</w:t>
      </w:r>
    </w:p>
    <w:p>
      <w:pPr>
        <w:pStyle w:val="Compact"/>
        <w:numPr>
          <w:ilvl w:val="1"/>
          <w:numId w:val="1005"/>
        </w:numPr>
      </w:pPr>
      <w:r>
        <w:t xml:space="preserve">Russell M. Nelson, “Revelation for the Church, Revelation for Our Lives” (Apr. 2018).</w:t>
      </w:r>
    </w:p>
    <w:p>
      <w:pPr>
        <w:pStyle w:val="Heading3"/>
      </w:pPr>
      <w:r>
        <w:t xml:space="preserve">Questions to Ponder</w:t>
      </w:r>
    </w:p>
    <w:p>
      <w:pPr>
        <w:pStyle w:val="Compact"/>
        <w:numPr>
          <w:ilvl w:val="0"/>
          <w:numId w:val="1006"/>
        </w:numPr>
      </w:pPr>
      <w:r>
        <w:t xml:space="preserve">What does it mean to sustain beyond raising my hand—how can I pray for, defend, and follow the counsel of inspired leaders?</w:t>
      </w:r>
    </w:p>
    <w:p>
      <w:pPr>
        <w:pStyle w:val="Compact"/>
        <w:numPr>
          <w:ilvl w:val="0"/>
          <w:numId w:val="1006"/>
        </w:numPr>
      </w:pPr>
      <w:r>
        <w:t xml:space="preserve">How does common consent protect agency and promote unity in the Lord’s Church?</w:t>
      </w:r>
    </w:p>
    <w:p>
      <w:pPr>
        <w:pStyle w:val="Compact"/>
        <w:numPr>
          <w:ilvl w:val="0"/>
          <w:numId w:val="1006"/>
        </w:numPr>
      </w:pPr>
      <w:r>
        <w:t xml:space="preserve">In what ways do priesthood keys operating through councils bless me and my family?</w:t>
      </w:r>
    </w:p>
    <w:p>
      <w:pPr>
        <w:pStyle w:val="Compact"/>
        <w:numPr>
          <w:ilvl w:val="0"/>
          <w:numId w:val="1006"/>
        </w:numPr>
      </w:pPr>
      <w:r>
        <w:t xml:space="preserve">If I have questions or concerns, how can I address them faithfully and appropriately within the Lord’s established order?</w:t>
      </w:r>
    </w:p>
    <w:p>
      <w:pPr>
        <w:pStyle w:val="Compact"/>
        <w:numPr>
          <w:ilvl w:val="0"/>
          <w:numId w:val="1006"/>
        </w:numPr>
      </w:pPr>
      <w:r>
        <w:t xml:space="preserve">How can I show gratitude to released leaders and actively support newly called leaders in my ward and stake?</w:t>
      </w:r>
    </w:p>
    <w:p>
      <w:pPr>
        <w:pStyle w:val="Compact"/>
        <w:numPr>
          <w:ilvl w:val="0"/>
          <w:numId w:val="1006"/>
        </w:numPr>
      </w:pPr>
      <w:r>
        <w:t xml:space="preserve">What recent adjustments or calls invite me to seek personal revelation about my own role in building the kingdom?</w:t>
      </w:r>
    </w:p>
    <w:p>
      <w:pPr>
        <w:pStyle w:val="Compact"/>
        <w:numPr>
          <w:ilvl w:val="0"/>
          <w:numId w:val="1006"/>
        </w:numPr>
      </w:pPr>
      <w:r>
        <w:t xml:space="preserve">How can I better teach my family the purpose and pattern of sustaining in the Church?</w:t>
      </w:r>
    </w:p>
    <w:p>
      <w:pPr>
        <w:pStyle w:val="Heading2"/>
      </w:pPr>
      <w:r>
        <w:t xml:space="preserve">2. Church Auditing Department Report, 2023 - Presented by Jared B. Larson</w:t>
      </w:r>
    </w:p>
    <w:p>
      <w:pPr>
        <w:pStyle w:val="FirstParagraph"/>
      </w:pPr>
      <w:hyperlink r:id="rId10">
        <w:r>
          <w:rPr>
            <w:rStyle w:val="Hyperlink"/>
          </w:rPr>
          <w:t xml:space="preserve">https://www.churchofjesuschrist.org//study/general-conference/2024/04/12larson?lang=eng</w:t>
        </w:r>
      </w:hyperlink>
    </w:p>
    <w:p>
      <w:pPr>
        <w:pStyle w:val="Heading3"/>
      </w:pPr>
      <w:r>
        <w:t xml:space="preserve">Summary</w:t>
      </w:r>
    </w:p>
    <w:p>
      <w:pPr>
        <w:pStyle w:val="FirstParagraph"/>
      </w:pPr>
      <w:r>
        <w:t xml:space="preserve">The 2023 Church Auditing Department Report affirms that sacred funds were authorized, recorded, and used according to revealed governance, approved budgets and policies, and prudent financial principles of provident living.</w:t>
      </w:r>
    </w:p>
    <w:p>
      <w:pPr>
        <w:pStyle w:val="Heading3"/>
      </w:pPr>
      <w:r>
        <w:t xml:space="preserve">Haiku</w:t>
      </w:r>
    </w:p>
    <w:p>
      <w:pPr>
        <w:pStyle w:val="FirstParagraph"/>
      </w:pPr>
      <w:r>
        <w:t xml:space="preserve">Stewards of tithes stand—</w:t>
      </w:r>
      <w:r>
        <w:br/>
      </w:r>
      <w:r>
        <w:t xml:space="preserve">faith, trust, and discipline keep</w:t>
      </w:r>
      <w:r>
        <w:br/>
      </w:r>
      <w:r>
        <w:t xml:space="preserve">covenant funds safe.</w:t>
      </w:r>
    </w:p>
    <w:p>
      <w:pPr>
        <w:pStyle w:val="Heading3"/>
      </w:pPr>
      <w:r>
        <w:t xml:space="preserve">Key Points</w:t>
      </w:r>
    </w:p>
    <w:p>
      <w:pPr>
        <w:numPr>
          <w:ilvl w:val="0"/>
          <w:numId w:val="1007"/>
        </w:numPr>
      </w:pPr>
      <w:r>
        <w:t xml:space="preserve">Revealed financial governance: By direction in Doctrine and Covenants 120, the Council on the Disposition of the Tithes (First Presidency, Quorum of the Twelve Apostles, and Presiding Bishopric) authorizes how Church funds are used.</w:t>
      </w:r>
    </w:p>
    <w:p>
      <w:pPr>
        <w:numPr>
          <w:ilvl w:val="0"/>
          <w:numId w:val="1007"/>
        </w:numPr>
      </w:pPr>
      <w:r>
        <w:t xml:space="preserve">Independent assurance: The Church Auditing Department—staffed by credentialed professionals and independent of other departments—provides reasonable assurance that contributions, expenditures, and assets are properly recorded and safeguarded.</w:t>
      </w:r>
    </w:p>
    <w:p>
      <w:pPr>
        <w:numPr>
          <w:ilvl w:val="0"/>
          <w:numId w:val="1007"/>
        </w:numPr>
      </w:pPr>
      <w:r>
        <w:t xml:space="preserve">Provident living in practice: The Church models the principles it teaches—living within a budget, avoiding debt, and saving for times of need—while administering sacred funds.</w:t>
      </w:r>
    </w:p>
    <w:p>
      <w:pPr>
        <w:pStyle w:val="Heading3"/>
      </w:pPr>
      <w:r>
        <w:t xml:space="preserve">Scriptures and Gospel Principles</w:t>
      </w:r>
    </w:p>
    <w:p>
      <w:pPr>
        <w:pStyle w:val="Compact"/>
        <w:numPr>
          <w:ilvl w:val="0"/>
          <w:numId w:val="1008"/>
        </w:numPr>
      </w:pPr>
      <w:r>
        <w:t xml:space="preserve">Doctrine and Covenants 120 — The Council on the Disposition of the Tithes.</w:t>
      </w:r>
    </w:p>
    <w:p>
      <w:pPr>
        <w:pStyle w:val="Compact"/>
        <w:numPr>
          <w:ilvl w:val="0"/>
          <w:numId w:val="1008"/>
        </w:numPr>
      </w:pPr>
      <w:r>
        <w:t xml:space="preserve">Doctrine and Covenants 119 — The law of tithing as a standing law.</w:t>
      </w:r>
    </w:p>
    <w:p>
      <w:pPr>
        <w:pStyle w:val="Compact"/>
        <w:numPr>
          <w:ilvl w:val="0"/>
          <w:numId w:val="1008"/>
        </w:numPr>
      </w:pPr>
      <w:r>
        <w:t xml:space="preserve">Malachi 3:10 — Promises and blessings associated with tithing.</w:t>
      </w:r>
    </w:p>
    <w:p>
      <w:pPr>
        <w:pStyle w:val="Compact"/>
        <w:numPr>
          <w:ilvl w:val="0"/>
          <w:numId w:val="1008"/>
        </w:numPr>
      </w:pPr>
      <w:r>
        <w:t xml:space="preserve">Luke 16:10–12 — Faithfulness in small things and true stewardship.</w:t>
      </w:r>
    </w:p>
    <w:p>
      <w:pPr>
        <w:pStyle w:val="Compact"/>
        <w:numPr>
          <w:ilvl w:val="0"/>
          <w:numId w:val="1008"/>
        </w:numPr>
      </w:pPr>
      <w:r>
        <w:t xml:space="preserve">Doctrine and Covenants 104:11–13 — Stewardship and accountability before God.</w:t>
      </w:r>
    </w:p>
    <w:p>
      <w:pPr>
        <w:pStyle w:val="Compact"/>
        <w:numPr>
          <w:ilvl w:val="0"/>
          <w:numId w:val="1008"/>
        </w:numPr>
      </w:pPr>
      <w:r>
        <w:t xml:space="preserve">Gospel principles: Stewardship; Accountability; Common consent and council governance; Provident living (budgeting, avoiding debt, prudent saving); Integrity and transparency in handling sacred funds.</w:t>
      </w:r>
    </w:p>
    <w:p>
      <w:pPr>
        <w:pStyle w:val="Heading3"/>
      </w:pPr>
      <w:r>
        <w:t xml:space="preserve">Questions to Ponder</w:t>
      </w:r>
    </w:p>
    <w:p>
      <w:pPr>
        <w:pStyle w:val="Compact"/>
        <w:numPr>
          <w:ilvl w:val="0"/>
          <w:numId w:val="1009"/>
        </w:numPr>
      </w:pPr>
      <w:r>
        <w:t xml:space="preserve">How does revealed, council-based governance (D&amp;C 120) shape my trust in how the Church administers sacred funds?</w:t>
      </w:r>
    </w:p>
    <w:p>
      <w:pPr>
        <w:pStyle w:val="Compact"/>
        <w:numPr>
          <w:ilvl w:val="0"/>
          <w:numId w:val="1009"/>
        </w:numPr>
      </w:pPr>
      <w:r>
        <w:t xml:space="preserve">In what ways can I better mirror the Church’s example of provident living—budgeting, avoiding unnecessary debt, and saving for future needs?</w:t>
      </w:r>
    </w:p>
    <w:p>
      <w:pPr>
        <w:pStyle w:val="Compact"/>
        <w:numPr>
          <w:ilvl w:val="0"/>
          <w:numId w:val="1009"/>
        </w:numPr>
      </w:pPr>
      <w:r>
        <w:t xml:space="preserve">What does being a faithful steward over “small things” (Luke 16) look like in my personal and family finances?</w:t>
      </w:r>
    </w:p>
    <w:p>
      <w:pPr>
        <w:pStyle w:val="Compact"/>
        <w:numPr>
          <w:ilvl w:val="0"/>
          <w:numId w:val="1009"/>
        </w:numPr>
      </w:pPr>
      <w:r>
        <w:t xml:space="preserve">How does paying tithing strengthen my covenant relationship with the Lord and my trust in His promises?</w:t>
      </w:r>
    </w:p>
    <w:p>
      <w:pPr>
        <w:pStyle w:val="Compact"/>
        <w:numPr>
          <w:ilvl w:val="0"/>
          <w:numId w:val="1009"/>
        </w:numPr>
      </w:pPr>
      <w:r>
        <w:t xml:space="preserve">What systems or habits can I establish to increase accountability and transparency in my own stewardship (time, talents, resources)?</w:t>
      </w:r>
    </w:p>
    <w:p>
      <w:pPr>
        <w:pStyle w:val="Compact"/>
        <w:numPr>
          <w:ilvl w:val="0"/>
          <w:numId w:val="1009"/>
        </w:numPr>
      </w:pPr>
      <w:r>
        <w:t xml:space="preserve">How might family councils apply these principles to set financial priorities guided by prayer and revelation?</w:t>
      </w:r>
    </w:p>
    <w:p>
      <w:pPr>
        <w:pStyle w:val="Heading2"/>
      </w:pPr>
      <w:r>
        <w:t xml:space="preserve">3. Motions of a Hidden Fire - President Jeffrey R. Holland</w:t>
      </w:r>
    </w:p>
    <w:p>
      <w:pPr>
        <w:pStyle w:val="FirstParagraph"/>
      </w:pPr>
      <w:hyperlink r:id="rId11">
        <w:r>
          <w:rPr>
            <w:rStyle w:val="Hyperlink"/>
          </w:rPr>
          <w:t xml:space="preserve">https://www.churchofjesuschrist.org//study/general-conference/2024/04/13holland?lang=eng</w:t>
        </w:r>
      </w:hyperlink>
    </w:p>
    <w:p>
      <w:pPr>
        <w:pStyle w:val="Heading3"/>
      </w:pPr>
      <w:r>
        <w:t xml:space="preserve">Summary</w:t>
      </w:r>
    </w:p>
    <w:p>
      <w:pPr>
        <w:pStyle w:val="FirstParagraph"/>
      </w:pPr>
      <w:r>
        <w:t xml:space="preserve">President Jeffrey R. Holland bears personal witness that God hears every prayer and answers in His perfect timing, urging us—through his recent loss, illness, and renewed consecration—to pray like the Savior and live as covenant-keeping disciples preparing for eternal life.</w:t>
      </w:r>
    </w:p>
    <w:p>
      <w:pPr>
        <w:pStyle w:val="Heading3"/>
      </w:pPr>
      <w:r>
        <w:t xml:space="preserve">Haiku</w:t>
      </w:r>
    </w:p>
    <w:p>
      <w:pPr>
        <w:pStyle w:val="FirstParagraph"/>
      </w:pPr>
      <w:r>
        <w:t xml:space="preserve">A hidden fire moves,</w:t>
      </w:r>
      <w:r>
        <w:br/>
      </w:r>
      <w:r>
        <w:t xml:space="preserve">Morning, noon, night—pleading faith;</w:t>
      </w:r>
      <w:r>
        <w:br/>
      </w:r>
      <w:r>
        <w:t xml:space="preserve">His timing is love.</w:t>
      </w:r>
    </w:p>
    <w:p>
      <w:pPr>
        <w:pStyle w:val="Heading3"/>
      </w:pPr>
      <w:r>
        <w:t xml:space="preserve">Key Points</w:t>
      </w:r>
    </w:p>
    <w:p>
      <w:pPr>
        <w:numPr>
          <w:ilvl w:val="0"/>
          <w:numId w:val="1010"/>
        </w:numPr>
      </w:pPr>
      <w:r>
        <w:t xml:space="preserve">Prayer that changes us: God hears every prayer and answers each according to His love and timetable; persistent, sincere prayer—vocal or silent—draws heaven’s help and protection, especially amid grief and trial.</w:t>
      </w:r>
    </w:p>
    <w:p>
      <w:pPr>
        <w:numPr>
          <w:ilvl w:val="0"/>
          <w:numId w:val="1010"/>
        </w:numPr>
      </w:pPr>
      <w:r>
        <w:t xml:space="preserve">Pray as the Savior prayed: Jesus prayed often, in many places and postures, and “more earnestly” in Gethsemane; when we don’t know how to pray, we begin and the Holy Ghost guides our petitions—even for enemies.</w:t>
      </w:r>
    </w:p>
    <w:p>
      <w:pPr>
        <w:numPr>
          <w:ilvl w:val="0"/>
          <w:numId w:val="1010"/>
        </w:numPr>
      </w:pPr>
      <w:r>
        <w:t xml:space="preserve">Urgent, covenant discipleship: The Lord seeks disciples He “knows”—faithful, covenant-keeping Saints who rely on angels, priesthood power, prophets, revelation, and Christ’s grace, coming boldly to the “throne of grace” as we prepare for eternal life.</w:t>
      </w:r>
    </w:p>
    <w:p>
      <w:pPr>
        <w:pStyle w:val="Heading3"/>
      </w:pPr>
      <w:r>
        <w:t xml:space="preserve">Scriptures and Gospel Principles</w:t>
      </w:r>
    </w:p>
    <w:p>
      <w:pPr>
        <w:pStyle w:val="Compact"/>
        <w:numPr>
          <w:ilvl w:val="0"/>
          <w:numId w:val="1011"/>
        </w:numPr>
      </w:pPr>
      <w:r>
        <w:t xml:space="preserve">Luke 18:1–8 — The importuning widow: pray always and not faint.</w:t>
      </w:r>
    </w:p>
    <w:p>
      <w:pPr>
        <w:pStyle w:val="Compact"/>
        <w:numPr>
          <w:ilvl w:val="0"/>
          <w:numId w:val="1011"/>
        </w:numPr>
      </w:pPr>
      <w:r>
        <w:t xml:space="preserve">Alma 34:17–27 — Pray continually, in homes, for “those who are around you.”</w:t>
      </w:r>
    </w:p>
    <w:p>
      <w:pPr>
        <w:pStyle w:val="Compact"/>
        <w:numPr>
          <w:ilvl w:val="0"/>
          <w:numId w:val="1011"/>
        </w:numPr>
      </w:pPr>
      <w:r>
        <w:t xml:space="preserve">James 5:16 — The fervent prayer of the righteous “availeth much.”</w:t>
      </w:r>
    </w:p>
    <w:p>
      <w:pPr>
        <w:pStyle w:val="Compact"/>
        <w:numPr>
          <w:ilvl w:val="0"/>
          <w:numId w:val="1011"/>
        </w:numPr>
      </w:pPr>
      <w:r>
        <w:t xml:space="preserve">D&amp;C 10:5; 3 Nephi 18:15 — Pray always to overcome temptation.</w:t>
      </w:r>
    </w:p>
    <w:p>
      <w:pPr>
        <w:pStyle w:val="Compact"/>
        <w:numPr>
          <w:ilvl w:val="0"/>
          <w:numId w:val="1011"/>
        </w:numPr>
      </w:pPr>
      <w:r>
        <w:t xml:space="preserve">Romans 8:26 — The Spirit helps when we “know not what we should pray for.”</w:t>
      </w:r>
    </w:p>
    <w:p>
      <w:pPr>
        <w:pStyle w:val="Compact"/>
        <w:numPr>
          <w:ilvl w:val="0"/>
          <w:numId w:val="1011"/>
        </w:numPr>
      </w:pPr>
      <w:r>
        <w:t xml:space="preserve">Matthew 5:44 — Pray for enemies and those who despitefully use you.</w:t>
      </w:r>
    </w:p>
    <w:p>
      <w:pPr>
        <w:pStyle w:val="Compact"/>
        <w:numPr>
          <w:ilvl w:val="0"/>
          <w:numId w:val="1011"/>
        </w:numPr>
      </w:pPr>
      <w:r>
        <w:t xml:space="preserve">Luke 9:29; Matthew 26:39; Luke 22:44; D&amp;C 19:18 — The Savior’s varied, earnest prayers; His Atonement and “blood from every pore.”</w:t>
      </w:r>
    </w:p>
    <w:p>
      <w:pPr>
        <w:pStyle w:val="Compact"/>
        <w:numPr>
          <w:ilvl w:val="0"/>
          <w:numId w:val="1011"/>
        </w:numPr>
      </w:pPr>
      <w:r>
        <w:t xml:space="preserve">Matthew 7:21–23 (JST Matt. 7:23) — Being truly known by Christ through covenant discipleship.</w:t>
      </w:r>
    </w:p>
    <w:p>
      <w:pPr>
        <w:pStyle w:val="Compact"/>
        <w:numPr>
          <w:ilvl w:val="0"/>
          <w:numId w:val="1011"/>
        </w:numPr>
      </w:pPr>
      <w:r>
        <w:t xml:space="preserve">Hebrews 4:16; Hebrews 12:22–24 — Come boldly to the throne of grace; Mount Zion, the city of the living God.</w:t>
      </w:r>
    </w:p>
    <w:p>
      <w:pPr>
        <w:pStyle w:val="Compact"/>
        <w:numPr>
          <w:ilvl w:val="0"/>
          <w:numId w:val="1011"/>
        </w:numPr>
      </w:pPr>
      <w:r>
        <w:t xml:space="preserve">Job 42:3 — “Things too wonderful” God reveals to the refined faithful.</w:t>
      </w:r>
    </w:p>
    <w:p>
      <w:pPr>
        <w:pStyle w:val="Compact"/>
        <w:numPr>
          <w:ilvl w:val="0"/>
          <w:numId w:val="1011"/>
        </w:numPr>
      </w:pPr>
      <w:r>
        <w:t xml:space="preserve">Hymns: “Prayer Is the Soul’s Sincere Desire” (no. 145); “Sweet Hour of Prayer” (no. 142).</w:t>
      </w:r>
    </w:p>
    <w:p>
      <w:pPr>
        <w:pStyle w:val="Compact"/>
        <w:numPr>
          <w:ilvl w:val="0"/>
          <w:numId w:val="1011"/>
        </w:numPr>
      </w:pPr>
      <w:r>
        <w:t xml:space="preserve">Principle: Gratitude as holy thought—“gratitude is happiness doubled by wonder.”</w:t>
      </w:r>
    </w:p>
    <w:p>
      <w:pPr>
        <w:pStyle w:val="Heading3"/>
      </w:pPr>
      <w:r>
        <w:t xml:space="preserve">Questions to Ponder</w:t>
      </w:r>
    </w:p>
    <w:p>
      <w:pPr>
        <w:pStyle w:val="Compact"/>
        <w:numPr>
          <w:ilvl w:val="0"/>
          <w:numId w:val="1012"/>
        </w:numPr>
      </w:pPr>
      <w:r>
        <w:t xml:space="preserve">When have I recognized God answering differently than I asked? How did I feel His love and timing in it?</w:t>
      </w:r>
    </w:p>
    <w:p>
      <w:pPr>
        <w:pStyle w:val="Compact"/>
        <w:numPr>
          <w:ilvl w:val="0"/>
          <w:numId w:val="1012"/>
        </w:numPr>
      </w:pPr>
      <w:r>
        <w:t xml:space="preserve">What simple changes can make my prayers more frequent, specific, and sincere (morning/day/night; vocal and in my heart)?</w:t>
      </w:r>
    </w:p>
    <w:p>
      <w:pPr>
        <w:pStyle w:val="Compact"/>
        <w:numPr>
          <w:ilvl w:val="0"/>
          <w:numId w:val="1012"/>
        </w:numPr>
      </w:pPr>
      <w:r>
        <w:t xml:space="preserve">How can I let the Holy Ghost guide my prayers when I don’t know what to say—or when praying for those who have hurt me?</w:t>
      </w:r>
    </w:p>
    <w:p>
      <w:pPr>
        <w:pStyle w:val="Compact"/>
        <w:numPr>
          <w:ilvl w:val="0"/>
          <w:numId w:val="1012"/>
        </w:numPr>
      </w:pPr>
      <w:r>
        <w:t xml:space="preserve">In what ways can I use prayer as a shield against temptation this week?</w:t>
      </w:r>
    </w:p>
    <w:p>
      <w:pPr>
        <w:pStyle w:val="Compact"/>
        <w:numPr>
          <w:ilvl w:val="0"/>
          <w:numId w:val="1012"/>
        </w:numPr>
      </w:pPr>
      <w:r>
        <w:t xml:space="preserve">What “cross” will I more earnestly take up to be known by the Savior as His covenant disciple?</w:t>
      </w:r>
    </w:p>
    <w:p>
      <w:pPr>
        <w:pStyle w:val="Compact"/>
        <w:numPr>
          <w:ilvl w:val="0"/>
          <w:numId w:val="1012"/>
        </w:numPr>
      </w:pPr>
      <w:r>
        <w:t xml:space="preserve">How can I invite collective faith (family prayer, fasting, temple prayer rolls, priesthood blessings) into my current challenges?</w:t>
      </w:r>
    </w:p>
    <w:p>
      <w:pPr>
        <w:pStyle w:val="Compact"/>
        <w:numPr>
          <w:ilvl w:val="0"/>
          <w:numId w:val="1012"/>
        </w:numPr>
      </w:pPr>
      <w:r>
        <w:t xml:space="preserve">Which prophetic teachings (including President Nelson’s) will I act on now to live with greater urgency and consecration?</w:t>
      </w:r>
    </w:p>
    <w:p>
      <w:pPr>
        <w:pStyle w:val="Compact"/>
        <w:numPr>
          <w:ilvl w:val="0"/>
          <w:numId w:val="1012"/>
        </w:numPr>
      </w:pPr>
      <w:r>
        <w:t xml:space="preserve">How will I “come boldly to the throne of grace” this week to receive mercy, help, and spiritual power?</w:t>
      </w:r>
    </w:p>
    <w:p>
      <w:pPr>
        <w:pStyle w:val="Heading2"/>
      </w:pPr>
      <w:r>
        <w:t xml:space="preserve">4. Put Ye On the Lord Jesus Christ - Sister J. Anette Dennis</w:t>
      </w:r>
    </w:p>
    <w:p>
      <w:pPr>
        <w:pStyle w:val="FirstParagraph"/>
      </w:pPr>
      <w:hyperlink r:id="rId12">
        <w:r>
          <w:rPr>
            <w:rStyle w:val="Hyperlink"/>
          </w:rPr>
          <w:t xml:space="preserve">https://www.churchofjesuschrist.org//study/general-conference/2024/04/14dennis?lang=eng</w:t>
        </w:r>
      </w:hyperlink>
    </w:p>
    <w:p>
      <w:pPr>
        <w:pStyle w:val="Heading3"/>
      </w:pPr>
      <w:r>
        <w:t xml:space="preserve">Summary</w:t>
      </w:r>
    </w:p>
    <w:p>
      <w:pPr>
        <w:pStyle w:val="FirstParagraph"/>
      </w:pPr>
      <w:r>
        <w:t xml:space="preserve">Sister J. Anette Dennis teaches that making and keeping sacred covenants—symbolized in baptism, the sacrament, temple ordinances, and wearing the garment of the holy priesthood—helps us “put on” Jesus Christ, deepening our covenant (hesed) relationship with God and inviting His protection, power, and guidance.</w:t>
      </w:r>
    </w:p>
    <w:p>
      <w:pPr>
        <w:pStyle w:val="Heading3"/>
      </w:pPr>
      <w:r>
        <w:t xml:space="preserve">Haiku</w:t>
      </w:r>
    </w:p>
    <w:p>
      <w:pPr>
        <w:pStyle w:val="FirstParagraph"/>
      </w:pPr>
      <w:r>
        <w:t xml:space="preserve">Clothed in covenant,</w:t>
      </w:r>
      <w:r>
        <w:br/>
      </w:r>
      <w:r>
        <w:t xml:space="preserve">armor of light, Christ within—</w:t>
      </w:r>
      <w:r>
        <w:br/>
      </w:r>
      <w:r>
        <w:t xml:space="preserve">love’s covering stays.</w:t>
      </w:r>
    </w:p>
    <w:p>
      <w:pPr>
        <w:pStyle w:val="Heading3"/>
      </w:pPr>
      <w:r>
        <w:t xml:space="preserve">Key Points</w:t>
      </w:r>
    </w:p>
    <w:p>
      <w:pPr>
        <w:pStyle w:val="Compact"/>
        <w:numPr>
          <w:ilvl w:val="0"/>
          <w:numId w:val="1013"/>
        </w:numPr>
      </w:pPr>
      <w:r>
        <w:t xml:space="preserve">Covenants deepen our relationship with God</w:t>
      </w:r>
    </w:p>
    <w:p>
      <w:pPr>
        <w:pStyle w:val="Compact"/>
        <w:numPr>
          <w:ilvl w:val="0"/>
          <w:numId w:val="1014"/>
        </w:numPr>
      </w:pPr>
      <w:r>
        <w:t xml:space="preserve">Covenants invite a hesed (covenantal love) relationship, allowing God to pour out promised blessings, change our nature through Christ’s Atonement, and draw us closer to Him.</w:t>
      </w:r>
    </w:p>
    <w:p>
      <w:pPr>
        <w:pStyle w:val="Compact"/>
        <w:numPr>
          <w:ilvl w:val="0"/>
          <w:numId w:val="1015"/>
        </w:numPr>
      </w:pPr>
      <w:r>
        <w:t xml:space="preserve">Ordinances and symbols help us “put on Christ”</w:t>
      </w:r>
    </w:p>
    <w:p>
      <w:pPr>
        <w:pStyle w:val="Compact"/>
        <w:numPr>
          <w:ilvl w:val="0"/>
          <w:numId w:val="1016"/>
        </w:numPr>
      </w:pPr>
      <w:r>
        <w:t xml:space="preserve">Baptism symbolizes death and rebirth in Christ; the sacrament symbolizes receiving His flesh and blood; temple covenants center on the Savior, and wearing the garment daily reminds us that His Atonement “covers” us—becoming an armor of light.</w:t>
      </w:r>
    </w:p>
    <w:p>
      <w:pPr>
        <w:pStyle w:val="Compact"/>
        <w:numPr>
          <w:ilvl w:val="0"/>
          <w:numId w:val="1017"/>
        </w:numPr>
      </w:pPr>
      <w:r>
        <w:t xml:space="preserve">Live the covenant path—personally and intentionally</w:t>
      </w:r>
    </w:p>
    <w:p>
      <w:pPr>
        <w:pStyle w:val="Compact"/>
        <w:numPr>
          <w:ilvl w:val="0"/>
          <w:numId w:val="1018"/>
        </w:numPr>
      </w:pPr>
      <w:r>
        <w:t xml:space="preserve">God sets covenant terms; we witness our willingness through sacred actions. Wearing the garment is a personal sign to God, not to others. All are invited to prepare for temple covenants (not limited to missionaries or engaged couples) to receive increased power and capacity in Christ.</w:t>
      </w:r>
    </w:p>
    <w:p>
      <w:pPr>
        <w:pStyle w:val="Heading3"/>
      </w:pPr>
      <w:r>
        <w:t xml:space="preserve">Scriptures and Gospel Principles</w:t>
      </w:r>
    </w:p>
    <w:p>
      <w:pPr>
        <w:pStyle w:val="Compact"/>
        <w:numPr>
          <w:ilvl w:val="0"/>
          <w:numId w:val="1019"/>
        </w:numPr>
      </w:pPr>
      <w:r>
        <w:t xml:space="preserve">Romans 13:12–14 — “Put ye on the Lord Jesus Christ”; the “armor of light.”</w:t>
      </w:r>
    </w:p>
    <w:p>
      <w:pPr>
        <w:pStyle w:val="Compact"/>
        <w:numPr>
          <w:ilvl w:val="0"/>
          <w:numId w:val="1019"/>
        </w:numPr>
      </w:pPr>
      <w:r>
        <w:t xml:space="preserve">Galatians 3:27 — “As many of you as have been baptized into Christ have put on Christ.”</w:t>
      </w:r>
    </w:p>
    <w:p>
      <w:pPr>
        <w:pStyle w:val="Compact"/>
        <w:numPr>
          <w:ilvl w:val="0"/>
          <w:numId w:val="1019"/>
        </w:numPr>
      </w:pPr>
      <w:r>
        <w:t xml:space="preserve">Genesis 3:21 — Coats of skins as covering; pointing to Christ’s atoning “covering” (kaphar).</w:t>
      </w:r>
    </w:p>
    <w:p>
      <w:pPr>
        <w:pStyle w:val="Compact"/>
        <w:numPr>
          <w:ilvl w:val="0"/>
          <w:numId w:val="1019"/>
        </w:numPr>
      </w:pPr>
      <w:r>
        <w:t xml:space="preserve">Mosiah 18:8–10 — Baptismal covenant and belonging to Christ.</w:t>
      </w:r>
    </w:p>
    <w:p>
      <w:pPr>
        <w:pStyle w:val="Compact"/>
        <w:numPr>
          <w:ilvl w:val="0"/>
          <w:numId w:val="1019"/>
        </w:numPr>
      </w:pPr>
      <w:r>
        <w:t xml:space="preserve">3 Nephi 18:1–12 — The sacrament as remembrance of Christ’s body and blood.</w:t>
      </w:r>
    </w:p>
    <w:p>
      <w:pPr>
        <w:pStyle w:val="Compact"/>
        <w:numPr>
          <w:ilvl w:val="0"/>
          <w:numId w:val="1019"/>
        </w:numPr>
      </w:pPr>
      <w:r>
        <w:t xml:space="preserve">Ephesians 6:11–13 — Whole armor of God; protection through righteousness and faith.</w:t>
      </w:r>
    </w:p>
    <w:p>
      <w:pPr>
        <w:pStyle w:val="Compact"/>
        <w:numPr>
          <w:ilvl w:val="0"/>
          <w:numId w:val="1019"/>
        </w:numPr>
      </w:pPr>
      <w:r>
        <w:t xml:space="preserve">John 1:29 — Jesus Christ, the Lamb of God.</w:t>
      </w:r>
    </w:p>
    <w:p>
      <w:pPr>
        <w:pStyle w:val="Compact"/>
        <w:numPr>
          <w:ilvl w:val="0"/>
          <w:numId w:val="1019"/>
        </w:numPr>
      </w:pPr>
      <w:r>
        <w:t xml:space="preserve">Gospel principles: The covenant path; hesed (covenant love); ordinances as teaching symbols; the Atonement as a covering; sacred nature of the garment of the holy priesthood as a personal sign to God.</w:t>
      </w:r>
    </w:p>
    <w:p>
      <w:pPr>
        <w:pStyle w:val="Compact"/>
        <w:numPr>
          <w:ilvl w:val="0"/>
          <w:numId w:val="1019"/>
        </w:numPr>
      </w:pPr>
      <w:r>
        <w:t xml:space="preserve">President Russell M. Nelson’s teachings on covenants and temples (e.g., Let God Prevail; The Temple and Your Spiritual Foundation; Overcome the World and Find Rest; Think Celestial!).</w:t>
      </w:r>
    </w:p>
    <w:p>
      <w:pPr>
        <w:pStyle w:val="Heading3"/>
      </w:pPr>
      <w:r>
        <w:t xml:space="preserve">Questions to Ponder</w:t>
      </w:r>
    </w:p>
    <w:p>
      <w:pPr>
        <w:pStyle w:val="Compact"/>
        <w:numPr>
          <w:ilvl w:val="0"/>
          <w:numId w:val="1020"/>
        </w:numPr>
      </w:pPr>
      <w:r>
        <w:t xml:space="preserve">What does it mean for me, today, to “put on the Lord Jesus Christ” in thought, word, and action?</w:t>
      </w:r>
    </w:p>
    <w:p>
      <w:pPr>
        <w:pStyle w:val="Compact"/>
        <w:numPr>
          <w:ilvl w:val="0"/>
          <w:numId w:val="1020"/>
        </w:numPr>
      </w:pPr>
      <w:r>
        <w:t xml:space="preserve">How do the symbols in baptism, the sacrament, and the temple deepen my understanding of Christ and my covenants?</w:t>
      </w:r>
    </w:p>
    <w:p>
      <w:pPr>
        <w:pStyle w:val="Compact"/>
        <w:numPr>
          <w:ilvl w:val="0"/>
          <w:numId w:val="1020"/>
        </w:numPr>
      </w:pPr>
      <w:r>
        <w:t xml:space="preserve">In what ways have I felt God’s hesed—His covenantal love—because I have kept my covenants?</w:t>
      </w:r>
    </w:p>
    <w:p>
      <w:pPr>
        <w:pStyle w:val="Compact"/>
        <w:numPr>
          <w:ilvl w:val="0"/>
          <w:numId w:val="1020"/>
        </w:numPr>
      </w:pPr>
      <w:r>
        <w:t xml:space="preserve">How does wearing the garment of the holy priesthood influence my discipleship and daily choices?</w:t>
      </w:r>
    </w:p>
    <w:p>
      <w:pPr>
        <w:pStyle w:val="Compact"/>
        <w:numPr>
          <w:ilvl w:val="0"/>
          <w:numId w:val="1020"/>
        </w:numPr>
      </w:pPr>
      <w:r>
        <w:t xml:space="preserve">What protections, power, or guidance have I noticed as I strive to honor my covenants?</w:t>
      </w:r>
    </w:p>
    <w:p>
      <w:pPr>
        <w:pStyle w:val="Compact"/>
        <w:numPr>
          <w:ilvl w:val="0"/>
          <w:numId w:val="1020"/>
        </w:numPr>
      </w:pPr>
      <w:r>
        <w:t xml:space="preserve">If I have not yet received my endowment, what steps can I take with my bishop/branch president to prepare worthily for temple covenants?</w:t>
      </w:r>
    </w:p>
    <w:p>
      <w:pPr>
        <w:pStyle w:val="Compact"/>
        <w:numPr>
          <w:ilvl w:val="0"/>
          <w:numId w:val="1020"/>
        </w:numPr>
      </w:pPr>
      <w:r>
        <w:t xml:space="preserve">How can I better use the sacrament each week to renew my covenant relationship and invite Christ’s power into my life?</w:t>
      </w:r>
    </w:p>
    <w:p>
      <w:pPr>
        <w:pStyle w:val="Heading2"/>
      </w:pPr>
      <w:r>
        <w:t xml:space="preserve">5. Pillars and Rays - Elder Alexander Dushku</w:t>
      </w:r>
    </w:p>
    <w:p>
      <w:pPr>
        <w:pStyle w:val="FirstParagraph"/>
      </w:pPr>
      <w:hyperlink r:id="rId13">
        <w:r>
          <w:rPr>
            <w:rStyle w:val="Hyperlink"/>
          </w:rPr>
          <w:t xml:space="preserve">https://www.churchofjesuschrist.org//study/general-conference/2024/04/15dushku?lang=eng</w:t>
        </w:r>
      </w:hyperlink>
    </w:p>
    <w:p>
      <w:pPr>
        <w:pStyle w:val="Heading3"/>
      </w:pPr>
      <w:r>
        <w:t xml:space="preserve">Summary</w:t>
      </w:r>
    </w:p>
    <w:p>
      <w:pPr>
        <w:pStyle w:val="FirstParagraph"/>
      </w:pPr>
      <w:r>
        <w:t xml:space="preserve">Elder Dushku teaches that most testimonies grow through many small, consistent “rays” of revelation rather than one dramatic “pillar of light,” and as we remember and gather these rays, our faith in Jesus Christ becomes bright enough to dispel darkness.</w:t>
      </w:r>
    </w:p>
    <w:p>
      <w:pPr>
        <w:pStyle w:val="Heading3"/>
      </w:pPr>
      <w:r>
        <w:t xml:space="preserve">Haiku</w:t>
      </w:r>
    </w:p>
    <w:p>
      <w:pPr>
        <w:pStyle w:val="FirstParagraph"/>
      </w:pPr>
      <w:r>
        <w:t xml:space="preserve">Pillars start as rays;</w:t>
      </w:r>
      <w:r>
        <w:br/>
      </w:r>
      <w:r>
        <w:t xml:space="preserve">Line upon line, light grows bright—</w:t>
      </w:r>
      <w:r>
        <w:br/>
      </w:r>
      <w:r>
        <w:t xml:space="preserve">Hear Him in small peace.</w:t>
      </w:r>
    </w:p>
    <w:p>
      <w:pPr>
        <w:pStyle w:val="Heading3"/>
      </w:pPr>
      <w:r>
        <w:t xml:space="preserve">Key Points</w:t>
      </w:r>
    </w:p>
    <w:p>
      <w:pPr>
        <w:pStyle w:val="Compact"/>
        <w:numPr>
          <w:ilvl w:val="0"/>
          <w:numId w:val="1021"/>
        </w:numPr>
      </w:pPr>
      <w:r>
        <w:t xml:space="preserve">Rays, not fireworks: God’s common pattern is to reveal truth “line upon line”—through quiet, continuous rays of light—so we should not be discouraged if we haven’t had spectacular spiritual experiences.</w:t>
      </w:r>
    </w:p>
    <w:p>
      <w:pPr>
        <w:pStyle w:val="Compact"/>
        <w:numPr>
          <w:ilvl w:val="0"/>
          <w:numId w:val="1021"/>
        </w:numPr>
      </w:pPr>
      <w:r>
        <w:t xml:space="preserve">Notice and gather your rays: The Spirit speaks in varied, personal ways (peace to mind, impressions to mind and heart, scripture that “speaks,” love in service, remembered tender mercies); as we recognize, record, and remember these moments, “light cleaveth unto light” and our testimony strengthens.</w:t>
      </w:r>
    </w:p>
    <w:p>
      <w:pPr>
        <w:pStyle w:val="Compact"/>
        <w:numPr>
          <w:ilvl w:val="0"/>
          <w:numId w:val="1021"/>
        </w:numPr>
      </w:pPr>
      <w:r>
        <w:t xml:space="preserve">Live worthy of continual light: As covenant disciples, we are “living in revelation”; with faith, repentance, and diligence, our accumulated rays grow “brighter and brighter until the perfect day,” pointing us to the Father and the Son.</w:t>
      </w:r>
    </w:p>
    <w:p>
      <w:pPr>
        <w:pStyle w:val="Heading3"/>
      </w:pPr>
      <w:r>
        <w:t xml:space="preserve">Scriptures and Gospel Principles</w:t>
      </w:r>
    </w:p>
    <w:p>
      <w:pPr>
        <w:pStyle w:val="Compact"/>
        <w:numPr>
          <w:ilvl w:val="0"/>
          <w:numId w:val="1022"/>
        </w:numPr>
      </w:pPr>
      <w:r>
        <w:t xml:space="preserve">Joseph Smith—History 1:15–17: The First Vision and the “pillar of light.”</w:t>
      </w:r>
    </w:p>
    <w:p>
      <w:pPr>
        <w:pStyle w:val="Compact"/>
        <w:numPr>
          <w:ilvl w:val="0"/>
          <w:numId w:val="1022"/>
        </w:numPr>
      </w:pPr>
      <w:r>
        <w:t xml:space="preserve">Doctrine and Covenants 6:22–23: “Did I not speak peace to your mind…?”</w:t>
      </w:r>
    </w:p>
    <w:p>
      <w:pPr>
        <w:pStyle w:val="Compact"/>
        <w:numPr>
          <w:ilvl w:val="0"/>
          <w:numId w:val="1022"/>
        </w:numPr>
      </w:pPr>
      <w:r>
        <w:t xml:space="preserve">Doctrine and Covenants 8:2–3: Revelation comes to mind and heart by the Holy Ghost.</w:t>
      </w:r>
    </w:p>
    <w:p>
      <w:pPr>
        <w:pStyle w:val="Compact"/>
        <w:numPr>
          <w:ilvl w:val="0"/>
          <w:numId w:val="1022"/>
        </w:numPr>
      </w:pPr>
      <w:r>
        <w:t xml:space="preserve">Doctrine and Covenants 50:24: Light grows “brighter and brighter until the perfect day.”</w:t>
      </w:r>
    </w:p>
    <w:p>
      <w:pPr>
        <w:pStyle w:val="Compact"/>
        <w:numPr>
          <w:ilvl w:val="0"/>
          <w:numId w:val="1022"/>
        </w:numPr>
      </w:pPr>
      <w:r>
        <w:t xml:space="preserve">Doctrine and Covenants 84:46; John 1:9: The Spirit/Light of Christ gives light to every person.</w:t>
      </w:r>
    </w:p>
    <w:p>
      <w:pPr>
        <w:pStyle w:val="Compact"/>
        <w:numPr>
          <w:ilvl w:val="0"/>
          <w:numId w:val="1022"/>
        </w:numPr>
      </w:pPr>
      <w:r>
        <w:t xml:space="preserve">Doctrine and Covenants 88:12–13, 40: Light fills the immensity of space; “light cleaveth unto light… truth embraceth truth.”</w:t>
      </w:r>
    </w:p>
    <w:p>
      <w:pPr>
        <w:pStyle w:val="Compact"/>
        <w:numPr>
          <w:ilvl w:val="0"/>
          <w:numId w:val="1022"/>
        </w:numPr>
      </w:pPr>
      <w:r>
        <w:t xml:space="preserve">Alma 32:28–43: Nurturing a seed of faith—experimenting, remembering, and growing.</w:t>
      </w:r>
    </w:p>
    <w:p>
      <w:pPr>
        <w:pStyle w:val="Compact"/>
        <w:numPr>
          <w:ilvl w:val="0"/>
          <w:numId w:val="1022"/>
        </w:numPr>
      </w:pPr>
      <w:r>
        <w:t xml:space="preserve">1 Nephi 1:20; Elder David A. Bednar, “The Tender Mercies of the Lord” (Apr 2005): Recognizing God’s personalized mercies.</w:t>
      </w:r>
    </w:p>
    <w:p>
      <w:pPr>
        <w:pStyle w:val="Compact"/>
        <w:numPr>
          <w:ilvl w:val="0"/>
          <w:numId w:val="1022"/>
        </w:numPr>
      </w:pPr>
      <w:r>
        <w:t xml:space="preserve">Elder David A. Bednar, teachings on “living in revelation.”</w:t>
      </w:r>
    </w:p>
    <w:p>
      <w:pPr>
        <w:pStyle w:val="Compact"/>
        <w:numPr>
          <w:ilvl w:val="0"/>
          <w:numId w:val="1022"/>
        </w:numPr>
      </w:pPr>
      <w:r>
        <w:t xml:space="preserve">President Spencer W. Kimball’s counsel to avoid expecting only the spectacular and to notice the steady flow of revelation.</w:t>
      </w:r>
    </w:p>
    <w:p>
      <w:pPr>
        <w:pStyle w:val="Compact"/>
        <w:numPr>
          <w:ilvl w:val="0"/>
          <w:numId w:val="1022"/>
        </w:numPr>
      </w:pPr>
      <w:r>
        <w:t xml:space="preserve">President Russell M. Nelson’s invitation to “immerse [ourselves] in the glorious light of the Restoration.”</w:t>
      </w:r>
    </w:p>
    <w:p>
      <w:pPr>
        <w:pStyle w:val="FirstParagraph"/>
      </w:pPr>
      <w:r>
        <w:t xml:space="preserve">Gospel principles:</w:t>
      </w:r>
    </w:p>
    <w:p>
      <w:pPr>
        <w:pStyle w:val="Compact"/>
        <w:numPr>
          <w:ilvl w:val="0"/>
          <w:numId w:val="1023"/>
        </w:numPr>
      </w:pPr>
      <w:r>
        <w:t xml:space="preserve">The Light of Christ and the Gift of the Holy Ghost</w:t>
      </w:r>
    </w:p>
    <w:p>
      <w:pPr>
        <w:pStyle w:val="Compact"/>
        <w:numPr>
          <w:ilvl w:val="0"/>
          <w:numId w:val="1023"/>
        </w:numPr>
      </w:pPr>
      <w:r>
        <w:t xml:space="preserve">Personal revelation: patterns, patience, and discernment</w:t>
      </w:r>
    </w:p>
    <w:p>
      <w:pPr>
        <w:pStyle w:val="Compact"/>
        <w:numPr>
          <w:ilvl w:val="0"/>
          <w:numId w:val="1023"/>
        </w:numPr>
      </w:pPr>
      <w:r>
        <w:t xml:space="preserve">“Line upon line” growth and spiritual memory (recording sacred experiences)</w:t>
      </w:r>
    </w:p>
    <w:p>
      <w:pPr>
        <w:pStyle w:val="Compact"/>
        <w:numPr>
          <w:ilvl w:val="0"/>
          <w:numId w:val="1023"/>
        </w:numPr>
      </w:pPr>
      <w:r>
        <w:t xml:space="preserve">Faith, repentance, and honoring covenants as conduits for light</w:t>
      </w:r>
    </w:p>
    <w:p>
      <w:pPr>
        <w:pStyle w:val="Compact"/>
        <w:numPr>
          <w:ilvl w:val="0"/>
          <w:numId w:val="1023"/>
        </w:numPr>
      </w:pPr>
      <w:r>
        <w:t xml:space="preserve">Choosing Christ’s light over worldly darkness</w:t>
      </w:r>
    </w:p>
    <w:p>
      <w:pPr>
        <w:pStyle w:val="Heading3"/>
      </w:pPr>
      <w:r>
        <w:t xml:space="preserve">Questions to Ponder</w:t>
      </w:r>
    </w:p>
    <w:p>
      <w:pPr>
        <w:pStyle w:val="Compact"/>
        <w:numPr>
          <w:ilvl w:val="0"/>
          <w:numId w:val="1024"/>
        </w:numPr>
      </w:pPr>
      <w:r>
        <w:t xml:space="preserve">When have I recently felt a “ray” of spiritual light—however small—and how can I better remember and record it?</w:t>
      </w:r>
    </w:p>
    <w:p>
      <w:pPr>
        <w:pStyle w:val="Compact"/>
        <w:numPr>
          <w:ilvl w:val="0"/>
          <w:numId w:val="1024"/>
        </w:numPr>
      </w:pPr>
      <w:r>
        <w:t xml:space="preserve">Do I sometimes expect the spectacular and miss the steady flow of the Spirit? How can I adjust my expectations?</w:t>
      </w:r>
    </w:p>
    <w:p>
      <w:pPr>
        <w:pStyle w:val="Compact"/>
        <w:numPr>
          <w:ilvl w:val="0"/>
          <w:numId w:val="1024"/>
        </w:numPr>
      </w:pPr>
      <w:r>
        <w:t xml:space="preserve">Which channels of revelation (scripture, prayer, service, ordinances, music, teaching, quiet thoughts) most often bring me light?</w:t>
      </w:r>
    </w:p>
    <w:p>
      <w:pPr>
        <w:pStyle w:val="Compact"/>
        <w:numPr>
          <w:ilvl w:val="0"/>
          <w:numId w:val="1024"/>
        </w:numPr>
      </w:pPr>
      <w:r>
        <w:t xml:space="preserve">How does honoring my covenants increase my capacity to perceive and receive revelation?</w:t>
      </w:r>
    </w:p>
    <w:p>
      <w:pPr>
        <w:pStyle w:val="Compact"/>
        <w:numPr>
          <w:ilvl w:val="0"/>
          <w:numId w:val="1024"/>
        </w:numPr>
      </w:pPr>
      <w:r>
        <w:t xml:space="preserve">In times of anxiety, depression, or spiritual dryness, how can I recognize “tender mercies” in hindsight?</w:t>
      </w:r>
    </w:p>
    <w:p>
      <w:pPr>
        <w:pStyle w:val="Compact"/>
        <w:numPr>
          <w:ilvl w:val="0"/>
          <w:numId w:val="1024"/>
        </w:numPr>
      </w:pPr>
      <w:r>
        <w:t xml:space="preserve">What practices could I begin this week (journaling, regular temple worship, focused questions in prayer) to gather my rays “together in one”?</w:t>
      </w:r>
    </w:p>
    <w:p>
      <w:pPr>
        <w:pStyle w:val="Compact"/>
        <w:numPr>
          <w:ilvl w:val="0"/>
          <w:numId w:val="1024"/>
        </w:numPr>
      </w:pPr>
      <w:r>
        <w:t xml:space="preserve">How can I help family members or class members identify and value their own rays of testimony?</w:t>
      </w:r>
    </w:p>
    <w:p>
      <w:pPr>
        <w:pStyle w:val="Compact"/>
        <w:numPr>
          <w:ilvl w:val="0"/>
          <w:numId w:val="1024"/>
        </w:numPr>
      </w:pPr>
      <w:r>
        <w:t xml:space="preserve">What is one choice I can make today to “choose Him over the darkness of the world”?</w:t>
      </w:r>
    </w:p>
    <w:p>
      <w:pPr>
        <w:pStyle w:val="Heading2"/>
      </w:pPr>
      <w:r>
        <w:t xml:space="preserve">6. Covenant Confidence through Jesus Christ - Elder Ulisses Soares</w:t>
      </w:r>
    </w:p>
    <w:p>
      <w:pPr>
        <w:pStyle w:val="FirstParagraph"/>
      </w:pPr>
      <w:hyperlink r:id="rId14">
        <w:r>
          <w:rPr>
            <w:rStyle w:val="Hyperlink"/>
          </w:rPr>
          <w:t xml:space="preserve">https://www.churchofjesuschrist.org//study/general-conference/2024/04/16soares?lang=eng</w:t>
        </w:r>
      </w:hyperlink>
    </w:p>
    <w:p>
      <w:pPr>
        <w:pStyle w:val="Heading3"/>
      </w:pPr>
      <w:r>
        <w:t xml:space="preserve">Summary</w:t>
      </w:r>
    </w:p>
    <w:p>
      <w:pPr>
        <w:pStyle w:val="FirstParagraph"/>
      </w:pPr>
      <w:r>
        <w:t xml:space="preserve">Elder Ulisses Soares teaches that sacred temple covenants in Jesus Christ give us covenant confidence—power, assurance, and transformation—to face today’s challenges and become higher and holier disciples.</w:t>
      </w:r>
    </w:p>
    <w:p>
      <w:pPr>
        <w:pStyle w:val="Heading3"/>
      </w:pPr>
      <w:r>
        <w:t xml:space="preserve">Haiku</w:t>
      </w:r>
    </w:p>
    <w:p>
      <w:pPr>
        <w:pStyle w:val="FirstParagraph"/>
      </w:pPr>
      <w:r>
        <w:t xml:space="preserve">Temple light within,</w:t>
      </w:r>
      <w:r>
        <w:br/>
      </w:r>
      <w:r>
        <w:t xml:space="preserve">Covenants kindle courage—</w:t>
      </w:r>
      <w:r>
        <w:br/>
      </w:r>
      <w:r>
        <w:t xml:space="preserve">Stand and be not moved.</w:t>
      </w:r>
    </w:p>
    <w:p>
      <w:pPr>
        <w:pStyle w:val="Heading3"/>
      </w:pPr>
      <w:r>
        <w:t xml:space="preserve">Key Points</w:t>
      </w:r>
    </w:p>
    <w:p>
      <w:pPr>
        <w:numPr>
          <w:ilvl w:val="0"/>
          <w:numId w:val="1025"/>
        </w:numPr>
      </w:pPr>
      <w:r>
        <w:t xml:space="preserve">Covenant confidence through Christ: Making and keeping temple covenants fills us with quiet, certain assurance in God’s promises, strengthening us to overcome doubt, fear, and adversity while increasing love and service.</w:t>
      </w:r>
    </w:p>
    <w:p>
      <w:pPr>
        <w:numPr>
          <w:ilvl w:val="0"/>
          <w:numId w:val="1025"/>
        </w:numPr>
      </w:pPr>
      <w:r>
        <w:t xml:space="preserve">Preparation changes experience, which transforms life: As we humbly center on the Savior, pursue personal worthiness, and prepare intentionally for the temple, our temple worship deepens—and that divine power flows into our daily living.</w:t>
      </w:r>
    </w:p>
    <w:p>
      <w:pPr>
        <w:numPr>
          <w:ilvl w:val="0"/>
          <w:numId w:val="1025"/>
        </w:numPr>
      </w:pPr>
      <w:r>
        <w:t xml:space="preserve">Live temple truths daily: Being “temple bound” means securing ourselves to Jesus Christ—scheduling regular worship, removing unkind feelings to retain the Spirit, and carrying the temple’s holiness into our homes and relationships.</w:t>
      </w:r>
    </w:p>
    <w:p>
      <w:pPr>
        <w:pStyle w:val="Heading3"/>
      </w:pPr>
      <w:r>
        <w:t xml:space="preserve">Scriptures and Gospel Principles</w:t>
      </w:r>
    </w:p>
    <w:p>
      <w:pPr>
        <w:pStyle w:val="Compact"/>
        <w:numPr>
          <w:ilvl w:val="0"/>
          <w:numId w:val="1026"/>
        </w:numPr>
      </w:pPr>
      <w:r>
        <w:t xml:space="preserve">Hebrews 10:35 — “Cast not away therefore your confidence.”</w:t>
      </w:r>
    </w:p>
    <w:p>
      <w:pPr>
        <w:pStyle w:val="Compact"/>
        <w:numPr>
          <w:ilvl w:val="0"/>
          <w:numId w:val="1026"/>
        </w:numPr>
      </w:pPr>
      <w:r>
        <w:t xml:space="preserve">1 Nephi 3:15; 4 — Nephi’s covenant confidence to obtain the plates.</w:t>
      </w:r>
    </w:p>
    <w:p>
      <w:pPr>
        <w:pStyle w:val="Compact"/>
        <w:numPr>
          <w:ilvl w:val="0"/>
          <w:numId w:val="1026"/>
        </w:numPr>
      </w:pPr>
      <w:r>
        <w:t xml:space="preserve">1 Nephi 14:14 — Saints “armed with righteousness and with the power of God.”</w:t>
      </w:r>
    </w:p>
    <w:p>
      <w:pPr>
        <w:pStyle w:val="Compact"/>
        <w:numPr>
          <w:ilvl w:val="0"/>
          <w:numId w:val="1026"/>
        </w:numPr>
      </w:pPr>
      <w:r>
        <w:t xml:space="preserve">Doctrine and Covenants 45:32 — Stand in holy places and be not moved.</w:t>
      </w:r>
    </w:p>
    <w:p>
      <w:pPr>
        <w:pStyle w:val="Compact"/>
        <w:numPr>
          <w:ilvl w:val="0"/>
          <w:numId w:val="1026"/>
        </w:numPr>
      </w:pPr>
      <w:r>
        <w:t xml:space="preserve">Doctrine and Covenants 121:45 — “Then shall thy confidence wax strong in the presence of God.”</w:t>
      </w:r>
    </w:p>
    <w:p>
      <w:pPr>
        <w:pStyle w:val="Compact"/>
        <w:numPr>
          <w:ilvl w:val="0"/>
          <w:numId w:val="1026"/>
        </w:numPr>
      </w:pPr>
      <w:r>
        <w:t xml:space="preserve">President Russell M. Nelson, Closing Remarks (Oct. 2019) — Personal worthiness and total conversion in preparing for the temple.</w:t>
      </w:r>
    </w:p>
    <w:p>
      <w:pPr>
        <w:pStyle w:val="Compact"/>
        <w:numPr>
          <w:ilvl w:val="0"/>
          <w:numId w:val="1026"/>
        </w:numPr>
      </w:pPr>
      <w:r>
        <w:t xml:space="preserve">President Russell M. Nelson, “The Temple and Your Spiritual Foundation” (Oct. 2021) — The temple at the center of faith and spiritual fortitude.</w:t>
      </w:r>
    </w:p>
    <w:p>
      <w:pPr>
        <w:pStyle w:val="Compact"/>
        <w:numPr>
          <w:ilvl w:val="0"/>
          <w:numId w:val="1026"/>
        </w:numPr>
      </w:pPr>
      <w:r>
        <w:t xml:space="preserve">Gospel principles: Holiness to the Lord; ordinances of salvation and exaltation; discipleship that is higher and holier; continual preparation and frequent temple worship; purifying our hearts from unkindness to retain the Spirit.</w:t>
      </w:r>
    </w:p>
    <w:p>
      <w:pPr>
        <w:pStyle w:val="Heading3"/>
      </w:pPr>
      <w:r>
        <w:t xml:space="preserve">Questions to Ponder</w:t>
      </w:r>
    </w:p>
    <w:p>
      <w:pPr>
        <w:pStyle w:val="Compact"/>
        <w:numPr>
          <w:ilvl w:val="0"/>
          <w:numId w:val="1027"/>
        </w:numPr>
      </w:pPr>
      <w:r>
        <w:t xml:space="preserve">What does covenant confidence look like in my life this week, and how does it change how I face a specific trial?</w:t>
      </w:r>
    </w:p>
    <w:p>
      <w:pPr>
        <w:pStyle w:val="Compact"/>
        <w:numPr>
          <w:ilvl w:val="0"/>
          <w:numId w:val="1027"/>
        </w:numPr>
      </w:pPr>
      <w:r>
        <w:t xml:space="preserve">How can I change my preparation so my next temple visit changes my experience and transforms my life outside the temple?</w:t>
      </w:r>
    </w:p>
    <w:p>
      <w:pPr>
        <w:pStyle w:val="Compact"/>
        <w:numPr>
          <w:ilvl w:val="0"/>
          <w:numId w:val="1027"/>
        </w:numPr>
      </w:pPr>
      <w:r>
        <w:t xml:space="preserve">Which unkind feelings or habits do I need to discard so the Spirit can be “unrestrained” in my life and home?</w:t>
      </w:r>
    </w:p>
    <w:p>
      <w:pPr>
        <w:pStyle w:val="Compact"/>
        <w:numPr>
          <w:ilvl w:val="0"/>
          <w:numId w:val="1027"/>
        </w:numPr>
      </w:pPr>
      <w:r>
        <w:t xml:space="preserve">In what practical ways can my family become more “temple bound” (e.g., scheduling our next appointment, family temple preparation)?</w:t>
      </w:r>
    </w:p>
    <w:p>
      <w:pPr>
        <w:pStyle w:val="Compact"/>
        <w:numPr>
          <w:ilvl w:val="0"/>
          <w:numId w:val="1027"/>
        </w:numPr>
      </w:pPr>
      <w:r>
        <w:t xml:space="preserve">How am I centering my discipleship more fully on Jesus Christ and His atoning power as I make and keep covenants?</w:t>
      </w:r>
    </w:p>
    <w:p>
      <w:pPr>
        <w:pStyle w:val="Compact"/>
        <w:numPr>
          <w:ilvl w:val="0"/>
          <w:numId w:val="1027"/>
        </w:numPr>
      </w:pPr>
      <w:r>
        <w:t xml:space="preserve">How can I help children and youth develop joyful, confident anticipation for temple worship and lifelong covenant keeping?</w:t>
      </w:r>
    </w:p>
    <w:p>
      <w:pPr>
        <w:pStyle w:val="Heading2"/>
      </w:pPr>
      <w:r>
        <w:t xml:space="preserve">7. Integrity: A Christlike Attribute - Elder Jack N. Gerard</w:t>
      </w:r>
    </w:p>
    <w:p>
      <w:pPr>
        <w:pStyle w:val="FirstParagraph"/>
      </w:pPr>
      <w:hyperlink r:id="rId15">
        <w:r>
          <w:rPr>
            <w:rStyle w:val="Hyperlink"/>
          </w:rPr>
          <w:t xml:space="preserve">https://www.churchofjesuschrist.org//study/general-conference/2024/04/17gerard?lang=eng</w:t>
        </w:r>
      </w:hyperlink>
    </w:p>
    <w:p>
      <w:pPr>
        <w:pStyle w:val="Heading3"/>
      </w:pPr>
      <w:r>
        <w:t xml:space="preserve">Summary</w:t>
      </w:r>
    </w:p>
    <w:p>
      <w:pPr>
        <w:pStyle w:val="FirstParagraph"/>
      </w:pPr>
      <w:r>
        <w:t xml:space="preserve">Elder Jack N. Gerard teaches that integrity is a Christlike attribute modeled perfectly by the Savior and invites us to live true to God, to others, and to our divine identity—especially amid the world’s pull.</w:t>
      </w:r>
    </w:p>
    <w:p>
      <w:pPr>
        <w:pStyle w:val="Heading3"/>
      </w:pPr>
      <w:r>
        <w:t xml:space="preserve">Haiku</w:t>
      </w:r>
    </w:p>
    <w:p>
      <w:pPr>
        <w:pStyle w:val="FirstParagraph"/>
      </w:pPr>
      <w:r>
        <w:t xml:space="preserve">Choose truth, come what may</w:t>
      </w:r>
      <w:r>
        <w:br/>
      </w:r>
      <w:r>
        <w:t xml:space="preserve">Christ drank the bitter cup, whole—</w:t>
      </w:r>
      <w:r>
        <w:br/>
      </w:r>
      <w:r>
        <w:t xml:space="preserve">Walk in covenant.</w:t>
      </w:r>
    </w:p>
    <w:p>
      <w:pPr>
        <w:pStyle w:val="Heading3"/>
      </w:pPr>
      <w:r>
        <w:t xml:space="preserve">Key Points</w:t>
      </w:r>
    </w:p>
    <w:p>
      <w:pPr>
        <w:numPr>
          <w:ilvl w:val="0"/>
          <w:numId w:val="1028"/>
        </w:numPr>
      </w:pPr>
      <w:r>
        <w:t xml:space="preserve">True to God</w:t>
      </w:r>
    </w:p>
    <w:p>
      <w:pPr>
        <w:pStyle w:val="Compact"/>
        <w:numPr>
          <w:ilvl w:val="1"/>
          <w:numId w:val="1029"/>
        </w:numPr>
      </w:pPr>
      <w:r>
        <w:t xml:space="preserve">Integrity begins with loving God and embracing absolute truth; we resist worldliness, trust the doctrine of Christ, and “do what is right” even when it sets us apart.</w:t>
      </w:r>
    </w:p>
    <w:p>
      <w:pPr>
        <w:numPr>
          <w:ilvl w:val="0"/>
          <w:numId w:val="1028"/>
        </w:numPr>
      </w:pPr>
      <w:r>
        <w:t xml:space="preserve">True to Others</w:t>
      </w:r>
    </w:p>
    <w:p>
      <w:pPr>
        <w:pStyle w:val="Compact"/>
        <w:numPr>
          <w:ilvl w:val="1"/>
          <w:numId w:val="1030"/>
        </w:numPr>
      </w:pPr>
      <w:r>
        <w:t xml:space="preserve">Integrity shows in consistent words and deeds, especially in our councils and callings; we avoid self-interest, the honors of men, and any appearance of impropriety while seeking the Lord’s will together.</w:t>
      </w:r>
    </w:p>
    <w:p>
      <w:pPr>
        <w:numPr>
          <w:ilvl w:val="0"/>
          <w:numId w:val="1028"/>
        </w:numPr>
      </w:pPr>
      <w:r>
        <w:t xml:space="preserve">True to Our Divine Identity</w:t>
      </w:r>
    </w:p>
    <w:p>
      <w:pPr>
        <w:pStyle w:val="Compact"/>
        <w:numPr>
          <w:ilvl w:val="1"/>
          <w:numId w:val="1031"/>
        </w:numPr>
      </w:pPr>
      <w:r>
        <w:t xml:space="preserve">Remembering who we are in God’s plan guards against self-deception and apostasy; like Joseph and Hyrum, we remain faithful to revealed truth and who the Lord is shaping us to become.</w:t>
      </w:r>
    </w:p>
    <w:p>
      <w:pPr>
        <w:pStyle w:val="Heading3"/>
      </w:pPr>
      <w:r>
        <w:t xml:space="preserve">Scriptures and Gospel Principles</w:t>
      </w:r>
    </w:p>
    <w:p>
      <w:pPr>
        <w:pStyle w:val="Compact"/>
        <w:numPr>
          <w:ilvl w:val="0"/>
          <w:numId w:val="1032"/>
        </w:numPr>
      </w:pPr>
      <w:r>
        <w:t xml:space="preserve">Luke 22:42; Doctrine and Covenants 19:18–19 — The Savior’s integrity in Gethsemane; He “did not shrink.”</w:t>
      </w:r>
    </w:p>
    <w:p>
      <w:pPr>
        <w:pStyle w:val="Compact"/>
        <w:numPr>
          <w:ilvl w:val="0"/>
          <w:numId w:val="1032"/>
        </w:numPr>
      </w:pPr>
      <w:r>
        <w:t xml:space="preserve">John 16:33 — “Be of good cheer; I have overcome the world.”</w:t>
      </w:r>
    </w:p>
    <w:p>
      <w:pPr>
        <w:pStyle w:val="Compact"/>
        <w:numPr>
          <w:ilvl w:val="0"/>
          <w:numId w:val="1032"/>
        </w:numPr>
      </w:pPr>
      <w:r>
        <w:t xml:space="preserve">Daniel 6 — Daniel’s integrity and God’s deliverance.</w:t>
      </w:r>
    </w:p>
    <w:p>
      <w:pPr>
        <w:pStyle w:val="Compact"/>
        <w:numPr>
          <w:ilvl w:val="0"/>
          <w:numId w:val="1032"/>
        </w:numPr>
      </w:pPr>
      <w:r>
        <w:t xml:space="preserve">Doctrine and Covenants 1:16 — Warning against walking “in [our] own way.”</w:t>
      </w:r>
    </w:p>
    <w:p>
      <w:pPr>
        <w:pStyle w:val="Compact"/>
        <w:numPr>
          <w:ilvl w:val="0"/>
          <w:numId w:val="1032"/>
        </w:numPr>
      </w:pPr>
      <w:r>
        <w:t xml:space="preserve">Alma 30 (Korihor) — The danger of denying known truth and self-deception.</w:t>
      </w:r>
    </w:p>
    <w:p>
      <w:pPr>
        <w:pStyle w:val="Compact"/>
        <w:numPr>
          <w:ilvl w:val="0"/>
          <w:numId w:val="1032"/>
        </w:numPr>
      </w:pPr>
      <w:r>
        <w:t xml:space="preserve">Joseph Smith—History 1:25 — “I knew it, and I knew that God knew it.”</w:t>
      </w:r>
    </w:p>
    <w:p>
      <w:pPr>
        <w:pStyle w:val="Compact"/>
        <w:numPr>
          <w:ilvl w:val="0"/>
          <w:numId w:val="1032"/>
        </w:numPr>
      </w:pPr>
      <w:r>
        <w:t xml:space="preserve">Doctrine and Covenants 124:15 — Hyrum and “the integrity of his heart.”</w:t>
      </w:r>
    </w:p>
    <w:p>
      <w:pPr>
        <w:pStyle w:val="Compact"/>
        <w:numPr>
          <w:ilvl w:val="0"/>
          <w:numId w:val="1032"/>
        </w:numPr>
      </w:pPr>
      <w:r>
        <w:t xml:space="preserve">Job 31:6 — “Let me be weighed in an even balance.”</w:t>
      </w:r>
    </w:p>
    <w:p>
      <w:pPr>
        <w:pStyle w:val="Compact"/>
        <w:numPr>
          <w:ilvl w:val="0"/>
          <w:numId w:val="1032"/>
        </w:numPr>
      </w:pPr>
      <w:r>
        <w:t xml:space="preserve">President Russell M. Nelson, “Overcome the World and Find Rest” (Oct. 2022).</w:t>
      </w:r>
    </w:p>
    <w:p>
      <w:pPr>
        <w:pStyle w:val="Compact"/>
        <w:numPr>
          <w:ilvl w:val="0"/>
          <w:numId w:val="1032"/>
        </w:numPr>
      </w:pPr>
      <w:r>
        <w:t xml:space="preserve">President Dallin H. Oaks, “The Two Great Commandments” (Oct. 2018).</w:t>
      </w:r>
    </w:p>
    <w:p>
      <w:pPr>
        <w:pStyle w:val="Compact"/>
        <w:numPr>
          <w:ilvl w:val="0"/>
          <w:numId w:val="1032"/>
        </w:numPr>
      </w:pPr>
      <w:r>
        <w:t xml:space="preserve">President Spencer W. Kimball on integrity (Teachings/addresses).</w:t>
      </w:r>
    </w:p>
    <w:p>
      <w:pPr>
        <w:pStyle w:val="Compact"/>
        <w:numPr>
          <w:ilvl w:val="0"/>
          <w:numId w:val="1032"/>
        </w:numPr>
      </w:pPr>
      <w:r>
        <w:t xml:space="preserve">Preach My Gospel (updated): Integrity added as a Christlike attribute.</w:t>
      </w:r>
    </w:p>
    <w:p>
      <w:pPr>
        <w:pStyle w:val="Heading3"/>
      </w:pPr>
      <w:r>
        <w:t xml:space="preserve">Questions to Ponder</w:t>
      </w:r>
    </w:p>
    <w:p>
      <w:pPr>
        <w:pStyle w:val="Compact"/>
        <w:numPr>
          <w:ilvl w:val="0"/>
          <w:numId w:val="1033"/>
        </w:numPr>
      </w:pPr>
      <w:r>
        <w:t xml:space="preserve">Where is the world subtly pulling me to lower my standards, and how will I respond with integrity?</w:t>
      </w:r>
    </w:p>
    <w:p>
      <w:pPr>
        <w:pStyle w:val="Compact"/>
        <w:numPr>
          <w:ilvl w:val="0"/>
          <w:numId w:val="1033"/>
        </w:numPr>
      </w:pPr>
      <w:r>
        <w:t xml:space="preserve">If my recent choices were made public, would they reflect my covenants and love for God?</w:t>
      </w:r>
    </w:p>
    <w:p>
      <w:pPr>
        <w:pStyle w:val="Compact"/>
        <w:numPr>
          <w:ilvl w:val="0"/>
          <w:numId w:val="1033"/>
        </w:numPr>
      </w:pPr>
      <w:r>
        <w:t xml:space="preserve">In councils and callings, how can I better seek the Lord’s will and avoid the “honors of men”?</w:t>
      </w:r>
    </w:p>
    <w:p>
      <w:pPr>
        <w:pStyle w:val="Compact"/>
        <w:numPr>
          <w:ilvl w:val="0"/>
          <w:numId w:val="1033"/>
        </w:numPr>
      </w:pPr>
      <w:r>
        <w:t xml:space="preserve">What does being “true to others” look like online, in private messages, and in anonymous posts?</w:t>
      </w:r>
    </w:p>
    <w:p>
      <w:pPr>
        <w:pStyle w:val="Compact"/>
        <w:numPr>
          <w:ilvl w:val="0"/>
          <w:numId w:val="1033"/>
        </w:numPr>
      </w:pPr>
      <w:r>
        <w:t xml:space="preserve">How does remembering my divine identity change the way I speak, decide, and act under pressure?</w:t>
      </w:r>
    </w:p>
    <w:p>
      <w:pPr>
        <w:pStyle w:val="Compact"/>
        <w:numPr>
          <w:ilvl w:val="0"/>
          <w:numId w:val="1033"/>
        </w:numPr>
      </w:pPr>
      <w:r>
        <w:t xml:space="preserve">What is my “lions’ den” right now, and how will I show faith like Daniel?</w:t>
      </w:r>
    </w:p>
    <w:p>
      <w:pPr>
        <w:pStyle w:val="Compact"/>
        <w:numPr>
          <w:ilvl w:val="0"/>
          <w:numId w:val="1033"/>
        </w:numPr>
      </w:pPr>
      <w:r>
        <w:t xml:space="preserve">When have I felt the temptation to shrink, and how did the Savior’s example help me press forward?</w:t>
      </w:r>
    </w:p>
    <w:p>
      <w:pPr>
        <w:pStyle w:val="Heading2"/>
      </w:pPr>
      <w:r>
        <w:t xml:space="preserve">8. All Will Be Well Because of Temple Covenants - President Henry B. Eyring</w:t>
      </w:r>
    </w:p>
    <w:p>
      <w:pPr>
        <w:pStyle w:val="FirstParagraph"/>
      </w:pPr>
      <w:hyperlink r:id="rId16">
        <w:r>
          <w:rPr>
            <w:rStyle w:val="Hyperlink"/>
          </w:rPr>
          <w:t xml:space="preserve">https://www.churchofjesuschrist.org//study/general-conference/2024/04/18eyring?lang=eng</w:t>
        </w:r>
      </w:hyperlink>
    </w:p>
    <w:p>
      <w:pPr>
        <w:pStyle w:val="Heading3"/>
      </w:pPr>
      <w:r>
        <w:t xml:space="preserve">Summary</w:t>
      </w:r>
    </w:p>
    <w:p>
      <w:pPr>
        <w:pStyle w:val="FirstParagraph"/>
      </w:pPr>
      <w:r>
        <w:t xml:space="preserve">President Henry B. Eyring testifies that making and keeping temple covenants brings the Savior’s peace, power, revelation, and enduring family bonds so we can face any trial with confidence that, through Jesus Christ, all will be well.</w:t>
      </w:r>
    </w:p>
    <w:p>
      <w:pPr>
        <w:pStyle w:val="Heading3"/>
      </w:pPr>
      <w:r>
        <w:t xml:space="preserve">Haiku</w:t>
      </w:r>
    </w:p>
    <w:p>
      <w:pPr>
        <w:pStyle w:val="FirstParagraph"/>
      </w:pPr>
      <w:r>
        <w:t xml:space="preserve">Floodwaters rise, still—</w:t>
      </w:r>
      <w:r>
        <w:br/>
      </w:r>
      <w:r>
        <w:t xml:space="preserve">Covenants bind hearts with peace;</w:t>
      </w:r>
      <w:r>
        <w:br/>
      </w:r>
      <w:r>
        <w:t xml:space="preserve">In His house, all’s well.</w:t>
      </w:r>
    </w:p>
    <w:p>
      <w:pPr>
        <w:pStyle w:val="Heading3"/>
      </w:pPr>
      <w:r>
        <w:t xml:space="preserve">Key Points</w:t>
      </w:r>
    </w:p>
    <w:p>
      <w:pPr>
        <w:numPr>
          <w:ilvl w:val="0"/>
          <w:numId w:val="1034"/>
        </w:numPr>
      </w:pPr>
      <w:r>
        <w:t xml:space="preserve">Temple covenants bring Christ’s peace amid adversity.</w:t>
      </w:r>
    </w:p>
    <w:p>
      <w:pPr>
        <w:pStyle w:val="Compact"/>
        <w:numPr>
          <w:ilvl w:val="1"/>
          <w:numId w:val="1035"/>
        </w:numPr>
      </w:pPr>
      <w:r>
        <w:t xml:space="preserve">The Teton Dam experience taught that sealed families can face uncertainty without fear because of promises made in the house of the Lord.</w:t>
      </w:r>
    </w:p>
    <w:p>
      <w:pPr>
        <w:numPr>
          <w:ilvl w:val="0"/>
          <w:numId w:val="1034"/>
        </w:numPr>
      </w:pPr>
      <w:r>
        <w:t xml:space="preserve">Keeping covenants invites power, purity, and revelation.</w:t>
      </w:r>
    </w:p>
    <w:p>
      <w:pPr>
        <w:pStyle w:val="Compact"/>
        <w:numPr>
          <w:ilvl w:val="1"/>
          <w:numId w:val="1036"/>
        </w:numPr>
      </w:pPr>
      <w:r>
        <w:t xml:space="preserve">Frequent temple worship creates a lifelong pattern of devotion that draws the Holy Ghost, increases access to the power of Jesus Christ, and steadies us on the covenant path.</w:t>
      </w:r>
    </w:p>
    <w:p>
      <w:pPr>
        <w:numPr>
          <w:ilvl w:val="0"/>
          <w:numId w:val="1034"/>
        </w:numPr>
      </w:pPr>
      <w:r>
        <w:t xml:space="preserve">Sealing ordinances anchor eternal families and guide life choices.</w:t>
      </w:r>
    </w:p>
    <w:p>
      <w:pPr>
        <w:pStyle w:val="Compact"/>
        <w:numPr>
          <w:ilvl w:val="1"/>
          <w:numId w:val="1037"/>
        </w:numPr>
      </w:pPr>
      <w:r>
        <w:t xml:space="preserve">Temple covenants turn hearts within families, protect against pride and selfishness, and prepare us to respond to prophetic direction—“walk away easily” when the Lord calls.</w:t>
      </w:r>
    </w:p>
    <w:p>
      <w:pPr>
        <w:pStyle w:val="Heading3"/>
      </w:pPr>
      <w:r>
        <w:t xml:space="preserve">Scriptures and Gospel Principles</w:t>
      </w:r>
    </w:p>
    <w:p>
      <w:pPr>
        <w:pStyle w:val="Compact"/>
        <w:numPr>
          <w:ilvl w:val="0"/>
          <w:numId w:val="1038"/>
        </w:numPr>
      </w:pPr>
      <w:r>
        <w:t xml:space="preserve">John 14:27 — The Savior’s peace that dispels fear.</w:t>
      </w:r>
    </w:p>
    <w:p>
      <w:pPr>
        <w:pStyle w:val="Compact"/>
        <w:numPr>
          <w:ilvl w:val="0"/>
          <w:numId w:val="1038"/>
        </w:numPr>
      </w:pPr>
      <w:r>
        <w:t xml:space="preserve">Malachi 4:5–6; Doctrine and Covenants 2 — Hearts turned to fathers and children through Elijah’s sealing power.</w:t>
      </w:r>
    </w:p>
    <w:p>
      <w:pPr>
        <w:pStyle w:val="Compact"/>
        <w:numPr>
          <w:ilvl w:val="0"/>
          <w:numId w:val="1038"/>
        </w:numPr>
      </w:pPr>
      <w:r>
        <w:t xml:space="preserve">Matthew 16:19; Doctrine and Covenants 132:19 — Keys that bind on earth and in heaven; eternal marriage.</w:t>
      </w:r>
    </w:p>
    <w:p>
      <w:pPr>
        <w:pStyle w:val="Compact"/>
        <w:numPr>
          <w:ilvl w:val="0"/>
          <w:numId w:val="1038"/>
        </w:numPr>
      </w:pPr>
      <w:r>
        <w:t xml:space="preserve">2 Corinthians 12:7–10 — “Thorn in the flesh”; grace in trials.</w:t>
      </w:r>
    </w:p>
    <w:p>
      <w:pPr>
        <w:pStyle w:val="Compact"/>
        <w:numPr>
          <w:ilvl w:val="0"/>
          <w:numId w:val="1038"/>
        </w:numPr>
      </w:pPr>
      <w:r>
        <w:t xml:space="preserve">Doctrine and Covenants 4:2 — Serve with all your heart, might, mind, and strength; covenant devotion.</w:t>
      </w:r>
    </w:p>
    <w:p>
      <w:pPr>
        <w:pStyle w:val="Compact"/>
        <w:numPr>
          <w:ilvl w:val="0"/>
          <w:numId w:val="1038"/>
        </w:numPr>
      </w:pPr>
      <w:r>
        <w:t xml:space="preserve">President Russell M. Nelson:</w:t>
      </w:r>
    </w:p>
    <w:p>
      <w:pPr>
        <w:pStyle w:val="Compact"/>
        <w:numPr>
          <w:ilvl w:val="1"/>
          <w:numId w:val="1039"/>
        </w:numPr>
      </w:pPr>
      <w:r>
        <w:t xml:space="preserve">“The Temple and Your Spiritual Foundation” (Oct 2021) — Everything we believe and every promise converge in the temple.</w:t>
      </w:r>
    </w:p>
    <w:p>
      <w:pPr>
        <w:pStyle w:val="Compact"/>
        <w:numPr>
          <w:ilvl w:val="1"/>
          <w:numId w:val="1039"/>
        </w:numPr>
      </w:pPr>
      <w:r>
        <w:t xml:space="preserve">“Let God Prevail” (Oct 2020) and subsequent teachings — Covenants remove us from “neutral ground” and bind us to God with love and mercy.</w:t>
      </w:r>
    </w:p>
    <w:p>
      <w:pPr>
        <w:pStyle w:val="Compact"/>
        <w:numPr>
          <w:ilvl w:val="1"/>
          <w:numId w:val="1039"/>
        </w:numPr>
      </w:pPr>
      <w:r>
        <w:t xml:space="preserve">Teachings on increased access to the power of Jesus Christ through temple covenants.</w:t>
      </w:r>
    </w:p>
    <w:p>
      <w:pPr>
        <w:pStyle w:val="Compact"/>
        <w:numPr>
          <w:ilvl w:val="0"/>
          <w:numId w:val="1038"/>
        </w:numPr>
      </w:pPr>
      <w:r>
        <w:t xml:space="preserve">Gospel principles: Sealing and eternal families; companionship of the Holy Ghost; personal revelation in holy temples; covenant loyalty that protects against pride and selfishness; family prayer and service softening hearts.</w:t>
      </w:r>
    </w:p>
    <w:p>
      <w:pPr>
        <w:pStyle w:val="Heading3"/>
      </w:pPr>
      <w:r>
        <w:t xml:space="preserve">Questions to Ponder</w:t>
      </w:r>
    </w:p>
    <w:p>
      <w:pPr>
        <w:pStyle w:val="Compact"/>
        <w:numPr>
          <w:ilvl w:val="0"/>
          <w:numId w:val="1040"/>
        </w:numPr>
      </w:pPr>
      <w:r>
        <w:t xml:space="preserve">When have I felt the Savior’s peace specifically because of my temple covenants?</w:t>
      </w:r>
    </w:p>
    <w:p>
      <w:pPr>
        <w:pStyle w:val="Compact"/>
        <w:numPr>
          <w:ilvl w:val="0"/>
          <w:numId w:val="1040"/>
        </w:numPr>
      </w:pPr>
      <w:r>
        <w:t xml:space="preserve">What practical patterns can I adopt (or renew) to attend the temple more frequently and to remember my covenants daily?</w:t>
      </w:r>
    </w:p>
    <w:p>
      <w:pPr>
        <w:pStyle w:val="Compact"/>
        <w:numPr>
          <w:ilvl w:val="0"/>
          <w:numId w:val="1040"/>
        </w:numPr>
      </w:pPr>
      <w:r>
        <w:t xml:space="preserve">How do my covenants help me receive and recognize personal revelation during life’s crises?</w:t>
      </w:r>
    </w:p>
    <w:p>
      <w:pPr>
        <w:pStyle w:val="Compact"/>
        <w:numPr>
          <w:ilvl w:val="0"/>
          <w:numId w:val="1040"/>
        </w:numPr>
      </w:pPr>
      <w:r>
        <w:t xml:space="preserve">In what ways can I foster “hearts turning” in my family through prayer, service, and temple work?</w:t>
      </w:r>
    </w:p>
    <w:p>
      <w:pPr>
        <w:pStyle w:val="Compact"/>
        <w:numPr>
          <w:ilvl w:val="0"/>
          <w:numId w:val="1040"/>
        </w:numPr>
      </w:pPr>
      <w:r>
        <w:t xml:space="preserve">What does “live so that when the call comes, you can walk away easily” mean for my current priorities?</w:t>
      </w:r>
    </w:p>
    <w:p>
      <w:pPr>
        <w:pStyle w:val="Compact"/>
        <w:numPr>
          <w:ilvl w:val="0"/>
          <w:numId w:val="1040"/>
        </w:numPr>
      </w:pPr>
      <w:r>
        <w:t xml:space="preserve">How does living “inside” my covenants increase my access to the power of Jesus Christ?</w:t>
      </w:r>
    </w:p>
    <w:p>
      <w:pPr>
        <w:pStyle w:val="Compact"/>
        <w:numPr>
          <w:ilvl w:val="0"/>
          <w:numId w:val="1040"/>
        </w:numPr>
      </w:pPr>
      <w:r>
        <w:t xml:space="preserve">What attitudes of pride or selfishness do my covenants invite me to discard to strengthen my marriage and family?</w:t>
      </w:r>
    </w:p>
    <w:p>
      <w:pPr>
        <w:pStyle w:val="Compact"/>
        <w:numPr>
          <w:ilvl w:val="0"/>
          <w:numId w:val="1040"/>
        </w:numPr>
      </w:pPr>
      <w:r>
        <w:t xml:space="preserve">If I am not currently temple worthy or endowed, what is my next faithful step on the covenant path?</w:t>
      </w:r>
    </w:p>
    <w:p>
      <w:pPr>
        <w:pStyle w:val="Heading2"/>
      </w:pPr>
      <w:r>
        <w:t xml:space="preserve">9. “Be Still, and Know That I Am God” - Elder David A. Bednar</w:t>
      </w:r>
    </w:p>
    <w:p>
      <w:pPr>
        <w:pStyle w:val="FirstParagraph"/>
      </w:pPr>
      <w:hyperlink r:id="rId17">
        <w:r>
          <w:rPr>
            <w:rStyle w:val="Hyperlink"/>
          </w:rPr>
          <w:t xml:space="preserve">https://www.churchofjesuschrist.org//study/general-conference/2024/04/21bednar?lang=eng</w:t>
        </w:r>
      </w:hyperlink>
    </w:p>
    <w:p>
      <w:pPr>
        <w:pStyle w:val="Heading3"/>
      </w:pPr>
      <w:r>
        <w:t xml:space="preserve">Summary</w:t>
      </w:r>
    </w:p>
    <w:p>
      <w:pPr>
        <w:pStyle w:val="FirstParagraph"/>
      </w:pPr>
      <w:r>
        <w:t xml:space="preserve">Elder David A. Bednar teaches that “being still” is a covenant-rooted focus on Jesus Christ that anchors our lives to His rock through sacred times and holy places—especially Sabbath, temple, and home—so the Holy Ghost can steady us to do and overcome hard things.</w:t>
      </w:r>
    </w:p>
    <w:p>
      <w:pPr>
        <w:pStyle w:val="Heading3"/>
      </w:pPr>
      <w:r>
        <w:t xml:space="preserve">Haiku</w:t>
      </w:r>
    </w:p>
    <w:p>
      <w:pPr>
        <w:pStyle w:val="FirstParagraph"/>
      </w:pPr>
      <w:r>
        <w:t xml:space="preserve">Be still; know your God.</w:t>
      </w:r>
      <w:r>
        <w:br/>
      </w:r>
      <w:r>
        <w:t xml:space="preserve">Build on the Redeemer’s rock—</w:t>
      </w:r>
      <w:r>
        <w:br/>
      </w:r>
      <w:r>
        <w:t xml:space="preserve">Sabbath, temple, home.</w:t>
      </w:r>
    </w:p>
    <w:p>
      <w:pPr>
        <w:pStyle w:val="Heading3"/>
      </w:pPr>
      <w:r>
        <w:t xml:space="preserve">Key Points</w:t>
      </w:r>
    </w:p>
    <w:p>
      <w:pPr>
        <w:pStyle w:val="Compact"/>
        <w:numPr>
          <w:ilvl w:val="0"/>
          <w:numId w:val="1041"/>
        </w:numPr>
      </w:pPr>
      <w:r>
        <w:t xml:space="preserve">Be Still</w:t>
      </w:r>
    </w:p>
    <w:p>
      <w:pPr>
        <w:pStyle w:val="Compact"/>
        <w:numPr>
          <w:ilvl w:val="0"/>
          <w:numId w:val="1042"/>
        </w:numPr>
      </w:pPr>
      <w:r>
        <w:t xml:space="preserve">Stillness is more than silence; it is an inner spiritual steadiness that comes as we remember and rely on God “at all times and in all things, and in all places,” despite life’s noise and commotion.</w:t>
      </w:r>
    </w:p>
    <w:p>
      <w:pPr>
        <w:pStyle w:val="Compact"/>
        <w:numPr>
          <w:ilvl w:val="0"/>
          <w:numId w:val="1043"/>
        </w:numPr>
      </w:pPr>
      <w:r>
        <w:t xml:space="preserve">Build Upon the Rock</w:t>
      </w:r>
    </w:p>
    <w:p>
      <w:pPr>
        <w:pStyle w:val="Compact"/>
        <w:numPr>
          <w:ilvl w:val="0"/>
          <w:numId w:val="1044"/>
        </w:numPr>
      </w:pPr>
      <w:r>
        <w:t xml:space="preserve">We must actively build our personal foundation upon Jesus Christ through covenants and ordinances; these covenant connections act like anchors to bedrock, giving us hope, stability, and the constant companionship of the Holy Ghost.</w:t>
      </w:r>
    </w:p>
    <w:p>
      <w:pPr>
        <w:pStyle w:val="Compact"/>
        <w:numPr>
          <w:ilvl w:val="0"/>
          <w:numId w:val="1045"/>
        </w:numPr>
      </w:pPr>
      <w:r>
        <w:t xml:space="preserve">Sacred Times and Holy Places—Especially the Home</w:t>
      </w:r>
    </w:p>
    <w:p>
      <w:pPr>
        <w:pStyle w:val="Compact"/>
        <w:numPr>
          <w:ilvl w:val="0"/>
          <w:numId w:val="1046"/>
        </w:numPr>
      </w:pPr>
      <w:r>
        <w:t xml:space="preserve">The Sabbath, meetinghouses, and temples are holy settings that teach and renew stillness in our souls, and our homes should be the ultimate blend of sacred time and holy place where Church and home are gathered together in Christ so we can face trials without distress or despair.</w:t>
      </w:r>
    </w:p>
    <w:p>
      <w:pPr>
        <w:pStyle w:val="Heading3"/>
      </w:pPr>
      <w:r>
        <w:t xml:space="preserve">Scriptures and Gospel Principles</w:t>
      </w:r>
    </w:p>
    <w:p>
      <w:pPr>
        <w:pStyle w:val="Compact"/>
        <w:numPr>
          <w:ilvl w:val="0"/>
          <w:numId w:val="1047"/>
        </w:numPr>
      </w:pPr>
      <w:r>
        <w:t xml:space="preserve">Psalm 46:10; Doctrine and Covenants 101:16 — “Be still, and know that I am God.”</w:t>
      </w:r>
    </w:p>
    <w:p>
      <w:pPr>
        <w:pStyle w:val="Compact"/>
        <w:numPr>
          <w:ilvl w:val="0"/>
          <w:numId w:val="1047"/>
        </w:numPr>
      </w:pPr>
      <w:r>
        <w:t xml:space="preserve">Helaman 5:12 — Build your foundation upon the rock of Christ.</w:t>
      </w:r>
    </w:p>
    <w:p>
      <w:pPr>
        <w:pStyle w:val="Compact"/>
        <w:numPr>
          <w:ilvl w:val="0"/>
          <w:numId w:val="1047"/>
        </w:numPr>
      </w:pPr>
      <w:r>
        <w:t xml:space="preserve">Ether 12:4 — Hope in Christ as “an anchor to the souls of men.”</w:t>
      </w:r>
    </w:p>
    <w:p>
      <w:pPr>
        <w:pStyle w:val="Compact"/>
        <w:numPr>
          <w:ilvl w:val="0"/>
          <w:numId w:val="1047"/>
        </w:numPr>
      </w:pPr>
      <w:r>
        <w:t xml:space="preserve">Moroni 7:28 — Christ advocates the cause of the children of men.</w:t>
      </w:r>
    </w:p>
    <w:p>
      <w:pPr>
        <w:pStyle w:val="Compact"/>
        <w:numPr>
          <w:ilvl w:val="0"/>
          <w:numId w:val="1047"/>
        </w:numPr>
      </w:pPr>
      <w:r>
        <w:t xml:space="preserve">Doctrine and Covenants 121:45–46 — Virtue garnish thy thoughts; confidence before God; the Holy Ghost as constant companion.</w:t>
      </w:r>
    </w:p>
    <w:p>
      <w:pPr>
        <w:pStyle w:val="Compact"/>
        <w:numPr>
          <w:ilvl w:val="0"/>
          <w:numId w:val="1047"/>
        </w:numPr>
      </w:pPr>
      <w:r>
        <w:t xml:space="preserve">Doctrine and Covenants 59:9–13 — Sabbath worship and offering the sacrament as sacred time and sign to God.</w:t>
      </w:r>
    </w:p>
    <w:p>
      <w:pPr>
        <w:pStyle w:val="Compact"/>
        <w:numPr>
          <w:ilvl w:val="0"/>
          <w:numId w:val="1047"/>
        </w:numPr>
      </w:pPr>
      <w:r>
        <w:t xml:space="preserve">2 Nephi 31:20 — A perfect brightness of hope through steadfastness in Christ.</w:t>
      </w:r>
    </w:p>
    <w:p>
      <w:pPr>
        <w:pStyle w:val="Compact"/>
        <w:numPr>
          <w:ilvl w:val="0"/>
          <w:numId w:val="1047"/>
        </w:numPr>
      </w:pPr>
      <w:r>
        <w:t xml:space="preserve">2 Corinthians 4:8–9 — Troubled yet not distressed; persecuted but not forsaken.</w:t>
      </w:r>
    </w:p>
    <w:p>
      <w:pPr>
        <w:pStyle w:val="FirstParagraph"/>
      </w:pPr>
      <w:r>
        <w:t xml:space="preserve">Gospel principles to study:</w:t>
      </w:r>
    </w:p>
    <w:p>
      <w:pPr>
        <w:pStyle w:val="Compact"/>
        <w:numPr>
          <w:ilvl w:val="0"/>
          <w:numId w:val="1048"/>
        </w:numPr>
      </w:pPr>
      <w:r>
        <w:t xml:space="preserve">Covenant connection to Jesus Christ through ordinances.</w:t>
      </w:r>
    </w:p>
    <w:p>
      <w:pPr>
        <w:pStyle w:val="Compact"/>
        <w:numPr>
          <w:ilvl w:val="0"/>
          <w:numId w:val="1048"/>
        </w:numPr>
      </w:pPr>
      <w:r>
        <w:t xml:space="preserve">The Sabbath as a sign of our love for God.</w:t>
      </w:r>
    </w:p>
    <w:p>
      <w:pPr>
        <w:pStyle w:val="Compact"/>
        <w:numPr>
          <w:ilvl w:val="0"/>
          <w:numId w:val="1048"/>
        </w:numPr>
      </w:pPr>
      <w:r>
        <w:t xml:space="preserve">The temple as a holy place to learn eternal truths and receive power.</w:t>
      </w:r>
    </w:p>
    <w:p>
      <w:pPr>
        <w:pStyle w:val="Compact"/>
        <w:numPr>
          <w:ilvl w:val="0"/>
          <w:numId w:val="1048"/>
        </w:numPr>
      </w:pPr>
      <w:r>
        <w:t xml:space="preserve">The home as the primary place of spiritual formation and enduring stillness.</w:t>
      </w:r>
    </w:p>
    <w:p>
      <w:pPr>
        <w:pStyle w:val="Heading3"/>
      </w:pPr>
      <w:r>
        <w:t xml:space="preserve">Questions to Ponder</w:t>
      </w:r>
    </w:p>
    <w:p>
      <w:pPr>
        <w:pStyle w:val="Compact"/>
        <w:numPr>
          <w:ilvl w:val="0"/>
          <w:numId w:val="1049"/>
        </w:numPr>
      </w:pPr>
      <w:r>
        <w:t xml:space="preserve">What does “be still” look like in my daily rhythm beyond simply being quiet? What will I stop or start this week to cultivate inner stillness?</w:t>
      </w:r>
    </w:p>
    <w:p>
      <w:pPr>
        <w:pStyle w:val="Compact"/>
        <w:numPr>
          <w:ilvl w:val="0"/>
          <w:numId w:val="1049"/>
        </w:numPr>
      </w:pPr>
      <w:r>
        <w:t xml:space="preserve">How are my covenants functioning as “anchor pins” to connect my life to Christ’s rock? How do I review, remember, and renew them?</w:t>
      </w:r>
    </w:p>
    <w:p>
      <w:pPr>
        <w:pStyle w:val="Compact"/>
        <w:numPr>
          <w:ilvl w:val="0"/>
          <w:numId w:val="1049"/>
        </w:numPr>
      </w:pPr>
      <w:r>
        <w:t xml:space="preserve">In what specific ways can my Sabbath be a clearer sign to God of my love and devotion?</w:t>
      </w:r>
    </w:p>
    <w:p>
      <w:pPr>
        <w:pStyle w:val="Compact"/>
        <w:numPr>
          <w:ilvl w:val="0"/>
          <w:numId w:val="1049"/>
        </w:numPr>
      </w:pPr>
      <w:r>
        <w:t xml:space="preserve">How can our home better combine sacred time and holy place? What one small, consistent change would invite more of the Spirit?</w:t>
      </w:r>
    </w:p>
    <w:p>
      <w:pPr>
        <w:pStyle w:val="Compact"/>
        <w:numPr>
          <w:ilvl w:val="0"/>
          <w:numId w:val="1049"/>
        </w:numPr>
      </w:pPr>
      <w:r>
        <w:t xml:space="preserve">How has temple worship helped me “know and remember” God? What will I do to attend and serve more deliberately?</w:t>
      </w:r>
    </w:p>
    <w:p>
      <w:pPr>
        <w:pStyle w:val="Compact"/>
        <w:numPr>
          <w:ilvl w:val="0"/>
          <w:numId w:val="1049"/>
        </w:numPr>
      </w:pPr>
      <w:r>
        <w:t xml:space="preserve">When “mighty winds” blow, which parts of my spiritual foundation hold firm and which need reinforcing?</w:t>
      </w:r>
    </w:p>
    <w:p>
      <w:pPr>
        <w:pStyle w:val="Compact"/>
        <w:numPr>
          <w:ilvl w:val="0"/>
          <w:numId w:val="1049"/>
        </w:numPr>
      </w:pPr>
      <w:r>
        <w:t xml:space="preserve">How do I recognize the Holy Ghost’s gift of calm assurance? What conditions in my life help me feel it more consistently?</w:t>
      </w:r>
    </w:p>
    <w:p>
      <w:pPr>
        <w:pStyle w:val="Compact"/>
        <w:numPr>
          <w:ilvl w:val="0"/>
          <w:numId w:val="1049"/>
        </w:numPr>
      </w:pPr>
      <w:r>
        <w:t xml:space="preserve">What’s the difference between assuming Christ is my foundation and intentionally building upon Him each day?</w:t>
      </w:r>
    </w:p>
    <w:p>
      <w:pPr>
        <w:pStyle w:val="Heading2"/>
      </w:pPr>
      <w:r>
        <w:t xml:space="preserve">10. Rise! He Calleth Thee - Elder Massimo De Feo</w:t>
      </w:r>
    </w:p>
    <w:p>
      <w:pPr>
        <w:pStyle w:val="FirstParagraph"/>
      </w:pPr>
      <w:hyperlink r:id="rId18">
        <w:r>
          <w:rPr>
            <w:rStyle w:val="Hyperlink"/>
          </w:rPr>
          <w:t xml:space="preserve">https://www.churchofjesuschrist.org//study/general-conference/2024/04/22de-feo?lang=eng</w:t>
        </w:r>
      </w:hyperlink>
    </w:p>
    <w:p>
      <w:pPr>
        <w:pStyle w:val="Heading3"/>
      </w:pPr>
      <w:r>
        <w:t xml:space="preserve">Summary</w:t>
      </w:r>
    </w:p>
    <w:p>
      <w:pPr>
        <w:pStyle w:val="FirstParagraph"/>
      </w:pPr>
      <w:r>
        <w:t xml:space="preserve">Elder De Feo teaches that the gospel gives us clear spiritual vision amid trials as we focus on Jesus Christ, cast off the natural man, and heed His voice with real intent to follow Him.</w:t>
      </w:r>
    </w:p>
    <w:p>
      <w:pPr>
        <w:pStyle w:val="Heading3"/>
      </w:pPr>
      <w:r>
        <w:t xml:space="preserve">Haiku</w:t>
      </w:r>
    </w:p>
    <w:p>
      <w:pPr>
        <w:pStyle w:val="FirstParagraph"/>
      </w:pPr>
      <w:r>
        <w:t xml:space="preserve">Crowds hush, he cries out</w:t>
      </w:r>
      <w:r>
        <w:br/>
      </w:r>
      <w:r>
        <w:t xml:space="preserve">Cast off the beggar’s old coat—</w:t>
      </w:r>
      <w:r>
        <w:br/>
      </w:r>
      <w:r>
        <w:t xml:space="preserve">Christ clears our true sight</w:t>
      </w:r>
    </w:p>
    <w:p>
      <w:pPr>
        <w:pStyle w:val="Heading3"/>
      </w:pPr>
      <w:r>
        <w:t xml:space="preserve">Key Points</w:t>
      </w:r>
    </w:p>
    <w:p>
      <w:pPr>
        <w:numPr>
          <w:ilvl w:val="0"/>
          <w:numId w:val="1050"/>
        </w:numPr>
      </w:pPr>
      <w:r>
        <w:t xml:space="preserve">Focus on Jesus Christ and stand true to revealed truth</w:t>
      </w:r>
    </w:p>
    <w:p>
      <w:pPr>
        <w:pStyle w:val="Compact"/>
        <w:numPr>
          <w:ilvl w:val="1"/>
          <w:numId w:val="1051"/>
        </w:numPr>
      </w:pPr>
      <w:r>
        <w:t xml:space="preserve">Like Bartimaeus, disciples raise their witness above the world’s noise, stay faithful to covenants, and act in faith rather than be acted upon.</w:t>
      </w:r>
    </w:p>
    <w:p>
      <w:pPr>
        <w:numPr>
          <w:ilvl w:val="0"/>
          <w:numId w:val="1050"/>
        </w:numPr>
      </w:pPr>
      <w:r>
        <w:t xml:space="preserve">Cast off the natural man and rise through covenants</w:t>
      </w:r>
    </w:p>
    <w:p>
      <w:pPr>
        <w:pStyle w:val="Compact"/>
        <w:numPr>
          <w:ilvl w:val="1"/>
          <w:numId w:val="1052"/>
        </w:numPr>
      </w:pPr>
      <w:r>
        <w:t xml:space="preserve">Throwing away the “beggar’s coat” symbolizes repenting, rejecting excuses, and choosing a new life in Christ by making and keeping sacred covenants.</w:t>
      </w:r>
    </w:p>
    <w:p>
      <w:pPr>
        <w:numPr>
          <w:ilvl w:val="0"/>
          <w:numId w:val="1050"/>
        </w:numPr>
      </w:pPr>
      <w:r>
        <w:t xml:space="preserve">Hear His voice and follow with real intent</w:t>
      </w:r>
    </w:p>
    <w:p>
      <w:pPr>
        <w:pStyle w:val="Compact"/>
        <w:numPr>
          <w:ilvl w:val="1"/>
          <w:numId w:val="1053"/>
        </w:numPr>
      </w:pPr>
      <w:r>
        <w:t xml:space="preserve">We come to Jesus by listening to His voice amid other voices; miracles and spiritual clarity come as we follow Him “in the way” with the intent to keep following.</w:t>
      </w:r>
    </w:p>
    <w:p>
      <w:pPr>
        <w:pStyle w:val="Heading3"/>
      </w:pPr>
      <w:r>
        <w:t xml:space="preserve">Scriptures and Gospel Principles</w:t>
      </w:r>
    </w:p>
    <w:p>
      <w:pPr>
        <w:pStyle w:val="Compact"/>
        <w:numPr>
          <w:ilvl w:val="0"/>
          <w:numId w:val="1054"/>
        </w:numPr>
      </w:pPr>
      <w:r>
        <w:t xml:space="preserve">Mark 10:46–52 — Bartimaeus cries out, casts away his garment, receives sight, and follows Jesus.</w:t>
      </w:r>
    </w:p>
    <w:p>
      <w:pPr>
        <w:pStyle w:val="Compact"/>
        <w:numPr>
          <w:ilvl w:val="0"/>
          <w:numId w:val="1054"/>
        </w:numPr>
      </w:pPr>
      <w:r>
        <w:t xml:space="preserve">2 Nephi 2:14, 26–27 — Act and not be acted upon; agency to choose liberty in Christ.</w:t>
      </w:r>
    </w:p>
    <w:p>
      <w:pPr>
        <w:pStyle w:val="Compact"/>
        <w:numPr>
          <w:ilvl w:val="0"/>
          <w:numId w:val="1054"/>
        </w:numPr>
      </w:pPr>
      <w:r>
        <w:t xml:space="preserve">Mosiah 3:19 — Put off the natural man and become a saint through the Atonement.</w:t>
      </w:r>
    </w:p>
    <w:p>
      <w:pPr>
        <w:pStyle w:val="Compact"/>
        <w:numPr>
          <w:ilvl w:val="0"/>
          <w:numId w:val="1054"/>
        </w:numPr>
      </w:pPr>
      <w:r>
        <w:t xml:space="preserve">Matthew 14:28–31 — Peter walks on water when his focus stays on the Savior.</w:t>
      </w:r>
    </w:p>
    <w:p>
      <w:pPr>
        <w:pStyle w:val="Compact"/>
        <w:numPr>
          <w:ilvl w:val="0"/>
          <w:numId w:val="1054"/>
        </w:numPr>
      </w:pPr>
      <w:r>
        <w:t xml:space="preserve">John 10:27 — “My sheep hear my voice.”</w:t>
      </w:r>
    </w:p>
    <w:p>
      <w:pPr>
        <w:pStyle w:val="Compact"/>
        <w:numPr>
          <w:ilvl w:val="0"/>
          <w:numId w:val="1054"/>
        </w:numPr>
      </w:pPr>
      <w:r>
        <w:t xml:space="preserve">Moroni 10:4, 7 — Ask with real intent; miracles come by faith.</w:t>
      </w:r>
    </w:p>
    <w:p>
      <w:pPr>
        <w:pStyle w:val="Compact"/>
        <w:numPr>
          <w:ilvl w:val="0"/>
          <w:numId w:val="1054"/>
        </w:numPr>
      </w:pPr>
      <w:r>
        <w:t xml:space="preserve">Gospel principles: Covenants and the covenant path; Repentance; Faith to act; Real intent; Discipleship and testimony; Spiritual vision versus worldly voices.</w:t>
      </w:r>
    </w:p>
    <w:p>
      <w:pPr>
        <w:pStyle w:val="Compact"/>
        <w:numPr>
          <w:ilvl w:val="0"/>
          <w:numId w:val="1054"/>
        </w:numPr>
      </w:pPr>
      <w:r>
        <w:t xml:space="preserve">Related teachings: President Russell M. Nelson’s invitations to “Hear Him” and to stay on the covenant path.</w:t>
      </w:r>
    </w:p>
    <w:p>
      <w:pPr>
        <w:pStyle w:val="Heading3"/>
      </w:pPr>
      <w:r>
        <w:t xml:space="preserve">Questions to Ponder</w:t>
      </w:r>
    </w:p>
    <w:p>
      <w:pPr>
        <w:pStyle w:val="Compact"/>
        <w:numPr>
          <w:ilvl w:val="0"/>
          <w:numId w:val="1055"/>
        </w:numPr>
      </w:pPr>
      <w:r>
        <w:t xml:space="preserve">What voices in my life try to silence or dilute my testimony of Jesus Christ? How can I raise my witness above them?</w:t>
      </w:r>
    </w:p>
    <w:p>
      <w:pPr>
        <w:pStyle w:val="Compact"/>
        <w:numPr>
          <w:ilvl w:val="0"/>
          <w:numId w:val="1055"/>
        </w:numPr>
      </w:pPr>
      <w:r>
        <w:t xml:space="preserve">What is my “beggar’s coat”—habits, excuses, or identities I need to cast off to rise in Christ?</w:t>
      </w:r>
    </w:p>
    <w:p>
      <w:pPr>
        <w:pStyle w:val="Compact"/>
        <w:numPr>
          <w:ilvl w:val="0"/>
          <w:numId w:val="1055"/>
        </w:numPr>
      </w:pPr>
      <w:r>
        <w:t xml:space="preserve">How do my covenants help me act in faith instead of being acted upon?</w:t>
      </w:r>
    </w:p>
    <w:p>
      <w:pPr>
        <w:pStyle w:val="Compact"/>
        <w:numPr>
          <w:ilvl w:val="0"/>
          <w:numId w:val="1055"/>
        </w:numPr>
      </w:pPr>
      <w:r>
        <w:t xml:space="preserve">When have I clearly “heard His voice,” and what patterns help me hear Him more consistently?</w:t>
      </w:r>
    </w:p>
    <w:p>
      <w:pPr>
        <w:pStyle w:val="Compact"/>
        <w:numPr>
          <w:ilvl w:val="0"/>
          <w:numId w:val="1055"/>
        </w:numPr>
      </w:pPr>
      <w:r>
        <w:t xml:space="preserve">In what specific way will I show “real intent” to follow Jesus after receiving answers or blessings?</w:t>
      </w:r>
    </w:p>
    <w:p>
      <w:pPr>
        <w:pStyle w:val="Compact"/>
        <w:numPr>
          <w:ilvl w:val="0"/>
          <w:numId w:val="1055"/>
        </w:numPr>
      </w:pPr>
      <w:r>
        <w:t xml:space="preserve">Where am I looking when the winds and waves of life rise—at Christ, or at the storm?</w:t>
      </w:r>
    </w:p>
    <w:p>
      <w:pPr>
        <w:pStyle w:val="Compact"/>
        <w:numPr>
          <w:ilvl w:val="0"/>
          <w:numId w:val="1055"/>
        </w:numPr>
      </w:pPr>
      <w:r>
        <w:t xml:space="preserve">What daily practices sharpen my spiritual vision (scripture study, prayer, temple worship, Sabbath, service)?</w:t>
      </w:r>
    </w:p>
    <w:p>
      <w:pPr>
        <w:pStyle w:val="Compact"/>
        <w:numPr>
          <w:ilvl w:val="0"/>
          <w:numId w:val="1055"/>
        </w:numPr>
      </w:pPr>
      <w:r>
        <w:t xml:space="preserve">Whom can I bless this week by “becoming His voice” and testifying of the Savior?</w:t>
      </w:r>
    </w:p>
    <w:p>
      <w:pPr>
        <w:pStyle w:val="Compact"/>
        <w:numPr>
          <w:ilvl w:val="0"/>
          <w:numId w:val="1055"/>
        </w:numPr>
      </w:pPr>
      <w:r>
        <w:t xml:space="preserve">What trial am I facing now that the gospel can help me face with greater faith and peace?</w:t>
      </w:r>
    </w:p>
    <w:p>
      <w:pPr>
        <w:pStyle w:val="Compact"/>
        <w:numPr>
          <w:ilvl w:val="0"/>
          <w:numId w:val="1055"/>
        </w:numPr>
      </w:pPr>
      <w:r>
        <w:t xml:space="preserve">How will I rise when He calleth me—today?</w:t>
      </w:r>
    </w:p>
    <w:p>
      <w:pPr>
        <w:pStyle w:val="Heading2"/>
      </w:pPr>
      <w:r>
        <w:t xml:space="preserve">11. A Record of What I Have Both Seen and Heard - Elder Brent H. Nielson</w:t>
      </w:r>
    </w:p>
    <w:p>
      <w:pPr>
        <w:pStyle w:val="FirstParagraph"/>
      </w:pPr>
      <w:hyperlink r:id="rId19">
        <w:r>
          <w:rPr>
            <w:rStyle w:val="Hyperlink"/>
          </w:rPr>
          <w:t xml:space="preserve">https://www.churchofjesuschrist.org//study/general-conference/2024/04/23nielson?lang=eng</w:t>
        </w:r>
      </w:hyperlink>
    </w:p>
    <w:p>
      <w:pPr>
        <w:pStyle w:val="Heading3"/>
      </w:pPr>
      <w:r>
        <w:t xml:space="preserve">Summary</w:t>
      </w:r>
    </w:p>
    <w:p>
      <w:pPr>
        <w:pStyle w:val="FirstParagraph"/>
      </w:pPr>
      <w:r>
        <w:t xml:space="preserve">Elder Brent H. Nielson bears personal witness—of what he has both seen and heard—that the ongoing Restoration of Jesus Christ’s gospel is accelerating worldwide through temples, missionary work, and covenant disciples who are blessed as they keep God’s commandments, making now the best time to be a Latter-day Saint.</w:t>
      </w:r>
    </w:p>
    <w:p>
      <w:pPr>
        <w:pStyle w:val="Heading3"/>
      </w:pPr>
      <w:r>
        <w:t xml:space="preserve">Haiku</w:t>
      </w:r>
    </w:p>
    <w:p>
      <w:pPr>
        <w:pStyle w:val="FirstParagraph"/>
      </w:pPr>
      <w:r>
        <w:t xml:space="preserve">We speak what we know—</w:t>
      </w:r>
      <w:r>
        <w:br/>
      </w:r>
      <w:r>
        <w:t xml:space="preserve">Seen and heard, the work rolls on;</w:t>
      </w:r>
      <w:r>
        <w:br/>
      </w:r>
      <w:r>
        <w:t xml:space="preserve">Saints, armed with light, rise.</w:t>
      </w:r>
    </w:p>
    <w:p>
      <w:pPr>
        <w:pStyle w:val="Heading3"/>
      </w:pPr>
      <w:r>
        <w:t xml:space="preserve">Key Points</w:t>
      </w:r>
    </w:p>
    <w:p>
      <w:pPr>
        <w:numPr>
          <w:ilvl w:val="0"/>
          <w:numId w:val="1056"/>
        </w:numPr>
      </w:pPr>
      <w:r>
        <w:t xml:space="preserve">Witnesses of Christ: The Lord’s servants are “especial witnesses,” and like scriptural disciples, we are to testify of what we have seen and heard; recording our witness strengthens faith and advances the Lord’s work.</w:t>
      </w:r>
    </w:p>
    <w:p>
      <w:pPr>
        <w:numPr>
          <w:ilvl w:val="0"/>
          <w:numId w:val="1056"/>
        </w:numPr>
      </w:pPr>
      <w:r>
        <w:t xml:space="preserve">The ongoing Restoration: The Church is expanding across the earth—temples, family history, and missionary work are flourishing—fulfilling prophecy and the Savior’s commission to teach all nations and gather Israel on both sides of the veil.</w:t>
      </w:r>
    </w:p>
    <w:p>
      <w:pPr>
        <w:numPr>
          <w:ilvl w:val="0"/>
          <w:numId w:val="1056"/>
        </w:numPr>
      </w:pPr>
      <w:r>
        <w:t xml:space="preserve">Covenant discipleship and blessings: The true miracle is faithful members worldwide who are “armed with righteousness”; as we make and keep covenants and keep God’s commandments, we enjoy the “blessed and happy state” and unite our testimonies in Christ.</w:t>
      </w:r>
    </w:p>
    <w:p>
      <w:pPr>
        <w:pStyle w:val="Heading3"/>
      </w:pPr>
      <w:r>
        <w:t xml:space="preserve">Scriptures and Gospel Principles</w:t>
      </w:r>
    </w:p>
    <w:p>
      <w:pPr>
        <w:pStyle w:val="Compact"/>
        <w:numPr>
          <w:ilvl w:val="0"/>
          <w:numId w:val="1057"/>
        </w:numPr>
      </w:pPr>
      <w:r>
        <w:t xml:space="preserve">Doctrine and Covenants 107:25 — Seventy as “especial witnesses.”</w:t>
      </w:r>
    </w:p>
    <w:p>
      <w:pPr>
        <w:pStyle w:val="Compact"/>
        <w:numPr>
          <w:ilvl w:val="0"/>
          <w:numId w:val="1057"/>
        </w:numPr>
      </w:pPr>
      <w:r>
        <w:t xml:space="preserve">Mormon 1:1 — Mormon’s record of things “seen and heard.”</w:t>
      </w:r>
    </w:p>
    <w:p>
      <w:pPr>
        <w:pStyle w:val="Compact"/>
        <w:numPr>
          <w:ilvl w:val="0"/>
          <w:numId w:val="1057"/>
        </w:numPr>
      </w:pPr>
      <w:r>
        <w:t xml:space="preserve">Acts 4:19–20 — Peter and John: “We cannot but speak the things which we have seen and heard.”</w:t>
      </w:r>
    </w:p>
    <w:p>
      <w:pPr>
        <w:pStyle w:val="Compact"/>
        <w:numPr>
          <w:ilvl w:val="0"/>
          <w:numId w:val="1057"/>
        </w:numPr>
      </w:pPr>
      <w:r>
        <w:t xml:space="preserve">3 Nephi 17:16–17 — The people’s witness of what they saw and heard of the Savior.</w:t>
      </w:r>
    </w:p>
    <w:p>
      <w:pPr>
        <w:pStyle w:val="Compact"/>
        <w:numPr>
          <w:ilvl w:val="0"/>
          <w:numId w:val="1057"/>
        </w:numPr>
      </w:pPr>
      <w:r>
        <w:t xml:space="preserve">Matthew 28:19–20 — The Great Commission to teach and baptize all nations.</w:t>
      </w:r>
    </w:p>
    <w:p>
      <w:pPr>
        <w:pStyle w:val="Compact"/>
        <w:numPr>
          <w:ilvl w:val="0"/>
          <w:numId w:val="1057"/>
        </w:numPr>
      </w:pPr>
      <w:r>
        <w:t xml:space="preserve">1 Nephi 14:14 — Saints “armed with righteousness and with the power of God.”</w:t>
      </w:r>
    </w:p>
    <w:p>
      <w:pPr>
        <w:pStyle w:val="Compact"/>
        <w:numPr>
          <w:ilvl w:val="0"/>
          <w:numId w:val="1057"/>
        </w:numPr>
      </w:pPr>
      <w:r>
        <w:t xml:space="preserve">Mosiah 2:41 — The “blessed and happy state” of commandment keepers.</w:t>
      </w:r>
    </w:p>
    <w:p>
      <w:pPr>
        <w:pStyle w:val="Compact"/>
        <w:numPr>
          <w:ilvl w:val="0"/>
          <w:numId w:val="1057"/>
        </w:numPr>
      </w:pPr>
      <w:r>
        <w:t xml:space="preserve">Matthew 13:16 — “Blessed are your eyes, for they see: and your ears, for they hear.”</w:t>
      </w:r>
    </w:p>
    <w:p>
      <w:pPr>
        <w:pStyle w:val="Compact"/>
        <w:numPr>
          <w:ilvl w:val="0"/>
          <w:numId w:val="1057"/>
        </w:numPr>
      </w:pPr>
      <w:r>
        <w:t xml:space="preserve">Isaiah 29:14; 2 Nephi 25:17 — “A marvelous work and a wonder.”</w:t>
      </w:r>
    </w:p>
    <w:p>
      <w:pPr>
        <w:pStyle w:val="Compact"/>
        <w:numPr>
          <w:ilvl w:val="0"/>
          <w:numId w:val="1057"/>
        </w:numPr>
      </w:pPr>
      <w:r>
        <w:t xml:space="preserve">Joseph Smith’s prophecy that the truth of God will go forth to every land (History of the Church 4:540).</w:t>
      </w:r>
    </w:p>
    <w:p>
      <w:pPr>
        <w:pStyle w:val="Compact"/>
        <w:numPr>
          <w:ilvl w:val="0"/>
          <w:numId w:val="1057"/>
        </w:numPr>
      </w:pPr>
      <w:r>
        <w:t xml:space="preserve">Gospel principles: Bearing testimony, the ongoing Restoration, gathering Israel (missionary and temple/family history work), covenant living, unified witness under living prophets and apostles.</w:t>
      </w:r>
    </w:p>
    <w:p>
      <w:pPr>
        <w:pStyle w:val="Heading3"/>
      </w:pPr>
      <w:r>
        <w:t xml:space="preserve">Questions to Ponder</w:t>
      </w:r>
    </w:p>
    <w:p>
      <w:pPr>
        <w:pStyle w:val="Compact"/>
        <w:numPr>
          <w:ilvl w:val="0"/>
          <w:numId w:val="1058"/>
        </w:numPr>
      </w:pPr>
      <w:r>
        <w:t xml:space="preserve">What have I personally seen and heard from the Spirit that confirms the Restoration of the gospel?</w:t>
      </w:r>
    </w:p>
    <w:p>
      <w:pPr>
        <w:pStyle w:val="Compact"/>
        <w:numPr>
          <w:ilvl w:val="0"/>
          <w:numId w:val="1058"/>
        </w:numPr>
      </w:pPr>
      <w:r>
        <w:t xml:space="preserve">How can I record my witness this week (journal entry, family testimony night, sharing with a friend)?</w:t>
      </w:r>
    </w:p>
    <w:p>
      <w:pPr>
        <w:pStyle w:val="Compact"/>
        <w:numPr>
          <w:ilvl w:val="0"/>
          <w:numId w:val="1058"/>
        </w:numPr>
      </w:pPr>
      <w:r>
        <w:t xml:space="preserve">In what ways can I speak like Peter and John—with meekness and courage—about my faith in Christ?</w:t>
      </w:r>
    </w:p>
    <w:p>
      <w:pPr>
        <w:pStyle w:val="Compact"/>
        <w:numPr>
          <w:ilvl w:val="0"/>
          <w:numId w:val="1058"/>
        </w:numPr>
      </w:pPr>
      <w:r>
        <w:t xml:space="preserve">Where do I notice the ongoing Restoration in my life, ward, and community?</w:t>
      </w:r>
    </w:p>
    <w:p>
      <w:pPr>
        <w:pStyle w:val="Compact"/>
        <w:numPr>
          <w:ilvl w:val="0"/>
          <w:numId w:val="1058"/>
        </w:numPr>
      </w:pPr>
      <w:r>
        <w:t xml:space="preserve">What step will I take to participate in gathering Israel (missionary invitation, ministering, daily example)?</w:t>
      </w:r>
    </w:p>
    <w:p>
      <w:pPr>
        <w:pStyle w:val="Compact"/>
        <w:numPr>
          <w:ilvl w:val="0"/>
          <w:numId w:val="1058"/>
        </w:numPr>
      </w:pPr>
      <w:r>
        <w:t xml:space="preserve">How will I engage in temple and family history work to bless my kindred dead this week?</w:t>
      </w:r>
    </w:p>
    <w:p>
      <w:pPr>
        <w:pStyle w:val="Compact"/>
        <w:numPr>
          <w:ilvl w:val="0"/>
          <w:numId w:val="1058"/>
        </w:numPr>
      </w:pPr>
      <w:r>
        <w:t xml:space="preserve">Which commandment is the Spirit inviting me to keep more fully to enjoy the “blessed and happy state”?</w:t>
      </w:r>
    </w:p>
    <w:p>
      <w:pPr>
        <w:pStyle w:val="Compact"/>
        <w:numPr>
          <w:ilvl w:val="0"/>
          <w:numId w:val="1058"/>
        </w:numPr>
      </w:pPr>
      <w:r>
        <w:t xml:space="preserve">How can I be more intentionally “armed with righteousness” in my daily choices and media use?</w:t>
      </w:r>
    </w:p>
    <w:p>
      <w:pPr>
        <w:pStyle w:val="Compact"/>
        <w:numPr>
          <w:ilvl w:val="0"/>
          <w:numId w:val="1058"/>
        </w:numPr>
      </w:pPr>
      <w:r>
        <w:t xml:space="preserve">What can I do to support current and future missionaries and hasten the work in my area?</w:t>
      </w:r>
    </w:p>
    <w:p>
      <w:pPr>
        <w:pStyle w:val="Compact"/>
        <w:numPr>
          <w:ilvl w:val="0"/>
          <w:numId w:val="1058"/>
        </w:numPr>
      </w:pPr>
      <w:r>
        <w:t xml:space="preserve">How can our class bear a united witness that strengthens new members and returning friends?</w:t>
      </w:r>
    </w:p>
    <w:p>
      <w:pPr>
        <w:pStyle w:val="Heading2"/>
      </w:pPr>
      <w:r>
        <w:t xml:space="preserve">12. Jesus Christ at the Center of Our Lives - Elder Jose L. Alonso</w:t>
      </w:r>
    </w:p>
    <w:p>
      <w:pPr>
        <w:pStyle w:val="FirstParagraph"/>
      </w:pPr>
      <w:hyperlink r:id="rId20">
        <w:r>
          <w:rPr>
            <w:rStyle w:val="Hyperlink"/>
          </w:rPr>
          <w:t xml:space="preserve">https://www.churchofjesuschrist.org//study/general-conference/2024/04/24alonso?lang=eng</w:t>
        </w:r>
      </w:hyperlink>
    </w:p>
    <w:p>
      <w:pPr>
        <w:pStyle w:val="Heading3"/>
      </w:pPr>
      <w:r>
        <w:t xml:space="preserve">Summary</w:t>
      </w:r>
    </w:p>
    <w:p>
      <w:pPr>
        <w:pStyle w:val="FirstParagraph"/>
      </w:pPr>
      <w:r>
        <w:t xml:space="preserve">Elder Alonso teaches that placing Jesus Christ at the center of our lives—especially amid trials—brings healing, revelation, rest, and enduring joy through His Atonement.</w:t>
      </w:r>
    </w:p>
    <w:p>
      <w:pPr>
        <w:pStyle w:val="Heading3"/>
      </w:pPr>
      <w:r>
        <w:t xml:space="preserve">Haiku</w:t>
      </w:r>
    </w:p>
    <w:p>
      <w:pPr>
        <w:pStyle w:val="FirstParagraph"/>
      </w:pPr>
      <w:r>
        <w:t xml:space="preserve">Bread breaks; hearts are healed—</w:t>
      </w:r>
      <w:r>
        <w:br/>
      </w:r>
      <w:r>
        <w:t xml:space="preserve">Gratitude opens heaven;</w:t>
      </w:r>
      <w:r>
        <w:br/>
      </w:r>
      <w:r>
        <w:t xml:space="preserve">Christ-centered, we rest.</w:t>
      </w:r>
    </w:p>
    <w:p>
      <w:pPr>
        <w:pStyle w:val="Heading3"/>
      </w:pPr>
      <w:r>
        <w:t xml:space="preserve">Key Points</w:t>
      </w:r>
    </w:p>
    <w:p>
      <w:pPr>
        <w:numPr>
          <w:ilvl w:val="0"/>
          <w:numId w:val="1059"/>
        </w:numPr>
      </w:pPr>
      <w:r>
        <w:t xml:space="preserve">Come unto Christ and find rest: The Savior’s invitation to take His yoke is a divine promise of hope, healing, forgiveness, and peace through His infinite Atonement, regardless of our circumstances.</w:t>
      </w:r>
    </w:p>
    <w:p>
      <w:pPr>
        <w:numPr>
          <w:ilvl w:val="0"/>
          <w:numId w:val="1059"/>
        </w:numPr>
      </w:pPr>
      <w:r>
        <w:t xml:space="preserve">Focus determines power: Turning our attention to the Father and the Son—expressed through gratitude, trust, and discipleship—aligns us with heaven’s help; the feeding of the five thousand and Alma the Younger’s conversion illustrate how Christ-centered focus transforms lack and anguish into abundance and joy.</w:t>
      </w:r>
    </w:p>
    <w:p>
      <w:pPr>
        <w:numPr>
          <w:ilvl w:val="0"/>
          <w:numId w:val="1059"/>
        </w:numPr>
      </w:pPr>
      <w:r>
        <w:t xml:space="preserve">Build on the Rock: When we build our lives on Jesus Christ and follow living prophets, we receive revelation, strength to overcome, and joy that endures; His gospel becomes the unshakable foundation of our daily choices and family life.</w:t>
      </w:r>
    </w:p>
    <w:p>
      <w:pPr>
        <w:pStyle w:val="Heading3"/>
      </w:pPr>
      <w:r>
        <w:t xml:space="preserve">Scriptures and Gospel Principles</w:t>
      </w:r>
    </w:p>
    <w:p>
      <w:pPr>
        <w:pStyle w:val="Compact"/>
        <w:numPr>
          <w:ilvl w:val="0"/>
          <w:numId w:val="1060"/>
        </w:numPr>
      </w:pPr>
      <w:r>
        <w:t xml:space="preserve">Matthew 11:28–30 — “Come unto me… take my yoke… ye shall find rest.”</w:t>
      </w:r>
    </w:p>
    <w:p>
      <w:pPr>
        <w:pStyle w:val="Compact"/>
        <w:numPr>
          <w:ilvl w:val="0"/>
          <w:numId w:val="1060"/>
        </w:numPr>
      </w:pPr>
      <w:r>
        <w:t xml:space="preserve">Matthew 14:13–21 — Feeding the five thousand; gratitude precedes heaven’s multiplying power.</w:t>
      </w:r>
    </w:p>
    <w:p>
      <w:pPr>
        <w:pStyle w:val="Compact"/>
        <w:numPr>
          <w:ilvl w:val="0"/>
          <w:numId w:val="1060"/>
        </w:numPr>
      </w:pPr>
      <w:r>
        <w:t xml:space="preserve">Alma 36:3 — Trust in God and be supported in trials.</w:t>
      </w:r>
    </w:p>
    <w:p>
      <w:pPr>
        <w:pStyle w:val="Compact"/>
        <w:numPr>
          <w:ilvl w:val="0"/>
          <w:numId w:val="1060"/>
        </w:numPr>
      </w:pPr>
      <w:r>
        <w:t xml:space="preserve">Alma 36:17–21 — Alma’s Christ-centered repentance and the joy that replaced pain.</w:t>
      </w:r>
    </w:p>
    <w:p>
      <w:pPr>
        <w:pStyle w:val="Compact"/>
        <w:numPr>
          <w:ilvl w:val="0"/>
          <w:numId w:val="1060"/>
        </w:numPr>
      </w:pPr>
      <w:r>
        <w:t xml:space="preserve">Helaman 5:12 — Build upon the rock of our Redeemer.</w:t>
      </w:r>
    </w:p>
    <w:p>
      <w:pPr>
        <w:pStyle w:val="Compact"/>
        <w:numPr>
          <w:ilvl w:val="0"/>
          <w:numId w:val="1060"/>
        </w:numPr>
      </w:pPr>
      <w:r>
        <w:t xml:space="preserve">John 4:10–14 — The Savior’s “living water” that heals and satisfies the soul.</w:t>
      </w:r>
    </w:p>
    <w:p>
      <w:pPr>
        <w:pStyle w:val="Compact"/>
        <w:numPr>
          <w:ilvl w:val="0"/>
          <w:numId w:val="1060"/>
        </w:numPr>
      </w:pPr>
      <w:r>
        <w:t xml:space="preserve">President Russell M. Nelson, “Joy and Spiritual Survival” (Oct. 2016) — Joy comes from and because of Christ.</w:t>
      </w:r>
    </w:p>
    <w:p>
      <w:pPr>
        <w:pStyle w:val="Compact"/>
        <w:numPr>
          <w:ilvl w:val="0"/>
          <w:numId w:val="1060"/>
        </w:numPr>
      </w:pPr>
      <w:r>
        <w:t xml:space="preserve">Gospel principles: The Atonement of Jesus Christ; Discipleship and covenants; Revelation and peace; Gratitude and faith-focused living; Following living prophets.</w:t>
      </w:r>
    </w:p>
    <w:p>
      <w:pPr>
        <w:pStyle w:val="Heading3"/>
      </w:pPr>
      <w:r>
        <w:t xml:space="preserve">Questions to Ponder</w:t>
      </w:r>
    </w:p>
    <w:p>
      <w:pPr>
        <w:pStyle w:val="Compact"/>
        <w:numPr>
          <w:ilvl w:val="0"/>
          <w:numId w:val="1061"/>
        </w:numPr>
      </w:pPr>
      <w:r>
        <w:t xml:space="preserve">What burden am I carrying that I can consciously “yoke” with the Savior this week?</w:t>
      </w:r>
    </w:p>
    <w:p>
      <w:pPr>
        <w:pStyle w:val="Compact"/>
        <w:numPr>
          <w:ilvl w:val="0"/>
          <w:numId w:val="1061"/>
        </w:numPr>
      </w:pPr>
      <w:r>
        <w:t xml:space="preserve">In my current trial, where is my focus—on the scarcity/problem or on the Savior and gratitude to the Father? How can I shift that focus today?</w:t>
      </w:r>
    </w:p>
    <w:p>
      <w:pPr>
        <w:pStyle w:val="Compact"/>
        <w:numPr>
          <w:ilvl w:val="0"/>
          <w:numId w:val="1061"/>
        </w:numPr>
      </w:pPr>
      <w:r>
        <w:t xml:space="preserve">What daily practices help me build on “the rock of our Redeemer” (prayer, scriptures, sacrament, temple, service)? Which one will I strengthen now?</w:t>
      </w:r>
    </w:p>
    <w:p>
      <w:pPr>
        <w:pStyle w:val="Compact"/>
        <w:numPr>
          <w:ilvl w:val="0"/>
          <w:numId w:val="1061"/>
        </w:numPr>
      </w:pPr>
      <w:r>
        <w:t xml:space="preserve">When have I experienced the Savior’s “living water”? What invited that flow, and how can I return to it?</w:t>
      </w:r>
    </w:p>
    <w:p>
      <w:pPr>
        <w:pStyle w:val="Compact"/>
        <w:numPr>
          <w:ilvl w:val="0"/>
          <w:numId w:val="1061"/>
        </w:numPr>
      </w:pPr>
      <w:r>
        <w:t xml:space="preserve">How can I center Jesus Christ more intentionally in my home conversations, routines, and decisions?</w:t>
      </w:r>
    </w:p>
    <w:p>
      <w:pPr>
        <w:pStyle w:val="Compact"/>
        <w:numPr>
          <w:ilvl w:val="0"/>
          <w:numId w:val="1061"/>
        </w:numPr>
      </w:pPr>
      <w:r>
        <w:t xml:space="preserve">Which prophetic counsel, if acted on this week, would unlock greater joy in Christ for me or my family?</w:t>
      </w:r>
    </w:p>
    <w:p>
      <w:pPr>
        <w:pStyle w:val="Compact"/>
        <w:numPr>
          <w:ilvl w:val="0"/>
          <w:numId w:val="1061"/>
        </w:numPr>
      </w:pPr>
      <w:r>
        <w:t xml:space="preserve">Whom can I “feed” or lift—despite my own limits—as the Savior did after hearing of John’s death?</w:t>
      </w:r>
    </w:p>
    <w:p>
      <w:pPr>
        <w:pStyle w:val="Heading2"/>
      </w:pPr>
      <w:r>
        <w:t xml:space="preserve">13. All Things for Our Good - Elder Gerrit W. Gong</w:t>
      </w:r>
    </w:p>
    <w:p>
      <w:pPr>
        <w:pStyle w:val="FirstParagraph"/>
      </w:pPr>
      <w:hyperlink r:id="rId21">
        <w:r>
          <w:rPr>
            <w:rStyle w:val="Hyperlink"/>
          </w:rPr>
          <w:t xml:space="preserve">https://www.churchofjesuschrist.org//study/general-conference/2024/04/25gong?lang=eng</w:t>
        </w:r>
      </w:hyperlink>
    </w:p>
    <w:p>
      <w:pPr>
        <w:pStyle w:val="Heading3"/>
      </w:pPr>
      <w:r>
        <w:t xml:space="preserve">Summary</w:t>
      </w:r>
    </w:p>
    <w:p>
      <w:pPr>
        <w:pStyle w:val="FirstParagraph"/>
      </w:pPr>
      <w:r>
        <w:t xml:space="preserve">Elder Gerrit W. Gong teaches that through Jesus Christ’s Atonement, our covenants, and God’s eternal perspective, “all things” in mortality—even trials—can be consecrated and work together for our ultimate good.</w:t>
      </w:r>
    </w:p>
    <w:p>
      <w:pPr>
        <w:pStyle w:val="Heading3"/>
      </w:pPr>
      <w:r>
        <w:t xml:space="preserve">Haiku</w:t>
      </w:r>
    </w:p>
    <w:p>
      <w:pPr>
        <w:pStyle w:val="FirstParagraph"/>
      </w:pPr>
      <w:r>
        <w:t xml:space="preserve">Storms shift, yet He weaves</w:t>
      </w:r>
      <w:r>
        <w:br/>
      </w:r>
      <w:r>
        <w:t xml:space="preserve">Covenant threads through our trials—</w:t>
      </w:r>
      <w:r>
        <w:br/>
      </w:r>
      <w:r>
        <w:t xml:space="preserve">All things for our good.</w:t>
      </w:r>
    </w:p>
    <w:p>
      <w:pPr>
        <w:pStyle w:val="Heading3"/>
      </w:pPr>
      <w:r>
        <w:t xml:space="preserve">Key Points</w:t>
      </w:r>
    </w:p>
    <w:p>
      <w:pPr>
        <w:numPr>
          <w:ilvl w:val="0"/>
          <w:numId w:val="1062"/>
        </w:numPr>
      </w:pPr>
      <w:r>
        <w:t xml:space="preserve">Trust God’s eternal purpose and nature</w:t>
      </w:r>
      <w:r>
        <w:br/>
      </w:r>
      <w:r>
        <w:t xml:space="preserve">God’s work and glory are to bring all things together for our good; as we love God, walk uprightly, and remember our covenants, Christ sanctifies us and helps us put off the natural man and become whole in Him.</w:t>
      </w:r>
    </w:p>
    <w:p>
      <w:pPr>
        <w:numPr>
          <w:ilvl w:val="0"/>
          <w:numId w:val="1062"/>
        </w:numPr>
      </w:pPr>
      <w:r>
        <w:t xml:space="preserve">Trials can be consecrated for our gain</w:t>
      </w:r>
      <w:r>
        <w:br/>
      </w:r>
      <w:r>
        <w:t xml:space="preserve">Mortality includes sorrow, illness, and loss, but the Lord does not send trials to punish; in His timing, heartbreaks can bless us, and we should mourn with and minister to one another without empty platitudes.</w:t>
      </w:r>
    </w:p>
    <w:p>
      <w:pPr>
        <w:numPr>
          <w:ilvl w:val="0"/>
          <w:numId w:val="1062"/>
        </w:numPr>
      </w:pPr>
      <w:r>
        <w:t xml:space="preserve">Covenants, scriptures, and temples are God’s means to make all things right</w:t>
      </w:r>
      <w:r>
        <w:br/>
      </w:r>
      <w:r>
        <w:t xml:space="preserve">The Book of Mormon draws us to Christ now; ministering creates covenant belonging; regular temple worship and family history work help gather Israel and bring redemption on both sides of the veil—where “everything” we believe comes together.</w:t>
      </w:r>
    </w:p>
    <w:p>
      <w:pPr>
        <w:pStyle w:val="Heading3"/>
      </w:pPr>
      <w:r>
        <w:t xml:space="preserve">Scriptures and Gospel Principles</w:t>
      </w:r>
    </w:p>
    <w:p>
      <w:pPr>
        <w:pStyle w:val="Compact"/>
        <w:numPr>
          <w:ilvl w:val="0"/>
          <w:numId w:val="1063"/>
        </w:numPr>
      </w:pPr>
      <w:r>
        <w:t xml:space="preserve">Romans 8:28 — All things work together for good to them that love God.</w:t>
      </w:r>
    </w:p>
    <w:p>
      <w:pPr>
        <w:pStyle w:val="Compact"/>
        <w:numPr>
          <w:ilvl w:val="0"/>
          <w:numId w:val="1063"/>
        </w:numPr>
      </w:pPr>
      <w:r>
        <w:t xml:space="preserve">Doctrine and Covenants 90:24; 98:3 — As we walk uprightly, all things shall work together for our good.</w:t>
      </w:r>
    </w:p>
    <w:p>
      <w:pPr>
        <w:pStyle w:val="Compact"/>
        <w:numPr>
          <w:ilvl w:val="0"/>
          <w:numId w:val="1063"/>
        </w:numPr>
      </w:pPr>
      <w:r>
        <w:t xml:space="preserve">Doctrine and Covenants 121:7–8; 122:7 — “But for a small moment”; all these things will give thee experience and be for thy good.</w:t>
      </w:r>
    </w:p>
    <w:p>
      <w:pPr>
        <w:pStyle w:val="Compact"/>
        <w:numPr>
          <w:ilvl w:val="0"/>
          <w:numId w:val="1063"/>
        </w:numPr>
      </w:pPr>
      <w:r>
        <w:t xml:space="preserve">Alma 7:11–12 — Christ succors His people according to their infirmities.</w:t>
      </w:r>
    </w:p>
    <w:p>
      <w:pPr>
        <w:pStyle w:val="Compact"/>
        <w:numPr>
          <w:ilvl w:val="0"/>
          <w:numId w:val="1063"/>
        </w:numPr>
      </w:pPr>
      <w:r>
        <w:t xml:space="preserve">Mosiah 3:19 — Put off the natural man and become a saint through the Atonement of Christ.</w:t>
      </w:r>
    </w:p>
    <w:p>
      <w:pPr>
        <w:pStyle w:val="Compact"/>
        <w:numPr>
          <w:ilvl w:val="0"/>
          <w:numId w:val="1063"/>
        </w:numPr>
      </w:pPr>
      <w:r>
        <w:t xml:space="preserve">Job 1:21 — “The Lord gave, and the Lord hath taken away; blessed be the name of the Lord.”</w:t>
      </w:r>
    </w:p>
    <w:p>
      <w:pPr>
        <w:pStyle w:val="Compact"/>
        <w:numPr>
          <w:ilvl w:val="0"/>
          <w:numId w:val="1063"/>
        </w:numPr>
      </w:pPr>
      <w:r>
        <w:t xml:space="preserve">Matthew 7:9–11 — God gives good gifts; He does not give stones or serpents.</w:t>
      </w:r>
    </w:p>
    <w:p>
      <w:pPr>
        <w:pStyle w:val="Compact"/>
        <w:numPr>
          <w:ilvl w:val="0"/>
          <w:numId w:val="1063"/>
        </w:numPr>
      </w:pPr>
      <w:r>
        <w:t xml:space="preserve">Genesis 50:20 — God can turn evil intentions to good.</w:t>
      </w:r>
    </w:p>
    <w:p>
      <w:pPr>
        <w:pStyle w:val="Compact"/>
        <w:numPr>
          <w:ilvl w:val="0"/>
          <w:numId w:val="1063"/>
        </w:numPr>
      </w:pPr>
      <w:r>
        <w:t xml:space="preserve">Mosiah 18:9 — Mourn with those that mourn; comfort those in need of comfort.</w:t>
      </w:r>
    </w:p>
    <w:p>
      <w:pPr>
        <w:pStyle w:val="Compact"/>
        <w:numPr>
          <w:ilvl w:val="0"/>
          <w:numId w:val="1063"/>
        </w:numPr>
      </w:pPr>
      <w:r>
        <w:t xml:space="preserve">Moroni 10:32 — Come unto Christ and be perfected in Him.</w:t>
      </w:r>
    </w:p>
    <w:p>
      <w:pPr>
        <w:pStyle w:val="Compact"/>
        <w:numPr>
          <w:ilvl w:val="0"/>
          <w:numId w:val="1063"/>
        </w:numPr>
      </w:pPr>
      <w:r>
        <w:t xml:space="preserve">Obadiah 1:21 — Saviors on Mount Zion; temple and proxy work.</w:t>
      </w:r>
    </w:p>
    <w:p>
      <w:pPr>
        <w:pStyle w:val="Compact"/>
        <w:numPr>
          <w:ilvl w:val="0"/>
          <w:numId w:val="1063"/>
        </w:numPr>
      </w:pPr>
      <w:r>
        <w:t xml:space="preserve">The Book of Mormon (1 Nephi 1–Moroni 10) — A witness that draws us to Christ in our day.</w:t>
      </w:r>
    </w:p>
    <w:p>
      <w:pPr>
        <w:pStyle w:val="Compact"/>
        <w:numPr>
          <w:ilvl w:val="0"/>
          <w:numId w:val="1063"/>
        </w:numPr>
      </w:pPr>
      <w:r>
        <w:t xml:space="preserve">Hymns: “Be Still, My Soul”; “Come, Come, Ye Saints.”</w:t>
      </w:r>
    </w:p>
    <w:p>
      <w:pPr>
        <w:pStyle w:val="Compact"/>
        <w:numPr>
          <w:ilvl w:val="0"/>
          <w:numId w:val="1063"/>
        </w:numPr>
      </w:pPr>
      <w:r>
        <w:t xml:space="preserve">President Russell M. Nelson: “Everything we believe and every promise God has made to His covenant people come together in the temple.”</w:t>
      </w:r>
    </w:p>
    <w:p>
      <w:pPr>
        <w:pStyle w:val="Heading3"/>
      </w:pPr>
      <w:r>
        <w:t xml:space="preserve">Questions to Ponder</w:t>
      </w:r>
    </w:p>
    <w:p>
      <w:pPr>
        <w:pStyle w:val="Compact"/>
        <w:numPr>
          <w:ilvl w:val="0"/>
          <w:numId w:val="1064"/>
        </w:numPr>
      </w:pPr>
      <w:r>
        <w:t xml:space="preserve">Where have I seen the Lord quietly weave “all things” for my good, even if only in hindsight?</w:t>
      </w:r>
    </w:p>
    <w:p>
      <w:pPr>
        <w:pStyle w:val="Compact"/>
        <w:numPr>
          <w:ilvl w:val="0"/>
          <w:numId w:val="1064"/>
        </w:numPr>
      </w:pPr>
      <w:r>
        <w:t xml:space="preserve">How can I better “remember my covenants” daily so God’s promises have greater power in my life?</w:t>
      </w:r>
    </w:p>
    <w:p>
      <w:pPr>
        <w:pStyle w:val="Compact"/>
        <w:numPr>
          <w:ilvl w:val="0"/>
          <w:numId w:val="1064"/>
        </w:numPr>
      </w:pPr>
      <w:r>
        <w:t xml:space="preserve">In a current trial, what might it look like to trust God’s timing and see it as “but for a small moment”?</w:t>
      </w:r>
    </w:p>
    <w:p>
      <w:pPr>
        <w:pStyle w:val="Compact"/>
        <w:numPr>
          <w:ilvl w:val="0"/>
          <w:numId w:val="1064"/>
        </w:numPr>
      </w:pPr>
      <w:r>
        <w:t xml:space="preserve">How can I minister in a way that truly mourns with and listens to others, avoiding cliché answers?</w:t>
      </w:r>
    </w:p>
    <w:p>
      <w:pPr>
        <w:pStyle w:val="Compact"/>
        <w:numPr>
          <w:ilvl w:val="0"/>
          <w:numId w:val="1064"/>
        </w:numPr>
      </w:pPr>
      <w:r>
        <w:t xml:space="preserve">What specific step can I take this week to deepen my temple worship or family history service?</w:t>
      </w:r>
    </w:p>
    <w:p>
      <w:pPr>
        <w:pStyle w:val="Compact"/>
        <w:numPr>
          <w:ilvl w:val="0"/>
          <w:numId w:val="1064"/>
        </w:numPr>
      </w:pPr>
      <w:r>
        <w:t xml:space="preserve">Which Book of Mormon passage has most recently drawn me to Christ, and why?</w:t>
      </w:r>
    </w:p>
    <w:p>
      <w:pPr>
        <w:pStyle w:val="Compact"/>
        <w:numPr>
          <w:ilvl w:val="0"/>
          <w:numId w:val="1064"/>
        </w:numPr>
      </w:pPr>
      <w:r>
        <w:t xml:space="preserve">What does “put off the natural man” look like in my discipleship right now?</w:t>
      </w:r>
    </w:p>
    <w:p>
      <w:pPr>
        <w:pStyle w:val="Heading2"/>
      </w:pPr>
      <w:r>
        <w:t xml:space="preserve">14. In Support of the Rising Generation - Brother Michael T. Nelson</w:t>
      </w:r>
    </w:p>
    <w:p>
      <w:pPr>
        <w:pStyle w:val="FirstParagraph"/>
      </w:pPr>
      <w:hyperlink r:id="rId22">
        <w:r>
          <w:rPr>
            <w:rStyle w:val="Hyperlink"/>
          </w:rPr>
          <w:t xml:space="preserve">https://www.churchofjesuschrist.org//study/general-conference/2024/04/26nelson?lang=eng</w:t>
        </w:r>
      </w:hyperlink>
    </w:p>
    <w:p>
      <w:pPr>
        <w:pStyle w:val="Heading3"/>
      </w:pPr>
      <w:r>
        <w:t xml:space="preserve">Summary</w:t>
      </w:r>
    </w:p>
    <w:p>
      <w:pPr>
        <w:pStyle w:val="FirstParagraph"/>
      </w:pPr>
      <w:r>
        <w:t xml:space="preserve">Brother Michael T. Nelson teaches that loving relationships, covenant faithfulness, and united ward councils—modeled by Helaman and the stripling warriors—are Heaven’s way to help youth learn revelation, lead with faith, and gather Israel.</w:t>
      </w:r>
    </w:p>
    <w:p>
      <w:pPr>
        <w:pStyle w:val="Heading3"/>
      </w:pPr>
      <w:r>
        <w:t xml:space="preserve">Haiku</w:t>
      </w:r>
    </w:p>
    <w:p>
      <w:pPr>
        <w:pStyle w:val="FirstParagraph"/>
      </w:pPr>
      <w:r>
        <w:t xml:space="preserve">Helaman leads youth</w:t>
      </w:r>
      <w:r>
        <w:br/>
      </w:r>
      <w:r>
        <w:t xml:space="preserve">Love, covenants, councils guide—</w:t>
      </w:r>
      <w:r>
        <w:br/>
      </w:r>
      <w:r>
        <w:t xml:space="preserve">Trust God; let them act.</w:t>
      </w:r>
    </w:p>
    <w:p>
      <w:pPr>
        <w:pStyle w:val="Heading3"/>
      </w:pPr>
      <w:r>
        <w:t xml:space="preserve">Key Points</w:t>
      </w:r>
    </w:p>
    <w:p>
      <w:pPr>
        <w:numPr>
          <w:ilvl w:val="0"/>
          <w:numId w:val="1065"/>
        </w:numPr>
      </w:pPr>
      <w:r>
        <w:t xml:space="preserve">Lead with love and trust: Like Helaman, leaders and parents “number” the youth—know them by name, see their divine identity, build trust, and invite them to counsel, choose, and act; stepping back appropriately lets them learn the pattern of revelation.</w:t>
      </w:r>
    </w:p>
    <w:p>
      <w:pPr>
        <w:numPr>
          <w:ilvl w:val="0"/>
          <w:numId w:val="1065"/>
        </w:numPr>
      </w:pPr>
      <w:r>
        <w:t xml:space="preserve">Covenant-centered discipleship: Honor covenants and trust in Christ’s deliverance; parents have the primary responsibility to teach at home, modeling faith so the gospel is written on hearts and youth become “true at all times.”</w:t>
      </w:r>
    </w:p>
    <w:p>
      <w:pPr>
        <w:numPr>
          <w:ilvl w:val="0"/>
          <w:numId w:val="1065"/>
        </w:numPr>
      </w:pPr>
      <w:r>
        <w:t xml:space="preserve">The Lord’s organization surrounds the rising generation: Bishops counsel with Young Women presidents; councils and ministering mobilize the ward; use inspired resources (Gospel Library, Gospel Living, FSY guide) so the whole ward focuses on strengthening youth and helping them gather Israel.</w:t>
      </w:r>
    </w:p>
    <w:p>
      <w:pPr>
        <w:pStyle w:val="Heading3"/>
      </w:pPr>
      <w:r>
        <w:t xml:space="preserve">Scriptures and Gospel Principles</w:t>
      </w:r>
    </w:p>
    <w:p>
      <w:pPr>
        <w:pStyle w:val="Compact"/>
        <w:numPr>
          <w:ilvl w:val="0"/>
          <w:numId w:val="1066"/>
        </w:numPr>
      </w:pPr>
      <w:r>
        <w:t xml:space="preserve">Alma 53; 56–58 (Helaman and the stripling warriors: “true at all times,” faith taught by mothers, preserved through exactness and trust in God)</w:t>
      </w:r>
    </w:p>
    <w:p>
      <w:pPr>
        <w:pStyle w:val="Compact"/>
        <w:numPr>
          <w:ilvl w:val="0"/>
          <w:numId w:val="1066"/>
        </w:numPr>
      </w:pPr>
      <w:r>
        <w:t xml:space="preserve">Alma 24:6–19 (laying down the “weapons of rebellion”—the power of covenant keeping)</w:t>
      </w:r>
    </w:p>
    <w:p>
      <w:pPr>
        <w:pStyle w:val="Compact"/>
        <w:numPr>
          <w:ilvl w:val="0"/>
          <w:numId w:val="1066"/>
        </w:numPr>
      </w:pPr>
      <w:r>
        <w:t xml:space="preserve">Alma 57:21, 26 (obedience with exactness; the preservation of the 2,060)</w:t>
      </w:r>
    </w:p>
    <w:p>
      <w:pPr>
        <w:pStyle w:val="Compact"/>
        <w:numPr>
          <w:ilvl w:val="0"/>
          <w:numId w:val="1066"/>
        </w:numPr>
      </w:pPr>
      <w:r>
        <w:t xml:space="preserve">Doctrine and Covenants 68:25–28 (parents’ duty to teach children)</w:t>
      </w:r>
    </w:p>
    <w:p>
      <w:pPr>
        <w:pStyle w:val="Compact"/>
        <w:numPr>
          <w:ilvl w:val="0"/>
          <w:numId w:val="1066"/>
        </w:numPr>
      </w:pPr>
      <w:r>
        <w:t xml:space="preserve">President Russell M. Nelson, Hope of Israel (youth leading the gathering of Israel)</w:t>
      </w:r>
    </w:p>
    <w:p>
      <w:pPr>
        <w:pStyle w:val="Compact"/>
        <w:numPr>
          <w:ilvl w:val="0"/>
          <w:numId w:val="1066"/>
        </w:numPr>
      </w:pPr>
      <w:r>
        <w:t xml:space="preserve">Elder Dale G. Renlund: See others through Heavenly Father’s eyes (true worth of souls)</w:t>
      </w:r>
    </w:p>
    <w:p>
      <w:pPr>
        <w:pStyle w:val="Compact"/>
        <w:numPr>
          <w:ilvl w:val="0"/>
          <w:numId w:val="1066"/>
        </w:numPr>
      </w:pPr>
      <w:r>
        <w:t xml:space="preserve">President Henry B. Eyring: Youth learn most from what they feel from you about who they are</w:t>
      </w:r>
    </w:p>
    <w:p>
      <w:pPr>
        <w:pStyle w:val="Compact"/>
        <w:numPr>
          <w:ilvl w:val="0"/>
          <w:numId w:val="1066"/>
        </w:numPr>
      </w:pPr>
      <w:r>
        <w:t xml:space="preserve">Gospel principles: councils and ministering; pattern of revelation; For the Strength of Youth: A Guide for Making Choices; bishop’s example as priests quorum president</w:t>
      </w:r>
    </w:p>
    <w:p>
      <w:pPr>
        <w:pStyle w:val="Heading3"/>
      </w:pPr>
      <w:r>
        <w:t xml:space="preserve">Questions to Ponder</w:t>
      </w:r>
    </w:p>
    <w:p>
      <w:pPr>
        <w:pStyle w:val="Compact"/>
        <w:numPr>
          <w:ilvl w:val="0"/>
          <w:numId w:val="1067"/>
        </w:numPr>
      </w:pPr>
      <w:r>
        <w:t xml:space="preserve">Whom am I “numbering” among our youth? How will I build a relationship of trust with them this week?</w:t>
      </w:r>
    </w:p>
    <w:p>
      <w:pPr>
        <w:pStyle w:val="Compact"/>
        <w:numPr>
          <w:ilvl w:val="0"/>
          <w:numId w:val="1067"/>
        </w:numPr>
      </w:pPr>
      <w:r>
        <w:t xml:space="preserve">Where can I step back so youth can counsel together, choose an inspired course, and act—while I still support and safeguard doctrine?</w:t>
      </w:r>
    </w:p>
    <w:p>
      <w:pPr>
        <w:pStyle w:val="Compact"/>
        <w:numPr>
          <w:ilvl w:val="0"/>
          <w:numId w:val="1067"/>
        </w:numPr>
      </w:pPr>
      <w:r>
        <w:t xml:space="preserve">What covenant example am I modeling? What personal “weapons of rebellion” should I lay down to better support the rising generation?</w:t>
      </w:r>
    </w:p>
    <w:p>
      <w:pPr>
        <w:pStyle w:val="Compact"/>
        <w:numPr>
          <w:ilvl w:val="0"/>
          <w:numId w:val="1067"/>
        </w:numPr>
      </w:pPr>
      <w:r>
        <w:t xml:space="preserve">How can our bishopric, Young Women presidency, and ward council better coordinate to surround specific youth and families?</w:t>
      </w:r>
    </w:p>
    <w:p>
      <w:pPr>
        <w:pStyle w:val="Compact"/>
        <w:numPr>
          <w:ilvl w:val="0"/>
          <w:numId w:val="1067"/>
        </w:numPr>
      </w:pPr>
      <w:r>
        <w:t xml:space="preserve">Which Youth-tab resources in Gospel Library will I study and share with a youth leader or parent this week?</w:t>
      </w:r>
    </w:p>
    <w:p>
      <w:pPr>
        <w:pStyle w:val="Compact"/>
        <w:numPr>
          <w:ilvl w:val="0"/>
          <w:numId w:val="1067"/>
        </w:numPr>
      </w:pPr>
      <w:r>
        <w:t xml:space="preserve">When did I last receive a prompting about a youth? Did I act? What will I do next time the Spirit nudges me?</w:t>
      </w:r>
    </w:p>
    <w:p>
      <w:pPr>
        <w:pStyle w:val="Compact"/>
        <w:numPr>
          <w:ilvl w:val="0"/>
          <w:numId w:val="1067"/>
        </w:numPr>
      </w:pPr>
      <w:r>
        <w:t xml:space="preserve">How can our ward invite youth to lead in gathering Israel (missionary work, temple and family history, ministering), bringing “great hopes and much joy” to the whole ward?</w:t>
      </w:r>
    </w:p>
    <w:p>
      <w:pPr>
        <w:pStyle w:val="Heading2"/>
      </w:pPr>
      <w:r>
        <w:t xml:space="preserve">15. Be One with Christ - Elder Quentin L. Cook</w:t>
      </w:r>
    </w:p>
    <w:p>
      <w:pPr>
        <w:pStyle w:val="FirstParagraph"/>
      </w:pPr>
      <w:hyperlink r:id="rId23">
        <w:r>
          <w:rPr>
            <w:rStyle w:val="Hyperlink"/>
          </w:rPr>
          <w:t xml:space="preserve">https://www.churchofjesuschrist.org//study/general-conference/2024/04/27cook?lang=eng</w:t>
        </w:r>
      </w:hyperlink>
    </w:p>
    <w:p>
      <w:pPr>
        <w:pStyle w:val="Heading3"/>
      </w:pPr>
      <w:r>
        <w:t xml:space="preserve">Summary</w:t>
      </w:r>
    </w:p>
    <w:p>
      <w:pPr>
        <w:pStyle w:val="FirstParagraph"/>
      </w:pPr>
      <w:r>
        <w:t xml:space="preserve">Elder Quentin L. Cook teaches that true belonging comes as we become one with Christ through His Atonement and covenants, exercising our moral agency to repent, keep His commandments, and include all of God’s children on the covenant path.</w:t>
      </w:r>
    </w:p>
    <w:p>
      <w:pPr>
        <w:pStyle w:val="Heading3"/>
      </w:pPr>
      <w:r>
        <w:t xml:space="preserve">Haiku</w:t>
      </w:r>
    </w:p>
    <w:p>
      <w:pPr>
        <w:pStyle w:val="FirstParagraph"/>
      </w:pPr>
      <w:r>
        <w:t xml:space="preserve">One with Christ we live</w:t>
      </w:r>
      <w:r>
        <w:br/>
      </w:r>
      <w:r>
        <w:t xml:space="preserve">Covenant hearts gathered in</w:t>
      </w:r>
      <w:r>
        <w:br/>
      </w:r>
      <w:r>
        <w:t xml:space="preserve">Choose, repent, be one</w:t>
      </w:r>
    </w:p>
    <w:p>
      <w:pPr>
        <w:pStyle w:val="Heading3"/>
      </w:pPr>
      <w:r>
        <w:t xml:space="preserve">Key Points</w:t>
      </w:r>
    </w:p>
    <w:p>
      <w:pPr>
        <w:numPr>
          <w:ilvl w:val="0"/>
          <w:numId w:val="1068"/>
        </w:numPr>
      </w:pPr>
      <w:r>
        <w:t xml:space="preserve">Oneness in Christ is the essence of belonging</w:t>
      </w:r>
    </w:p>
    <w:p>
      <w:pPr>
        <w:pStyle w:val="Compact"/>
        <w:numPr>
          <w:ilvl w:val="1"/>
          <w:numId w:val="1069"/>
        </w:numPr>
      </w:pPr>
      <w:r>
        <w:t xml:space="preserve">The Savior’s Intercessory Prayer pleads that His followers “may be one” with Him and the Father; mercy and belonging are not based on lineage, status, or achievement but on turning to Christ through faith, repentance, and obedience.</w:t>
      </w:r>
    </w:p>
    <w:p>
      <w:pPr>
        <w:numPr>
          <w:ilvl w:val="0"/>
          <w:numId w:val="1068"/>
        </w:numPr>
      </w:pPr>
      <w:r>
        <w:t xml:space="preserve">Agency and discipleship require deliberate choice</w:t>
      </w:r>
    </w:p>
    <w:p>
      <w:pPr>
        <w:pStyle w:val="Compact"/>
        <w:numPr>
          <w:ilvl w:val="1"/>
          <w:numId w:val="1070"/>
        </w:numPr>
      </w:pPr>
      <w:r>
        <w:t xml:space="preserve">Moral agency is central to the plan of salvation; while all are invited, conduct and covenants matter—our choices carry consequences, so we “think celestial,” prioritize family, and actively choose Christ’s way.</w:t>
      </w:r>
    </w:p>
    <w:p>
      <w:pPr>
        <w:numPr>
          <w:ilvl w:val="0"/>
          <w:numId w:val="1068"/>
        </w:numPr>
      </w:pPr>
      <w:r>
        <w:t xml:space="preserve">The revealed order of the Church unites us through covenants</w:t>
      </w:r>
    </w:p>
    <w:p>
      <w:pPr>
        <w:pStyle w:val="Compact"/>
        <w:numPr>
          <w:ilvl w:val="1"/>
          <w:numId w:val="1071"/>
        </w:numPr>
      </w:pPr>
      <w:r>
        <w:t xml:space="preserve">Doctrine and Covenants 20 outlines foundational truths and the covenant path: simple, spiritual qualifications for baptism and the sacrament prayers; these ordinances, with temple covenants, justify and sanctify us by grace and gather Israel in loving unity.</w:t>
      </w:r>
    </w:p>
    <w:p>
      <w:pPr>
        <w:pStyle w:val="Heading3"/>
      </w:pPr>
      <w:r>
        <w:t xml:space="preserve">Scriptures and Gospel Principles</w:t>
      </w:r>
    </w:p>
    <w:p>
      <w:pPr>
        <w:pStyle w:val="Compact"/>
        <w:numPr>
          <w:ilvl w:val="0"/>
          <w:numId w:val="1072"/>
        </w:numPr>
      </w:pPr>
      <w:r>
        <w:t xml:space="preserve">John 17:21–23 — The Savior’s Intercessory Prayer for oneness in Him and the Father.</w:t>
      </w:r>
    </w:p>
    <w:p>
      <w:pPr>
        <w:pStyle w:val="Compact"/>
        <w:numPr>
          <w:ilvl w:val="0"/>
          <w:numId w:val="1072"/>
        </w:numPr>
      </w:pPr>
      <w:r>
        <w:t xml:space="preserve">2 Nephi 9:41 — Christ as the “Keeper of the Gate.”</w:t>
      </w:r>
    </w:p>
    <w:p>
      <w:pPr>
        <w:pStyle w:val="Compact"/>
        <w:numPr>
          <w:ilvl w:val="0"/>
          <w:numId w:val="1072"/>
        </w:numPr>
      </w:pPr>
      <w:r>
        <w:t xml:space="preserve">2 Nephi 2:27 — Moral agency: choosing liberty and eternal life through the Mediator.</w:t>
      </w:r>
    </w:p>
    <w:p>
      <w:pPr>
        <w:pStyle w:val="Compact"/>
        <w:numPr>
          <w:ilvl w:val="0"/>
          <w:numId w:val="1072"/>
        </w:numPr>
      </w:pPr>
      <w:r>
        <w:t xml:space="preserve">Moses 4:3 — Lucifer sought to destroy agency; God’s plan preserves it.</w:t>
      </w:r>
    </w:p>
    <w:p>
      <w:pPr>
        <w:pStyle w:val="Compact"/>
        <w:numPr>
          <w:ilvl w:val="0"/>
          <w:numId w:val="1072"/>
        </w:numPr>
      </w:pPr>
      <w:r>
        <w:t xml:space="preserve">Alma 41:10 — “Wickedness never was happiness.”</w:t>
      </w:r>
    </w:p>
    <w:p>
      <w:pPr>
        <w:pStyle w:val="Compact"/>
        <w:numPr>
          <w:ilvl w:val="0"/>
          <w:numId w:val="1072"/>
        </w:numPr>
      </w:pPr>
      <w:r>
        <w:t xml:space="preserve">2 Nephi 26:33 — “All are alike unto God”; the universal invitation to come to Christ.</w:t>
      </w:r>
    </w:p>
    <w:p>
      <w:pPr>
        <w:pStyle w:val="Compact"/>
        <w:numPr>
          <w:ilvl w:val="0"/>
          <w:numId w:val="1072"/>
        </w:numPr>
      </w:pPr>
      <w:r>
        <w:t xml:space="preserve">Doctrine and Covenants 20:17–36 — Core doctrines: God, Creation, Fall, and salvation through Christ’s Atonement.</w:t>
      </w:r>
    </w:p>
    <w:p>
      <w:pPr>
        <w:pStyle w:val="Compact"/>
        <w:numPr>
          <w:ilvl w:val="0"/>
          <w:numId w:val="1072"/>
        </w:numPr>
      </w:pPr>
      <w:r>
        <w:t xml:space="preserve">Doctrine and Covenants 20:37 — Spiritual qualifications for baptism (humility, repentance, willingness to take His name, endure to the end).</w:t>
      </w:r>
    </w:p>
    <w:p>
      <w:pPr>
        <w:pStyle w:val="Compact"/>
        <w:numPr>
          <w:ilvl w:val="0"/>
          <w:numId w:val="1072"/>
        </w:numPr>
      </w:pPr>
      <w:r>
        <w:t xml:space="preserve">Doctrine and Covenants 20:75–79 — Sacrament prayers and covenant renewal.</w:t>
      </w:r>
    </w:p>
    <w:p>
      <w:pPr>
        <w:pStyle w:val="Compact"/>
        <w:numPr>
          <w:ilvl w:val="0"/>
          <w:numId w:val="1072"/>
        </w:numPr>
      </w:pPr>
      <w:r>
        <w:t xml:space="preserve">Grace, justification, and sanctification through Jesus Christ’s Atonement (see D&amp;C 20 and Book of Mormon teachings).</w:t>
      </w:r>
    </w:p>
    <w:p>
      <w:pPr>
        <w:pStyle w:val="Compact"/>
        <w:numPr>
          <w:ilvl w:val="0"/>
          <w:numId w:val="1072"/>
        </w:numPr>
      </w:pPr>
      <w:r>
        <w:t xml:space="preserve">President Russell M. Nelson, “Think Celestial!” (Oct. 2023) — Setting priorities with an eternal perspective.</w:t>
      </w:r>
    </w:p>
    <w:p>
      <w:pPr>
        <w:pStyle w:val="Compact"/>
        <w:numPr>
          <w:ilvl w:val="0"/>
          <w:numId w:val="1072"/>
        </w:numPr>
      </w:pPr>
      <w:r>
        <w:t xml:space="preserve">President Russell M. Nelson, teachings on gathering Israel (e.g., “Let God Prevail,” Oct. 2020) — Welcoming all into the covenant path.</w:t>
      </w:r>
    </w:p>
    <w:p>
      <w:pPr>
        <w:pStyle w:val="Heading3"/>
      </w:pPr>
      <w:r>
        <w:t xml:space="preserve">Questions to Ponder</w:t>
      </w:r>
    </w:p>
    <w:p>
      <w:pPr>
        <w:pStyle w:val="Compact"/>
        <w:numPr>
          <w:ilvl w:val="0"/>
          <w:numId w:val="1073"/>
        </w:numPr>
      </w:pPr>
      <w:r>
        <w:t xml:space="preserve">What does being “one with Christ” look like in my daily decisions, relationships, and worship?</w:t>
      </w:r>
    </w:p>
    <w:p>
      <w:pPr>
        <w:pStyle w:val="Compact"/>
        <w:numPr>
          <w:ilvl w:val="0"/>
          <w:numId w:val="1073"/>
        </w:numPr>
      </w:pPr>
      <w:r>
        <w:t xml:space="preserve">How do the baptismal qualifications in D&amp;C 20:37 shape my ongoing conversion and covenant keeping?</w:t>
      </w:r>
    </w:p>
    <w:p>
      <w:pPr>
        <w:pStyle w:val="Compact"/>
        <w:numPr>
          <w:ilvl w:val="0"/>
          <w:numId w:val="1073"/>
        </w:numPr>
      </w:pPr>
      <w:r>
        <w:t xml:space="preserve">In what ways does the sacrament help me receive the Savior’s justifying and sanctifying grace each week?</w:t>
      </w:r>
    </w:p>
    <w:p>
      <w:pPr>
        <w:pStyle w:val="Compact"/>
        <w:numPr>
          <w:ilvl w:val="0"/>
          <w:numId w:val="1073"/>
        </w:numPr>
      </w:pPr>
      <w:r>
        <w:t xml:space="preserve">Where might I be relying on pedigree, status, or accomplishments instead of the Savior’s Atonement?</w:t>
      </w:r>
    </w:p>
    <w:p>
      <w:pPr>
        <w:pStyle w:val="Compact"/>
        <w:numPr>
          <w:ilvl w:val="0"/>
          <w:numId w:val="1073"/>
        </w:numPr>
      </w:pPr>
      <w:r>
        <w:t xml:space="preserve">How am I using my agency to “think celestial” and place family and discipleship above lesser pursuits?</w:t>
      </w:r>
    </w:p>
    <w:p>
      <w:pPr>
        <w:pStyle w:val="Compact"/>
        <w:numPr>
          <w:ilvl w:val="0"/>
          <w:numId w:val="1073"/>
        </w:numPr>
      </w:pPr>
      <w:r>
        <w:t xml:space="preserve">What small differences am I tempted to magnify into “chasms,” and how can I widen my circle of oneness?</w:t>
      </w:r>
    </w:p>
    <w:p>
      <w:pPr>
        <w:pStyle w:val="Compact"/>
        <w:numPr>
          <w:ilvl w:val="0"/>
          <w:numId w:val="1073"/>
        </w:numPr>
      </w:pPr>
      <w:r>
        <w:t xml:space="preserve">Which commandment or Christlike attribute should I choose to act on this week to deepen my unity with Him?</w:t>
      </w:r>
    </w:p>
    <w:p>
      <w:pPr>
        <w:pStyle w:val="Compact"/>
        <w:numPr>
          <w:ilvl w:val="0"/>
          <w:numId w:val="1073"/>
        </w:numPr>
      </w:pPr>
      <w:r>
        <w:t xml:space="preserve">How can I help gather Israel—on both sides of the veil—by inviting others into covenant belonging?</w:t>
      </w:r>
    </w:p>
    <w:p>
      <w:pPr>
        <w:pStyle w:val="Heading2"/>
      </w:pPr>
      <w:r>
        <w:t xml:space="preserve">16. Miracles, Angels, and Priesthood Power - Elder Shayne M. Bowen</w:t>
      </w:r>
    </w:p>
    <w:p>
      <w:pPr>
        <w:pStyle w:val="FirstParagraph"/>
      </w:pPr>
      <w:hyperlink r:id="rId24">
        <w:r>
          <w:rPr>
            <w:rStyle w:val="Hyperlink"/>
          </w:rPr>
          <w:t xml:space="preserve">https://www.churchofjesuschrist.org//study/general-conference/2024/04/31bowen?lang=eng</w:t>
        </w:r>
      </w:hyperlink>
    </w:p>
    <w:p>
      <w:pPr>
        <w:pStyle w:val="Heading3"/>
      </w:pPr>
      <w:r>
        <w:t xml:space="preserve">Summary</w:t>
      </w:r>
    </w:p>
    <w:p>
      <w:pPr>
        <w:pStyle w:val="FirstParagraph"/>
      </w:pPr>
      <w:r>
        <w:t xml:space="preserve">Elder Shayne M. Bowen testifies that priesthood keys have been restored in the latter days and, as we walk the covenant path and act in faith, we can experience miracles, the ministry of angels, and the guiding power of the Holy Ghost according to God’s will and timing.</w:t>
      </w:r>
    </w:p>
    <w:p>
      <w:pPr>
        <w:pStyle w:val="Heading3"/>
      </w:pPr>
      <w:r>
        <w:t xml:space="preserve">Haiku</w:t>
      </w:r>
    </w:p>
    <w:p>
      <w:pPr>
        <w:pStyle w:val="FirstParagraph"/>
      </w:pPr>
      <w:r>
        <w:t xml:space="preserve">Heavens are open—</w:t>
      </w:r>
      <w:r>
        <w:br/>
      </w:r>
      <w:r>
        <w:t xml:space="preserve">keys unlock covenant paths;</w:t>
      </w:r>
      <w:r>
        <w:br/>
      </w:r>
      <w:r>
        <w:t xml:space="preserve">angels bear us up.</w:t>
      </w:r>
    </w:p>
    <w:p>
      <w:pPr>
        <w:pStyle w:val="Heading3"/>
      </w:pPr>
      <w:r>
        <w:t xml:space="preserve">Key Points</w:t>
      </w:r>
    </w:p>
    <w:p>
      <w:pPr>
        <w:numPr>
          <w:ilvl w:val="0"/>
          <w:numId w:val="1074"/>
        </w:numPr>
      </w:pPr>
      <w:r>
        <w:t xml:space="preserve">Priesthood keys and living prophets</w:t>
      </w:r>
    </w:p>
    <w:p>
      <w:pPr>
        <w:pStyle w:val="Compact"/>
        <w:numPr>
          <w:ilvl w:val="1"/>
          <w:numId w:val="1075"/>
        </w:numPr>
      </w:pPr>
      <w:r>
        <w:t xml:space="preserve">Ancient priesthood keys were restored through Joseph Smith by Peter, James, and John; today President Russell M. Nelson holds and exercises all priesthood keys to direct the Savior’s Church.</w:t>
      </w:r>
    </w:p>
    <w:p>
      <w:pPr>
        <w:numPr>
          <w:ilvl w:val="0"/>
          <w:numId w:val="1074"/>
        </w:numPr>
      </w:pPr>
      <w:r>
        <w:t xml:space="preserve">Covenants and priesthood power bring God’s help</w:t>
      </w:r>
    </w:p>
    <w:p>
      <w:pPr>
        <w:pStyle w:val="Compact"/>
        <w:numPr>
          <w:ilvl w:val="1"/>
          <w:numId w:val="1076"/>
        </w:numPr>
      </w:pPr>
      <w:r>
        <w:t xml:space="preserve">Through ordinances and covenants (baptism, confirmation, temple), patriarchal blessings, and priesthood blessings, God grants comfort, healing, guidance, and power; miracles occur—sometimes immediately, sometimes unfolding over time—but God always keeps His promises.</w:t>
      </w:r>
    </w:p>
    <w:p>
      <w:pPr>
        <w:numPr>
          <w:ilvl w:val="0"/>
          <w:numId w:val="1074"/>
        </w:numPr>
      </w:pPr>
      <w:r>
        <w:t xml:space="preserve">Seek and expect miracles; angels minister</w:t>
      </w:r>
    </w:p>
    <w:p>
      <w:pPr>
        <w:pStyle w:val="Compact"/>
        <w:numPr>
          <w:ilvl w:val="1"/>
          <w:numId w:val="1077"/>
        </w:numPr>
      </w:pPr>
      <w:r>
        <w:t xml:space="preserve">As we participate in priesthood work and faithfully walk the covenant path, we can seek and expect miracles and the ministry of angels; outcomes come in the Lord’s timing and according to His plan.</w:t>
      </w:r>
    </w:p>
    <w:p>
      <w:pPr>
        <w:pStyle w:val="Heading3"/>
      </w:pPr>
      <w:r>
        <w:t xml:space="preserve">Scriptures and Gospel Principles</w:t>
      </w:r>
    </w:p>
    <w:p>
      <w:pPr>
        <w:pStyle w:val="Compact"/>
        <w:numPr>
          <w:ilvl w:val="0"/>
          <w:numId w:val="1078"/>
        </w:numPr>
      </w:pPr>
      <w:r>
        <w:t xml:space="preserve">Matthew 16:19; John 21:15–17 — The Savior entrusts keys and leadership to His Apostles.</w:t>
      </w:r>
    </w:p>
    <w:p>
      <w:pPr>
        <w:pStyle w:val="Compact"/>
        <w:numPr>
          <w:ilvl w:val="0"/>
          <w:numId w:val="1078"/>
        </w:numPr>
      </w:pPr>
      <w:r>
        <w:t xml:space="preserve">Doctrine and Covenants 27:12–13 — Restoration of priesthood keys and “a dispensation of the gospel.”</w:t>
      </w:r>
    </w:p>
    <w:p>
      <w:pPr>
        <w:pStyle w:val="Compact"/>
        <w:numPr>
          <w:ilvl w:val="0"/>
          <w:numId w:val="1078"/>
        </w:numPr>
      </w:pPr>
      <w:r>
        <w:t xml:space="preserve">Doctrine and Covenants 84:20–21 — “In the ordinances thereof, the power of godliness is manifest.”</w:t>
      </w:r>
    </w:p>
    <w:p>
      <w:pPr>
        <w:pStyle w:val="Compact"/>
        <w:numPr>
          <w:ilvl w:val="0"/>
          <w:numId w:val="1078"/>
        </w:numPr>
      </w:pPr>
      <w:r>
        <w:t xml:space="preserve">Doctrine and Covenants 84:88 — The Lord’s promise of angels “round about you, to bear you up.”</w:t>
      </w:r>
    </w:p>
    <w:p>
      <w:pPr>
        <w:pStyle w:val="Compact"/>
        <w:numPr>
          <w:ilvl w:val="0"/>
          <w:numId w:val="1078"/>
        </w:numPr>
      </w:pPr>
      <w:r>
        <w:t xml:space="preserve">Doctrine and Covenants 107:3–4 — “The Holy Priesthood, after the Order of the Son of God.”</w:t>
      </w:r>
    </w:p>
    <w:p>
      <w:pPr>
        <w:pStyle w:val="Compact"/>
        <w:numPr>
          <w:ilvl w:val="0"/>
          <w:numId w:val="1078"/>
        </w:numPr>
      </w:pPr>
      <w:r>
        <w:t xml:space="preserve">Moroni 7:27–29, 35–37 — Miracles and angels have not ceased.</w:t>
      </w:r>
    </w:p>
    <w:p>
      <w:pPr>
        <w:pStyle w:val="Compact"/>
        <w:numPr>
          <w:ilvl w:val="0"/>
          <w:numId w:val="1078"/>
        </w:numPr>
      </w:pPr>
      <w:r>
        <w:t xml:space="preserve">2 Nephi 32:3 — Angels speak by the power of the Holy Ghost (words of Christ).</w:t>
      </w:r>
    </w:p>
    <w:p>
      <w:pPr>
        <w:pStyle w:val="Compact"/>
        <w:numPr>
          <w:ilvl w:val="0"/>
          <w:numId w:val="1078"/>
        </w:numPr>
      </w:pPr>
      <w:r>
        <w:t xml:space="preserve">President Russell M. Nelson, “The Power of Spiritual Momentum” (Apr. 2022) — Seek and expect miracles.</w:t>
      </w:r>
    </w:p>
    <w:p>
      <w:pPr>
        <w:pStyle w:val="Compact"/>
        <w:numPr>
          <w:ilvl w:val="0"/>
          <w:numId w:val="1078"/>
        </w:numPr>
      </w:pPr>
      <w:r>
        <w:t xml:space="preserve">Gospel principles: priesthood keys and authority; covenant path and temple covenants; patriarchal blessings; priesthood blessings of comfort and healing; submission to God’s will and timing; ministry of angels.</w:t>
      </w:r>
    </w:p>
    <w:p>
      <w:pPr>
        <w:pStyle w:val="Heading3"/>
      </w:pPr>
      <w:r>
        <w:t xml:space="preserve">Questions to Ponder</w:t>
      </w:r>
    </w:p>
    <w:p>
      <w:pPr>
        <w:pStyle w:val="Compact"/>
        <w:numPr>
          <w:ilvl w:val="0"/>
          <w:numId w:val="1079"/>
        </w:numPr>
      </w:pPr>
      <w:r>
        <w:t xml:space="preserve">How do priesthood keys operate through living prophets to bless my life today?</w:t>
      </w:r>
    </w:p>
    <w:p>
      <w:pPr>
        <w:pStyle w:val="Compact"/>
        <w:numPr>
          <w:ilvl w:val="0"/>
          <w:numId w:val="1079"/>
        </w:numPr>
      </w:pPr>
      <w:r>
        <w:t xml:space="preserve">In what specific ways do my covenants connect me to God’s power each day?</w:t>
      </w:r>
    </w:p>
    <w:p>
      <w:pPr>
        <w:pStyle w:val="Compact"/>
        <w:numPr>
          <w:ilvl w:val="0"/>
          <w:numId w:val="1079"/>
        </w:numPr>
      </w:pPr>
      <w:r>
        <w:t xml:space="preserve">When have I seen miracles come immediately, and when have I seen them unfold over time?</w:t>
      </w:r>
    </w:p>
    <w:p>
      <w:pPr>
        <w:pStyle w:val="Compact"/>
        <w:numPr>
          <w:ilvl w:val="0"/>
          <w:numId w:val="1079"/>
        </w:numPr>
      </w:pPr>
      <w:r>
        <w:t xml:space="preserve">How can my patriarchal blessing anchor my faith during fear, uncertainty, or trials?</w:t>
      </w:r>
    </w:p>
    <w:p>
      <w:pPr>
        <w:pStyle w:val="Compact"/>
        <w:numPr>
          <w:ilvl w:val="0"/>
          <w:numId w:val="1079"/>
        </w:numPr>
      </w:pPr>
      <w:r>
        <w:t xml:space="preserve">What does it mean to “seek and expect miracles” while fully trusting God’s timing and will?</w:t>
      </w:r>
    </w:p>
    <w:p>
      <w:pPr>
        <w:pStyle w:val="Compact"/>
        <w:numPr>
          <w:ilvl w:val="0"/>
          <w:numId w:val="1079"/>
        </w:numPr>
      </w:pPr>
      <w:r>
        <w:t xml:space="preserve">How can I better prepare to give or receive priesthood blessings with faith and meekness?</w:t>
      </w:r>
    </w:p>
    <w:p>
      <w:pPr>
        <w:pStyle w:val="Compact"/>
        <w:numPr>
          <w:ilvl w:val="0"/>
          <w:numId w:val="1079"/>
        </w:numPr>
      </w:pPr>
      <w:r>
        <w:t xml:space="preserve">In what ways can women and men, youth and adults, participate in priesthood work together?</w:t>
      </w:r>
    </w:p>
    <w:p>
      <w:pPr>
        <w:pStyle w:val="Compact"/>
        <w:numPr>
          <w:ilvl w:val="0"/>
          <w:numId w:val="1079"/>
        </w:numPr>
      </w:pPr>
      <w:r>
        <w:t xml:space="preserve">What is my next step on the covenant path that will invite more of heaven’s help?</w:t>
      </w:r>
    </w:p>
    <w:p>
      <w:pPr>
        <w:pStyle w:val="Heading2"/>
      </w:pPr>
      <w:r>
        <w:t xml:space="preserve">17. Foreordained to Serve - Elder Steven R. Bangerter</w:t>
      </w:r>
    </w:p>
    <w:p>
      <w:pPr>
        <w:pStyle w:val="FirstParagraph"/>
      </w:pPr>
      <w:hyperlink r:id="rId25">
        <w:r>
          <w:rPr>
            <w:rStyle w:val="Hyperlink"/>
          </w:rPr>
          <w:t xml:space="preserve">https://www.churchofjesuschrist.org//study/general-conference/2024/04/32bangerter?lang=eng</w:t>
        </w:r>
      </w:hyperlink>
    </w:p>
    <w:p>
      <w:pPr>
        <w:pStyle w:val="Heading3"/>
      </w:pPr>
      <w:r>
        <w:t xml:space="preserve">Summary</w:t>
      </w:r>
    </w:p>
    <w:p>
      <w:pPr>
        <w:pStyle w:val="FirstParagraph"/>
      </w:pPr>
      <w:r>
        <w:t xml:space="preserve">Elder Bangerter teaches that each of us was foreordained in the premortal life with divine identity and purpose, and as we protect our private, quiet moments to seek revelation, God will reveal how to serve Him now—especially in the gathering of Israel.</w:t>
      </w:r>
    </w:p>
    <w:p>
      <w:pPr>
        <w:pStyle w:val="Heading3"/>
      </w:pPr>
      <w:r>
        <w:t xml:space="preserve">Haiku</w:t>
      </w:r>
    </w:p>
    <w:p>
      <w:pPr>
        <w:pStyle w:val="FirstParagraph"/>
      </w:pPr>
      <w:r>
        <w:t xml:space="preserve">Before earth’s dawn, known—</w:t>
      </w:r>
      <w:r>
        <w:br/>
      </w:r>
      <w:r>
        <w:t xml:space="preserve">Quiet prayers unveil the call;</w:t>
      </w:r>
      <w:r>
        <w:br/>
      </w:r>
      <w:r>
        <w:t xml:space="preserve">Rise and serve with Him.</w:t>
      </w:r>
    </w:p>
    <w:p>
      <w:pPr>
        <w:pStyle w:val="Heading3"/>
      </w:pPr>
      <w:r>
        <w:t xml:space="preserve">Key Points</w:t>
      </w:r>
    </w:p>
    <w:p>
      <w:pPr>
        <w:pStyle w:val="Compact"/>
        <w:numPr>
          <w:ilvl w:val="0"/>
          <w:numId w:val="1080"/>
        </w:numPr>
      </w:pPr>
      <w:r>
        <w:t xml:space="preserve">You are foreordained children of God.</w:t>
      </w:r>
    </w:p>
    <w:p>
      <w:pPr>
        <w:pStyle w:val="Compact"/>
        <w:numPr>
          <w:ilvl w:val="0"/>
          <w:numId w:val="1081"/>
        </w:numPr>
      </w:pPr>
      <w:r>
        <w:t xml:space="preserve">We lived with God before mortality, received agency, and were appointed to specific missions.</w:t>
      </w:r>
    </w:p>
    <w:p>
      <w:pPr>
        <w:pStyle w:val="Compact"/>
        <w:numPr>
          <w:ilvl w:val="0"/>
          <w:numId w:val="1081"/>
        </w:numPr>
      </w:pPr>
      <w:r>
        <w:t xml:space="preserve">Foreordination is real but conditional—opportunities come as we choose righteousness and walk the covenant path.</w:t>
      </w:r>
    </w:p>
    <w:p>
      <w:pPr>
        <w:pStyle w:val="Compact"/>
        <w:numPr>
          <w:ilvl w:val="0"/>
          <w:numId w:val="1082"/>
        </w:numPr>
      </w:pPr>
      <w:r>
        <w:t xml:space="preserve">Revelation comes in protected private times.</w:t>
      </w:r>
    </w:p>
    <w:p>
      <w:pPr>
        <w:pStyle w:val="Compact"/>
        <w:numPr>
          <w:ilvl w:val="0"/>
          <w:numId w:val="1083"/>
        </w:numPr>
      </w:pPr>
      <w:r>
        <w:t xml:space="preserve">Guard your quiet moments for prayer, scripture study, wholesome recreation, uplifting music, and pondering your patriarchal blessing.</w:t>
      </w:r>
    </w:p>
    <w:p>
      <w:pPr>
        <w:pStyle w:val="Compact"/>
        <w:numPr>
          <w:ilvl w:val="0"/>
          <w:numId w:val="1083"/>
        </w:numPr>
      </w:pPr>
      <w:r>
        <w:t xml:space="preserve">In stillness, the Spirit confirms identity, gifts, and assignments; Elder Bangerter’s father taught him to “protect the private times,” which anchored him to Christ.</w:t>
      </w:r>
    </w:p>
    <w:p>
      <w:pPr>
        <w:pStyle w:val="Compact"/>
        <w:numPr>
          <w:ilvl w:val="0"/>
          <w:numId w:val="1084"/>
        </w:numPr>
      </w:pPr>
      <w:r>
        <w:t xml:space="preserve">Act in the gathering of Israel.</w:t>
      </w:r>
    </w:p>
    <w:p>
      <w:pPr>
        <w:pStyle w:val="Compact"/>
        <w:numPr>
          <w:ilvl w:val="0"/>
          <w:numId w:val="1085"/>
        </w:numPr>
      </w:pPr>
      <w:r>
        <w:t xml:space="preserve">Young men are asked to prepare for and serve missions; for young women, missionary service is a powerful, prayerfully chosen option.</w:t>
      </w:r>
    </w:p>
    <w:p>
      <w:pPr>
        <w:pStyle w:val="Compact"/>
        <w:numPr>
          <w:ilvl w:val="0"/>
          <w:numId w:val="1085"/>
        </w:numPr>
      </w:pPr>
      <w:r>
        <w:t xml:space="preserve">As you keep covenants and serve in youth quorums/classes, the temple, ministering, and missions, God will unfold His plan and empower you through Christ’s Atonement.</w:t>
      </w:r>
    </w:p>
    <w:p>
      <w:pPr>
        <w:pStyle w:val="Heading3"/>
      </w:pPr>
      <w:r>
        <w:t xml:space="preserve">Scriptures and Gospel Principles</w:t>
      </w:r>
    </w:p>
    <w:p>
      <w:pPr>
        <w:pStyle w:val="Compact"/>
        <w:numPr>
          <w:ilvl w:val="0"/>
          <w:numId w:val="1086"/>
        </w:numPr>
      </w:pPr>
      <w:r>
        <w:t xml:space="preserve">Moses 3:5 — All things were created spiritually before naturally.</w:t>
      </w:r>
    </w:p>
    <w:p>
      <w:pPr>
        <w:pStyle w:val="Compact"/>
        <w:numPr>
          <w:ilvl w:val="0"/>
          <w:numId w:val="1086"/>
        </w:numPr>
      </w:pPr>
      <w:r>
        <w:t xml:space="preserve">Abraham 3:22–23 — “Noble and great ones” and premortal foreordination.</w:t>
      </w:r>
    </w:p>
    <w:p>
      <w:pPr>
        <w:pStyle w:val="Compact"/>
        <w:numPr>
          <w:ilvl w:val="0"/>
          <w:numId w:val="1086"/>
        </w:numPr>
      </w:pPr>
      <w:r>
        <w:t xml:space="preserve">Jeremiah 1:5 — “Before I formed thee… I ordained thee.”</w:t>
      </w:r>
    </w:p>
    <w:p>
      <w:pPr>
        <w:pStyle w:val="Compact"/>
        <w:numPr>
          <w:ilvl w:val="0"/>
          <w:numId w:val="1086"/>
        </w:numPr>
      </w:pPr>
      <w:r>
        <w:t xml:space="preserve">Alma 13:3 — Called and prepared from the foundation of the world.</w:t>
      </w:r>
    </w:p>
    <w:p>
      <w:pPr>
        <w:pStyle w:val="Compact"/>
        <w:numPr>
          <w:ilvl w:val="0"/>
          <w:numId w:val="1086"/>
        </w:numPr>
      </w:pPr>
      <w:r>
        <w:t xml:space="preserve">2 Nephi 2:27 — Agency to choose liberty and eternal life.</w:t>
      </w:r>
    </w:p>
    <w:p>
      <w:pPr>
        <w:pStyle w:val="Compact"/>
        <w:numPr>
          <w:ilvl w:val="0"/>
          <w:numId w:val="1086"/>
        </w:numPr>
      </w:pPr>
      <w:r>
        <w:t xml:space="preserve">Doctrine and Covenants 58:26–28 — Anxiously engaged in a good cause.</w:t>
      </w:r>
    </w:p>
    <w:p>
      <w:pPr>
        <w:pStyle w:val="Compact"/>
        <w:numPr>
          <w:ilvl w:val="0"/>
          <w:numId w:val="1086"/>
        </w:numPr>
      </w:pPr>
      <w:r>
        <w:t xml:space="preserve">President Russell M. Nelson, “Decisions for Eternity” (Oct. 2013).</w:t>
      </w:r>
    </w:p>
    <w:p>
      <w:pPr>
        <w:pStyle w:val="Compact"/>
        <w:numPr>
          <w:ilvl w:val="0"/>
          <w:numId w:val="1086"/>
        </w:numPr>
      </w:pPr>
      <w:r>
        <w:t xml:space="preserve">President Russell M. Nelson, “Overcome the World and Find Rest” (Oct. 2022).</w:t>
      </w:r>
    </w:p>
    <w:p>
      <w:pPr>
        <w:pStyle w:val="Compact"/>
        <w:numPr>
          <w:ilvl w:val="0"/>
          <w:numId w:val="1086"/>
        </w:numPr>
      </w:pPr>
      <w:r>
        <w:t xml:space="preserve">President Nelson’s Instagram, July 20, 2022 — True identity and divine potential.</w:t>
      </w:r>
    </w:p>
    <w:p>
      <w:pPr>
        <w:pStyle w:val="Compact"/>
        <w:numPr>
          <w:ilvl w:val="0"/>
          <w:numId w:val="1086"/>
        </w:numPr>
      </w:pPr>
      <w:r>
        <w:t xml:space="preserve">Gospel principles: Divine identity, agency, foreordination, revelation, covenant path, patriarchal blessings, gathering Israel, the Atonement of Jesus Christ.</w:t>
      </w:r>
    </w:p>
    <w:p>
      <w:pPr>
        <w:pStyle w:val="Heading3"/>
      </w:pPr>
      <w:r>
        <w:t xml:space="preserve">Questions to Ponder</w:t>
      </w:r>
    </w:p>
    <w:p>
      <w:pPr>
        <w:pStyle w:val="Compact"/>
        <w:numPr>
          <w:ilvl w:val="0"/>
          <w:numId w:val="1087"/>
        </w:numPr>
      </w:pPr>
      <w:r>
        <w:t xml:space="preserve">What truths has God already shown me about my divine identity and gifts?</w:t>
      </w:r>
    </w:p>
    <w:p>
      <w:pPr>
        <w:pStyle w:val="Compact"/>
        <w:numPr>
          <w:ilvl w:val="0"/>
          <w:numId w:val="1087"/>
        </w:numPr>
      </w:pPr>
      <w:r>
        <w:t xml:space="preserve">How can I better “protect the private times” so I can hear the Lord’s voice this week?</w:t>
      </w:r>
    </w:p>
    <w:p>
      <w:pPr>
        <w:pStyle w:val="Compact"/>
        <w:numPr>
          <w:ilvl w:val="0"/>
          <w:numId w:val="1087"/>
        </w:numPr>
      </w:pPr>
      <w:r>
        <w:t xml:space="preserve">What does my patriarchal blessing teach about my foreordained work?</w:t>
      </w:r>
    </w:p>
    <w:p>
      <w:pPr>
        <w:pStyle w:val="Compact"/>
        <w:numPr>
          <w:ilvl w:val="0"/>
          <w:numId w:val="1087"/>
        </w:numPr>
      </w:pPr>
      <w:r>
        <w:t xml:space="preserve">Young men: What step will I take now to prepare worthily for missionary service?</w:t>
      </w:r>
    </w:p>
    <w:p>
      <w:pPr>
        <w:pStyle w:val="Compact"/>
        <w:numPr>
          <w:ilvl w:val="0"/>
          <w:numId w:val="1087"/>
        </w:numPr>
      </w:pPr>
      <w:r>
        <w:t xml:space="preserve">Young women: How will I seek and recognize revelation about missionary service?</w:t>
      </w:r>
    </w:p>
    <w:p>
      <w:pPr>
        <w:pStyle w:val="Compact"/>
        <w:numPr>
          <w:ilvl w:val="0"/>
          <w:numId w:val="1087"/>
        </w:numPr>
      </w:pPr>
      <w:r>
        <w:t xml:space="preserve">Which covenant I’ve made needs fresh attention to help me fulfill my foreordination?</w:t>
      </w:r>
    </w:p>
    <w:p>
      <w:pPr>
        <w:pStyle w:val="Compact"/>
        <w:numPr>
          <w:ilvl w:val="0"/>
          <w:numId w:val="1087"/>
        </w:numPr>
      </w:pPr>
      <w:r>
        <w:t xml:space="preserve">What media or habits crowd out stillness—and what will I change to invite the Spirit?</w:t>
      </w:r>
    </w:p>
    <w:p>
      <w:pPr>
        <w:pStyle w:val="Compact"/>
        <w:numPr>
          <w:ilvl w:val="0"/>
          <w:numId w:val="1087"/>
        </w:numPr>
      </w:pPr>
      <w:r>
        <w:t xml:space="preserve">What specific action will I take to participate in the gathering of Israel today?</w:t>
      </w:r>
    </w:p>
    <w:p>
      <w:pPr>
        <w:pStyle w:val="Heading2"/>
      </w:pPr>
      <w:r>
        <w:t xml:space="preserve">18. Faithful to the End - Sister Andrea Muñoz Spannaus</w:t>
      </w:r>
    </w:p>
    <w:p>
      <w:pPr>
        <w:pStyle w:val="FirstParagraph"/>
      </w:pPr>
      <w:hyperlink r:id="rId26">
        <w:r>
          <w:rPr>
            <w:rStyle w:val="Hyperlink"/>
          </w:rPr>
          <w:t xml:space="preserve">https://www.churchofjesuschrist.org//study/general-conference/2024/04/33spannaus?lang=eng</w:t>
        </w:r>
      </w:hyperlink>
    </w:p>
    <w:p>
      <w:pPr>
        <w:pStyle w:val="Heading3"/>
      </w:pPr>
      <w:r>
        <w:t xml:space="preserve">Summary</w:t>
      </w:r>
    </w:p>
    <w:p>
      <w:pPr>
        <w:pStyle w:val="FirstParagraph"/>
      </w:pPr>
      <w:r>
        <w:t xml:space="preserve">Sister Andrea Muñoz Spannaus teaches youth to overcome life’s “Goliaths” by anchoring themselves to Jesus Christ through love of God, faith in Christ, divine identity, daily repentance, covenants that connect us to His power, and a personal testimony.</w:t>
      </w:r>
    </w:p>
    <w:p>
      <w:pPr>
        <w:pStyle w:val="Heading3"/>
      </w:pPr>
      <w:r>
        <w:t xml:space="preserve">Haiku</w:t>
      </w:r>
    </w:p>
    <w:p>
      <w:pPr>
        <w:pStyle w:val="FirstParagraph"/>
      </w:pPr>
      <w:r>
        <w:t xml:space="preserve">Small stones in my sling,</w:t>
      </w:r>
      <w:r>
        <w:br/>
      </w:r>
      <w:r>
        <w:t xml:space="preserve">Covenants bind me to Christ—</w:t>
      </w:r>
      <w:r>
        <w:br/>
      </w:r>
      <w:r>
        <w:t xml:space="preserve">Giants fall; I stand.</w:t>
      </w:r>
    </w:p>
    <w:p>
      <w:pPr>
        <w:pStyle w:val="Heading3"/>
      </w:pPr>
      <w:r>
        <w:t xml:space="preserve">Key Points</w:t>
      </w:r>
    </w:p>
    <w:p>
      <w:pPr>
        <w:pStyle w:val="Compact"/>
        <w:numPr>
          <w:ilvl w:val="0"/>
          <w:numId w:val="1088"/>
        </w:numPr>
      </w:pPr>
      <w:r>
        <w:t xml:space="preserve">Prepare your “stones” of discipleship</w:t>
      </w:r>
    </w:p>
    <w:p>
      <w:pPr>
        <w:pStyle w:val="Compact"/>
        <w:numPr>
          <w:ilvl w:val="0"/>
          <w:numId w:val="1089"/>
        </w:numPr>
      </w:pPr>
      <w:r>
        <w:t xml:space="preserve">Like David, come prepared: love God, exercise faith in Jesus Christ, remember your divine identity, practice daily repentance, and access God’s power through covenants; these strengths equip you to face the world with courage and joy.</w:t>
      </w:r>
    </w:p>
    <w:p>
      <w:pPr>
        <w:pStyle w:val="Compact"/>
        <w:numPr>
          <w:ilvl w:val="0"/>
          <w:numId w:val="1090"/>
        </w:numPr>
      </w:pPr>
      <w:r>
        <w:t xml:space="preserve">Stay firmly connected to the Rock</w:t>
      </w:r>
    </w:p>
    <w:p>
      <w:pPr>
        <w:pStyle w:val="Compact"/>
        <w:numPr>
          <w:ilvl w:val="0"/>
          <w:numId w:val="1091"/>
        </w:numPr>
      </w:pPr>
      <w:r>
        <w:t xml:space="preserve">Power comes through connection to Christ—especially through covenants and obedience—giving clarity, confidence, and strength to resist sin, withstand opposition, and endure trials.</w:t>
      </w:r>
    </w:p>
    <w:p>
      <w:pPr>
        <w:pStyle w:val="Compact"/>
        <w:numPr>
          <w:ilvl w:val="0"/>
          <w:numId w:val="1092"/>
        </w:numPr>
      </w:pPr>
      <w:r>
        <w:t xml:space="preserve">Build and defend your personal testimony</w:t>
      </w:r>
    </w:p>
    <w:p>
      <w:pPr>
        <w:pStyle w:val="Compact"/>
        <w:numPr>
          <w:ilvl w:val="0"/>
          <w:numId w:val="1093"/>
        </w:numPr>
      </w:pPr>
      <w:r>
        <w:t xml:space="preserve">Personal spiritual experiences form a testimony no one can take; loving, seeking, and defending truth brings freedom and joy, and invites the Savior to guide you as you “hold to the iron rod.”</w:t>
      </w:r>
    </w:p>
    <w:p>
      <w:pPr>
        <w:pStyle w:val="Heading3"/>
      </w:pPr>
      <w:r>
        <w:t xml:space="preserve">Scriptures and Gospel Principles</w:t>
      </w:r>
    </w:p>
    <w:p>
      <w:pPr>
        <w:pStyle w:val="Compact"/>
        <w:numPr>
          <w:ilvl w:val="0"/>
          <w:numId w:val="1094"/>
        </w:numPr>
      </w:pPr>
      <w:r>
        <w:t xml:space="preserve">1 Samuel 17: David and Goliath—faith in God defeats giants.</w:t>
      </w:r>
    </w:p>
    <w:p>
      <w:pPr>
        <w:pStyle w:val="Compact"/>
        <w:numPr>
          <w:ilvl w:val="0"/>
          <w:numId w:val="1094"/>
        </w:numPr>
      </w:pPr>
      <w:r>
        <w:t xml:space="preserve">Matthew 22:37–38: The first great commandment—love God with all your heart.</w:t>
      </w:r>
    </w:p>
    <w:p>
      <w:pPr>
        <w:pStyle w:val="Compact"/>
        <w:numPr>
          <w:ilvl w:val="0"/>
          <w:numId w:val="1094"/>
        </w:numPr>
      </w:pPr>
      <w:r>
        <w:t xml:space="preserve">Alma 7:11–13: Christ bears sins, pains, infirmities; He knows how to succor us.</w:t>
      </w:r>
    </w:p>
    <w:p>
      <w:pPr>
        <w:pStyle w:val="Compact"/>
        <w:numPr>
          <w:ilvl w:val="0"/>
          <w:numId w:val="1094"/>
        </w:numPr>
      </w:pPr>
      <w:r>
        <w:t xml:space="preserve">John 16:33: “Be of good cheer; I have overcome the world.”</w:t>
      </w:r>
    </w:p>
    <w:p>
      <w:pPr>
        <w:pStyle w:val="Compact"/>
        <w:numPr>
          <w:ilvl w:val="0"/>
          <w:numId w:val="1094"/>
        </w:numPr>
      </w:pPr>
      <w:r>
        <w:t xml:space="preserve">Matthew 7:24–27: House on the rock—strength is in the connection to Christ.</w:t>
      </w:r>
    </w:p>
    <w:p>
      <w:pPr>
        <w:pStyle w:val="Compact"/>
        <w:numPr>
          <w:ilvl w:val="0"/>
          <w:numId w:val="1094"/>
        </w:numPr>
      </w:pPr>
      <w:r>
        <w:t xml:space="preserve">Doctrine and Covenants 6:36: “Look unto me in every thought.”</w:t>
      </w:r>
    </w:p>
    <w:p>
      <w:pPr>
        <w:pStyle w:val="Compact"/>
        <w:numPr>
          <w:ilvl w:val="0"/>
          <w:numId w:val="1094"/>
        </w:numPr>
      </w:pPr>
      <w:r>
        <w:t xml:space="preserve">Doctrine and Covenants 84:20–21: “In the ordinances… the power of godliness is manifest.”</w:t>
      </w:r>
    </w:p>
    <w:p>
      <w:pPr>
        <w:pStyle w:val="Compact"/>
        <w:numPr>
          <w:ilvl w:val="0"/>
          <w:numId w:val="1094"/>
        </w:numPr>
      </w:pPr>
      <w:r>
        <w:t xml:space="preserve">1 Nephi 8:30; 11:25: Holding to the iron rod (the word of God) leads safely to the tree of life.</w:t>
      </w:r>
    </w:p>
    <w:p>
      <w:pPr>
        <w:pStyle w:val="Compact"/>
        <w:numPr>
          <w:ilvl w:val="0"/>
          <w:numId w:val="1094"/>
        </w:numPr>
      </w:pPr>
      <w:r>
        <w:t xml:space="preserve">Doctrine and Covenants 58:42–43: Forgiveness through sincere repentance.</w:t>
      </w:r>
    </w:p>
    <w:p>
      <w:pPr>
        <w:pStyle w:val="Compact"/>
        <w:numPr>
          <w:ilvl w:val="0"/>
          <w:numId w:val="1094"/>
        </w:numPr>
      </w:pPr>
      <w:r>
        <w:t xml:space="preserve">President Russell M. Nelson on identity: we are children of God, children of the covenant, and disciples of Jesus Christ (see, e.g., “Choices for Eternity,” 2022).</w:t>
      </w:r>
    </w:p>
    <w:p>
      <w:pPr>
        <w:pStyle w:val="Compact"/>
        <w:numPr>
          <w:ilvl w:val="0"/>
          <w:numId w:val="1094"/>
        </w:numPr>
      </w:pPr>
      <w:r>
        <w:t xml:space="preserve">Elder Dieter F. Uchtdorf, “Jesus Christ Is the Strength of Youth” (Oct. 2022)—the power is in our connection to the Rock.</w:t>
      </w:r>
    </w:p>
    <w:p>
      <w:pPr>
        <w:pStyle w:val="Compact"/>
        <w:numPr>
          <w:ilvl w:val="0"/>
          <w:numId w:val="1094"/>
        </w:numPr>
      </w:pPr>
      <w:r>
        <w:t xml:space="preserve">For the Strength of Youth: A Guide for Making Choices—love God, daily repentance, covenant connection to Christ.</w:t>
      </w:r>
    </w:p>
    <w:p>
      <w:pPr>
        <w:pStyle w:val="Heading3"/>
      </w:pPr>
      <w:r>
        <w:t xml:space="preserve">Questions to Ponder</w:t>
      </w:r>
    </w:p>
    <w:p>
      <w:pPr>
        <w:pStyle w:val="Compact"/>
        <w:numPr>
          <w:ilvl w:val="0"/>
          <w:numId w:val="1095"/>
        </w:numPr>
      </w:pPr>
      <w:r>
        <w:t xml:space="preserve">What “Goliaths” am I facing right now, and how will I invite the Savior to fight with me?</w:t>
      </w:r>
    </w:p>
    <w:p>
      <w:pPr>
        <w:pStyle w:val="Compact"/>
        <w:numPr>
          <w:ilvl w:val="0"/>
          <w:numId w:val="1095"/>
        </w:numPr>
      </w:pPr>
      <w:r>
        <w:t xml:space="preserve">Which of the five stones (love for God, faith in Christ, divine identity, daily repentance, covenants) is strongest for me today? Which one needs strengthening this week?</w:t>
      </w:r>
    </w:p>
    <w:p>
      <w:pPr>
        <w:pStyle w:val="Compact"/>
        <w:numPr>
          <w:ilvl w:val="0"/>
          <w:numId w:val="1095"/>
        </w:numPr>
      </w:pPr>
      <w:r>
        <w:t xml:space="preserve">How do my covenants practically increase God’s power in my life? What specific promise am I relying on?</w:t>
      </w:r>
    </w:p>
    <w:p>
      <w:pPr>
        <w:pStyle w:val="Compact"/>
        <w:numPr>
          <w:ilvl w:val="0"/>
          <w:numId w:val="1095"/>
        </w:numPr>
      </w:pPr>
      <w:r>
        <w:t xml:space="preserve">When have I felt “firmly attached” to the Rock? What daily habits keep that connection strong?</w:t>
      </w:r>
    </w:p>
    <w:p>
      <w:pPr>
        <w:pStyle w:val="Compact"/>
        <w:numPr>
          <w:ilvl w:val="0"/>
          <w:numId w:val="1095"/>
        </w:numPr>
      </w:pPr>
      <w:r>
        <w:t xml:space="preserve">How do I remind myself of my true identity when I feel discouraged or pressured?</w:t>
      </w:r>
    </w:p>
    <w:p>
      <w:pPr>
        <w:pStyle w:val="Compact"/>
        <w:numPr>
          <w:ilvl w:val="0"/>
          <w:numId w:val="1095"/>
        </w:numPr>
      </w:pPr>
      <w:r>
        <w:t xml:space="preserve">What is one way I will practice daily repentance that is specific, sincere, and joyful?</w:t>
      </w:r>
    </w:p>
    <w:p>
      <w:pPr>
        <w:pStyle w:val="Compact"/>
        <w:numPr>
          <w:ilvl w:val="0"/>
          <w:numId w:val="1095"/>
        </w:numPr>
      </w:pPr>
      <w:r>
        <w:t xml:space="preserve">What spiritual experience anchors my testimony? How can I nurture and defend that testimony in loving ways at school, online, and at home?</w:t>
      </w:r>
    </w:p>
    <w:p>
      <w:pPr>
        <w:pStyle w:val="Compact"/>
        <w:numPr>
          <w:ilvl w:val="0"/>
          <w:numId w:val="1095"/>
        </w:numPr>
      </w:pPr>
      <w:r>
        <w:t xml:space="preserve">What is my “sixth stone” to add this week (e.g., prayer, temple attendance, service, seminary, scripture study), and how will I act on it?</w:t>
      </w:r>
    </w:p>
    <w:p>
      <w:pPr>
        <w:pStyle w:val="Heading2"/>
      </w:pPr>
      <w:r>
        <w:t xml:space="preserve">19. Fruit That Remains - Elder Matthew L. Carpenter</w:t>
      </w:r>
    </w:p>
    <w:p>
      <w:pPr>
        <w:pStyle w:val="FirstParagraph"/>
      </w:pPr>
      <w:hyperlink r:id="rId27">
        <w:r>
          <w:rPr>
            <w:rStyle w:val="Hyperlink"/>
          </w:rPr>
          <w:t xml:space="preserve">https://www.churchofjesuschrist.org//study/general-conference/2024/04/34carpenter?lang=eng</w:t>
        </w:r>
      </w:hyperlink>
    </w:p>
    <w:p>
      <w:pPr>
        <w:pStyle w:val="Heading3"/>
      </w:pPr>
      <w:r>
        <w:t xml:space="preserve">Summary</w:t>
      </w:r>
    </w:p>
    <w:p>
      <w:pPr>
        <w:pStyle w:val="FirstParagraph"/>
      </w:pPr>
      <w:r>
        <w:t xml:space="preserve">Elder Matthew L. Carpenter teaches that when we faithfully keep our covenants—especially the new and everlasting covenant of marriage—the Holy Spirit of Promise seals those ordinances so their blessings become “fruit that remains” for eternity, with compassionate guidance for married, single, divorced, and repenting members.</w:t>
      </w:r>
    </w:p>
    <w:p>
      <w:pPr>
        <w:pStyle w:val="Heading3"/>
      </w:pPr>
      <w:r>
        <w:t xml:space="preserve">Haiku</w:t>
      </w:r>
    </w:p>
    <w:p>
      <w:pPr>
        <w:pStyle w:val="FirstParagraph"/>
      </w:pPr>
      <w:r>
        <w:t xml:space="preserve">Fruit sealed, not to spoil;</w:t>
      </w:r>
      <w:r>
        <w:br/>
      </w:r>
      <w:r>
        <w:t xml:space="preserve">Spirit seals faithful vows made—</w:t>
      </w:r>
      <w:r>
        <w:br/>
      </w:r>
      <w:r>
        <w:t xml:space="preserve">Love cleaves, God exalts.</w:t>
      </w:r>
    </w:p>
    <w:p>
      <w:pPr>
        <w:pStyle w:val="Heading3"/>
      </w:pPr>
      <w:r>
        <w:t xml:space="preserve">Key Points</w:t>
      </w:r>
    </w:p>
    <w:p>
      <w:pPr>
        <w:numPr>
          <w:ilvl w:val="0"/>
          <w:numId w:val="1096"/>
        </w:numPr>
      </w:pPr>
      <w:r>
        <w:t xml:space="preserve">The Holy Spirit of Promise seals faithful covenants for eternity</w:t>
      </w:r>
    </w:p>
    <w:p>
      <w:pPr>
        <w:pStyle w:val="Compact"/>
        <w:numPr>
          <w:ilvl w:val="1"/>
          <w:numId w:val="1097"/>
        </w:numPr>
      </w:pPr>
      <w:r>
        <w:t xml:space="preserve">Ordinances receive eternal validity when sealed by the Holy Ghost upon those who are true and faithful, fulfilling the Savior’s charge to bring forth “fruit that remains.”</w:t>
      </w:r>
    </w:p>
    <w:p>
      <w:pPr>
        <w:numPr>
          <w:ilvl w:val="0"/>
          <w:numId w:val="1096"/>
        </w:numPr>
      </w:pPr>
      <w:r>
        <w:t xml:space="preserve">Exaltation and the two bonds of celestial marriage</w:t>
      </w:r>
    </w:p>
    <w:p>
      <w:pPr>
        <w:pStyle w:val="Compact"/>
        <w:numPr>
          <w:ilvl w:val="1"/>
          <w:numId w:val="1098"/>
        </w:numPr>
      </w:pPr>
      <w:r>
        <w:t xml:space="preserve">Exaltation requires entering into and keeping the new and everlasting covenant of marriage by proper authority. Keeping it means honoring two bonds: the lateral bond (cleaving to one’s spouse in love, fidelity, and unity) and the vertical bond (keeping temple covenants with God—obedience, sacrifice, the gospel, chastity, and consecration).</w:t>
      </w:r>
    </w:p>
    <w:p>
      <w:pPr>
        <w:numPr>
          <w:ilvl w:val="0"/>
          <w:numId w:val="1096"/>
        </w:numPr>
      </w:pPr>
      <w:r>
        <w:t xml:space="preserve">Hope, agency, and God’s timing amid varied life circumstances</w:t>
      </w:r>
    </w:p>
    <w:p>
      <w:pPr>
        <w:pStyle w:val="Compact"/>
        <w:numPr>
          <w:ilvl w:val="1"/>
          <w:numId w:val="1099"/>
        </w:numPr>
      </w:pPr>
      <w:r>
        <w:t xml:space="preserve">Faithful individuals retain promised personal blessings even if a spouse is unfaithful or a marriage ends; God will not force anyone into a sealed relationship. Single members are assured that no eternal blessings will be withheld in the Lord’s time and way. Those who have broken covenants can fully return through repentance and the healing power of Jesus Christ.</w:t>
      </w:r>
    </w:p>
    <w:p>
      <w:pPr>
        <w:pStyle w:val="Heading3"/>
      </w:pPr>
      <w:r>
        <w:t xml:space="preserve">Scriptures and Gospel Principles</w:t>
      </w:r>
    </w:p>
    <w:p>
      <w:pPr>
        <w:pStyle w:val="Compact"/>
        <w:numPr>
          <w:ilvl w:val="0"/>
          <w:numId w:val="1100"/>
        </w:numPr>
      </w:pPr>
      <w:r>
        <w:t xml:space="preserve">John 15:16 — “That your fruit should remain.”</w:t>
      </w:r>
    </w:p>
    <w:p>
      <w:pPr>
        <w:pStyle w:val="Compact"/>
        <w:numPr>
          <w:ilvl w:val="0"/>
          <w:numId w:val="1100"/>
        </w:numPr>
      </w:pPr>
      <w:r>
        <w:t xml:space="preserve">Ephesians 1:13 — “Sealed with that holy Spirit of promise.”</w:t>
      </w:r>
    </w:p>
    <w:p>
      <w:pPr>
        <w:pStyle w:val="Compact"/>
        <w:numPr>
          <w:ilvl w:val="0"/>
          <w:numId w:val="1100"/>
        </w:numPr>
      </w:pPr>
      <w:r>
        <w:t xml:space="preserve">Doctrine and Covenants 131:1–4 — Degrees in the celestial glory; the necessity of the new and everlasting covenant of marriage for the highest degree.</w:t>
      </w:r>
    </w:p>
    <w:p>
      <w:pPr>
        <w:pStyle w:val="Compact"/>
        <w:numPr>
          <w:ilvl w:val="0"/>
          <w:numId w:val="1100"/>
        </w:numPr>
      </w:pPr>
      <w:r>
        <w:t xml:space="preserve">Doctrine and Covenants 132:7, 19 — Sealing authority and eternal marriage.</w:t>
      </w:r>
    </w:p>
    <w:p>
      <w:pPr>
        <w:pStyle w:val="Compact"/>
        <w:numPr>
          <w:ilvl w:val="0"/>
          <w:numId w:val="1100"/>
        </w:numPr>
      </w:pPr>
      <w:r>
        <w:t xml:space="preserve">Doctrine and Covenants 76:53 — The Holy Spirit of Promise.</w:t>
      </w:r>
    </w:p>
    <w:p>
      <w:pPr>
        <w:pStyle w:val="Compact"/>
        <w:numPr>
          <w:ilvl w:val="0"/>
          <w:numId w:val="1100"/>
        </w:numPr>
      </w:pPr>
      <w:r>
        <w:t xml:space="preserve">Doctrine and Covenants 42:22 — “Thou shalt love thy wife with all thy heart, and shalt cleave unto her and none else.”</w:t>
      </w:r>
    </w:p>
    <w:p>
      <w:pPr>
        <w:pStyle w:val="Compact"/>
        <w:numPr>
          <w:ilvl w:val="0"/>
          <w:numId w:val="1100"/>
        </w:numPr>
      </w:pPr>
      <w:r>
        <w:t xml:space="preserve">Abraham 2:11 — Promises of the Abrahamic covenant (posterity, priesthood, gospel).</w:t>
      </w:r>
    </w:p>
    <w:p>
      <w:pPr>
        <w:pStyle w:val="Compact"/>
        <w:numPr>
          <w:ilvl w:val="0"/>
          <w:numId w:val="1100"/>
        </w:numPr>
      </w:pPr>
      <w:r>
        <w:t xml:space="preserve">Gospel principles: Holy Spirit of Promise; temple covenants (obedience, sacrifice, the gospel, chastity, consecration); sealing keys held by the First Presidency and Quorum of the Twelve; agency in eternal relationships; repentance and the Atonement of Jesus Christ.</w:t>
      </w:r>
    </w:p>
    <w:p>
      <w:pPr>
        <w:pStyle w:val="Compact"/>
        <w:numPr>
          <w:ilvl w:val="0"/>
          <w:numId w:val="1100"/>
        </w:numPr>
      </w:pPr>
      <w:r>
        <w:t xml:space="preserve">Related teachings: President Russell M. Nelson on beginning with the end in mind and the centrality of celestial marriage; President Dallin H. Oaks on agency—no one is forced into a sealing.</w:t>
      </w:r>
    </w:p>
    <w:p>
      <w:pPr>
        <w:pStyle w:val="Heading3"/>
      </w:pPr>
      <w:r>
        <w:t xml:space="preserve">Questions to Ponder</w:t>
      </w:r>
    </w:p>
    <w:p>
      <w:pPr>
        <w:pStyle w:val="Compact"/>
        <w:numPr>
          <w:ilvl w:val="0"/>
          <w:numId w:val="1101"/>
        </w:numPr>
      </w:pPr>
      <w:r>
        <w:t xml:space="preserve">What does “fruit that remains” look like in my life right now, and how can I better invite the Holy Ghost to seal my faithful efforts?</w:t>
      </w:r>
    </w:p>
    <w:p>
      <w:pPr>
        <w:pStyle w:val="Compact"/>
        <w:numPr>
          <w:ilvl w:val="0"/>
          <w:numId w:val="1101"/>
        </w:numPr>
      </w:pPr>
      <w:r>
        <w:t xml:space="preserve">How can I more fully “cleave” to my spouse (or prepare to do so) through daily counsel, time, and Christlike love?</w:t>
      </w:r>
    </w:p>
    <w:p>
      <w:pPr>
        <w:pStyle w:val="Compact"/>
        <w:numPr>
          <w:ilvl w:val="0"/>
          <w:numId w:val="1101"/>
        </w:numPr>
      </w:pPr>
      <w:r>
        <w:t xml:space="preserve">Which temple covenants (obedience, sacrifice, the gospel, chastity, consecration) do I most need to strengthen to deepen my vertical bond with God?</w:t>
      </w:r>
    </w:p>
    <w:p>
      <w:pPr>
        <w:pStyle w:val="Compact"/>
        <w:numPr>
          <w:ilvl w:val="0"/>
          <w:numId w:val="1101"/>
        </w:numPr>
      </w:pPr>
      <w:r>
        <w:t xml:space="preserve">What boundaries and habits will help me maintain complete fidelity—emotionally, digitally, and physically—in my discipleship and marriage?</w:t>
      </w:r>
    </w:p>
    <w:p>
      <w:pPr>
        <w:pStyle w:val="Compact"/>
        <w:numPr>
          <w:ilvl w:val="0"/>
          <w:numId w:val="1101"/>
        </w:numPr>
      </w:pPr>
      <w:r>
        <w:t xml:space="preserve">How does trusting God’s timing bring peace if I am single, divorced, or in complex family circumstances?</w:t>
      </w:r>
    </w:p>
    <w:p>
      <w:pPr>
        <w:pStyle w:val="Compact"/>
        <w:numPr>
          <w:ilvl w:val="0"/>
          <w:numId w:val="1101"/>
        </w:numPr>
      </w:pPr>
      <w:r>
        <w:t xml:space="preserve">In what ways can sincere repentance and counsel with priesthood leaders help me return to the covenant path and feel the Savior’s healing?</w:t>
      </w:r>
    </w:p>
    <w:p>
      <w:pPr>
        <w:pStyle w:val="Compact"/>
        <w:numPr>
          <w:ilvl w:val="0"/>
          <w:numId w:val="1101"/>
        </w:numPr>
      </w:pPr>
      <w:r>
        <w:t xml:space="preserve">How can “beginning with the end in mind” shape my daily choices so promised blessings can be sealed upon me and my family?</w:t>
      </w:r>
    </w:p>
    <w:p>
      <w:pPr>
        <w:pStyle w:val="Heading2"/>
      </w:pPr>
      <w:r>
        <w:t xml:space="preserve">20. A Higher Joy - Elder Dieter F. Uchtdorf</w:t>
      </w:r>
    </w:p>
    <w:p>
      <w:pPr>
        <w:pStyle w:val="FirstParagraph"/>
      </w:pPr>
      <w:hyperlink r:id="rId28">
        <w:r>
          <w:rPr>
            <w:rStyle w:val="Hyperlink"/>
          </w:rPr>
          <w:t xml:space="preserve">https://www.churchofjesuschrist.org//study/general-conference/2024/04/35uchtdorf?lang=eng</w:t>
        </w:r>
      </w:hyperlink>
    </w:p>
    <w:p>
      <w:pPr>
        <w:pStyle w:val="Heading3"/>
      </w:pPr>
      <w:r>
        <w:t xml:space="preserve">Summary</w:t>
      </w:r>
    </w:p>
    <w:p>
      <w:pPr>
        <w:pStyle w:val="FirstParagraph"/>
      </w:pPr>
      <w:r>
        <w:t xml:space="preserve">Elder Uchtdorf teaches that the “higher joy” we all seek is found in following Jesus Christ—drawing near to God, actively looking for joy, and lifting others—bringing peace that endures opposition and outlasts worldly happiness.</w:t>
      </w:r>
    </w:p>
    <w:p>
      <w:pPr>
        <w:pStyle w:val="Heading3"/>
      </w:pPr>
      <w:r>
        <w:t xml:space="preserve">Haiku</w:t>
      </w:r>
    </w:p>
    <w:p>
      <w:pPr>
        <w:pStyle w:val="FirstParagraph"/>
      </w:pPr>
      <w:r>
        <w:t xml:space="preserve">Draw near, seek, then serve,</w:t>
      </w:r>
      <w:r>
        <w:br/>
      </w:r>
      <w:r>
        <w:t xml:space="preserve">Higher than sun-split clouds’ mirth—</w:t>
      </w:r>
      <w:r>
        <w:br/>
      </w:r>
      <w:r>
        <w:t xml:space="preserve">Christ’s peace fills the soul.</w:t>
      </w:r>
    </w:p>
    <w:p>
      <w:pPr>
        <w:pStyle w:val="Heading3"/>
      </w:pPr>
      <w:r>
        <w:t xml:space="preserve">Key Points</w:t>
      </w:r>
    </w:p>
    <w:p>
      <w:pPr>
        <w:numPr>
          <w:ilvl w:val="0"/>
          <w:numId w:val="1102"/>
        </w:numPr>
      </w:pPr>
      <w:r>
        <w:t xml:space="preserve">Godly joy is the purpose of the plan and is higher than worldly happiness</w:t>
      </w:r>
    </w:p>
    <w:p>
      <w:pPr>
        <w:pStyle w:val="Compact"/>
        <w:numPr>
          <w:ilvl w:val="1"/>
          <w:numId w:val="1103"/>
        </w:numPr>
      </w:pPr>
      <w:r>
        <w:t xml:space="preserve">Joy is central to God’s plan: “men are that they might have joy.” Worldly pleasures fade, but the Savior offers enduring, eternal joy that brings “life more abundantly,” even amid opposition and sorrow.</w:t>
      </w:r>
    </w:p>
    <w:p>
      <w:pPr>
        <w:numPr>
          <w:ilvl w:val="0"/>
          <w:numId w:val="1102"/>
        </w:numPr>
      </w:pPr>
      <w:r>
        <w:t xml:space="preserve">Three invitations that open the path to higher joy</w:t>
      </w:r>
    </w:p>
    <w:p>
      <w:pPr>
        <w:pStyle w:val="Compact"/>
        <w:numPr>
          <w:ilvl w:val="1"/>
          <w:numId w:val="1104"/>
        </w:numPr>
      </w:pPr>
      <w:r>
        <w:t xml:space="preserve">Draw near unto God: like the woman who touched Christ’s garment, exercise faith to reach for Him and be healed.</w:t>
      </w:r>
    </w:p>
    <w:p>
      <w:pPr>
        <w:pStyle w:val="Compact"/>
        <w:numPr>
          <w:ilvl w:val="1"/>
          <w:numId w:val="1104"/>
        </w:numPr>
      </w:pPr>
      <w:r>
        <w:t xml:space="preserve">Look for it: “Seek, and ye shall find.” We tend to find what we’re looking for—cultivate eyes to see joy and reasons to rejoice.</w:t>
      </w:r>
    </w:p>
    <w:p>
      <w:pPr>
        <w:pStyle w:val="Compact"/>
        <w:numPr>
          <w:ilvl w:val="1"/>
          <w:numId w:val="1104"/>
        </w:numPr>
      </w:pPr>
      <w:r>
        <w:t xml:space="preserve">Bear one another’s burdens: service multiplies joy—what we give returns “pressed down, shaken together, and running over.”</w:t>
      </w:r>
    </w:p>
    <w:p>
      <w:pPr>
        <w:numPr>
          <w:ilvl w:val="0"/>
          <w:numId w:val="1102"/>
        </w:numPr>
      </w:pPr>
      <w:r>
        <w:t xml:space="preserve">The blessings of walking in His Way</w:t>
      </w:r>
    </w:p>
    <w:p>
      <w:pPr>
        <w:pStyle w:val="Compact"/>
        <w:numPr>
          <w:ilvl w:val="1"/>
          <w:numId w:val="1105"/>
        </w:numPr>
      </w:pPr>
      <w:r>
        <w:t xml:space="preserve">As we keep commandments and honor covenants, the Savior grants His peace “not as the world giveth,” a steady assurance that penetrates sorrow, diminishes loneliness, and lifts our hearts “higher” toward eternal hope.</w:t>
      </w:r>
    </w:p>
    <w:p>
      <w:pPr>
        <w:pStyle w:val="Heading3"/>
      </w:pPr>
      <w:r>
        <w:t xml:space="preserve">Scriptures and Gospel Principles</w:t>
      </w:r>
    </w:p>
    <w:p>
      <w:pPr>
        <w:pStyle w:val="Compact"/>
        <w:numPr>
          <w:ilvl w:val="0"/>
          <w:numId w:val="1106"/>
        </w:numPr>
      </w:pPr>
      <w:r>
        <w:t xml:space="preserve">2 Nephi 2:25 — “Men are, that they might have joy.”</w:t>
      </w:r>
    </w:p>
    <w:p>
      <w:pPr>
        <w:pStyle w:val="Compact"/>
        <w:numPr>
          <w:ilvl w:val="0"/>
          <w:numId w:val="1106"/>
        </w:numPr>
      </w:pPr>
      <w:r>
        <w:t xml:space="preserve">John 10:10 — “I am come that they might have life… more abundantly.”</w:t>
      </w:r>
    </w:p>
    <w:p>
      <w:pPr>
        <w:pStyle w:val="Compact"/>
        <w:numPr>
          <w:ilvl w:val="0"/>
          <w:numId w:val="1106"/>
        </w:numPr>
      </w:pPr>
      <w:r>
        <w:t xml:space="preserve">John 14:27 — Christ’s peace is unlike the world’s.</w:t>
      </w:r>
    </w:p>
    <w:p>
      <w:pPr>
        <w:pStyle w:val="Compact"/>
        <w:numPr>
          <w:ilvl w:val="0"/>
          <w:numId w:val="1106"/>
        </w:numPr>
      </w:pPr>
      <w:r>
        <w:t xml:space="preserve">Matthew 7:7 — “Seek, and ye shall find.”</w:t>
      </w:r>
    </w:p>
    <w:p>
      <w:pPr>
        <w:pStyle w:val="Compact"/>
        <w:numPr>
          <w:ilvl w:val="0"/>
          <w:numId w:val="1106"/>
        </w:numPr>
      </w:pPr>
      <w:r>
        <w:t xml:space="preserve">Mark 5:25–34 — The woman with an issue of blood; drawing near in faith.</w:t>
      </w:r>
    </w:p>
    <w:p>
      <w:pPr>
        <w:pStyle w:val="Compact"/>
        <w:numPr>
          <w:ilvl w:val="0"/>
          <w:numId w:val="1106"/>
        </w:numPr>
      </w:pPr>
      <w:r>
        <w:t xml:space="preserve">Mosiah 2:17 — “When ye are in the service of your fellow beings…”</w:t>
      </w:r>
    </w:p>
    <w:p>
      <w:pPr>
        <w:pStyle w:val="Compact"/>
        <w:numPr>
          <w:ilvl w:val="0"/>
          <w:numId w:val="1106"/>
        </w:numPr>
      </w:pPr>
      <w:r>
        <w:t xml:space="preserve">Luke 6:38 — “Good measure, pressed down… running over.”</w:t>
      </w:r>
    </w:p>
    <w:p>
      <w:pPr>
        <w:pStyle w:val="Compact"/>
        <w:numPr>
          <w:ilvl w:val="0"/>
          <w:numId w:val="1106"/>
        </w:numPr>
      </w:pPr>
      <w:r>
        <w:t xml:space="preserve">2 Nephi 2:11 — “Opposition in all things.”</w:t>
      </w:r>
    </w:p>
    <w:p>
      <w:pPr>
        <w:pStyle w:val="Compact"/>
        <w:numPr>
          <w:ilvl w:val="0"/>
          <w:numId w:val="1106"/>
        </w:numPr>
      </w:pPr>
      <w:r>
        <w:t xml:space="preserve">Philippians 4:7 — “The peace of God, which passeth all understanding.”</w:t>
      </w:r>
    </w:p>
    <w:p>
      <w:pPr>
        <w:pStyle w:val="Compact"/>
        <w:numPr>
          <w:ilvl w:val="0"/>
          <w:numId w:val="1106"/>
        </w:numPr>
      </w:pPr>
      <w:r>
        <w:t xml:space="preserve">D&amp;C 59:18–20 — God created things to please the eye and gladden the heart.</w:t>
      </w:r>
    </w:p>
    <w:p>
      <w:pPr>
        <w:pStyle w:val="Compact"/>
        <w:numPr>
          <w:ilvl w:val="0"/>
          <w:numId w:val="1106"/>
        </w:numPr>
      </w:pPr>
      <w:r>
        <w:t xml:space="preserve">1 Corinthians 15:42–54 — From corruption to incorruption through Christ.</w:t>
      </w:r>
    </w:p>
    <w:p>
      <w:pPr>
        <w:pStyle w:val="Compact"/>
        <w:numPr>
          <w:ilvl w:val="0"/>
          <w:numId w:val="1106"/>
        </w:numPr>
      </w:pPr>
      <w:r>
        <w:t xml:space="preserve">President Russell M. Nelson, “Joy and Spiritual Survival” (Oct. 2016) — Joy comes from Jesus Christ and our covenants.</w:t>
      </w:r>
    </w:p>
    <w:p>
      <w:pPr>
        <w:pStyle w:val="Heading3"/>
      </w:pPr>
      <w:r>
        <w:t xml:space="preserve">Questions to Ponder</w:t>
      </w:r>
    </w:p>
    <w:p>
      <w:pPr>
        <w:pStyle w:val="Compact"/>
        <w:numPr>
          <w:ilvl w:val="0"/>
          <w:numId w:val="1107"/>
        </w:numPr>
      </w:pPr>
      <w:r>
        <w:t xml:space="preserve">Where am I currently looking for happiness, and how can I re-center that search on Jesus Christ?</w:t>
      </w:r>
    </w:p>
    <w:p>
      <w:pPr>
        <w:pStyle w:val="Compact"/>
        <w:numPr>
          <w:ilvl w:val="0"/>
          <w:numId w:val="1107"/>
        </w:numPr>
      </w:pPr>
      <w:r>
        <w:t xml:space="preserve">What does “drawing near” to God look like for me this week in prayer, scripture, temple worship, or repentance?</w:t>
      </w:r>
    </w:p>
    <w:p>
      <w:pPr>
        <w:pStyle w:val="Compact"/>
        <w:numPr>
          <w:ilvl w:val="0"/>
          <w:numId w:val="1107"/>
        </w:numPr>
      </w:pPr>
      <w:r>
        <w:t xml:space="preserve">How can I actively “look for” small, daily evidences of God’s goodness and joy?</w:t>
      </w:r>
    </w:p>
    <w:p>
      <w:pPr>
        <w:pStyle w:val="Compact"/>
        <w:numPr>
          <w:ilvl w:val="0"/>
          <w:numId w:val="1107"/>
        </w:numPr>
      </w:pPr>
      <w:r>
        <w:t xml:space="preserve">Who around me needs lifting, listening, or loving—and what simple act of service can I offer today?</w:t>
      </w:r>
    </w:p>
    <w:p>
      <w:pPr>
        <w:pStyle w:val="Compact"/>
        <w:numPr>
          <w:ilvl w:val="0"/>
          <w:numId w:val="1107"/>
        </w:numPr>
      </w:pPr>
      <w:r>
        <w:t xml:space="preserve">How have my covenants yoked me to the Savior’s peace “not as the world giveth”?</w:t>
      </w:r>
    </w:p>
    <w:p>
      <w:pPr>
        <w:pStyle w:val="Compact"/>
        <w:numPr>
          <w:ilvl w:val="0"/>
          <w:numId w:val="1107"/>
        </w:numPr>
      </w:pPr>
      <w:r>
        <w:t xml:space="preserve">In what ways has opposition or sorrow deepened, rather than diminished, my capacity for joy?</w:t>
      </w:r>
    </w:p>
    <w:p>
      <w:pPr>
        <w:pStyle w:val="Compact"/>
        <w:numPr>
          <w:ilvl w:val="0"/>
          <w:numId w:val="1107"/>
        </w:numPr>
      </w:pPr>
      <w:r>
        <w:t xml:space="preserve">What worldly pursuits might be crowding out time and attention for higher, lasting joy?</w:t>
      </w:r>
    </w:p>
    <w:p>
      <w:pPr>
        <w:pStyle w:val="Compact"/>
        <w:numPr>
          <w:ilvl w:val="0"/>
          <w:numId w:val="1107"/>
        </w:numPr>
      </w:pPr>
      <w:r>
        <w:t xml:space="preserve">How can I better welcome mental and emotional health support while I seek spiritual healing in Christ?</w:t>
      </w:r>
    </w:p>
    <w:p>
      <w:pPr>
        <w:pStyle w:val="Compact"/>
        <w:numPr>
          <w:ilvl w:val="0"/>
          <w:numId w:val="1107"/>
        </w:numPr>
      </w:pPr>
      <w:r>
        <w:t xml:space="preserve">What would “Higher, Father, higher!” mean in my discipleship right now?</w:t>
      </w:r>
    </w:p>
    <w:p>
      <w:pPr>
        <w:pStyle w:val="Compact"/>
        <w:numPr>
          <w:ilvl w:val="0"/>
          <w:numId w:val="1107"/>
        </w:numPr>
      </w:pPr>
      <w:r>
        <w:t xml:space="preserve">Which promise from this talk will I claim and act on before next Sunday?</w:t>
      </w:r>
    </w:p>
    <w:p>
      <w:pPr>
        <w:pStyle w:val="Heading2"/>
      </w:pPr>
      <w:r>
        <w:t xml:space="preserve">21. Words Matter - Elder Ronald A. Rasband</w:t>
      </w:r>
    </w:p>
    <w:p>
      <w:pPr>
        <w:pStyle w:val="FirstParagraph"/>
      </w:pPr>
      <w:hyperlink r:id="rId29">
        <w:r>
          <w:rPr>
            <w:rStyle w:val="Hyperlink"/>
          </w:rPr>
          <w:t xml:space="preserve">https://www.churchofjesuschrist.org//study/general-conference/2024/04/41rasband?lang=eng</w:t>
        </w:r>
      </w:hyperlink>
    </w:p>
    <w:p>
      <w:pPr>
        <w:pStyle w:val="Heading3"/>
      </w:pPr>
      <w:r>
        <w:t xml:space="preserve">Summary</w:t>
      </w:r>
    </w:p>
    <w:p>
      <w:pPr>
        <w:pStyle w:val="FirstParagraph"/>
      </w:pPr>
      <w:r>
        <w:t xml:space="preserve">Elder Rasband teaches that words matter—God’s words, prophets’ words, and our own—and invites us to feast on the words of Christ, sustain the living prophet, and speak with love and the Spirit.</w:t>
      </w:r>
    </w:p>
    <w:p>
      <w:pPr>
        <w:pStyle w:val="Heading3"/>
      </w:pPr>
      <w:r>
        <w:t xml:space="preserve">Haiku</w:t>
      </w:r>
    </w:p>
    <w:p>
      <w:pPr>
        <w:pStyle w:val="FirstParagraph"/>
      </w:pPr>
      <w:r>
        <w:t xml:space="preserve">Words shape hearts and worlds.</w:t>
      </w:r>
      <w:r>
        <w:br/>
      </w:r>
      <w:r>
        <w:t xml:space="preserve">Feast on His word; think heavenward.</w:t>
      </w:r>
      <w:r>
        <w:br/>
      </w:r>
      <w:r>
        <w:t xml:space="preserve">Thank you, sorry, love.</w:t>
      </w:r>
    </w:p>
    <w:p>
      <w:pPr>
        <w:pStyle w:val="Heading3"/>
      </w:pPr>
      <w:r>
        <w:t xml:space="preserve">Key Points</w:t>
      </w:r>
    </w:p>
    <w:p>
      <w:pPr>
        <w:pStyle w:val="Compact"/>
        <w:numPr>
          <w:ilvl w:val="0"/>
          <w:numId w:val="1108"/>
        </w:numPr>
      </w:pPr>
      <w:r>
        <w:t xml:space="preserve">The Lord’s words have power to save and transform.</w:t>
      </w:r>
    </w:p>
    <w:p>
      <w:pPr>
        <w:pStyle w:val="Compact"/>
        <w:numPr>
          <w:ilvl w:val="1"/>
          <w:numId w:val="1109"/>
        </w:numPr>
      </w:pPr>
      <w:r>
        <w:t xml:space="preserve">God’s word creates light, endures forever, and, when we “feast” on it, tells us all things we should do; we “hear Him” through scripture, revelation, and the Atonement’s healing.</w:t>
      </w:r>
    </w:p>
    <w:p>
      <w:pPr>
        <w:pStyle w:val="Compact"/>
        <w:numPr>
          <w:ilvl w:val="0"/>
          <w:numId w:val="1108"/>
        </w:numPr>
      </w:pPr>
      <w:r>
        <w:t xml:space="preserve">Prophets’ words guide us to Christ and deserve our sustaining action.</w:t>
      </w:r>
    </w:p>
    <w:p>
      <w:pPr>
        <w:pStyle w:val="Compact"/>
        <w:numPr>
          <w:ilvl w:val="1"/>
          <w:numId w:val="1110"/>
        </w:numPr>
      </w:pPr>
      <w:r>
        <w:t xml:space="preserve">President Nelson’s counsel (including “Think celestial”) frames our choices; Elder Rasband shared a temple-dedication experience where revelation led him to include prophetic phrases—evidence that the Lord values His prophet’s words.</w:t>
      </w:r>
    </w:p>
    <w:p>
      <w:pPr>
        <w:pStyle w:val="Compact"/>
        <w:numPr>
          <w:ilvl w:val="0"/>
          <w:numId w:val="1108"/>
        </w:numPr>
      </w:pPr>
      <w:r>
        <w:t xml:space="preserve">Our words reveal our discipleship and can heal or harm.</w:t>
      </w:r>
    </w:p>
    <w:p>
      <w:pPr>
        <w:pStyle w:val="Compact"/>
        <w:numPr>
          <w:ilvl w:val="1"/>
          <w:numId w:val="1111"/>
        </w:numPr>
      </w:pPr>
      <w:r>
        <w:t xml:space="preserve">In homes and online, choose language that lifts; simple, sincere phrases—“Thank you,” “I am sorry,” and “I love you”—invite unity and the Spirit as we strive to “speak with the tongue of angels.”</w:t>
      </w:r>
    </w:p>
    <w:p>
      <w:pPr>
        <w:pStyle w:val="Heading3"/>
      </w:pPr>
      <w:r>
        <w:t xml:space="preserve">Scriptures and Gospel Principles</w:t>
      </w:r>
    </w:p>
    <w:p>
      <w:pPr>
        <w:pStyle w:val="Compact"/>
        <w:numPr>
          <w:ilvl w:val="0"/>
          <w:numId w:val="1112"/>
        </w:numPr>
      </w:pPr>
      <w:r>
        <w:t xml:space="preserve">Alma 31:5 — The word of God has more power than the sword.</w:t>
      </w:r>
    </w:p>
    <w:p>
      <w:pPr>
        <w:pStyle w:val="Compact"/>
        <w:numPr>
          <w:ilvl w:val="0"/>
          <w:numId w:val="1112"/>
        </w:numPr>
      </w:pPr>
      <w:r>
        <w:t xml:space="preserve">Genesis 1:3 — “Let there be light”: the creative, commanding power of God’s word.</w:t>
      </w:r>
    </w:p>
    <w:p>
      <w:pPr>
        <w:pStyle w:val="Compact"/>
        <w:numPr>
          <w:ilvl w:val="0"/>
          <w:numId w:val="1112"/>
        </w:numPr>
      </w:pPr>
      <w:r>
        <w:t xml:space="preserve">Matthew 24:35 — “My words shall not pass away.”</w:t>
      </w:r>
    </w:p>
    <w:p>
      <w:pPr>
        <w:pStyle w:val="Compact"/>
        <w:numPr>
          <w:ilvl w:val="0"/>
          <w:numId w:val="1112"/>
        </w:numPr>
      </w:pPr>
      <w:r>
        <w:t xml:space="preserve">John 14:23 — Love the Savior by keeping His words.</w:t>
      </w:r>
    </w:p>
    <w:p>
      <w:pPr>
        <w:pStyle w:val="Compact"/>
        <w:numPr>
          <w:ilvl w:val="0"/>
          <w:numId w:val="1112"/>
        </w:numPr>
      </w:pPr>
      <w:r>
        <w:t xml:space="preserve">Luke 1:38 — Mary: “Be it unto me according to thy word.”</w:t>
      </w:r>
    </w:p>
    <w:p>
      <w:pPr>
        <w:pStyle w:val="Compact"/>
        <w:numPr>
          <w:ilvl w:val="0"/>
          <w:numId w:val="1112"/>
        </w:numPr>
      </w:pPr>
      <w:r>
        <w:t xml:space="preserve">2 Nephi 32:3 — Feast upon the words of Christ; they will tell you all things you should do.</w:t>
      </w:r>
    </w:p>
    <w:p>
      <w:pPr>
        <w:pStyle w:val="Compact"/>
        <w:numPr>
          <w:ilvl w:val="0"/>
          <w:numId w:val="1112"/>
        </w:numPr>
      </w:pPr>
      <w:r>
        <w:t xml:space="preserve">2 Nephi 31:13; 32:2 — Speak with the tongue of angels by the power of the Holy Ghost.</w:t>
      </w:r>
    </w:p>
    <w:p>
      <w:pPr>
        <w:pStyle w:val="Compact"/>
        <w:numPr>
          <w:ilvl w:val="0"/>
          <w:numId w:val="1112"/>
        </w:numPr>
      </w:pPr>
      <w:r>
        <w:t xml:space="preserve">2 Nephi 1:15 — Encircled in the arms of His love.</w:t>
      </w:r>
    </w:p>
    <w:p>
      <w:pPr>
        <w:pStyle w:val="Compact"/>
        <w:numPr>
          <w:ilvl w:val="0"/>
          <w:numId w:val="1112"/>
        </w:numPr>
      </w:pPr>
      <w:r>
        <w:t xml:space="preserve">President Russell M. Nelson, “Think Celestial!” (Oct. 2023) — A prophetic lens for daily decisions.</w:t>
      </w:r>
    </w:p>
    <w:p>
      <w:pPr>
        <w:pStyle w:val="Compact"/>
        <w:numPr>
          <w:ilvl w:val="0"/>
          <w:numId w:val="1112"/>
        </w:numPr>
      </w:pPr>
      <w:r>
        <w:t xml:space="preserve">Principle: Sustain and act on the prophet’s counsel (see George Albert Smith’s teaching on sustaining).</w:t>
      </w:r>
    </w:p>
    <w:p>
      <w:pPr>
        <w:pStyle w:val="Compact"/>
        <w:numPr>
          <w:ilvl w:val="0"/>
          <w:numId w:val="1112"/>
        </w:numPr>
      </w:pPr>
      <w:r>
        <w:t xml:space="preserve">Principle: Christlike communication—charity in word and deed; be peacemakers.</w:t>
      </w:r>
    </w:p>
    <w:p>
      <w:pPr>
        <w:pStyle w:val="Heading3"/>
      </w:pPr>
      <w:r>
        <w:t xml:space="preserve">Questions to Ponder</w:t>
      </w:r>
    </w:p>
    <w:p>
      <w:pPr>
        <w:pStyle w:val="Compact"/>
        <w:numPr>
          <w:ilvl w:val="0"/>
          <w:numId w:val="1113"/>
        </w:numPr>
      </w:pPr>
      <w:r>
        <w:t xml:space="preserve">When and how do I most clearly “hear Him” in scripture and personal revelation? What will I change to feast more consistently on His word?</w:t>
      </w:r>
    </w:p>
    <w:p>
      <w:pPr>
        <w:pStyle w:val="Compact"/>
        <w:numPr>
          <w:ilvl w:val="0"/>
          <w:numId w:val="1113"/>
        </w:numPr>
      </w:pPr>
      <w:r>
        <w:t xml:space="preserve">Which recent prophetic invitations (e.g., “Think celestial,” “Become a peacemaker”) do I need to act on this week?</w:t>
      </w:r>
    </w:p>
    <w:p>
      <w:pPr>
        <w:pStyle w:val="Compact"/>
        <w:numPr>
          <w:ilvl w:val="0"/>
          <w:numId w:val="1113"/>
        </w:numPr>
      </w:pPr>
      <w:r>
        <w:t xml:space="preserve">In what settings (home, work, online) do my words most need the Spirit’s influence?</w:t>
      </w:r>
    </w:p>
    <w:p>
      <w:pPr>
        <w:pStyle w:val="Compact"/>
        <w:numPr>
          <w:ilvl w:val="0"/>
          <w:numId w:val="1113"/>
        </w:numPr>
      </w:pPr>
      <w:r>
        <w:t xml:space="preserve">Who needs to hear “Thank you,” “I am sorry,” or “I love you” from me today? What will I do about it?</w:t>
      </w:r>
    </w:p>
    <w:p>
      <w:pPr>
        <w:pStyle w:val="Compact"/>
        <w:numPr>
          <w:ilvl w:val="0"/>
          <w:numId w:val="1113"/>
        </w:numPr>
      </w:pPr>
      <w:r>
        <w:t xml:space="preserve">How can I better sustain the prophet so that I not only agree with his counsel but also adjust my habits and priorities to follow it?</w:t>
      </w:r>
    </w:p>
    <w:p>
      <w:pPr>
        <w:pStyle w:val="Compact"/>
        <w:numPr>
          <w:ilvl w:val="0"/>
          <w:numId w:val="1113"/>
        </w:numPr>
      </w:pPr>
      <w:r>
        <w:t xml:space="preserve">What phrases or patterns of speech should I retire so I can “speak with the tongue of angels”?</w:t>
      </w:r>
    </w:p>
    <w:p>
      <w:pPr>
        <w:pStyle w:val="Heading2"/>
      </w:pPr>
      <w:r>
        <w:t xml:space="preserve">22. Pray, He Is There - President Susan H. Porter</w:t>
      </w:r>
    </w:p>
    <w:p>
      <w:pPr>
        <w:pStyle w:val="FirstParagraph"/>
      </w:pPr>
      <w:hyperlink r:id="rId30">
        <w:r>
          <w:rPr>
            <w:rStyle w:val="Hyperlink"/>
          </w:rPr>
          <w:t xml:space="preserve">https://www.churchofjesuschrist.org//study/general-conference/2024/04/42porter?lang=eng</w:t>
        </w:r>
      </w:hyperlink>
    </w:p>
    <w:p>
      <w:pPr>
        <w:pStyle w:val="Heading3"/>
      </w:pPr>
      <w:r>
        <w:t xml:space="preserve">Summary</w:t>
      </w:r>
    </w:p>
    <w:p>
      <w:pPr>
        <w:pStyle w:val="FirstParagraph"/>
      </w:pPr>
      <w:r>
        <w:t xml:space="preserve">President Susan H. Porter teaches that prayer is a loving gift from Heavenly Father that helps us know He is there, grow to become more like Jesus Christ, and show His love to others—trusting His guidance and timing.</w:t>
      </w:r>
    </w:p>
    <w:p>
      <w:pPr>
        <w:pStyle w:val="Heading3"/>
      </w:pPr>
      <w:r>
        <w:t xml:space="preserve">Haiku</w:t>
      </w:r>
    </w:p>
    <w:p>
      <w:pPr>
        <w:pStyle w:val="FirstParagraph"/>
      </w:pPr>
      <w:r>
        <w:t xml:space="preserve">Pray—He is there now;</w:t>
      </w:r>
      <w:r>
        <w:br/>
      </w:r>
      <w:r>
        <w:t xml:space="preserve">Ask what He would have you do;</w:t>
      </w:r>
      <w:r>
        <w:br/>
      </w:r>
      <w:r>
        <w:t xml:space="preserve">Grow, then share His love.</w:t>
      </w:r>
    </w:p>
    <w:p>
      <w:pPr>
        <w:pStyle w:val="Heading3"/>
      </w:pPr>
      <w:r>
        <w:t xml:space="preserve">Key Points</w:t>
      </w:r>
    </w:p>
    <w:p>
      <w:pPr>
        <w:pStyle w:val="Compact"/>
        <w:numPr>
          <w:ilvl w:val="0"/>
          <w:numId w:val="1114"/>
        </w:numPr>
      </w:pPr>
      <w:r>
        <w:t xml:space="preserve">Pray to know</w:t>
      </w:r>
    </w:p>
    <w:p>
      <w:pPr>
        <w:pStyle w:val="Compact"/>
        <w:numPr>
          <w:ilvl w:val="1"/>
          <w:numId w:val="1115"/>
        </w:numPr>
      </w:pPr>
      <w:r>
        <w:t xml:space="preserve">Heavenly Father, a glorified being and Father of our spirits, hears every prayer; as we pour out our hearts and then listen, He helps us know He is real and we are never alone—shift from asking “why?” to “what can I do and learn?”</w:t>
      </w:r>
    </w:p>
    <w:p>
      <w:pPr>
        <w:pStyle w:val="Compact"/>
        <w:numPr>
          <w:ilvl w:val="0"/>
          <w:numId w:val="1114"/>
        </w:numPr>
      </w:pPr>
      <w:r>
        <w:t xml:space="preserve">Pray to grow</w:t>
      </w:r>
    </w:p>
    <w:p>
      <w:pPr>
        <w:pStyle w:val="Compact"/>
        <w:numPr>
          <w:ilvl w:val="1"/>
          <w:numId w:val="1116"/>
        </w:numPr>
      </w:pPr>
      <w:r>
        <w:t xml:space="preserve">Through Jesus Christ and His Atonement, prayer brings power to change hearts and develop Christlike attributes; consistent, sincere prayers invite peace and courage to act.</w:t>
      </w:r>
    </w:p>
    <w:p>
      <w:pPr>
        <w:pStyle w:val="Compact"/>
        <w:numPr>
          <w:ilvl w:val="0"/>
          <w:numId w:val="1114"/>
        </w:numPr>
      </w:pPr>
      <w:r>
        <w:t xml:space="preserve">Pray to show</w:t>
      </w:r>
    </w:p>
    <w:p>
      <w:pPr>
        <w:pStyle w:val="Compact"/>
        <w:numPr>
          <w:ilvl w:val="1"/>
          <w:numId w:val="1117"/>
        </w:numPr>
      </w:pPr>
      <w:r>
        <w:t xml:space="preserve">Pray to be an instrument to comfort, include, forgive, and serve; honor others’ agency while trusting God’s timing—family blessings (including temple sealings) often come after faithful, patient prayer.</w:t>
      </w:r>
    </w:p>
    <w:p>
      <w:pPr>
        <w:pStyle w:val="Heading3"/>
      </w:pPr>
      <w:r>
        <w:t xml:space="preserve">Scriptures and Gospel Principles</w:t>
      </w:r>
    </w:p>
    <w:p>
      <w:pPr>
        <w:pStyle w:val="Compact"/>
        <w:numPr>
          <w:ilvl w:val="0"/>
          <w:numId w:val="1118"/>
        </w:numPr>
      </w:pPr>
      <w:r>
        <w:t xml:space="preserve">Matthew 7:7; Luke 11:9 — Ask, seek, knock: God invites us to pray and receive.</w:t>
      </w:r>
    </w:p>
    <w:p>
      <w:pPr>
        <w:pStyle w:val="Compact"/>
        <w:numPr>
          <w:ilvl w:val="0"/>
          <w:numId w:val="1118"/>
        </w:numPr>
      </w:pPr>
      <w:r>
        <w:t xml:space="preserve">Alma 37:37 — Counsel with the Lord in all your doings; He will direct you for good.</w:t>
      </w:r>
    </w:p>
    <w:p>
      <w:pPr>
        <w:pStyle w:val="Compact"/>
        <w:numPr>
          <w:ilvl w:val="0"/>
          <w:numId w:val="1118"/>
        </w:numPr>
      </w:pPr>
      <w:r>
        <w:t xml:space="preserve">1 Nephi 16:23–31 — Nephi’s broken bow: asking “what” to do leads to guidance and provision.</w:t>
      </w:r>
    </w:p>
    <w:p>
      <w:pPr>
        <w:pStyle w:val="Compact"/>
        <w:numPr>
          <w:ilvl w:val="0"/>
          <w:numId w:val="1118"/>
        </w:numPr>
      </w:pPr>
      <w:r>
        <w:t xml:space="preserve">2 Nephi 32:9 — Pray always so the Lord may consecrate your performance.</w:t>
      </w:r>
    </w:p>
    <w:p>
      <w:pPr>
        <w:pStyle w:val="Compact"/>
        <w:numPr>
          <w:ilvl w:val="0"/>
          <w:numId w:val="1118"/>
        </w:numPr>
      </w:pPr>
      <w:r>
        <w:t xml:space="preserve">D&amp;C 130:22; Hebrews 12:9 — The Father has a body of flesh and bones; He is the Father of our spirits.</w:t>
      </w:r>
    </w:p>
    <w:p>
      <w:pPr>
        <w:pStyle w:val="Compact"/>
        <w:numPr>
          <w:ilvl w:val="0"/>
          <w:numId w:val="1118"/>
        </w:numPr>
      </w:pPr>
      <w:r>
        <w:t xml:space="preserve">2 Nephi 2:27 — Agency: the Lord will not force choices; He invites and persuades.</w:t>
      </w:r>
    </w:p>
    <w:p>
      <w:pPr>
        <w:pStyle w:val="Compact"/>
        <w:numPr>
          <w:ilvl w:val="0"/>
          <w:numId w:val="1118"/>
        </w:numPr>
      </w:pPr>
      <w:r>
        <w:t xml:space="preserve">Moroni 7:48; Mosiah 2:17 — Pray for charity and serve others; service is love in action.</w:t>
      </w:r>
    </w:p>
    <w:p>
      <w:pPr>
        <w:pStyle w:val="Compact"/>
        <w:numPr>
          <w:ilvl w:val="0"/>
          <w:numId w:val="1118"/>
        </w:numPr>
      </w:pPr>
      <w:r>
        <w:t xml:space="preserve">President Russell M. Nelson, “Revelation for the Church, Revelation for Our Lives” (Apr 2018) — Pour out your heart in prayer and then listen.</w:t>
      </w:r>
    </w:p>
    <w:p>
      <w:pPr>
        <w:pStyle w:val="Compact"/>
        <w:numPr>
          <w:ilvl w:val="0"/>
          <w:numId w:val="1118"/>
        </w:numPr>
      </w:pPr>
      <w:r>
        <w:t xml:space="preserve">Children’s Songbook, “A Child’s Prayer” (no. 12) — Faith-filled pattern: “Pray, He is there; speak, He is listening.”</w:t>
      </w:r>
    </w:p>
    <w:p>
      <w:pPr>
        <w:pStyle w:val="Compact"/>
        <w:numPr>
          <w:ilvl w:val="0"/>
          <w:numId w:val="1118"/>
        </w:numPr>
      </w:pPr>
      <w:r>
        <w:t xml:space="preserve">D&amp;C 128:18 — The sealing work and hearts turned to family across the veil.</w:t>
      </w:r>
    </w:p>
    <w:p>
      <w:pPr>
        <w:pStyle w:val="Heading3"/>
      </w:pPr>
      <w:r>
        <w:t xml:space="preserve">Questions to Ponder</w:t>
      </w:r>
    </w:p>
    <w:p>
      <w:pPr>
        <w:pStyle w:val="Compact"/>
        <w:numPr>
          <w:ilvl w:val="0"/>
          <w:numId w:val="1119"/>
        </w:numPr>
      </w:pPr>
      <w:r>
        <w:t xml:space="preserve">When I pray, do I make time to listen? How do I recognize thoughts and feelings from the Spirit?</w:t>
      </w:r>
    </w:p>
    <w:p>
      <w:pPr>
        <w:pStyle w:val="Compact"/>
        <w:numPr>
          <w:ilvl w:val="0"/>
          <w:numId w:val="1119"/>
        </w:numPr>
      </w:pPr>
      <w:r>
        <w:t xml:space="preserve">What recent experience strengthened my witness that Heavenly Father is really there?</w:t>
      </w:r>
    </w:p>
    <w:p>
      <w:pPr>
        <w:pStyle w:val="Compact"/>
        <w:numPr>
          <w:ilvl w:val="0"/>
          <w:numId w:val="1119"/>
        </w:numPr>
      </w:pPr>
      <w:r>
        <w:t xml:space="preserve">Where could I replace a “why is this happening?” prayer with “what would Thou have me do or learn?”</w:t>
      </w:r>
    </w:p>
    <w:p>
      <w:pPr>
        <w:pStyle w:val="Compact"/>
        <w:numPr>
          <w:ilvl w:val="0"/>
          <w:numId w:val="1119"/>
        </w:numPr>
      </w:pPr>
      <w:r>
        <w:t xml:space="preserve">Which Christlike attribute do I want to grow this month, and what specific daily prayer and action will I pair with it?</w:t>
      </w:r>
    </w:p>
    <w:p>
      <w:pPr>
        <w:pStyle w:val="Compact"/>
        <w:numPr>
          <w:ilvl w:val="0"/>
          <w:numId w:val="1119"/>
        </w:numPr>
      </w:pPr>
      <w:r>
        <w:t xml:space="preserve">How can I help a child or youth build a simple, consistent habit of heartfelt prayer?</w:t>
      </w:r>
    </w:p>
    <w:p>
      <w:pPr>
        <w:pStyle w:val="Compact"/>
        <w:numPr>
          <w:ilvl w:val="0"/>
          <w:numId w:val="1119"/>
        </w:numPr>
      </w:pPr>
      <w:r>
        <w:t xml:space="preserve">Whom can I comfort, include, forgive, or serve today as an answer to their prayer?</w:t>
      </w:r>
    </w:p>
    <w:p>
      <w:pPr>
        <w:pStyle w:val="Compact"/>
        <w:numPr>
          <w:ilvl w:val="0"/>
          <w:numId w:val="1119"/>
        </w:numPr>
      </w:pPr>
      <w:r>
        <w:t xml:space="preserve">How do I exercise faith when prayers for loved ones seem unanswered because of agency? What can I do faithfully while I wait?</w:t>
      </w:r>
    </w:p>
    <w:p>
      <w:pPr>
        <w:pStyle w:val="Compact"/>
        <w:numPr>
          <w:ilvl w:val="0"/>
          <w:numId w:val="1119"/>
        </w:numPr>
      </w:pPr>
      <w:r>
        <w:t xml:space="preserve">What does “pray to show” look like in my ministering and in my home this week?</w:t>
      </w:r>
    </w:p>
    <w:p>
      <w:pPr>
        <w:pStyle w:val="Compact"/>
        <w:numPr>
          <w:ilvl w:val="0"/>
          <w:numId w:val="1119"/>
        </w:numPr>
      </w:pPr>
      <w:r>
        <w:t xml:space="preserve">How can temple covenants and family history work be part of my prayers for multigenerational blessings?</w:t>
      </w:r>
    </w:p>
    <w:p>
      <w:pPr>
        <w:pStyle w:val="Compact"/>
        <w:numPr>
          <w:ilvl w:val="0"/>
          <w:numId w:val="1119"/>
        </w:numPr>
      </w:pPr>
      <w:r>
        <w:t xml:space="preserve">If every child in our ward prayed daily, what would change in our homes and community—and what can I do to encourage it?</w:t>
      </w:r>
    </w:p>
    <w:p>
      <w:pPr>
        <w:pStyle w:val="Heading2"/>
      </w:pPr>
      <w:r>
        <w:t xml:space="preserve">23. The Powerful, Virtuous Cycle of the Doctrine of Christ - Elder Dale G. Renlund</w:t>
      </w:r>
    </w:p>
    <w:p>
      <w:pPr>
        <w:pStyle w:val="FirstParagraph"/>
      </w:pPr>
      <w:hyperlink r:id="rId31">
        <w:r>
          <w:rPr>
            <w:rStyle w:val="Hyperlink"/>
          </w:rPr>
          <w:t xml:space="preserve">https://www.churchofjesuschrist.org//study/general-conference/2024/04/43renlund?lang=eng</w:t>
        </w:r>
      </w:hyperlink>
    </w:p>
    <w:p>
      <w:pPr>
        <w:pStyle w:val="Heading3"/>
      </w:pPr>
      <w:r>
        <w:t xml:space="preserve">Summary</w:t>
      </w:r>
    </w:p>
    <w:p>
      <w:pPr>
        <w:pStyle w:val="FirstParagraph"/>
      </w:pPr>
      <w:r>
        <w:t xml:space="preserve">Elder Dale G. Renlund teaches that living the doctrine of Christ repeatedly, iteratively, and intentionally builds spiritual momentum that transforms us through covenants, the Holy Ghost, and Christlike ministering.</w:t>
      </w:r>
    </w:p>
    <w:p>
      <w:pPr>
        <w:pStyle w:val="Heading3"/>
      </w:pPr>
      <w:r>
        <w:t xml:space="preserve">Haiku</w:t>
      </w:r>
    </w:p>
    <w:p>
      <w:pPr>
        <w:pStyle w:val="FirstParagraph"/>
      </w:pPr>
      <w:r>
        <w:t xml:space="preserve">Row toward Christ each day,</w:t>
      </w:r>
      <w:r>
        <w:br/>
      </w:r>
      <w:r>
        <w:t xml:space="preserve">Small strokes build holy power—</w:t>
      </w:r>
      <w:r>
        <w:br/>
      </w:r>
      <w:r>
        <w:t xml:space="preserve">Waves fade as love flows.</w:t>
      </w:r>
    </w:p>
    <w:p>
      <w:pPr>
        <w:pStyle w:val="Heading3"/>
      </w:pPr>
      <w:r>
        <w:t xml:space="preserve">Key Points</w:t>
      </w:r>
    </w:p>
    <w:p>
      <w:pPr>
        <w:pStyle w:val="Compact"/>
        <w:numPr>
          <w:ilvl w:val="0"/>
          <w:numId w:val="1120"/>
        </w:numPr>
      </w:pPr>
      <w:r>
        <w:t xml:space="preserve">Live the doctrine of Christ as a virtuous cycle</w:t>
      </w:r>
    </w:p>
    <w:p>
      <w:pPr>
        <w:pStyle w:val="Compact"/>
        <w:numPr>
          <w:ilvl w:val="0"/>
          <w:numId w:val="1121"/>
        </w:numPr>
      </w:pPr>
      <w:r>
        <w:t xml:space="preserve">Faith in Jesus Christ, repentance, covenants (baptism and sacrament), receiving the Holy Ghost, and enduring to the end are not one-time steps but a repeating, improving cycle that creates spiritual momentum when aimed toward the Savior.</w:t>
      </w:r>
    </w:p>
    <w:p>
      <w:pPr>
        <w:pStyle w:val="Compact"/>
        <w:numPr>
          <w:ilvl w:val="0"/>
          <w:numId w:val="1122"/>
        </w:numPr>
      </w:pPr>
      <w:r>
        <w:t xml:space="preserve">Daily discipleship invites the Spirit and divine power</w:t>
      </w:r>
    </w:p>
    <w:p>
      <w:pPr>
        <w:pStyle w:val="Compact"/>
        <w:numPr>
          <w:ilvl w:val="0"/>
          <w:numId w:val="1123"/>
        </w:numPr>
      </w:pPr>
      <w:r>
        <w:t xml:space="preserve">Nourish faith daily through prayer, scripture study, repentance, and heeding promptings; the sacrament renews baptismal covenants and invites the companionship of the Holy Ghost; temple covenants connect us more firmly to Jesus Christ, the true source of power.</w:t>
      </w:r>
    </w:p>
    <w:p>
      <w:pPr>
        <w:pStyle w:val="Compact"/>
        <w:numPr>
          <w:ilvl w:val="0"/>
          <w:numId w:val="1124"/>
        </w:numPr>
      </w:pPr>
      <w:r>
        <w:t xml:space="preserve">Minister like the Savior—steady, kind, and nonjudgmental</w:t>
      </w:r>
    </w:p>
    <w:p>
      <w:pPr>
        <w:pStyle w:val="Compact"/>
        <w:numPr>
          <w:ilvl w:val="0"/>
          <w:numId w:val="1125"/>
        </w:numPr>
      </w:pPr>
      <w:r>
        <w:t xml:space="preserve">Help others at the right time and in the right way; avoid comparison and condemnation; keep ministering with love so they are drawn to Christ, who heals—our role is to love and encourage.</w:t>
      </w:r>
    </w:p>
    <w:p>
      <w:pPr>
        <w:pStyle w:val="Heading3"/>
      </w:pPr>
      <w:r>
        <w:t xml:space="preserve">Scriptures and Gospel Principles</w:t>
      </w:r>
    </w:p>
    <w:p>
      <w:pPr>
        <w:pStyle w:val="Compact"/>
        <w:numPr>
          <w:ilvl w:val="0"/>
          <w:numId w:val="1126"/>
        </w:numPr>
      </w:pPr>
      <w:r>
        <w:t xml:space="preserve">2 Nephi 31 (the doctrine of Christ; enduring to the end)</w:t>
      </w:r>
    </w:p>
    <w:p>
      <w:pPr>
        <w:pStyle w:val="Compact"/>
        <w:numPr>
          <w:ilvl w:val="0"/>
          <w:numId w:val="1126"/>
        </w:numPr>
      </w:pPr>
      <w:r>
        <w:t xml:space="preserve">Mosiah 5:2 (“no more disposition to do evil, but to do good continually”)</w:t>
      </w:r>
    </w:p>
    <w:p>
      <w:pPr>
        <w:pStyle w:val="Compact"/>
        <w:numPr>
          <w:ilvl w:val="0"/>
          <w:numId w:val="1126"/>
        </w:numPr>
      </w:pPr>
      <w:r>
        <w:t xml:space="preserve">3 Nephi 18:28–32 (sacrament and continuing to minister: “I shall heal them”)</w:t>
      </w:r>
    </w:p>
    <w:p>
      <w:pPr>
        <w:pStyle w:val="Compact"/>
        <w:numPr>
          <w:ilvl w:val="0"/>
          <w:numId w:val="1126"/>
        </w:numPr>
      </w:pPr>
      <w:r>
        <w:t xml:space="preserve">2 Nephi 10:24 (saved only in and through the grace of God)</w:t>
      </w:r>
    </w:p>
    <w:p>
      <w:pPr>
        <w:pStyle w:val="Compact"/>
        <w:numPr>
          <w:ilvl w:val="0"/>
          <w:numId w:val="1126"/>
        </w:numPr>
      </w:pPr>
      <w:r>
        <w:t xml:space="preserve">John 3:5; Acts 2:38 (born of water and Spirit; the gift of the Holy Ghost)</w:t>
      </w:r>
    </w:p>
    <w:p>
      <w:pPr>
        <w:pStyle w:val="Compact"/>
        <w:numPr>
          <w:ilvl w:val="0"/>
          <w:numId w:val="1126"/>
        </w:numPr>
      </w:pPr>
      <w:r>
        <w:t xml:space="preserve">Alma 32 (nourishing faith daily like a seed)</w:t>
      </w:r>
    </w:p>
    <w:p>
      <w:pPr>
        <w:pStyle w:val="Compact"/>
        <w:numPr>
          <w:ilvl w:val="0"/>
          <w:numId w:val="1126"/>
        </w:numPr>
      </w:pPr>
      <w:r>
        <w:t xml:space="preserve">Doctrine and Covenants 84:20–21 (power of godliness manifested in ordinances)</w:t>
      </w:r>
    </w:p>
    <w:p>
      <w:pPr>
        <w:pStyle w:val="Compact"/>
        <w:numPr>
          <w:ilvl w:val="0"/>
          <w:numId w:val="1126"/>
        </w:numPr>
      </w:pPr>
      <w:r>
        <w:t xml:space="preserve">President Russell M. Nelson, “The Power of Spiritual Momentum” (Apr. 2022)</w:t>
      </w:r>
    </w:p>
    <w:p>
      <w:pPr>
        <w:pStyle w:val="Heading3"/>
      </w:pPr>
      <w:r>
        <w:t xml:space="preserve">Questions to Ponder</w:t>
      </w:r>
    </w:p>
    <w:p>
      <w:pPr>
        <w:pStyle w:val="Compact"/>
        <w:numPr>
          <w:ilvl w:val="0"/>
          <w:numId w:val="1127"/>
        </w:numPr>
      </w:pPr>
      <w:r>
        <w:t xml:space="preserve">Where have I “stopped paddling” spiritually, and what small daily action will restart my momentum this week?</w:t>
      </w:r>
    </w:p>
    <w:p>
      <w:pPr>
        <w:pStyle w:val="Compact"/>
        <w:numPr>
          <w:ilvl w:val="0"/>
          <w:numId w:val="1127"/>
        </w:numPr>
      </w:pPr>
      <w:r>
        <w:t xml:space="preserve">How can I make my prayers, scripture study, and repentance more intentional and iterative rather than routine?</w:t>
      </w:r>
    </w:p>
    <w:p>
      <w:pPr>
        <w:pStyle w:val="Compact"/>
        <w:numPr>
          <w:ilvl w:val="0"/>
          <w:numId w:val="1127"/>
        </w:numPr>
      </w:pPr>
      <w:r>
        <w:t xml:space="preserve">In what ways does the sacrament renew my baptismal covenant and invite the Holy Ghost into my life each week?</w:t>
      </w:r>
    </w:p>
    <w:p>
      <w:pPr>
        <w:pStyle w:val="Compact"/>
        <w:numPr>
          <w:ilvl w:val="0"/>
          <w:numId w:val="1127"/>
        </w:numPr>
      </w:pPr>
      <w:r>
        <w:t xml:space="preserve">What Christlike attribute is the Spirit inviting me to develop next, and what will I do to practice it daily?</w:t>
      </w:r>
    </w:p>
    <w:p>
      <w:pPr>
        <w:pStyle w:val="Compact"/>
        <w:numPr>
          <w:ilvl w:val="0"/>
          <w:numId w:val="1127"/>
        </w:numPr>
      </w:pPr>
      <w:r>
        <w:t xml:space="preserve">How can I better align my direction with the Savior, not just my speed?</w:t>
      </w:r>
    </w:p>
    <w:p>
      <w:pPr>
        <w:pStyle w:val="Compact"/>
        <w:numPr>
          <w:ilvl w:val="0"/>
          <w:numId w:val="1127"/>
        </w:numPr>
      </w:pPr>
      <w:r>
        <w:t xml:space="preserve">Which covenant am I preparing to make or more fully keep, and how will I access the Lord’s power through it?</w:t>
      </w:r>
    </w:p>
    <w:p>
      <w:pPr>
        <w:pStyle w:val="Compact"/>
        <w:numPr>
          <w:ilvl w:val="0"/>
          <w:numId w:val="1127"/>
        </w:numPr>
      </w:pPr>
      <w:r>
        <w:t xml:space="preserve">Who around me needs a steady hand, a towrope, or simple encouragement—and how can I minister without judgment?</w:t>
      </w:r>
    </w:p>
    <w:p>
      <w:pPr>
        <w:pStyle w:val="Compact"/>
        <w:numPr>
          <w:ilvl w:val="0"/>
          <w:numId w:val="1127"/>
        </w:numPr>
      </w:pPr>
      <w:r>
        <w:t xml:space="preserve">How does seeing repentance as joyful change the way I respond when I “fall out of the kayak”?</w:t>
      </w:r>
    </w:p>
    <w:p>
      <w:pPr>
        <w:pStyle w:val="Heading2"/>
      </w:pPr>
      <w:r>
        <w:t xml:space="preserve">24. Trust in the Lord - Elder Paul B. Pieper</w:t>
      </w:r>
    </w:p>
    <w:p>
      <w:pPr>
        <w:pStyle w:val="FirstParagraph"/>
      </w:pPr>
      <w:hyperlink r:id="rId32">
        <w:r>
          <w:rPr>
            <w:rStyle w:val="Hyperlink"/>
          </w:rPr>
          <w:t xml:space="preserve">https://www.churchofjesuschrist.org//study/general-conference/2024/04/44pieper?lang=eng</w:t>
        </w:r>
      </w:hyperlink>
    </w:p>
    <w:p>
      <w:pPr>
        <w:pStyle w:val="Heading3"/>
      </w:pPr>
      <w:r>
        <w:t xml:space="preserve">Summary</w:t>
      </w:r>
    </w:p>
    <w:p>
      <w:pPr>
        <w:pStyle w:val="FirstParagraph"/>
      </w:pPr>
      <w:r>
        <w:t xml:space="preserve">Elder Paul B. Pieper teaches that a deep, personal relationship with God is built as we choose to place complete, continuous trust in Him—especially through “trust-stretching” experiences that invite us to turn to the Lord first and act in faith.</w:t>
      </w:r>
    </w:p>
    <w:p>
      <w:pPr>
        <w:pStyle w:val="Heading3"/>
      </w:pPr>
      <w:r>
        <w:t xml:space="preserve">Haiku</w:t>
      </w:r>
    </w:p>
    <w:p>
      <w:pPr>
        <w:pStyle w:val="FirstParagraph"/>
      </w:pPr>
      <w:r>
        <w:t xml:space="preserve">Fall back, heart open—</w:t>
      </w:r>
      <w:r>
        <w:br/>
      </w:r>
      <w:r>
        <w:t xml:space="preserve">Trust turns trials to tutors;</w:t>
      </w:r>
      <w:r>
        <w:br/>
      </w:r>
      <w:r>
        <w:t xml:space="preserve">He catches; we rise.</w:t>
      </w:r>
    </w:p>
    <w:p>
      <w:pPr>
        <w:pStyle w:val="Heading3"/>
      </w:pPr>
      <w:r>
        <w:t xml:space="preserve">Key Points</w:t>
      </w:r>
    </w:p>
    <w:p>
      <w:pPr>
        <w:pStyle w:val="Compact"/>
        <w:numPr>
          <w:ilvl w:val="0"/>
          <w:numId w:val="1128"/>
        </w:numPr>
      </w:pPr>
      <w:r>
        <w:t xml:space="preserve">Trust is the foundation of a relationship with God</w:t>
      </w:r>
    </w:p>
    <w:p>
      <w:pPr>
        <w:pStyle w:val="Compact"/>
        <w:numPr>
          <w:ilvl w:val="0"/>
          <w:numId w:val="1129"/>
        </w:numPr>
      </w:pPr>
      <w:r>
        <w:t xml:space="preserve">Though we are His spirit children, meaningful relationship requires our choice to trust Him; Heavenly Father shows His trust in us through the plan of salvation—agency, commandments, and the Savior’s atoning power accessed by repentance.</w:t>
      </w:r>
    </w:p>
    <w:p>
      <w:pPr>
        <w:pStyle w:val="Compact"/>
        <w:numPr>
          <w:ilvl w:val="0"/>
          <w:numId w:val="1130"/>
        </w:numPr>
      </w:pPr>
      <w:r>
        <w:t xml:space="preserve">Healing broken trust and learning God’s character</w:t>
      </w:r>
    </w:p>
    <w:p>
      <w:pPr>
        <w:pStyle w:val="Compact"/>
        <w:numPr>
          <w:ilvl w:val="0"/>
          <w:numId w:val="1131"/>
        </w:numPr>
      </w:pPr>
      <w:r>
        <w:t xml:space="preserve">Past betrayals can make trusting God hard; we can heal by learning who He is, recording experiences of His love and power, praying sincerely, and turning to Him first rather than to the world’s solutions.</w:t>
      </w:r>
    </w:p>
    <w:p>
      <w:pPr>
        <w:pStyle w:val="Compact"/>
        <w:numPr>
          <w:ilvl w:val="0"/>
          <w:numId w:val="1132"/>
        </w:numPr>
      </w:pPr>
      <w:r>
        <w:t xml:space="preserve">God stretches us to grow our trust</w:t>
      </w:r>
    </w:p>
    <w:p>
      <w:pPr>
        <w:pStyle w:val="Compact"/>
        <w:numPr>
          <w:ilvl w:val="0"/>
          <w:numId w:val="1133"/>
        </w:numPr>
      </w:pPr>
      <w:r>
        <w:t xml:space="preserve">Like Nephi’s successive challenges (plates, broken bow, building a ship), God tutors us through repeated invitations; as we act, our trust deepens, our covenants strengthen us, and God proves He will “catch” us—leading us to become one with the Father and the Son.</w:t>
      </w:r>
    </w:p>
    <w:p>
      <w:pPr>
        <w:pStyle w:val="Heading3"/>
      </w:pPr>
      <w:r>
        <w:t xml:space="preserve">Scriptures and Gospel Principles</w:t>
      </w:r>
    </w:p>
    <w:p>
      <w:pPr>
        <w:pStyle w:val="Compact"/>
        <w:numPr>
          <w:ilvl w:val="0"/>
          <w:numId w:val="1134"/>
        </w:numPr>
      </w:pPr>
      <w:r>
        <w:t xml:space="preserve">Proverbs 3:5–6 — Trust in the Lord with all your heart; acknowledge Him first.</w:t>
      </w:r>
    </w:p>
    <w:p>
      <w:pPr>
        <w:pStyle w:val="Compact"/>
        <w:numPr>
          <w:ilvl w:val="0"/>
          <w:numId w:val="1134"/>
        </w:numPr>
      </w:pPr>
      <w:r>
        <w:t xml:space="preserve">John 17:21 — The Savior’s desire that we become one with the Father and the Son.</w:t>
      </w:r>
    </w:p>
    <w:p>
      <w:pPr>
        <w:pStyle w:val="Compact"/>
        <w:numPr>
          <w:ilvl w:val="0"/>
          <w:numId w:val="1134"/>
        </w:numPr>
      </w:pPr>
      <w:r>
        <w:t xml:space="preserve">1 Nephi 3–4 — Trust to obtain the brass plates.</w:t>
      </w:r>
    </w:p>
    <w:p>
      <w:pPr>
        <w:pStyle w:val="Compact"/>
        <w:numPr>
          <w:ilvl w:val="0"/>
          <w:numId w:val="1134"/>
        </w:numPr>
      </w:pPr>
      <w:r>
        <w:t xml:space="preserve">1 Nephi 16:18–32 — Trust when Nephi’s bow broke.</w:t>
      </w:r>
    </w:p>
    <w:p>
      <w:pPr>
        <w:pStyle w:val="Compact"/>
        <w:numPr>
          <w:ilvl w:val="0"/>
          <w:numId w:val="1134"/>
        </w:numPr>
      </w:pPr>
      <w:r>
        <w:t xml:space="preserve">1 Nephi 17–18 — Trust to build a ship.</w:t>
      </w:r>
    </w:p>
    <w:p>
      <w:pPr>
        <w:pStyle w:val="Compact"/>
        <w:numPr>
          <w:ilvl w:val="0"/>
          <w:numId w:val="1134"/>
        </w:numPr>
      </w:pPr>
      <w:r>
        <w:t xml:space="preserve">2 Nephi 4:34 — “O Lord, I have trusted in thee, and I will trust in thee forever.”</w:t>
      </w:r>
    </w:p>
    <w:p>
      <w:pPr>
        <w:pStyle w:val="Compact"/>
        <w:numPr>
          <w:ilvl w:val="0"/>
          <w:numId w:val="1134"/>
        </w:numPr>
      </w:pPr>
      <w:r>
        <w:t xml:space="preserve">Gospel principles: Agency and the plan of salvation; repentance through Jesus Christ; covenants that bind us to God; personal revelation and prayer; choosing faith over fear.</w:t>
      </w:r>
    </w:p>
    <w:p>
      <w:pPr>
        <w:pStyle w:val="Compact"/>
        <w:numPr>
          <w:ilvl w:val="0"/>
          <w:numId w:val="1134"/>
        </w:numPr>
      </w:pPr>
      <w:r>
        <w:t xml:space="preserve">Referenced teachings: Elder Dale G. Renlund on God’s goal that His children choose to do right; President Russell M. Nelson on how knowing God’s character increases our trust in Him.</w:t>
      </w:r>
    </w:p>
    <w:p>
      <w:pPr>
        <w:pStyle w:val="Heading3"/>
      </w:pPr>
      <w:r>
        <w:t xml:space="preserve">Questions to Ponder</w:t>
      </w:r>
    </w:p>
    <w:p>
      <w:pPr>
        <w:pStyle w:val="Compact"/>
        <w:numPr>
          <w:ilvl w:val="0"/>
          <w:numId w:val="1135"/>
        </w:numPr>
      </w:pPr>
      <w:r>
        <w:t xml:space="preserve">When I face a challenge, do I turn to the Lord first? What would that look like this week?</w:t>
      </w:r>
    </w:p>
    <w:p>
      <w:pPr>
        <w:pStyle w:val="Compact"/>
        <w:numPr>
          <w:ilvl w:val="0"/>
          <w:numId w:val="1135"/>
        </w:numPr>
      </w:pPr>
      <w:r>
        <w:t xml:space="preserve">What current “trust-stretching” invitation is God giving me, and what is my next faithful step?</w:t>
      </w:r>
    </w:p>
    <w:p>
      <w:pPr>
        <w:pStyle w:val="Compact"/>
        <w:numPr>
          <w:ilvl w:val="0"/>
          <w:numId w:val="1135"/>
        </w:numPr>
      </w:pPr>
      <w:r>
        <w:t xml:space="preserve">How have past breaches of trust affected my relationship with God, and what practices (study, prayer, recording spiritual experiences) can help me heal and trust Him more?</w:t>
      </w:r>
    </w:p>
    <w:p>
      <w:pPr>
        <w:pStyle w:val="Compact"/>
        <w:numPr>
          <w:ilvl w:val="0"/>
          <w:numId w:val="1135"/>
        </w:numPr>
      </w:pPr>
      <w:r>
        <w:t xml:space="preserve">In my prayers, am I asking “Why is this happening?” or “What do You want me to learn?”</w:t>
      </w:r>
    </w:p>
    <w:p>
      <w:pPr>
        <w:pStyle w:val="Compact"/>
        <w:numPr>
          <w:ilvl w:val="0"/>
          <w:numId w:val="1135"/>
        </w:numPr>
      </w:pPr>
      <w:r>
        <w:t xml:space="preserve">How do repentance and covenants practically increase my trust in Jesus Christ day to day?</w:t>
      </w:r>
    </w:p>
    <w:p>
      <w:pPr>
        <w:pStyle w:val="Compact"/>
        <w:numPr>
          <w:ilvl w:val="0"/>
          <w:numId w:val="1135"/>
        </w:numPr>
      </w:pPr>
      <w:r>
        <w:t xml:space="preserve">Whom can I support as they learn to trust God, and how can I be part of God’s “catching” arms for them?</w:t>
      </w:r>
    </w:p>
    <w:p>
      <w:pPr>
        <w:pStyle w:val="Heading2"/>
      </w:pPr>
      <w:r>
        <w:t xml:space="preserve">25. God’s Intent Is to Bring You Home - Elder Patrick Kearon</w:t>
      </w:r>
    </w:p>
    <w:p>
      <w:pPr>
        <w:pStyle w:val="FirstParagraph"/>
      </w:pPr>
      <w:hyperlink r:id="rId33">
        <w:r>
          <w:rPr>
            <w:rStyle w:val="Hyperlink"/>
          </w:rPr>
          <w:t xml:space="preserve">https://www.churchofjesuschrist.org//study/general-conference/2024/04/45kearon?lang=eng</w:t>
        </w:r>
      </w:hyperlink>
    </w:p>
    <w:p>
      <w:pPr>
        <w:pStyle w:val="Heading3"/>
      </w:pPr>
      <w:r>
        <w:t xml:space="preserve">Summary</w:t>
      </w:r>
    </w:p>
    <w:p>
      <w:pPr>
        <w:pStyle w:val="FirstParagraph"/>
      </w:pPr>
      <w:r>
        <w:t xml:space="preserve">Elder Patrick Kearon testifies that Heavenly Father’s plan and Jesus Christ’s Atonement are designed to bring every child home—removing barriers through mercy and redemption—and invite us to repent, change, and bind ourselves to Him through covenants.</w:t>
      </w:r>
    </w:p>
    <w:p>
      <w:pPr>
        <w:pStyle w:val="Heading3"/>
      </w:pPr>
      <w:r>
        <w:t xml:space="preserve">Haiku</w:t>
      </w:r>
    </w:p>
    <w:p>
      <w:pPr>
        <w:pStyle w:val="FirstParagraph"/>
      </w:pPr>
      <w:r>
        <w:t xml:space="preserve">No roadblocks in God’s plan</w:t>
      </w:r>
      <w:r>
        <w:br/>
      </w:r>
      <w:r>
        <w:t xml:space="preserve">Shepherd seeks the lost with love</w:t>
      </w:r>
      <w:r>
        <w:br/>
      </w:r>
      <w:r>
        <w:t xml:space="preserve">Open arms lead home</w:t>
      </w:r>
    </w:p>
    <w:p>
      <w:pPr>
        <w:pStyle w:val="Heading3"/>
      </w:pPr>
      <w:r>
        <w:t xml:space="preserve">Key Points</w:t>
      </w:r>
    </w:p>
    <w:p>
      <w:pPr>
        <w:numPr>
          <w:ilvl w:val="0"/>
          <w:numId w:val="1136"/>
        </w:numPr>
      </w:pPr>
      <w:r>
        <w:t xml:space="preserve">God’s plan welcomes, not excludes</w:t>
      </w:r>
      <w:r>
        <w:br/>
      </w:r>
      <w:r>
        <w:t xml:space="preserve">Elder Kearon contrasts a roadblock policeman with God’s “fabulous” plan, emphasizing that the Father relentlessly seeks to bring us home—His intent is happiness, redemption, mercy, and salvation for all.</w:t>
      </w:r>
    </w:p>
    <w:p>
      <w:pPr>
        <w:numPr>
          <w:ilvl w:val="0"/>
          <w:numId w:val="1136"/>
        </w:numPr>
      </w:pPr>
      <w:r>
        <w:t xml:space="preserve">Christ removes the barriers</w:t>
      </w:r>
      <w:r>
        <w:br/>
      </w:r>
      <w:r>
        <w:t xml:space="preserve">Through the infinite Atonement of Jesus Christ, the obstacles of sin and death are overcome; His ministry and the rent temple veil witness that access to the Father is opened to all who come unto Him.</w:t>
      </w:r>
    </w:p>
    <w:p>
      <w:pPr>
        <w:numPr>
          <w:ilvl w:val="0"/>
          <w:numId w:val="1136"/>
        </w:numPr>
      </w:pPr>
      <w:r>
        <w:t xml:space="preserve">Our part: repent, change, and covenant</w:t>
      </w:r>
      <w:r>
        <w:br/>
      </w:r>
      <w:r>
        <w:t xml:space="preserve">The Savior’s inclusive invitation is coupled with a call to transform—evict the natural man, experience a mighty change of heart, keep commandments, and yoke ourselves to Him; by grace, these are within our reach.</w:t>
      </w:r>
    </w:p>
    <w:p>
      <w:pPr>
        <w:pStyle w:val="Heading3"/>
      </w:pPr>
      <w:r>
        <w:t xml:space="preserve">Scriptures and Gospel Principles</w:t>
      </w:r>
    </w:p>
    <w:p>
      <w:pPr>
        <w:numPr>
          <w:ilvl w:val="0"/>
          <w:numId w:val="1137"/>
        </w:numPr>
      </w:pPr>
      <w:r>
        <w:t xml:space="preserve">The plan’s intent: happiness, mercy, redemption, salvation</w:t>
      </w:r>
    </w:p>
    <w:p>
      <w:pPr>
        <w:pStyle w:val="Compact"/>
        <w:numPr>
          <w:ilvl w:val="1"/>
          <w:numId w:val="1138"/>
        </w:numPr>
      </w:pPr>
      <w:r>
        <w:t xml:space="preserve">Alma 42:8, 15 (plan of happiness; plan of mercy)</w:t>
      </w:r>
    </w:p>
    <w:p>
      <w:pPr>
        <w:pStyle w:val="Compact"/>
        <w:numPr>
          <w:ilvl w:val="1"/>
          <w:numId w:val="1138"/>
        </w:numPr>
      </w:pPr>
      <w:r>
        <w:t xml:space="preserve">Alma 34 (plan of redemption)</w:t>
      </w:r>
    </w:p>
    <w:p>
      <w:pPr>
        <w:pStyle w:val="Compact"/>
        <w:numPr>
          <w:ilvl w:val="1"/>
          <w:numId w:val="1138"/>
        </w:numPr>
      </w:pPr>
      <w:r>
        <w:t xml:space="preserve">Moses 6:62; 2 Nephi 9 (plan of salvation through the Only Begotten)</w:t>
      </w:r>
    </w:p>
    <w:p>
      <w:pPr>
        <w:numPr>
          <w:ilvl w:val="0"/>
          <w:numId w:val="1137"/>
        </w:numPr>
      </w:pPr>
      <w:r>
        <w:t xml:space="preserve">Christ’s inclusive reach</w:t>
      </w:r>
    </w:p>
    <w:p>
      <w:pPr>
        <w:pStyle w:val="Compact"/>
        <w:numPr>
          <w:ilvl w:val="1"/>
          <w:numId w:val="1139"/>
        </w:numPr>
      </w:pPr>
      <w:r>
        <w:t xml:space="preserve">2 Nephi 26:24 (He doeth nothing save it be for the benefit of the world)</w:t>
      </w:r>
    </w:p>
    <w:p>
      <w:pPr>
        <w:pStyle w:val="Compact"/>
        <w:numPr>
          <w:ilvl w:val="1"/>
          <w:numId w:val="1139"/>
        </w:numPr>
      </w:pPr>
      <w:r>
        <w:t xml:space="preserve">2 Peter 3:9 (not willing that any should perish)</w:t>
      </w:r>
    </w:p>
    <w:p>
      <w:pPr>
        <w:pStyle w:val="Compact"/>
        <w:numPr>
          <w:ilvl w:val="1"/>
          <w:numId w:val="1139"/>
        </w:numPr>
      </w:pPr>
      <w:r>
        <w:t xml:space="preserve">Alma 5:33 (Mine arm of mercy is extended)</w:t>
      </w:r>
    </w:p>
    <w:p>
      <w:pPr>
        <w:pStyle w:val="Compact"/>
        <w:numPr>
          <w:ilvl w:val="1"/>
          <w:numId w:val="1139"/>
        </w:numPr>
      </w:pPr>
      <w:r>
        <w:t xml:space="preserve">Luke 15 (Good Shepherd and lost sheep)</w:t>
      </w:r>
    </w:p>
    <w:p>
      <w:pPr>
        <w:numPr>
          <w:ilvl w:val="0"/>
          <w:numId w:val="1137"/>
        </w:numPr>
      </w:pPr>
      <w:r>
        <w:t xml:space="preserve">Repentance and transformation</w:t>
      </w:r>
    </w:p>
    <w:p>
      <w:pPr>
        <w:pStyle w:val="Compact"/>
        <w:numPr>
          <w:ilvl w:val="1"/>
          <w:numId w:val="1140"/>
        </w:numPr>
      </w:pPr>
      <w:r>
        <w:t xml:space="preserve">Mosiah 3:19 (put off the natural man)</w:t>
      </w:r>
    </w:p>
    <w:p>
      <w:pPr>
        <w:pStyle w:val="Compact"/>
        <w:numPr>
          <w:ilvl w:val="1"/>
          <w:numId w:val="1140"/>
        </w:numPr>
      </w:pPr>
      <w:r>
        <w:t xml:space="preserve">Alma 5:14 (mighty change of heart)</w:t>
      </w:r>
    </w:p>
    <w:p>
      <w:pPr>
        <w:pStyle w:val="Compact"/>
        <w:numPr>
          <w:ilvl w:val="1"/>
          <w:numId w:val="1140"/>
        </w:numPr>
      </w:pPr>
      <w:r>
        <w:t xml:space="preserve">John 8:11 (go, and sin no more)</w:t>
      </w:r>
    </w:p>
    <w:p>
      <w:pPr>
        <w:numPr>
          <w:ilvl w:val="0"/>
          <w:numId w:val="1137"/>
        </w:numPr>
      </w:pPr>
      <w:r>
        <w:t xml:space="preserve">Access to the Father through Christ</w:t>
      </w:r>
    </w:p>
    <w:p>
      <w:pPr>
        <w:pStyle w:val="Compact"/>
        <w:numPr>
          <w:ilvl w:val="1"/>
          <w:numId w:val="1141"/>
        </w:numPr>
      </w:pPr>
      <w:r>
        <w:t xml:space="preserve">Matthew 27:51 (veil of the temple rent)</w:t>
      </w:r>
    </w:p>
    <w:p>
      <w:pPr>
        <w:pStyle w:val="Compact"/>
        <w:numPr>
          <w:ilvl w:val="1"/>
          <w:numId w:val="1141"/>
        </w:numPr>
      </w:pPr>
      <w:r>
        <w:t xml:space="preserve">Matthew 11:28–30 (take His yoke upon you)</w:t>
      </w:r>
    </w:p>
    <w:p>
      <w:pPr>
        <w:numPr>
          <w:ilvl w:val="0"/>
          <w:numId w:val="1137"/>
        </w:numPr>
      </w:pPr>
      <w:r>
        <w:t xml:space="preserve">Gospel principles to study: God’s loving intent; the covenant path; enabling grace; the universality of the Atonement; discipleship that both welcomes and invites change.</w:t>
      </w:r>
    </w:p>
    <w:p>
      <w:pPr>
        <w:pStyle w:val="Heading3"/>
      </w:pPr>
      <w:r>
        <w:t xml:space="preserve">Questions to Ponder</w:t>
      </w:r>
    </w:p>
    <w:p>
      <w:pPr>
        <w:pStyle w:val="Compact"/>
        <w:numPr>
          <w:ilvl w:val="0"/>
          <w:numId w:val="1142"/>
        </w:numPr>
      </w:pPr>
      <w:r>
        <w:t xml:space="preserve">How does knowing God’s intent is to bring me home change how I see commandments, covenants, and church participation?</w:t>
      </w:r>
    </w:p>
    <w:p>
      <w:pPr>
        <w:pStyle w:val="Compact"/>
        <w:numPr>
          <w:ilvl w:val="0"/>
          <w:numId w:val="1142"/>
        </w:numPr>
      </w:pPr>
      <w:r>
        <w:t xml:space="preserve">Where have I assumed there is a roadblock in my life with God—and what step of faith could I take toward Him this week?</w:t>
      </w:r>
    </w:p>
    <w:p>
      <w:pPr>
        <w:pStyle w:val="Compact"/>
        <w:numPr>
          <w:ilvl w:val="0"/>
          <w:numId w:val="1142"/>
        </w:numPr>
      </w:pPr>
      <w:r>
        <w:t xml:space="preserve">In what specific way can I “evict the natural man” and seek a mighty change of heart through Christ’s grace?</w:t>
      </w:r>
    </w:p>
    <w:p>
      <w:pPr>
        <w:pStyle w:val="Compact"/>
        <w:numPr>
          <w:ilvl w:val="0"/>
          <w:numId w:val="1142"/>
        </w:numPr>
      </w:pPr>
      <w:r>
        <w:t xml:space="preserve">Who around me feels turned away or unworthy, and how can I emulate the Savior’s welcoming reach toward them?</w:t>
      </w:r>
    </w:p>
    <w:p>
      <w:pPr>
        <w:pStyle w:val="Compact"/>
        <w:numPr>
          <w:ilvl w:val="0"/>
          <w:numId w:val="1142"/>
        </w:numPr>
      </w:pPr>
      <w:r>
        <w:t xml:space="preserve">When have I felt the Savior “rent the veil” for me—lifting my burdens as I yoke myself to Him?</w:t>
      </w:r>
    </w:p>
    <w:p>
      <w:pPr>
        <w:pStyle w:val="Compact"/>
        <w:numPr>
          <w:ilvl w:val="0"/>
          <w:numId w:val="1142"/>
        </w:numPr>
      </w:pPr>
      <w:r>
        <w:t xml:space="preserve">What do I need to bring to Jesus Christ today (pain, sin, fear, doubt) so He can heal me and help me move forward on the covenant path?</w:t>
      </w:r>
    </w:p>
    <w:p>
      <w:pPr>
        <w:pStyle w:val="Heading2"/>
      </w:pPr>
      <w:r>
        <w:t xml:space="preserve">26. Swallowed Up in the Joy of Christ - Elder Brian K. Taylor</w:t>
      </w:r>
    </w:p>
    <w:p>
      <w:pPr>
        <w:pStyle w:val="FirstParagraph"/>
      </w:pPr>
      <w:hyperlink r:id="rId34">
        <w:r>
          <w:rPr>
            <w:rStyle w:val="Hyperlink"/>
          </w:rPr>
          <w:t xml:space="preserve">https://www.churchofjesuschrist.org//study/general-conference/2024/04/46taylor?lang=eng</w:t>
        </w:r>
      </w:hyperlink>
    </w:p>
    <w:p>
      <w:pPr>
        <w:pStyle w:val="Heading3"/>
      </w:pPr>
      <w:r>
        <w:t xml:space="preserve">Summary</w:t>
      </w:r>
    </w:p>
    <w:p>
      <w:pPr>
        <w:pStyle w:val="FirstParagraph"/>
      </w:pPr>
      <w:r>
        <w:t xml:space="preserve">Elder Brian K. Taylor teaches that while miracles and deliverance come in different ways and timings, the Lord consecrates our afflictions for our gain and can swallow up our suffering in the joy of Christ as we put Him first, think celestial, and focus on covenant joy.</w:t>
      </w:r>
    </w:p>
    <w:p>
      <w:pPr>
        <w:pStyle w:val="Heading3"/>
      </w:pPr>
      <w:r>
        <w:t xml:space="preserve">Haiku</w:t>
      </w:r>
    </w:p>
    <w:p>
      <w:pPr>
        <w:pStyle w:val="FirstParagraph"/>
      </w:pPr>
      <w:r>
        <w:t xml:space="preserve">Furnace flames refine—</w:t>
      </w:r>
      <w:r>
        <w:br/>
      </w:r>
      <w:r>
        <w:t xml:space="preserve">sorrow, swallowed by His joy;</w:t>
      </w:r>
      <w:r>
        <w:br/>
      </w:r>
      <w:r>
        <w:t xml:space="preserve">scarred hands heal our hearts.</w:t>
      </w:r>
    </w:p>
    <w:p>
      <w:pPr>
        <w:pStyle w:val="Heading3"/>
      </w:pPr>
      <w:r>
        <w:t xml:space="preserve">Key Points</w:t>
      </w:r>
    </w:p>
    <w:p>
      <w:pPr>
        <w:pStyle w:val="Compact"/>
        <w:numPr>
          <w:ilvl w:val="0"/>
          <w:numId w:val="1143"/>
        </w:numPr>
      </w:pPr>
      <w:r>
        <w:t xml:space="preserve">God’s timing in miracles varies, but His love is constant</w:t>
      </w:r>
    </w:p>
    <w:p>
      <w:pPr>
        <w:pStyle w:val="Compact"/>
        <w:numPr>
          <w:ilvl w:val="0"/>
          <w:numId w:val="1144"/>
        </w:numPr>
      </w:pPr>
      <w:r>
        <w:t xml:space="preserve">Some are healed immediately, others gradually, and some must endure; yet the Lord knows the end from the beginning and does all things for our welfare and happiness.</w:t>
      </w:r>
    </w:p>
    <w:p>
      <w:pPr>
        <w:pStyle w:val="Compact"/>
        <w:numPr>
          <w:ilvl w:val="0"/>
          <w:numId w:val="1145"/>
        </w:numPr>
      </w:pPr>
      <w:r>
        <w:t xml:space="preserve">Trials refine us when viewed with divine purpose and perspective</w:t>
      </w:r>
    </w:p>
    <w:p>
      <w:pPr>
        <w:pStyle w:val="Compact"/>
        <w:numPr>
          <w:ilvl w:val="0"/>
          <w:numId w:val="1146"/>
        </w:numPr>
      </w:pPr>
      <w:r>
        <w:t xml:space="preserve">Afflictions can sanctify and educate the soul; thinking celestial lightens our load and turns despair into hope, as seen in faithful disciples who find peace amid grief.</w:t>
      </w:r>
    </w:p>
    <w:p>
      <w:pPr>
        <w:pStyle w:val="Compact"/>
        <w:numPr>
          <w:ilvl w:val="0"/>
          <w:numId w:val="1147"/>
        </w:numPr>
      </w:pPr>
      <w:r>
        <w:t xml:space="preserve">Three divine principles invite power in adversity</w:t>
      </w:r>
    </w:p>
    <w:p>
      <w:pPr>
        <w:pStyle w:val="Compact"/>
        <w:numPr>
          <w:ilvl w:val="0"/>
          <w:numId w:val="1148"/>
        </w:numPr>
      </w:pPr>
      <w:r>
        <w:t xml:space="preserve">Put Jesus Christ first to deepen faith; envision your eternal destiny to increase hope; and focus on joy—“the joy set before” the Savior—to receive strength as your will aligns with the Father’s.</w:t>
      </w:r>
    </w:p>
    <w:p>
      <w:pPr>
        <w:pStyle w:val="Heading3"/>
      </w:pPr>
      <w:r>
        <w:t xml:space="preserve">Scriptures and Gospel Principles</w:t>
      </w:r>
    </w:p>
    <w:p>
      <w:pPr>
        <w:pStyle w:val="Compact"/>
        <w:numPr>
          <w:ilvl w:val="0"/>
          <w:numId w:val="1149"/>
        </w:numPr>
      </w:pPr>
      <w:r>
        <w:t xml:space="preserve">Mark 10:52; Mark 8:22–25; 2 Corinthians 12:7–10 — Different timings of miracles; “when I am weak, then am I strong.”</w:t>
      </w:r>
    </w:p>
    <w:p>
      <w:pPr>
        <w:pStyle w:val="Compact"/>
        <w:numPr>
          <w:ilvl w:val="0"/>
          <w:numId w:val="1149"/>
        </w:numPr>
      </w:pPr>
      <w:r>
        <w:t xml:space="preserve">Doctrine and Covenants 121:7–8; 122:7 — “Thine adversity… shall be but a small moment”; “all these things… shall be for thy good.”</w:t>
      </w:r>
    </w:p>
    <w:p>
      <w:pPr>
        <w:pStyle w:val="Compact"/>
        <w:numPr>
          <w:ilvl w:val="0"/>
          <w:numId w:val="1149"/>
        </w:numPr>
      </w:pPr>
      <w:r>
        <w:t xml:space="preserve">2 Nephi 2:2 — God can consecrate afflictions for our gain.</w:t>
      </w:r>
    </w:p>
    <w:p>
      <w:pPr>
        <w:pStyle w:val="Compact"/>
        <w:numPr>
          <w:ilvl w:val="0"/>
          <w:numId w:val="1149"/>
        </w:numPr>
      </w:pPr>
      <w:r>
        <w:t xml:space="preserve">Hebrews 5:8–9 — Christ “learned… obedience by the things which he suffered.”</w:t>
      </w:r>
    </w:p>
    <w:p>
      <w:pPr>
        <w:pStyle w:val="Compact"/>
        <w:numPr>
          <w:ilvl w:val="0"/>
          <w:numId w:val="1149"/>
        </w:numPr>
      </w:pPr>
      <w:r>
        <w:t xml:space="preserve">Isaiah 48:10 — “Refined… in the furnace of affliction.”</w:t>
      </w:r>
    </w:p>
    <w:p>
      <w:pPr>
        <w:pStyle w:val="Compact"/>
        <w:numPr>
          <w:ilvl w:val="0"/>
          <w:numId w:val="1149"/>
        </w:numPr>
      </w:pPr>
      <w:r>
        <w:t xml:space="preserve">Hebrews 12:2 — “For the joy that was set before him [He] endured the cross.”</w:t>
      </w:r>
    </w:p>
    <w:p>
      <w:pPr>
        <w:pStyle w:val="Compact"/>
        <w:numPr>
          <w:ilvl w:val="0"/>
          <w:numId w:val="1149"/>
        </w:numPr>
      </w:pPr>
      <w:r>
        <w:t xml:space="preserve">Mosiah 15:7 — Christ’s will “swallowed up in the will of the Father.”</w:t>
      </w:r>
    </w:p>
    <w:p>
      <w:pPr>
        <w:pStyle w:val="Compact"/>
        <w:numPr>
          <w:ilvl w:val="0"/>
          <w:numId w:val="1149"/>
        </w:numPr>
      </w:pPr>
      <w:r>
        <w:t xml:space="preserve">Alma 31:38 — Afflictions “swallowed up in the joy of Christ.”</w:t>
      </w:r>
    </w:p>
    <w:p>
      <w:pPr>
        <w:pStyle w:val="Compact"/>
        <w:numPr>
          <w:ilvl w:val="0"/>
          <w:numId w:val="1149"/>
        </w:numPr>
      </w:pPr>
      <w:r>
        <w:t xml:space="preserve">Matthew 11:28; John 14:18 — “Come unto me… I will not leave you comfortless.”</w:t>
      </w:r>
    </w:p>
    <w:p>
      <w:pPr>
        <w:pStyle w:val="Compact"/>
        <w:numPr>
          <w:ilvl w:val="0"/>
          <w:numId w:val="1149"/>
        </w:numPr>
      </w:pPr>
      <w:r>
        <w:t xml:space="preserve">Mosiah 24:14–15 — Burdens eased so they are not felt.</w:t>
      </w:r>
    </w:p>
    <w:p>
      <w:pPr>
        <w:pStyle w:val="Compact"/>
        <w:numPr>
          <w:ilvl w:val="0"/>
          <w:numId w:val="1149"/>
        </w:numPr>
      </w:pPr>
      <w:r>
        <w:t xml:space="preserve">Alma 7:11–12 — The Savior knows how to succor His people.</w:t>
      </w:r>
    </w:p>
    <w:p>
      <w:pPr>
        <w:pStyle w:val="Compact"/>
        <w:numPr>
          <w:ilvl w:val="0"/>
          <w:numId w:val="1149"/>
        </w:numPr>
      </w:pPr>
      <w:r>
        <w:t xml:space="preserve">President Russell M. Nelson, “Think Celestial!” — Eternal perspective lightens our load and orients us to eternal reward.</w:t>
      </w:r>
    </w:p>
    <w:p>
      <w:pPr>
        <w:pStyle w:val="Compact"/>
        <w:numPr>
          <w:ilvl w:val="0"/>
          <w:numId w:val="1149"/>
        </w:numPr>
      </w:pPr>
      <w:r>
        <w:t xml:space="preserve">Elder D. Todd Christofferson on adversity — Turn to God so suffering refines rather than embitters.</w:t>
      </w:r>
    </w:p>
    <w:p>
      <w:pPr>
        <w:pStyle w:val="Compact"/>
        <w:numPr>
          <w:ilvl w:val="0"/>
          <w:numId w:val="1149"/>
        </w:numPr>
      </w:pPr>
      <w:r>
        <w:t xml:space="preserve">President Camille N. Johnson, “Jesus Christ Is Relief” — As we bring the Savior’s relief to others, we receive it ourselves.</w:t>
      </w:r>
    </w:p>
    <w:p>
      <w:pPr>
        <w:pStyle w:val="Compact"/>
        <w:numPr>
          <w:ilvl w:val="0"/>
          <w:numId w:val="1149"/>
        </w:numPr>
      </w:pPr>
      <w:r>
        <w:t xml:space="preserve">Gospel principles: Agency and consecration of trials; covenant belonging; hope in Christ; enduring well; joy as spiritual power.</w:t>
      </w:r>
    </w:p>
    <w:p>
      <w:pPr>
        <w:pStyle w:val="Heading3"/>
      </w:pPr>
      <w:r>
        <w:t xml:space="preserve">Questions to Ponder</w:t>
      </w:r>
    </w:p>
    <w:p>
      <w:pPr>
        <w:pStyle w:val="Compact"/>
        <w:numPr>
          <w:ilvl w:val="0"/>
          <w:numId w:val="1150"/>
        </w:numPr>
      </w:pPr>
      <w:r>
        <w:t xml:space="preserve">When have I seen the Lord’s hand in my life even when the timing of a hoped-for miracle was different than I wanted?</w:t>
      </w:r>
    </w:p>
    <w:p>
      <w:pPr>
        <w:pStyle w:val="Compact"/>
        <w:numPr>
          <w:ilvl w:val="0"/>
          <w:numId w:val="1150"/>
        </w:numPr>
      </w:pPr>
      <w:r>
        <w:t xml:space="preserve">What does “think celestial” look like in my current trial this week?</w:t>
      </w:r>
    </w:p>
    <w:p>
      <w:pPr>
        <w:pStyle w:val="Compact"/>
        <w:numPr>
          <w:ilvl w:val="0"/>
          <w:numId w:val="1150"/>
        </w:numPr>
      </w:pPr>
      <w:r>
        <w:t xml:space="preserve">How can I put Jesus Christ first in my thoughts and routines so that faith displaces fear?</w:t>
      </w:r>
    </w:p>
    <w:p>
      <w:pPr>
        <w:pStyle w:val="Compact"/>
        <w:numPr>
          <w:ilvl w:val="0"/>
          <w:numId w:val="1150"/>
        </w:numPr>
      </w:pPr>
      <w:r>
        <w:t xml:space="preserve">Which eternal promises (covenant blessings, temple covenants, resurrection, sealing) most strengthen my hope right now?</w:t>
      </w:r>
    </w:p>
    <w:p>
      <w:pPr>
        <w:pStyle w:val="Compact"/>
        <w:numPr>
          <w:ilvl w:val="0"/>
          <w:numId w:val="1150"/>
        </w:numPr>
      </w:pPr>
      <w:r>
        <w:t xml:space="preserve">What “joy set before me” can I fix in my view to endure well today?</w:t>
      </w:r>
    </w:p>
    <w:p>
      <w:pPr>
        <w:pStyle w:val="Compact"/>
        <w:numPr>
          <w:ilvl w:val="0"/>
          <w:numId w:val="1150"/>
        </w:numPr>
      </w:pPr>
      <w:r>
        <w:t xml:space="preserve">How might my afflictions be consecrated for my gain? What growth is God inviting me to receive?</w:t>
      </w:r>
    </w:p>
    <w:p>
      <w:pPr>
        <w:pStyle w:val="Compact"/>
        <w:numPr>
          <w:ilvl w:val="0"/>
          <w:numId w:val="1150"/>
        </w:numPr>
      </w:pPr>
      <w:r>
        <w:t xml:space="preserve">Whom can I lift this week so that the Savior’s relief flows to them—and to me?</w:t>
      </w:r>
    </w:p>
    <w:p>
      <w:pPr>
        <w:pStyle w:val="Heading2"/>
      </w:pPr>
      <w:r>
        <w:t xml:space="preserve">27. Covenants and Responsibilities - President Dallin H. Oaks</w:t>
      </w:r>
    </w:p>
    <w:p>
      <w:pPr>
        <w:pStyle w:val="FirstParagraph"/>
      </w:pPr>
      <w:hyperlink r:id="rId35">
        <w:r>
          <w:rPr>
            <w:rStyle w:val="Hyperlink"/>
          </w:rPr>
          <w:t xml:space="preserve">https://www.churchofjesuschrist.org//study/general-conference/2024/04/47oaks?lang=eng</w:t>
        </w:r>
      </w:hyperlink>
    </w:p>
    <w:p>
      <w:pPr>
        <w:pStyle w:val="Heading3"/>
      </w:pPr>
      <w:r>
        <w:t xml:space="preserve">Summary</w:t>
      </w:r>
    </w:p>
    <w:p>
      <w:pPr>
        <w:pStyle w:val="FirstParagraph"/>
      </w:pPr>
      <w:r>
        <w:t xml:space="preserve">President Dallin H. Oaks teaches that covenants are sacred commitments central to God’s plan, the Restoration, and temple worship—binding us to Jesus Christ and qualifying us for the blessings of salvation and exaltation.</w:t>
      </w:r>
    </w:p>
    <w:p>
      <w:pPr>
        <w:pStyle w:val="Heading3"/>
      </w:pPr>
      <w:r>
        <w:t xml:space="preserve">Haiku</w:t>
      </w:r>
    </w:p>
    <w:p>
      <w:pPr>
        <w:pStyle w:val="FirstParagraph"/>
      </w:pPr>
      <w:r>
        <w:t xml:space="preserve">Covenants bind hearts;</w:t>
      </w:r>
      <w:r>
        <w:br/>
      </w:r>
      <w:r>
        <w:t xml:space="preserve">Symbols remind, temples teach—</w:t>
      </w:r>
      <w:r>
        <w:br/>
      </w:r>
      <w:r>
        <w:t xml:space="preserve">Bound to Christ, we rise.</w:t>
      </w:r>
    </w:p>
    <w:p>
      <w:pPr>
        <w:pStyle w:val="Heading3"/>
      </w:pPr>
      <w:r>
        <w:t xml:space="preserve">Key Points</w:t>
      </w:r>
    </w:p>
    <w:p>
      <w:pPr>
        <w:numPr>
          <w:ilvl w:val="0"/>
          <w:numId w:val="1151"/>
        </w:numPr>
      </w:pPr>
      <w:r>
        <w:t xml:space="preserve">Covenants as sacred commitments</w:t>
      </w:r>
    </w:p>
    <w:p>
      <w:pPr>
        <w:pStyle w:val="Compact"/>
        <w:numPr>
          <w:ilvl w:val="1"/>
          <w:numId w:val="1152"/>
        </w:numPr>
      </w:pPr>
      <w:r>
        <w:t xml:space="preserve">Covenants structure both society and discipleship; like judges, soldiers, or medics who pledge duty, disciples covenant with God, and symbols (missionary tags, wedding rings) remind us of responsibilities.</w:t>
      </w:r>
    </w:p>
    <w:p>
      <w:pPr>
        <w:numPr>
          <w:ilvl w:val="0"/>
          <w:numId w:val="1151"/>
        </w:numPr>
      </w:pPr>
      <w:r>
        <w:t xml:space="preserve">Covenants in scripture and the Restoration</w:t>
      </w:r>
    </w:p>
    <w:p>
      <w:pPr>
        <w:pStyle w:val="Compact"/>
        <w:numPr>
          <w:ilvl w:val="1"/>
          <w:numId w:val="1153"/>
        </w:numPr>
      </w:pPr>
      <w:r>
        <w:t xml:space="preserve">From the Abrahamic covenant to Book of Mormon disciples, God’s work moves forward by covenant; the restored Church centers on baptismal and sacrament covenants that bind us to Christ and keep us on the covenant path.</w:t>
      </w:r>
    </w:p>
    <w:p>
      <w:pPr>
        <w:numPr>
          <w:ilvl w:val="0"/>
          <w:numId w:val="1151"/>
        </w:numPr>
      </w:pPr>
      <w:r>
        <w:t xml:space="preserve">Temple covenants and lifelong discipleship</w:t>
      </w:r>
    </w:p>
    <w:p>
      <w:pPr>
        <w:pStyle w:val="Compact"/>
        <w:numPr>
          <w:ilvl w:val="1"/>
          <w:numId w:val="1154"/>
        </w:numPr>
      </w:pPr>
      <w:r>
        <w:t xml:space="preserve">Temple ordinances and covenants, including the faithful wearing of the garment, bind us to the Savior, empower daily holiness, and are essential for exaltation; temples worldwide exist to extend these blessings to God’s children.</w:t>
      </w:r>
    </w:p>
    <w:p>
      <w:pPr>
        <w:pStyle w:val="Heading3"/>
      </w:pPr>
      <w:r>
        <w:t xml:space="preserve">Scriptures and Gospel Principles</w:t>
      </w:r>
    </w:p>
    <w:p>
      <w:pPr>
        <w:pStyle w:val="Compact"/>
        <w:numPr>
          <w:ilvl w:val="0"/>
          <w:numId w:val="1155"/>
        </w:numPr>
      </w:pPr>
      <w:r>
        <w:t xml:space="preserve">Abrahamic covenant: Genesis 17; Abraham 2:9–11</w:t>
      </w:r>
    </w:p>
    <w:p>
      <w:pPr>
        <w:pStyle w:val="Compact"/>
        <w:numPr>
          <w:ilvl w:val="0"/>
          <w:numId w:val="1155"/>
        </w:numPr>
      </w:pPr>
      <w:r>
        <w:t xml:space="preserve">“Record of the Jews … contains the covenants”: 1 Nephi 13:23</w:t>
      </w:r>
    </w:p>
    <w:p>
      <w:pPr>
        <w:pStyle w:val="Compact"/>
        <w:numPr>
          <w:ilvl w:val="0"/>
          <w:numId w:val="1155"/>
        </w:numPr>
      </w:pPr>
      <w:r>
        <w:t xml:space="preserve">God’s covenant people and protection: 1 Nephi 14:14</w:t>
      </w:r>
    </w:p>
    <w:p>
      <w:pPr>
        <w:pStyle w:val="Compact"/>
        <w:numPr>
          <w:ilvl w:val="0"/>
          <w:numId w:val="1155"/>
        </w:numPr>
      </w:pPr>
      <w:r>
        <w:t xml:space="preserve">A new covenant in Christ: Hebrews 8:8–10; 9:15</w:t>
      </w:r>
    </w:p>
    <w:p>
      <w:pPr>
        <w:pStyle w:val="Compact"/>
        <w:numPr>
          <w:ilvl w:val="0"/>
          <w:numId w:val="1155"/>
        </w:numPr>
      </w:pPr>
      <w:r>
        <w:t xml:space="preserve">Baptismal covenant: Doctrine and Covenants 20:37</w:t>
      </w:r>
    </w:p>
    <w:p>
      <w:pPr>
        <w:pStyle w:val="Compact"/>
        <w:numPr>
          <w:ilvl w:val="0"/>
          <w:numId w:val="1155"/>
        </w:numPr>
      </w:pPr>
      <w:r>
        <w:t xml:space="preserve">Sacrament prayers (renewing covenants): Doctrine and Covenants 20:77, 79; Moroni 4–5</w:t>
      </w:r>
    </w:p>
    <w:p>
      <w:pPr>
        <w:pStyle w:val="Compact"/>
        <w:numPr>
          <w:ilvl w:val="0"/>
          <w:numId w:val="1155"/>
        </w:numPr>
      </w:pPr>
      <w:r>
        <w:t xml:space="preserve">Restoration preface—broken and reestablished covenant: Doctrine and Covenants 1:15, 22</w:t>
      </w:r>
    </w:p>
    <w:p>
      <w:pPr>
        <w:pStyle w:val="Compact"/>
        <w:numPr>
          <w:ilvl w:val="0"/>
          <w:numId w:val="1155"/>
        </w:numPr>
      </w:pPr>
      <w:r>
        <w:t xml:space="preserve">Promised blessings of the faithful—“all things are theirs”: Doctrine and Covenants 76:55–59</w:t>
      </w:r>
    </w:p>
    <w:p>
      <w:pPr>
        <w:pStyle w:val="Compact"/>
        <w:numPr>
          <w:ilvl w:val="0"/>
          <w:numId w:val="1155"/>
        </w:numPr>
      </w:pPr>
      <w:r>
        <w:t xml:space="preserve">Eternal life, “the greatest of all the gifts of God”: Doctrine and Covenants 14:7</w:t>
      </w:r>
    </w:p>
    <w:p>
      <w:pPr>
        <w:pStyle w:val="Compact"/>
        <w:numPr>
          <w:ilvl w:val="0"/>
          <w:numId w:val="1155"/>
        </w:numPr>
      </w:pPr>
      <w:r>
        <w:t xml:space="preserve">President Russell M. Nelson: “covenant path” and “Think Celestial!” (Oct. 2023)</w:t>
      </w:r>
    </w:p>
    <w:p>
      <w:pPr>
        <w:pStyle w:val="Compact"/>
        <w:numPr>
          <w:ilvl w:val="0"/>
          <w:numId w:val="1155"/>
        </w:numPr>
      </w:pPr>
      <w:r>
        <w:t xml:space="preserve">President Gordon B. Hinckley on renewing baptismal covenants through the sacrament</w:t>
      </w:r>
    </w:p>
    <w:p>
      <w:pPr>
        <w:pStyle w:val="Heading3"/>
      </w:pPr>
      <w:r>
        <w:t xml:space="preserve">Questions to Ponder</w:t>
      </w:r>
    </w:p>
    <w:p>
      <w:pPr>
        <w:pStyle w:val="Compact"/>
        <w:numPr>
          <w:ilvl w:val="0"/>
          <w:numId w:val="1156"/>
        </w:numPr>
      </w:pPr>
      <w:r>
        <w:t xml:space="preserve">What daily choices show that I am “willing to take upon [me] the name of Jesus Christ” and “always remember him”?</w:t>
      </w:r>
    </w:p>
    <w:p>
      <w:pPr>
        <w:pStyle w:val="Compact"/>
        <w:numPr>
          <w:ilvl w:val="0"/>
          <w:numId w:val="1156"/>
        </w:numPr>
      </w:pPr>
      <w:r>
        <w:t xml:space="preserve">Which symbols (temple garment, wedding ring, missionary tag, temple recommend) help me remember my covenants—and how can I honor them more reverently?</w:t>
      </w:r>
    </w:p>
    <w:p>
      <w:pPr>
        <w:pStyle w:val="Compact"/>
        <w:numPr>
          <w:ilvl w:val="0"/>
          <w:numId w:val="1156"/>
        </w:numPr>
      </w:pPr>
      <w:r>
        <w:t xml:space="preserve">How does “thinking celestial” change the way I approach sacrifice, service, and obedience to my covenants?</w:t>
      </w:r>
    </w:p>
    <w:p>
      <w:pPr>
        <w:pStyle w:val="Compact"/>
        <w:numPr>
          <w:ilvl w:val="0"/>
          <w:numId w:val="1156"/>
        </w:numPr>
      </w:pPr>
      <w:r>
        <w:t xml:space="preserve">What next step on the covenant path (preparing for baptism, endowment, sealing, regular temple worship, family history) is the Lord inviting me to take?</w:t>
      </w:r>
    </w:p>
    <w:p>
      <w:pPr>
        <w:pStyle w:val="Compact"/>
        <w:numPr>
          <w:ilvl w:val="0"/>
          <w:numId w:val="1156"/>
        </w:numPr>
      </w:pPr>
      <w:r>
        <w:t xml:space="preserve">How can I better support loved ones in keeping their covenants—with encouragement, example, and charity?</w:t>
      </w:r>
    </w:p>
    <w:p>
      <w:pPr>
        <w:pStyle w:val="Compact"/>
        <w:numPr>
          <w:ilvl w:val="0"/>
          <w:numId w:val="1156"/>
        </w:numPr>
      </w:pPr>
      <w:r>
        <w:t xml:space="preserve">When have temple covenants given me strength in trials, as they did for the early Saints leaving Nauvoo?</w:t>
      </w:r>
    </w:p>
    <w:p>
      <w:pPr>
        <w:pStyle w:val="Heading2"/>
      </w:pPr>
      <w:r>
        <w:t xml:space="preserve">28. The Testimony of Jesus - Elder D. Todd Christofferson</w:t>
      </w:r>
    </w:p>
    <w:p>
      <w:pPr>
        <w:pStyle w:val="FirstParagraph"/>
      </w:pPr>
      <w:hyperlink r:id="rId36">
        <w:r>
          <w:rPr>
            <w:rStyle w:val="Hyperlink"/>
          </w:rPr>
          <w:t xml:space="preserve">https://www.churchofjesuschrist.org//study/general-conference/2024/04/51christofferson?lang=eng</w:t>
        </w:r>
      </w:hyperlink>
    </w:p>
    <w:p>
      <w:pPr>
        <w:pStyle w:val="Heading3"/>
      </w:pPr>
      <w:r>
        <w:t xml:space="preserve">Summary</w:t>
      </w:r>
    </w:p>
    <w:p>
      <w:pPr>
        <w:pStyle w:val="FirstParagraph"/>
      </w:pPr>
      <w:r>
        <w:t xml:space="preserve">Elder Christofferson teaches that our eternal destiny hinges on how we receive and live “the testimony of Jesus,” inviting us to be valiant disciples by making and keeping covenants, nourishing daily faith, heeding prophets, openly witnessing of Christ, and pursuing personal holiness.</w:t>
      </w:r>
    </w:p>
    <w:p>
      <w:pPr>
        <w:pStyle w:val="Heading3"/>
      </w:pPr>
      <w:r>
        <w:t xml:space="preserve">Haiku</w:t>
      </w:r>
    </w:p>
    <w:p>
      <w:pPr>
        <w:pStyle w:val="FirstParagraph"/>
      </w:pPr>
      <w:r>
        <w:t xml:space="preserve">Hold fast to His name—</w:t>
      </w:r>
      <w:r>
        <w:br/>
      </w:r>
      <w:r>
        <w:t xml:space="preserve">valiant hearts choose covenant light,</w:t>
      </w:r>
      <w:r>
        <w:br/>
      </w:r>
      <w:r>
        <w:t xml:space="preserve">think celestial now.</w:t>
      </w:r>
    </w:p>
    <w:p>
      <w:pPr>
        <w:pStyle w:val="Heading3"/>
      </w:pPr>
      <w:r>
        <w:t xml:space="preserve">Key Points</w:t>
      </w:r>
    </w:p>
    <w:p>
      <w:pPr>
        <w:pStyle w:val="Compact"/>
        <w:numPr>
          <w:ilvl w:val="0"/>
          <w:numId w:val="1157"/>
        </w:numPr>
      </w:pPr>
      <w:r>
        <w:t xml:space="preserve">What the testimony of Jesus is: The Holy Spirit witnesses that Jesus is the Son of God, Creator, Messiah, and Redeemer—He died, rose the third day, and ascended; there is no other name by which salvation comes, and living prophets and apostles bear a united witness that He lives.</w:t>
      </w:r>
    </w:p>
    <w:p>
      <w:pPr>
        <w:pStyle w:val="Compact"/>
        <w:numPr>
          <w:ilvl w:val="0"/>
          <w:numId w:val="1157"/>
        </w:numPr>
      </w:pPr>
      <w:r>
        <w:t xml:space="preserve">Our response determines our glory: Celestial heirs “receive” the testimony of Jesus through covenants and faithful living; terrestrial souls accept it but are not valiant—lukewarm or casual; telestial souls reject the gospel, its covenants, and its prophets.</w:t>
      </w:r>
    </w:p>
    <w:p>
      <w:pPr>
        <w:pStyle w:val="Compact"/>
        <w:numPr>
          <w:ilvl w:val="0"/>
          <w:numId w:val="1157"/>
        </w:numPr>
      </w:pPr>
      <w:r>
        <w:t xml:space="preserve">How to be valiant in the testimony of Jesus:</w:t>
      </w:r>
    </w:p>
    <w:p>
      <w:pPr>
        <w:pStyle w:val="Compact"/>
        <w:numPr>
          <w:ilvl w:val="1"/>
          <w:numId w:val="1158"/>
        </w:numPr>
      </w:pPr>
      <w:r>
        <w:t xml:space="preserve">Nourish testimony daily through prayer, scripture, Sabbath worship, sacrament, repentance, ministering, and temple worship.</w:t>
      </w:r>
    </w:p>
    <w:p>
      <w:pPr>
        <w:pStyle w:val="Compact"/>
        <w:numPr>
          <w:ilvl w:val="1"/>
          <w:numId w:val="1158"/>
        </w:numPr>
      </w:pPr>
      <w:r>
        <w:t xml:space="preserve">Stand as a public witness of Christ and heed His living prophets.</w:t>
      </w:r>
    </w:p>
    <w:p>
      <w:pPr>
        <w:pStyle w:val="Compact"/>
        <w:numPr>
          <w:ilvl w:val="1"/>
          <w:numId w:val="1158"/>
        </w:numPr>
      </w:pPr>
      <w:r>
        <w:t xml:space="preserve">Lead and lift at home, forgive offenses, and choose an eternal perspective.</w:t>
      </w:r>
    </w:p>
    <w:p>
      <w:pPr>
        <w:pStyle w:val="Compact"/>
        <w:numPr>
          <w:ilvl w:val="1"/>
          <w:numId w:val="1158"/>
        </w:numPr>
      </w:pPr>
      <w:r>
        <w:t xml:space="preserve">Seek sanctification and a mighty change of heart by yielding to God and acting now to repent.</w:t>
      </w:r>
    </w:p>
    <w:p>
      <w:pPr>
        <w:pStyle w:val="Heading3"/>
      </w:pPr>
      <w:r>
        <w:t xml:space="preserve">Scriptures and Gospel Principles</w:t>
      </w:r>
    </w:p>
    <w:p>
      <w:pPr>
        <w:pStyle w:val="Compact"/>
        <w:numPr>
          <w:ilvl w:val="0"/>
          <w:numId w:val="1159"/>
        </w:numPr>
      </w:pPr>
      <w:r>
        <w:t xml:space="preserve">Doctrine and Covenants 76:51–53, 69–82 — Degrees of glory; “valiant in the testimony of Jesus.”</w:t>
      </w:r>
    </w:p>
    <w:p>
      <w:pPr>
        <w:pStyle w:val="Compact"/>
        <w:numPr>
          <w:ilvl w:val="0"/>
          <w:numId w:val="1159"/>
        </w:numPr>
      </w:pPr>
      <w:r>
        <w:t xml:space="preserve">Mosiah 3:17 — “No other name” whereby salvation comes.</w:t>
      </w:r>
    </w:p>
    <w:p>
      <w:pPr>
        <w:pStyle w:val="Compact"/>
        <w:numPr>
          <w:ilvl w:val="0"/>
          <w:numId w:val="1159"/>
        </w:numPr>
      </w:pPr>
      <w:r>
        <w:t xml:space="preserve">John 1 (see JST John 1:1–4) — The Word, Light, and Life.</w:t>
      </w:r>
    </w:p>
    <w:p>
      <w:pPr>
        <w:pStyle w:val="Compact"/>
        <w:numPr>
          <w:ilvl w:val="0"/>
          <w:numId w:val="1159"/>
        </w:numPr>
      </w:pPr>
      <w:r>
        <w:t xml:space="preserve">Romans 8:17 — “Joint-heirs with Christ.”</w:t>
      </w:r>
    </w:p>
    <w:p>
      <w:pPr>
        <w:pStyle w:val="Compact"/>
        <w:numPr>
          <w:ilvl w:val="0"/>
          <w:numId w:val="1159"/>
        </w:numPr>
      </w:pPr>
      <w:r>
        <w:t xml:space="preserve">Moroni 6:4 — Nourished by the good word of God.</w:t>
      </w:r>
    </w:p>
    <w:p>
      <w:pPr>
        <w:pStyle w:val="Compact"/>
        <w:numPr>
          <w:ilvl w:val="0"/>
          <w:numId w:val="1159"/>
        </w:numPr>
      </w:pPr>
      <w:r>
        <w:t xml:space="preserve">Mosiah 18:9 — Stand as witnesses of God at all times.</w:t>
      </w:r>
    </w:p>
    <w:p>
      <w:pPr>
        <w:pStyle w:val="Compact"/>
        <w:numPr>
          <w:ilvl w:val="0"/>
          <w:numId w:val="1159"/>
        </w:numPr>
      </w:pPr>
      <w:r>
        <w:t xml:space="preserve">Revelation 3:16 — The danger of being lukewarm.</w:t>
      </w:r>
    </w:p>
    <w:p>
      <w:pPr>
        <w:pStyle w:val="Compact"/>
        <w:numPr>
          <w:ilvl w:val="0"/>
          <w:numId w:val="1159"/>
        </w:numPr>
      </w:pPr>
      <w:r>
        <w:t xml:space="preserve">Alma 27:27 — People of Ammon “distinguished for their zeal toward God.”</w:t>
      </w:r>
    </w:p>
    <w:p>
      <w:pPr>
        <w:pStyle w:val="Compact"/>
        <w:numPr>
          <w:ilvl w:val="0"/>
          <w:numId w:val="1159"/>
        </w:numPr>
      </w:pPr>
      <w:r>
        <w:t xml:space="preserve">Helaman 3:35 — Sanctification comes by yielding our hearts to God.</w:t>
      </w:r>
    </w:p>
    <w:p>
      <w:pPr>
        <w:pStyle w:val="Compact"/>
        <w:numPr>
          <w:ilvl w:val="0"/>
          <w:numId w:val="1159"/>
        </w:numPr>
      </w:pPr>
      <w:r>
        <w:t xml:space="preserve">3 Nephi 27:20 — Be sanctified by the Holy Ghost; stand spotless.</w:t>
      </w:r>
    </w:p>
    <w:p>
      <w:pPr>
        <w:pStyle w:val="Compact"/>
        <w:numPr>
          <w:ilvl w:val="0"/>
          <w:numId w:val="1159"/>
        </w:numPr>
      </w:pPr>
      <w:r>
        <w:t xml:space="preserve">Mosiah 5:7–13 — Retain the name of Christ in your hearts; know His voice.</w:t>
      </w:r>
    </w:p>
    <w:p>
      <w:pPr>
        <w:pStyle w:val="Compact"/>
        <w:numPr>
          <w:ilvl w:val="0"/>
          <w:numId w:val="1159"/>
        </w:numPr>
      </w:pPr>
      <w:r>
        <w:t xml:space="preserve">Alma 34:33 — Do not procrastinate the day of your repentance.</w:t>
      </w:r>
    </w:p>
    <w:p>
      <w:pPr>
        <w:pStyle w:val="Compact"/>
        <w:numPr>
          <w:ilvl w:val="0"/>
          <w:numId w:val="1159"/>
        </w:numPr>
      </w:pPr>
      <w:r>
        <w:t xml:space="preserve">D&amp;C 45:3–5 — Christ, our Advocate with the Father.</w:t>
      </w:r>
    </w:p>
    <w:p>
      <w:pPr>
        <w:pStyle w:val="Compact"/>
        <w:numPr>
          <w:ilvl w:val="0"/>
          <w:numId w:val="1159"/>
        </w:numPr>
      </w:pPr>
      <w:r>
        <w:t xml:space="preserve">President Russell M. Nelson, “Think Celestial!” (Oct 2023) and “Let God Prevail” (Oct 2020) — Aim for the celestial and give God your time.</w:t>
      </w:r>
    </w:p>
    <w:p>
      <w:pPr>
        <w:pStyle w:val="Compact"/>
        <w:numPr>
          <w:ilvl w:val="0"/>
          <w:numId w:val="1159"/>
        </w:numPr>
      </w:pPr>
      <w:r>
        <w:t xml:space="preserve">President Dallin H. Oaks on the kingdoms of glory — Clarifies the plan and our choices.</w:t>
      </w:r>
    </w:p>
    <w:p>
      <w:pPr>
        <w:pStyle w:val="Compact"/>
        <w:numPr>
          <w:ilvl w:val="0"/>
          <w:numId w:val="1159"/>
        </w:numPr>
      </w:pPr>
      <w:r>
        <w:t xml:space="preserve">The Living Christ: The Testimony of the Apostles (2000) — Modern apostolic witness of the resurrected Lord.</w:t>
      </w:r>
    </w:p>
    <w:p>
      <w:pPr>
        <w:pStyle w:val="Heading3"/>
      </w:pPr>
      <w:r>
        <w:t xml:space="preserve">Questions to Ponder</w:t>
      </w:r>
    </w:p>
    <w:p>
      <w:pPr>
        <w:pStyle w:val="Compact"/>
        <w:numPr>
          <w:ilvl w:val="0"/>
          <w:numId w:val="1160"/>
        </w:numPr>
      </w:pPr>
      <w:r>
        <w:t xml:space="preserve">What does “receiving the testimony of Jesus” look like in my daily discipleship and covenants?</w:t>
      </w:r>
    </w:p>
    <w:p>
      <w:pPr>
        <w:pStyle w:val="Compact"/>
        <w:numPr>
          <w:ilvl w:val="0"/>
          <w:numId w:val="1160"/>
        </w:numPr>
      </w:pPr>
      <w:r>
        <w:t xml:space="preserve">In what ways might I be “lukewarm” or casual, and how will I act now to become valiant?</w:t>
      </w:r>
    </w:p>
    <w:p>
      <w:pPr>
        <w:pStyle w:val="Compact"/>
        <w:numPr>
          <w:ilvl w:val="0"/>
          <w:numId w:val="1160"/>
        </w:numPr>
      </w:pPr>
      <w:r>
        <w:t xml:space="preserve">Which small and simple practices most nourish my testimony each day? What will I adjust this week?</w:t>
      </w:r>
    </w:p>
    <w:p>
      <w:pPr>
        <w:pStyle w:val="Compact"/>
        <w:numPr>
          <w:ilvl w:val="0"/>
          <w:numId w:val="1160"/>
        </w:numPr>
      </w:pPr>
      <w:r>
        <w:t xml:space="preserve">How can I more openly and joyfully witness of Christ in my home, work, and community?</w:t>
      </w:r>
    </w:p>
    <w:p>
      <w:pPr>
        <w:pStyle w:val="Compact"/>
        <w:numPr>
          <w:ilvl w:val="0"/>
          <w:numId w:val="1160"/>
        </w:numPr>
      </w:pPr>
      <w:r>
        <w:t xml:space="preserve">What recent prophetic counsel have I heeded—and what counsel do I still need to act on?</w:t>
      </w:r>
    </w:p>
    <w:p>
      <w:pPr>
        <w:pStyle w:val="Compact"/>
        <w:numPr>
          <w:ilvl w:val="0"/>
          <w:numId w:val="1160"/>
        </w:numPr>
      </w:pPr>
      <w:r>
        <w:t xml:space="preserve">How can I help my family move from “casually engaged” to “anxiously engaged” discipleship?</w:t>
      </w:r>
    </w:p>
    <w:p>
      <w:pPr>
        <w:pStyle w:val="Compact"/>
        <w:numPr>
          <w:ilvl w:val="0"/>
          <w:numId w:val="1160"/>
        </w:numPr>
      </w:pPr>
      <w:r>
        <w:t xml:space="preserve">When I am offended or hurt, how will I keep my eyes on eternity, forgive, and stay on the covenant path?</w:t>
      </w:r>
    </w:p>
    <w:p>
      <w:pPr>
        <w:pStyle w:val="Compact"/>
        <w:numPr>
          <w:ilvl w:val="0"/>
          <w:numId w:val="1160"/>
        </w:numPr>
      </w:pPr>
      <w:r>
        <w:t xml:space="preserve">What does “think celestial” change about a current decision I am making?</w:t>
      </w:r>
    </w:p>
    <w:p>
      <w:pPr>
        <w:pStyle w:val="Compact"/>
        <w:numPr>
          <w:ilvl w:val="0"/>
          <w:numId w:val="1160"/>
        </w:numPr>
      </w:pPr>
      <w:r>
        <w:t xml:space="preserve">In what specific way will I “yield my heart to God” and seek sanctification through the Holy Ghost this week?</w:t>
      </w:r>
    </w:p>
    <w:p>
      <w:pPr>
        <w:pStyle w:val="Heading2"/>
      </w:pPr>
      <w:r>
        <w:t xml:space="preserve">29. Call, Don’t Fall - Elder Taylor G. Godoy</w:t>
      </w:r>
    </w:p>
    <w:p>
      <w:pPr>
        <w:pStyle w:val="FirstParagraph"/>
      </w:pPr>
      <w:hyperlink r:id="rId37">
        <w:r>
          <w:rPr>
            <w:rStyle w:val="Hyperlink"/>
          </w:rPr>
          <w:t xml:space="preserve">https://www.churchofjesuschrist.org//study/general-conference/2024/04/52godoy?lang=eng</w:t>
        </w:r>
      </w:hyperlink>
    </w:p>
    <w:p>
      <w:pPr>
        <w:pStyle w:val="Heading3"/>
      </w:pPr>
      <w:r>
        <w:t xml:space="preserve">Summary</w:t>
      </w:r>
    </w:p>
    <w:p>
      <w:pPr>
        <w:pStyle w:val="FirstParagraph"/>
      </w:pPr>
      <w:r>
        <w:t xml:space="preserve">Elder Taylor G. Godoy teaches that when uncertainty and trials threaten our footing, we should turn first to Heavenly Father in sincere prayer, act in faith, accept His timing and ways, and we will not fall.</w:t>
      </w:r>
    </w:p>
    <w:p>
      <w:pPr>
        <w:pStyle w:val="Heading3"/>
      </w:pPr>
      <w:r>
        <w:t xml:space="preserve">Haiku</w:t>
      </w:r>
    </w:p>
    <w:p>
      <w:pPr>
        <w:pStyle w:val="FirstParagraph"/>
      </w:pPr>
      <w:r>
        <w:t xml:space="preserve">Call when night grows cold;</w:t>
      </w:r>
      <w:r>
        <w:t xml:space="preserve"> </w:t>
      </w:r>
      <w:r>
        <w:t xml:space="preserve">Heaven answers in His time—</w:t>
      </w:r>
      <w:r>
        <w:t xml:space="preserve"> </w:t>
      </w:r>
      <w:r>
        <w:t xml:space="preserve">Stand, and move with faith.</w:t>
      </w:r>
    </w:p>
    <w:p>
      <w:pPr>
        <w:pStyle w:val="Heading3"/>
      </w:pPr>
      <w:r>
        <w:t xml:space="preserve">Key Points</w:t>
      </w:r>
    </w:p>
    <w:p>
      <w:pPr>
        <w:pStyle w:val="Compact"/>
        <w:numPr>
          <w:ilvl w:val="0"/>
          <w:numId w:val="1161"/>
        </w:numPr>
      </w:pPr>
      <w:r>
        <w:t xml:space="preserve">Call first upon God in prayer</w:t>
      </w:r>
    </w:p>
    <w:p>
      <w:pPr>
        <w:pStyle w:val="Compact"/>
        <w:numPr>
          <w:ilvl w:val="1"/>
          <w:numId w:val="1162"/>
        </w:numPr>
      </w:pPr>
      <w:r>
        <w:t xml:space="preserve">Prayer is our covenant connection to Heavenly Father; He hears and answers in personal, powerful ways that steady us when life is painful or uncertain.</w:t>
      </w:r>
    </w:p>
    <w:p>
      <w:pPr>
        <w:pStyle w:val="Compact"/>
        <w:numPr>
          <w:ilvl w:val="0"/>
          <w:numId w:val="1161"/>
        </w:numPr>
      </w:pPr>
      <w:r>
        <w:t xml:space="preserve">Accept God’s timing and act in faith</w:t>
      </w:r>
    </w:p>
    <w:p>
      <w:pPr>
        <w:pStyle w:val="Compact"/>
        <w:numPr>
          <w:ilvl w:val="1"/>
          <w:numId w:val="1163"/>
        </w:numPr>
      </w:pPr>
      <w:r>
        <w:t xml:space="preserve">Trust that His ways are higher; combine prayer with humble, persistent action and continue on the covenant path while awaiting His answer.</w:t>
      </w:r>
    </w:p>
    <w:p>
      <w:pPr>
        <w:pStyle w:val="Compact"/>
        <w:numPr>
          <w:ilvl w:val="0"/>
          <w:numId w:val="1161"/>
        </w:numPr>
      </w:pPr>
      <w:r>
        <w:t xml:space="preserve">Remember witnesses of deliverance</w:t>
      </w:r>
    </w:p>
    <w:p>
      <w:pPr>
        <w:pStyle w:val="Compact"/>
        <w:numPr>
          <w:ilvl w:val="1"/>
          <w:numId w:val="1164"/>
        </w:numPr>
      </w:pPr>
      <w:r>
        <w:t xml:space="preserve">Scriptural and personal examples (Nephi, Helaman’s warriors, Moses, Abraham, Joseph Smith) show that calling on God brings assurance, peace, courage, and miracles according to His will.</w:t>
      </w:r>
    </w:p>
    <w:p>
      <w:pPr>
        <w:pStyle w:val="Heading3"/>
      </w:pPr>
      <w:r>
        <w:t xml:space="preserve">Scriptures and Gospel Principles</w:t>
      </w:r>
    </w:p>
    <w:p>
      <w:pPr>
        <w:pStyle w:val="Compact"/>
        <w:numPr>
          <w:ilvl w:val="0"/>
          <w:numId w:val="1165"/>
        </w:numPr>
      </w:pPr>
      <w:r>
        <w:t xml:space="preserve">Matthew 7:7 — Ask, seek, knock: the Lord’s promise to those who call.</w:t>
      </w:r>
    </w:p>
    <w:p>
      <w:pPr>
        <w:pStyle w:val="Compact"/>
        <w:numPr>
          <w:ilvl w:val="0"/>
          <w:numId w:val="1165"/>
        </w:numPr>
      </w:pPr>
      <w:r>
        <w:t xml:space="preserve">1 Nephi 17:51 — “How is it that he cannot instruct me?” Trusting the Lord’s capacity to guide.</w:t>
      </w:r>
    </w:p>
    <w:p>
      <w:pPr>
        <w:pStyle w:val="Compact"/>
        <w:numPr>
          <w:ilvl w:val="0"/>
          <w:numId w:val="1165"/>
        </w:numPr>
      </w:pPr>
      <w:r>
        <w:t xml:space="preserve">Isaiah 55:8–9 — His thoughts and ways are higher than ours.</w:t>
      </w:r>
    </w:p>
    <w:p>
      <w:pPr>
        <w:pStyle w:val="Compact"/>
        <w:numPr>
          <w:ilvl w:val="0"/>
          <w:numId w:val="1165"/>
        </w:numPr>
      </w:pPr>
      <w:r>
        <w:t xml:space="preserve">Doctrine and Covenants 64:32 — “All things must come to pass in their time.”</w:t>
      </w:r>
    </w:p>
    <w:p>
      <w:pPr>
        <w:pStyle w:val="Compact"/>
        <w:numPr>
          <w:ilvl w:val="0"/>
          <w:numId w:val="1165"/>
        </w:numPr>
      </w:pPr>
      <w:r>
        <w:t xml:space="preserve">2 Nephi 32:9 — Pray always so your performance is for the welfare of your soul.</w:t>
      </w:r>
    </w:p>
    <w:p>
      <w:pPr>
        <w:pStyle w:val="Compact"/>
        <w:numPr>
          <w:ilvl w:val="0"/>
          <w:numId w:val="1165"/>
        </w:numPr>
      </w:pPr>
      <w:r>
        <w:t xml:space="preserve">Alma 58:10–12 — Pouring out souls to God brings assurance, peace, faith, and hope.</w:t>
      </w:r>
    </w:p>
    <w:p>
      <w:pPr>
        <w:pStyle w:val="Compact"/>
        <w:numPr>
          <w:ilvl w:val="0"/>
          <w:numId w:val="1165"/>
        </w:numPr>
      </w:pPr>
      <w:r>
        <w:t xml:space="preserve">Doctrine and Covenants 121:1–2 — “O God, where art thou?” Praying when heaven feels distant.</w:t>
      </w:r>
    </w:p>
    <w:p>
      <w:pPr>
        <w:pStyle w:val="Compact"/>
        <w:numPr>
          <w:ilvl w:val="0"/>
          <w:numId w:val="1165"/>
        </w:numPr>
      </w:pPr>
      <w:r>
        <w:t xml:space="preserve">President Russell M. Nelson, “The Power of Spiritual Momentum” (Apr. 2022) — Keep moving forward with faith as you pray.</w:t>
      </w:r>
    </w:p>
    <w:p>
      <w:pPr>
        <w:pStyle w:val="Compact"/>
        <w:numPr>
          <w:ilvl w:val="0"/>
          <w:numId w:val="1165"/>
        </w:numPr>
      </w:pPr>
      <w:r>
        <w:t xml:space="preserve">Gospel principles: Prayer with real intent; faith and works together; humility to accept God’s will; endurance on the covenant path; trusting God amid others’ agency and life’s pains.</w:t>
      </w:r>
    </w:p>
    <w:p>
      <w:pPr>
        <w:pStyle w:val="Heading3"/>
      </w:pPr>
      <w:r>
        <w:t xml:space="preserve">Questions to Ponder</w:t>
      </w:r>
    </w:p>
    <w:p>
      <w:pPr>
        <w:pStyle w:val="Compact"/>
        <w:numPr>
          <w:ilvl w:val="0"/>
          <w:numId w:val="1166"/>
        </w:numPr>
      </w:pPr>
      <w:r>
        <w:t xml:space="preserve">When have I “called” first on God rather than relying on my own strength, and how did it change the outcome?</w:t>
      </w:r>
    </w:p>
    <w:p>
      <w:pPr>
        <w:pStyle w:val="Compact"/>
        <w:numPr>
          <w:ilvl w:val="0"/>
          <w:numId w:val="1166"/>
        </w:numPr>
      </w:pPr>
      <w:r>
        <w:t xml:space="preserve">What faithful actions can I take after praying to show the Lord I trust His answer and timing?</w:t>
      </w:r>
    </w:p>
    <w:p>
      <w:pPr>
        <w:pStyle w:val="Compact"/>
        <w:numPr>
          <w:ilvl w:val="0"/>
          <w:numId w:val="1166"/>
        </w:numPr>
      </w:pPr>
      <w:r>
        <w:t xml:space="preserve">How do I respond when God’s answer differs from my expectations or arrives later than I hoped?</w:t>
      </w:r>
    </w:p>
    <w:p>
      <w:pPr>
        <w:pStyle w:val="Compact"/>
        <w:numPr>
          <w:ilvl w:val="0"/>
          <w:numId w:val="1166"/>
        </w:numPr>
      </w:pPr>
      <w:r>
        <w:t xml:space="preserve">What simple, daily reminders could be my personal “Call, don’t fall” signs?</w:t>
      </w:r>
    </w:p>
    <w:p>
      <w:pPr>
        <w:pStyle w:val="Compact"/>
        <w:numPr>
          <w:ilvl w:val="0"/>
          <w:numId w:val="1166"/>
        </w:numPr>
      </w:pPr>
      <w:r>
        <w:t xml:space="preserve">How can I build spiritual momentum in prayer during discouraging or silent seasons?</w:t>
      </w:r>
    </w:p>
    <w:p>
      <w:pPr>
        <w:pStyle w:val="Compact"/>
        <w:numPr>
          <w:ilvl w:val="0"/>
          <w:numId w:val="1166"/>
        </w:numPr>
      </w:pPr>
      <w:r>
        <w:t xml:space="preserve">Whom can I support this week who feels close to “falling,” and how can my prayers and actions help steady them?</w:t>
      </w:r>
    </w:p>
    <w:p>
      <w:pPr>
        <w:pStyle w:val="Heading2"/>
      </w:pPr>
      <w:r>
        <w:t xml:space="preserve">30. Bridging the Two Great Commandments - Elder Gary E. Stevenson</w:t>
      </w:r>
    </w:p>
    <w:p>
      <w:pPr>
        <w:pStyle w:val="FirstParagraph"/>
      </w:pPr>
      <w:hyperlink r:id="rId38">
        <w:r>
          <w:rPr>
            <w:rStyle w:val="Hyperlink"/>
          </w:rPr>
          <w:t xml:space="preserve">https://www.churchofjesuschrist.org//study/general-conference/2024/04/53stevenson?lang=eng</w:t>
        </w:r>
      </w:hyperlink>
    </w:p>
    <w:p>
      <w:pPr>
        <w:pStyle w:val="Heading3"/>
      </w:pPr>
      <w:r>
        <w:t xml:space="preserve">Summary</w:t>
      </w:r>
    </w:p>
    <w:p>
      <w:pPr>
        <w:pStyle w:val="FirstParagraph"/>
      </w:pPr>
      <w:r>
        <w:t xml:space="preserve">Elder Gary E. Stevenson teaches that discipleship requires balanced, equal devotion to both “love God” and “love your neighbor,” like twin towers of a suspension bridge on which all gospel living depends.</w:t>
      </w:r>
    </w:p>
    <w:p>
      <w:pPr>
        <w:pStyle w:val="Heading3"/>
      </w:pPr>
      <w:r>
        <w:t xml:space="preserve">Haiku</w:t>
      </w:r>
    </w:p>
    <w:p>
      <w:pPr>
        <w:pStyle w:val="FirstParagraph"/>
      </w:pPr>
      <w:r>
        <w:t xml:space="preserve">Twin towers of love</w:t>
      </w:r>
      <w:r>
        <w:br/>
      </w:r>
      <w:r>
        <w:t xml:space="preserve">Upward, outward, bound by grace—</w:t>
      </w:r>
      <w:r>
        <w:br/>
      </w:r>
      <w:r>
        <w:t xml:space="preserve">Law and prophets hang.</w:t>
      </w:r>
    </w:p>
    <w:p>
      <w:pPr>
        <w:pStyle w:val="Heading3"/>
      </w:pPr>
      <w:r>
        <w:t xml:space="preserve">Key Points</w:t>
      </w:r>
    </w:p>
    <w:p>
      <w:pPr>
        <w:numPr>
          <w:ilvl w:val="0"/>
          <w:numId w:val="1167"/>
        </w:numPr>
      </w:pPr>
      <w:r>
        <w:t xml:space="preserve">Love the Lord with all your heart, soul, and mind</w:t>
      </w:r>
    </w:p>
    <w:p>
      <w:pPr>
        <w:pStyle w:val="Compact"/>
        <w:numPr>
          <w:ilvl w:val="1"/>
          <w:numId w:val="1168"/>
        </w:numPr>
      </w:pPr>
      <w:r>
        <w:t xml:space="preserve">We show love for God by keeping His commandments—through prayer, scripture study, temple worship, tithing, Sabbath observance, virtue, and daily small acts of devotion that keep us on the covenant path; such obedience leads to lasting happiness.</w:t>
      </w:r>
    </w:p>
    <w:p>
      <w:pPr>
        <w:numPr>
          <w:ilvl w:val="0"/>
          <w:numId w:val="1167"/>
        </w:numPr>
      </w:pPr>
      <w:r>
        <w:t xml:space="preserve">Love your neighbor as yourself</w:t>
      </w:r>
    </w:p>
    <w:p>
      <w:pPr>
        <w:pStyle w:val="Compact"/>
        <w:numPr>
          <w:ilvl w:val="1"/>
          <w:numId w:val="1169"/>
        </w:numPr>
      </w:pPr>
      <w:r>
        <w:t xml:space="preserve">Christlike love reaches all of God’s children regardless of background or circumstance; we actively minister, forgive, lift the weak, and serve—even when it’s inconvenient—seeking out the marginalized and the wounded.</w:t>
      </w:r>
    </w:p>
    <w:p>
      <w:pPr>
        <w:numPr>
          <w:ilvl w:val="0"/>
          <w:numId w:val="1167"/>
        </w:numPr>
      </w:pPr>
      <w:r>
        <w:t xml:space="preserve">Keep the two great commandments in balanced interdependence</w:t>
      </w:r>
    </w:p>
    <w:p>
      <w:pPr>
        <w:pStyle w:val="Compact"/>
        <w:numPr>
          <w:ilvl w:val="1"/>
          <w:numId w:val="1170"/>
        </w:numPr>
      </w:pPr>
      <w:r>
        <w:t xml:space="preserve">Like a suspension bridge, both “towers” must be equally strong: zeal for commandments without charity or love without accountability to God both lead to imbalance; intentional, incremental efforts create a “blueprint” for a discipleship that is both true and kind.</w:t>
      </w:r>
    </w:p>
    <w:p>
      <w:pPr>
        <w:pStyle w:val="Heading3"/>
      </w:pPr>
      <w:r>
        <w:t xml:space="preserve">Scriptures and Gospel Principles</w:t>
      </w:r>
    </w:p>
    <w:p>
      <w:pPr>
        <w:pStyle w:val="Compact"/>
        <w:numPr>
          <w:ilvl w:val="0"/>
          <w:numId w:val="1171"/>
        </w:numPr>
      </w:pPr>
      <w:r>
        <w:t xml:space="preserve">Matthew 22:36–40 — The two great commandments; “On these two hang all the law and the prophets.”</w:t>
      </w:r>
    </w:p>
    <w:p>
      <w:pPr>
        <w:pStyle w:val="Compact"/>
        <w:numPr>
          <w:ilvl w:val="0"/>
          <w:numId w:val="1171"/>
        </w:numPr>
      </w:pPr>
      <w:r>
        <w:t xml:space="preserve">John 14:15 — “If ye love me, keep my commandments.”</w:t>
      </w:r>
    </w:p>
    <w:p>
      <w:pPr>
        <w:pStyle w:val="Compact"/>
        <w:numPr>
          <w:ilvl w:val="0"/>
          <w:numId w:val="1171"/>
        </w:numPr>
      </w:pPr>
      <w:r>
        <w:t xml:space="preserve">Mosiah 2:41 — The “blessed and happy state” of those who keep the commandments.</w:t>
      </w:r>
    </w:p>
    <w:p>
      <w:pPr>
        <w:pStyle w:val="Compact"/>
        <w:numPr>
          <w:ilvl w:val="0"/>
          <w:numId w:val="1171"/>
        </w:numPr>
      </w:pPr>
      <w:r>
        <w:t xml:space="preserve">2 Nephi 26:33 — “All are alike unto God.”</w:t>
      </w:r>
    </w:p>
    <w:p>
      <w:pPr>
        <w:pStyle w:val="Compact"/>
        <w:numPr>
          <w:ilvl w:val="0"/>
          <w:numId w:val="1171"/>
        </w:numPr>
      </w:pPr>
      <w:r>
        <w:t xml:space="preserve">Doctrine and Covenants 81:5; Isaiah 35:3 — “Succor the weak, lift up the hands which hang down, and strengthen the feeble knees.”</w:t>
      </w:r>
    </w:p>
    <w:p>
      <w:pPr>
        <w:pStyle w:val="Compact"/>
        <w:numPr>
          <w:ilvl w:val="0"/>
          <w:numId w:val="1171"/>
        </w:numPr>
      </w:pPr>
      <w:r>
        <w:t xml:space="preserve">Luke 10:25–37 — The good Samaritan as a model for loving our neighbor.</w:t>
      </w:r>
    </w:p>
    <w:p>
      <w:pPr>
        <w:pStyle w:val="Compact"/>
        <w:numPr>
          <w:ilvl w:val="0"/>
          <w:numId w:val="1171"/>
        </w:numPr>
      </w:pPr>
      <w:r>
        <w:t xml:space="preserve">Related teachings: President Russell M. Nelson on living the second great commandment as key to true discipleship; President Dallin H. Oaks on balancing love of God and love of neighbor.</w:t>
      </w:r>
    </w:p>
    <w:p>
      <w:pPr>
        <w:pStyle w:val="Compact"/>
        <w:numPr>
          <w:ilvl w:val="0"/>
          <w:numId w:val="1171"/>
        </w:numPr>
      </w:pPr>
      <w:r>
        <w:t xml:space="preserve">Gospel principles: covenant loyalty, charity, ministering, repentance and forgiveness, absolute truth and accountability to God, incremental growth through righteous habits.</w:t>
      </w:r>
    </w:p>
    <w:p>
      <w:pPr>
        <w:pStyle w:val="Heading3"/>
      </w:pPr>
      <w:r>
        <w:t xml:space="preserve">Questions to Ponder</w:t>
      </w:r>
    </w:p>
    <w:p>
      <w:pPr>
        <w:pStyle w:val="Compact"/>
        <w:numPr>
          <w:ilvl w:val="0"/>
          <w:numId w:val="1172"/>
        </w:numPr>
      </w:pPr>
      <w:r>
        <w:t xml:space="preserve">Which “tower” needs strengthening in my life right now—love of God or love of neighbor?</w:t>
      </w:r>
    </w:p>
    <w:p>
      <w:pPr>
        <w:pStyle w:val="Compact"/>
        <w:numPr>
          <w:ilvl w:val="0"/>
          <w:numId w:val="1172"/>
        </w:numPr>
      </w:pPr>
      <w:r>
        <w:t xml:space="preserve">What specific daily practices will help me love God with all my heart, soul, and mind?</w:t>
      </w:r>
    </w:p>
    <w:p>
      <w:pPr>
        <w:pStyle w:val="Compact"/>
        <w:numPr>
          <w:ilvl w:val="0"/>
          <w:numId w:val="1172"/>
        </w:numPr>
      </w:pPr>
      <w:r>
        <w:t xml:space="preserve">Who is a neighbor I can lift this week, even if it is inconvenient?</w:t>
      </w:r>
    </w:p>
    <w:p>
      <w:pPr>
        <w:pStyle w:val="Compact"/>
        <w:numPr>
          <w:ilvl w:val="0"/>
          <w:numId w:val="1172"/>
        </w:numPr>
      </w:pPr>
      <w:r>
        <w:t xml:space="preserve">How can I hold to absolute truth and covenants while showing Christlike compassion to those who choose differently than I do?</w:t>
      </w:r>
    </w:p>
    <w:p>
      <w:pPr>
        <w:pStyle w:val="Compact"/>
        <w:numPr>
          <w:ilvl w:val="0"/>
          <w:numId w:val="1172"/>
        </w:numPr>
      </w:pPr>
      <w:r>
        <w:t xml:space="preserve">What grudges or judgments should I let go of, and whom do I need to forgive?</w:t>
      </w:r>
    </w:p>
    <w:p>
      <w:pPr>
        <w:pStyle w:val="Compact"/>
        <w:numPr>
          <w:ilvl w:val="0"/>
          <w:numId w:val="1172"/>
        </w:numPr>
      </w:pPr>
      <w:r>
        <w:t xml:space="preserve">How does the truth that “all are alike unto God” refine my attitudes and language?</w:t>
      </w:r>
    </w:p>
    <w:p>
      <w:pPr>
        <w:pStyle w:val="Compact"/>
        <w:numPr>
          <w:ilvl w:val="0"/>
          <w:numId w:val="1172"/>
        </w:numPr>
      </w:pPr>
      <w:r>
        <w:t xml:space="preserve">In what ways do temple worship, prayer, and scripture study increase my capacity to minister?</w:t>
      </w:r>
    </w:p>
    <w:p>
      <w:pPr>
        <w:pStyle w:val="Compact"/>
        <w:numPr>
          <w:ilvl w:val="0"/>
          <w:numId w:val="1172"/>
        </w:numPr>
      </w:pPr>
      <w:r>
        <w:t xml:space="preserve">What simple “blueprint” (two or three concrete goals) will help me keep the two commandments with equal devotion?</w:t>
      </w:r>
    </w:p>
    <w:p>
      <w:pPr>
        <w:pStyle w:val="Heading2"/>
      </w:pPr>
      <w:r>
        <w:t xml:space="preserve">31. Opposition in All Things - Elder Mathias Held</w:t>
      </w:r>
    </w:p>
    <w:p>
      <w:pPr>
        <w:pStyle w:val="FirstParagraph"/>
      </w:pPr>
      <w:hyperlink r:id="rId39">
        <w:r>
          <w:rPr>
            <w:rStyle w:val="Hyperlink"/>
          </w:rPr>
          <w:t xml:space="preserve">https://www.churchofjesuschrist.org//study/general-conference/2024/04/54held?lang=eng</w:t>
        </w:r>
      </w:hyperlink>
    </w:p>
    <w:p>
      <w:pPr>
        <w:pStyle w:val="Heading3"/>
      </w:pPr>
      <w:r>
        <w:t xml:space="preserve">Summary</w:t>
      </w:r>
    </w:p>
    <w:p>
      <w:pPr>
        <w:pStyle w:val="FirstParagraph"/>
      </w:pPr>
      <w:r>
        <w:t xml:space="preserve">Elder Mathias Held teaches that opposition is essential for agency, growth, and joy; as agents we choose our responses to both self-made mistakes and unavoidable trials, turning to Jesus Christ whose Atonement consecrates afflictions for our gain.</w:t>
      </w:r>
    </w:p>
    <w:p>
      <w:pPr>
        <w:pStyle w:val="Heading3"/>
      </w:pPr>
      <w:r>
        <w:t xml:space="preserve">Haiku</w:t>
      </w:r>
    </w:p>
    <w:p>
      <w:pPr>
        <w:pStyle w:val="FirstParagraph"/>
      </w:pPr>
      <w:r>
        <w:t xml:space="preserve">Opposition tests—</w:t>
      </w:r>
      <w:r>
        <w:br/>
      </w:r>
      <w:r>
        <w:t xml:space="preserve">we act, not be acted on;</w:t>
      </w:r>
      <w:r>
        <w:br/>
      </w:r>
      <w:r>
        <w:t xml:space="preserve">Christ steadies our path.</w:t>
      </w:r>
    </w:p>
    <w:p>
      <w:pPr>
        <w:pStyle w:val="Heading3"/>
      </w:pPr>
      <w:r>
        <w:t xml:space="preserve">Key Points</w:t>
      </w:r>
    </w:p>
    <w:p>
      <w:pPr>
        <w:pStyle w:val="Compact"/>
        <w:numPr>
          <w:ilvl w:val="0"/>
          <w:numId w:val="1173"/>
        </w:numPr>
      </w:pPr>
      <w:r>
        <w:t xml:space="preserve">Agency requires opposition</w:t>
      </w:r>
    </w:p>
    <w:p>
      <w:pPr>
        <w:pStyle w:val="Compact"/>
        <w:numPr>
          <w:ilvl w:val="0"/>
          <w:numId w:val="1174"/>
        </w:numPr>
      </w:pPr>
      <w:r>
        <w:t xml:space="preserve">God gave us the power to act, not merely be acted upon; opposing choices help us learn from both right and wrong decisions, and repentance lets us correct course and grow.</w:t>
      </w:r>
    </w:p>
    <w:p>
      <w:pPr>
        <w:pStyle w:val="Compact"/>
        <w:numPr>
          <w:ilvl w:val="0"/>
          <w:numId w:val="1175"/>
        </w:numPr>
      </w:pPr>
      <w:r>
        <w:t xml:space="preserve">We choose our response to trials</w:t>
      </w:r>
    </w:p>
    <w:p>
      <w:pPr>
        <w:pStyle w:val="Compact"/>
        <w:numPr>
          <w:ilvl w:val="0"/>
          <w:numId w:val="1176"/>
        </w:numPr>
      </w:pPr>
      <w:r>
        <w:t xml:space="preserve">Many hardships are beyond our control, but we can “adjust, learn, seek, choose,” exercising faith, asking the Lord for help, and building on the rock of Jesus Christ so the storms have no power over us.</w:t>
      </w:r>
    </w:p>
    <w:p>
      <w:pPr>
        <w:pStyle w:val="Compact"/>
        <w:numPr>
          <w:ilvl w:val="0"/>
          <w:numId w:val="1177"/>
        </w:numPr>
      </w:pPr>
      <w:r>
        <w:t xml:space="preserve">Afflictions are consecrated for our gain</w:t>
      </w:r>
    </w:p>
    <w:p>
      <w:pPr>
        <w:pStyle w:val="Compact"/>
        <w:numPr>
          <w:ilvl w:val="0"/>
          <w:numId w:val="1178"/>
        </w:numPr>
      </w:pPr>
      <w:r>
        <w:t xml:space="preserve">Opposition’s “two sides of the coin” refine us: sorrow deepens joy, hunger heightens gratitude; with the Savior’s succor, our experiences shape us for good as we “think celestial,” trust God, and remain grateful.</w:t>
      </w:r>
    </w:p>
    <w:p>
      <w:pPr>
        <w:pStyle w:val="Heading3"/>
      </w:pPr>
      <w:r>
        <w:t xml:space="preserve">Scriptures and Gospel Principles</w:t>
      </w:r>
    </w:p>
    <w:p>
      <w:pPr>
        <w:pStyle w:val="Compact"/>
        <w:numPr>
          <w:ilvl w:val="0"/>
          <w:numId w:val="1179"/>
        </w:numPr>
      </w:pPr>
      <w:r>
        <w:t xml:space="preserve">2 Nephi 2:11—“There is an opposition in all things.”</w:t>
      </w:r>
    </w:p>
    <w:p>
      <w:pPr>
        <w:pStyle w:val="Compact"/>
        <w:numPr>
          <w:ilvl w:val="0"/>
          <w:numId w:val="1179"/>
        </w:numPr>
      </w:pPr>
      <w:r>
        <w:t xml:space="preserve">2 Nephi 2:16—“The Lord God gave unto man that he should act for himself.”</w:t>
      </w:r>
    </w:p>
    <w:p>
      <w:pPr>
        <w:pStyle w:val="Compact"/>
        <w:numPr>
          <w:ilvl w:val="0"/>
          <w:numId w:val="1179"/>
        </w:numPr>
      </w:pPr>
      <w:r>
        <w:t xml:space="preserve">2 Nephi 2:2—The Lord will consecrate afflictions for our gain.</w:t>
      </w:r>
    </w:p>
    <w:p>
      <w:pPr>
        <w:pStyle w:val="Compact"/>
        <w:numPr>
          <w:ilvl w:val="0"/>
          <w:numId w:val="1179"/>
        </w:numPr>
      </w:pPr>
      <w:r>
        <w:t xml:space="preserve">2 Nephi 2:5—We are “instructed sufficiently to know good from evil.”</w:t>
      </w:r>
    </w:p>
    <w:p>
      <w:pPr>
        <w:pStyle w:val="Compact"/>
        <w:numPr>
          <w:ilvl w:val="0"/>
          <w:numId w:val="1179"/>
        </w:numPr>
      </w:pPr>
      <w:r>
        <w:t xml:space="preserve">Moroni 7:16—The Spirit of Christ is given to all to discern good and evil.</w:t>
      </w:r>
    </w:p>
    <w:p>
      <w:pPr>
        <w:pStyle w:val="Compact"/>
        <w:numPr>
          <w:ilvl w:val="0"/>
          <w:numId w:val="1179"/>
        </w:numPr>
      </w:pPr>
      <w:r>
        <w:t xml:space="preserve">Alma 7:11–12—Christ takes upon Him our pains and sicknesses and knows how to succor us.</w:t>
      </w:r>
    </w:p>
    <w:p>
      <w:pPr>
        <w:pStyle w:val="Compact"/>
        <w:numPr>
          <w:ilvl w:val="0"/>
          <w:numId w:val="1179"/>
        </w:numPr>
      </w:pPr>
      <w:r>
        <w:t xml:space="preserve">Helaman 5:12—Build on the rock of our Redeemer so the whirlwind has no power.</w:t>
      </w:r>
    </w:p>
    <w:p>
      <w:pPr>
        <w:pStyle w:val="Compact"/>
        <w:numPr>
          <w:ilvl w:val="0"/>
          <w:numId w:val="1179"/>
        </w:numPr>
      </w:pPr>
      <w:r>
        <w:t xml:space="preserve">3 Nephi 9:14—“Whosoever will come, him will I receive.”</w:t>
      </w:r>
    </w:p>
    <w:p>
      <w:pPr>
        <w:pStyle w:val="Compact"/>
        <w:numPr>
          <w:ilvl w:val="0"/>
          <w:numId w:val="1179"/>
        </w:numPr>
      </w:pPr>
      <w:r>
        <w:t xml:space="preserve">Doctrine and Covenants 122:7—“All these things shall give thee experience, and shall be for thy good.”</w:t>
      </w:r>
    </w:p>
    <w:p>
      <w:pPr>
        <w:pStyle w:val="Compact"/>
        <w:numPr>
          <w:ilvl w:val="0"/>
          <w:numId w:val="1179"/>
        </w:numPr>
      </w:pPr>
      <w:r>
        <w:t xml:space="preserve">Doctrine and Covenants 6:36—“Look unto me in every thought; doubt not, fear not.”</w:t>
      </w:r>
    </w:p>
    <w:p>
      <w:pPr>
        <w:pStyle w:val="Compact"/>
        <w:numPr>
          <w:ilvl w:val="0"/>
          <w:numId w:val="1179"/>
        </w:numPr>
      </w:pPr>
      <w:r>
        <w:t xml:space="preserve">President Russell M. Nelson, “Think Celestial!” (Oct. 2023)—Choosing an eternal perspective amid mortal opposition.</w:t>
      </w:r>
    </w:p>
    <w:p>
      <w:pPr>
        <w:pStyle w:val="Heading3"/>
      </w:pPr>
      <w:r>
        <w:t xml:space="preserve">Questions to Ponder</w:t>
      </w:r>
    </w:p>
    <w:p>
      <w:pPr>
        <w:pStyle w:val="Compact"/>
        <w:numPr>
          <w:ilvl w:val="0"/>
          <w:numId w:val="1180"/>
        </w:numPr>
      </w:pPr>
      <w:r>
        <w:t xml:space="preserve">Where have I seen past opposition lead me to deeper faith, humility, or joy in Christ?</w:t>
      </w:r>
    </w:p>
    <w:p>
      <w:pPr>
        <w:pStyle w:val="Compact"/>
        <w:numPr>
          <w:ilvl w:val="0"/>
          <w:numId w:val="1180"/>
        </w:numPr>
      </w:pPr>
      <w:r>
        <w:t xml:space="preserve">In a current challenge, how can I act as an agent—“adjust, learn, seek, choose”—instead of feeling merely acted upon?</w:t>
      </w:r>
    </w:p>
    <w:p>
      <w:pPr>
        <w:pStyle w:val="Compact"/>
        <w:numPr>
          <w:ilvl w:val="0"/>
          <w:numId w:val="1180"/>
        </w:numPr>
      </w:pPr>
      <w:r>
        <w:t xml:space="preserve">What “wrong turn” in my life needs correction through repentance, and what first step will I take this week?</w:t>
      </w:r>
    </w:p>
    <w:p>
      <w:pPr>
        <w:pStyle w:val="Compact"/>
        <w:numPr>
          <w:ilvl w:val="0"/>
          <w:numId w:val="1180"/>
        </w:numPr>
      </w:pPr>
      <w:r>
        <w:t xml:space="preserve">How am I building my foundation on Jesus Christ so that life’s “whirlwind” has no power over me?</w:t>
      </w:r>
    </w:p>
    <w:p>
      <w:pPr>
        <w:pStyle w:val="Compact"/>
        <w:numPr>
          <w:ilvl w:val="0"/>
          <w:numId w:val="1180"/>
        </w:numPr>
      </w:pPr>
      <w:r>
        <w:t xml:space="preserve">What is the “other side of the coin” in a present trial—what growth, gratitude, or blessing might God be shaping?</w:t>
      </w:r>
    </w:p>
    <w:p>
      <w:pPr>
        <w:pStyle w:val="Compact"/>
        <w:numPr>
          <w:ilvl w:val="0"/>
          <w:numId w:val="1180"/>
        </w:numPr>
      </w:pPr>
      <w:r>
        <w:t xml:space="preserve">How can I better recognize the Spirit of Christ to discern good from evil in my daily choices?</w:t>
      </w:r>
    </w:p>
    <w:p>
      <w:pPr>
        <w:pStyle w:val="Compact"/>
        <w:numPr>
          <w:ilvl w:val="0"/>
          <w:numId w:val="1180"/>
        </w:numPr>
      </w:pPr>
      <w:r>
        <w:t xml:space="preserve">What fear about the future can I reframe today by choosing to “think celestial” and trust the Lord?</w:t>
      </w:r>
    </w:p>
    <w:p>
      <w:pPr>
        <w:pStyle w:val="Heading2"/>
      </w:pPr>
      <w:r>
        <w:t xml:space="preserve">32. Temples, Houses of the Lord Dotting the Earth - Elder Neil L. Andersen</w:t>
      </w:r>
    </w:p>
    <w:p>
      <w:pPr>
        <w:pStyle w:val="FirstParagraph"/>
      </w:pPr>
      <w:hyperlink r:id="rId40">
        <w:r>
          <w:rPr>
            <w:rStyle w:val="Hyperlink"/>
          </w:rPr>
          <w:t xml:space="preserve">https://www.churchofjesuschrist.org//study/general-conference/2024/04/55andersen?lang=eng</w:t>
        </w:r>
      </w:hyperlink>
    </w:p>
    <w:p>
      <w:pPr>
        <w:pStyle w:val="Heading3"/>
      </w:pPr>
      <w:r>
        <w:t xml:space="preserve">Summary</w:t>
      </w:r>
    </w:p>
    <w:p>
      <w:pPr>
        <w:pStyle w:val="FirstParagraph"/>
      </w:pPr>
      <w:r>
        <w:t xml:space="preserve">Elder Neil L. Andersen teaches that in the commotion of the last days, the Lord is dotting the earth with temples to strengthen His covenant people—arming them with power, placing His name upon them, surrounding them with angels, and filling them with the Holy Ghost as they worship and keep sacred covenants.</w:t>
      </w:r>
    </w:p>
    <w:p>
      <w:pPr>
        <w:pStyle w:val="Heading3"/>
      </w:pPr>
      <w:r>
        <w:t xml:space="preserve">Haiku</w:t>
      </w:r>
    </w:p>
    <w:p>
      <w:pPr>
        <w:pStyle w:val="FirstParagraph"/>
      </w:pPr>
      <w:r>
        <w:t xml:space="preserve">Holy houses rise—</w:t>
      </w:r>
      <w:r>
        <w:br/>
      </w:r>
      <w:r>
        <w:t xml:space="preserve">in storm and noise, hearts find rest;</w:t>
      </w:r>
      <w:r>
        <w:br/>
      </w:r>
      <w:r>
        <w:t xml:space="preserve">angels guard our way.</w:t>
      </w:r>
    </w:p>
    <w:p>
      <w:pPr>
        <w:pStyle w:val="Heading3"/>
      </w:pPr>
      <w:r>
        <w:t xml:space="preserve">Key Points</w:t>
      </w:r>
    </w:p>
    <w:p>
      <w:pPr>
        <w:numPr>
          <w:ilvl w:val="0"/>
          <w:numId w:val="1181"/>
        </w:numPr>
      </w:pPr>
      <w:r>
        <w:t xml:space="preserve">Why so many temples now: In prophesied days of confusion and failing hearts, the Lord brings His holy houses closer to His covenant people to steady, protect, and prepare them for His coming.</w:t>
      </w:r>
    </w:p>
    <w:p>
      <w:pPr>
        <w:numPr>
          <w:ilvl w:val="0"/>
          <w:numId w:val="1181"/>
        </w:numPr>
      </w:pPr>
      <w:r>
        <w:t xml:space="preserve">Kirtland Temple promises today: The dedicatory prayer (D&amp;C 109) outlines enduring blessings of temple worship—being armed with God’s power, taking Christ’s name upon us more fully, receiving angelic help, and growing into a fulness of the Holy Ghost.</w:t>
      </w:r>
    </w:p>
    <w:p>
      <w:pPr>
        <w:numPr>
          <w:ilvl w:val="0"/>
          <w:numId w:val="1181"/>
        </w:numPr>
      </w:pPr>
      <w:r>
        <w:t xml:space="preserve">Invitations to act: Increase regular, worthy temple worship; participate in family history and vicarious ordinances; pray for temples being planned and built; and live so temple covenants shape identity, choices, and discipleship beyond the temple.</w:t>
      </w:r>
    </w:p>
    <w:p>
      <w:pPr>
        <w:pStyle w:val="Heading3"/>
      </w:pPr>
      <w:r>
        <w:t xml:space="preserve">Scriptures and Gospel Principles</w:t>
      </w:r>
    </w:p>
    <w:p>
      <w:pPr>
        <w:pStyle w:val="Compact"/>
        <w:numPr>
          <w:ilvl w:val="0"/>
          <w:numId w:val="1182"/>
        </w:numPr>
      </w:pPr>
      <w:r>
        <w:t xml:space="preserve">D&amp;C 109:15, 22 — Kirtland Temple dedicatory promises: fulness of the Holy Ghost; armed with power; His name upon us; angels have charge over us.</w:t>
      </w:r>
    </w:p>
    <w:p>
      <w:pPr>
        <w:pStyle w:val="Compact"/>
        <w:numPr>
          <w:ilvl w:val="0"/>
          <w:numId w:val="1182"/>
        </w:numPr>
      </w:pPr>
      <w:r>
        <w:t xml:space="preserve">D&amp;C 110 — The Savior appears in the Kirtland Temple; priesthood keys restored by Moses, Elias, Elijah.</w:t>
      </w:r>
    </w:p>
    <w:p>
      <w:pPr>
        <w:pStyle w:val="Compact"/>
        <w:numPr>
          <w:ilvl w:val="0"/>
          <w:numId w:val="1182"/>
        </w:numPr>
      </w:pPr>
      <w:r>
        <w:t xml:space="preserve">D&amp;C 45:32; D&amp;C 87:8 — Stand in holy places and be not moved.</w:t>
      </w:r>
    </w:p>
    <w:p>
      <w:pPr>
        <w:pStyle w:val="Compact"/>
        <w:numPr>
          <w:ilvl w:val="0"/>
          <w:numId w:val="1182"/>
        </w:numPr>
      </w:pPr>
      <w:r>
        <w:t xml:space="preserve">D&amp;C 88:91; Luke 21:26; 2 Timothy 3:1–5 — Last-days commotion, failing hearts, and self-centeredness.</w:t>
      </w:r>
    </w:p>
    <w:p>
      <w:pPr>
        <w:pStyle w:val="Compact"/>
        <w:numPr>
          <w:ilvl w:val="0"/>
          <w:numId w:val="1182"/>
        </w:numPr>
      </w:pPr>
      <w:r>
        <w:t xml:space="preserve">D&amp;C 93:1 — Promise to see the Savior’s face as we forsake sin, come unto Him, and obey.</w:t>
      </w:r>
    </w:p>
    <w:p>
      <w:pPr>
        <w:pStyle w:val="Compact"/>
        <w:numPr>
          <w:ilvl w:val="0"/>
          <w:numId w:val="1182"/>
        </w:numPr>
      </w:pPr>
      <w:r>
        <w:t xml:space="preserve">President Russell M. Nelson’s prophetic assurances that the Lord will perform mighty works before His return; see also “Think Celestial!” (Oct 2023) for covenant-centered perspective.</w:t>
      </w:r>
    </w:p>
    <w:p>
      <w:pPr>
        <w:pStyle w:val="Compact"/>
        <w:numPr>
          <w:ilvl w:val="0"/>
          <w:numId w:val="1182"/>
        </w:numPr>
      </w:pPr>
      <w:r>
        <w:t xml:space="preserve">Hymn: “The Spirit of God” — A hymn of temple dedication and latter-day power.</w:t>
      </w:r>
    </w:p>
    <w:p>
      <w:pPr>
        <w:pStyle w:val="Compact"/>
        <w:numPr>
          <w:ilvl w:val="0"/>
          <w:numId w:val="1182"/>
        </w:numPr>
      </w:pPr>
      <w:r>
        <w:t xml:space="preserve">Gospel principles: Covenant identity; endowment of spiritual power; ministering of angels; the sanctifying influence of the Holy Ghost; redeeming the dead through family history and temple ordinances; praying for and supporting temple building.</w:t>
      </w:r>
    </w:p>
    <w:p>
      <w:pPr>
        <w:pStyle w:val="Heading3"/>
      </w:pPr>
      <w:r>
        <w:t xml:space="preserve">Questions to Ponder</w:t>
      </w:r>
    </w:p>
    <w:p>
      <w:pPr>
        <w:pStyle w:val="Compact"/>
        <w:numPr>
          <w:ilvl w:val="0"/>
          <w:numId w:val="1183"/>
        </w:numPr>
      </w:pPr>
      <w:r>
        <w:t xml:space="preserve">What does being “armed with power” from the temple look like in my daily discipleship this week?</w:t>
      </w:r>
    </w:p>
    <w:p>
      <w:pPr>
        <w:pStyle w:val="Compact"/>
        <w:numPr>
          <w:ilvl w:val="0"/>
          <w:numId w:val="1183"/>
        </w:numPr>
      </w:pPr>
      <w:r>
        <w:t xml:space="preserve">How can I take the Savior’s name more completely upon me through my temple covenants?</w:t>
      </w:r>
    </w:p>
    <w:p>
      <w:pPr>
        <w:pStyle w:val="Compact"/>
        <w:numPr>
          <w:ilvl w:val="0"/>
          <w:numId w:val="1183"/>
        </w:numPr>
      </w:pPr>
      <w:r>
        <w:t xml:space="preserve">What specific sacrifice or schedule change would help me attend the temple more regularly and more reverently?</w:t>
      </w:r>
    </w:p>
    <w:p>
      <w:pPr>
        <w:pStyle w:val="Compact"/>
        <w:numPr>
          <w:ilvl w:val="0"/>
          <w:numId w:val="1183"/>
        </w:numPr>
      </w:pPr>
      <w:r>
        <w:t xml:space="preserve">When have I felt the influence of angels or heaven’s nearness through family history or temple service?</w:t>
      </w:r>
    </w:p>
    <w:p>
      <w:pPr>
        <w:pStyle w:val="Compact"/>
        <w:numPr>
          <w:ilvl w:val="0"/>
          <w:numId w:val="1183"/>
        </w:numPr>
      </w:pPr>
      <w:r>
        <w:t xml:space="preserve">How can temple worship strengthen someone I know whose heart is “failing” amid today’s commotion?</w:t>
      </w:r>
    </w:p>
    <w:p>
      <w:pPr>
        <w:pStyle w:val="Compact"/>
        <w:numPr>
          <w:ilvl w:val="0"/>
          <w:numId w:val="1183"/>
        </w:numPr>
      </w:pPr>
      <w:r>
        <w:t xml:space="preserve">In what ways do I invite a “fulness of the Holy Ghost” before, during, and after my temple worship?</w:t>
      </w:r>
    </w:p>
    <w:p>
      <w:pPr>
        <w:pStyle w:val="Compact"/>
        <w:numPr>
          <w:ilvl w:val="0"/>
          <w:numId w:val="1183"/>
        </w:numPr>
      </w:pPr>
      <w:r>
        <w:t xml:space="preserve">How can our family or class pray and act to support temple building and dedication efforts worldwide?</w:t>
      </w:r>
    </w:p>
    <w:p>
      <w:pPr>
        <w:pStyle w:val="Compact"/>
        <w:numPr>
          <w:ilvl w:val="0"/>
          <w:numId w:val="1183"/>
        </w:numPr>
      </w:pPr>
      <w:r>
        <w:t xml:space="preserve">What one “think celestial” decision can I make that better aligns my life with my temple covenants?</w:t>
      </w:r>
    </w:p>
    <w:p>
      <w:pPr>
        <w:pStyle w:val="Heading2"/>
      </w:pPr>
      <w:r>
        <w:t xml:space="preserve">33. It Is Wisdom in the Lord That We Should Have the Book of Mormon - President Mark L. Pace</w:t>
      </w:r>
    </w:p>
    <w:p>
      <w:pPr>
        <w:pStyle w:val="FirstParagraph"/>
      </w:pPr>
      <w:hyperlink r:id="rId41">
        <w:r>
          <w:rPr>
            <w:rStyle w:val="Hyperlink"/>
          </w:rPr>
          <w:t xml:space="preserve">https://www.churchofjesuschrist.org//study/general-conference/2024/04/56pace?lang=eng</w:t>
        </w:r>
      </w:hyperlink>
    </w:p>
    <w:p>
      <w:pPr>
        <w:pStyle w:val="Heading3"/>
      </w:pPr>
      <w:r>
        <w:t xml:space="preserve">Summary</w:t>
      </w:r>
    </w:p>
    <w:p>
      <w:pPr>
        <w:pStyle w:val="FirstParagraph"/>
      </w:pPr>
      <w:r>
        <w:t xml:space="preserve">President Mark L. Pace teaches that daily, prayerful study of the Book of Mormon invites the Holy Ghost, strengthens homes and classes, and protects us from personal apostasy in this final dispensation.</w:t>
      </w:r>
    </w:p>
    <w:p>
      <w:pPr>
        <w:pStyle w:val="Heading3"/>
      </w:pPr>
      <w:r>
        <w:t xml:space="preserve">Haiku</w:t>
      </w:r>
    </w:p>
    <w:p>
      <w:pPr>
        <w:pStyle w:val="FirstParagraph"/>
      </w:pPr>
      <w:r>
        <w:t xml:space="preserve">Hold fast to God’s word—</w:t>
      </w:r>
      <w:r>
        <w:br/>
      </w:r>
      <w:r>
        <w:t xml:space="preserve">tree of life within our reach,</w:t>
      </w:r>
      <w:r>
        <w:br/>
      </w:r>
      <w:r>
        <w:t xml:space="preserve">daily light grows bright.</w:t>
      </w:r>
    </w:p>
    <w:p>
      <w:pPr>
        <w:pStyle w:val="Heading3"/>
      </w:pPr>
      <w:r>
        <w:t xml:space="preserve">Key Points</w:t>
      </w:r>
    </w:p>
    <w:p>
      <w:pPr>
        <w:pStyle w:val="Compact"/>
        <w:numPr>
          <w:ilvl w:val="0"/>
          <w:numId w:val="1184"/>
        </w:numPr>
      </w:pPr>
      <w:r>
        <w:t xml:space="preserve">The Book of Mormon anchors us in the last dispensation</w:t>
      </w:r>
    </w:p>
    <w:p>
      <w:pPr>
        <w:pStyle w:val="Compact"/>
        <w:numPr>
          <w:ilvl w:val="0"/>
          <w:numId w:val="1185"/>
        </w:numPr>
      </w:pPr>
      <w:r>
        <w:t xml:space="preserve">While there will be no general apostasy, we must guard against personal apostasy; the Book of Mormon is the keystone that keeps us close to Jesus Christ and His living prophet.</w:t>
      </w:r>
    </w:p>
    <w:p>
      <w:pPr>
        <w:pStyle w:val="Compact"/>
        <w:numPr>
          <w:ilvl w:val="0"/>
          <w:numId w:val="1186"/>
        </w:numPr>
      </w:pPr>
      <w:r>
        <w:t xml:space="preserve">Daily study invites the Holy Ghost and transforms homes and classes</w:t>
      </w:r>
    </w:p>
    <w:p>
      <w:pPr>
        <w:pStyle w:val="Compact"/>
        <w:numPr>
          <w:ilvl w:val="0"/>
          <w:numId w:val="1187"/>
        </w:numPr>
      </w:pPr>
      <w:r>
        <w:t xml:space="preserve">Scripture study isn’t only to learn facts; it nourishes the soul, brings joy, deepens conversion, and improves Sunday teaching as we bring weekly learning to class.</w:t>
      </w:r>
    </w:p>
    <w:p>
      <w:pPr>
        <w:pStyle w:val="Compact"/>
        <w:numPr>
          <w:ilvl w:val="0"/>
          <w:numId w:val="1188"/>
        </w:numPr>
      </w:pPr>
      <w:r>
        <w:t xml:space="preserve">Personal, intentional engagement leads to personal revelation</w:t>
      </w:r>
    </w:p>
    <w:p>
      <w:pPr>
        <w:pStyle w:val="Compact"/>
        <w:numPr>
          <w:ilvl w:val="0"/>
          <w:numId w:val="1189"/>
        </w:numPr>
      </w:pPr>
      <w:r>
        <w:t xml:space="preserve">Like Lehi’s loving call and President Pace’s mother’s invitation, we come to know for ourselves by reading and praying daily; President Nelson promises divine guidance as we do so.</w:t>
      </w:r>
    </w:p>
    <w:p>
      <w:pPr>
        <w:pStyle w:val="Heading3"/>
      </w:pPr>
      <w:r>
        <w:t xml:space="preserve">Scriptures and Gospel Principles</w:t>
      </w:r>
    </w:p>
    <w:p>
      <w:pPr>
        <w:pStyle w:val="Compact"/>
        <w:numPr>
          <w:ilvl w:val="0"/>
          <w:numId w:val="1190"/>
        </w:numPr>
      </w:pPr>
      <w:r>
        <w:t xml:space="preserve">1 Nephi 5:21–22 — The scriptures are “of great worth” and it is “wisdom in the Lord” to carry them with us.</w:t>
      </w:r>
    </w:p>
    <w:p>
      <w:pPr>
        <w:pStyle w:val="Compact"/>
        <w:numPr>
          <w:ilvl w:val="0"/>
          <w:numId w:val="1190"/>
        </w:numPr>
      </w:pPr>
      <w:r>
        <w:t xml:space="preserve">1 Nephi 8:14–16 — Lehi’s “loud voice” invitation to partake of the fruit: personal experience with God’s love.</w:t>
      </w:r>
    </w:p>
    <w:p>
      <w:pPr>
        <w:pStyle w:val="Compact"/>
        <w:numPr>
          <w:ilvl w:val="0"/>
          <w:numId w:val="1190"/>
        </w:numPr>
      </w:pPr>
      <w:r>
        <w:t xml:space="preserve">Jacob 1:1–4 — Preserving sacred records for future generations.</w:t>
      </w:r>
    </w:p>
    <w:p>
      <w:pPr>
        <w:pStyle w:val="Compact"/>
        <w:numPr>
          <w:ilvl w:val="0"/>
          <w:numId w:val="1190"/>
        </w:numPr>
      </w:pPr>
      <w:r>
        <w:t xml:space="preserve">Jacob 4:6 — “We search the scriptures… our faith becometh unshaken.”</w:t>
      </w:r>
    </w:p>
    <w:p>
      <w:pPr>
        <w:pStyle w:val="Compact"/>
        <w:numPr>
          <w:ilvl w:val="0"/>
          <w:numId w:val="1190"/>
        </w:numPr>
      </w:pPr>
      <w:r>
        <w:t xml:space="preserve">Doctrine and Covenants 50:22 — Both teacher and learner are edified together.</w:t>
      </w:r>
    </w:p>
    <w:p>
      <w:pPr>
        <w:pStyle w:val="Compact"/>
        <w:numPr>
          <w:ilvl w:val="0"/>
          <w:numId w:val="1190"/>
        </w:numPr>
      </w:pPr>
      <w:r>
        <w:t xml:space="preserve">President Russell M. Nelson, “The Book of Mormon: What Would Your Life Be Like without It?” (Oct. 2017) — Daily Book of Mormon study leads to better decisions and personal revelation.</w:t>
      </w:r>
    </w:p>
    <w:p>
      <w:pPr>
        <w:pStyle w:val="Compact"/>
        <w:numPr>
          <w:ilvl w:val="0"/>
          <w:numId w:val="1190"/>
        </w:numPr>
      </w:pPr>
      <w:r>
        <w:t xml:space="preserve">Gospel principles: Personal revelation by the Holy Ghost; avoiding personal apostasy; the Book of Mormon as keystone; home-centered, Church-supported learning; following living prophets.</w:t>
      </w:r>
    </w:p>
    <w:p>
      <w:pPr>
        <w:pStyle w:val="Heading3"/>
      </w:pPr>
      <w:r>
        <w:t xml:space="preserve">Questions to Ponder</w:t>
      </w:r>
    </w:p>
    <w:p>
      <w:pPr>
        <w:pStyle w:val="Compact"/>
        <w:numPr>
          <w:ilvl w:val="0"/>
          <w:numId w:val="1191"/>
        </w:numPr>
      </w:pPr>
      <w:r>
        <w:t xml:space="preserve">What has the Holy Ghost taught me this week during my Book of Mormon study?</w:t>
      </w:r>
    </w:p>
    <w:p>
      <w:pPr>
        <w:pStyle w:val="Compact"/>
        <w:numPr>
          <w:ilvl w:val="0"/>
          <w:numId w:val="1191"/>
        </w:numPr>
      </w:pPr>
      <w:r>
        <w:t xml:space="preserve">How has daily scripture study helped me make better decisions? What changed?</w:t>
      </w:r>
    </w:p>
    <w:p>
      <w:pPr>
        <w:pStyle w:val="Compact"/>
        <w:numPr>
          <w:ilvl w:val="0"/>
          <w:numId w:val="1191"/>
        </w:numPr>
      </w:pPr>
      <w:r>
        <w:t xml:space="preserve">In what specific ways can I “hold fast” to the word of God in my current circumstances?</w:t>
      </w:r>
    </w:p>
    <w:p>
      <w:pPr>
        <w:pStyle w:val="Compact"/>
        <w:numPr>
          <w:ilvl w:val="0"/>
          <w:numId w:val="1191"/>
        </w:numPr>
      </w:pPr>
      <w:r>
        <w:t xml:space="preserve">How can I make my personal copy of the Book of Mormon more meaningful (marking, journaling impressions, acting on promptings)?</w:t>
      </w:r>
    </w:p>
    <w:p>
      <w:pPr>
        <w:pStyle w:val="Compact"/>
        <w:numPr>
          <w:ilvl w:val="0"/>
          <w:numId w:val="1191"/>
        </w:numPr>
      </w:pPr>
      <w:r>
        <w:t xml:space="preserve">What intentional invitations—like Lehi’s “loud voice”—can I extend in my home to help loved ones partake of God’s love?</w:t>
      </w:r>
    </w:p>
    <w:p>
      <w:pPr>
        <w:pStyle w:val="Compact"/>
        <w:numPr>
          <w:ilvl w:val="0"/>
          <w:numId w:val="1191"/>
        </w:numPr>
      </w:pPr>
      <w:r>
        <w:t xml:space="preserve">What obstacles hinder my daily study, and what simple plan will help me overcome them?</w:t>
      </w:r>
    </w:p>
    <w:p>
      <w:pPr>
        <w:pStyle w:val="Compact"/>
        <w:numPr>
          <w:ilvl w:val="0"/>
          <w:numId w:val="1191"/>
        </w:numPr>
      </w:pPr>
      <w:r>
        <w:t xml:space="preserve">How can my weekday study better prepare me to edify and be edified in Sunday classes?</w:t>
      </w:r>
    </w:p>
    <w:p>
      <w:pPr>
        <w:pStyle w:val="Compact"/>
        <w:numPr>
          <w:ilvl w:val="0"/>
          <w:numId w:val="1191"/>
        </w:numPr>
      </w:pPr>
      <w:r>
        <w:t xml:space="preserve">When have I felt the Holy Ghost confirm truth as I read, and how can I seek that witness again?</w:t>
      </w:r>
    </w:p>
    <w:p>
      <w:pPr>
        <w:pStyle w:val="Heading2"/>
      </w:pPr>
      <w:r>
        <w:t xml:space="preserve">34. Rejoice in the Gift of Priesthood Keys - President Russell M. Nelson</w:t>
      </w:r>
    </w:p>
    <w:p>
      <w:pPr>
        <w:pStyle w:val="FirstParagraph"/>
      </w:pPr>
      <w:hyperlink r:id="rId42">
        <w:r>
          <w:rPr>
            <w:rStyle w:val="Hyperlink"/>
          </w:rPr>
          <w:t xml:space="preserve">https://www.churchofjesuschrist.org//study/general-conference/2024/04/57nelson?lang=eng</w:t>
        </w:r>
      </w:hyperlink>
    </w:p>
    <w:p>
      <w:pPr>
        <w:pStyle w:val="Heading3"/>
      </w:pPr>
      <w:r>
        <w:t xml:space="preserve">Summary</w:t>
      </w:r>
    </w:p>
    <w:p>
      <w:pPr>
        <w:pStyle w:val="FirstParagraph"/>
      </w:pPr>
      <w:r>
        <w:t xml:space="preserve">President Nelson rejoices in the Restoration of priesthood keys—especially those restored in the Kirtland Temple—and promises that faithful, regular temple worship unlocks gathering, Abrahamic, and sealing blessings, bringing divine power, protection, revelation, and joy to every covenant-keeping disciple.</w:t>
      </w:r>
    </w:p>
    <w:p>
      <w:pPr>
        <w:pStyle w:val="Heading3"/>
      </w:pPr>
      <w:r>
        <w:t xml:space="preserve">Haiku</w:t>
      </w:r>
    </w:p>
    <w:p>
      <w:pPr>
        <w:pStyle w:val="FirstParagraph"/>
      </w:pPr>
      <w:r>
        <w:t xml:space="preserve">Priesthood keys restored</w:t>
      </w:r>
      <w:r>
        <w:br/>
      </w:r>
      <w:r>
        <w:t xml:space="preserve">Open covenants, bind hearts;</w:t>
      </w:r>
      <w:r>
        <w:br/>
      </w:r>
      <w:r>
        <w:t xml:space="preserve">Temples light our way.</w:t>
      </w:r>
    </w:p>
    <w:p>
      <w:pPr>
        <w:pStyle w:val="Heading3"/>
      </w:pPr>
      <w:r>
        <w:t xml:space="preserve">Key Points</w:t>
      </w:r>
    </w:p>
    <w:p>
      <w:pPr>
        <w:numPr>
          <w:ilvl w:val="0"/>
          <w:numId w:val="1192"/>
        </w:numPr>
      </w:pPr>
      <w:r>
        <w:t xml:space="preserve">Restoration and meaning of priesthood keys</w:t>
      </w:r>
    </w:p>
    <w:p>
      <w:pPr>
        <w:pStyle w:val="Compact"/>
        <w:numPr>
          <w:ilvl w:val="1"/>
          <w:numId w:val="1193"/>
        </w:numPr>
      </w:pPr>
      <w:r>
        <w:t xml:space="preserve">In the Kirtland Temple, the Savior, Moses, Elias, and Elijah restored essential keys: gathering Israel, the gospel of Abraham, and the sealing power. These keys distinguish the Lord’s Church and enable ordinances and covenants that bless us in mortality and beyond.</w:t>
      </w:r>
    </w:p>
    <w:p>
      <w:pPr>
        <w:numPr>
          <w:ilvl w:val="0"/>
          <w:numId w:val="1192"/>
        </w:numPr>
      </w:pPr>
      <w:r>
        <w:t xml:space="preserve">Temples as the channel of power and protection</w:t>
      </w:r>
    </w:p>
    <w:p>
      <w:pPr>
        <w:pStyle w:val="Compact"/>
        <w:numPr>
          <w:ilvl w:val="1"/>
          <w:numId w:val="1194"/>
        </w:numPr>
      </w:pPr>
      <w:r>
        <w:t xml:space="preserve">The Kirtland dedicatory prayer (Doctrine and Covenants 109) teaches that the temple is a house of prayer, fasting, faith, learning, glory, order, and of God—promising answers, revelation, a fulness of the Holy Ghost, angelic help, courage, and that “no combination of wickedness” will prevail against the faithful.</w:t>
      </w:r>
    </w:p>
    <w:p>
      <w:pPr>
        <w:numPr>
          <w:ilvl w:val="0"/>
          <w:numId w:val="1192"/>
        </w:numPr>
      </w:pPr>
      <w:r>
        <w:t xml:space="preserve">God’s love extended to all through gathering, Abrahamic blessings, and sealing</w:t>
      </w:r>
    </w:p>
    <w:p>
      <w:pPr>
        <w:pStyle w:val="Compact"/>
        <w:numPr>
          <w:ilvl w:val="1"/>
          <w:numId w:val="1195"/>
        </w:numPr>
      </w:pPr>
      <w:r>
        <w:t xml:space="preserve">The gathering of Israel, the gospel of Abraham, and the sealing power demonstrate God’s universal love; through temple worship we help gather Israel on both sides of the veil and receive every blessing promised to Abraham, as the Church increases temple access worldwide.</w:t>
      </w:r>
    </w:p>
    <w:p>
      <w:pPr>
        <w:pStyle w:val="Heading3"/>
      </w:pPr>
      <w:r>
        <w:t xml:space="preserve">Scriptures and Gospel Principles</w:t>
      </w:r>
    </w:p>
    <w:p>
      <w:pPr>
        <w:pStyle w:val="Compact"/>
        <w:numPr>
          <w:ilvl w:val="0"/>
          <w:numId w:val="1196"/>
        </w:numPr>
      </w:pPr>
      <w:r>
        <w:t xml:space="preserve">Doctrine and Covenants 110:1–16 — Christ, Moses, Elias, and Elijah appear in the Kirtland Temple to confer keys.</w:t>
      </w:r>
    </w:p>
    <w:p>
      <w:pPr>
        <w:pStyle w:val="Compact"/>
        <w:numPr>
          <w:ilvl w:val="0"/>
          <w:numId w:val="1196"/>
        </w:numPr>
      </w:pPr>
      <w:r>
        <w:t xml:space="preserve">Doctrine and Covenants 109 — Kirtland Temple dedicatory prayer; promises of revelation, power, protection, and a fulness of the Holy Ghost.</w:t>
      </w:r>
    </w:p>
    <w:p>
      <w:pPr>
        <w:pStyle w:val="Compact"/>
        <w:numPr>
          <w:ilvl w:val="0"/>
          <w:numId w:val="1196"/>
        </w:numPr>
      </w:pPr>
      <w:r>
        <w:t xml:space="preserve">Malachi 4:5–6; Doctrine and Covenants 2 — Elijah’s promise to turn hearts of fathers and children; sealing power.</w:t>
      </w:r>
    </w:p>
    <w:p>
      <w:pPr>
        <w:pStyle w:val="Compact"/>
        <w:numPr>
          <w:ilvl w:val="0"/>
          <w:numId w:val="1196"/>
        </w:numPr>
      </w:pPr>
      <w:r>
        <w:t xml:space="preserve">2 Nephi 26:33 — “All are alike unto God”; God’s universal invitation.</w:t>
      </w:r>
    </w:p>
    <w:p>
      <w:pPr>
        <w:pStyle w:val="Compact"/>
        <w:numPr>
          <w:ilvl w:val="0"/>
          <w:numId w:val="1196"/>
        </w:numPr>
      </w:pPr>
      <w:r>
        <w:t xml:space="preserve">1 Nephi 8; 1 Nephi 11–15 — Holding fast to the iron rod amid mists of darkness.</w:t>
      </w:r>
    </w:p>
    <w:p>
      <w:pPr>
        <w:pStyle w:val="Compact"/>
        <w:numPr>
          <w:ilvl w:val="0"/>
          <w:numId w:val="1196"/>
        </w:numPr>
      </w:pPr>
      <w:r>
        <w:t xml:space="preserve">Abraham 2:9–11 — The Abrahamic covenant: blessings to all nations.</w:t>
      </w:r>
    </w:p>
    <w:p>
      <w:pPr>
        <w:pStyle w:val="Compact"/>
        <w:numPr>
          <w:ilvl w:val="0"/>
          <w:numId w:val="1196"/>
        </w:numPr>
      </w:pPr>
      <w:r>
        <w:t xml:space="preserve">Doctrine and Covenants 128:18 — The welding link of sealing across the veil.</w:t>
      </w:r>
    </w:p>
    <w:p>
      <w:pPr>
        <w:pStyle w:val="Compact"/>
        <w:numPr>
          <w:ilvl w:val="0"/>
          <w:numId w:val="1196"/>
        </w:numPr>
      </w:pPr>
      <w:r>
        <w:t xml:space="preserve">Gospel principles: Priesthood keys and authority, the gathering of Israel, the Abrahamic covenant, the sealing power, temple worship as a source of personal revelation and divine protection, “think celestial” living.</w:t>
      </w:r>
    </w:p>
    <w:p>
      <w:pPr>
        <w:pStyle w:val="Heading3"/>
      </w:pPr>
      <w:r>
        <w:t xml:space="preserve">Questions to Ponder</w:t>
      </w:r>
    </w:p>
    <w:p>
      <w:pPr>
        <w:pStyle w:val="Compact"/>
        <w:numPr>
          <w:ilvl w:val="0"/>
          <w:numId w:val="1197"/>
        </w:numPr>
      </w:pPr>
      <w:r>
        <w:t xml:space="preserve">How would my life—and my family’s future—be different without restored priesthood keys?</w:t>
      </w:r>
    </w:p>
    <w:p>
      <w:pPr>
        <w:pStyle w:val="Compact"/>
        <w:numPr>
          <w:ilvl w:val="0"/>
          <w:numId w:val="1197"/>
        </w:numPr>
      </w:pPr>
      <w:r>
        <w:t xml:space="preserve">What does the Savior’s promise “I will manifest myself … in this house” mean for me personally, and how have I seen it fulfilled?</w:t>
      </w:r>
    </w:p>
    <w:p>
      <w:pPr>
        <w:pStyle w:val="Compact"/>
        <w:numPr>
          <w:ilvl w:val="0"/>
          <w:numId w:val="1197"/>
        </w:numPr>
      </w:pPr>
      <w:r>
        <w:t xml:space="preserve">Which temple promise from D&amp;C 109 do I most need now, and what will I do to seek it?</w:t>
      </w:r>
    </w:p>
    <w:p>
      <w:pPr>
        <w:pStyle w:val="Compact"/>
        <w:numPr>
          <w:ilvl w:val="0"/>
          <w:numId w:val="1197"/>
        </w:numPr>
      </w:pPr>
      <w:r>
        <w:t xml:space="preserve">How can I more fully “think celestial” by prioritizing regular temple worship within my current circumstances?</w:t>
      </w:r>
    </w:p>
    <w:p>
      <w:pPr>
        <w:pStyle w:val="Compact"/>
        <w:numPr>
          <w:ilvl w:val="0"/>
          <w:numId w:val="1197"/>
        </w:numPr>
      </w:pPr>
      <w:r>
        <w:t xml:space="preserve">In what specific ways do priesthood keys bless women and men daily in the Church and at home?</w:t>
      </w:r>
    </w:p>
    <w:p>
      <w:pPr>
        <w:pStyle w:val="Compact"/>
        <w:numPr>
          <w:ilvl w:val="0"/>
          <w:numId w:val="1197"/>
        </w:numPr>
      </w:pPr>
      <w:r>
        <w:t xml:space="preserve">How can I participate more actively in gathering Israel on both sides of the veil this month?</w:t>
      </w:r>
    </w:p>
    <w:p>
      <w:pPr>
        <w:pStyle w:val="Compact"/>
        <w:numPr>
          <w:ilvl w:val="0"/>
          <w:numId w:val="1197"/>
        </w:numPr>
      </w:pPr>
      <w:r>
        <w:t xml:space="preserve">What obstacles keep me from the temple, and what covenant-centered steps will I take to overcome them?</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2">
    <w:nsid w:val="00A9942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23">
    <w:nsid w:val="00A9942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1"/>
  </w:num>
  <w:num w:numId="1017">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4">
    <w:abstractNumId w:val="991"/>
  </w:num>
  <w:num w:numId="1045">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1"/>
  </w:num>
  <w:num w:numId="1074">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1"/>
  </w:num>
  <w:num w:numId="1079">
    <w:abstractNumId w:val="991"/>
  </w:num>
  <w:num w:numId="1080">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3">
    <w:abstractNumId w:val="991"/>
  </w:num>
  <w:num w:numId="1084">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5">
    <w:abstractNumId w:val="991"/>
  </w:num>
  <w:num w:numId="1086">
    <w:abstractNumId w:val="991"/>
  </w:num>
  <w:num w:numId="1087">
    <w:abstractNumId w:val="991"/>
  </w:num>
  <w:num w:numId="108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1">
    <w:abstractNumId w:val="991"/>
  </w:num>
  <w:num w:numId="1092">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1"/>
  </w:num>
  <w:num w:numId="1105">
    <w:abstractNumId w:val="991"/>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1"/>
  </w:num>
  <w:num w:numId="1117">
    <w:abstractNumId w:val="991"/>
  </w:num>
  <w:num w:numId="1118">
    <w:abstractNumId w:val="991"/>
  </w:num>
  <w:num w:numId="1119">
    <w:abstractNumId w:val="991"/>
  </w:num>
  <w:num w:numId="1120">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3">
    <w:abstractNumId w:val="991"/>
  </w:num>
  <w:num w:numId="1124">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5">
    <w:abstractNumId w:val="991"/>
  </w:num>
  <w:num w:numId="1126">
    <w:abstractNumId w:val="991"/>
  </w:num>
  <w:num w:numId="1127">
    <w:abstractNumId w:val="991"/>
  </w:num>
  <w:num w:numId="112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1">
    <w:abstractNumId w:val="991"/>
  </w:num>
  <w:num w:numId="1132">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3">
    <w:abstractNumId w:val="991"/>
  </w:num>
  <w:num w:numId="1134">
    <w:abstractNumId w:val="991"/>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6">
    <w:abstractNumId w:val="991"/>
  </w:num>
  <w:num w:numId="1147">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1"/>
  </w:num>
  <w:num w:numId="1156">
    <w:abstractNumId w:val="991"/>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1"/>
  </w:num>
  <w:num w:numId="1159">
    <w:abstractNumId w:val="991"/>
  </w:num>
  <w:num w:numId="1160">
    <w:abstractNumId w:val="991"/>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1"/>
  </w:num>
  <w:num w:numId="1163">
    <w:abstractNumId w:val="991"/>
  </w:num>
  <w:num w:numId="1164">
    <w:abstractNumId w:val="991"/>
  </w:num>
  <w:num w:numId="1165">
    <w:abstractNumId w:val="991"/>
  </w:num>
  <w:num w:numId="1166">
    <w:abstractNumId w:val="991"/>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1"/>
  </w:num>
  <w:num w:numId="1169">
    <w:abstractNumId w:val="991"/>
  </w:num>
  <w:num w:numId="1170">
    <w:abstractNumId w:val="991"/>
  </w:num>
  <w:num w:numId="1171">
    <w:abstractNumId w:val="991"/>
  </w:num>
  <w:num w:numId="1172">
    <w:abstractNumId w:val="991"/>
  </w:num>
  <w:num w:numId="1173">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6">
    <w:abstractNumId w:val="991"/>
  </w:num>
  <w:num w:numId="1177">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78">
    <w:abstractNumId w:val="991"/>
  </w:num>
  <w:num w:numId="1179">
    <w:abstractNumId w:val="991"/>
  </w:num>
  <w:num w:numId="1180">
    <w:abstractNumId w:val="991"/>
  </w:num>
  <w:num w:numId="118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1"/>
  </w:num>
  <w:num w:numId="1183">
    <w:abstractNumId w:val="991"/>
  </w:num>
  <w:num w:numId="1184">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1"/>
  </w:num>
  <w:num w:numId="1186">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7">
    <w:abstractNumId w:val="991"/>
  </w:num>
  <w:num w:numId="1188">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9">
    <w:abstractNumId w:val="991"/>
  </w:num>
  <w:num w:numId="1190">
    <w:abstractNumId w:val="991"/>
  </w:num>
  <w:num w:numId="1191">
    <w:abstractNumId w:val="991"/>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1"/>
  </w:num>
  <w:num w:numId="1194">
    <w:abstractNumId w:val="991"/>
  </w:num>
  <w:num w:numId="1195">
    <w:abstractNumId w:val="991"/>
  </w:num>
  <w:num w:numId="1196">
    <w:abstractNumId w:val="991"/>
  </w:num>
  <w:num w:numId="119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www.churchofjesuschrist.org//study/general-conference/2024/04/11oaks?lang=eng" TargetMode="External" /><Relationship Type="http://schemas.openxmlformats.org/officeDocument/2006/relationships/hyperlink" Id="rId10" Target="https://www.churchofjesuschrist.org//study/general-conference/2024/04/12larson?lang=eng" TargetMode="External" /><Relationship Type="http://schemas.openxmlformats.org/officeDocument/2006/relationships/hyperlink" Id="rId11" Target="https://www.churchofjesuschrist.org//study/general-conference/2024/04/13holland?lang=eng" TargetMode="External" /><Relationship Type="http://schemas.openxmlformats.org/officeDocument/2006/relationships/hyperlink" Id="rId12" Target="https://www.churchofjesuschrist.org//study/general-conference/2024/04/14dennis?lang=eng" TargetMode="External" /><Relationship Type="http://schemas.openxmlformats.org/officeDocument/2006/relationships/hyperlink" Id="rId13" Target="https://www.churchofjesuschrist.org//study/general-conference/2024/04/15dushku?lang=eng" TargetMode="External" /><Relationship Type="http://schemas.openxmlformats.org/officeDocument/2006/relationships/hyperlink" Id="rId14" Target="https://www.churchofjesuschrist.org//study/general-conference/2024/04/16soares?lang=eng" TargetMode="External" /><Relationship Type="http://schemas.openxmlformats.org/officeDocument/2006/relationships/hyperlink" Id="rId15" Target="https://www.churchofjesuschrist.org//study/general-conference/2024/04/17gerard?lang=eng" TargetMode="External" /><Relationship Type="http://schemas.openxmlformats.org/officeDocument/2006/relationships/hyperlink" Id="rId16" Target="https://www.churchofjesuschrist.org//study/general-conference/2024/04/18eyring?lang=eng" TargetMode="External" /><Relationship Type="http://schemas.openxmlformats.org/officeDocument/2006/relationships/hyperlink" Id="rId17" Target="https://www.churchofjesuschrist.org//study/general-conference/2024/04/21bednar?lang=eng" TargetMode="External" /><Relationship Type="http://schemas.openxmlformats.org/officeDocument/2006/relationships/hyperlink" Id="rId18" Target="https://www.churchofjesuschrist.org//study/general-conference/2024/04/22de-feo?lang=eng" TargetMode="External" /><Relationship Type="http://schemas.openxmlformats.org/officeDocument/2006/relationships/hyperlink" Id="rId19" Target="https://www.churchofjesuschrist.org//study/general-conference/2024/04/23nielson?lang=eng" TargetMode="External" /><Relationship Type="http://schemas.openxmlformats.org/officeDocument/2006/relationships/hyperlink" Id="rId20" Target="https://www.churchofjesuschrist.org//study/general-conference/2024/04/24alonso?lang=eng" TargetMode="External" /><Relationship Type="http://schemas.openxmlformats.org/officeDocument/2006/relationships/hyperlink" Id="rId21" Target="https://www.churchofjesuschrist.org//study/general-conference/2024/04/25gong?lang=eng" TargetMode="External" /><Relationship Type="http://schemas.openxmlformats.org/officeDocument/2006/relationships/hyperlink" Id="rId22" Target="https://www.churchofjesuschrist.org//study/general-conference/2024/04/26nelson?lang=eng" TargetMode="External" /><Relationship Type="http://schemas.openxmlformats.org/officeDocument/2006/relationships/hyperlink" Id="rId23" Target="https://www.churchofjesuschrist.org//study/general-conference/2024/04/27cook?lang=eng" TargetMode="External" /><Relationship Type="http://schemas.openxmlformats.org/officeDocument/2006/relationships/hyperlink" Id="rId24" Target="https://www.churchofjesuschrist.org//study/general-conference/2024/04/31bowen?lang=eng" TargetMode="External" /><Relationship Type="http://schemas.openxmlformats.org/officeDocument/2006/relationships/hyperlink" Id="rId25" Target="https://www.churchofjesuschrist.org//study/general-conference/2024/04/32bangerter?lang=eng" TargetMode="External" /><Relationship Type="http://schemas.openxmlformats.org/officeDocument/2006/relationships/hyperlink" Id="rId26" Target="https://www.churchofjesuschrist.org//study/general-conference/2024/04/33spannaus?lang=eng" TargetMode="External" /><Relationship Type="http://schemas.openxmlformats.org/officeDocument/2006/relationships/hyperlink" Id="rId27" Target="https://www.churchofjesuschrist.org//study/general-conference/2024/04/34carpenter?lang=eng" TargetMode="External" /><Relationship Type="http://schemas.openxmlformats.org/officeDocument/2006/relationships/hyperlink" Id="rId28" Target="https://www.churchofjesuschrist.org//study/general-conference/2024/04/35uchtdorf?lang=eng" TargetMode="External" /><Relationship Type="http://schemas.openxmlformats.org/officeDocument/2006/relationships/hyperlink" Id="rId29" Target="https://www.churchofjesuschrist.org//study/general-conference/2024/04/41rasband?lang=eng" TargetMode="External" /><Relationship Type="http://schemas.openxmlformats.org/officeDocument/2006/relationships/hyperlink" Id="rId30" Target="https://www.churchofjesuschrist.org//study/general-conference/2024/04/42porter?lang=eng" TargetMode="External" /><Relationship Type="http://schemas.openxmlformats.org/officeDocument/2006/relationships/hyperlink" Id="rId31" Target="https://www.churchofjesuschrist.org//study/general-conference/2024/04/43renlund?lang=eng" TargetMode="External" /><Relationship Type="http://schemas.openxmlformats.org/officeDocument/2006/relationships/hyperlink" Id="rId32" Target="https://www.churchofjesuschrist.org//study/general-conference/2024/04/44pieper?lang=eng" TargetMode="External" /><Relationship Type="http://schemas.openxmlformats.org/officeDocument/2006/relationships/hyperlink" Id="rId33" Target="https://www.churchofjesuschrist.org//study/general-conference/2024/04/45kearon?lang=eng" TargetMode="External" /><Relationship Type="http://schemas.openxmlformats.org/officeDocument/2006/relationships/hyperlink" Id="rId34" Target="https://www.churchofjesuschrist.org//study/general-conference/2024/04/46taylor?lang=eng" TargetMode="External" /><Relationship Type="http://schemas.openxmlformats.org/officeDocument/2006/relationships/hyperlink" Id="rId35" Target="https://www.churchofjesuschrist.org//study/general-conference/2024/04/47oaks?lang=eng" TargetMode="External" /><Relationship Type="http://schemas.openxmlformats.org/officeDocument/2006/relationships/hyperlink" Id="rId36" Target="https://www.churchofjesuschrist.org//study/general-conference/2024/04/51christofferson?lang=eng" TargetMode="External" /><Relationship Type="http://schemas.openxmlformats.org/officeDocument/2006/relationships/hyperlink" Id="rId37" Target="https://www.churchofjesuschrist.org//study/general-conference/2024/04/52godoy?lang=eng" TargetMode="External" /><Relationship Type="http://schemas.openxmlformats.org/officeDocument/2006/relationships/hyperlink" Id="rId38" Target="https://www.churchofjesuschrist.org//study/general-conference/2024/04/53stevenson?lang=eng" TargetMode="External" /><Relationship Type="http://schemas.openxmlformats.org/officeDocument/2006/relationships/hyperlink" Id="rId39" Target="https://www.churchofjesuschrist.org//study/general-conference/2024/04/54held?lang=eng" TargetMode="External" /><Relationship Type="http://schemas.openxmlformats.org/officeDocument/2006/relationships/hyperlink" Id="rId40" Target="https://www.churchofjesuschrist.org//study/general-conference/2024/04/55andersen?lang=eng" TargetMode="External" /><Relationship Type="http://schemas.openxmlformats.org/officeDocument/2006/relationships/hyperlink" Id="rId41" Target="https://www.churchofjesuschrist.org//study/general-conference/2024/04/56pace?lang=eng" TargetMode="External" /><Relationship Type="http://schemas.openxmlformats.org/officeDocument/2006/relationships/hyperlink" Id="rId42" Target="https://www.churchofjesuschrist.org//study/general-conference/2024/04/57nelson?lang=eng" TargetMode="External" /></Relationships>
</file>

<file path=word/_rels/footnotes.xml.rels><?xml version="1.0" encoding="UTF-8"?><Relationships xmlns="http://schemas.openxmlformats.org/package/2006/relationships"><Relationship Type="http://schemas.openxmlformats.org/officeDocument/2006/relationships/hyperlink" Id="rId9" Target="https://www.churchofjesuschrist.org//study/general-conference/2024/04/11oaks?lang=eng" TargetMode="External" /><Relationship Type="http://schemas.openxmlformats.org/officeDocument/2006/relationships/hyperlink" Id="rId10" Target="https://www.churchofjesuschrist.org//study/general-conference/2024/04/12larson?lang=eng" TargetMode="External" /><Relationship Type="http://schemas.openxmlformats.org/officeDocument/2006/relationships/hyperlink" Id="rId11" Target="https://www.churchofjesuschrist.org//study/general-conference/2024/04/13holland?lang=eng" TargetMode="External" /><Relationship Type="http://schemas.openxmlformats.org/officeDocument/2006/relationships/hyperlink" Id="rId12" Target="https://www.churchofjesuschrist.org//study/general-conference/2024/04/14dennis?lang=eng" TargetMode="External" /><Relationship Type="http://schemas.openxmlformats.org/officeDocument/2006/relationships/hyperlink" Id="rId13" Target="https://www.churchofjesuschrist.org//study/general-conference/2024/04/15dushku?lang=eng" TargetMode="External" /><Relationship Type="http://schemas.openxmlformats.org/officeDocument/2006/relationships/hyperlink" Id="rId14" Target="https://www.churchofjesuschrist.org//study/general-conference/2024/04/16soares?lang=eng" TargetMode="External" /><Relationship Type="http://schemas.openxmlformats.org/officeDocument/2006/relationships/hyperlink" Id="rId15" Target="https://www.churchofjesuschrist.org//study/general-conference/2024/04/17gerard?lang=eng" TargetMode="External" /><Relationship Type="http://schemas.openxmlformats.org/officeDocument/2006/relationships/hyperlink" Id="rId16" Target="https://www.churchofjesuschrist.org//study/general-conference/2024/04/18eyring?lang=eng" TargetMode="External" /><Relationship Type="http://schemas.openxmlformats.org/officeDocument/2006/relationships/hyperlink" Id="rId17" Target="https://www.churchofjesuschrist.org//study/general-conference/2024/04/21bednar?lang=eng" TargetMode="External" /><Relationship Type="http://schemas.openxmlformats.org/officeDocument/2006/relationships/hyperlink" Id="rId18" Target="https://www.churchofjesuschrist.org//study/general-conference/2024/04/22de-feo?lang=eng" TargetMode="External" /><Relationship Type="http://schemas.openxmlformats.org/officeDocument/2006/relationships/hyperlink" Id="rId19" Target="https://www.churchofjesuschrist.org//study/general-conference/2024/04/23nielson?lang=eng" TargetMode="External" /><Relationship Type="http://schemas.openxmlformats.org/officeDocument/2006/relationships/hyperlink" Id="rId20" Target="https://www.churchofjesuschrist.org//study/general-conference/2024/04/24alonso?lang=eng" TargetMode="External" /><Relationship Type="http://schemas.openxmlformats.org/officeDocument/2006/relationships/hyperlink" Id="rId21" Target="https://www.churchofjesuschrist.org//study/general-conference/2024/04/25gong?lang=eng" TargetMode="External" /><Relationship Type="http://schemas.openxmlformats.org/officeDocument/2006/relationships/hyperlink" Id="rId22" Target="https://www.churchofjesuschrist.org//study/general-conference/2024/04/26nelson?lang=eng" TargetMode="External" /><Relationship Type="http://schemas.openxmlformats.org/officeDocument/2006/relationships/hyperlink" Id="rId23" Target="https://www.churchofjesuschrist.org//study/general-conference/2024/04/27cook?lang=eng" TargetMode="External" /><Relationship Type="http://schemas.openxmlformats.org/officeDocument/2006/relationships/hyperlink" Id="rId24" Target="https://www.churchofjesuschrist.org//study/general-conference/2024/04/31bowen?lang=eng" TargetMode="External" /><Relationship Type="http://schemas.openxmlformats.org/officeDocument/2006/relationships/hyperlink" Id="rId25" Target="https://www.churchofjesuschrist.org//study/general-conference/2024/04/32bangerter?lang=eng" TargetMode="External" /><Relationship Type="http://schemas.openxmlformats.org/officeDocument/2006/relationships/hyperlink" Id="rId26" Target="https://www.churchofjesuschrist.org//study/general-conference/2024/04/33spannaus?lang=eng" TargetMode="External" /><Relationship Type="http://schemas.openxmlformats.org/officeDocument/2006/relationships/hyperlink" Id="rId27" Target="https://www.churchofjesuschrist.org//study/general-conference/2024/04/34carpenter?lang=eng" TargetMode="External" /><Relationship Type="http://schemas.openxmlformats.org/officeDocument/2006/relationships/hyperlink" Id="rId28" Target="https://www.churchofjesuschrist.org//study/general-conference/2024/04/35uchtdorf?lang=eng" TargetMode="External" /><Relationship Type="http://schemas.openxmlformats.org/officeDocument/2006/relationships/hyperlink" Id="rId29" Target="https://www.churchofjesuschrist.org//study/general-conference/2024/04/41rasband?lang=eng" TargetMode="External" /><Relationship Type="http://schemas.openxmlformats.org/officeDocument/2006/relationships/hyperlink" Id="rId30" Target="https://www.churchofjesuschrist.org//study/general-conference/2024/04/42porter?lang=eng" TargetMode="External" /><Relationship Type="http://schemas.openxmlformats.org/officeDocument/2006/relationships/hyperlink" Id="rId31" Target="https://www.churchofjesuschrist.org//study/general-conference/2024/04/43renlund?lang=eng" TargetMode="External" /><Relationship Type="http://schemas.openxmlformats.org/officeDocument/2006/relationships/hyperlink" Id="rId32" Target="https://www.churchofjesuschrist.org//study/general-conference/2024/04/44pieper?lang=eng" TargetMode="External" /><Relationship Type="http://schemas.openxmlformats.org/officeDocument/2006/relationships/hyperlink" Id="rId33" Target="https://www.churchofjesuschrist.org//study/general-conference/2024/04/45kearon?lang=eng" TargetMode="External" /><Relationship Type="http://schemas.openxmlformats.org/officeDocument/2006/relationships/hyperlink" Id="rId34" Target="https://www.churchofjesuschrist.org//study/general-conference/2024/04/46taylor?lang=eng" TargetMode="External" /><Relationship Type="http://schemas.openxmlformats.org/officeDocument/2006/relationships/hyperlink" Id="rId35" Target="https://www.churchofjesuschrist.org//study/general-conference/2024/04/47oaks?lang=eng" TargetMode="External" /><Relationship Type="http://schemas.openxmlformats.org/officeDocument/2006/relationships/hyperlink" Id="rId36" Target="https://www.churchofjesuschrist.org//study/general-conference/2024/04/51christofferson?lang=eng" TargetMode="External" /><Relationship Type="http://schemas.openxmlformats.org/officeDocument/2006/relationships/hyperlink" Id="rId37" Target="https://www.churchofjesuschrist.org//study/general-conference/2024/04/52godoy?lang=eng" TargetMode="External" /><Relationship Type="http://schemas.openxmlformats.org/officeDocument/2006/relationships/hyperlink" Id="rId38" Target="https://www.churchofjesuschrist.org//study/general-conference/2024/04/53stevenson?lang=eng" TargetMode="External" /><Relationship Type="http://schemas.openxmlformats.org/officeDocument/2006/relationships/hyperlink" Id="rId39" Target="https://www.churchofjesuschrist.org//study/general-conference/2024/04/54held?lang=eng" TargetMode="External" /><Relationship Type="http://schemas.openxmlformats.org/officeDocument/2006/relationships/hyperlink" Id="rId40" Target="https://www.churchofjesuschrist.org//study/general-conference/2024/04/55andersen?lang=eng" TargetMode="External" /><Relationship Type="http://schemas.openxmlformats.org/officeDocument/2006/relationships/hyperlink" Id="rId41" Target="https://www.churchofjesuschrist.org//study/general-conference/2024/04/56pace?lang=eng" TargetMode="External" /><Relationship Type="http://schemas.openxmlformats.org/officeDocument/2006/relationships/hyperlink" Id="rId42" Target="https://www.churchofjesuschrist.org//study/general-conference/2024/04/57nelson?lang=e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2025-10-10T22:47:49Z</dcterms:created>
  <dcterms:modified xsi:type="dcterms:W3CDTF">2025-10-10T22:47:49Z</dcterms:modified>
</cp:coreProperties>
</file>

<file path=docProps/custom.xml><?xml version="1.0" encoding="utf-8"?>
<Properties xmlns="http://schemas.openxmlformats.org/officeDocument/2006/custom-properties" xmlns:vt="http://schemas.openxmlformats.org/officeDocument/2006/docPropsVTypes"/>
</file>