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4AA6F" w14:textId="77777777" w:rsidR="00116D1C" w:rsidRDefault="00116D1C" w:rsidP="00116D1C">
      <w:r>
        <w:rPr>
          <w:noProof/>
        </w:rPr>
        <mc:AlternateContent>
          <mc:Choice Requires="wps">
            <w:drawing>
              <wp:anchor distT="0" distB="0" distL="114300" distR="114300" simplePos="0" relativeHeight="251660288" behindDoc="0" locked="0" layoutInCell="1" allowOverlap="1" wp14:anchorId="000ED14E" wp14:editId="53805E4C">
                <wp:simplePos x="0" y="0"/>
                <wp:positionH relativeFrom="column">
                  <wp:posOffset>3402965</wp:posOffset>
                </wp:positionH>
                <wp:positionV relativeFrom="paragraph">
                  <wp:posOffset>-909320</wp:posOffset>
                </wp:positionV>
                <wp:extent cx="124460" cy="10681970"/>
                <wp:effectExtent l="3175" t="3810" r="0" b="1270"/>
                <wp:wrapNone/>
                <wp:docPr id="75"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63AA90B" id="Rectangle 366" o:spid="_x0000_s1026" alt="Light vertical" style="position:absolute;left:0;text-align:left;margin-left:267.95pt;margin-top:-71.6pt;width:9.8pt;height:84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" stroked="f">
                <v:fill r:id="rId9" o:title="Light vertical" recolor="t" type="tile"/>
              </v:rect>
            </w:pict>
          </mc:Fallback>
        </mc:AlternateContent>
      </w:r>
      <w:r>
        <w:rPr>
          <w:noProof/>
        </w:rPr>
        <mc:AlternateContent>
          <mc:Choice Requires="wps">
            <w:drawing>
              <wp:anchor distT="0" distB="0" distL="114300" distR="114300" simplePos="0" relativeHeight="251659264" behindDoc="0" locked="0" layoutInCell="1" allowOverlap="1" wp14:anchorId="7EAE75F4" wp14:editId="05F01226">
                <wp:simplePos x="0" y="0"/>
                <wp:positionH relativeFrom="column">
                  <wp:posOffset>3527425</wp:posOffset>
                </wp:positionH>
                <wp:positionV relativeFrom="paragraph">
                  <wp:posOffset>-914400</wp:posOffset>
                </wp:positionV>
                <wp:extent cx="2889885" cy="10692130"/>
                <wp:effectExtent l="3810" t="0" r="1905" b="0"/>
                <wp:wrapNone/>
                <wp:docPr id="74"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44EE6" id="Rectangle 365" o:spid="_x0000_s1026" style="position:absolute;left:0;text-align:left;margin-left:277.75pt;margin-top:-1in;width:227.55pt;height:8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" fillcolor="#9bbb59" stroked="f"/>
            </w:pict>
          </mc:Fallback>
        </mc:AlternateContent>
      </w:r>
    </w:p>
    <w:p w14:paraId="7ECB4B7F" w14:textId="77777777" w:rsidR="00116D1C" w:rsidRDefault="00116D1C" w:rsidP="00116D1C"/>
    <w:p w14:paraId="581C4BE9" w14:textId="77777777" w:rsidR="00116D1C" w:rsidRDefault="00116D1C" w:rsidP="00116D1C"/>
    <w:p w14:paraId="5098FE63" w14:textId="77777777" w:rsidR="00116D1C" w:rsidRDefault="00116D1C" w:rsidP="00116D1C">
      <w:pPr>
        <w:widowControl/>
        <w:jc w:val="left"/>
      </w:pPr>
      <w:r>
        <w:rPr>
          <w:noProof/>
        </w:rPr>
        <mc:AlternateContent>
          <mc:Choice Requires="wps">
            <w:drawing>
              <wp:anchor distT="0" distB="0" distL="114300" distR="114300" simplePos="0" relativeHeight="251661312" behindDoc="0" locked="0" layoutInCell="1" allowOverlap="1" wp14:anchorId="65F4DCB2" wp14:editId="7DC38EE6">
                <wp:simplePos x="0" y="0"/>
                <wp:positionH relativeFrom="column">
                  <wp:posOffset>3402965</wp:posOffset>
                </wp:positionH>
                <wp:positionV relativeFrom="paragraph">
                  <wp:posOffset>92710</wp:posOffset>
                </wp:positionV>
                <wp:extent cx="3014345" cy="1063625"/>
                <wp:effectExtent l="3175" t="3810" r="1905" b="0"/>
                <wp:wrapNone/>
                <wp:docPr id="73"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99FD9" w14:textId="31CCE18B" w:rsidR="00116D1C" w:rsidRDefault="00116D1C" w:rsidP="00116D1C">
                            <w:pPr>
                              <w:pStyle w:val="11"/>
                              <w:ind w:firstLineChars="197" w:firstLine="1418"/>
                              <w:rPr>
                                <w:rFonts w:ascii="Cambria" w:hAnsi="Cambria"/>
                                <w:b/>
                                <w:bCs/>
                                <w:i/>
                                <w:color w:val="FFFFFF"/>
                                <w:sz w:val="72"/>
                                <w:szCs w:val="72"/>
                              </w:rPr>
                            </w:pPr>
                            <w:r>
                              <w:rPr>
                                <w:rFonts w:ascii="Cambria" w:hAnsi="Cambria"/>
                                <w:b/>
                                <w:i/>
                                <w:color w:val="FFFFFF"/>
                                <w:sz w:val="72"/>
                                <w:szCs w:val="72"/>
                              </w:rPr>
                              <w:t>20</w:t>
                            </w:r>
                            <w:r>
                              <w:rPr>
                                <w:rFonts w:ascii="Cambria" w:hAnsi="Cambria" w:hint="eastAsia"/>
                                <w:b/>
                                <w:i/>
                                <w:color w:val="FFFFFF"/>
                                <w:sz w:val="72"/>
                                <w:szCs w:val="72"/>
                              </w:rPr>
                              <w:t>2</w:t>
                            </w:r>
                            <w:r w:rsidR="003D0194">
                              <w:rPr>
                                <w:rFonts w:ascii="Cambria" w:hAnsi="Cambria"/>
                                <w:b/>
                                <w:i/>
                                <w:color w:val="FFFFFF"/>
                                <w:sz w:val="72"/>
                                <w:szCs w:val="72"/>
                              </w:rPr>
                              <w:t>5</w:t>
                            </w:r>
                          </w:p>
                          <w:p w14:paraId="32863D8C" w14:textId="77777777" w:rsidR="00116D1C" w:rsidRDefault="00116D1C" w:rsidP="00116D1C">
                            <w:pPr>
                              <w:pStyle w:val="11"/>
                              <w:ind w:firstLineChars="50" w:firstLine="36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5F4DCB2" id="Rectangle 367" o:spid="_x0000_s1026" style="position:absolute;margin-left:267.95pt;margin-top:7.3pt;width:237.35pt;height:8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" filled="f" stroked="f">
                <v:textbox inset="28.8pt,14.4pt,14.4pt,14.4pt">
                  <w:txbxContent>
                    <w:p w14:paraId="5B499FD9" w14:textId="31CCE18B" w:rsidR="00116D1C" w:rsidRDefault="00116D1C" w:rsidP="00116D1C">
                      <w:pPr>
                        <w:pStyle w:val="11"/>
                        <w:ind w:firstLineChars="197" w:firstLine="1418"/>
                        <w:rPr>
                          <w:rFonts w:ascii="Cambria" w:hAnsi="Cambria"/>
                          <w:b/>
                          <w:bCs/>
                          <w:i/>
                          <w:color w:val="FFFFFF"/>
                          <w:sz w:val="72"/>
                          <w:szCs w:val="72"/>
                        </w:rPr>
                      </w:pPr>
                      <w:r>
                        <w:rPr>
                          <w:rFonts w:ascii="Cambria" w:hAnsi="Cambria"/>
                          <w:b/>
                          <w:i/>
                          <w:color w:val="FFFFFF"/>
                          <w:sz w:val="72"/>
                          <w:szCs w:val="72"/>
                        </w:rPr>
                        <w:t>20</w:t>
                      </w:r>
                      <w:r>
                        <w:rPr>
                          <w:rFonts w:ascii="Cambria" w:hAnsi="Cambria" w:hint="eastAsia"/>
                          <w:b/>
                          <w:i/>
                          <w:color w:val="FFFFFF"/>
                          <w:sz w:val="72"/>
                          <w:szCs w:val="72"/>
                        </w:rPr>
                        <w:t>2</w:t>
                      </w:r>
                      <w:r w:rsidR="003D0194">
                        <w:rPr>
                          <w:rFonts w:ascii="Cambria" w:hAnsi="Cambria"/>
                          <w:b/>
                          <w:i/>
                          <w:color w:val="FFFFFF"/>
                          <w:sz w:val="72"/>
                          <w:szCs w:val="72"/>
                        </w:rPr>
                        <w:t>5</w:t>
                      </w:r>
                    </w:p>
                    <w:p w14:paraId="32863D8C" w14:textId="77777777" w:rsidR="00116D1C" w:rsidRDefault="00116D1C" w:rsidP="00116D1C">
                      <w:pPr>
                        <w:pStyle w:val="11"/>
                        <w:ind w:firstLineChars="50" w:firstLine="360"/>
                        <w:rPr>
                          <w:rFonts w:ascii="Cambria" w:hAnsi="Cambria"/>
                          <w:b/>
                          <w:bCs/>
                          <w:color w:val="FFFFFF"/>
                          <w:sz w:val="72"/>
                          <w:szCs w:val="96"/>
                        </w:rPr>
                      </w:pPr>
                    </w:p>
                  </w:txbxContent>
                </v:textbox>
              </v:rect>
            </w:pict>
          </mc:Fallback>
        </mc:AlternateContent>
      </w:r>
    </w:p>
    <w:p w14:paraId="18640684" w14:textId="77777777" w:rsidR="00116D1C" w:rsidRDefault="00116D1C" w:rsidP="00116D1C">
      <w:pPr>
        <w:widowControl/>
        <w:jc w:val="left"/>
      </w:pPr>
      <w:r>
        <w:rPr>
          <w:noProof/>
        </w:rPr>
        <w:drawing>
          <wp:inline distT="0" distB="0" distL="0" distR="0" wp14:anchorId="524DFF85" wp14:editId="155075CC">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505AB4AB" w14:textId="77777777" w:rsidR="00116D1C" w:rsidRDefault="00116D1C" w:rsidP="00116D1C">
      <w:pPr>
        <w:widowControl/>
        <w:jc w:val="left"/>
      </w:pPr>
      <w:r>
        <w:rPr>
          <w:noProof/>
        </w:rPr>
        <mc:AlternateContent>
          <mc:Choice Requires="wps">
            <w:drawing>
              <wp:anchor distT="0" distB="0" distL="114300" distR="114300" simplePos="0" relativeHeight="251662336" behindDoc="0" locked="0" layoutInCell="1" allowOverlap="1" wp14:anchorId="4AC3DCD7" wp14:editId="56FBF3C1">
                <wp:simplePos x="0" y="0"/>
                <wp:positionH relativeFrom="column">
                  <wp:posOffset>-409575</wp:posOffset>
                </wp:positionH>
                <wp:positionV relativeFrom="paragraph">
                  <wp:posOffset>197485</wp:posOffset>
                </wp:positionV>
                <wp:extent cx="3783330" cy="1270000"/>
                <wp:effectExtent l="10160" t="7620" r="6985" b="8255"/>
                <wp:wrapNone/>
                <wp:docPr id="7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solidFill>
                          <a:srgbClr val="4F81BD"/>
                        </a:solidFill>
                        <a:ln w="12700">
                          <a:solidFill>
                            <a:srgbClr val="FFFFFF"/>
                          </a:solidFill>
                          <a:miter lim="800000"/>
                          <a:headEnd/>
                          <a:tailEnd/>
                        </a:ln>
                      </wps:spPr>
                      <wps:txbx>
                        <w:txbxContent>
                          <w:p w14:paraId="41A6D83F" w14:textId="30A570EA" w:rsidR="00116D1C" w:rsidRDefault="00116D1C" w:rsidP="00116D1C">
                            <w:pPr>
                              <w:pStyle w:val="11"/>
                              <w:jc w:val="center"/>
                              <w:rPr>
                                <w:rFonts w:ascii="华文中宋" w:eastAsia="华文中宋" w:hAnsi="华文中宋"/>
                                <w:b/>
                                <w:color w:val="FFFFFF"/>
                                <w:sz w:val="52"/>
                                <w:szCs w:val="52"/>
                              </w:rPr>
                            </w:pPr>
                            <w:r>
                              <w:rPr>
                                <w:rFonts w:ascii="华文中宋" w:eastAsia="华文中宋" w:hAnsi="华文中宋" w:hint="eastAsia"/>
                                <w:b/>
                                <w:color w:val="FFFFFF"/>
                                <w:sz w:val="52"/>
                                <w:szCs w:val="52"/>
                              </w:rPr>
                              <w:t>人工智能导论</w:t>
                            </w:r>
                          </w:p>
                          <w:p w14:paraId="38C2CF64" w14:textId="748B4DF9" w:rsidR="00116D1C" w:rsidRDefault="004B5A3E" w:rsidP="00116D1C">
                            <w:pPr>
                              <w:pStyle w:val="11"/>
                              <w:jc w:val="center"/>
                              <w:rPr>
                                <w:rFonts w:ascii="华文中宋" w:eastAsia="华文中宋" w:hAnsi="华文中宋"/>
                                <w:color w:val="FFFFFF"/>
                                <w:sz w:val="52"/>
                                <w:szCs w:val="52"/>
                              </w:rPr>
                            </w:pPr>
                            <w:r>
                              <w:rPr>
                                <w:rFonts w:ascii="华文中宋" w:eastAsia="华文中宋" w:hAnsi="华文中宋" w:hint="eastAsia"/>
                                <w:b/>
                                <w:color w:val="FFFFFF"/>
                                <w:sz w:val="52"/>
                                <w:szCs w:val="52"/>
                              </w:rPr>
                              <w:t>课程</w:t>
                            </w:r>
                            <w:r w:rsidR="00116D1C">
                              <w:rPr>
                                <w:rFonts w:ascii="华文中宋" w:eastAsia="华文中宋" w:hAnsi="华文中宋" w:hint="eastAsia"/>
                                <w:b/>
                                <w:color w:val="FFFFFF"/>
                                <w:sz w:val="52"/>
                                <w:szCs w:val="52"/>
                              </w:rPr>
                              <w:t>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C3DCD7" id="矩形 16" o:spid="_x0000_s1027" style="position:absolute;margin-left:-32.25pt;margin-top:15.55pt;width:297.9pt;height:10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" fillcolor="#4f81bd" strokecolor="white" strokeweight="1pt">
                <v:textbox style="mso-fit-shape-to-text:t" inset="14.4pt,,14.4pt">
                  <w:txbxContent>
                    <w:p w14:paraId="41A6D83F" w14:textId="30A570EA" w:rsidR="00116D1C" w:rsidRDefault="00116D1C" w:rsidP="00116D1C">
                      <w:pPr>
                        <w:pStyle w:val="11"/>
                        <w:jc w:val="center"/>
                        <w:rPr>
                          <w:rFonts w:ascii="华文中宋" w:eastAsia="华文中宋" w:hAnsi="华文中宋"/>
                          <w:b/>
                          <w:color w:val="FFFFFF"/>
                          <w:sz w:val="52"/>
                          <w:szCs w:val="52"/>
                        </w:rPr>
                      </w:pPr>
                      <w:r>
                        <w:rPr>
                          <w:rFonts w:ascii="华文中宋" w:eastAsia="华文中宋" w:hAnsi="华文中宋" w:hint="eastAsia"/>
                          <w:b/>
                          <w:color w:val="FFFFFF"/>
                          <w:sz w:val="52"/>
                          <w:szCs w:val="52"/>
                        </w:rPr>
                        <w:t>人工智能导论</w:t>
                      </w:r>
                    </w:p>
                    <w:p w14:paraId="38C2CF64" w14:textId="748B4DF9" w:rsidR="00116D1C" w:rsidRDefault="004B5A3E" w:rsidP="00116D1C">
                      <w:pPr>
                        <w:pStyle w:val="11"/>
                        <w:jc w:val="center"/>
                        <w:rPr>
                          <w:rFonts w:ascii="华文中宋" w:eastAsia="华文中宋" w:hAnsi="华文中宋"/>
                          <w:color w:val="FFFFFF"/>
                          <w:sz w:val="52"/>
                          <w:szCs w:val="52"/>
                        </w:rPr>
                      </w:pPr>
                      <w:r>
                        <w:rPr>
                          <w:rFonts w:ascii="华文中宋" w:eastAsia="华文中宋" w:hAnsi="华文中宋" w:hint="eastAsia"/>
                          <w:b/>
                          <w:color w:val="FFFFFF"/>
                          <w:sz w:val="52"/>
                          <w:szCs w:val="52"/>
                        </w:rPr>
                        <w:t>课程</w:t>
                      </w:r>
                      <w:r w:rsidR="00116D1C">
                        <w:rPr>
                          <w:rFonts w:ascii="华文中宋" w:eastAsia="华文中宋" w:hAnsi="华文中宋" w:hint="eastAsia"/>
                          <w:b/>
                          <w:color w:val="FFFFFF"/>
                          <w:sz w:val="52"/>
                          <w:szCs w:val="52"/>
                        </w:rPr>
                        <w:t>报告</w:t>
                      </w:r>
                    </w:p>
                  </w:txbxContent>
                </v:textbox>
              </v:rect>
            </w:pict>
          </mc:Fallback>
        </mc:AlternateContent>
      </w:r>
    </w:p>
    <w:p w14:paraId="42D1DF3C" w14:textId="77777777" w:rsidR="00116D1C" w:rsidRDefault="00116D1C" w:rsidP="00116D1C">
      <w:pPr>
        <w:widowControl/>
        <w:jc w:val="left"/>
      </w:pPr>
    </w:p>
    <w:p w14:paraId="086DD5D8" w14:textId="77777777" w:rsidR="00116D1C" w:rsidRDefault="00116D1C" w:rsidP="00116D1C">
      <w:pPr>
        <w:widowControl/>
        <w:jc w:val="left"/>
      </w:pPr>
    </w:p>
    <w:p w14:paraId="78B17929" w14:textId="77777777" w:rsidR="00116D1C" w:rsidRDefault="00116D1C" w:rsidP="00116D1C">
      <w:pPr>
        <w:widowControl/>
        <w:jc w:val="left"/>
      </w:pPr>
    </w:p>
    <w:p w14:paraId="4B8214DA" w14:textId="77777777" w:rsidR="00116D1C" w:rsidRDefault="00116D1C" w:rsidP="00116D1C">
      <w:pPr>
        <w:widowControl/>
        <w:jc w:val="left"/>
      </w:pPr>
    </w:p>
    <w:p w14:paraId="5866CBE1" w14:textId="77777777" w:rsidR="00116D1C" w:rsidRDefault="00116D1C" w:rsidP="00116D1C">
      <w:pPr>
        <w:widowControl/>
        <w:jc w:val="left"/>
      </w:pPr>
    </w:p>
    <w:p w14:paraId="7AA86B06" w14:textId="77777777" w:rsidR="00116D1C" w:rsidRDefault="00116D1C" w:rsidP="00116D1C">
      <w:pPr>
        <w:widowControl/>
        <w:jc w:val="left"/>
      </w:pPr>
    </w:p>
    <w:p w14:paraId="2A1EC1C9" w14:textId="77777777" w:rsidR="00116D1C" w:rsidRDefault="00116D1C" w:rsidP="00116D1C">
      <w:pPr>
        <w:widowControl/>
        <w:tabs>
          <w:tab w:val="left" w:pos="1884"/>
        </w:tabs>
        <w:jc w:val="left"/>
      </w:pPr>
      <w:r>
        <w:tab/>
      </w:r>
    </w:p>
    <w:p w14:paraId="78FD188E" w14:textId="46C5D4BC" w:rsidR="00116D1C" w:rsidRDefault="00116D1C" w:rsidP="00116D1C">
      <w:pPr>
        <w:widowControl/>
        <w:jc w:val="left"/>
      </w:pPr>
    </w:p>
    <w:p w14:paraId="2E7F0EA2" w14:textId="5B613617" w:rsidR="003D0194" w:rsidRDefault="003D0194" w:rsidP="00116D1C">
      <w:pPr>
        <w:widowControl/>
        <w:jc w:val="left"/>
      </w:pPr>
    </w:p>
    <w:p w14:paraId="3B64F702" w14:textId="5210FA74" w:rsidR="003D0194" w:rsidRDefault="003D0194" w:rsidP="00116D1C">
      <w:pPr>
        <w:widowControl/>
        <w:jc w:val="left"/>
      </w:pPr>
    </w:p>
    <w:p w14:paraId="70651F6F" w14:textId="77777777" w:rsidR="0053421F" w:rsidRDefault="0053421F" w:rsidP="00116D1C">
      <w:pPr>
        <w:widowControl/>
        <w:jc w:val="left"/>
      </w:pPr>
    </w:p>
    <w:p w14:paraId="574E136F" w14:textId="22BC048E" w:rsidR="003D0194" w:rsidRPr="00500E93" w:rsidRDefault="00500E93" w:rsidP="00500E93">
      <w:pPr>
        <w:widowControl/>
        <w:ind w:left="2100" w:firstLine="420"/>
        <w:jc w:val="left"/>
        <w:rPr>
          <w:b/>
          <w:bCs/>
          <w:sz w:val="28"/>
          <w:szCs w:val="28"/>
        </w:rPr>
      </w:pPr>
      <w:r w:rsidRPr="00500E93">
        <w:rPr>
          <w:rFonts w:hint="eastAsia"/>
          <w:b/>
          <w:bCs/>
          <w:sz w:val="28"/>
          <w:szCs w:val="28"/>
        </w:rPr>
        <w:t>选题</w:t>
      </w:r>
      <w:r w:rsidR="004C12E6">
        <w:rPr>
          <w:rFonts w:hint="eastAsia"/>
          <w:b/>
          <w:bCs/>
          <w:sz w:val="28"/>
          <w:szCs w:val="28"/>
        </w:rPr>
        <w:t>：</w:t>
      </w:r>
    </w:p>
    <w:p w14:paraId="34A17B9E" w14:textId="485B0D89" w:rsidR="003D0194" w:rsidRPr="00500E93" w:rsidRDefault="00500E93" w:rsidP="00116D1C">
      <w:pPr>
        <w:widowControl/>
        <w:jc w:val="left"/>
        <w:rPr>
          <w:b/>
          <w:bCs/>
          <w:sz w:val="28"/>
          <w:szCs w:val="28"/>
        </w:rPr>
      </w:pPr>
      <w:r w:rsidRPr="00500E93">
        <w:rPr>
          <w:rFonts w:hint="eastAsia"/>
          <w:b/>
          <w:bCs/>
          <w:sz w:val="28"/>
          <w:szCs w:val="28"/>
        </w:rPr>
        <w:t>引入注意力模型对脑电数据进行</w:t>
      </w:r>
      <w:r w:rsidR="00622E68">
        <w:rPr>
          <w:rFonts w:hint="eastAsia"/>
          <w:b/>
          <w:bCs/>
          <w:sz w:val="28"/>
          <w:szCs w:val="28"/>
        </w:rPr>
        <w:t>注意力</w:t>
      </w:r>
      <w:r w:rsidR="007E4029">
        <w:rPr>
          <w:rFonts w:hint="eastAsia"/>
          <w:b/>
          <w:bCs/>
          <w:sz w:val="28"/>
          <w:szCs w:val="28"/>
        </w:rPr>
        <w:t>分析</w:t>
      </w:r>
    </w:p>
    <w:p w14:paraId="20A3E5F1" w14:textId="77777777" w:rsidR="00116D1C" w:rsidRDefault="00116D1C" w:rsidP="00116D1C">
      <w:pPr>
        <w:widowControl/>
        <w:jc w:val="left"/>
      </w:pPr>
    </w:p>
    <w:p w14:paraId="4AB906D2" w14:textId="21DF8B9D" w:rsidR="00116D1C" w:rsidRDefault="00116D1C" w:rsidP="00116D1C">
      <w:pPr>
        <w:widowControl/>
        <w:jc w:val="left"/>
      </w:pPr>
    </w:p>
    <w:p w14:paraId="17FBD649" w14:textId="3358769A" w:rsidR="00F279B0" w:rsidRDefault="00F279B0" w:rsidP="00116D1C">
      <w:pPr>
        <w:widowControl/>
        <w:jc w:val="left"/>
      </w:pPr>
    </w:p>
    <w:p w14:paraId="63CAC1BE" w14:textId="77777777" w:rsidR="00F279B0" w:rsidRDefault="00F279B0" w:rsidP="00116D1C">
      <w:pPr>
        <w:widowControl/>
        <w:jc w:val="left"/>
      </w:pPr>
    </w:p>
    <w:tbl>
      <w:tblPr>
        <w:tblW w:w="5529" w:type="dxa"/>
        <w:tblInd w:w="-176" w:type="dxa"/>
        <w:tblLayout w:type="fixed"/>
        <w:tblLook w:val="04A0" w:firstRow="1" w:lastRow="0" w:firstColumn="1" w:lastColumn="0" w:noHBand="0" w:noVBand="1"/>
      </w:tblPr>
      <w:tblGrid>
        <w:gridCol w:w="1560"/>
        <w:gridCol w:w="3969"/>
      </w:tblGrid>
      <w:tr w:rsidR="00116D1C" w14:paraId="2838CAB7" w14:textId="77777777" w:rsidTr="00D36432">
        <w:trPr>
          <w:trHeight w:val="567"/>
        </w:trPr>
        <w:tc>
          <w:tcPr>
            <w:tcW w:w="1560" w:type="dxa"/>
            <w:vAlign w:val="bottom"/>
          </w:tcPr>
          <w:p w14:paraId="37478FF0" w14:textId="77777777" w:rsidR="00116D1C" w:rsidRPr="0087307E" w:rsidRDefault="00116D1C" w:rsidP="00D36432">
            <w:pPr>
              <w:rPr>
                <w:rFonts w:eastAsia="黑体"/>
                <w:sz w:val="28"/>
              </w:rPr>
            </w:pPr>
            <w:r w:rsidRPr="0087307E">
              <w:rPr>
                <w:rFonts w:eastAsia="黑体"/>
                <w:sz w:val="28"/>
              </w:rPr>
              <w:t>专</w:t>
            </w:r>
            <w:r w:rsidRPr="0087307E">
              <w:rPr>
                <w:rFonts w:eastAsia="黑体"/>
                <w:sz w:val="28"/>
              </w:rPr>
              <w:t xml:space="preserve">    </w:t>
            </w:r>
            <w:r w:rsidRPr="0087307E">
              <w:rPr>
                <w:rFonts w:eastAsia="黑体"/>
                <w:sz w:val="28"/>
              </w:rPr>
              <w:t>业：</w:t>
            </w:r>
          </w:p>
        </w:tc>
        <w:tc>
          <w:tcPr>
            <w:tcW w:w="3969" w:type="dxa"/>
            <w:tcBorders>
              <w:bottom w:val="single" w:sz="4" w:space="0" w:color="auto"/>
            </w:tcBorders>
            <w:vAlign w:val="bottom"/>
          </w:tcPr>
          <w:p w14:paraId="4F69C85F" w14:textId="5F1EBD0C" w:rsidR="00116D1C" w:rsidRPr="0087307E" w:rsidRDefault="00116D1C" w:rsidP="00500E93">
            <w:pPr>
              <w:jc w:val="center"/>
              <w:rPr>
                <w:sz w:val="28"/>
              </w:rPr>
            </w:pPr>
            <w:r w:rsidRPr="0087307E">
              <w:rPr>
                <w:sz w:val="28"/>
              </w:rPr>
              <w:t>计算机科学与技术</w:t>
            </w:r>
          </w:p>
        </w:tc>
      </w:tr>
      <w:tr w:rsidR="00116D1C" w14:paraId="305CF4D1" w14:textId="77777777" w:rsidTr="00D36432">
        <w:trPr>
          <w:trHeight w:val="567"/>
        </w:trPr>
        <w:tc>
          <w:tcPr>
            <w:tcW w:w="1560" w:type="dxa"/>
            <w:vAlign w:val="bottom"/>
          </w:tcPr>
          <w:p w14:paraId="25C59F08" w14:textId="77777777" w:rsidR="00116D1C" w:rsidRPr="0087307E" w:rsidRDefault="00116D1C" w:rsidP="00D36432">
            <w:pPr>
              <w:rPr>
                <w:rFonts w:eastAsia="黑体"/>
                <w:sz w:val="28"/>
              </w:rPr>
            </w:pPr>
            <w:r w:rsidRPr="0087307E">
              <w:rPr>
                <w:rFonts w:eastAsia="黑体"/>
                <w:sz w:val="28"/>
              </w:rPr>
              <w:t>班</w:t>
            </w:r>
            <w:r w:rsidRPr="0087307E">
              <w:rPr>
                <w:rFonts w:eastAsia="黑体"/>
                <w:sz w:val="28"/>
              </w:rPr>
              <w:t xml:space="preserve">    </w:t>
            </w:r>
            <w:r w:rsidRPr="0087307E">
              <w:rPr>
                <w:rFonts w:eastAsia="黑体"/>
                <w:sz w:val="28"/>
              </w:rPr>
              <w:t>级：</w:t>
            </w:r>
          </w:p>
        </w:tc>
        <w:tc>
          <w:tcPr>
            <w:tcW w:w="3969" w:type="dxa"/>
            <w:tcBorders>
              <w:top w:val="single" w:sz="4" w:space="0" w:color="auto"/>
              <w:bottom w:val="single" w:sz="4" w:space="0" w:color="auto"/>
            </w:tcBorders>
            <w:vAlign w:val="bottom"/>
          </w:tcPr>
          <w:p w14:paraId="2972B380" w14:textId="5B73032F" w:rsidR="00116D1C" w:rsidRPr="0087307E" w:rsidRDefault="00116D1C" w:rsidP="00500E93">
            <w:pPr>
              <w:jc w:val="center"/>
              <w:rPr>
                <w:sz w:val="28"/>
              </w:rPr>
            </w:pPr>
          </w:p>
        </w:tc>
      </w:tr>
      <w:tr w:rsidR="00116D1C" w14:paraId="25289899" w14:textId="77777777" w:rsidTr="00D36432">
        <w:trPr>
          <w:trHeight w:val="567"/>
        </w:trPr>
        <w:tc>
          <w:tcPr>
            <w:tcW w:w="1560" w:type="dxa"/>
            <w:vAlign w:val="bottom"/>
          </w:tcPr>
          <w:p w14:paraId="7928BC0E" w14:textId="77777777" w:rsidR="00116D1C" w:rsidRPr="0087307E" w:rsidRDefault="00116D1C" w:rsidP="00D36432">
            <w:pPr>
              <w:rPr>
                <w:rFonts w:eastAsia="黑体"/>
                <w:sz w:val="28"/>
              </w:rPr>
            </w:pPr>
            <w:r w:rsidRPr="0087307E">
              <w:rPr>
                <w:rFonts w:eastAsia="黑体"/>
                <w:sz w:val="28"/>
              </w:rPr>
              <w:t>学</w:t>
            </w:r>
            <w:r w:rsidRPr="0087307E">
              <w:rPr>
                <w:rFonts w:eastAsia="黑体"/>
                <w:sz w:val="28"/>
              </w:rPr>
              <w:t xml:space="preserve">    </w:t>
            </w:r>
            <w:r w:rsidRPr="0087307E">
              <w:rPr>
                <w:rFonts w:eastAsia="黑体"/>
                <w:sz w:val="28"/>
              </w:rPr>
              <w:t>号：</w:t>
            </w:r>
          </w:p>
        </w:tc>
        <w:tc>
          <w:tcPr>
            <w:tcW w:w="3969" w:type="dxa"/>
            <w:tcBorders>
              <w:top w:val="single" w:sz="4" w:space="0" w:color="auto"/>
              <w:bottom w:val="single" w:sz="4" w:space="0" w:color="auto"/>
            </w:tcBorders>
            <w:vAlign w:val="bottom"/>
          </w:tcPr>
          <w:p w14:paraId="2AC365E4" w14:textId="664E1A42" w:rsidR="00116D1C" w:rsidRPr="0087307E" w:rsidRDefault="00116D1C" w:rsidP="00500E93">
            <w:pPr>
              <w:jc w:val="center"/>
              <w:rPr>
                <w:sz w:val="28"/>
              </w:rPr>
            </w:pPr>
          </w:p>
        </w:tc>
      </w:tr>
      <w:tr w:rsidR="00116D1C" w14:paraId="1E2DD145" w14:textId="77777777" w:rsidTr="00D36432">
        <w:trPr>
          <w:trHeight w:val="567"/>
        </w:trPr>
        <w:tc>
          <w:tcPr>
            <w:tcW w:w="1560" w:type="dxa"/>
            <w:vAlign w:val="bottom"/>
          </w:tcPr>
          <w:p w14:paraId="2172E4F9" w14:textId="77777777" w:rsidR="00116D1C" w:rsidRPr="0087307E" w:rsidRDefault="00116D1C" w:rsidP="00D36432">
            <w:pPr>
              <w:rPr>
                <w:rFonts w:eastAsia="黑体"/>
                <w:sz w:val="28"/>
              </w:rPr>
            </w:pPr>
            <w:r w:rsidRPr="0087307E">
              <w:rPr>
                <w:rFonts w:eastAsia="黑体"/>
                <w:sz w:val="28"/>
              </w:rPr>
              <w:t>姓</w:t>
            </w:r>
            <w:r w:rsidRPr="0087307E">
              <w:rPr>
                <w:rFonts w:eastAsia="黑体"/>
                <w:sz w:val="28"/>
              </w:rPr>
              <w:t xml:space="preserve">    </w:t>
            </w:r>
            <w:r w:rsidRPr="0087307E">
              <w:rPr>
                <w:rFonts w:eastAsia="黑体"/>
                <w:sz w:val="28"/>
              </w:rPr>
              <w:t>名：</w:t>
            </w:r>
          </w:p>
        </w:tc>
        <w:tc>
          <w:tcPr>
            <w:tcW w:w="3969" w:type="dxa"/>
            <w:tcBorders>
              <w:top w:val="single" w:sz="4" w:space="0" w:color="auto"/>
              <w:bottom w:val="single" w:sz="4" w:space="0" w:color="auto"/>
            </w:tcBorders>
            <w:vAlign w:val="bottom"/>
          </w:tcPr>
          <w:p w14:paraId="4FC6F18F" w14:textId="5D523D4D" w:rsidR="00116D1C" w:rsidRPr="0087307E" w:rsidRDefault="00116D1C" w:rsidP="00500E93">
            <w:pPr>
              <w:jc w:val="center"/>
              <w:rPr>
                <w:sz w:val="28"/>
              </w:rPr>
            </w:pPr>
          </w:p>
        </w:tc>
      </w:tr>
      <w:tr w:rsidR="00116D1C" w14:paraId="4753A8CA" w14:textId="77777777" w:rsidTr="00D36432">
        <w:trPr>
          <w:trHeight w:val="567"/>
        </w:trPr>
        <w:tc>
          <w:tcPr>
            <w:tcW w:w="1560" w:type="dxa"/>
            <w:vAlign w:val="bottom"/>
          </w:tcPr>
          <w:p w14:paraId="6B14C344" w14:textId="0D241554" w:rsidR="00116D1C" w:rsidRPr="0087307E" w:rsidRDefault="000C4A1A" w:rsidP="00D36432">
            <w:pPr>
              <w:rPr>
                <w:rFonts w:eastAsia="黑体"/>
                <w:sz w:val="28"/>
              </w:rPr>
            </w:pPr>
            <w:r w:rsidRPr="0087307E">
              <w:rPr>
                <w:rFonts w:eastAsia="黑体"/>
                <w:sz w:val="28"/>
              </w:rPr>
              <w:t>指导老师</w:t>
            </w:r>
            <w:r w:rsidR="00116D1C" w:rsidRPr="0087307E">
              <w:rPr>
                <w:rFonts w:eastAsia="黑体"/>
                <w:sz w:val="28"/>
              </w:rPr>
              <w:t>：</w:t>
            </w:r>
          </w:p>
        </w:tc>
        <w:tc>
          <w:tcPr>
            <w:tcW w:w="3969" w:type="dxa"/>
            <w:tcBorders>
              <w:top w:val="single" w:sz="4" w:space="0" w:color="auto"/>
              <w:bottom w:val="single" w:sz="4" w:space="0" w:color="auto"/>
            </w:tcBorders>
            <w:vAlign w:val="bottom"/>
          </w:tcPr>
          <w:p w14:paraId="1694036A" w14:textId="12AF76CC" w:rsidR="00116D1C" w:rsidRPr="0087307E" w:rsidRDefault="00B24DC0" w:rsidP="00500E93">
            <w:pPr>
              <w:jc w:val="center"/>
              <w:rPr>
                <w:sz w:val="28"/>
              </w:rPr>
            </w:pPr>
            <w:r w:rsidRPr="0087307E">
              <w:rPr>
                <w:sz w:val="28"/>
              </w:rPr>
              <w:t>莫益军</w:t>
            </w:r>
          </w:p>
        </w:tc>
      </w:tr>
      <w:tr w:rsidR="00116D1C" w14:paraId="44F6F13E" w14:textId="77777777" w:rsidTr="00D36432">
        <w:trPr>
          <w:trHeight w:val="567"/>
        </w:trPr>
        <w:tc>
          <w:tcPr>
            <w:tcW w:w="1560" w:type="dxa"/>
            <w:vAlign w:val="bottom"/>
          </w:tcPr>
          <w:p w14:paraId="6F7F1875" w14:textId="77777777" w:rsidR="00116D1C" w:rsidRPr="0087307E" w:rsidRDefault="00116D1C" w:rsidP="00D36432">
            <w:pPr>
              <w:rPr>
                <w:rFonts w:eastAsia="黑体"/>
                <w:sz w:val="28"/>
              </w:rPr>
            </w:pPr>
            <w:r w:rsidRPr="0087307E">
              <w:rPr>
                <w:rFonts w:eastAsia="黑体"/>
                <w:sz w:val="28"/>
              </w:rPr>
              <w:t>完成日期：</w:t>
            </w:r>
          </w:p>
        </w:tc>
        <w:tc>
          <w:tcPr>
            <w:tcW w:w="3969" w:type="dxa"/>
            <w:tcBorders>
              <w:top w:val="single" w:sz="4" w:space="0" w:color="auto"/>
              <w:bottom w:val="single" w:sz="4" w:space="0" w:color="auto"/>
            </w:tcBorders>
            <w:vAlign w:val="bottom"/>
          </w:tcPr>
          <w:p w14:paraId="79DA40DA" w14:textId="48E04214" w:rsidR="00116D1C" w:rsidRPr="0087307E" w:rsidRDefault="00116D1C" w:rsidP="00500E93">
            <w:pPr>
              <w:jc w:val="center"/>
              <w:rPr>
                <w:sz w:val="28"/>
              </w:rPr>
            </w:pPr>
            <w:r w:rsidRPr="0087307E">
              <w:rPr>
                <w:sz w:val="28"/>
              </w:rPr>
              <w:t>2025.01.01</w:t>
            </w:r>
          </w:p>
        </w:tc>
      </w:tr>
    </w:tbl>
    <w:p w14:paraId="5091AFB7" w14:textId="77777777" w:rsidR="00116D1C" w:rsidRDefault="00116D1C" w:rsidP="00116D1C">
      <w:pPr>
        <w:pStyle w:val="a3"/>
        <w:ind w:firstLineChars="0" w:firstLine="0"/>
        <w:rPr>
          <w:rFonts w:ascii="宋体" w:hAnsi="宋体" w:cs="宋体"/>
          <w:sz w:val="21"/>
          <w:szCs w:val="21"/>
        </w:rPr>
      </w:pPr>
    </w:p>
    <w:p w14:paraId="4BF46D6F" w14:textId="77777777" w:rsidR="0017124B" w:rsidRPr="00746B71" w:rsidRDefault="002C46A6" w:rsidP="00402482">
      <w:pPr>
        <w:widowControl/>
        <w:spacing w:line="360" w:lineRule="auto"/>
        <w:jc w:val="center"/>
        <w:rPr>
          <w:b/>
          <w:bCs/>
          <w:sz w:val="30"/>
          <w:szCs w:val="30"/>
        </w:rPr>
      </w:pPr>
      <w:r>
        <w:br w:type="page"/>
      </w:r>
      <w:r w:rsidR="0017124B" w:rsidRPr="00746B71">
        <w:rPr>
          <w:rFonts w:hint="eastAsia"/>
          <w:b/>
          <w:bCs/>
          <w:sz w:val="30"/>
          <w:szCs w:val="30"/>
        </w:rPr>
        <w:lastRenderedPageBreak/>
        <w:t>摘要</w:t>
      </w:r>
    </w:p>
    <w:p w14:paraId="50B3A0AE" w14:textId="54A0563E" w:rsidR="00F040AB" w:rsidRDefault="00C15DA4" w:rsidP="00BB7F8E">
      <w:pPr>
        <w:widowControl/>
        <w:spacing w:line="360" w:lineRule="auto"/>
        <w:ind w:firstLine="420"/>
        <w:jc w:val="left"/>
        <w:rPr>
          <w:rFonts w:ascii="宋体" w:hAnsi="宋体"/>
        </w:rPr>
      </w:pPr>
      <w:r>
        <w:rPr>
          <w:rFonts w:ascii="宋体" w:hAnsi="宋体" w:hint="eastAsia"/>
        </w:rPr>
        <w:t>本</w:t>
      </w:r>
      <w:r w:rsidR="00D26779">
        <w:rPr>
          <w:rFonts w:ascii="宋体" w:hAnsi="宋体" w:hint="eastAsia"/>
        </w:rPr>
        <w:t>项目</w:t>
      </w:r>
      <w:r w:rsidR="00B15DE9">
        <w:rPr>
          <w:rFonts w:ascii="宋体" w:hAnsi="宋体" w:hint="eastAsia"/>
        </w:rPr>
        <w:t>的目的为</w:t>
      </w:r>
      <w:r w:rsidR="000E4537">
        <w:rPr>
          <w:rFonts w:ascii="宋体" w:hAnsi="宋体" w:hint="eastAsia"/>
        </w:rPr>
        <w:t>引入注意力机制对脑电（EEG）数据进行</w:t>
      </w:r>
      <w:r w:rsidR="00F72487">
        <w:rPr>
          <w:rFonts w:ascii="宋体" w:hAnsi="宋体" w:hint="eastAsia"/>
        </w:rPr>
        <w:t>注意力</w:t>
      </w:r>
      <w:r w:rsidR="00BF1AA9">
        <w:rPr>
          <w:rFonts w:ascii="宋体" w:hAnsi="宋体" w:hint="eastAsia"/>
        </w:rPr>
        <w:t>分析</w:t>
      </w:r>
      <w:r w:rsidR="00656169">
        <w:rPr>
          <w:rFonts w:ascii="宋体" w:hAnsi="宋体" w:hint="eastAsia"/>
        </w:rPr>
        <w:t>，实现了一个</w:t>
      </w:r>
      <w:r w:rsidR="00C02F23">
        <w:rPr>
          <w:rFonts w:ascii="宋体" w:hAnsi="宋体" w:hint="eastAsia"/>
        </w:rPr>
        <w:t>结合</w:t>
      </w:r>
      <w:r w:rsidR="00656169">
        <w:rPr>
          <w:rFonts w:ascii="宋体" w:hAnsi="宋体" w:hint="eastAsia"/>
        </w:rPr>
        <w:t>卷积神经网络（CNN）和注意力机制的</w:t>
      </w:r>
      <w:r w:rsidR="00F72487">
        <w:rPr>
          <w:rFonts w:ascii="宋体" w:hAnsi="宋体" w:hint="eastAsia"/>
        </w:rPr>
        <w:t>注意力</w:t>
      </w:r>
      <w:r w:rsidR="00516F4B">
        <w:rPr>
          <w:rFonts w:ascii="宋体" w:hAnsi="宋体" w:hint="eastAsia"/>
        </w:rPr>
        <w:t>分析</w:t>
      </w:r>
      <w:r w:rsidR="00B57D4A">
        <w:rPr>
          <w:rFonts w:ascii="宋体" w:hAnsi="宋体" w:hint="eastAsia"/>
        </w:rPr>
        <w:t>模型</w:t>
      </w:r>
      <w:r w:rsidR="005728A7">
        <w:rPr>
          <w:rFonts w:ascii="宋体" w:hAnsi="宋体" w:hint="eastAsia"/>
        </w:rPr>
        <w:t>。本报告</w:t>
      </w:r>
      <w:r w:rsidR="001B7EFF">
        <w:rPr>
          <w:rFonts w:ascii="宋体" w:hAnsi="宋体" w:hint="eastAsia"/>
        </w:rPr>
        <w:t>首先对</w:t>
      </w:r>
      <w:r w:rsidR="002E17AE">
        <w:rPr>
          <w:rFonts w:ascii="宋体" w:hAnsi="宋体" w:hint="eastAsia"/>
        </w:rPr>
        <w:t>当前</w:t>
      </w:r>
      <w:r w:rsidR="004A0A47">
        <w:rPr>
          <w:rFonts w:ascii="宋体" w:hAnsi="宋体" w:hint="eastAsia"/>
        </w:rPr>
        <w:t>该领域</w:t>
      </w:r>
      <w:r w:rsidR="0064619F">
        <w:rPr>
          <w:rFonts w:ascii="宋体" w:hAnsi="宋体" w:hint="eastAsia"/>
        </w:rPr>
        <w:t>稀少</w:t>
      </w:r>
      <w:r w:rsidR="002E17AE">
        <w:rPr>
          <w:rFonts w:ascii="宋体" w:hAnsi="宋体" w:hint="eastAsia"/>
        </w:rPr>
        <w:t>的</w:t>
      </w:r>
      <w:r w:rsidR="001B7EFF">
        <w:rPr>
          <w:rFonts w:ascii="宋体" w:hAnsi="宋体" w:hint="eastAsia"/>
        </w:rPr>
        <w:t>研究进行了总结，</w:t>
      </w:r>
      <w:r w:rsidR="0064619F">
        <w:rPr>
          <w:rFonts w:ascii="宋体" w:hAnsi="宋体" w:hint="eastAsia"/>
        </w:rPr>
        <w:t>并对</w:t>
      </w:r>
      <w:r w:rsidR="006405B0">
        <w:rPr>
          <w:rFonts w:ascii="宋体" w:hAnsi="宋体" w:hint="eastAsia"/>
        </w:rPr>
        <w:t>脑电</w:t>
      </w:r>
      <w:r w:rsidR="006B6116">
        <w:rPr>
          <w:rFonts w:ascii="宋体" w:hAnsi="宋体" w:hint="eastAsia"/>
        </w:rPr>
        <w:t>数据的特征进行分析，</w:t>
      </w:r>
      <w:r w:rsidR="001B7EFF">
        <w:rPr>
          <w:rFonts w:ascii="宋体" w:hAnsi="宋体" w:hint="eastAsia"/>
        </w:rPr>
        <w:t>然后</w:t>
      </w:r>
      <w:r w:rsidR="005728A7">
        <w:rPr>
          <w:rFonts w:ascii="宋体" w:hAnsi="宋体" w:hint="eastAsia"/>
        </w:rPr>
        <w:t>详细记录了</w:t>
      </w:r>
      <w:r w:rsidR="002A6CA5">
        <w:rPr>
          <w:rFonts w:ascii="宋体" w:hAnsi="宋体" w:hint="eastAsia"/>
        </w:rPr>
        <w:t>该模型的实现过程，并对其</w:t>
      </w:r>
      <w:r w:rsidR="00D4118D">
        <w:rPr>
          <w:rFonts w:ascii="宋体" w:hAnsi="宋体" w:hint="eastAsia"/>
        </w:rPr>
        <w:t>性能</w:t>
      </w:r>
      <w:r w:rsidR="00DE7596">
        <w:rPr>
          <w:rFonts w:ascii="宋体" w:hAnsi="宋体" w:hint="eastAsia"/>
        </w:rPr>
        <w:t>进行</w:t>
      </w:r>
      <w:r w:rsidR="00471468">
        <w:rPr>
          <w:rFonts w:ascii="宋体" w:hAnsi="宋体" w:hint="eastAsia"/>
        </w:rPr>
        <w:t>了</w:t>
      </w:r>
      <w:r w:rsidR="00190913">
        <w:rPr>
          <w:rFonts w:ascii="宋体" w:hAnsi="宋体" w:hint="eastAsia"/>
        </w:rPr>
        <w:t>优化。</w:t>
      </w:r>
    </w:p>
    <w:p w14:paraId="682B5A62" w14:textId="5DCA739D" w:rsidR="00C15DA4" w:rsidRDefault="00811733" w:rsidP="00044E35">
      <w:pPr>
        <w:widowControl/>
        <w:ind w:firstLine="420"/>
        <w:jc w:val="left"/>
        <w:rPr>
          <w:rFonts w:ascii="宋体" w:hAnsi="宋体"/>
        </w:rPr>
      </w:pPr>
      <w:r w:rsidRPr="00811733">
        <w:rPr>
          <w:rFonts w:ascii="宋体" w:hAnsi="宋体" w:hint="eastAsia"/>
          <w:b/>
          <w:bCs/>
        </w:rPr>
        <w:t>关键词：</w:t>
      </w:r>
      <w:r>
        <w:rPr>
          <w:rFonts w:ascii="宋体" w:hAnsi="宋体" w:hint="eastAsia"/>
        </w:rPr>
        <w:t>脑电数据 注意力机制 卷积神经网络 人工智能</w:t>
      </w:r>
    </w:p>
    <w:p w14:paraId="3AC23C55" w14:textId="77777777" w:rsidR="00925ECE" w:rsidRDefault="00925ECE" w:rsidP="00044E35">
      <w:pPr>
        <w:widowControl/>
        <w:ind w:firstLine="420"/>
        <w:jc w:val="left"/>
        <w:rPr>
          <w:rFonts w:ascii="宋体" w:hAnsi="宋体"/>
        </w:rPr>
      </w:pPr>
    </w:p>
    <w:p w14:paraId="1B38B9F6" w14:textId="445882F3" w:rsidR="00AD0AD0" w:rsidRDefault="00AD0AD0">
      <w:pPr>
        <w:widowControl/>
        <w:jc w:val="left"/>
        <w:rPr>
          <w:rFonts w:ascii="宋体" w:hAnsi="宋体"/>
        </w:rPr>
      </w:pPr>
    </w:p>
    <w:p w14:paraId="12A47C8C" w14:textId="54F13AEE" w:rsidR="00AD0AD0" w:rsidRPr="00967849" w:rsidRDefault="00AD0AD0" w:rsidP="00D4406B">
      <w:pPr>
        <w:widowControl/>
        <w:spacing w:line="360" w:lineRule="auto"/>
        <w:jc w:val="center"/>
        <w:rPr>
          <w:b/>
          <w:bCs/>
          <w:sz w:val="30"/>
          <w:szCs w:val="30"/>
        </w:rPr>
      </w:pPr>
      <w:r w:rsidRPr="00967849">
        <w:rPr>
          <w:b/>
          <w:bCs/>
          <w:sz w:val="30"/>
          <w:szCs w:val="30"/>
        </w:rPr>
        <w:t>Abstract</w:t>
      </w:r>
    </w:p>
    <w:p w14:paraId="456E90D5" w14:textId="3DB70316" w:rsidR="00AD0AD0" w:rsidRDefault="00AD0AD0">
      <w:pPr>
        <w:widowControl/>
        <w:jc w:val="left"/>
        <w:rPr>
          <w:rFonts w:ascii="宋体" w:hAnsi="宋体"/>
        </w:rPr>
      </w:pPr>
    </w:p>
    <w:p w14:paraId="50A05A23" w14:textId="2D7DF803" w:rsidR="00044E35" w:rsidRDefault="00D4406B" w:rsidP="00BB7F8E">
      <w:pPr>
        <w:widowControl/>
        <w:spacing w:line="360" w:lineRule="auto"/>
        <w:ind w:firstLine="420"/>
        <w:jc w:val="left"/>
      </w:pPr>
      <w:r w:rsidRPr="00D4406B">
        <w:t xml:space="preserve">The purpose of this project is to introduce </w:t>
      </w:r>
      <w:r w:rsidRPr="008F2334">
        <w:t xml:space="preserve">the </w:t>
      </w:r>
      <w:r w:rsidRPr="00D4406B">
        <w:t>attention mechanism for task analysis and prediction of electroencephalography (EEG) data, resulting in a task analysis and prediction model that combines convolutional neural networks (CNN) with attention mechanisms. This report first summarizes the scarce research in this field, analyzes the characteristics of EEG data, and then documents the implementation process of the model in detail, along with optimizations to its performance.</w:t>
      </w:r>
    </w:p>
    <w:p w14:paraId="78BFA2AF" w14:textId="53C3F925" w:rsidR="00044E35" w:rsidRPr="00D4406B" w:rsidRDefault="00044E35" w:rsidP="00D4406B">
      <w:pPr>
        <w:widowControl/>
        <w:spacing w:line="360" w:lineRule="auto"/>
        <w:ind w:firstLine="420"/>
        <w:jc w:val="left"/>
      </w:pPr>
      <w:r w:rsidRPr="00044E35">
        <w:rPr>
          <w:rFonts w:hint="eastAsia"/>
          <w:b/>
          <w:bCs/>
        </w:rPr>
        <w:t>Keywords</w:t>
      </w:r>
      <w:r>
        <w:rPr>
          <w:rFonts w:hint="eastAsia"/>
        </w:rPr>
        <w:t>：</w:t>
      </w:r>
      <w:r>
        <w:rPr>
          <w:rFonts w:hint="eastAsia"/>
        </w:rPr>
        <w:t>EEG</w:t>
      </w:r>
      <w:r>
        <w:t xml:space="preserve"> Attention </w:t>
      </w:r>
      <w:r>
        <w:rPr>
          <w:rFonts w:hint="eastAsia"/>
        </w:rPr>
        <w:t>CNN</w:t>
      </w:r>
      <w:r>
        <w:t xml:space="preserve"> </w:t>
      </w:r>
      <w:r>
        <w:rPr>
          <w:rFonts w:hint="eastAsia"/>
        </w:rPr>
        <w:t>AI</w:t>
      </w:r>
    </w:p>
    <w:p w14:paraId="30FE3650" w14:textId="77777777" w:rsidR="00AD0AD0" w:rsidRPr="00D4406B" w:rsidRDefault="00AD0AD0">
      <w:pPr>
        <w:widowControl/>
        <w:jc w:val="left"/>
        <w:rPr>
          <w:rFonts w:ascii="宋体" w:hAnsi="宋体"/>
        </w:rPr>
      </w:pPr>
    </w:p>
    <w:p w14:paraId="226CD5F3" w14:textId="77777777" w:rsidR="00AD0AD0" w:rsidRPr="00AE513D" w:rsidRDefault="00AD0AD0">
      <w:pPr>
        <w:widowControl/>
        <w:jc w:val="left"/>
        <w:rPr>
          <w:rFonts w:ascii="宋体" w:hAnsi="宋体"/>
        </w:rPr>
      </w:pPr>
    </w:p>
    <w:p w14:paraId="323D1359" w14:textId="421BECD1" w:rsidR="0017124B" w:rsidRDefault="0017124B">
      <w:pPr>
        <w:widowControl/>
        <w:jc w:val="left"/>
        <w:rPr>
          <w:rFonts w:ascii="宋体" w:hAnsi="宋体"/>
        </w:rPr>
      </w:pPr>
      <w:r>
        <w:rPr>
          <w:rFonts w:ascii="宋体" w:hAnsi="宋体"/>
        </w:rPr>
        <w:br w:type="page"/>
      </w:r>
    </w:p>
    <w:sdt>
      <w:sdtPr>
        <w:rPr>
          <w:rFonts w:ascii="Times New Roman" w:eastAsia="宋体" w:hAnsi="Times New Roman" w:cs="Times New Roman"/>
          <w:color w:val="auto"/>
          <w:kern w:val="2"/>
          <w:sz w:val="24"/>
          <w:szCs w:val="24"/>
          <w:lang w:val="zh-CN"/>
        </w:rPr>
        <w:id w:val="1242757498"/>
        <w:docPartObj>
          <w:docPartGallery w:val="Table of Contents"/>
          <w:docPartUnique/>
        </w:docPartObj>
      </w:sdtPr>
      <w:sdtEndPr>
        <w:rPr>
          <w:b/>
          <w:bCs/>
        </w:rPr>
      </w:sdtEndPr>
      <w:sdtContent>
        <w:p w14:paraId="3643A063" w14:textId="4E9193EE" w:rsidR="001C3527" w:rsidRPr="007C16C8" w:rsidRDefault="001C3527" w:rsidP="000C26C7">
          <w:pPr>
            <w:pStyle w:val="TOC"/>
            <w:jc w:val="center"/>
            <w:rPr>
              <w:rFonts w:ascii="宋体" w:eastAsia="宋体" w:hAnsi="宋体"/>
            </w:rPr>
          </w:pPr>
          <w:r w:rsidRPr="007C16C8">
            <w:rPr>
              <w:rFonts w:ascii="宋体" w:eastAsia="宋体" w:hAnsi="宋体"/>
              <w:lang w:val="zh-CN"/>
            </w:rPr>
            <w:t>目录</w:t>
          </w:r>
        </w:p>
        <w:p w14:paraId="46D388E9" w14:textId="215DFEB3" w:rsidR="000C26C7" w:rsidRDefault="001C3527" w:rsidP="000C26C7">
          <w:pPr>
            <w:pStyle w:val="TOC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87875215" w:history="1">
            <w:r w:rsidR="000C26C7" w:rsidRPr="00B80876">
              <w:rPr>
                <w:rStyle w:val="a5"/>
                <w:noProof/>
              </w:rPr>
              <w:t>一、研究背景</w:t>
            </w:r>
            <w:r w:rsidR="000C26C7">
              <w:rPr>
                <w:noProof/>
                <w:webHidden/>
              </w:rPr>
              <w:tab/>
            </w:r>
            <w:r w:rsidR="000C26C7">
              <w:rPr>
                <w:noProof/>
                <w:webHidden/>
              </w:rPr>
              <w:fldChar w:fldCharType="begin"/>
            </w:r>
            <w:r w:rsidR="000C26C7">
              <w:rPr>
                <w:noProof/>
                <w:webHidden/>
              </w:rPr>
              <w:instrText xml:space="preserve"> PAGEREF _Toc187875215 \h </w:instrText>
            </w:r>
            <w:r w:rsidR="000C26C7">
              <w:rPr>
                <w:noProof/>
                <w:webHidden/>
              </w:rPr>
            </w:r>
            <w:r w:rsidR="000C26C7">
              <w:rPr>
                <w:noProof/>
                <w:webHidden/>
              </w:rPr>
              <w:fldChar w:fldCharType="separate"/>
            </w:r>
            <w:r w:rsidR="003B6A7E">
              <w:rPr>
                <w:noProof/>
                <w:webHidden/>
              </w:rPr>
              <w:t>4</w:t>
            </w:r>
            <w:r w:rsidR="000C26C7">
              <w:rPr>
                <w:noProof/>
                <w:webHidden/>
              </w:rPr>
              <w:fldChar w:fldCharType="end"/>
            </w:r>
          </w:hyperlink>
        </w:p>
        <w:p w14:paraId="3C382165" w14:textId="7160E049" w:rsidR="000C26C7" w:rsidRDefault="00847DDE" w:rsidP="000C26C7">
          <w:pPr>
            <w:pStyle w:val="TOC2"/>
            <w:rPr>
              <w:rFonts w:asciiTheme="minorHAnsi" w:eastAsiaTheme="minorEastAsia" w:hAnsiTheme="minorHAnsi" w:cstheme="minorBidi"/>
              <w:noProof/>
              <w:sz w:val="21"/>
              <w:szCs w:val="22"/>
            </w:rPr>
          </w:pPr>
          <w:hyperlink w:anchor="_Toc187875216" w:history="1">
            <w:r w:rsidR="000C26C7" w:rsidRPr="00B80876">
              <w:rPr>
                <w:rStyle w:val="a5"/>
                <w:noProof/>
              </w:rPr>
              <w:t>二、研究方法</w:t>
            </w:r>
            <w:r w:rsidR="000C26C7">
              <w:rPr>
                <w:noProof/>
                <w:webHidden/>
              </w:rPr>
              <w:tab/>
            </w:r>
            <w:r w:rsidR="000C26C7">
              <w:rPr>
                <w:noProof/>
                <w:webHidden/>
              </w:rPr>
              <w:fldChar w:fldCharType="begin"/>
            </w:r>
            <w:r w:rsidR="000C26C7">
              <w:rPr>
                <w:noProof/>
                <w:webHidden/>
              </w:rPr>
              <w:instrText xml:space="preserve"> PAGEREF _Toc187875216 \h </w:instrText>
            </w:r>
            <w:r w:rsidR="000C26C7">
              <w:rPr>
                <w:noProof/>
                <w:webHidden/>
              </w:rPr>
            </w:r>
            <w:r w:rsidR="000C26C7">
              <w:rPr>
                <w:noProof/>
                <w:webHidden/>
              </w:rPr>
              <w:fldChar w:fldCharType="separate"/>
            </w:r>
            <w:r w:rsidR="003B6A7E">
              <w:rPr>
                <w:noProof/>
                <w:webHidden/>
              </w:rPr>
              <w:t>5</w:t>
            </w:r>
            <w:r w:rsidR="000C26C7">
              <w:rPr>
                <w:noProof/>
                <w:webHidden/>
              </w:rPr>
              <w:fldChar w:fldCharType="end"/>
            </w:r>
          </w:hyperlink>
        </w:p>
        <w:p w14:paraId="5065F5DC" w14:textId="2BDEEFE3" w:rsidR="000C26C7" w:rsidRDefault="00847DDE">
          <w:pPr>
            <w:pStyle w:val="TOC3"/>
            <w:tabs>
              <w:tab w:val="right" w:leader="dot" w:pos="8296"/>
            </w:tabs>
            <w:ind w:left="960"/>
            <w:rPr>
              <w:rFonts w:asciiTheme="minorHAnsi" w:eastAsiaTheme="minorEastAsia" w:hAnsiTheme="minorHAnsi" w:cstheme="minorBidi"/>
              <w:noProof/>
              <w:sz w:val="21"/>
              <w:szCs w:val="22"/>
            </w:rPr>
          </w:pPr>
          <w:hyperlink w:anchor="_Toc187875217" w:history="1">
            <w:r w:rsidR="000C26C7" w:rsidRPr="00B80876">
              <w:rPr>
                <w:rStyle w:val="a5"/>
                <w:noProof/>
              </w:rPr>
              <w:t>1. EEG</w:t>
            </w:r>
            <w:r w:rsidR="000C26C7" w:rsidRPr="00B80876">
              <w:rPr>
                <w:rStyle w:val="a5"/>
                <w:noProof/>
              </w:rPr>
              <w:t>数据特征分析</w:t>
            </w:r>
            <w:r w:rsidR="000C26C7">
              <w:rPr>
                <w:noProof/>
                <w:webHidden/>
              </w:rPr>
              <w:tab/>
            </w:r>
            <w:r w:rsidR="000C26C7">
              <w:rPr>
                <w:noProof/>
                <w:webHidden/>
              </w:rPr>
              <w:fldChar w:fldCharType="begin"/>
            </w:r>
            <w:r w:rsidR="000C26C7">
              <w:rPr>
                <w:noProof/>
                <w:webHidden/>
              </w:rPr>
              <w:instrText xml:space="preserve"> PAGEREF _Toc187875217 \h </w:instrText>
            </w:r>
            <w:r w:rsidR="000C26C7">
              <w:rPr>
                <w:noProof/>
                <w:webHidden/>
              </w:rPr>
            </w:r>
            <w:r w:rsidR="000C26C7">
              <w:rPr>
                <w:noProof/>
                <w:webHidden/>
              </w:rPr>
              <w:fldChar w:fldCharType="separate"/>
            </w:r>
            <w:r w:rsidR="003B6A7E">
              <w:rPr>
                <w:noProof/>
                <w:webHidden/>
              </w:rPr>
              <w:t>5</w:t>
            </w:r>
            <w:r w:rsidR="000C26C7">
              <w:rPr>
                <w:noProof/>
                <w:webHidden/>
              </w:rPr>
              <w:fldChar w:fldCharType="end"/>
            </w:r>
          </w:hyperlink>
        </w:p>
        <w:p w14:paraId="7295CE6A" w14:textId="48BDF873" w:rsidR="000C26C7" w:rsidRDefault="00847DDE">
          <w:pPr>
            <w:pStyle w:val="TOC3"/>
            <w:tabs>
              <w:tab w:val="right" w:leader="dot" w:pos="8296"/>
            </w:tabs>
            <w:ind w:left="960"/>
            <w:rPr>
              <w:rFonts w:asciiTheme="minorHAnsi" w:eastAsiaTheme="minorEastAsia" w:hAnsiTheme="minorHAnsi" w:cstheme="minorBidi"/>
              <w:noProof/>
              <w:sz w:val="21"/>
              <w:szCs w:val="22"/>
            </w:rPr>
          </w:pPr>
          <w:hyperlink w:anchor="_Toc187875218" w:history="1">
            <w:r w:rsidR="000C26C7" w:rsidRPr="00B80876">
              <w:rPr>
                <w:rStyle w:val="a5"/>
                <w:noProof/>
              </w:rPr>
              <w:t xml:space="preserve">2. </w:t>
            </w:r>
            <w:r w:rsidR="000C26C7" w:rsidRPr="00B80876">
              <w:rPr>
                <w:rStyle w:val="a5"/>
                <w:noProof/>
              </w:rPr>
              <w:t>注意力机制</w:t>
            </w:r>
            <w:r w:rsidR="000C26C7">
              <w:rPr>
                <w:noProof/>
                <w:webHidden/>
              </w:rPr>
              <w:tab/>
            </w:r>
            <w:r w:rsidR="000C26C7">
              <w:rPr>
                <w:noProof/>
                <w:webHidden/>
              </w:rPr>
              <w:fldChar w:fldCharType="begin"/>
            </w:r>
            <w:r w:rsidR="000C26C7">
              <w:rPr>
                <w:noProof/>
                <w:webHidden/>
              </w:rPr>
              <w:instrText xml:space="preserve"> PAGEREF _Toc187875218 \h </w:instrText>
            </w:r>
            <w:r w:rsidR="000C26C7">
              <w:rPr>
                <w:noProof/>
                <w:webHidden/>
              </w:rPr>
            </w:r>
            <w:r w:rsidR="000C26C7">
              <w:rPr>
                <w:noProof/>
                <w:webHidden/>
              </w:rPr>
              <w:fldChar w:fldCharType="separate"/>
            </w:r>
            <w:r w:rsidR="003B6A7E">
              <w:rPr>
                <w:noProof/>
                <w:webHidden/>
              </w:rPr>
              <w:t>6</w:t>
            </w:r>
            <w:r w:rsidR="000C26C7">
              <w:rPr>
                <w:noProof/>
                <w:webHidden/>
              </w:rPr>
              <w:fldChar w:fldCharType="end"/>
            </w:r>
          </w:hyperlink>
        </w:p>
        <w:p w14:paraId="781C9C02" w14:textId="5075C352" w:rsidR="000C26C7" w:rsidRDefault="00847DDE">
          <w:pPr>
            <w:pStyle w:val="TOC3"/>
            <w:tabs>
              <w:tab w:val="right" w:leader="dot" w:pos="8296"/>
            </w:tabs>
            <w:ind w:left="960"/>
            <w:rPr>
              <w:rFonts w:asciiTheme="minorHAnsi" w:eastAsiaTheme="minorEastAsia" w:hAnsiTheme="minorHAnsi" w:cstheme="minorBidi"/>
              <w:noProof/>
              <w:sz w:val="21"/>
              <w:szCs w:val="22"/>
            </w:rPr>
          </w:pPr>
          <w:hyperlink w:anchor="_Toc187875219" w:history="1">
            <w:r w:rsidR="000C26C7" w:rsidRPr="00B80876">
              <w:rPr>
                <w:rStyle w:val="a5"/>
                <w:noProof/>
              </w:rPr>
              <w:t xml:space="preserve">2. </w:t>
            </w:r>
            <w:r w:rsidR="000C26C7" w:rsidRPr="00B80876">
              <w:rPr>
                <w:rStyle w:val="a5"/>
                <w:noProof/>
              </w:rPr>
              <w:t>卷积神经网络</w:t>
            </w:r>
            <w:r w:rsidR="000C26C7">
              <w:rPr>
                <w:noProof/>
                <w:webHidden/>
              </w:rPr>
              <w:tab/>
            </w:r>
            <w:r w:rsidR="000C26C7">
              <w:rPr>
                <w:noProof/>
                <w:webHidden/>
              </w:rPr>
              <w:fldChar w:fldCharType="begin"/>
            </w:r>
            <w:r w:rsidR="000C26C7">
              <w:rPr>
                <w:noProof/>
                <w:webHidden/>
              </w:rPr>
              <w:instrText xml:space="preserve"> PAGEREF _Toc187875219 \h </w:instrText>
            </w:r>
            <w:r w:rsidR="000C26C7">
              <w:rPr>
                <w:noProof/>
                <w:webHidden/>
              </w:rPr>
            </w:r>
            <w:r w:rsidR="000C26C7">
              <w:rPr>
                <w:noProof/>
                <w:webHidden/>
              </w:rPr>
              <w:fldChar w:fldCharType="separate"/>
            </w:r>
            <w:r w:rsidR="003B6A7E">
              <w:rPr>
                <w:noProof/>
                <w:webHidden/>
              </w:rPr>
              <w:t>9</w:t>
            </w:r>
            <w:r w:rsidR="000C26C7">
              <w:rPr>
                <w:noProof/>
                <w:webHidden/>
              </w:rPr>
              <w:fldChar w:fldCharType="end"/>
            </w:r>
          </w:hyperlink>
        </w:p>
        <w:p w14:paraId="7C9A0151" w14:textId="4AD14E0C" w:rsidR="000C26C7" w:rsidRDefault="00847DDE">
          <w:pPr>
            <w:pStyle w:val="TOC3"/>
            <w:tabs>
              <w:tab w:val="left" w:pos="1260"/>
              <w:tab w:val="right" w:leader="dot" w:pos="8296"/>
            </w:tabs>
            <w:ind w:left="960"/>
            <w:rPr>
              <w:rFonts w:asciiTheme="minorHAnsi" w:eastAsiaTheme="minorEastAsia" w:hAnsiTheme="minorHAnsi" w:cstheme="minorBidi"/>
              <w:noProof/>
              <w:sz w:val="21"/>
              <w:szCs w:val="22"/>
            </w:rPr>
          </w:pPr>
          <w:hyperlink w:anchor="_Toc187875220" w:history="1">
            <w:r w:rsidR="000C26C7" w:rsidRPr="00B80876">
              <w:rPr>
                <w:rStyle w:val="a5"/>
                <w:noProof/>
              </w:rPr>
              <w:t>3.</w:t>
            </w:r>
            <w:r w:rsidR="000C26C7">
              <w:rPr>
                <w:rFonts w:asciiTheme="minorHAnsi" w:eastAsiaTheme="minorEastAsia" w:hAnsiTheme="minorHAnsi" w:cstheme="minorBidi"/>
                <w:noProof/>
                <w:sz w:val="21"/>
                <w:szCs w:val="22"/>
              </w:rPr>
              <w:tab/>
            </w:r>
            <w:r w:rsidR="000C26C7" w:rsidRPr="00B80876">
              <w:rPr>
                <w:rStyle w:val="a5"/>
                <w:noProof/>
              </w:rPr>
              <w:t>多层感知机</w:t>
            </w:r>
            <w:r w:rsidR="000C26C7">
              <w:rPr>
                <w:noProof/>
                <w:webHidden/>
              </w:rPr>
              <w:tab/>
            </w:r>
            <w:r w:rsidR="000C26C7">
              <w:rPr>
                <w:noProof/>
                <w:webHidden/>
              </w:rPr>
              <w:fldChar w:fldCharType="begin"/>
            </w:r>
            <w:r w:rsidR="000C26C7">
              <w:rPr>
                <w:noProof/>
                <w:webHidden/>
              </w:rPr>
              <w:instrText xml:space="preserve"> PAGEREF _Toc187875220 \h </w:instrText>
            </w:r>
            <w:r w:rsidR="000C26C7">
              <w:rPr>
                <w:noProof/>
                <w:webHidden/>
              </w:rPr>
            </w:r>
            <w:r w:rsidR="000C26C7">
              <w:rPr>
                <w:noProof/>
                <w:webHidden/>
              </w:rPr>
              <w:fldChar w:fldCharType="separate"/>
            </w:r>
            <w:r w:rsidR="003B6A7E">
              <w:rPr>
                <w:noProof/>
                <w:webHidden/>
              </w:rPr>
              <w:t>10</w:t>
            </w:r>
            <w:r w:rsidR="000C26C7">
              <w:rPr>
                <w:noProof/>
                <w:webHidden/>
              </w:rPr>
              <w:fldChar w:fldCharType="end"/>
            </w:r>
          </w:hyperlink>
        </w:p>
        <w:p w14:paraId="3B3185B9" w14:textId="10C67B6C" w:rsidR="000C26C7" w:rsidRDefault="00847DDE" w:rsidP="000C26C7">
          <w:pPr>
            <w:pStyle w:val="TOC2"/>
            <w:rPr>
              <w:rFonts w:asciiTheme="minorHAnsi" w:eastAsiaTheme="minorEastAsia" w:hAnsiTheme="minorHAnsi" w:cstheme="minorBidi"/>
              <w:noProof/>
              <w:sz w:val="21"/>
              <w:szCs w:val="22"/>
            </w:rPr>
          </w:pPr>
          <w:hyperlink w:anchor="_Toc187875221" w:history="1">
            <w:r w:rsidR="000C26C7" w:rsidRPr="00B80876">
              <w:rPr>
                <w:rStyle w:val="a5"/>
                <w:noProof/>
              </w:rPr>
              <w:t>三、研究结果</w:t>
            </w:r>
            <w:r w:rsidR="000C26C7">
              <w:rPr>
                <w:noProof/>
                <w:webHidden/>
              </w:rPr>
              <w:tab/>
            </w:r>
            <w:r w:rsidR="000C26C7">
              <w:rPr>
                <w:noProof/>
                <w:webHidden/>
              </w:rPr>
              <w:fldChar w:fldCharType="begin"/>
            </w:r>
            <w:r w:rsidR="000C26C7">
              <w:rPr>
                <w:noProof/>
                <w:webHidden/>
              </w:rPr>
              <w:instrText xml:space="preserve"> PAGEREF _Toc187875221 \h </w:instrText>
            </w:r>
            <w:r w:rsidR="000C26C7">
              <w:rPr>
                <w:noProof/>
                <w:webHidden/>
              </w:rPr>
            </w:r>
            <w:r w:rsidR="000C26C7">
              <w:rPr>
                <w:noProof/>
                <w:webHidden/>
              </w:rPr>
              <w:fldChar w:fldCharType="separate"/>
            </w:r>
            <w:r w:rsidR="003B6A7E">
              <w:rPr>
                <w:noProof/>
                <w:webHidden/>
              </w:rPr>
              <w:t>11</w:t>
            </w:r>
            <w:r w:rsidR="000C26C7">
              <w:rPr>
                <w:noProof/>
                <w:webHidden/>
              </w:rPr>
              <w:fldChar w:fldCharType="end"/>
            </w:r>
          </w:hyperlink>
        </w:p>
        <w:p w14:paraId="75E3E970" w14:textId="3778E90F" w:rsidR="000C26C7" w:rsidRDefault="00847DDE">
          <w:pPr>
            <w:pStyle w:val="TOC3"/>
            <w:tabs>
              <w:tab w:val="right" w:leader="dot" w:pos="8296"/>
            </w:tabs>
            <w:ind w:left="960"/>
            <w:rPr>
              <w:rFonts w:asciiTheme="minorHAnsi" w:eastAsiaTheme="minorEastAsia" w:hAnsiTheme="minorHAnsi" w:cstheme="minorBidi"/>
              <w:noProof/>
              <w:sz w:val="21"/>
              <w:szCs w:val="22"/>
            </w:rPr>
          </w:pPr>
          <w:hyperlink w:anchor="_Toc187875222" w:history="1">
            <w:r w:rsidR="000C26C7" w:rsidRPr="00B80876">
              <w:rPr>
                <w:rStyle w:val="a5"/>
                <w:noProof/>
              </w:rPr>
              <w:t xml:space="preserve">1. </w:t>
            </w:r>
            <w:r w:rsidR="000C26C7" w:rsidRPr="00B80876">
              <w:rPr>
                <w:rStyle w:val="a5"/>
                <w:noProof/>
              </w:rPr>
              <w:t>模型训练</w:t>
            </w:r>
            <w:r w:rsidR="000C26C7">
              <w:rPr>
                <w:noProof/>
                <w:webHidden/>
              </w:rPr>
              <w:tab/>
            </w:r>
            <w:r w:rsidR="000C26C7">
              <w:rPr>
                <w:noProof/>
                <w:webHidden/>
              </w:rPr>
              <w:fldChar w:fldCharType="begin"/>
            </w:r>
            <w:r w:rsidR="000C26C7">
              <w:rPr>
                <w:noProof/>
                <w:webHidden/>
              </w:rPr>
              <w:instrText xml:space="preserve"> PAGEREF _Toc187875222 \h </w:instrText>
            </w:r>
            <w:r w:rsidR="000C26C7">
              <w:rPr>
                <w:noProof/>
                <w:webHidden/>
              </w:rPr>
            </w:r>
            <w:r w:rsidR="000C26C7">
              <w:rPr>
                <w:noProof/>
                <w:webHidden/>
              </w:rPr>
              <w:fldChar w:fldCharType="separate"/>
            </w:r>
            <w:r w:rsidR="003B6A7E">
              <w:rPr>
                <w:noProof/>
                <w:webHidden/>
              </w:rPr>
              <w:t>11</w:t>
            </w:r>
            <w:r w:rsidR="000C26C7">
              <w:rPr>
                <w:noProof/>
                <w:webHidden/>
              </w:rPr>
              <w:fldChar w:fldCharType="end"/>
            </w:r>
          </w:hyperlink>
        </w:p>
        <w:p w14:paraId="437F68B8" w14:textId="538EED76" w:rsidR="000C26C7" w:rsidRDefault="00847DDE">
          <w:pPr>
            <w:pStyle w:val="TOC3"/>
            <w:tabs>
              <w:tab w:val="left" w:pos="1260"/>
              <w:tab w:val="right" w:leader="dot" w:pos="8296"/>
            </w:tabs>
            <w:ind w:left="960"/>
            <w:rPr>
              <w:rFonts w:asciiTheme="minorHAnsi" w:eastAsiaTheme="minorEastAsia" w:hAnsiTheme="minorHAnsi" w:cstheme="minorBidi"/>
              <w:noProof/>
              <w:sz w:val="21"/>
              <w:szCs w:val="22"/>
            </w:rPr>
          </w:pPr>
          <w:hyperlink w:anchor="_Toc187875223" w:history="1">
            <w:r w:rsidR="000C26C7" w:rsidRPr="00B80876">
              <w:rPr>
                <w:rStyle w:val="a5"/>
                <w:noProof/>
              </w:rPr>
              <w:t>2.</w:t>
            </w:r>
            <w:r w:rsidR="000C26C7">
              <w:rPr>
                <w:rFonts w:asciiTheme="minorHAnsi" w:eastAsiaTheme="minorEastAsia" w:hAnsiTheme="minorHAnsi" w:cstheme="minorBidi"/>
                <w:noProof/>
                <w:sz w:val="21"/>
                <w:szCs w:val="22"/>
              </w:rPr>
              <w:tab/>
            </w:r>
            <w:r w:rsidR="000C26C7" w:rsidRPr="00B80876">
              <w:rPr>
                <w:rStyle w:val="a5"/>
                <w:noProof/>
              </w:rPr>
              <w:t>数据验证</w:t>
            </w:r>
            <w:r w:rsidR="000C26C7">
              <w:rPr>
                <w:noProof/>
                <w:webHidden/>
              </w:rPr>
              <w:tab/>
            </w:r>
            <w:r w:rsidR="000C26C7">
              <w:rPr>
                <w:noProof/>
                <w:webHidden/>
              </w:rPr>
              <w:fldChar w:fldCharType="begin"/>
            </w:r>
            <w:r w:rsidR="000C26C7">
              <w:rPr>
                <w:noProof/>
                <w:webHidden/>
              </w:rPr>
              <w:instrText xml:space="preserve"> PAGEREF _Toc187875223 \h </w:instrText>
            </w:r>
            <w:r w:rsidR="000C26C7">
              <w:rPr>
                <w:noProof/>
                <w:webHidden/>
              </w:rPr>
            </w:r>
            <w:r w:rsidR="000C26C7">
              <w:rPr>
                <w:noProof/>
                <w:webHidden/>
              </w:rPr>
              <w:fldChar w:fldCharType="separate"/>
            </w:r>
            <w:r w:rsidR="003B6A7E">
              <w:rPr>
                <w:noProof/>
                <w:webHidden/>
              </w:rPr>
              <w:t>12</w:t>
            </w:r>
            <w:r w:rsidR="000C26C7">
              <w:rPr>
                <w:noProof/>
                <w:webHidden/>
              </w:rPr>
              <w:fldChar w:fldCharType="end"/>
            </w:r>
          </w:hyperlink>
        </w:p>
        <w:p w14:paraId="09E13E94" w14:textId="746EE295" w:rsidR="000C26C7" w:rsidRDefault="00847DDE" w:rsidP="000C26C7">
          <w:pPr>
            <w:pStyle w:val="TOC2"/>
            <w:rPr>
              <w:rFonts w:asciiTheme="minorHAnsi" w:eastAsiaTheme="minorEastAsia" w:hAnsiTheme="minorHAnsi" w:cstheme="minorBidi"/>
              <w:noProof/>
              <w:sz w:val="21"/>
              <w:szCs w:val="22"/>
            </w:rPr>
          </w:pPr>
          <w:hyperlink w:anchor="_Toc187875224" w:history="1">
            <w:r w:rsidR="000C26C7" w:rsidRPr="00B80876">
              <w:rPr>
                <w:rStyle w:val="a5"/>
                <w:noProof/>
              </w:rPr>
              <w:t>四、总结与课程感想</w:t>
            </w:r>
            <w:r w:rsidR="000C26C7">
              <w:rPr>
                <w:noProof/>
                <w:webHidden/>
              </w:rPr>
              <w:tab/>
            </w:r>
            <w:r w:rsidR="000C26C7">
              <w:rPr>
                <w:noProof/>
                <w:webHidden/>
              </w:rPr>
              <w:fldChar w:fldCharType="begin"/>
            </w:r>
            <w:r w:rsidR="000C26C7">
              <w:rPr>
                <w:noProof/>
                <w:webHidden/>
              </w:rPr>
              <w:instrText xml:space="preserve"> PAGEREF _Toc187875224 \h </w:instrText>
            </w:r>
            <w:r w:rsidR="000C26C7">
              <w:rPr>
                <w:noProof/>
                <w:webHidden/>
              </w:rPr>
            </w:r>
            <w:r w:rsidR="000C26C7">
              <w:rPr>
                <w:noProof/>
                <w:webHidden/>
              </w:rPr>
              <w:fldChar w:fldCharType="separate"/>
            </w:r>
            <w:r w:rsidR="003B6A7E">
              <w:rPr>
                <w:noProof/>
                <w:webHidden/>
              </w:rPr>
              <w:t>13</w:t>
            </w:r>
            <w:r w:rsidR="000C26C7">
              <w:rPr>
                <w:noProof/>
                <w:webHidden/>
              </w:rPr>
              <w:fldChar w:fldCharType="end"/>
            </w:r>
          </w:hyperlink>
        </w:p>
        <w:p w14:paraId="212A5E2D" w14:textId="18DB00E0" w:rsidR="000C26C7" w:rsidRDefault="00847DDE" w:rsidP="000C26C7">
          <w:pPr>
            <w:pStyle w:val="TOC2"/>
            <w:rPr>
              <w:rFonts w:asciiTheme="minorHAnsi" w:eastAsiaTheme="minorEastAsia" w:hAnsiTheme="minorHAnsi" w:cstheme="minorBidi"/>
              <w:noProof/>
              <w:sz w:val="21"/>
              <w:szCs w:val="22"/>
            </w:rPr>
          </w:pPr>
          <w:hyperlink w:anchor="_Toc187875225" w:history="1">
            <w:r w:rsidR="000C26C7" w:rsidRPr="00B80876">
              <w:rPr>
                <w:rStyle w:val="a5"/>
                <w:noProof/>
              </w:rPr>
              <w:t>附录：代码</w:t>
            </w:r>
            <w:r w:rsidR="000C26C7">
              <w:rPr>
                <w:noProof/>
                <w:webHidden/>
              </w:rPr>
              <w:tab/>
            </w:r>
            <w:r w:rsidR="000C26C7">
              <w:rPr>
                <w:noProof/>
                <w:webHidden/>
              </w:rPr>
              <w:fldChar w:fldCharType="begin"/>
            </w:r>
            <w:r w:rsidR="000C26C7">
              <w:rPr>
                <w:noProof/>
                <w:webHidden/>
              </w:rPr>
              <w:instrText xml:space="preserve"> PAGEREF _Toc187875225 \h </w:instrText>
            </w:r>
            <w:r w:rsidR="000C26C7">
              <w:rPr>
                <w:noProof/>
                <w:webHidden/>
              </w:rPr>
            </w:r>
            <w:r w:rsidR="000C26C7">
              <w:rPr>
                <w:noProof/>
                <w:webHidden/>
              </w:rPr>
              <w:fldChar w:fldCharType="separate"/>
            </w:r>
            <w:r w:rsidR="003B6A7E">
              <w:rPr>
                <w:noProof/>
                <w:webHidden/>
              </w:rPr>
              <w:t>15</w:t>
            </w:r>
            <w:r w:rsidR="000C26C7">
              <w:rPr>
                <w:noProof/>
                <w:webHidden/>
              </w:rPr>
              <w:fldChar w:fldCharType="end"/>
            </w:r>
          </w:hyperlink>
        </w:p>
        <w:p w14:paraId="5B6CCE4E" w14:textId="716BB6D7" w:rsidR="001C3527" w:rsidRDefault="001C3527">
          <w:r>
            <w:rPr>
              <w:b/>
              <w:bCs/>
              <w:lang w:val="zh-CN"/>
            </w:rPr>
            <w:fldChar w:fldCharType="end"/>
          </w:r>
        </w:p>
      </w:sdtContent>
    </w:sdt>
    <w:p w14:paraId="6E344165" w14:textId="6743FF69" w:rsidR="001B0CD5" w:rsidRDefault="001B0CD5" w:rsidP="00CA03DD">
      <w:pPr>
        <w:spacing w:line="360" w:lineRule="auto"/>
      </w:pPr>
    </w:p>
    <w:p w14:paraId="36AA42BA" w14:textId="3C34ECEF" w:rsidR="00667600" w:rsidRDefault="00667600">
      <w:pPr>
        <w:widowControl/>
        <w:jc w:val="left"/>
      </w:pPr>
      <w:r>
        <w:br w:type="page"/>
      </w:r>
    </w:p>
    <w:p w14:paraId="55726E28" w14:textId="247133AF" w:rsidR="00013BAF" w:rsidRDefault="009E5FCC" w:rsidP="00826E9F">
      <w:pPr>
        <w:pStyle w:val="2"/>
      </w:pPr>
      <w:bookmarkStart w:id="0" w:name="_Toc187875215"/>
      <w:r>
        <w:rPr>
          <w:rFonts w:hint="eastAsia"/>
        </w:rPr>
        <w:lastRenderedPageBreak/>
        <w:t>一、</w:t>
      </w:r>
      <w:r w:rsidR="00495614">
        <w:rPr>
          <w:rFonts w:hint="eastAsia"/>
        </w:rPr>
        <w:t>研究</w:t>
      </w:r>
      <w:r w:rsidR="00615849">
        <w:rPr>
          <w:rFonts w:hint="eastAsia"/>
        </w:rPr>
        <w:t>背景</w:t>
      </w:r>
      <w:bookmarkEnd w:id="0"/>
    </w:p>
    <w:p w14:paraId="393C56FB" w14:textId="6273937A" w:rsidR="008E5187" w:rsidRDefault="00C414CB" w:rsidP="0029301A">
      <w:pPr>
        <w:pStyle w:val="ab"/>
        <w:spacing w:line="360" w:lineRule="auto"/>
        <w:ind w:left="482" w:firstLine="480"/>
      </w:pPr>
      <w:r w:rsidRPr="00C414CB">
        <w:rPr>
          <w:rFonts w:hint="eastAsia"/>
        </w:rPr>
        <w:t>注意力机制（</w:t>
      </w:r>
      <w:r w:rsidRPr="00C414CB">
        <w:rPr>
          <w:rFonts w:hint="eastAsia"/>
        </w:rPr>
        <w:t>Attention Mechanism</w:t>
      </w:r>
      <w:r w:rsidRPr="00C414CB">
        <w:rPr>
          <w:rFonts w:hint="eastAsia"/>
        </w:rPr>
        <w:t>）</w:t>
      </w:r>
      <w:r w:rsidR="00BF5615" w:rsidRPr="00BF5615">
        <w:rPr>
          <w:rFonts w:hint="eastAsia"/>
        </w:rPr>
        <w:t>模仿了人类在面对复杂任务时</w:t>
      </w:r>
      <w:r w:rsidR="00C77C55">
        <w:rPr>
          <w:rFonts w:hint="eastAsia"/>
        </w:rPr>
        <w:t>更关注</w:t>
      </w:r>
      <w:r w:rsidR="00BF5615" w:rsidRPr="00BF5615">
        <w:rPr>
          <w:rFonts w:hint="eastAsia"/>
        </w:rPr>
        <w:t>重要信息的行为</w:t>
      </w:r>
      <w:r w:rsidR="006B4A3E" w:rsidRPr="006B4A3E">
        <w:rPr>
          <w:rFonts w:hint="eastAsia"/>
        </w:rPr>
        <w:t>。</w:t>
      </w:r>
      <w:r w:rsidR="004338AE" w:rsidRPr="004338AE">
        <w:rPr>
          <w:rFonts w:hint="eastAsia"/>
        </w:rPr>
        <w:t>自</w:t>
      </w:r>
      <w:r w:rsidR="004338AE" w:rsidRPr="004338AE">
        <w:rPr>
          <w:rFonts w:hint="eastAsia"/>
        </w:rPr>
        <w:t>Transformer</w:t>
      </w:r>
      <w:r w:rsidR="004338AE" w:rsidRPr="004338AE">
        <w:rPr>
          <w:rFonts w:hint="eastAsia"/>
        </w:rPr>
        <w:t>模型</w:t>
      </w:r>
      <w:r w:rsidR="00C108B2">
        <w:rPr>
          <w:rFonts w:hint="eastAsia"/>
        </w:rPr>
        <w:t>提出</w:t>
      </w:r>
      <w:r w:rsidR="004338AE" w:rsidRPr="004338AE">
        <w:rPr>
          <w:rFonts w:hint="eastAsia"/>
        </w:rPr>
        <w:t>以来，</w:t>
      </w:r>
      <w:r w:rsidR="00FF4430">
        <w:rPr>
          <w:rFonts w:hint="eastAsia"/>
        </w:rPr>
        <w:t>在</w:t>
      </w:r>
      <w:r w:rsidR="00FF4430" w:rsidRPr="00FF4430">
        <w:rPr>
          <w:rFonts w:hint="eastAsia"/>
        </w:rPr>
        <w:t>自然语言处理（</w:t>
      </w:r>
      <w:r w:rsidR="00FF4430" w:rsidRPr="00FF4430">
        <w:rPr>
          <w:rFonts w:hint="eastAsia"/>
        </w:rPr>
        <w:t>NLP</w:t>
      </w:r>
      <w:r w:rsidR="00FF4430" w:rsidRPr="00FF4430">
        <w:rPr>
          <w:rFonts w:hint="eastAsia"/>
        </w:rPr>
        <w:t>）</w:t>
      </w:r>
      <w:r w:rsidR="00FF4430">
        <w:rPr>
          <w:rFonts w:hint="eastAsia"/>
        </w:rPr>
        <w:t>和</w:t>
      </w:r>
      <w:r w:rsidR="00FF4430" w:rsidRPr="00FF4430">
        <w:rPr>
          <w:rFonts w:hint="eastAsia"/>
        </w:rPr>
        <w:t>计算机视觉（</w:t>
      </w:r>
      <w:r w:rsidR="00FF4430" w:rsidRPr="00FF4430">
        <w:rPr>
          <w:rFonts w:hint="eastAsia"/>
        </w:rPr>
        <w:t>CV</w:t>
      </w:r>
      <w:r w:rsidR="00FF4430" w:rsidRPr="00FF4430">
        <w:rPr>
          <w:rFonts w:hint="eastAsia"/>
        </w:rPr>
        <w:t>）</w:t>
      </w:r>
      <w:r w:rsidR="00043D5A">
        <w:rPr>
          <w:rFonts w:hint="eastAsia"/>
        </w:rPr>
        <w:t>等领域</w:t>
      </w:r>
      <w:r w:rsidR="00667E93">
        <w:rPr>
          <w:rFonts w:hint="eastAsia"/>
        </w:rPr>
        <w:t>均有</w:t>
      </w:r>
      <w:r w:rsidR="00FF4430">
        <w:rPr>
          <w:rFonts w:hint="eastAsia"/>
        </w:rPr>
        <w:t>出色</w:t>
      </w:r>
      <w:r w:rsidR="00667E93">
        <w:rPr>
          <w:rFonts w:hint="eastAsia"/>
        </w:rPr>
        <w:t>的表现</w:t>
      </w:r>
      <w:r w:rsidR="00FF4430">
        <w:rPr>
          <w:rFonts w:hint="eastAsia"/>
        </w:rPr>
        <w:t>。</w:t>
      </w:r>
      <w:r w:rsidR="00790703" w:rsidRPr="00790703">
        <w:rPr>
          <w:rFonts w:hint="eastAsia"/>
        </w:rPr>
        <w:t>脑电图（</w:t>
      </w:r>
      <w:r w:rsidR="00790703" w:rsidRPr="00790703">
        <w:rPr>
          <w:rFonts w:hint="eastAsia"/>
        </w:rPr>
        <w:t>EEG</w:t>
      </w:r>
      <w:r w:rsidR="00790703" w:rsidRPr="00790703">
        <w:rPr>
          <w:rFonts w:hint="eastAsia"/>
        </w:rPr>
        <w:t>）是一种用于记录脑部电活动的非侵入性技术，通过在头皮上放置电极，测量和记录脑细胞的电活动信号</w:t>
      </w:r>
      <w:r w:rsidR="00AF11ED">
        <w:rPr>
          <w:rFonts w:hint="eastAsia"/>
        </w:rPr>
        <w:t>，</w:t>
      </w:r>
      <w:r w:rsidR="00AF11ED" w:rsidRPr="00AF11ED">
        <w:rPr>
          <w:rFonts w:hint="eastAsia"/>
        </w:rPr>
        <w:t>在临床和研究中广泛应用于癫痫诊断、睡眠障碍研究、神经系统疾病检测以及认知功能研究等领域。</w:t>
      </w:r>
    </w:p>
    <w:p w14:paraId="7CE81539" w14:textId="46B0BD56" w:rsidR="000F2ED6" w:rsidRDefault="00F074E4" w:rsidP="0029301A">
      <w:pPr>
        <w:pStyle w:val="ab"/>
        <w:spacing w:line="360" w:lineRule="auto"/>
        <w:ind w:left="482" w:firstLine="480"/>
      </w:pPr>
      <w:r>
        <w:rPr>
          <w:rFonts w:hint="eastAsia"/>
        </w:rPr>
        <w:t>除了疾病外，</w:t>
      </w:r>
      <w:r>
        <w:rPr>
          <w:rFonts w:hint="eastAsia"/>
        </w:rPr>
        <w:t>EEG</w:t>
      </w:r>
      <w:r>
        <w:rPr>
          <w:rFonts w:hint="eastAsia"/>
        </w:rPr>
        <w:t>数据的</w:t>
      </w:r>
      <w:r w:rsidR="00C241EB">
        <w:rPr>
          <w:rFonts w:hint="eastAsia"/>
        </w:rPr>
        <w:t>应用</w:t>
      </w:r>
      <w:r>
        <w:rPr>
          <w:rFonts w:hint="eastAsia"/>
        </w:rPr>
        <w:t>还</w:t>
      </w:r>
      <w:r w:rsidR="00B42C60">
        <w:rPr>
          <w:rFonts w:hint="eastAsia"/>
        </w:rPr>
        <w:t>有</w:t>
      </w:r>
      <w:r w:rsidR="00BA03E5">
        <w:rPr>
          <w:rFonts w:hint="eastAsia"/>
        </w:rPr>
        <w:t>诸如</w:t>
      </w:r>
      <w:r w:rsidR="00F97409">
        <w:rPr>
          <w:rFonts w:hint="eastAsia"/>
        </w:rPr>
        <w:t>情绪</w:t>
      </w:r>
      <w:r w:rsidR="00802E3E">
        <w:rPr>
          <w:rFonts w:hint="eastAsia"/>
        </w:rPr>
        <w:t>识别</w:t>
      </w:r>
      <w:r w:rsidR="00050251">
        <w:rPr>
          <w:rFonts w:hint="eastAsia"/>
        </w:rPr>
        <w:t>、</w:t>
      </w:r>
      <w:r w:rsidR="008B52AB">
        <w:rPr>
          <w:rFonts w:hint="eastAsia"/>
        </w:rPr>
        <w:t>意图识别</w:t>
      </w:r>
      <w:r w:rsidR="00456AEF">
        <w:rPr>
          <w:rFonts w:hint="eastAsia"/>
        </w:rPr>
        <w:t>与检测</w:t>
      </w:r>
      <w:r w:rsidR="008B52AB">
        <w:rPr>
          <w:rFonts w:hint="eastAsia"/>
        </w:rPr>
        <w:t>、认知评价等领域。</w:t>
      </w:r>
      <w:r w:rsidR="00ED7FAA">
        <w:rPr>
          <w:rFonts w:hint="eastAsia"/>
        </w:rPr>
        <w:t>然而，传统</w:t>
      </w:r>
      <w:r w:rsidR="00AD05CC">
        <w:rPr>
          <w:rFonts w:hint="eastAsia"/>
        </w:rPr>
        <w:t>主流</w:t>
      </w:r>
      <w:r w:rsidR="00DA20AB">
        <w:rPr>
          <w:rFonts w:hint="eastAsia"/>
        </w:rPr>
        <w:t>的</w:t>
      </w:r>
      <w:r w:rsidR="00ED7FAA">
        <w:rPr>
          <w:rFonts w:hint="eastAsia"/>
        </w:rPr>
        <w:t>EEG</w:t>
      </w:r>
      <w:r w:rsidR="00ED7FAA">
        <w:rPr>
          <w:rFonts w:hint="eastAsia"/>
        </w:rPr>
        <w:t>数据的分析以</w:t>
      </w:r>
      <w:r w:rsidR="00AD05CC">
        <w:rPr>
          <w:rFonts w:hint="eastAsia"/>
        </w:rPr>
        <w:t>支持向量机</w:t>
      </w:r>
      <w:r w:rsidR="002B17A0">
        <w:rPr>
          <w:rFonts w:hint="eastAsia"/>
        </w:rPr>
        <w:t>、</w:t>
      </w:r>
      <w:r w:rsidR="00AD05CC">
        <w:rPr>
          <w:rFonts w:hint="eastAsia"/>
        </w:rPr>
        <w:t>卷积神经网络</w:t>
      </w:r>
      <w:r w:rsidR="002B17A0">
        <w:rPr>
          <w:rFonts w:hint="eastAsia"/>
        </w:rPr>
        <w:t>和长短期神经网络为主</w:t>
      </w:r>
      <w:r w:rsidR="000F2ED6">
        <w:rPr>
          <w:rStyle w:val="af1"/>
        </w:rPr>
        <w:footnoteReference w:id="1"/>
      </w:r>
      <w:r w:rsidR="000F2ED6">
        <w:rPr>
          <w:rFonts w:hint="eastAsia"/>
        </w:rPr>
        <w:t>。</w:t>
      </w:r>
    </w:p>
    <w:p w14:paraId="522542DE" w14:textId="4DC6F222" w:rsidR="000F2ED6" w:rsidRDefault="000F2ED6" w:rsidP="0029301A">
      <w:pPr>
        <w:pStyle w:val="ab"/>
        <w:spacing w:line="360" w:lineRule="auto"/>
        <w:ind w:left="482" w:firstLine="480"/>
      </w:pPr>
      <w:r>
        <w:rPr>
          <w:rFonts w:hint="eastAsia"/>
        </w:rPr>
        <w:t>在引入注意力机制的工作上，有研究</w:t>
      </w:r>
      <w:r w:rsidRPr="00451298">
        <w:rPr>
          <w:rFonts w:hint="eastAsia"/>
        </w:rPr>
        <w:t>提出了一种基于注意力</w:t>
      </w:r>
      <w:r>
        <w:rPr>
          <w:rFonts w:hint="eastAsia"/>
        </w:rPr>
        <w:t>机制</w:t>
      </w:r>
      <w:r w:rsidRPr="00451298">
        <w:rPr>
          <w:rFonts w:hint="eastAsia"/>
        </w:rPr>
        <w:t>的卷积循环神经网络（</w:t>
      </w:r>
      <w:r w:rsidRPr="00451298">
        <w:rPr>
          <w:rFonts w:hint="eastAsia"/>
        </w:rPr>
        <w:t>ACRNN</w:t>
      </w:r>
      <w:r w:rsidRPr="00451298">
        <w:rPr>
          <w:rFonts w:hint="eastAsia"/>
        </w:rPr>
        <w:t>）用于情绪识别</w:t>
      </w:r>
      <w:r>
        <w:rPr>
          <w:rStyle w:val="af1"/>
        </w:rPr>
        <w:footnoteReference w:id="2"/>
      </w:r>
      <w:r>
        <w:rPr>
          <w:rFonts w:hint="eastAsia"/>
        </w:rPr>
        <w:t>；</w:t>
      </w:r>
      <w:r w:rsidRPr="003D69A9">
        <w:rPr>
          <w:rFonts w:hint="eastAsia"/>
        </w:rPr>
        <w:t>有研究采用</w:t>
      </w:r>
      <w:r w:rsidRPr="003D69A9">
        <w:rPr>
          <w:rFonts w:hint="eastAsia"/>
        </w:rPr>
        <w:t>Transformer</w:t>
      </w:r>
      <w:r w:rsidRPr="003D69A9">
        <w:rPr>
          <w:rFonts w:hint="eastAsia"/>
        </w:rPr>
        <w:t>模块的编码器</w:t>
      </w:r>
      <w:r w:rsidRPr="003D69A9">
        <w:rPr>
          <w:rFonts w:hint="eastAsia"/>
        </w:rPr>
        <w:t>-</w:t>
      </w:r>
      <w:r w:rsidRPr="003D69A9">
        <w:rPr>
          <w:rFonts w:hint="eastAsia"/>
        </w:rPr>
        <w:t>解码器结构，通过堆叠自注意力机制和逐点全连接层提取</w:t>
      </w:r>
      <w:r w:rsidRPr="003D69A9">
        <w:rPr>
          <w:rFonts w:hint="eastAsia"/>
        </w:rPr>
        <w:t>EEG</w:t>
      </w:r>
      <w:r w:rsidRPr="003D69A9">
        <w:rPr>
          <w:rFonts w:hint="eastAsia"/>
        </w:rPr>
        <w:t>数据中的信息</w:t>
      </w:r>
      <w:r>
        <w:rPr>
          <w:rStyle w:val="af1"/>
        </w:rPr>
        <w:footnoteReference w:id="3"/>
      </w:r>
      <w:r>
        <w:rPr>
          <w:rFonts w:hint="eastAsia"/>
        </w:rPr>
        <w:t>；</w:t>
      </w:r>
      <w:r w:rsidRPr="008D5338">
        <w:rPr>
          <w:rFonts w:hint="eastAsia"/>
        </w:rPr>
        <w:t>有研究提出了一种基于半监督微调自监督图注意力网络（</w:t>
      </w:r>
      <w:r w:rsidRPr="008D5338">
        <w:rPr>
          <w:rFonts w:hint="eastAsia"/>
        </w:rPr>
        <w:t>SFT-SGAT</w:t>
      </w:r>
      <w:r w:rsidRPr="008D5338">
        <w:rPr>
          <w:rFonts w:hint="eastAsia"/>
        </w:rPr>
        <w:t>）的跨被试脑电（</w:t>
      </w:r>
      <w:r w:rsidRPr="008D5338">
        <w:rPr>
          <w:rFonts w:hint="eastAsia"/>
        </w:rPr>
        <w:t>EEG</w:t>
      </w:r>
      <w:r w:rsidRPr="008D5338">
        <w:rPr>
          <w:rFonts w:hint="eastAsia"/>
        </w:rPr>
        <w:t>）情感识别和意识检测方法</w:t>
      </w:r>
      <w:r>
        <w:rPr>
          <w:rStyle w:val="af1"/>
        </w:rPr>
        <w:footnoteReference w:id="4"/>
      </w:r>
      <w:r w:rsidRPr="008D5338">
        <w:rPr>
          <w:rFonts w:hint="eastAsia"/>
        </w:rPr>
        <w:t>。</w:t>
      </w:r>
    </w:p>
    <w:p w14:paraId="62F85650" w14:textId="77777777" w:rsidR="000F2ED6" w:rsidRDefault="000F2ED6" w:rsidP="0029301A">
      <w:pPr>
        <w:pStyle w:val="ab"/>
        <w:spacing w:line="360" w:lineRule="auto"/>
        <w:ind w:left="482" w:firstLine="480"/>
      </w:pPr>
    </w:p>
    <w:p w14:paraId="091A89BB" w14:textId="73ACC810" w:rsidR="00695041" w:rsidRDefault="000F2ED6" w:rsidP="0029301A">
      <w:pPr>
        <w:pStyle w:val="ab"/>
        <w:spacing w:line="360" w:lineRule="auto"/>
        <w:ind w:left="482" w:firstLine="480"/>
      </w:pPr>
      <w:r>
        <w:rPr>
          <w:rFonts w:hint="eastAsia"/>
        </w:rPr>
        <w:t>本项目基于</w:t>
      </w:r>
      <w:r>
        <w:rPr>
          <w:rFonts w:hint="eastAsia"/>
        </w:rPr>
        <w:t>Kaggle</w:t>
      </w:r>
      <w:r>
        <w:rPr>
          <w:rFonts w:hint="eastAsia"/>
        </w:rPr>
        <w:t>上用户上传的个人脑电数据</w:t>
      </w:r>
      <w:r>
        <w:rPr>
          <w:rStyle w:val="af1"/>
        </w:rPr>
        <w:footnoteReference w:id="5"/>
      </w:r>
      <w:r>
        <w:rPr>
          <w:rFonts w:hint="eastAsia"/>
        </w:rPr>
        <w:t>，</w:t>
      </w:r>
      <w:r w:rsidR="002B0D86">
        <w:rPr>
          <w:rFonts w:hint="eastAsia"/>
        </w:rPr>
        <w:t>结合卷积神经网络和注意力机制</w:t>
      </w:r>
      <w:r w:rsidR="00841E85">
        <w:rPr>
          <w:rFonts w:hint="eastAsia"/>
        </w:rPr>
        <w:t>，对注意力集中度进行</w:t>
      </w:r>
      <w:r w:rsidR="00DD0402">
        <w:rPr>
          <w:rFonts w:hint="eastAsia"/>
        </w:rPr>
        <w:t>分析预测</w:t>
      </w:r>
      <w:r w:rsidR="00FD2CFD">
        <w:rPr>
          <w:rFonts w:hint="eastAsia"/>
        </w:rPr>
        <w:t>。</w:t>
      </w:r>
    </w:p>
    <w:p w14:paraId="66D7EB79" w14:textId="5FE2B683" w:rsidR="007E54FD" w:rsidRDefault="007E54FD" w:rsidP="007E54FD">
      <w:pPr>
        <w:spacing w:line="360" w:lineRule="auto"/>
      </w:pPr>
    </w:p>
    <w:p w14:paraId="1780B90D" w14:textId="22AD1F1D" w:rsidR="000F2ED6" w:rsidRDefault="000F2ED6">
      <w:pPr>
        <w:widowControl/>
        <w:jc w:val="left"/>
      </w:pPr>
      <w:r>
        <w:br w:type="page"/>
      </w:r>
    </w:p>
    <w:p w14:paraId="668F5707" w14:textId="66D58BBA" w:rsidR="00003703" w:rsidRDefault="00253AFE" w:rsidP="004655C2">
      <w:pPr>
        <w:pStyle w:val="2"/>
      </w:pPr>
      <w:bookmarkStart w:id="1" w:name="_Toc187875216"/>
      <w:r>
        <w:rPr>
          <w:rFonts w:hint="eastAsia"/>
        </w:rPr>
        <w:lastRenderedPageBreak/>
        <w:t>二、</w:t>
      </w:r>
      <w:r w:rsidR="00F1332A">
        <w:rPr>
          <w:rFonts w:hint="eastAsia"/>
        </w:rPr>
        <w:t>研究方法</w:t>
      </w:r>
      <w:bookmarkEnd w:id="1"/>
    </w:p>
    <w:p w14:paraId="295E56C2" w14:textId="0A646E86" w:rsidR="00F1332A" w:rsidRDefault="0078767D" w:rsidP="00A061E0">
      <w:pPr>
        <w:pStyle w:val="3"/>
      </w:pPr>
      <w:bookmarkStart w:id="2" w:name="_Toc187875217"/>
      <w:r>
        <w:rPr>
          <w:rFonts w:hint="eastAsia"/>
        </w:rPr>
        <w:t>1</w:t>
      </w:r>
      <w:r>
        <w:t xml:space="preserve">. </w:t>
      </w:r>
      <w:r w:rsidR="009600EC">
        <w:rPr>
          <w:rFonts w:hint="eastAsia"/>
        </w:rPr>
        <w:t>EEG</w:t>
      </w:r>
      <w:r w:rsidR="009600EC">
        <w:rPr>
          <w:rFonts w:hint="eastAsia"/>
        </w:rPr>
        <w:t>数据特征分析</w:t>
      </w:r>
      <w:bookmarkEnd w:id="2"/>
    </w:p>
    <w:p w14:paraId="2B9AE438" w14:textId="77777777" w:rsidR="005656B6" w:rsidRDefault="00B04C2B" w:rsidP="005656B6">
      <w:pPr>
        <w:spacing w:line="360" w:lineRule="auto"/>
        <w:ind w:left="420"/>
      </w:pPr>
      <w:r>
        <w:rPr>
          <w:rFonts w:hint="eastAsia"/>
        </w:rPr>
        <w:t>本项目使用的数据集</w:t>
      </w:r>
      <w:r w:rsidR="007B7293">
        <w:rPr>
          <w:rFonts w:hint="eastAsia"/>
        </w:rPr>
        <w:t>是</w:t>
      </w:r>
      <w:r>
        <w:rPr>
          <w:rFonts w:hint="eastAsia"/>
        </w:rPr>
        <w:t>作者</w:t>
      </w:r>
      <w:r w:rsidRPr="00B04C2B">
        <w:rPr>
          <w:rFonts w:hint="eastAsia"/>
        </w:rPr>
        <w:t>使用</w:t>
      </w:r>
      <w:r w:rsidRPr="00B04C2B">
        <w:rPr>
          <w:rFonts w:hint="eastAsia"/>
        </w:rPr>
        <w:t>Muse</w:t>
      </w:r>
      <w:r w:rsidRPr="00B04C2B">
        <w:rPr>
          <w:rFonts w:hint="eastAsia"/>
        </w:rPr>
        <w:t>耳机</w:t>
      </w:r>
      <w:r>
        <w:rPr>
          <w:rFonts w:hint="eastAsia"/>
        </w:rPr>
        <w:t>记录的</w:t>
      </w:r>
      <w:r w:rsidRPr="00B04C2B">
        <w:rPr>
          <w:rFonts w:hint="eastAsia"/>
        </w:rPr>
        <w:t>EEG</w:t>
      </w:r>
      <w:r w:rsidRPr="00B04C2B">
        <w:rPr>
          <w:rFonts w:hint="eastAsia"/>
        </w:rPr>
        <w:t>数据。受试者为男性，录制时年龄为</w:t>
      </w:r>
      <w:r w:rsidRPr="00B04C2B">
        <w:rPr>
          <w:rFonts w:hint="eastAsia"/>
        </w:rPr>
        <w:t>20/21</w:t>
      </w:r>
      <w:r w:rsidRPr="00B04C2B">
        <w:rPr>
          <w:rFonts w:hint="eastAsia"/>
        </w:rPr>
        <w:t>岁。</w:t>
      </w:r>
      <w:r w:rsidR="00A92826" w:rsidRPr="00A92826">
        <w:rPr>
          <w:rFonts w:hint="eastAsia"/>
        </w:rPr>
        <w:t>数据</w:t>
      </w:r>
      <w:r w:rsidR="00A92826">
        <w:rPr>
          <w:rFonts w:hint="eastAsia"/>
        </w:rPr>
        <w:t>包含</w:t>
      </w:r>
      <w:r w:rsidR="00A92826" w:rsidRPr="00A92826">
        <w:rPr>
          <w:rFonts w:hint="eastAsia"/>
        </w:rPr>
        <w:t>四个不同电极的α波、β波、γ波、δ波和θ波</w:t>
      </w:r>
      <w:r w:rsidR="000738CF">
        <w:rPr>
          <w:rFonts w:hint="eastAsia"/>
        </w:rPr>
        <w:t>，并</w:t>
      </w:r>
      <w:r w:rsidR="007B7293">
        <w:rPr>
          <w:rFonts w:hint="eastAsia"/>
        </w:rPr>
        <w:t>已</w:t>
      </w:r>
      <w:r w:rsidR="00A92826" w:rsidRPr="00A92826">
        <w:rPr>
          <w:rFonts w:hint="eastAsia"/>
        </w:rPr>
        <w:t>应用了快速傅里叶变换（</w:t>
      </w:r>
      <w:r w:rsidR="00A92826" w:rsidRPr="00A92826">
        <w:rPr>
          <w:rFonts w:hint="eastAsia"/>
        </w:rPr>
        <w:t>128</w:t>
      </w:r>
      <w:r w:rsidR="00A92826" w:rsidRPr="00A92826">
        <w:rPr>
          <w:rFonts w:hint="eastAsia"/>
        </w:rPr>
        <w:t>个频率区间）。</w:t>
      </w:r>
      <w:r w:rsidR="005656B6">
        <w:rPr>
          <w:rFonts w:hint="eastAsia"/>
        </w:rPr>
        <w:t>数据集共计</w:t>
      </w:r>
      <w:r w:rsidR="005656B6">
        <w:rPr>
          <w:rFonts w:hint="eastAsia"/>
        </w:rPr>
        <w:t>8</w:t>
      </w:r>
      <w:r w:rsidR="005656B6">
        <w:t>0</w:t>
      </w:r>
      <w:r w:rsidR="005656B6">
        <w:rPr>
          <w:rFonts w:hint="eastAsia"/>
        </w:rPr>
        <w:t>个</w:t>
      </w:r>
      <w:r w:rsidR="005656B6">
        <w:rPr>
          <w:rFonts w:hint="eastAsia"/>
        </w:rPr>
        <w:t>CSV</w:t>
      </w:r>
      <w:r w:rsidR="005656B6">
        <w:rPr>
          <w:rFonts w:hint="eastAsia"/>
        </w:rPr>
        <w:t>文件。</w:t>
      </w:r>
    </w:p>
    <w:p w14:paraId="2233F4AB" w14:textId="7032158D" w:rsidR="00B04C2B" w:rsidRDefault="00B04C2B" w:rsidP="008A36C9">
      <w:pPr>
        <w:spacing w:line="360" w:lineRule="auto"/>
        <w:ind w:firstLine="420"/>
      </w:pPr>
    </w:p>
    <w:p w14:paraId="08E178DF" w14:textId="77777777" w:rsidR="00F834D7" w:rsidRDefault="00F834D7" w:rsidP="008A36C9">
      <w:pPr>
        <w:spacing w:line="360" w:lineRule="auto"/>
        <w:ind w:firstLine="420"/>
      </w:pPr>
    </w:p>
    <w:p w14:paraId="4ABFF90F" w14:textId="77777777" w:rsidR="008112E8" w:rsidRDefault="004A0CF0" w:rsidP="008112E8">
      <w:pPr>
        <w:keepNext/>
        <w:spacing w:line="360" w:lineRule="auto"/>
        <w:jc w:val="center"/>
      </w:pPr>
      <w:r>
        <w:rPr>
          <w:noProof/>
        </w:rPr>
        <w:drawing>
          <wp:inline distT="0" distB="0" distL="0" distR="0" wp14:anchorId="7E7B95F4" wp14:editId="7BD08631">
            <wp:extent cx="5213350" cy="110970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801" cy="1112780"/>
                    </a:xfrm>
                    <a:prstGeom prst="rect">
                      <a:avLst/>
                    </a:prstGeom>
                  </pic:spPr>
                </pic:pic>
              </a:graphicData>
            </a:graphic>
          </wp:inline>
        </w:drawing>
      </w:r>
    </w:p>
    <w:p w14:paraId="1C881F67" w14:textId="66C3382F" w:rsidR="00C10464" w:rsidRDefault="008112E8" w:rsidP="008112E8">
      <w:pPr>
        <w:pStyle w:val="af2"/>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190E">
        <w:rPr>
          <w:noProof/>
        </w:rPr>
        <w:t>1</w:t>
      </w:r>
      <w:r>
        <w:fldChar w:fldCharType="end"/>
      </w:r>
      <w:r>
        <w:t xml:space="preserve"> </w:t>
      </w:r>
      <w:r w:rsidRPr="00A01993">
        <w:t>1c9nk.csv</w:t>
      </w:r>
      <w:r>
        <w:rPr>
          <w:rFonts w:hint="eastAsia"/>
        </w:rPr>
        <w:t>文件数据示意图</w:t>
      </w:r>
    </w:p>
    <w:p w14:paraId="5D32E381" w14:textId="77777777" w:rsidR="003271B0" w:rsidRPr="003271B0" w:rsidRDefault="003271B0" w:rsidP="003271B0"/>
    <w:p w14:paraId="5321D5E5" w14:textId="74432E1A" w:rsidR="00072307" w:rsidRDefault="00580E59" w:rsidP="00580E59">
      <w:pPr>
        <w:spacing w:line="360" w:lineRule="auto"/>
        <w:ind w:firstLine="420"/>
      </w:pPr>
      <w:r>
        <w:rPr>
          <w:rFonts w:hint="eastAsia"/>
        </w:rPr>
        <w:t>具体数据如上图所示</w:t>
      </w:r>
      <w:r w:rsidR="00072307">
        <w:rPr>
          <w:rFonts w:hint="eastAsia"/>
        </w:rPr>
        <w:t>，有如下特征：</w:t>
      </w:r>
    </w:p>
    <w:p w14:paraId="605214CD" w14:textId="3B0B9A51" w:rsidR="002226B4" w:rsidRDefault="00A87D0E" w:rsidP="0014613F">
      <w:pPr>
        <w:pStyle w:val="ab"/>
        <w:numPr>
          <w:ilvl w:val="0"/>
          <w:numId w:val="2"/>
        </w:numPr>
        <w:spacing w:line="360" w:lineRule="auto"/>
        <w:ind w:firstLineChars="0"/>
      </w:pPr>
      <w:r>
        <w:rPr>
          <w:rFonts w:hint="eastAsia"/>
        </w:rPr>
        <w:t>数据</w:t>
      </w:r>
      <w:r w:rsidR="002226B4">
        <w:rPr>
          <w:rFonts w:hint="eastAsia"/>
        </w:rPr>
        <w:t>每一行表示</w:t>
      </w:r>
      <w:r w:rsidR="0010428C">
        <w:rPr>
          <w:rFonts w:hint="eastAsia"/>
        </w:rPr>
        <w:t>一帧瞬时信息</w:t>
      </w:r>
      <w:r w:rsidR="002B04EF">
        <w:rPr>
          <w:rFonts w:hint="eastAsia"/>
        </w:rPr>
        <w:t>，其中第一列</w:t>
      </w:r>
      <w:r w:rsidR="00526175">
        <w:rPr>
          <w:rFonts w:hint="eastAsia"/>
        </w:rPr>
        <w:t>为时间戳</w:t>
      </w:r>
      <w:r w:rsidR="00407116">
        <w:rPr>
          <w:rFonts w:hint="eastAsia"/>
        </w:rPr>
        <w:t>，按顺序从上到下排列。</w:t>
      </w:r>
    </w:p>
    <w:p w14:paraId="472BEC58" w14:textId="333E2909" w:rsidR="00407116" w:rsidRDefault="00407116" w:rsidP="0014613F">
      <w:pPr>
        <w:pStyle w:val="ab"/>
        <w:numPr>
          <w:ilvl w:val="0"/>
          <w:numId w:val="2"/>
        </w:numPr>
        <w:spacing w:line="360" w:lineRule="auto"/>
        <w:ind w:firstLineChars="0"/>
      </w:pPr>
      <w:r>
        <w:rPr>
          <w:rFonts w:hint="eastAsia"/>
        </w:rPr>
        <w:t>第</w:t>
      </w:r>
      <w:r>
        <w:rPr>
          <w:rFonts w:hint="eastAsia"/>
        </w:rPr>
        <w:t>2</w:t>
      </w:r>
      <w:r>
        <w:rPr>
          <w:rFonts w:hint="eastAsia"/>
        </w:rPr>
        <w:t>至</w:t>
      </w:r>
      <w:r>
        <w:rPr>
          <w:rFonts w:hint="eastAsia"/>
        </w:rPr>
        <w:t>2</w:t>
      </w:r>
      <w:r>
        <w:t>1</w:t>
      </w:r>
      <w:r>
        <w:rPr>
          <w:rFonts w:hint="eastAsia"/>
        </w:rPr>
        <w:t>列</w:t>
      </w:r>
      <w:r w:rsidR="00B37F3C">
        <w:rPr>
          <w:rFonts w:hint="eastAsia"/>
        </w:rPr>
        <w:t>共</w:t>
      </w:r>
      <w:r w:rsidR="00B37F3C">
        <w:rPr>
          <w:rFonts w:hint="eastAsia"/>
        </w:rPr>
        <w:t>2</w:t>
      </w:r>
      <w:r w:rsidR="00B37F3C">
        <w:t>0</w:t>
      </w:r>
      <w:r w:rsidR="00B37F3C">
        <w:rPr>
          <w:rFonts w:hint="eastAsia"/>
        </w:rPr>
        <w:t>列</w:t>
      </w:r>
      <w:r>
        <w:rPr>
          <w:rFonts w:hint="eastAsia"/>
        </w:rPr>
        <w:t>为</w:t>
      </w:r>
      <w:r w:rsidRPr="00407116">
        <w:rPr>
          <w:rFonts w:hint="eastAsia"/>
        </w:rPr>
        <w:t>四个不同电极的α波、β波、γ波、δ波和θ波</w:t>
      </w:r>
      <w:r w:rsidR="005D3D33">
        <w:rPr>
          <w:rFonts w:hint="eastAsia"/>
        </w:rPr>
        <w:t>的</w:t>
      </w:r>
      <w:r w:rsidR="005656B6">
        <w:rPr>
          <w:rFonts w:hint="eastAsia"/>
        </w:rPr>
        <w:t>通道</w:t>
      </w:r>
      <w:r w:rsidR="005D3D33">
        <w:rPr>
          <w:rFonts w:hint="eastAsia"/>
        </w:rPr>
        <w:t>信号数据。</w:t>
      </w:r>
    </w:p>
    <w:p w14:paraId="2A7B79BE" w14:textId="444E3BE2" w:rsidR="00C10464" w:rsidRDefault="00214F90" w:rsidP="0014613F">
      <w:pPr>
        <w:pStyle w:val="ab"/>
        <w:numPr>
          <w:ilvl w:val="0"/>
          <w:numId w:val="2"/>
        </w:numPr>
        <w:spacing w:line="360" w:lineRule="auto"/>
        <w:ind w:firstLineChars="0"/>
      </w:pPr>
      <w:r>
        <w:rPr>
          <w:rFonts w:hint="eastAsia"/>
        </w:rPr>
        <w:t>数据</w:t>
      </w:r>
      <w:r w:rsidR="002B04EF">
        <w:rPr>
          <w:rFonts w:hint="eastAsia"/>
        </w:rPr>
        <w:t>最后一列为作者</w:t>
      </w:r>
      <w:r w:rsidR="00580E59" w:rsidRPr="00580E59">
        <w:rPr>
          <w:rFonts w:hint="eastAsia"/>
        </w:rPr>
        <w:t>自我评估的</w:t>
      </w:r>
      <w:r w:rsidR="0000248F">
        <w:rPr>
          <w:rFonts w:hint="eastAsia"/>
        </w:rPr>
        <w:t>注意力</w:t>
      </w:r>
      <w:r w:rsidR="00580E59" w:rsidRPr="00580E59">
        <w:rPr>
          <w:rFonts w:hint="eastAsia"/>
        </w:rPr>
        <w:t>集中力值</w:t>
      </w:r>
      <w:r w:rsidR="00580E59" w:rsidRPr="00580E59">
        <w:rPr>
          <w:rFonts w:hint="eastAsia"/>
        </w:rPr>
        <w:t>(concentration )</w:t>
      </w:r>
      <w:r w:rsidR="00580E59" w:rsidRPr="00580E59">
        <w:rPr>
          <w:rFonts w:hint="eastAsia"/>
        </w:rPr>
        <w:t>，范围在</w:t>
      </w:r>
      <w:r w:rsidR="00580E59" w:rsidRPr="00580E59">
        <w:rPr>
          <w:rFonts w:hint="eastAsia"/>
        </w:rPr>
        <w:t>0</w:t>
      </w:r>
      <w:r w:rsidR="00580E59" w:rsidRPr="00580E59">
        <w:rPr>
          <w:rFonts w:hint="eastAsia"/>
        </w:rPr>
        <w:t>到</w:t>
      </w:r>
      <w:r w:rsidR="00580E59" w:rsidRPr="00580E59">
        <w:rPr>
          <w:rFonts w:hint="eastAsia"/>
        </w:rPr>
        <w:t>1</w:t>
      </w:r>
      <w:r w:rsidR="00580E59" w:rsidRPr="00580E59">
        <w:rPr>
          <w:rFonts w:hint="eastAsia"/>
        </w:rPr>
        <w:t>之间，</w:t>
      </w:r>
      <w:r w:rsidR="00426F87">
        <w:rPr>
          <w:rFonts w:hint="eastAsia"/>
        </w:rPr>
        <w:t>表示注意力的集中程度</w:t>
      </w:r>
      <w:r w:rsidR="00580E59" w:rsidRPr="00580E59">
        <w:rPr>
          <w:rFonts w:hint="eastAsia"/>
        </w:rPr>
        <w:t>。</w:t>
      </w:r>
    </w:p>
    <w:p w14:paraId="085C231F" w14:textId="77777777" w:rsidR="00542161" w:rsidRDefault="00542161" w:rsidP="001C6ECC">
      <w:pPr>
        <w:pStyle w:val="ab"/>
        <w:spacing w:line="360" w:lineRule="auto"/>
        <w:ind w:left="780" w:firstLineChars="0" w:firstLine="0"/>
      </w:pPr>
    </w:p>
    <w:p w14:paraId="67421F8B" w14:textId="11F3659D" w:rsidR="002A5195" w:rsidRDefault="005656B6" w:rsidP="00252040">
      <w:pPr>
        <w:spacing w:line="360" w:lineRule="auto"/>
        <w:ind w:firstLine="420"/>
      </w:pPr>
      <w:r>
        <w:rPr>
          <w:rFonts w:hint="eastAsia"/>
        </w:rPr>
        <w:t>各通道信号数据直观表示如下</w:t>
      </w:r>
      <w:r w:rsidR="000777C8">
        <w:rPr>
          <w:rFonts w:hint="eastAsia"/>
        </w:rPr>
        <w:t>，可见</w:t>
      </w:r>
      <w:r w:rsidR="00725ED3">
        <w:rPr>
          <w:rFonts w:hint="eastAsia"/>
        </w:rPr>
        <w:t>不同</w:t>
      </w:r>
      <w:r w:rsidR="004561E6">
        <w:rPr>
          <w:rFonts w:hint="eastAsia"/>
        </w:rPr>
        <w:t>波的幅频区别较明显</w:t>
      </w:r>
      <w:r w:rsidR="00614447">
        <w:rPr>
          <w:rFonts w:hint="eastAsia"/>
        </w:rPr>
        <w:t>，而同一种波的不同通道</w:t>
      </w:r>
      <w:r w:rsidR="00252040">
        <w:rPr>
          <w:rFonts w:hint="eastAsia"/>
        </w:rPr>
        <w:t>特征较相似</w:t>
      </w:r>
      <w:r>
        <w:rPr>
          <w:rFonts w:hint="eastAsia"/>
        </w:rPr>
        <w:t>：</w:t>
      </w:r>
    </w:p>
    <w:p w14:paraId="03AD9B0F" w14:textId="77777777" w:rsidR="005656B6" w:rsidRDefault="005656B6" w:rsidP="005656B6">
      <w:pPr>
        <w:keepNext/>
        <w:spacing w:line="360" w:lineRule="auto"/>
        <w:jc w:val="center"/>
      </w:pPr>
      <w:r>
        <w:rPr>
          <w:noProof/>
        </w:rPr>
        <w:lastRenderedPageBreak/>
        <w:drawing>
          <wp:inline distT="0" distB="0" distL="0" distR="0" wp14:anchorId="004D5211" wp14:editId="5ED41454">
            <wp:extent cx="5421091" cy="2736000"/>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1091" cy="2736000"/>
                    </a:xfrm>
                    <a:prstGeom prst="rect">
                      <a:avLst/>
                    </a:prstGeom>
                  </pic:spPr>
                </pic:pic>
              </a:graphicData>
            </a:graphic>
          </wp:inline>
        </w:drawing>
      </w:r>
    </w:p>
    <w:p w14:paraId="1849F0C1" w14:textId="6EF11B1F" w:rsidR="005656B6" w:rsidRDefault="005656B6" w:rsidP="005656B6">
      <w:pPr>
        <w:pStyle w:val="af2"/>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190E">
        <w:rPr>
          <w:noProof/>
        </w:rPr>
        <w:t>2</w:t>
      </w:r>
      <w:r>
        <w:fldChar w:fldCharType="end"/>
      </w:r>
      <w:r>
        <w:t xml:space="preserve"> </w:t>
      </w:r>
      <w:r>
        <w:rPr>
          <w:rFonts w:hint="eastAsia"/>
        </w:rPr>
        <w:t>不同</w:t>
      </w:r>
      <w:r w:rsidR="00252040">
        <w:rPr>
          <w:rFonts w:hint="eastAsia"/>
        </w:rPr>
        <w:t>类型</w:t>
      </w:r>
      <w:r>
        <w:rPr>
          <w:rFonts w:hint="eastAsia"/>
        </w:rPr>
        <w:t>波的</w:t>
      </w:r>
      <w:r w:rsidR="000F49FF">
        <w:rPr>
          <w:rFonts w:hint="eastAsia"/>
        </w:rPr>
        <w:t>图像</w:t>
      </w:r>
    </w:p>
    <w:p w14:paraId="2A47606C" w14:textId="3FEB0649" w:rsidR="005656B6" w:rsidRDefault="005656B6" w:rsidP="005656B6"/>
    <w:p w14:paraId="72C9D61F" w14:textId="77777777" w:rsidR="00252040" w:rsidRDefault="00252040" w:rsidP="00252040">
      <w:pPr>
        <w:keepNext/>
        <w:jc w:val="center"/>
      </w:pPr>
      <w:r>
        <w:rPr>
          <w:noProof/>
        </w:rPr>
        <w:drawing>
          <wp:inline distT="0" distB="0" distL="0" distR="0" wp14:anchorId="55590AF8" wp14:editId="5EFB4A24">
            <wp:extent cx="5418266"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8266" cy="2700000"/>
                    </a:xfrm>
                    <a:prstGeom prst="rect">
                      <a:avLst/>
                    </a:prstGeom>
                  </pic:spPr>
                </pic:pic>
              </a:graphicData>
            </a:graphic>
          </wp:inline>
        </w:drawing>
      </w:r>
    </w:p>
    <w:p w14:paraId="365D06AC" w14:textId="46833482" w:rsidR="00252040" w:rsidRDefault="00252040" w:rsidP="00252040">
      <w:pPr>
        <w:pStyle w:val="af2"/>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190E">
        <w:rPr>
          <w:noProof/>
        </w:rPr>
        <w:t>3</w:t>
      </w:r>
      <w:r>
        <w:fldChar w:fldCharType="end"/>
      </w:r>
      <w:r>
        <w:t xml:space="preserve"> </w:t>
      </w:r>
      <w:r w:rsidRPr="00577568">
        <w:rPr>
          <w:rFonts w:hint="eastAsia"/>
        </w:rPr>
        <w:t>不同通道</w:t>
      </w:r>
      <w:r>
        <w:rPr>
          <w:rFonts w:hint="eastAsia"/>
        </w:rPr>
        <w:t>下同一类型波的图像</w:t>
      </w:r>
    </w:p>
    <w:p w14:paraId="4622F951" w14:textId="77777777" w:rsidR="00252040" w:rsidRPr="005656B6" w:rsidRDefault="00252040" w:rsidP="005656B6"/>
    <w:p w14:paraId="03FD258F" w14:textId="45D2885D" w:rsidR="008E26F1" w:rsidRPr="0021461C" w:rsidRDefault="008E26F1" w:rsidP="00196DB6">
      <w:pPr>
        <w:pStyle w:val="3"/>
      </w:pPr>
      <w:bookmarkStart w:id="3" w:name="_Toc187875218"/>
      <w:r>
        <w:rPr>
          <w:rFonts w:hint="eastAsia"/>
        </w:rPr>
        <w:t>2</w:t>
      </w:r>
      <w:r>
        <w:t xml:space="preserve">. </w:t>
      </w:r>
      <w:r w:rsidR="00196DB6">
        <w:rPr>
          <w:rFonts w:hint="eastAsia"/>
        </w:rPr>
        <w:t>注意力机制</w:t>
      </w:r>
      <w:bookmarkEnd w:id="3"/>
    </w:p>
    <w:p w14:paraId="782C5B3C" w14:textId="27246A4C" w:rsidR="00C50301" w:rsidRPr="00C50301" w:rsidRDefault="000F0AC2" w:rsidP="003814F0">
      <w:pPr>
        <w:spacing w:line="360" w:lineRule="auto"/>
        <w:ind w:firstLine="420"/>
        <w:rPr>
          <w:rStyle w:val="af3"/>
          <w:color w:val="auto"/>
        </w:rPr>
      </w:pPr>
      <w:r>
        <w:rPr>
          <w:rFonts w:hint="eastAsia"/>
        </w:rPr>
        <w:t>经典的注意力机制包括缩放点积注意力和多头注意力</w:t>
      </w:r>
      <w:r w:rsidR="00B67353">
        <w:rPr>
          <w:rFonts w:hint="eastAsia"/>
        </w:rPr>
        <w:t>。</w:t>
      </w:r>
      <w:r w:rsidR="003814F0">
        <w:rPr>
          <w:rFonts w:hint="eastAsia"/>
        </w:rPr>
        <w:t>其流程示意图如下图所示：</w:t>
      </w:r>
    </w:p>
    <w:p w14:paraId="7775D2F0" w14:textId="77777777" w:rsidR="00392935" w:rsidRDefault="000F0AC2" w:rsidP="00392935">
      <w:pPr>
        <w:keepNext/>
        <w:spacing w:line="360" w:lineRule="auto"/>
        <w:jc w:val="center"/>
      </w:pPr>
      <w:r>
        <w:rPr>
          <w:noProof/>
        </w:rPr>
        <w:lastRenderedPageBreak/>
        <w:drawing>
          <wp:inline distT="0" distB="0" distL="0" distR="0" wp14:anchorId="056EA255" wp14:editId="0160460E">
            <wp:extent cx="5274310" cy="28746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4645"/>
                    </a:xfrm>
                    <a:prstGeom prst="rect">
                      <a:avLst/>
                    </a:prstGeom>
                  </pic:spPr>
                </pic:pic>
              </a:graphicData>
            </a:graphic>
          </wp:inline>
        </w:drawing>
      </w:r>
    </w:p>
    <w:p w14:paraId="1CDD295A" w14:textId="036B1B3D" w:rsidR="002A5195" w:rsidRDefault="00392935" w:rsidP="00392935">
      <w:pPr>
        <w:pStyle w:val="af2"/>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190E">
        <w:rPr>
          <w:noProof/>
        </w:rPr>
        <w:t>4</w:t>
      </w:r>
      <w:r>
        <w:fldChar w:fldCharType="end"/>
      </w:r>
      <w:r>
        <w:t xml:space="preserve"> </w:t>
      </w:r>
      <w:r>
        <w:rPr>
          <w:rFonts w:hint="eastAsia"/>
        </w:rPr>
        <w:t>缩放点积注意力与多头注意力机制</w:t>
      </w:r>
    </w:p>
    <w:p w14:paraId="5753D4E2" w14:textId="77777777" w:rsidR="00A23D7B" w:rsidRDefault="00A23D7B" w:rsidP="007E54FD">
      <w:pPr>
        <w:spacing w:line="360" w:lineRule="auto"/>
        <w:rPr>
          <w:b/>
          <w:bCs/>
        </w:rPr>
      </w:pPr>
    </w:p>
    <w:p w14:paraId="774AFCE5" w14:textId="77777777" w:rsidR="003814F0" w:rsidRDefault="003814F0" w:rsidP="003814F0">
      <w:pPr>
        <w:spacing w:line="360" w:lineRule="auto"/>
        <w:ind w:firstLine="420"/>
      </w:pPr>
      <w:r>
        <w:rPr>
          <w:rFonts w:hint="eastAsia"/>
        </w:rPr>
        <w:t>缩放点积注意力的基本算法是</w:t>
      </w:r>
      <w:r w:rsidRPr="00B21767">
        <w:rPr>
          <w:rFonts w:hint="eastAsia"/>
        </w:rPr>
        <w:t>通过计算查询向量（</w:t>
      </w:r>
      <w:r w:rsidRPr="00B21767">
        <w:rPr>
          <w:rFonts w:hint="eastAsia"/>
        </w:rPr>
        <w:t>Query</w:t>
      </w:r>
      <w:r w:rsidRPr="00B21767">
        <w:rPr>
          <w:rFonts w:hint="eastAsia"/>
        </w:rPr>
        <w:t>）、键向量（</w:t>
      </w:r>
      <w:r w:rsidRPr="00B21767">
        <w:rPr>
          <w:rFonts w:hint="eastAsia"/>
        </w:rPr>
        <w:t>Key</w:t>
      </w:r>
      <w:r w:rsidRPr="00B21767">
        <w:rPr>
          <w:rFonts w:hint="eastAsia"/>
        </w:rPr>
        <w:t>）和值向量（</w:t>
      </w:r>
      <w:r w:rsidRPr="00B21767">
        <w:rPr>
          <w:rFonts w:hint="eastAsia"/>
        </w:rPr>
        <w:t>Value</w:t>
      </w:r>
      <w:r w:rsidRPr="00B21767">
        <w:rPr>
          <w:rFonts w:hint="eastAsia"/>
        </w:rPr>
        <w:t>）之间的点积来衡量相关性，其公式为：</w:t>
      </w:r>
    </w:p>
    <w:p w14:paraId="12D4E603" w14:textId="77777777" w:rsidR="003814F0" w:rsidRPr="00C50301" w:rsidRDefault="003814F0" w:rsidP="003814F0">
      <w:pPr>
        <w:spacing w:line="360" w:lineRule="auto"/>
        <w:ind w:firstLine="420"/>
        <w:rPr>
          <w:rStyle w:val="af3"/>
          <w:color w:val="auto"/>
        </w:rPr>
      </w:pPr>
      <m:oMathPara>
        <m:oMath>
          <m:r>
            <m:rPr>
              <m:nor/>
            </m:rPr>
            <w:rPr>
              <w:rStyle w:val="af3"/>
              <w:rFonts w:ascii="Cambria Math" w:hAnsi="Cambria Math"/>
              <w:color w:val="auto"/>
            </w:rPr>
            <m:t>Attention</m:t>
          </m:r>
          <m:d>
            <m:dPr>
              <m:ctrlPr>
                <w:rPr>
                  <w:rStyle w:val="af3"/>
                  <w:rFonts w:ascii="Cambria Math" w:hAnsi="Cambria Math"/>
                  <w:i/>
                  <w:color w:val="auto"/>
                </w:rPr>
              </m:ctrlPr>
            </m:dPr>
            <m:e>
              <m:r>
                <w:rPr>
                  <w:rStyle w:val="af3"/>
                  <w:rFonts w:ascii="Cambria Math" w:hAnsi="Cambria Math"/>
                  <w:color w:val="auto"/>
                </w:rPr>
                <m:t>Q,K,V</m:t>
              </m:r>
            </m:e>
          </m:d>
          <m:r>
            <w:rPr>
              <w:rStyle w:val="af3"/>
              <w:rFonts w:ascii="Cambria Math" w:hAnsi="Cambria Math"/>
              <w:color w:val="auto"/>
            </w:rPr>
            <m:t>=</m:t>
          </m:r>
          <m:r>
            <m:rPr>
              <m:nor/>
            </m:rPr>
            <w:rPr>
              <w:rStyle w:val="af3"/>
              <w:rFonts w:ascii="Cambria Math" w:hAnsi="Cambria Math"/>
              <w:color w:val="auto"/>
            </w:rPr>
            <m:t>softmax</m:t>
          </m:r>
          <m:d>
            <m:dPr>
              <m:ctrlPr>
                <w:rPr>
                  <w:rStyle w:val="af3"/>
                  <w:rFonts w:ascii="Cambria Math" w:hAnsi="Cambria Math"/>
                  <w:color w:val="auto"/>
                </w:rPr>
              </m:ctrlPr>
            </m:dPr>
            <m:e>
              <m:f>
                <m:fPr>
                  <m:ctrlPr>
                    <w:rPr>
                      <w:rStyle w:val="af3"/>
                      <w:rFonts w:ascii="Cambria Math" w:hAnsi="Cambria Math"/>
                      <w:color w:val="auto"/>
                    </w:rPr>
                  </m:ctrlPr>
                </m:fPr>
                <m:num>
                  <m:r>
                    <w:rPr>
                      <w:rStyle w:val="af3"/>
                      <w:rFonts w:ascii="Cambria Math" w:hAnsi="Cambria Math"/>
                      <w:color w:val="auto"/>
                    </w:rPr>
                    <m:t>Q</m:t>
                  </m:r>
                  <m:sSup>
                    <m:sSupPr>
                      <m:ctrlPr>
                        <w:rPr>
                          <w:rStyle w:val="af3"/>
                          <w:rFonts w:ascii="Cambria Math" w:hAnsi="Cambria Math"/>
                          <w:i/>
                          <w:color w:val="auto"/>
                        </w:rPr>
                      </m:ctrlPr>
                    </m:sSupPr>
                    <m:e>
                      <m:r>
                        <w:rPr>
                          <w:rStyle w:val="af3"/>
                          <w:rFonts w:ascii="Cambria Math" w:hAnsi="Cambria Math"/>
                          <w:color w:val="auto"/>
                        </w:rPr>
                        <m:t>K</m:t>
                      </m:r>
                    </m:e>
                    <m:sup>
                      <m:r>
                        <w:rPr>
                          <w:rStyle w:val="af3"/>
                          <w:rFonts w:ascii="Cambria Math" w:hAnsi="Cambria Math"/>
                          <w:color w:val="auto"/>
                        </w:rPr>
                        <m:t>T</m:t>
                      </m:r>
                    </m:sup>
                  </m:sSup>
                  <m:ctrlPr>
                    <w:rPr>
                      <w:rStyle w:val="af3"/>
                      <w:rFonts w:ascii="Cambria Math" w:hAnsi="Cambria Math"/>
                      <w:i/>
                      <w:color w:val="auto"/>
                    </w:rPr>
                  </m:ctrlPr>
                </m:num>
                <m:den>
                  <m:rad>
                    <m:radPr>
                      <m:degHide m:val="1"/>
                      <m:ctrlPr>
                        <w:rPr>
                          <w:rStyle w:val="af3"/>
                          <w:rFonts w:ascii="Cambria Math" w:hAnsi="Cambria Math"/>
                          <w:color w:val="auto"/>
                        </w:rPr>
                      </m:ctrlPr>
                    </m:radPr>
                    <m:deg>
                      <m:ctrlPr>
                        <w:rPr>
                          <w:rStyle w:val="af3"/>
                          <w:rFonts w:ascii="Cambria Math" w:hAnsi="Cambria Math"/>
                          <w:i/>
                          <w:color w:val="auto"/>
                        </w:rPr>
                      </m:ctrlPr>
                    </m:deg>
                    <m:e>
                      <m:sSub>
                        <m:sSubPr>
                          <m:ctrlPr>
                            <w:rPr>
                              <w:rStyle w:val="af3"/>
                              <w:rFonts w:ascii="Cambria Math" w:hAnsi="Cambria Math"/>
                              <w:i/>
                              <w:color w:val="auto"/>
                            </w:rPr>
                          </m:ctrlPr>
                        </m:sSubPr>
                        <m:e>
                          <m:r>
                            <w:rPr>
                              <w:rStyle w:val="af3"/>
                              <w:rFonts w:ascii="Cambria Math" w:hAnsi="Cambria Math"/>
                              <w:color w:val="auto"/>
                            </w:rPr>
                            <m:t>d</m:t>
                          </m:r>
                        </m:e>
                        <m:sub>
                          <m:r>
                            <w:rPr>
                              <w:rStyle w:val="af3"/>
                              <w:rFonts w:ascii="Cambria Math" w:hAnsi="Cambria Math"/>
                              <w:color w:val="auto"/>
                            </w:rPr>
                            <m:t>k</m:t>
                          </m:r>
                        </m:sub>
                      </m:sSub>
                    </m:e>
                  </m:rad>
                  <m:ctrlPr>
                    <w:rPr>
                      <w:rStyle w:val="af3"/>
                      <w:rFonts w:ascii="Cambria Math" w:hAnsi="Cambria Math"/>
                      <w:i/>
                      <w:color w:val="auto"/>
                    </w:rPr>
                  </m:ctrlPr>
                </m:den>
              </m:f>
              <m:ctrlPr>
                <w:rPr>
                  <w:rStyle w:val="af3"/>
                  <w:rFonts w:ascii="Cambria Math" w:hAnsi="Cambria Math"/>
                  <w:i/>
                  <w:color w:val="auto"/>
                </w:rPr>
              </m:ctrlPr>
            </m:e>
          </m:d>
          <m:r>
            <w:rPr>
              <w:rStyle w:val="af3"/>
              <w:rFonts w:ascii="Cambria Math" w:hAnsi="Cambria Math"/>
              <w:color w:val="auto"/>
            </w:rPr>
            <m:t>V</m:t>
          </m:r>
        </m:oMath>
      </m:oMathPara>
    </w:p>
    <w:p w14:paraId="5D9D5176" w14:textId="2836AC78" w:rsidR="003814F0" w:rsidRDefault="00B83AED" w:rsidP="00473F76">
      <w:pPr>
        <w:spacing w:line="360" w:lineRule="auto"/>
        <w:ind w:firstLine="420"/>
      </w:pPr>
      <w:r w:rsidRPr="00B83AED">
        <w:rPr>
          <w:rFonts w:hint="eastAsia"/>
        </w:rPr>
        <w:t>其中，</w:t>
      </w:r>
      <w:r w:rsidR="003141D9">
        <w:t>Q</w:t>
      </w:r>
      <w:r w:rsidRPr="00B83AED">
        <w:rPr>
          <w:rFonts w:hint="eastAsia"/>
        </w:rPr>
        <w:t>是查询矩阵，</w:t>
      </w:r>
      <w:r w:rsidRPr="00B83AED">
        <w:rPr>
          <w:rFonts w:hint="eastAsia"/>
        </w:rPr>
        <w:t>K</w:t>
      </w:r>
      <w:r w:rsidRPr="00B83AED">
        <w:rPr>
          <w:rFonts w:hint="eastAsia"/>
        </w:rPr>
        <w:t>是键矩阵，</w:t>
      </w:r>
      <w:r w:rsidRPr="00B83AED">
        <w:rPr>
          <w:rFonts w:hint="eastAsia"/>
        </w:rPr>
        <w:t>V</w:t>
      </w:r>
      <w:r w:rsidRPr="00B83AED">
        <w:rPr>
          <w:rFonts w:hint="eastAsia"/>
        </w:rPr>
        <w:t>是值矩阵，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B83AED">
        <w:rPr>
          <w:rFonts w:hint="eastAsia"/>
        </w:rPr>
        <w:t>是键向量的维度。</w:t>
      </w:r>
    </w:p>
    <w:p w14:paraId="548349A4" w14:textId="77777777" w:rsidR="00C5362D" w:rsidRDefault="00C5362D" w:rsidP="00473F76">
      <w:pPr>
        <w:spacing w:line="360" w:lineRule="auto"/>
        <w:ind w:firstLine="420"/>
      </w:pPr>
    </w:p>
    <w:p w14:paraId="5DA216D9" w14:textId="07EFCE95" w:rsidR="00473F76" w:rsidRPr="00634C25" w:rsidRDefault="001E739F" w:rsidP="00634C25">
      <w:pPr>
        <w:pStyle w:val="ab"/>
        <w:numPr>
          <w:ilvl w:val="1"/>
          <w:numId w:val="8"/>
        </w:numPr>
        <w:spacing w:line="360" w:lineRule="auto"/>
        <w:ind w:firstLineChars="0"/>
        <w:rPr>
          <w:b/>
          <w:bCs/>
        </w:rPr>
      </w:pPr>
      <w:r w:rsidRPr="00634C25">
        <w:rPr>
          <w:rFonts w:hint="eastAsia"/>
          <w:b/>
          <w:bCs/>
        </w:rPr>
        <w:t>EEG</w:t>
      </w:r>
      <w:r w:rsidRPr="00634C25">
        <w:rPr>
          <w:rFonts w:hint="eastAsia"/>
          <w:b/>
          <w:bCs/>
        </w:rPr>
        <w:t>数据的</w:t>
      </w:r>
      <w:r w:rsidRPr="00634C25">
        <w:rPr>
          <w:rFonts w:hint="eastAsia"/>
          <w:b/>
          <w:bCs/>
        </w:rPr>
        <w:t>embedding</w:t>
      </w:r>
      <w:r w:rsidRPr="00634C25">
        <w:rPr>
          <w:rFonts w:hint="eastAsia"/>
          <w:b/>
          <w:bCs/>
        </w:rPr>
        <w:t>表示</w:t>
      </w:r>
    </w:p>
    <w:p w14:paraId="534CF3A8" w14:textId="60D1F494" w:rsidR="00473F76" w:rsidRDefault="00FC6E25" w:rsidP="00473F76">
      <w:pPr>
        <w:spacing w:line="360" w:lineRule="auto"/>
        <w:ind w:firstLine="420"/>
      </w:pPr>
      <w:r>
        <w:rPr>
          <w:rFonts w:hint="eastAsia"/>
        </w:rPr>
        <w:t>在</w:t>
      </w:r>
      <w:r w:rsidR="00414703">
        <w:rPr>
          <w:rFonts w:hint="eastAsia"/>
        </w:rPr>
        <w:t>《</w:t>
      </w:r>
      <w:r w:rsidR="00414703">
        <w:rPr>
          <w:rFonts w:hint="eastAsia"/>
        </w:rPr>
        <w:t>Attention</w:t>
      </w:r>
      <w:r w:rsidR="00414703">
        <w:t xml:space="preserve"> </w:t>
      </w:r>
      <w:r w:rsidR="00414703">
        <w:rPr>
          <w:rFonts w:hint="eastAsia"/>
        </w:rPr>
        <w:t>is</w:t>
      </w:r>
      <w:r w:rsidR="00414703">
        <w:t xml:space="preserve"> All You Need</w:t>
      </w:r>
      <w:r w:rsidR="00414703">
        <w:rPr>
          <w:rFonts w:hint="eastAsia"/>
        </w:rPr>
        <w:t>》</w:t>
      </w:r>
      <w:r w:rsidR="007E3675">
        <w:rPr>
          <w:rFonts w:hint="eastAsia"/>
        </w:rPr>
        <w:t>论</w:t>
      </w:r>
      <w:r w:rsidR="0015680A">
        <w:rPr>
          <w:rFonts w:hint="eastAsia"/>
        </w:rPr>
        <w:t>文中</w:t>
      </w:r>
      <w:r w:rsidR="00D50951">
        <w:rPr>
          <w:rFonts w:hint="eastAsia"/>
        </w:rPr>
        <w:t>，首次将注意力机制运用到机器翻译任务中，并取得了优秀的</w:t>
      </w:r>
      <w:r w:rsidR="002926EA">
        <w:rPr>
          <w:rFonts w:hint="eastAsia"/>
        </w:rPr>
        <w:t>结果。</w:t>
      </w:r>
      <w:r w:rsidR="004C1CF3">
        <w:rPr>
          <w:rFonts w:hint="eastAsia"/>
        </w:rPr>
        <w:t>阅读</w:t>
      </w:r>
      <w:r w:rsidR="00327C0F">
        <w:rPr>
          <w:rFonts w:hint="eastAsia"/>
        </w:rPr>
        <w:t>原文，</w:t>
      </w:r>
      <w:r w:rsidR="007B3B39">
        <w:rPr>
          <w:rFonts w:hint="eastAsia"/>
        </w:rPr>
        <w:t>进行机器翻译任务时，</w:t>
      </w:r>
      <w:r w:rsidR="005F3232">
        <w:rPr>
          <w:rFonts w:hint="eastAsia"/>
        </w:rPr>
        <w:t>首先</w:t>
      </w:r>
      <w:r w:rsidR="00D50951">
        <w:rPr>
          <w:rFonts w:hint="eastAsia"/>
        </w:rPr>
        <w:t>需要</w:t>
      </w:r>
      <w:r w:rsidR="007B3B39">
        <w:rPr>
          <w:rFonts w:hint="eastAsia"/>
        </w:rPr>
        <w:t>得到各分词的</w:t>
      </w:r>
      <w:r w:rsidR="007B3B39">
        <w:rPr>
          <w:rFonts w:hint="eastAsia"/>
        </w:rPr>
        <w:t>embedding</w:t>
      </w:r>
      <w:r w:rsidR="007B3B39">
        <w:rPr>
          <w:rFonts w:hint="eastAsia"/>
        </w:rPr>
        <w:t>。</w:t>
      </w:r>
      <w:r w:rsidR="00CB3F80">
        <w:rPr>
          <w:rFonts w:hint="eastAsia"/>
        </w:rPr>
        <w:t>那么，</w:t>
      </w:r>
      <w:r w:rsidR="006866D6">
        <w:rPr>
          <w:rFonts w:hint="eastAsia"/>
        </w:rPr>
        <w:t>在</w:t>
      </w:r>
      <w:r w:rsidR="00426097">
        <w:rPr>
          <w:rFonts w:hint="eastAsia"/>
        </w:rPr>
        <w:t>我与合作同学讨论</w:t>
      </w:r>
      <w:r w:rsidR="006866D6">
        <w:rPr>
          <w:rFonts w:hint="eastAsia"/>
        </w:rPr>
        <w:t>时，</w:t>
      </w:r>
      <w:r w:rsidR="00426097">
        <w:rPr>
          <w:rFonts w:hint="eastAsia"/>
        </w:rPr>
        <w:t>第一个问题便是：</w:t>
      </w:r>
      <w:r w:rsidR="00CB3F80">
        <w:rPr>
          <w:rFonts w:hint="eastAsia"/>
        </w:rPr>
        <w:t>对于</w:t>
      </w:r>
      <w:r w:rsidR="00CB3F80">
        <w:rPr>
          <w:rFonts w:hint="eastAsia"/>
        </w:rPr>
        <w:t>EEG</w:t>
      </w:r>
      <w:r w:rsidR="00CB3F80">
        <w:rPr>
          <w:rFonts w:hint="eastAsia"/>
        </w:rPr>
        <w:t>数据，</w:t>
      </w:r>
      <w:r w:rsidR="008337C2">
        <w:rPr>
          <w:rFonts w:hint="eastAsia"/>
        </w:rPr>
        <w:t xml:space="preserve"> </w:t>
      </w:r>
      <w:r w:rsidR="00957285">
        <w:rPr>
          <w:rFonts w:hint="eastAsia"/>
        </w:rPr>
        <w:t>embedding</w:t>
      </w:r>
      <w:r w:rsidR="008337C2">
        <w:rPr>
          <w:rFonts w:hint="eastAsia"/>
        </w:rPr>
        <w:t>是什么</w:t>
      </w:r>
      <w:r w:rsidR="00957285">
        <w:rPr>
          <w:rFonts w:hint="eastAsia"/>
        </w:rPr>
        <w:t>？</w:t>
      </w:r>
    </w:p>
    <w:p w14:paraId="40BF4D9C" w14:textId="77777777" w:rsidR="008C44F1" w:rsidRDefault="00CC7C52" w:rsidP="00473F76">
      <w:pPr>
        <w:spacing w:line="360" w:lineRule="auto"/>
        <w:ind w:firstLine="420"/>
      </w:pPr>
      <w:r>
        <w:rPr>
          <w:rFonts w:hint="eastAsia"/>
        </w:rPr>
        <w:t>自然语言处理中</w:t>
      </w:r>
      <w:r w:rsidR="00971159">
        <w:rPr>
          <w:rFonts w:hint="eastAsia"/>
        </w:rPr>
        <w:t>使用</w:t>
      </w:r>
      <w:r>
        <w:rPr>
          <w:rFonts w:hint="eastAsia"/>
        </w:rPr>
        <w:t>embedding</w:t>
      </w:r>
      <w:r w:rsidR="00456EA2">
        <w:rPr>
          <w:rFonts w:hint="eastAsia"/>
        </w:rPr>
        <w:t>将</w:t>
      </w:r>
      <w:r w:rsidR="00760247">
        <w:rPr>
          <w:rFonts w:hint="eastAsia"/>
        </w:rPr>
        <w:t>一个分词</w:t>
      </w:r>
      <w:r w:rsidR="00A56691">
        <w:rPr>
          <w:rFonts w:hint="eastAsia"/>
        </w:rPr>
        <w:t>或</w:t>
      </w:r>
      <w:r w:rsidR="00760247">
        <w:rPr>
          <w:rFonts w:hint="eastAsia"/>
        </w:rPr>
        <w:t>符号</w:t>
      </w:r>
      <w:r w:rsidR="00456EA2">
        <w:rPr>
          <w:rFonts w:hint="eastAsia"/>
        </w:rPr>
        <w:t>映射到一个高维向量上</w:t>
      </w:r>
      <w:r w:rsidR="00A65BCE">
        <w:rPr>
          <w:rFonts w:hint="eastAsia"/>
        </w:rPr>
        <w:t>。</w:t>
      </w:r>
      <w:r w:rsidR="00DF49D7">
        <w:rPr>
          <w:rFonts w:hint="eastAsia"/>
        </w:rPr>
        <w:t>分词或符号的</w:t>
      </w:r>
      <w:r w:rsidR="0097001B">
        <w:rPr>
          <w:rFonts w:hint="eastAsia"/>
        </w:rPr>
        <w:t>含</w:t>
      </w:r>
      <w:r w:rsidR="00BD26A4">
        <w:rPr>
          <w:rFonts w:hint="eastAsia"/>
        </w:rPr>
        <w:t>义</w:t>
      </w:r>
      <w:r w:rsidR="0097001B">
        <w:rPr>
          <w:rFonts w:hint="eastAsia"/>
        </w:rPr>
        <w:t>上越是接近，向量</w:t>
      </w:r>
      <w:r w:rsidR="00A96018">
        <w:rPr>
          <w:rFonts w:hint="eastAsia"/>
        </w:rPr>
        <w:t>的关系越紧密，表现为向量的方向、长度</w:t>
      </w:r>
      <w:r w:rsidR="0097001B">
        <w:rPr>
          <w:rFonts w:hint="eastAsia"/>
        </w:rPr>
        <w:t>越是接近</w:t>
      </w:r>
      <w:r w:rsidR="00A96018">
        <w:rPr>
          <w:rFonts w:hint="eastAsia"/>
        </w:rPr>
        <w:t>，向量间的夹角越小</w:t>
      </w:r>
      <w:r w:rsidR="0097001B">
        <w:rPr>
          <w:rFonts w:hint="eastAsia"/>
        </w:rPr>
        <w:t>；反之，则</w:t>
      </w:r>
      <w:r w:rsidR="001C03B8">
        <w:rPr>
          <w:rFonts w:hint="eastAsia"/>
        </w:rPr>
        <w:t>两向量夹角</w:t>
      </w:r>
      <w:r w:rsidR="0097001B">
        <w:rPr>
          <w:rFonts w:hint="eastAsia"/>
        </w:rPr>
        <w:t>越</w:t>
      </w:r>
      <w:r w:rsidR="001C03B8">
        <w:rPr>
          <w:rFonts w:hint="eastAsia"/>
        </w:rPr>
        <w:t>大。</w:t>
      </w:r>
    </w:p>
    <w:p w14:paraId="48B0BD2C" w14:textId="31BEA979" w:rsidR="00C37EDE" w:rsidRDefault="00505D23" w:rsidP="00473F76">
      <w:pPr>
        <w:spacing w:line="360" w:lineRule="auto"/>
        <w:ind w:firstLine="420"/>
      </w:pPr>
      <w:r>
        <w:rPr>
          <w:rFonts w:hint="eastAsia"/>
        </w:rPr>
        <w:t>不难发现，</w:t>
      </w:r>
      <w:r>
        <w:rPr>
          <w:rFonts w:hint="eastAsia"/>
        </w:rPr>
        <w:t>EEG</w:t>
      </w:r>
      <w:r>
        <w:rPr>
          <w:rFonts w:hint="eastAsia"/>
        </w:rPr>
        <w:t>各通道数据天然便具有如上特性，</w:t>
      </w:r>
      <w:r w:rsidR="009946EF">
        <w:rPr>
          <w:rFonts w:hint="eastAsia"/>
        </w:rPr>
        <w:t>2</w:t>
      </w:r>
      <w:r w:rsidR="009946EF">
        <w:t>0</w:t>
      </w:r>
      <w:r w:rsidR="009946EF">
        <w:rPr>
          <w:rFonts w:hint="eastAsia"/>
        </w:rPr>
        <w:t>个通道构成的</w:t>
      </w:r>
      <w:r w:rsidR="009946EF">
        <w:t>20</w:t>
      </w:r>
      <w:r w:rsidR="009946EF">
        <w:rPr>
          <w:rFonts w:hint="eastAsia"/>
        </w:rPr>
        <w:t>维向量越是接近，说明此时状态约相似；反之则约相异。</w:t>
      </w:r>
      <w:r>
        <w:rPr>
          <w:rFonts w:hint="eastAsia"/>
        </w:rPr>
        <w:t>因此，我们</w:t>
      </w:r>
      <w:r w:rsidR="005B17B4">
        <w:rPr>
          <w:rFonts w:hint="eastAsia"/>
        </w:rPr>
        <w:t>不妨</w:t>
      </w:r>
      <w:r>
        <w:rPr>
          <w:rFonts w:hint="eastAsia"/>
        </w:rPr>
        <w:t>直接把各帧</w:t>
      </w:r>
      <w:r>
        <w:rPr>
          <w:rFonts w:hint="eastAsia"/>
        </w:rPr>
        <w:t>2</w:t>
      </w:r>
      <w:r>
        <w:t>0</w:t>
      </w:r>
      <w:r>
        <w:rPr>
          <w:rFonts w:hint="eastAsia"/>
        </w:rPr>
        <w:t>个通道的</w:t>
      </w:r>
      <w:r>
        <w:rPr>
          <w:rFonts w:hint="eastAsia"/>
        </w:rPr>
        <w:t>1x</w:t>
      </w:r>
      <w:r>
        <w:t>20</w:t>
      </w:r>
      <w:r>
        <w:rPr>
          <w:rFonts w:hint="eastAsia"/>
        </w:rPr>
        <w:t>向量作为</w:t>
      </w:r>
      <w:r w:rsidR="000D56FD">
        <w:rPr>
          <w:rFonts w:hint="eastAsia"/>
        </w:rPr>
        <w:t>基础</w:t>
      </w:r>
      <w:r>
        <w:rPr>
          <w:rFonts w:hint="eastAsia"/>
        </w:rPr>
        <w:t>embedding</w:t>
      </w:r>
      <w:r>
        <w:rPr>
          <w:rFonts w:hint="eastAsia"/>
        </w:rPr>
        <w:t>。</w:t>
      </w:r>
    </w:p>
    <w:p w14:paraId="7A786032" w14:textId="36F78CC6" w:rsidR="00B81B58" w:rsidRDefault="00B81B58" w:rsidP="00473F76">
      <w:pPr>
        <w:spacing w:line="360" w:lineRule="auto"/>
        <w:ind w:firstLine="420"/>
      </w:pPr>
      <w:r>
        <w:rPr>
          <w:rFonts w:hint="eastAsia"/>
        </w:rPr>
        <w:lastRenderedPageBreak/>
        <w:t>在此基础上，我们再对样本加上位置</w:t>
      </w:r>
      <w:r>
        <w:rPr>
          <w:rFonts w:hint="eastAsia"/>
        </w:rPr>
        <w:t>embedding</w:t>
      </w:r>
      <w:r>
        <w:rPr>
          <w:rFonts w:hint="eastAsia"/>
        </w:rPr>
        <w:t>。经典的位置</w:t>
      </w:r>
      <w:r>
        <w:rPr>
          <w:rFonts w:hint="eastAsia"/>
        </w:rPr>
        <w:t>embedding</w:t>
      </w:r>
      <w:r>
        <w:rPr>
          <w:rFonts w:hint="eastAsia"/>
        </w:rPr>
        <w:t>由下列公式计算：</w:t>
      </w:r>
    </w:p>
    <w:p w14:paraId="51E04F8F" w14:textId="4E655290" w:rsidR="00B81B58" w:rsidRDefault="00B81B58" w:rsidP="00B2416E">
      <w:pPr>
        <w:spacing w:line="360" w:lineRule="auto"/>
        <w:ind w:firstLine="420"/>
      </w:pPr>
      <w:r w:rsidRPr="00B81B58">
        <w:t>对于序列中第</w:t>
      </w:r>
      <m:oMath>
        <m:r>
          <m:rPr>
            <m:sty m:val="p"/>
          </m:rPr>
          <w:rPr>
            <w:rFonts w:ascii="Cambria Math" w:hAnsi="Cambria Math"/>
          </w:rPr>
          <m:t>pos</m:t>
        </m:r>
      </m:oMath>
      <w:r w:rsidRPr="00B81B58">
        <w:t>个位置和</w:t>
      </w:r>
      <w:r w:rsidR="007B32F7">
        <w:rPr>
          <w:rFonts w:hint="eastAsia"/>
        </w:rPr>
        <w:t>整数</w:t>
      </w:r>
      <m:oMath>
        <m:r>
          <m:rPr>
            <m:sty m:val="p"/>
          </m:rPr>
          <w:rPr>
            <w:rFonts w:ascii="Cambria Math" w:hAnsi="Cambria Math"/>
          </w:rPr>
          <m:t>i</m:t>
        </m:r>
      </m:oMath>
      <w:r w:rsidR="007B32F7">
        <w:rPr>
          <w:rFonts w:hint="eastAsia"/>
        </w:rPr>
        <w:t>：</w:t>
      </w:r>
    </w:p>
    <w:p w14:paraId="07EE0155" w14:textId="4FED9172" w:rsidR="007B32F7" w:rsidRDefault="007B32F7" w:rsidP="007B32F7">
      <w:pPr>
        <w:pStyle w:val="ab"/>
        <w:numPr>
          <w:ilvl w:val="0"/>
          <w:numId w:val="7"/>
        </w:numPr>
        <w:spacing w:line="360" w:lineRule="auto"/>
        <w:ind w:firstLineChars="0"/>
      </w:pPr>
      <w:r>
        <w:rPr>
          <w:rFonts w:hint="eastAsia"/>
        </w:rPr>
        <w:t>维度为</w:t>
      </w:r>
      <m:oMath>
        <m:r>
          <w:rPr>
            <w:rFonts w:ascii="Cambria Math" w:hAnsi="Cambria Math"/>
          </w:rPr>
          <m:t>2</m:t>
        </m:r>
        <m:r>
          <w:rPr>
            <w:rFonts w:ascii="Cambria Math" w:hAnsi="Cambria Math" w:hint="eastAsia"/>
          </w:rPr>
          <m:t>i</m:t>
        </m:r>
      </m:oMath>
    </w:p>
    <w:p w14:paraId="464A5DFA" w14:textId="6F4F844C" w:rsidR="007B32F7" w:rsidRPr="007B32F7" w:rsidRDefault="007B32F7" w:rsidP="007B32F7">
      <w:pPr>
        <w:pStyle w:val="ab"/>
        <w:spacing w:line="360" w:lineRule="auto"/>
        <w:ind w:left="780" w:firstLineChars="0" w:firstLine="0"/>
      </w:pPr>
      <m:oMathPara>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f>
                            <m:fPr>
                              <m:ctrlPr>
                                <w:rPr>
                                  <w:rFonts w:ascii="Cambria Math" w:hAnsi="Cambria Math"/>
                                </w:rPr>
                              </m:ctrlPr>
                            </m:fPr>
                            <m:num>
                              <m:r>
                                <w:rPr>
                                  <w:rFonts w:ascii="Cambria Math" w:hAnsi="Cambria Math"/>
                                </w:rPr>
                                <m:t>2i</m:t>
                              </m:r>
                              <m:ctrlPr>
                                <w:rPr>
                                  <w:rFonts w:ascii="Cambria Math" w:hAnsi="Cambria Math"/>
                                  <w:i/>
                                </w:rPr>
                              </m:ctrlPr>
                            </m:num>
                            <m:den>
                              <m:sSub>
                                <m:sSubPr>
                                  <m:ctrlPr>
                                    <w:rPr>
                                      <w:rFonts w:ascii="Cambria Math" w:hAnsi="Cambria Math"/>
                                      <w:i/>
                                    </w:rPr>
                                  </m:ctrlPr>
                                </m:sSubPr>
                                <m:e>
                                  <m:r>
                                    <w:rPr>
                                      <w:rFonts w:ascii="Cambria Math" w:hAnsi="Cambria Math"/>
                                    </w:rPr>
                                    <m:t>d</m:t>
                                  </m:r>
                                </m:e>
                                <m:sub>
                                  <m:r>
                                    <w:rPr>
                                      <w:rFonts w:ascii="Cambria Math" w:hAnsi="Cambria Math"/>
                                    </w:rPr>
                                    <m:t>model</m:t>
                                  </m:r>
                                </m:sub>
                              </m:sSub>
                              <m:ctrlPr>
                                <w:rPr>
                                  <w:rFonts w:ascii="Cambria Math" w:hAnsi="Cambria Math"/>
                                  <w:i/>
                                </w:rPr>
                              </m:ctrlPr>
                            </m:den>
                          </m:f>
                        </m:sup>
                      </m:sSup>
                      <m:ctrlPr>
                        <w:rPr>
                          <w:rFonts w:ascii="Cambria Math" w:hAnsi="Cambria Math"/>
                          <w:i/>
                        </w:rPr>
                      </m:ctrlPr>
                    </m:den>
                  </m:f>
                  <m:ctrlPr>
                    <w:rPr>
                      <w:rFonts w:ascii="Cambria Math" w:hAnsi="Cambria Math"/>
                      <w:i/>
                    </w:rPr>
                  </m:ctrlPr>
                </m:e>
              </m:d>
            </m:e>
          </m:func>
        </m:oMath>
      </m:oMathPara>
    </w:p>
    <w:p w14:paraId="589348FA" w14:textId="36433140" w:rsidR="007B32F7" w:rsidRDefault="007B32F7" w:rsidP="007B32F7">
      <w:pPr>
        <w:pStyle w:val="ab"/>
        <w:numPr>
          <w:ilvl w:val="0"/>
          <w:numId w:val="7"/>
        </w:numPr>
        <w:spacing w:line="360" w:lineRule="auto"/>
        <w:ind w:firstLineChars="0"/>
      </w:pPr>
      <w:r>
        <w:rPr>
          <w:rFonts w:hint="eastAsia"/>
        </w:rPr>
        <w:t>维度为</w:t>
      </w:r>
      <m:oMath>
        <m:r>
          <w:rPr>
            <w:rFonts w:ascii="Cambria Math" w:hAnsi="Cambria Math"/>
          </w:rPr>
          <m:t>2i+1</m:t>
        </m:r>
      </m:oMath>
      <w:r>
        <w:t xml:space="preserve"> </w:t>
      </w:r>
    </w:p>
    <w:p w14:paraId="68418740" w14:textId="6817953B" w:rsidR="001460F1" w:rsidRPr="001460F1" w:rsidRDefault="001460F1" w:rsidP="001460F1">
      <w:pPr>
        <w:pStyle w:val="ab"/>
        <w:spacing w:line="360" w:lineRule="auto"/>
        <w:ind w:left="780" w:firstLineChars="0" w:firstLine="0"/>
      </w:pPr>
      <m:oMathPara>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f>
                            <m:fPr>
                              <m:ctrlPr>
                                <w:rPr>
                                  <w:rFonts w:ascii="Cambria Math" w:hAnsi="Cambria Math"/>
                                </w:rPr>
                              </m:ctrlPr>
                            </m:fPr>
                            <m:num>
                              <m:r>
                                <w:rPr>
                                  <w:rFonts w:ascii="Cambria Math" w:hAnsi="Cambria Math"/>
                                </w:rPr>
                                <m:t>2i</m:t>
                              </m:r>
                              <m:ctrlPr>
                                <w:rPr>
                                  <w:rFonts w:ascii="Cambria Math" w:hAnsi="Cambria Math"/>
                                  <w:i/>
                                </w:rPr>
                              </m:ctrlPr>
                            </m:num>
                            <m:den>
                              <m:sSub>
                                <m:sSubPr>
                                  <m:ctrlPr>
                                    <w:rPr>
                                      <w:rFonts w:ascii="Cambria Math" w:hAnsi="Cambria Math"/>
                                      <w:i/>
                                    </w:rPr>
                                  </m:ctrlPr>
                                </m:sSubPr>
                                <m:e>
                                  <m:r>
                                    <w:rPr>
                                      <w:rFonts w:ascii="Cambria Math" w:hAnsi="Cambria Math"/>
                                    </w:rPr>
                                    <m:t>d</m:t>
                                  </m:r>
                                </m:e>
                                <m:sub>
                                  <m:r>
                                    <w:rPr>
                                      <w:rFonts w:ascii="Cambria Math" w:hAnsi="Cambria Math"/>
                                    </w:rPr>
                                    <m:t>model</m:t>
                                  </m:r>
                                </m:sub>
                              </m:sSub>
                              <m:ctrlPr>
                                <w:rPr>
                                  <w:rFonts w:ascii="Cambria Math" w:hAnsi="Cambria Math"/>
                                  <w:i/>
                                </w:rPr>
                              </m:ctrlPr>
                            </m:den>
                          </m:f>
                        </m:sup>
                      </m:sSup>
                      <m:ctrlPr>
                        <w:rPr>
                          <w:rFonts w:ascii="Cambria Math" w:hAnsi="Cambria Math"/>
                          <w:i/>
                        </w:rPr>
                      </m:ctrlPr>
                    </m:den>
                  </m:f>
                  <m:ctrlPr>
                    <w:rPr>
                      <w:rFonts w:ascii="Cambria Math" w:hAnsi="Cambria Math"/>
                      <w:i/>
                    </w:rPr>
                  </m:ctrlPr>
                </m:e>
              </m:d>
            </m:e>
          </m:func>
        </m:oMath>
      </m:oMathPara>
    </w:p>
    <w:p w14:paraId="2A4A80FE" w14:textId="77777777" w:rsidR="00180AC2" w:rsidRDefault="00180AC2" w:rsidP="00180AC2">
      <w:pPr>
        <w:spacing w:line="360" w:lineRule="auto"/>
        <w:ind w:firstLine="420"/>
      </w:pPr>
    </w:p>
    <w:p w14:paraId="4361FFE2" w14:textId="4C95CF9C" w:rsidR="00180AC2" w:rsidRDefault="00180AC2" w:rsidP="00180AC2">
      <w:pPr>
        <w:spacing w:line="360" w:lineRule="auto"/>
        <w:ind w:firstLine="420"/>
      </w:pPr>
      <w:r>
        <w:rPr>
          <w:rFonts w:hint="eastAsia"/>
        </w:rPr>
        <w:t>最后，将基础</w:t>
      </w:r>
      <w:r>
        <w:rPr>
          <w:rFonts w:hint="eastAsia"/>
        </w:rPr>
        <w:t>embedding</w:t>
      </w:r>
      <w:r>
        <w:rPr>
          <w:rFonts w:hint="eastAsia"/>
        </w:rPr>
        <w:t>与位置</w:t>
      </w:r>
      <w:r>
        <w:rPr>
          <w:rFonts w:hint="eastAsia"/>
        </w:rPr>
        <w:t>embedding</w:t>
      </w:r>
      <w:r>
        <w:rPr>
          <w:rFonts w:hint="eastAsia"/>
        </w:rPr>
        <w:t>直接相加，得到</w:t>
      </w:r>
      <w:r>
        <w:rPr>
          <w:rFonts w:hint="eastAsia"/>
        </w:rPr>
        <w:t>EEG</w:t>
      </w:r>
      <w:r>
        <w:rPr>
          <w:rFonts w:hint="eastAsia"/>
        </w:rPr>
        <w:t>数据的</w:t>
      </w:r>
      <w:r>
        <w:rPr>
          <w:rFonts w:hint="eastAsia"/>
        </w:rPr>
        <w:t>embedding</w:t>
      </w:r>
      <w:r>
        <w:rPr>
          <w:rFonts w:hint="eastAsia"/>
        </w:rPr>
        <w:t>表示。</w:t>
      </w:r>
    </w:p>
    <w:p w14:paraId="6D7076BF" w14:textId="77777777" w:rsidR="00180AC2" w:rsidRPr="007B32F7" w:rsidRDefault="00180AC2" w:rsidP="001460F1">
      <w:pPr>
        <w:pStyle w:val="ab"/>
        <w:spacing w:line="360" w:lineRule="auto"/>
        <w:ind w:left="780" w:firstLineChars="0" w:firstLine="0"/>
      </w:pPr>
    </w:p>
    <w:p w14:paraId="70E2E5A2" w14:textId="2D51409C" w:rsidR="00AD6678" w:rsidRPr="00634C25" w:rsidRDefault="00634C25" w:rsidP="00634C25">
      <w:pPr>
        <w:spacing w:line="360" w:lineRule="auto"/>
        <w:rPr>
          <w:b/>
          <w:bCs/>
        </w:rPr>
      </w:pPr>
      <w:r>
        <w:rPr>
          <w:b/>
          <w:bCs/>
        </w:rPr>
        <w:t xml:space="preserve">2.2 </w:t>
      </w:r>
      <w:r w:rsidR="00A23D7B" w:rsidRPr="00634C25">
        <w:rPr>
          <w:rFonts w:hint="eastAsia"/>
          <w:b/>
          <w:bCs/>
        </w:rPr>
        <w:t>Q</w:t>
      </w:r>
      <w:r w:rsidR="006A7B28" w:rsidRPr="00634C25">
        <w:rPr>
          <w:rFonts w:hint="eastAsia"/>
          <w:b/>
          <w:bCs/>
        </w:rPr>
        <w:t>、</w:t>
      </w:r>
      <w:r w:rsidR="00A23D7B" w:rsidRPr="00634C25">
        <w:rPr>
          <w:rFonts w:hint="eastAsia"/>
          <w:b/>
          <w:bCs/>
        </w:rPr>
        <w:t>K</w:t>
      </w:r>
      <w:r w:rsidR="006A7B28" w:rsidRPr="00634C25">
        <w:rPr>
          <w:rFonts w:hint="eastAsia"/>
          <w:b/>
          <w:bCs/>
        </w:rPr>
        <w:t>、</w:t>
      </w:r>
      <w:r w:rsidR="00A23D7B" w:rsidRPr="00634C25">
        <w:rPr>
          <w:rFonts w:hint="eastAsia"/>
          <w:b/>
          <w:bCs/>
        </w:rPr>
        <w:t>V</w:t>
      </w:r>
      <w:r w:rsidR="00F03374" w:rsidRPr="00634C25">
        <w:rPr>
          <w:rFonts w:hint="eastAsia"/>
          <w:b/>
          <w:bCs/>
        </w:rPr>
        <w:t>矩阵的计算</w:t>
      </w:r>
    </w:p>
    <w:p w14:paraId="2DD94F17" w14:textId="5E105BF1" w:rsidR="008E04ED" w:rsidRDefault="002453AB" w:rsidP="008D2627">
      <w:pPr>
        <w:spacing w:line="360" w:lineRule="auto"/>
        <w:ind w:firstLine="420"/>
      </w:pPr>
      <w:r>
        <w:rPr>
          <w:rFonts w:hint="eastAsia"/>
        </w:rPr>
        <w:t>为了方便权重矩阵的求解，</w:t>
      </w:r>
      <w:r w:rsidR="0014357B">
        <w:rPr>
          <w:rFonts w:hint="eastAsia"/>
        </w:rPr>
        <w:t>我们不妨将</w:t>
      </w:r>
      <w:r w:rsidR="001A1BBE">
        <w:rPr>
          <w:rFonts w:hint="eastAsia"/>
        </w:rPr>
        <w:t>各数据</w:t>
      </w:r>
      <w:r>
        <w:rPr>
          <w:rFonts w:hint="eastAsia"/>
        </w:rPr>
        <w:t>文件中数据以</w:t>
      </w:r>
      <w:r w:rsidR="00AB0DCC">
        <w:rPr>
          <w:rFonts w:hint="eastAsia"/>
        </w:rPr>
        <w:t>固定长度如</w:t>
      </w:r>
      <w:r w:rsidR="00AB0DCC">
        <w:rPr>
          <w:rFonts w:hint="eastAsia"/>
        </w:rPr>
        <w:t>2</w:t>
      </w:r>
      <w:r w:rsidR="00AB0DCC">
        <w:t>0</w:t>
      </w:r>
      <w:r w:rsidR="001730F6">
        <w:rPr>
          <w:rFonts w:hint="eastAsia"/>
        </w:rPr>
        <w:t>行</w:t>
      </w:r>
      <w:r>
        <w:rPr>
          <w:rFonts w:hint="eastAsia"/>
        </w:rPr>
        <w:t>为一组（约</w:t>
      </w:r>
      <w:r>
        <w:rPr>
          <w:rFonts w:hint="eastAsia"/>
        </w:rPr>
        <w:t>1</w:t>
      </w:r>
      <w:r>
        <w:t>0</w:t>
      </w:r>
      <w:r>
        <w:rPr>
          <w:rFonts w:hint="eastAsia"/>
        </w:rPr>
        <w:t>s</w:t>
      </w:r>
      <w:r>
        <w:rPr>
          <w:rFonts w:hint="eastAsia"/>
        </w:rPr>
        <w:t>）</w:t>
      </w:r>
      <w:r w:rsidR="00592EC5">
        <w:rPr>
          <w:rFonts w:hint="eastAsia"/>
        </w:rPr>
        <w:t>构成一份样本</w:t>
      </w:r>
      <w:r w:rsidR="00D1799E">
        <w:rPr>
          <w:rFonts w:hint="eastAsia"/>
        </w:rPr>
        <w:t>。</w:t>
      </w:r>
      <w:r w:rsidR="00592EC5">
        <w:rPr>
          <w:rFonts w:hint="eastAsia"/>
        </w:rPr>
        <w:t>则各样本的</w:t>
      </w:r>
      <w:r w:rsidR="00D019CD">
        <w:rPr>
          <w:rFonts w:hint="eastAsia"/>
        </w:rPr>
        <w:t>特征矩阵</w:t>
      </w:r>
      <w:r w:rsidR="00BD5683">
        <w:rPr>
          <w:rFonts w:hint="eastAsia"/>
        </w:rPr>
        <w:t>X</w:t>
      </w:r>
      <w:r w:rsidR="00BD5683">
        <w:rPr>
          <w:rFonts w:hint="eastAsia"/>
        </w:rPr>
        <w:t>的</w:t>
      </w:r>
      <w:r w:rsidR="00D019CD">
        <w:rPr>
          <w:rFonts w:hint="eastAsia"/>
        </w:rPr>
        <w:t>形状为</w:t>
      </w:r>
      <m:oMath>
        <m:r>
          <w:rPr>
            <w:rFonts w:ascii="Cambria Math" w:hAnsi="Cambria Math" w:hint="eastAsia"/>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sample</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embedding</m:t>
                </m:r>
              </m:sub>
            </m:sSub>
          </m:e>
        </m:d>
      </m:oMath>
      <w:r w:rsidR="00C469AC">
        <w:rPr>
          <w:rFonts w:hint="eastAsia"/>
        </w:rPr>
        <w:t>，标签即为各行醉后一列共同的</w:t>
      </w:r>
      <w:r w:rsidR="00C469AC">
        <w:rPr>
          <w:rFonts w:hint="eastAsia"/>
        </w:rPr>
        <w:t>concentration</w:t>
      </w:r>
      <w:r w:rsidR="00C469AC">
        <w:rPr>
          <w:rFonts w:hint="eastAsia"/>
        </w:rPr>
        <w:t>值。</w:t>
      </w:r>
    </w:p>
    <w:p w14:paraId="08596EED" w14:textId="348B6689" w:rsidR="0015495A" w:rsidRDefault="00BD5683" w:rsidP="008D2627">
      <w:pPr>
        <w:spacing w:line="360" w:lineRule="auto"/>
        <w:ind w:firstLine="420"/>
      </w:pPr>
      <w:r>
        <w:rPr>
          <w:rFonts w:hint="eastAsia"/>
        </w:rPr>
        <w:t>则</w:t>
      </w:r>
      <w:r>
        <w:rPr>
          <w:rFonts w:hint="eastAsia"/>
        </w:rPr>
        <w:t>Q</w:t>
      </w:r>
      <w:r>
        <w:rPr>
          <w:rFonts w:hint="eastAsia"/>
        </w:rPr>
        <w:t>、</w:t>
      </w:r>
      <w:r>
        <w:rPr>
          <w:rFonts w:hint="eastAsia"/>
        </w:rPr>
        <w:t>K</w:t>
      </w:r>
      <w:r>
        <w:rPr>
          <w:rFonts w:hint="eastAsia"/>
        </w:rPr>
        <w:t>、</w:t>
      </w:r>
      <w:r>
        <w:rPr>
          <w:rFonts w:hint="eastAsia"/>
        </w:rPr>
        <w:t>V</w:t>
      </w:r>
      <w:r>
        <w:rPr>
          <w:rFonts w:hint="eastAsia"/>
        </w:rPr>
        <w:t>矩阵</w:t>
      </w:r>
      <w:r w:rsidR="0093781F">
        <w:rPr>
          <w:rFonts w:hint="eastAsia"/>
        </w:rPr>
        <w:t>的计算为：</w:t>
      </w:r>
    </w:p>
    <w:p w14:paraId="62E95A7A" w14:textId="15C7DC21" w:rsidR="0093781F" w:rsidRPr="00705A60" w:rsidRDefault="00705A60" w:rsidP="008D2627">
      <w:pPr>
        <w:spacing w:line="360" w:lineRule="auto"/>
        <w:ind w:firstLine="420"/>
      </w:pPr>
      <m:oMathPara>
        <m:oMath>
          <m:r>
            <w:rPr>
              <w:rFonts w:ascii="Cambria Math" w:hAnsi="Cambria Math" w:hint="eastAsia"/>
            </w:rPr>
            <m:t>Q</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m:rPr>
              <m:sty m:val="p"/>
            </m:rPr>
            <w:rPr>
              <w:rFonts w:ascii="Cambria Math" w:hAnsi="Cambria Math" w:hint="eastAsia"/>
            </w:rPr>
            <m:t>×</m:t>
          </m:r>
          <m:r>
            <w:rPr>
              <w:rFonts w:ascii="Cambria Math" w:hAnsi="Cambria Math"/>
            </w:rPr>
            <m:t>X</m:t>
          </m:r>
        </m:oMath>
      </m:oMathPara>
    </w:p>
    <w:p w14:paraId="2F549BCE" w14:textId="1B0B6F13" w:rsidR="00705A60" w:rsidRPr="00705A60" w:rsidRDefault="00705A60" w:rsidP="008D2627">
      <w:pPr>
        <w:spacing w:line="360" w:lineRule="auto"/>
        <w:ind w:firstLine="420"/>
      </w:pPr>
      <m:oMathPara>
        <m:oMath>
          <m:r>
            <w:rPr>
              <w:rFonts w:ascii="Cambria Math" w:hAnsi="Cambria Math"/>
            </w:rPr>
            <m:t>K=</m:t>
          </m:r>
          <m:sSub>
            <m:sSubPr>
              <m:ctrlPr>
                <w:rPr>
                  <w:rFonts w:ascii="Cambria Math" w:hAnsi="Cambria Math"/>
                  <w:i/>
                </w:rPr>
              </m:ctrlPr>
            </m:sSubPr>
            <m:e>
              <m:r>
                <w:rPr>
                  <w:rFonts w:ascii="Cambria Math" w:hAnsi="Cambria Math"/>
                </w:rPr>
                <m:t>W</m:t>
              </m:r>
            </m:e>
            <m:sub>
              <m:r>
                <w:rPr>
                  <w:rFonts w:ascii="Cambria Math" w:hAnsi="Cambria Math"/>
                </w:rPr>
                <m:t>K</m:t>
              </m:r>
            </m:sub>
          </m:sSub>
          <m:r>
            <m:rPr>
              <m:sty m:val="p"/>
            </m:rPr>
            <w:rPr>
              <w:rFonts w:ascii="Cambria Math" w:hAnsi="Cambria Math" w:hint="eastAsia"/>
            </w:rPr>
            <m:t>×</m:t>
          </m:r>
          <m:r>
            <w:rPr>
              <w:rFonts w:ascii="Cambria Math" w:hAnsi="Cambria Math"/>
            </w:rPr>
            <m:t>X</m:t>
          </m:r>
        </m:oMath>
      </m:oMathPara>
    </w:p>
    <w:p w14:paraId="20B0F290" w14:textId="14806569" w:rsidR="00705A60" w:rsidRPr="00705A60" w:rsidRDefault="00705A60" w:rsidP="008D2627">
      <w:pPr>
        <w:spacing w:line="360" w:lineRule="auto"/>
        <w:ind w:firstLine="420"/>
      </w:pPr>
      <m:oMathPara>
        <m:oMath>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K</m:t>
              </m:r>
            </m:sub>
          </m:sSub>
          <m:r>
            <m:rPr>
              <m:sty m:val="p"/>
            </m:rPr>
            <w:rPr>
              <w:rFonts w:ascii="Cambria Math" w:hAnsi="Cambria Math" w:hint="eastAsia"/>
            </w:rPr>
            <m:t>×</m:t>
          </m:r>
          <m:r>
            <w:rPr>
              <w:rFonts w:ascii="Cambria Math" w:hAnsi="Cambria Math"/>
            </w:rPr>
            <m:t>X</m:t>
          </m:r>
        </m:oMath>
      </m:oMathPara>
    </w:p>
    <w:p w14:paraId="5848BBB6" w14:textId="7F135440" w:rsidR="00067072" w:rsidRPr="00067072" w:rsidRDefault="00067072" w:rsidP="00067072">
      <w:pPr>
        <w:spacing w:line="360" w:lineRule="auto"/>
        <w:ind w:firstLine="420"/>
      </w:pPr>
      <w:r>
        <w:rPr>
          <w:rFonts w:hint="eastAsia"/>
        </w:rPr>
        <w:t>其中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m:t>
            </m:r>
          </m:sub>
        </m:sSub>
      </m:oMath>
      <w:r>
        <w:rPr>
          <w:rFonts w:hint="eastAsia"/>
        </w:rPr>
        <w:t>为待训练的权重矩阵。</w:t>
      </w:r>
    </w:p>
    <w:p w14:paraId="4D291988" w14:textId="59D709AD" w:rsidR="00D019CD" w:rsidRDefault="00D10C26" w:rsidP="00D019CD">
      <w:pPr>
        <w:spacing w:line="360" w:lineRule="auto"/>
      </w:pPr>
      <w:r>
        <w:tab/>
      </w:r>
      <w:r>
        <w:rPr>
          <w:rFonts w:hint="eastAsia"/>
        </w:rPr>
        <w:t>那么怎么理解</w:t>
      </w:r>
      <w:r>
        <w:rPr>
          <w:rFonts w:hint="eastAsia"/>
        </w:rPr>
        <w:t>Q</w:t>
      </w:r>
      <w:r>
        <w:rPr>
          <w:rFonts w:hint="eastAsia"/>
        </w:rPr>
        <w:t>、</w:t>
      </w:r>
      <w:r>
        <w:rPr>
          <w:rFonts w:hint="eastAsia"/>
        </w:rPr>
        <w:t>K</w:t>
      </w:r>
      <w:r>
        <w:rPr>
          <w:rFonts w:hint="eastAsia"/>
        </w:rPr>
        <w:t>、</w:t>
      </w:r>
      <w:r>
        <w:rPr>
          <w:rFonts w:hint="eastAsia"/>
        </w:rPr>
        <w:t>V</w:t>
      </w:r>
      <w:r>
        <w:rPr>
          <w:rFonts w:hint="eastAsia"/>
        </w:rPr>
        <w:t>矩阵呢？</w:t>
      </w:r>
      <w:r w:rsidR="001576C7">
        <w:rPr>
          <w:rFonts w:hint="eastAsia"/>
        </w:rPr>
        <w:t>从人的行为角度分析，我们对复杂事务的关注或注意过程可分为以下三个</w:t>
      </w:r>
      <w:r w:rsidR="00CC4C98">
        <w:rPr>
          <w:rFonts w:hint="eastAsia"/>
        </w:rPr>
        <w:t>意识过程</w:t>
      </w:r>
      <w:r w:rsidR="001576C7">
        <w:rPr>
          <w:rFonts w:hint="eastAsia"/>
        </w:rPr>
        <w:t>：</w:t>
      </w:r>
    </w:p>
    <w:p w14:paraId="470D19ED" w14:textId="5EF0CD4A" w:rsidR="001576C7" w:rsidRDefault="00CC4C98" w:rsidP="004F1B11">
      <w:pPr>
        <w:pStyle w:val="ab"/>
        <w:numPr>
          <w:ilvl w:val="0"/>
          <w:numId w:val="5"/>
        </w:numPr>
        <w:spacing w:line="360" w:lineRule="auto"/>
        <w:ind w:firstLineChars="0"/>
      </w:pPr>
      <w:r>
        <w:rPr>
          <w:rFonts w:hint="eastAsia"/>
        </w:rPr>
        <w:t>我</w:t>
      </w:r>
      <w:r w:rsidR="00AD6C1E">
        <w:rPr>
          <w:rFonts w:hint="eastAsia"/>
        </w:rPr>
        <w:t>该</w:t>
      </w:r>
      <w:r>
        <w:rPr>
          <w:rFonts w:hint="eastAsia"/>
        </w:rPr>
        <w:t>关注</w:t>
      </w:r>
      <w:r w:rsidR="00AD6C1E">
        <w:rPr>
          <w:rFonts w:hint="eastAsia"/>
        </w:rPr>
        <w:t>的事物有</w:t>
      </w:r>
      <w:r>
        <w:rPr>
          <w:rFonts w:hint="eastAsia"/>
        </w:rPr>
        <w:t>什么</w:t>
      </w:r>
      <w:r w:rsidR="00AD6C1E">
        <w:rPr>
          <w:rFonts w:hint="eastAsia"/>
        </w:rPr>
        <w:t>性质</w:t>
      </w:r>
      <w:r>
        <w:rPr>
          <w:rFonts w:hint="eastAsia"/>
        </w:rPr>
        <w:t>？</w:t>
      </w:r>
    </w:p>
    <w:p w14:paraId="16064CE4" w14:textId="209E3012" w:rsidR="00CC4C98" w:rsidRDefault="00AD6C1E" w:rsidP="004F1B11">
      <w:pPr>
        <w:pStyle w:val="ab"/>
        <w:numPr>
          <w:ilvl w:val="0"/>
          <w:numId w:val="5"/>
        </w:numPr>
        <w:spacing w:line="360" w:lineRule="auto"/>
        <w:ind w:firstLineChars="0"/>
      </w:pPr>
      <w:r>
        <w:rPr>
          <w:rFonts w:hint="eastAsia"/>
        </w:rPr>
        <w:t>我去</w:t>
      </w:r>
      <w:r w:rsidR="002677F6">
        <w:rPr>
          <w:rFonts w:hint="eastAsia"/>
        </w:rPr>
        <w:t>何时何地</w:t>
      </w:r>
      <w:r w:rsidR="00616626">
        <w:rPr>
          <w:rFonts w:hint="eastAsia"/>
        </w:rPr>
        <w:t>寻找</w:t>
      </w:r>
      <w:r w:rsidR="00920381">
        <w:rPr>
          <w:rFonts w:hint="eastAsia"/>
        </w:rPr>
        <w:t>应</w:t>
      </w:r>
      <w:r>
        <w:rPr>
          <w:rFonts w:hint="eastAsia"/>
        </w:rPr>
        <w:t>关注的事物</w:t>
      </w:r>
      <w:r w:rsidR="00616626">
        <w:rPr>
          <w:rFonts w:hint="eastAsia"/>
        </w:rPr>
        <w:t>？</w:t>
      </w:r>
    </w:p>
    <w:p w14:paraId="0916A25E" w14:textId="5287568D" w:rsidR="00616626" w:rsidRDefault="00C455DD" w:rsidP="004F1B11">
      <w:pPr>
        <w:pStyle w:val="ab"/>
        <w:numPr>
          <w:ilvl w:val="0"/>
          <w:numId w:val="5"/>
        </w:numPr>
        <w:spacing w:line="360" w:lineRule="auto"/>
        <w:ind w:firstLineChars="0"/>
      </w:pPr>
      <w:r>
        <w:rPr>
          <w:rFonts w:hint="eastAsia"/>
        </w:rPr>
        <w:t>该关注的事物的</w:t>
      </w:r>
      <w:r w:rsidR="00D52645">
        <w:rPr>
          <w:rFonts w:hint="eastAsia"/>
        </w:rPr>
        <w:t>在该问题</w:t>
      </w:r>
      <w:r w:rsidR="009012AE">
        <w:rPr>
          <w:rFonts w:hint="eastAsia"/>
        </w:rPr>
        <w:t>语境</w:t>
      </w:r>
      <w:r w:rsidR="00D52645">
        <w:rPr>
          <w:rFonts w:hint="eastAsia"/>
        </w:rPr>
        <w:t>下的</w:t>
      </w:r>
      <w:r w:rsidR="003F518F">
        <w:rPr>
          <w:rFonts w:hint="eastAsia"/>
        </w:rPr>
        <w:t>表示</w:t>
      </w:r>
      <w:r>
        <w:rPr>
          <w:rFonts w:hint="eastAsia"/>
        </w:rPr>
        <w:t>是什么？</w:t>
      </w:r>
    </w:p>
    <w:p w14:paraId="1E45A093" w14:textId="69280079" w:rsidR="00182458" w:rsidRDefault="00182458" w:rsidP="00182458">
      <w:pPr>
        <w:spacing w:line="360" w:lineRule="auto"/>
        <w:ind w:left="420"/>
      </w:pPr>
      <w:r>
        <w:rPr>
          <w:rFonts w:hint="eastAsia"/>
        </w:rPr>
        <w:t>以上三个步骤即对应</w:t>
      </w:r>
      <w:r w:rsidR="00CD277D">
        <w:rPr>
          <w:rFonts w:hint="eastAsia"/>
        </w:rPr>
        <w:t>Q</w:t>
      </w:r>
      <w:r w:rsidR="00CD277D">
        <w:rPr>
          <w:rFonts w:hint="eastAsia"/>
        </w:rPr>
        <w:t>、</w:t>
      </w:r>
      <w:r w:rsidR="00CD277D">
        <w:rPr>
          <w:rFonts w:hint="eastAsia"/>
        </w:rPr>
        <w:t>K</w:t>
      </w:r>
      <w:r w:rsidR="00CD277D">
        <w:rPr>
          <w:rFonts w:hint="eastAsia"/>
        </w:rPr>
        <w:t>、</w:t>
      </w:r>
      <w:r w:rsidR="00CD277D">
        <w:rPr>
          <w:rFonts w:hint="eastAsia"/>
        </w:rPr>
        <w:t>V</w:t>
      </w:r>
      <w:r w:rsidR="00CD277D">
        <w:rPr>
          <w:rFonts w:hint="eastAsia"/>
        </w:rPr>
        <w:t>矩阵</w:t>
      </w:r>
      <w:r w:rsidR="00EA627B">
        <w:rPr>
          <w:rFonts w:hint="eastAsia"/>
        </w:rPr>
        <w:t>的求解</w:t>
      </w:r>
      <w:r w:rsidR="005619FB">
        <w:rPr>
          <w:rFonts w:hint="eastAsia"/>
        </w:rPr>
        <w:t>，这个过程是数据驱动的</w:t>
      </w:r>
      <w:r w:rsidR="00CD277D">
        <w:rPr>
          <w:rFonts w:hint="eastAsia"/>
        </w:rPr>
        <w:t>。</w:t>
      </w:r>
    </w:p>
    <w:p w14:paraId="3EA70BD5" w14:textId="297DB71B" w:rsidR="000A08A2" w:rsidRDefault="000A08A2" w:rsidP="00182458">
      <w:pPr>
        <w:spacing w:line="360" w:lineRule="auto"/>
        <w:ind w:left="420"/>
      </w:pPr>
    </w:p>
    <w:p w14:paraId="56E660A6" w14:textId="077FBADB" w:rsidR="000A08A2" w:rsidRDefault="009D52C2" w:rsidP="004E04BE">
      <w:pPr>
        <w:spacing w:line="360" w:lineRule="auto"/>
        <w:ind w:firstLine="420"/>
      </w:pPr>
      <w:r>
        <w:rPr>
          <w:rFonts w:hint="eastAsia"/>
        </w:rPr>
        <w:t>之后，</w:t>
      </w:r>
      <w:r w:rsidR="00F444D2">
        <w:rPr>
          <w:rFonts w:hint="eastAsia"/>
        </w:rPr>
        <w:t>有了</w:t>
      </w:r>
      <w:r w:rsidR="00F444D2">
        <w:rPr>
          <w:rFonts w:hint="eastAsia"/>
        </w:rPr>
        <w:t>Q</w:t>
      </w:r>
      <w:r w:rsidR="00F444D2">
        <w:rPr>
          <w:rFonts w:hint="eastAsia"/>
        </w:rPr>
        <w:t>、</w:t>
      </w:r>
      <w:r w:rsidR="00F444D2">
        <w:rPr>
          <w:rFonts w:hint="eastAsia"/>
        </w:rPr>
        <w:t>K</w:t>
      </w:r>
      <w:r w:rsidR="00F444D2">
        <w:rPr>
          <w:rFonts w:hint="eastAsia"/>
        </w:rPr>
        <w:t>、</w:t>
      </w:r>
      <w:r w:rsidR="00F444D2">
        <w:rPr>
          <w:rFonts w:hint="eastAsia"/>
        </w:rPr>
        <w:t>V</w:t>
      </w:r>
      <w:r w:rsidR="00F444D2">
        <w:rPr>
          <w:rFonts w:hint="eastAsia"/>
        </w:rPr>
        <w:t>矩阵后</w:t>
      </w:r>
      <w:r w:rsidR="00C9398E">
        <w:rPr>
          <w:rFonts w:hint="eastAsia"/>
        </w:rPr>
        <w:t>，我们便可</w:t>
      </w:r>
      <w:r w:rsidR="00C807EB">
        <w:rPr>
          <w:rFonts w:hint="eastAsia"/>
        </w:rPr>
        <w:t>根据上述缩放点积注意力</w:t>
      </w:r>
      <w:r w:rsidR="00062356">
        <w:rPr>
          <w:rFonts w:hint="eastAsia"/>
        </w:rPr>
        <w:t>的公式</w:t>
      </w:r>
      <w:r w:rsidR="00330F30">
        <w:rPr>
          <w:rFonts w:hint="eastAsia"/>
        </w:rPr>
        <w:t>得到</w:t>
      </w:r>
      <w:r w:rsidR="00037929">
        <w:rPr>
          <w:rFonts w:hint="eastAsia"/>
        </w:rPr>
        <w:t>样本的</w:t>
      </w:r>
      <w:r w:rsidR="009876E3">
        <w:rPr>
          <w:rFonts w:hint="eastAsia"/>
        </w:rPr>
        <w:t>整体</w:t>
      </w:r>
      <w:r w:rsidR="0019099C">
        <w:rPr>
          <w:rFonts w:hint="eastAsia"/>
        </w:rPr>
        <w:t>特征</w:t>
      </w:r>
      <w:r w:rsidR="00550264">
        <w:rPr>
          <w:rFonts w:hint="eastAsia"/>
        </w:rPr>
        <w:t>，从而建立样本与注意力标签的对应关系</w:t>
      </w:r>
      <w:r w:rsidR="0019099C">
        <w:rPr>
          <w:rFonts w:hint="eastAsia"/>
        </w:rPr>
        <w:t>。</w:t>
      </w:r>
    </w:p>
    <w:p w14:paraId="25AA3ACA" w14:textId="35455653" w:rsidR="009B29CF" w:rsidRDefault="00DC7697" w:rsidP="004E04BE">
      <w:pPr>
        <w:spacing w:line="360" w:lineRule="auto"/>
        <w:ind w:firstLine="420"/>
      </w:pPr>
      <w:r>
        <w:rPr>
          <w:rFonts w:hint="eastAsia"/>
        </w:rPr>
        <w:t>对缩放点积注意力公式的直观理解：</w:t>
      </w:r>
    </w:p>
    <w:p w14:paraId="3FFD39FF" w14:textId="47E67E5D" w:rsidR="00DC7697" w:rsidRDefault="00847DDE" w:rsidP="00EC7227">
      <w:pPr>
        <w:pStyle w:val="ab"/>
        <w:numPr>
          <w:ilvl w:val="0"/>
          <w:numId w:val="6"/>
        </w:numPr>
        <w:spacing w:line="360" w:lineRule="auto"/>
        <w:ind w:firstLineChars="0"/>
      </w:pPr>
      <m:oMath>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oMath>
      <w:r w:rsidR="00466CD4">
        <w:rPr>
          <w:rFonts w:hint="eastAsia"/>
        </w:rPr>
        <w:t>表示</w:t>
      </w:r>
      <w:r w:rsidR="00542B0B">
        <w:rPr>
          <w:rFonts w:hint="eastAsia"/>
        </w:rPr>
        <w:t>，在问题查询下得到了对各个位置应该关注的程度</w:t>
      </w:r>
      <w:r w:rsidR="008D6253">
        <w:rPr>
          <w:rFonts w:hint="eastAsia"/>
        </w:rPr>
        <w:t>，并将数值</w:t>
      </w:r>
      <w:r w:rsidR="0036249B">
        <w:rPr>
          <w:rFonts w:hint="eastAsia"/>
        </w:rPr>
        <w:t>缩放</w:t>
      </w:r>
      <w:r w:rsidR="00D70152">
        <w:rPr>
          <w:rFonts w:hint="eastAsia"/>
        </w:rPr>
        <w:t>处理</w:t>
      </w:r>
      <w:r w:rsidR="0036249B">
        <w:rPr>
          <w:rFonts w:hint="eastAsia"/>
        </w:rPr>
        <w:t>，</w:t>
      </w:r>
      <w:r w:rsidR="00BB65E1">
        <w:rPr>
          <w:rFonts w:hint="eastAsia"/>
        </w:rPr>
        <w:t>维持</w:t>
      </w:r>
      <w:r w:rsidR="0036249B" w:rsidRPr="0036249B">
        <w:rPr>
          <w:rFonts w:hint="eastAsia"/>
        </w:rPr>
        <w:t>数值</w:t>
      </w:r>
      <w:r w:rsidR="0036249B">
        <w:rPr>
          <w:rFonts w:hint="eastAsia"/>
        </w:rPr>
        <w:t>分布的</w:t>
      </w:r>
      <w:r w:rsidR="0036249B" w:rsidRPr="0036249B">
        <w:rPr>
          <w:rFonts w:hint="eastAsia"/>
        </w:rPr>
        <w:t>稳定性，避免梯度消失问题</w:t>
      </w:r>
      <w:r w:rsidR="00BC0E7E">
        <w:rPr>
          <w:rFonts w:hint="eastAsia"/>
        </w:rPr>
        <w:t>。</w:t>
      </w:r>
    </w:p>
    <w:p w14:paraId="452DB6D0" w14:textId="4823C37B" w:rsidR="0069471E" w:rsidRPr="0069471E" w:rsidRDefault="0069471E" w:rsidP="00EC7227">
      <w:pPr>
        <w:pStyle w:val="ab"/>
        <w:numPr>
          <w:ilvl w:val="0"/>
          <w:numId w:val="6"/>
        </w:numPr>
        <w:spacing w:line="360" w:lineRule="auto"/>
        <w:ind w:firstLineChars="0"/>
      </w:pPr>
      <m:oMath>
        <m:r>
          <m:rPr>
            <m:nor/>
          </m:rPr>
          <w:rPr>
            <w:rFonts w:ascii="Cambria Math" w:hAnsi="Cambria Math"/>
          </w: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oMath>
      <w:r w:rsidR="002E600A">
        <w:rPr>
          <w:rFonts w:hint="eastAsia"/>
        </w:rPr>
        <w:t>将</w:t>
      </w:r>
      <w:r w:rsidR="002904E2">
        <w:rPr>
          <w:rFonts w:hint="eastAsia"/>
        </w:rPr>
        <w:t>结果进行</w:t>
      </w:r>
      <w:r w:rsidR="00CB1D78">
        <w:rPr>
          <w:rFonts w:hint="eastAsia"/>
        </w:rPr>
        <w:t>概率</w:t>
      </w:r>
      <w:r w:rsidR="00541D5E">
        <w:rPr>
          <w:rFonts w:hint="eastAsia"/>
        </w:rPr>
        <w:t>分布</w:t>
      </w:r>
      <w:r w:rsidR="009841F6">
        <w:rPr>
          <w:rFonts w:hint="eastAsia"/>
        </w:rPr>
        <w:t>归一化</w:t>
      </w:r>
      <w:r w:rsidR="00541D5E">
        <w:rPr>
          <w:rFonts w:hint="eastAsia"/>
        </w:rPr>
        <w:t>表示</w:t>
      </w:r>
      <w:r w:rsidR="002E2609">
        <w:rPr>
          <w:rFonts w:hint="eastAsia"/>
        </w:rPr>
        <w:t>。</w:t>
      </w:r>
    </w:p>
    <w:p w14:paraId="68202816" w14:textId="12921D6B" w:rsidR="0069471E" w:rsidRPr="00D62B64" w:rsidRDefault="00D62B64" w:rsidP="00EC7227">
      <w:pPr>
        <w:pStyle w:val="ab"/>
        <w:numPr>
          <w:ilvl w:val="0"/>
          <w:numId w:val="6"/>
        </w:numPr>
        <w:spacing w:line="360" w:lineRule="auto"/>
        <w:ind w:firstLineChars="0"/>
      </w:pPr>
      <m:oMath>
        <m:r>
          <m:rPr>
            <m:nor/>
          </m:rPr>
          <w:rPr>
            <w:rFonts w:ascii="Cambria Math" w:hAnsi="Cambria Math"/>
          </w: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Pr>
          <w:rFonts w:hint="eastAsia"/>
        </w:rPr>
        <w:t>表示</w:t>
      </w:r>
      <w:r w:rsidR="00714180">
        <w:rPr>
          <w:rFonts w:hint="eastAsia"/>
        </w:rPr>
        <w:t>使用</w:t>
      </w:r>
      <w:r>
        <w:rPr>
          <w:rFonts w:hint="eastAsia"/>
        </w:rPr>
        <w:t>关注程度</w:t>
      </w:r>
      <w:r w:rsidR="00714180">
        <w:rPr>
          <w:rFonts w:hint="eastAsia"/>
        </w:rPr>
        <w:t>与各位置的数字表示进行点积操作</w:t>
      </w:r>
      <w:r w:rsidR="004B6939">
        <w:rPr>
          <w:rFonts w:hint="eastAsia"/>
        </w:rPr>
        <w:t>得到注意力输出</w:t>
      </w:r>
      <w:r w:rsidR="00AA5E38">
        <w:rPr>
          <w:rFonts w:hint="eastAsia"/>
        </w:rPr>
        <w:t>，</w:t>
      </w:r>
      <w:r w:rsidR="00302E13">
        <w:rPr>
          <w:rFonts w:hint="eastAsia"/>
        </w:rPr>
        <w:t>即</w:t>
      </w:r>
      <w:r w:rsidR="0006141B">
        <w:rPr>
          <w:rFonts w:hint="eastAsia"/>
        </w:rPr>
        <w:t>，</w:t>
      </w:r>
      <w:r w:rsidR="00302E13">
        <w:rPr>
          <w:rFonts w:hint="eastAsia"/>
        </w:rPr>
        <w:t>关注到应该关注的部分后，</w:t>
      </w:r>
      <w:r w:rsidR="00AA5E38">
        <w:rPr>
          <w:rFonts w:hint="eastAsia"/>
        </w:rPr>
        <w:t>得</w:t>
      </w:r>
      <w:r w:rsidR="00302E13">
        <w:rPr>
          <w:rFonts w:hint="eastAsia"/>
        </w:rPr>
        <w:t>到的</w:t>
      </w:r>
      <w:r w:rsidR="000C59A8">
        <w:rPr>
          <w:rFonts w:hint="eastAsia"/>
        </w:rPr>
        <w:t>样本的整体</w:t>
      </w:r>
      <w:r w:rsidR="00BC17F2">
        <w:rPr>
          <w:rFonts w:hint="eastAsia"/>
        </w:rPr>
        <w:t>特征</w:t>
      </w:r>
      <w:r w:rsidR="000C59A8">
        <w:rPr>
          <w:rFonts w:hint="eastAsia"/>
        </w:rPr>
        <w:t>内涵。</w:t>
      </w:r>
    </w:p>
    <w:p w14:paraId="64521E43" w14:textId="77777777" w:rsidR="00D62B64" w:rsidRPr="00D62B64" w:rsidRDefault="00D62B64" w:rsidP="004A049C">
      <w:pPr>
        <w:pStyle w:val="ab"/>
        <w:spacing w:line="360" w:lineRule="auto"/>
        <w:ind w:left="780" w:firstLineChars="0" w:firstLine="0"/>
      </w:pPr>
    </w:p>
    <w:p w14:paraId="346B6C7D" w14:textId="083A5759" w:rsidR="00D65C49" w:rsidRDefault="00DA4A31" w:rsidP="004E04BE">
      <w:pPr>
        <w:spacing w:line="360" w:lineRule="auto"/>
        <w:ind w:firstLine="420"/>
      </w:pPr>
      <w:r w:rsidRPr="00DA4A31">
        <w:rPr>
          <w:rFonts w:hint="eastAsia"/>
        </w:rPr>
        <w:t>通过上述步骤，缩放点积注意力机制能够有效地计算输入</w:t>
      </w:r>
      <w:r w:rsidR="00155022">
        <w:rPr>
          <w:rFonts w:hint="eastAsia"/>
        </w:rPr>
        <w:t>样本</w:t>
      </w:r>
      <w:r w:rsidRPr="00DA4A31">
        <w:rPr>
          <w:rFonts w:hint="eastAsia"/>
        </w:rPr>
        <w:t>中每个元素之间的相关性</w:t>
      </w:r>
      <w:r w:rsidR="0097614A" w:rsidRPr="0097614A">
        <w:rPr>
          <w:rFonts w:hint="eastAsia"/>
        </w:rPr>
        <w:t>，并生成加权的输出</w:t>
      </w:r>
      <w:r w:rsidR="006C3171">
        <w:rPr>
          <w:rFonts w:hint="eastAsia"/>
        </w:rPr>
        <w:t>，</w:t>
      </w:r>
      <w:r w:rsidR="00311F75">
        <w:rPr>
          <w:rFonts w:hint="eastAsia"/>
        </w:rPr>
        <w:t>以供更进一步的数据分析。</w:t>
      </w:r>
    </w:p>
    <w:p w14:paraId="4135B4C5" w14:textId="4464AF53" w:rsidR="000E1E03" w:rsidRDefault="000E1E03" w:rsidP="000E1E03">
      <w:pPr>
        <w:spacing w:line="360" w:lineRule="auto"/>
      </w:pPr>
    </w:p>
    <w:p w14:paraId="65A6E11C" w14:textId="485D8CBA" w:rsidR="000E1E03" w:rsidRDefault="00B35A83" w:rsidP="00E85812">
      <w:pPr>
        <w:pStyle w:val="3"/>
      </w:pPr>
      <w:bookmarkStart w:id="4" w:name="_Toc187875219"/>
      <w:r>
        <w:rPr>
          <w:rFonts w:hint="eastAsia"/>
        </w:rPr>
        <w:t>2</w:t>
      </w:r>
      <w:r>
        <w:t xml:space="preserve">. </w:t>
      </w:r>
      <w:r>
        <w:rPr>
          <w:rFonts w:hint="eastAsia"/>
        </w:rPr>
        <w:t>卷积神经网络</w:t>
      </w:r>
      <w:bookmarkEnd w:id="4"/>
    </w:p>
    <w:p w14:paraId="47EC8FF0" w14:textId="5BC1E52E" w:rsidR="00B35A83" w:rsidRDefault="00D04374" w:rsidP="000E1E03">
      <w:pPr>
        <w:spacing w:line="360" w:lineRule="auto"/>
      </w:pPr>
      <w:r>
        <w:tab/>
      </w:r>
      <w:r w:rsidR="00A2305B">
        <w:rPr>
          <w:rFonts w:hint="eastAsia"/>
        </w:rPr>
        <w:t>由于</w:t>
      </w:r>
      <w:r w:rsidR="00A2305B">
        <w:rPr>
          <w:rFonts w:hint="eastAsia"/>
        </w:rPr>
        <w:t>EEG</w:t>
      </w:r>
      <w:r w:rsidR="00A2305B">
        <w:rPr>
          <w:rFonts w:hint="eastAsia"/>
        </w:rPr>
        <w:t>数据的时序特性，</w:t>
      </w:r>
      <w:r w:rsidR="009E554B">
        <w:rPr>
          <w:rFonts w:hint="eastAsia"/>
        </w:rPr>
        <w:t>在使用注意力机制之前，</w:t>
      </w:r>
      <w:r w:rsidR="00A2305B">
        <w:rPr>
          <w:rFonts w:hint="eastAsia"/>
        </w:rPr>
        <w:t>还可以通过</w:t>
      </w:r>
      <w:r w:rsidR="00FC654D">
        <w:rPr>
          <w:rFonts w:hint="eastAsia"/>
        </w:rPr>
        <w:t>卷积神经网络</w:t>
      </w:r>
      <w:r w:rsidR="00FC654D" w:rsidRPr="00FC654D">
        <w:rPr>
          <w:rFonts w:hint="eastAsia"/>
        </w:rPr>
        <w:t>（</w:t>
      </w:r>
      <w:r w:rsidR="00FC654D" w:rsidRPr="00FC654D">
        <w:rPr>
          <w:rFonts w:hint="eastAsia"/>
        </w:rPr>
        <w:t>Convolutional Neural Networks</w:t>
      </w:r>
      <w:r w:rsidR="00FC654D" w:rsidRPr="00FC654D">
        <w:rPr>
          <w:rFonts w:hint="eastAsia"/>
        </w:rPr>
        <w:t>，</w:t>
      </w:r>
      <w:r w:rsidR="00FC654D">
        <w:rPr>
          <w:rFonts w:hint="eastAsia"/>
        </w:rPr>
        <w:t>以下</w:t>
      </w:r>
      <w:r w:rsidR="00FC654D" w:rsidRPr="00FC654D">
        <w:rPr>
          <w:rFonts w:hint="eastAsia"/>
        </w:rPr>
        <w:t>简称</w:t>
      </w:r>
      <w:r w:rsidR="00FC654D" w:rsidRPr="00FC654D">
        <w:rPr>
          <w:rFonts w:hint="eastAsia"/>
        </w:rPr>
        <w:t>CNN</w:t>
      </w:r>
      <w:r w:rsidR="00FC654D" w:rsidRPr="00FC654D">
        <w:rPr>
          <w:rFonts w:hint="eastAsia"/>
        </w:rPr>
        <w:t>）</w:t>
      </w:r>
      <w:r w:rsidR="00A2305B">
        <w:rPr>
          <w:rFonts w:hint="eastAsia"/>
        </w:rPr>
        <w:t>进行初步的特征提取。</w:t>
      </w:r>
    </w:p>
    <w:p w14:paraId="0D272F4D" w14:textId="43F43576" w:rsidR="00B35A83" w:rsidRDefault="000D3973" w:rsidP="000E1E03">
      <w:pPr>
        <w:spacing w:line="360" w:lineRule="auto"/>
      </w:pPr>
      <w:r>
        <w:tab/>
      </w:r>
      <w:r w:rsidR="003A0F5D">
        <w:rPr>
          <w:rFonts w:hint="eastAsia"/>
        </w:rPr>
        <w:t>由于</w:t>
      </w:r>
      <w:r w:rsidR="003A0F5D">
        <w:rPr>
          <w:rFonts w:hint="eastAsia"/>
        </w:rPr>
        <w:t>EEG</w:t>
      </w:r>
      <w:r w:rsidR="003A0F5D">
        <w:rPr>
          <w:rFonts w:hint="eastAsia"/>
        </w:rPr>
        <w:t>数据各通道</w:t>
      </w:r>
      <w:r w:rsidR="00447300">
        <w:rPr>
          <w:rFonts w:hint="eastAsia"/>
        </w:rPr>
        <w:t>间相对独立</w:t>
      </w:r>
      <w:r w:rsidR="00CB4765">
        <w:rPr>
          <w:rFonts w:hint="eastAsia"/>
        </w:rPr>
        <w:t>，不难想到，对各通道的时序数据作</w:t>
      </w:r>
      <w:r w:rsidR="00CB4765" w:rsidRPr="00CB4765">
        <w:rPr>
          <w:rFonts w:hint="eastAsia"/>
        </w:rPr>
        <w:t>一维卷积</w:t>
      </w:r>
      <w:r w:rsidR="00CB4765">
        <w:rPr>
          <w:rFonts w:hint="eastAsia"/>
        </w:rPr>
        <w:t>处理，从而得到其</w:t>
      </w:r>
      <w:r w:rsidR="00CB4765" w:rsidRPr="00CB4765">
        <w:rPr>
          <w:rFonts w:hint="eastAsia"/>
        </w:rPr>
        <w:t>局部特征</w:t>
      </w:r>
      <w:r w:rsidR="00CB4765">
        <w:rPr>
          <w:rFonts w:hint="eastAsia"/>
        </w:rPr>
        <w:t>，</w:t>
      </w:r>
      <w:r w:rsidR="00CB4765" w:rsidRPr="00CB4765">
        <w:rPr>
          <w:rFonts w:hint="eastAsia"/>
        </w:rPr>
        <w:t>增强模型的表达能力</w:t>
      </w:r>
      <w:r w:rsidR="00817A52">
        <w:rPr>
          <w:rFonts w:hint="eastAsia"/>
        </w:rPr>
        <w:t>。</w:t>
      </w:r>
    </w:p>
    <w:p w14:paraId="0AB3D300" w14:textId="412A2687" w:rsidR="001C746D" w:rsidRDefault="001C746D" w:rsidP="000E1E03">
      <w:pPr>
        <w:spacing w:line="360" w:lineRule="auto"/>
      </w:pPr>
      <w:r>
        <w:tab/>
      </w:r>
      <w:r>
        <w:rPr>
          <w:rFonts w:hint="eastAsia"/>
        </w:rPr>
        <w:t>本模型中</w:t>
      </w:r>
      <w:r w:rsidR="009676E7">
        <w:rPr>
          <w:rFonts w:hint="eastAsia"/>
        </w:rPr>
        <w:t>简单</w:t>
      </w:r>
      <w:r>
        <w:rPr>
          <w:rFonts w:hint="eastAsia"/>
        </w:rPr>
        <w:t>使用了一层一维卷积</w:t>
      </w:r>
      <w:r w:rsidR="00346273">
        <w:rPr>
          <w:rFonts w:hint="eastAsia"/>
        </w:rPr>
        <w:t>网络</w:t>
      </w:r>
      <w:r>
        <w:rPr>
          <w:rFonts w:hint="eastAsia"/>
        </w:rPr>
        <w:t>：</w:t>
      </w:r>
    </w:p>
    <w:tbl>
      <w:tblPr>
        <w:tblStyle w:val="af4"/>
        <w:tblW w:w="0" w:type="auto"/>
        <w:tblLook w:val="04A0" w:firstRow="1" w:lastRow="0" w:firstColumn="1" w:lastColumn="0" w:noHBand="0" w:noVBand="1"/>
      </w:tblPr>
      <w:tblGrid>
        <w:gridCol w:w="8296"/>
      </w:tblGrid>
      <w:tr w:rsidR="000E1CBE" w14:paraId="7C005DAE" w14:textId="77777777" w:rsidTr="000E1CBE">
        <w:tc>
          <w:tcPr>
            <w:tcW w:w="8296" w:type="dxa"/>
          </w:tcPr>
          <w:p w14:paraId="3516E7BA" w14:textId="77777777" w:rsidR="000E1CBE" w:rsidRPr="001C746D" w:rsidRDefault="000E1CBE" w:rsidP="000E1CBE">
            <w:pPr>
              <w:spacing w:line="360" w:lineRule="auto"/>
              <w:rPr>
                <w:rFonts w:ascii="Cambria Math" w:hAnsi="Cambria Math"/>
                <w:oMath/>
              </w:rPr>
            </w:pPr>
            <m:oMathPara>
              <m:oMathParaPr>
                <m:jc m:val="center"/>
              </m:oMathParaPr>
              <m:oMath>
                <m:r>
                  <w:rPr>
                    <w:rFonts w:ascii="Cambria Math" w:hAnsi="Cambria Math"/>
                  </w:rPr>
                  <m:t>nn.Conv1d(in_channels=20,   out_channels=embedding_dim,</m:t>
                </m:r>
              </m:oMath>
            </m:oMathPara>
          </w:p>
          <w:p w14:paraId="214F586F" w14:textId="4C64906F" w:rsidR="000E1CBE" w:rsidRDefault="000E1CBE" w:rsidP="000E1E03">
            <w:pPr>
              <w:spacing w:line="360" w:lineRule="auto"/>
            </w:pPr>
            <m:oMathPara>
              <m:oMath>
                <m:r>
                  <w:rPr>
                    <w:rFonts w:ascii="Cambria Math" w:hAnsi="Cambria Math"/>
                  </w:rPr>
                  <m:t>kernel_size=3,   padding=1)</m:t>
                </m:r>
              </m:oMath>
            </m:oMathPara>
          </w:p>
        </w:tc>
      </w:tr>
    </w:tbl>
    <w:p w14:paraId="54CD94A3" w14:textId="6DCC26DA" w:rsidR="00E81B14" w:rsidRDefault="00E81B14" w:rsidP="000E1E03">
      <w:pPr>
        <w:spacing w:line="360" w:lineRule="auto"/>
      </w:pPr>
    </w:p>
    <w:p w14:paraId="4BFB59C7" w14:textId="1C9BD140" w:rsidR="00E81B14" w:rsidRDefault="00D5095E" w:rsidP="00DD6A08">
      <w:pPr>
        <w:pStyle w:val="3"/>
        <w:numPr>
          <w:ilvl w:val="0"/>
          <w:numId w:val="10"/>
        </w:numPr>
      </w:pPr>
      <w:bookmarkStart w:id="5" w:name="_Toc187875220"/>
      <w:r>
        <w:rPr>
          <w:rFonts w:hint="eastAsia"/>
        </w:rPr>
        <w:lastRenderedPageBreak/>
        <w:t>多层感知机</w:t>
      </w:r>
      <w:bookmarkEnd w:id="5"/>
    </w:p>
    <w:p w14:paraId="6FF17DF8" w14:textId="141FE583" w:rsidR="00E81B14" w:rsidRDefault="000C6071" w:rsidP="00D5773C">
      <w:pPr>
        <w:spacing w:line="360" w:lineRule="auto"/>
        <w:ind w:firstLine="360"/>
      </w:pPr>
      <w:r>
        <w:rPr>
          <w:rFonts w:hint="eastAsia"/>
        </w:rPr>
        <w:t>上述过程中，经过</w:t>
      </w:r>
      <w:r w:rsidR="000E4DC8">
        <w:rPr>
          <w:rFonts w:hint="eastAsia"/>
        </w:rPr>
        <w:t>卷积神经网络、注意力机制后</w:t>
      </w:r>
      <w:r w:rsidR="00A7048C">
        <w:rPr>
          <w:rFonts w:hint="eastAsia"/>
        </w:rPr>
        <w:t>，得到</w:t>
      </w:r>
      <w:r w:rsidR="005472AA">
        <w:rPr>
          <w:rFonts w:hint="eastAsia"/>
        </w:rPr>
        <w:t>加权注意力输出矩阵</w:t>
      </w:r>
      <w:r w:rsidR="00A803CF">
        <w:rPr>
          <w:rFonts w:hint="eastAsia"/>
        </w:rPr>
        <w:t>。</w:t>
      </w:r>
      <w:r w:rsidR="005B418D">
        <w:rPr>
          <w:rFonts w:hint="eastAsia"/>
        </w:rPr>
        <w:t>那么接下来的问题便是：如何将其映射到注意力数值上呢？</w:t>
      </w:r>
    </w:p>
    <w:p w14:paraId="62D80E7F" w14:textId="3C4F1064" w:rsidR="005E23E7" w:rsidRDefault="00DE2520" w:rsidP="00C368A0">
      <w:pPr>
        <w:spacing w:line="360" w:lineRule="auto"/>
        <w:ind w:firstLine="360"/>
      </w:pPr>
      <w:r>
        <w:rPr>
          <w:rFonts w:hint="eastAsia"/>
        </w:rPr>
        <w:t>显然我们要建立“</w:t>
      </w:r>
      <w:r w:rsidR="00F31CBE">
        <w:rPr>
          <w:rFonts w:hint="eastAsia"/>
        </w:rPr>
        <w:t>多维</w:t>
      </w:r>
      <w:r>
        <w:rPr>
          <w:rFonts w:hint="eastAsia"/>
        </w:rPr>
        <w:t>矩阵→</w:t>
      </w:r>
      <w:r w:rsidR="00F31CBE">
        <w:rPr>
          <w:rFonts w:hint="eastAsia"/>
        </w:rPr>
        <w:t>单个</w:t>
      </w:r>
      <w:r>
        <w:rPr>
          <w:rFonts w:hint="eastAsia"/>
        </w:rPr>
        <w:t>数值”的映射</w:t>
      </w:r>
      <w:r w:rsidR="00711718">
        <w:rPr>
          <w:rFonts w:hint="eastAsia"/>
        </w:rPr>
        <w:t>。</w:t>
      </w:r>
      <w:r w:rsidR="00C368A0">
        <w:rPr>
          <w:rFonts w:hint="eastAsia"/>
        </w:rPr>
        <w:t>经验上，一维向量到数值是容易的，只需要对向量的各个元素加权求和便可。</w:t>
      </w:r>
      <w:r w:rsidR="00500C2A">
        <w:rPr>
          <w:rFonts w:hint="eastAsia"/>
        </w:rPr>
        <w:t>那么，多维矩阵如何转为一维向量呢？</w:t>
      </w:r>
    </w:p>
    <w:p w14:paraId="288327F9" w14:textId="449CCEAB" w:rsidR="00500C2A" w:rsidRDefault="00710049" w:rsidP="00C368A0">
      <w:pPr>
        <w:spacing w:line="360" w:lineRule="auto"/>
        <w:ind w:firstLine="360"/>
      </w:pPr>
      <w:r>
        <w:rPr>
          <w:rFonts w:hint="eastAsia"/>
        </w:rPr>
        <w:t>多维矩阵的降维又可以叫池化（</w:t>
      </w:r>
      <w:r>
        <w:rPr>
          <w:rFonts w:hint="eastAsia"/>
        </w:rPr>
        <w:t>pooling</w:t>
      </w:r>
      <w:r>
        <w:rPr>
          <w:rFonts w:hint="eastAsia"/>
        </w:rPr>
        <w:t>）操作，</w:t>
      </w:r>
      <w:r w:rsidR="00A128E8">
        <w:rPr>
          <w:rFonts w:hint="eastAsia"/>
        </w:rPr>
        <w:t>存在</w:t>
      </w:r>
      <w:r w:rsidR="00500C2A">
        <w:rPr>
          <w:rFonts w:hint="eastAsia"/>
        </w:rPr>
        <w:t>以下几种选择：</w:t>
      </w:r>
    </w:p>
    <w:p w14:paraId="174978FF" w14:textId="77777777" w:rsidR="00E93BEB" w:rsidRDefault="00500C2A" w:rsidP="00500C2A">
      <w:pPr>
        <w:pStyle w:val="ab"/>
        <w:numPr>
          <w:ilvl w:val="0"/>
          <w:numId w:val="11"/>
        </w:numPr>
        <w:spacing w:line="360" w:lineRule="auto"/>
        <w:ind w:firstLineChars="0"/>
      </w:pPr>
      <w:r>
        <w:rPr>
          <w:rFonts w:hint="eastAsia"/>
        </w:rPr>
        <w:t>直接将矩阵拆分重组为一维矩阵。</w:t>
      </w:r>
    </w:p>
    <w:p w14:paraId="7204F88B" w14:textId="2BE88241" w:rsidR="00946BAB" w:rsidRDefault="00500C2A" w:rsidP="00E93BEB">
      <w:pPr>
        <w:pStyle w:val="ab"/>
        <w:spacing w:line="360" w:lineRule="auto"/>
        <w:ind w:left="720" w:firstLineChars="0" w:firstLine="0"/>
      </w:pPr>
      <w:r>
        <w:rPr>
          <w:rFonts w:hint="eastAsia"/>
        </w:rPr>
        <w:t>优点：操作简便</w:t>
      </w:r>
      <w:r w:rsidR="00D65228">
        <w:rPr>
          <w:rFonts w:hint="eastAsia"/>
        </w:rPr>
        <w:t>，维持数据信息量</w:t>
      </w:r>
      <w:r>
        <w:rPr>
          <w:rFonts w:hint="eastAsia"/>
        </w:rPr>
        <w:t>。</w:t>
      </w:r>
    </w:p>
    <w:p w14:paraId="291ECC5B" w14:textId="3BACDF72" w:rsidR="00500C2A" w:rsidRDefault="00500C2A" w:rsidP="00E93BEB">
      <w:pPr>
        <w:pStyle w:val="ab"/>
        <w:spacing w:line="360" w:lineRule="auto"/>
        <w:ind w:left="720" w:firstLineChars="0" w:firstLine="0"/>
      </w:pPr>
      <w:r>
        <w:rPr>
          <w:rFonts w:hint="eastAsia"/>
        </w:rPr>
        <w:t>缺点：计算量大。</w:t>
      </w:r>
    </w:p>
    <w:p w14:paraId="21117431" w14:textId="5F0700B9" w:rsidR="00E93BEB" w:rsidRDefault="006F4DF9" w:rsidP="00500C2A">
      <w:pPr>
        <w:pStyle w:val="ab"/>
        <w:numPr>
          <w:ilvl w:val="0"/>
          <w:numId w:val="11"/>
        </w:numPr>
        <w:spacing w:line="360" w:lineRule="auto"/>
        <w:ind w:firstLineChars="0"/>
      </w:pPr>
      <w:r>
        <w:rPr>
          <w:rFonts w:hint="eastAsia"/>
        </w:rPr>
        <w:t>最大</w:t>
      </w:r>
      <w:r>
        <w:rPr>
          <w:rFonts w:hint="eastAsia"/>
        </w:rPr>
        <w:t>/</w:t>
      </w:r>
      <w:r>
        <w:rPr>
          <w:rFonts w:hint="eastAsia"/>
        </w:rPr>
        <w:t>最小</w:t>
      </w:r>
      <w:r>
        <w:rPr>
          <w:rFonts w:hint="eastAsia"/>
        </w:rPr>
        <w:t>/</w:t>
      </w:r>
      <w:r w:rsidR="00DF7615">
        <w:rPr>
          <w:rFonts w:hint="eastAsia"/>
        </w:rPr>
        <w:t>全局</w:t>
      </w:r>
      <w:r>
        <w:rPr>
          <w:rFonts w:hint="eastAsia"/>
        </w:rPr>
        <w:t>池化：</w:t>
      </w:r>
      <w:r w:rsidR="00500C2A">
        <w:rPr>
          <w:rFonts w:hint="eastAsia"/>
        </w:rPr>
        <w:t>将矩阵各维元素作最大</w:t>
      </w:r>
      <w:r w:rsidR="00500C2A">
        <w:rPr>
          <w:rFonts w:hint="eastAsia"/>
        </w:rPr>
        <w:t>/</w:t>
      </w:r>
      <w:r w:rsidR="00500C2A">
        <w:rPr>
          <w:rFonts w:hint="eastAsia"/>
        </w:rPr>
        <w:t>最小</w:t>
      </w:r>
      <w:r w:rsidR="00500C2A">
        <w:rPr>
          <w:rFonts w:hint="eastAsia"/>
        </w:rPr>
        <w:t>/</w:t>
      </w:r>
      <w:r w:rsidR="00500C2A">
        <w:rPr>
          <w:rFonts w:hint="eastAsia"/>
        </w:rPr>
        <w:t>平均值处理。</w:t>
      </w:r>
    </w:p>
    <w:p w14:paraId="6C6853E4" w14:textId="77777777" w:rsidR="000C566F" w:rsidRDefault="00500C2A" w:rsidP="00E93BEB">
      <w:pPr>
        <w:pStyle w:val="ab"/>
        <w:spacing w:line="360" w:lineRule="auto"/>
        <w:ind w:left="720" w:firstLineChars="0" w:firstLine="0"/>
      </w:pPr>
      <w:r>
        <w:rPr>
          <w:rFonts w:hint="eastAsia"/>
        </w:rPr>
        <w:t>优点：</w:t>
      </w:r>
      <w:r w:rsidR="00CA19F3">
        <w:rPr>
          <w:rFonts w:hint="eastAsia"/>
        </w:rPr>
        <w:t>计算简便，数据规模减小。</w:t>
      </w:r>
    </w:p>
    <w:p w14:paraId="0291C153" w14:textId="15B5F440" w:rsidR="00500C2A" w:rsidRDefault="00002F1E" w:rsidP="00E93BEB">
      <w:pPr>
        <w:pStyle w:val="ab"/>
        <w:spacing w:line="360" w:lineRule="auto"/>
        <w:ind w:left="720" w:firstLineChars="0" w:firstLine="0"/>
      </w:pPr>
      <w:r>
        <w:rPr>
          <w:rFonts w:hint="eastAsia"/>
        </w:rPr>
        <w:t>缺点：</w:t>
      </w:r>
      <w:r w:rsidR="00AC4973">
        <w:rPr>
          <w:rFonts w:hint="eastAsia"/>
        </w:rPr>
        <w:t>损失</w:t>
      </w:r>
      <w:r w:rsidR="00123DA1">
        <w:rPr>
          <w:rFonts w:hint="eastAsia"/>
        </w:rPr>
        <w:t>数据信息。</w:t>
      </w:r>
    </w:p>
    <w:p w14:paraId="0067F7F2" w14:textId="506928AD" w:rsidR="00123DA1" w:rsidRDefault="00273F09" w:rsidP="00123DA1">
      <w:pPr>
        <w:pStyle w:val="ab"/>
        <w:numPr>
          <w:ilvl w:val="0"/>
          <w:numId w:val="11"/>
        </w:numPr>
        <w:spacing w:line="360" w:lineRule="auto"/>
        <w:ind w:firstLineChars="0"/>
      </w:pPr>
      <w:r>
        <w:rPr>
          <w:rFonts w:hint="eastAsia"/>
        </w:rPr>
        <w:t>注意力池化：</w:t>
      </w:r>
      <w:r w:rsidR="009841DD">
        <w:rPr>
          <w:rFonts w:hint="eastAsia"/>
        </w:rPr>
        <w:t>有选择的将数据进行加权处理。</w:t>
      </w:r>
    </w:p>
    <w:p w14:paraId="13C8CC06" w14:textId="3CF574B7" w:rsidR="009841DD" w:rsidRDefault="009841DD" w:rsidP="009841DD">
      <w:pPr>
        <w:pStyle w:val="ab"/>
        <w:spacing w:line="360" w:lineRule="auto"/>
        <w:ind w:left="720" w:firstLineChars="0" w:firstLine="0"/>
      </w:pPr>
      <w:r>
        <w:rPr>
          <w:rFonts w:hint="eastAsia"/>
        </w:rPr>
        <w:t>优点：</w:t>
      </w:r>
      <w:r w:rsidR="002649A9">
        <w:rPr>
          <w:rFonts w:hint="eastAsia"/>
        </w:rPr>
        <w:t>数据规模减小，不损失</w:t>
      </w:r>
      <w:r w:rsidR="005937C4">
        <w:rPr>
          <w:rFonts w:hint="eastAsia"/>
        </w:rPr>
        <w:t>数据原始信息。</w:t>
      </w:r>
    </w:p>
    <w:p w14:paraId="2F8B6B98" w14:textId="152081B0" w:rsidR="005937C4" w:rsidRDefault="005937C4" w:rsidP="009841DD">
      <w:pPr>
        <w:pStyle w:val="ab"/>
        <w:spacing w:line="360" w:lineRule="auto"/>
        <w:ind w:left="720" w:firstLineChars="0" w:firstLine="0"/>
      </w:pPr>
      <w:r>
        <w:rPr>
          <w:rFonts w:hint="eastAsia"/>
        </w:rPr>
        <w:t>缺点：</w:t>
      </w:r>
      <w:r w:rsidR="002B03F2">
        <w:rPr>
          <w:rFonts w:hint="eastAsia"/>
        </w:rPr>
        <w:t>权重矩阵需要训练得到。</w:t>
      </w:r>
    </w:p>
    <w:p w14:paraId="1B1BEA46" w14:textId="18F72EC9" w:rsidR="00706BCE" w:rsidRDefault="00706BCE" w:rsidP="009841DD">
      <w:pPr>
        <w:pStyle w:val="ab"/>
        <w:spacing w:line="360" w:lineRule="auto"/>
        <w:ind w:left="720" w:firstLineChars="0" w:firstLine="0"/>
      </w:pPr>
    </w:p>
    <w:p w14:paraId="5330F43A" w14:textId="1A1AB832" w:rsidR="00C86F24" w:rsidRDefault="008E5A8B" w:rsidP="00706BCE">
      <w:pPr>
        <w:spacing w:line="360" w:lineRule="auto"/>
      </w:pPr>
      <w:r>
        <w:tab/>
      </w:r>
      <w:r w:rsidR="00A75238">
        <w:rPr>
          <w:rFonts w:hint="eastAsia"/>
        </w:rPr>
        <w:t>从模型的表达能力等方面综合考虑，</w:t>
      </w:r>
      <w:r w:rsidR="009D64F4">
        <w:rPr>
          <w:rFonts w:hint="eastAsia"/>
        </w:rPr>
        <w:t>本模型中</w:t>
      </w:r>
      <w:r w:rsidR="009C198C">
        <w:rPr>
          <w:rFonts w:hint="eastAsia"/>
        </w:rPr>
        <w:t>我们选择</w:t>
      </w:r>
      <w:r w:rsidR="005435C0">
        <w:rPr>
          <w:rFonts w:hint="eastAsia"/>
        </w:rPr>
        <w:t>了</w:t>
      </w:r>
      <w:r w:rsidR="004A0B62">
        <w:rPr>
          <w:rFonts w:hint="eastAsia"/>
        </w:rPr>
        <w:t>注意力池化</w:t>
      </w:r>
      <w:r w:rsidR="00F665A6">
        <w:rPr>
          <w:rFonts w:hint="eastAsia"/>
        </w:rPr>
        <w:t>。</w:t>
      </w:r>
    </w:p>
    <w:p w14:paraId="17EDC397" w14:textId="28502C96" w:rsidR="00BA5B71" w:rsidRDefault="00DD68BE" w:rsidP="00706BCE">
      <w:pPr>
        <w:spacing w:line="360" w:lineRule="auto"/>
      </w:pPr>
      <w:r>
        <w:tab/>
      </w:r>
      <w:r w:rsidR="00C7360C">
        <w:rPr>
          <w:rFonts w:hint="eastAsia"/>
        </w:rPr>
        <w:t>在池化操作之后，我们得到了</w:t>
      </w:r>
      <w:r w:rsidR="00B4156E">
        <w:rPr>
          <w:rFonts w:hint="eastAsia"/>
        </w:rPr>
        <w:t>一维向量</w:t>
      </w:r>
      <w:r w:rsidR="00306BDE">
        <w:rPr>
          <w:rFonts w:hint="eastAsia"/>
        </w:rPr>
        <w:t>。</w:t>
      </w:r>
      <w:r w:rsidR="003A611F">
        <w:rPr>
          <w:rFonts w:hint="eastAsia"/>
        </w:rPr>
        <w:t>再通过两层全连接层与一层激活层，</w:t>
      </w:r>
      <w:r w:rsidR="00464CEE">
        <w:rPr>
          <w:rFonts w:hint="eastAsia"/>
        </w:rPr>
        <w:t>最终得到</w:t>
      </w:r>
      <w:r w:rsidR="0042427E">
        <w:rPr>
          <w:rFonts w:hint="eastAsia"/>
        </w:rPr>
        <w:t>注意力值的输出</w:t>
      </w:r>
      <w:r w:rsidR="009821C1">
        <w:rPr>
          <w:rFonts w:hint="eastAsia"/>
        </w:rPr>
        <w:t>。</w:t>
      </w:r>
    </w:p>
    <w:p w14:paraId="051D6CC7" w14:textId="750EE7CB" w:rsidR="00BA5B71" w:rsidRDefault="003D1F91" w:rsidP="00706BCE">
      <w:pPr>
        <w:spacing w:line="360" w:lineRule="auto"/>
      </w:pPr>
      <w:r>
        <w:tab/>
      </w:r>
      <w:r w:rsidR="00155CF1">
        <w:rPr>
          <w:rFonts w:hint="eastAsia"/>
        </w:rPr>
        <w:t>本模型的结构</w:t>
      </w:r>
      <w:r w:rsidR="003B6A7E">
        <w:rPr>
          <w:rFonts w:hint="eastAsia"/>
        </w:rPr>
        <w:t>示意图</w:t>
      </w:r>
      <w:r w:rsidR="00155CF1">
        <w:rPr>
          <w:rFonts w:hint="eastAsia"/>
        </w:rPr>
        <w:t>为：</w:t>
      </w:r>
    </w:p>
    <w:p w14:paraId="1CDE4D14" w14:textId="77777777" w:rsidR="00B8190E" w:rsidRDefault="003B6A7E" w:rsidP="00B8190E">
      <w:pPr>
        <w:keepNext/>
        <w:spacing w:line="360" w:lineRule="auto"/>
      </w:pPr>
      <w:r>
        <w:rPr>
          <w:noProof/>
        </w:rPr>
        <w:drawing>
          <wp:inline distT="0" distB="0" distL="0" distR="0" wp14:anchorId="0DE3BBE1" wp14:editId="25548E0A">
            <wp:extent cx="5274310" cy="1511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511300"/>
                    </a:xfrm>
                    <a:prstGeom prst="rect">
                      <a:avLst/>
                    </a:prstGeom>
                    <a:noFill/>
                    <a:ln>
                      <a:noFill/>
                    </a:ln>
                  </pic:spPr>
                </pic:pic>
              </a:graphicData>
            </a:graphic>
          </wp:inline>
        </w:drawing>
      </w:r>
    </w:p>
    <w:p w14:paraId="55A812D6" w14:textId="137A243C" w:rsidR="003B6A7E" w:rsidRDefault="00B8190E" w:rsidP="00F15224">
      <w:pPr>
        <w:pStyle w:val="af2"/>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模型结构示意图</w:t>
      </w:r>
    </w:p>
    <w:p w14:paraId="68EA2E8F" w14:textId="05EB0469" w:rsidR="003B6A7E" w:rsidRDefault="00656BD2" w:rsidP="00176D47">
      <w:pPr>
        <w:spacing w:line="360" w:lineRule="auto"/>
        <w:ind w:firstLine="420"/>
      </w:pPr>
      <w:r>
        <w:rPr>
          <w:rFonts w:hint="eastAsia"/>
        </w:rPr>
        <w:lastRenderedPageBreak/>
        <w:t>结构的具体为：</w:t>
      </w:r>
    </w:p>
    <w:tbl>
      <w:tblPr>
        <w:tblStyle w:val="af4"/>
        <w:tblW w:w="0" w:type="auto"/>
        <w:tblLook w:val="04A0" w:firstRow="1" w:lastRow="0" w:firstColumn="1" w:lastColumn="0" w:noHBand="0" w:noVBand="1"/>
      </w:tblPr>
      <w:tblGrid>
        <w:gridCol w:w="8296"/>
      </w:tblGrid>
      <w:tr w:rsidR="00155CF1" w14:paraId="2B9E11D3" w14:textId="77777777" w:rsidTr="00155CF1">
        <w:tc>
          <w:tcPr>
            <w:tcW w:w="8296" w:type="dxa"/>
          </w:tcPr>
          <w:p w14:paraId="42DCEAB5" w14:textId="77777777" w:rsidR="00155CF1" w:rsidRPr="009A4F78" w:rsidRDefault="00155CF1" w:rsidP="00155CF1">
            <w:pPr>
              <w:spacing w:line="360" w:lineRule="auto"/>
              <w:rPr>
                <w:sz w:val="22"/>
                <w:szCs w:val="22"/>
              </w:rPr>
            </w:pPr>
            <w:r w:rsidRPr="009A4F78">
              <w:rPr>
                <w:b/>
                <w:bCs/>
                <w:sz w:val="22"/>
                <w:szCs w:val="22"/>
              </w:rPr>
              <w:t>EEGAttentionModel</w:t>
            </w:r>
            <w:r w:rsidRPr="009A4F78">
              <w:rPr>
                <w:sz w:val="22"/>
                <w:szCs w:val="22"/>
              </w:rPr>
              <w:t>(</w:t>
            </w:r>
          </w:p>
          <w:p w14:paraId="30250A94" w14:textId="77777777" w:rsidR="00155CF1" w:rsidRPr="009A4F78" w:rsidRDefault="00155CF1" w:rsidP="00155CF1">
            <w:pPr>
              <w:spacing w:line="360" w:lineRule="auto"/>
              <w:rPr>
                <w:sz w:val="22"/>
                <w:szCs w:val="22"/>
              </w:rPr>
            </w:pPr>
            <w:r w:rsidRPr="009A4F78">
              <w:rPr>
                <w:sz w:val="22"/>
                <w:szCs w:val="22"/>
              </w:rPr>
              <w:t xml:space="preserve">  (conv): Conv1d(20, 100, kernel_size=(3,), stride=(1,), padding=(1,))</w:t>
            </w:r>
          </w:p>
          <w:p w14:paraId="1813AE07" w14:textId="77777777" w:rsidR="00155CF1" w:rsidRPr="009A4F78" w:rsidRDefault="00155CF1" w:rsidP="00155CF1">
            <w:pPr>
              <w:spacing w:line="360" w:lineRule="auto"/>
              <w:rPr>
                <w:sz w:val="22"/>
                <w:szCs w:val="22"/>
              </w:rPr>
            </w:pPr>
            <w:r w:rsidRPr="009A4F78">
              <w:rPr>
                <w:sz w:val="22"/>
                <w:szCs w:val="22"/>
              </w:rPr>
              <w:t xml:space="preserve">  (transformer_encoder): TransformerEncoder(</w:t>
            </w:r>
          </w:p>
          <w:p w14:paraId="4608095A" w14:textId="77777777" w:rsidR="00155CF1" w:rsidRPr="009A4F78" w:rsidRDefault="00155CF1" w:rsidP="00155CF1">
            <w:pPr>
              <w:spacing w:line="360" w:lineRule="auto"/>
              <w:rPr>
                <w:sz w:val="22"/>
                <w:szCs w:val="22"/>
              </w:rPr>
            </w:pPr>
            <w:r w:rsidRPr="009A4F78">
              <w:rPr>
                <w:sz w:val="22"/>
                <w:szCs w:val="22"/>
              </w:rPr>
              <w:t xml:space="preserve">    (layers): ModuleList(</w:t>
            </w:r>
          </w:p>
          <w:p w14:paraId="3D5B8E1F" w14:textId="77777777" w:rsidR="00155CF1" w:rsidRPr="009A4F78" w:rsidRDefault="00155CF1" w:rsidP="00155CF1">
            <w:pPr>
              <w:spacing w:line="360" w:lineRule="auto"/>
              <w:rPr>
                <w:sz w:val="22"/>
                <w:szCs w:val="22"/>
              </w:rPr>
            </w:pPr>
            <w:r w:rsidRPr="009A4F78">
              <w:rPr>
                <w:sz w:val="22"/>
                <w:szCs w:val="22"/>
              </w:rPr>
              <w:t xml:space="preserve">      (0-7): 8 x TransformerEncoderLayer(</w:t>
            </w:r>
          </w:p>
          <w:p w14:paraId="7C681F96" w14:textId="77777777" w:rsidR="00155CF1" w:rsidRPr="009A4F78" w:rsidRDefault="00155CF1" w:rsidP="00155CF1">
            <w:pPr>
              <w:spacing w:line="360" w:lineRule="auto"/>
              <w:rPr>
                <w:sz w:val="22"/>
                <w:szCs w:val="22"/>
              </w:rPr>
            </w:pPr>
            <w:r w:rsidRPr="009A4F78">
              <w:rPr>
                <w:sz w:val="22"/>
                <w:szCs w:val="22"/>
              </w:rPr>
              <w:t xml:space="preserve">        (self_attn): MultiheadAttention(</w:t>
            </w:r>
          </w:p>
          <w:p w14:paraId="4190C603" w14:textId="47F247EF" w:rsidR="00155CF1" w:rsidRPr="009A4F78" w:rsidRDefault="00155CF1" w:rsidP="00155CF1">
            <w:pPr>
              <w:spacing w:line="360" w:lineRule="auto"/>
              <w:rPr>
                <w:sz w:val="22"/>
                <w:szCs w:val="22"/>
              </w:rPr>
            </w:pPr>
            <w:r w:rsidRPr="009A4F78">
              <w:rPr>
                <w:sz w:val="22"/>
                <w:szCs w:val="22"/>
              </w:rPr>
              <w:t xml:space="preserve">          (out_proj):NonDynamicallyQuantizableLinear(in_features=100, out_features=100, bias=True)</w:t>
            </w:r>
          </w:p>
          <w:p w14:paraId="6A093921" w14:textId="77777777" w:rsidR="00155CF1" w:rsidRPr="009A4F78" w:rsidRDefault="00155CF1" w:rsidP="00155CF1">
            <w:pPr>
              <w:spacing w:line="360" w:lineRule="auto"/>
              <w:rPr>
                <w:sz w:val="22"/>
                <w:szCs w:val="22"/>
              </w:rPr>
            </w:pPr>
            <w:r w:rsidRPr="009A4F78">
              <w:rPr>
                <w:sz w:val="22"/>
                <w:szCs w:val="22"/>
              </w:rPr>
              <w:t xml:space="preserve">        )</w:t>
            </w:r>
          </w:p>
          <w:p w14:paraId="7EE1913C" w14:textId="77777777" w:rsidR="00155CF1" w:rsidRPr="009A4F78" w:rsidRDefault="00155CF1" w:rsidP="00155CF1">
            <w:pPr>
              <w:spacing w:line="360" w:lineRule="auto"/>
              <w:rPr>
                <w:sz w:val="22"/>
                <w:szCs w:val="22"/>
              </w:rPr>
            </w:pPr>
            <w:r w:rsidRPr="009A4F78">
              <w:rPr>
                <w:sz w:val="22"/>
                <w:szCs w:val="22"/>
              </w:rPr>
              <w:t xml:space="preserve">        (linear1): Linear(in_features=100, out_features=128, bias=True)</w:t>
            </w:r>
          </w:p>
          <w:p w14:paraId="2E8D9A5E" w14:textId="77777777" w:rsidR="00155CF1" w:rsidRPr="009A4F78" w:rsidRDefault="00155CF1" w:rsidP="00155CF1">
            <w:pPr>
              <w:spacing w:line="360" w:lineRule="auto"/>
              <w:rPr>
                <w:sz w:val="22"/>
                <w:szCs w:val="22"/>
              </w:rPr>
            </w:pPr>
            <w:r w:rsidRPr="009A4F78">
              <w:rPr>
                <w:sz w:val="22"/>
                <w:szCs w:val="22"/>
              </w:rPr>
              <w:t xml:space="preserve">        (dropout): Dropout(p=0.1, inplace=False)</w:t>
            </w:r>
          </w:p>
          <w:p w14:paraId="0967CD76" w14:textId="77777777" w:rsidR="00155CF1" w:rsidRPr="009A4F78" w:rsidRDefault="00155CF1" w:rsidP="00155CF1">
            <w:pPr>
              <w:spacing w:line="360" w:lineRule="auto"/>
              <w:rPr>
                <w:sz w:val="22"/>
                <w:szCs w:val="22"/>
              </w:rPr>
            </w:pPr>
            <w:r w:rsidRPr="009A4F78">
              <w:rPr>
                <w:sz w:val="22"/>
                <w:szCs w:val="22"/>
              </w:rPr>
              <w:t xml:space="preserve">        (linear2): Linear(in_features=128, out_features=100, bias=True)</w:t>
            </w:r>
          </w:p>
          <w:p w14:paraId="6E41DC04" w14:textId="77777777" w:rsidR="00155CF1" w:rsidRPr="009A4F78" w:rsidRDefault="00155CF1" w:rsidP="00155CF1">
            <w:pPr>
              <w:spacing w:line="360" w:lineRule="auto"/>
              <w:rPr>
                <w:sz w:val="22"/>
                <w:szCs w:val="22"/>
              </w:rPr>
            </w:pPr>
            <w:r w:rsidRPr="009A4F78">
              <w:rPr>
                <w:sz w:val="22"/>
                <w:szCs w:val="22"/>
              </w:rPr>
              <w:t xml:space="preserve">        (norm1): LayerNorm((100,), eps=1e-05, elementwise_affine=True)</w:t>
            </w:r>
          </w:p>
          <w:p w14:paraId="6FA26F79" w14:textId="77777777" w:rsidR="00155CF1" w:rsidRPr="009A4F78" w:rsidRDefault="00155CF1" w:rsidP="00155CF1">
            <w:pPr>
              <w:spacing w:line="360" w:lineRule="auto"/>
              <w:rPr>
                <w:sz w:val="22"/>
                <w:szCs w:val="22"/>
              </w:rPr>
            </w:pPr>
            <w:r w:rsidRPr="009A4F78">
              <w:rPr>
                <w:sz w:val="22"/>
                <w:szCs w:val="22"/>
              </w:rPr>
              <w:t xml:space="preserve">        (norm2): LayerNorm((100,), eps=1e-05, elementwise_affine=True)</w:t>
            </w:r>
          </w:p>
          <w:p w14:paraId="459B760F" w14:textId="77777777" w:rsidR="00155CF1" w:rsidRPr="009A4F78" w:rsidRDefault="00155CF1" w:rsidP="00155CF1">
            <w:pPr>
              <w:spacing w:line="360" w:lineRule="auto"/>
              <w:rPr>
                <w:sz w:val="22"/>
                <w:szCs w:val="22"/>
              </w:rPr>
            </w:pPr>
            <w:r w:rsidRPr="009A4F78">
              <w:rPr>
                <w:sz w:val="22"/>
                <w:szCs w:val="22"/>
              </w:rPr>
              <w:t xml:space="preserve">        (dropout1): Dropout(p=0.1, inplace=False)</w:t>
            </w:r>
          </w:p>
          <w:p w14:paraId="780CF616" w14:textId="77777777" w:rsidR="00155CF1" w:rsidRPr="009A4F78" w:rsidRDefault="00155CF1" w:rsidP="00155CF1">
            <w:pPr>
              <w:spacing w:line="360" w:lineRule="auto"/>
              <w:rPr>
                <w:sz w:val="22"/>
                <w:szCs w:val="22"/>
              </w:rPr>
            </w:pPr>
            <w:r w:rsidRPr="009A4F78">
              <w:rPr>
                <w:sz w:val="22"/>
                <w:szCs w:val="22"/>
              </w:rPr>
              <w:t xml:space="preserve">        (dropout2): Dropout(p=0.1, inplace=False)</w:t>
            </w:r>
          </w:p>
          <w:p w14:paraId="2449A5A0" w14:textId="77777777" w:rsidR="00155CF1" w:rsidRPr="009A4F78" w:rsidRDefault="00155CF1" w:rsidP="00155CF1">
            <w:pPr>
              <w:spacing w:line="360" w:lineRule="auto"/>
              <w:rPr>
                <w:sz w:val="22"/>
                <w:szCs w:val="22"/>
              </w:rPr>
            </w:pPr>
            <w:r w:rsidRPr="009A4F78">
              <w:rPr>
                <w:sz w:val="22"/>
                <w:szCs w:val="22"/>
              </w:rPr>
              <w:t xml:space="preserve">      )</w:t>
            </w:r>
          </w:p>
          <w:p w14:paraId="3863B9E0" w14:textId="77777777" w:rsidR="00155CF1" w:rsidRPr="009A4F78" w:rsidRDefault="00155CF1" w:rsidP="00155CF1">
            <w:pPr>
              <w:spacing w:line="360" w:lineRule="auto"/>
              <w:rPr>
                <w:sz w:val="22"/>
                <w:szCs w:val="22"/>
              </w:rPr>
            </w:pPr>
            <w:r w:rsidRPr="009A4F78">
              <w:rPr>
                <w:sz w:val="22"/>
                <w:szCs w:val="22"/>
              </w:rPr>
              <w:t xml:space="preserve">    )</w:t>
            </w:r>
          </w:p>
          <w:p w14:paraId="64DE9C8A" w14:textId="77777777" w:rsidR="00155CF1" w:rsidRPr="009A4F78" w:rsidRDefault="00155CF1" w:rsidP="00155CF1">
            <w:pPr>
              <w:spacing w:line="360" w:lineRule="auto"/>
              <w:rPr>
                <w:sz w:val="22"/>
                <w:szCs w:val="22"/>
              </w:rPr>
            </w:pPr>
            <w:r w:rsidRPr="009A4F78">
              <w:rPr>
                <w:sz w:val="22"/>
                <w:szCs w:val="22"/>
              </w:rPr>
              <w:t xml:space="preserve">  )</w:t>
            </w:r>
          </w:p>
          <w:p w14:paraId="4B2855FD" w14:textId="77777777" w:rsidR="00155CF1" w:rsidRPr="009A4F78" w:rsidRDefault="00155CF1" w:rsidP="00155CF1">
            <w:pPr>
              <w:spacing w:line="360" w:lineRule="auto"/>
              <w:rPr>
                <w:sz w:val="22"/>
                <w:szCs w:val="22"/>
              </w:rPr>
            </w:pPr>
            <w:r w:rsidRPr="009A4F78">
              <w:rPr>
                <w:sz w:val="22"/>
                <w:szCs w:val="22"/>
              </w:rPr>
              <w:t xml:space="preserve">  (fc): Sequential(</w:t>
            </w:r>
          </w:p>
          <w:p w14:paraId="6577AE6A" w14:textId="77777777" w:rsidR="00155CF1" w:rsidRPr="009A4F78" w:rsidRDefault="00155CF1" w:rsidP="00155CF1">
            <w:pPr>
              <w:spacing w:line="360" w:lineRule="auto"/>
              <w:rPr>
                <w:sz w:val="22"/>
                <w:szCs w:val="22"/>
              </w:rPr>
            </w:pPr>
            <w:r w:rsidRPr="009A4F78">
              <w:rPr>
                <w:sz w:val="22"/>
                <w:szCs w:val="22"/>
              </w:rPr>
              <w:t xml:space="preserve">    (0): Linear(in_features=100, out_features=128, bias=True)</w:t>
            </w:r>
          </w:p>
          <w:p w14:paraId="3B6AFABD" w14:textId="77777777" w:rsidR="00155CF1" w:rsidRPr="009A4F78" w:rsidRDefault="00155CF1" w:rsidP="00155CF1">
            <w:pPr>
              <w:spacing w:line="360" w:lineRule="auto"/>
              <w:rPr>
                <w:sz w:val="22"/>
                <w:szCs w:val="22"/>
              </w:rPr>
            </w:pPr>
            <w:r w:rsidRPr="009A4F78">
              <w:rPr>
                <w:sz w:val="22"/>
                <w:szCs w:val="22"/>
              </w:rPr>
              <w:t xml:space="preserve">    (1): ReLU()</w:t>
            </w:r>
          </w:p>
          <w:p w14:paraId="12220386" w14:textId="77777777" w:rsidR="00155CF1" w:rsidRPr="009A4F78" w:rsidRDefault="00155CF1" w:rsidP="00155CF1">
            <w:pPr>
              <w:spacing w:line="360" w:lineRule="auto"/>
              <w:rPr>
                <w:sz w:val="22"/>
                <w:szCs w:val="22"/>
              </w:rPr>
            </w:pPr>
            <w:r w:rsidRPr="009A4F78">
              <w:rPr>
                <w:sz w:val="22"/>
                <w:szCs w:val="22"/>
              </w:rPr>
              <w:t xml:space="preserve">    (2): Linear(in_features=128, out_features=1, bias=True)</w:t>
            </w:r>
          </w:p>
          <w:p w14:paraId="3DEDDD82" w14:textId="77777777" w:rsidR="00155CF1" w:rsidRPr="009A4F78" w:rsidRDefault="00155CF1" w:rsidP="00155CF1">
            <w:pPr>
              <w:spacing w:line="360" w:lineRule="auto"/>
              <w:rPr>
                <w:sz w:val="22"/>
                <w:szCs w:val="22"/>
              </w:rPr>
            </w:pPr>
            <w:r w:rsidRPr="009A4F78">
              <w:rPr>
                <w:sz w:val="22"/>
                <w:szCs w:val="22"/>
              </w:rPr>
              <w:t xml:space="preserve">  )</w:t>
            </w:r>
          </w:p>
          <w:p w14:paraId="6E2C113C" w14:textId="6957960C" w:rsidR="00155CF1" w:rsidRDefault="00155CF1" w:rsidP="00155CF1">
            <w:pPr>
              <w:spacing w:line="360" w:lineRule="auto"/>
            </w:pPr>
            <w:r w:rsidRPr="009A4F78">
              <w:rPr>
                <w:sz w:val="22"/>
                <w:szCs w:val="22"/>
              </w:rPr>
              <w:t>)</w:t>
            </w:r>
          </w:p>
        </w:tc>
      </w:tr>
    </w:tbl>
    <w:p w14:paraId="7E4E3B1B" w14:textId="5F468601" w:rsidR="00155CF1" w:rsidRDefault="00155CF1" w:rsidP="00706BCE">
      <w:pPr>
        <w:spacing w:line="360" w:lineRule="auto"/>
      </w:pPr>
    </w:p>
    <w:p w14:paraId="2F8FBEB0" w14:textId="2FB652F7" w:rsidR="00F06E4D" w:rsidRDefault="00E11AF4" w:rsidP="009105A9">
      <w:pPr>
        <w:pStyle w:val="2"/>
      </w:pPr>
      <w:bookmarkStart w:id="6" w:name="_Toc187875221"/>
      <w:r>
        <w:rPr>
          <w:rFonts w:hint="eastAsia"/>
        </w:rPr>
        <w:lastRenderedPageBreak/>
        <w:t>三、研究结果</w:t>
      </w:r>
      <w:bookmarkEnd w:id="6"/>
    </w:p>
    <w:p w14:paraId="009995BE" w14:textId="4F844F29" w:rsidR="00E11AF4" w:rsidRDefault="00341C54" w:rsidP="00B521DD">
      <w:pPr>
        <w:pStyle w:val="3"/>
      </w:pPr>
      <w:bookmarkStart w:id="7" w:name="_Toc187875222"/>
      <w:r>
        <w:rPr>
          <w:rFonts w:hint="eastAsia"/>
        </w:rPr>
        <w:t>1</w:t>
      </w:r>
      <w:r>
        <w:t xml:space="preserve">. </w:t>
      </w:r>
      <w:r>
        <w:rPr>
          <w:rFonts w:hint="eastAsia"/>
        </w:rPr>
        <w:t>模型训练</w:t>
      </w:r>
      <w:bookmarkEnd w:id="7"/>
    </w:p>
    <w:p w14:paraId="19A77688" w14:textId="0463906E" w:rsidR="00E11AF4" w:rsidRDefault="00EB266E" w:rsidP="00706BCE">
      <w:pPr>
        <w:spacing w:line="360" w:lineRule="auto"/>
      </w:pPr>
      <w:r>
        <w:tab/>
      </w:r>
      <w:r w:rsidR="00F10FBA">
        <w:rPr>
          <w:rFonts w:hint="eastAsia"/>
        </w:rPr>
        <w:t>本模型训练时</w:t>
      </w:r>
      <w:r w:rsidR="00BA6757">
        <w:rPr>
          <w:rFonts w:hint="eastAsia"/>
        </w:rPr>
        <w:t>，选择使用均方根误差</w:t>
      </w:r>
      <w:r w:rsidR="00267606">
        <w:rPr>
          <w:rFonts w:hint="eastAsia"/>
        </w:rPr>
        <w:t>（</w:t>
      </w:r>
      <w:r w:rsidR="00267606">
        <w:rPr>
          <w:rFonts w:hint="eastAsia"/>
        </w:rPr>
        <w:t>MSE</w:t>
      </w:r>
      <w:r w:rsidR="00267606">
        <w:rPr>
          <w:rFonts w:hint="eastAsia"/>
        </w:rPr>
        <w:t>）</w:t>
      </w:r>
      <w:r w:rsidR="00BA6757">
        <w:rPr>
          <w:rFonts w:hint="eastAsia"/>
        </w:rPr>
        <w:t>作为评估函数，选择使用</w:t>
      </w:r>
      <w:r w:rsidR="00BA6757" w:rsidRPr="00BA6757">
        <w:rPr>
          <w:rFonts w:hint="eastAsia"/>
        </w:rPr>
        <w:t>自适应矩阵估计</w:t>
      </w:r>
      <w:r w:rsidR="00BA6757">
        <w:rPr>
          <w:rFonts w:hint="eastAsia"/>
        </w:rPr>
        <w:t>（</w:t>
      </w:r>
      <w:r w:rsidR="00BA6757">
        <w:rPr>
          <w:rFonts w:hint="eastAsia"/>
        </w:rPr>
        <w:t>Adam</w:t>
      </w:r>
      <w:r w:rsidR="00BA6757">
        <w:rPr>
          <w:rFonts w:hint="eastAsia"/>
        </w:rPr>
        <w:t>）作为优化算法，</w:t>
      </w:r>
      <w:r w:rsidR="00A672BF">
        <w:rPr>
          <w:rFonts w:hint="eastAsia"/>
        </w:rPr>
        <w:t>并</w:t>
      </w:r>
      <w:r w:rsidR="00146ACC">
        <w:rPr>
          <w:rFonts w:hint="eastAsia"/>
        </w:rPr>
        <w:t>经大量尝试后，</w:t>
      </w:r>
      <w:r w:rsidR="00F10FBA">
        <w:rPr>
          <w:rFonts w:hint="eastAsia"/>
        </w:rPr>
        <w:t>使用了以下超参数：</w:t>
      </w:r>
    </w:p>
    <w:p w14:paraId="76823922" w14:textId="77777777" w:rsidR="00F10FBA" w:rsidRDefault="00F10FBA" w:rsidP="00706BCE">
      <w:pPr>
        <w:spacing w:line="360" w:lineRule="auto"/>
      </w:pPr>
    </w:p>
    <w:tbl>
      <w:tblPr>
        <w:tblStyle w:val="21"/>
        <w:tblW w:w="0" w:type="auto"/>
        <w:tblLook w:val="04A0" w:firstRow="1" w:lastRow="0" w:firstColumn="1" w:lastColumn="0" w:noHBand="0" w:noVBand="1"/>
      </w:tblPr>
      <w:tblGrid>
        <w:gridCol w:w="2050"/>
        <w:gridCol w:w="3276"/>
        <w:gridCol w:w="2766"/>
      </w:tblGrid>
      <w:tr w:rsidR="00CD6105" w14:paraId="5C50A08F" w14:textId="77777777" w:rsidTr="0032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8C795BE" w14:textId="0C0C5E27" w:rsidR="00CD6105" w:rsidRDefault="00023BD1" w:rsidP="00706BCE">
            <w:pPr>
              <w:spacing w:line="360" w:lineRule="auto"/>
            </w:pPr>
            <w:r>
              <w:rPr>
                <w:rFonts w:hint="eastAsia"/>
              </w:rPr>
              <w:t>超参数</w:t>
            </w:r>
          </w:p>
        </w:tc>
        <w:tc>
          <w:tcPr>
            <w:tcW w:w="3276" w:type="dxa"/>
          </w:tcPr>
          <w:p w14:paraId="3BC84C00" w14:textId="02D16A67" w:rsidR="00CD6105" w:rsidRDefault="00A37940" w:rsidP="00706BCE">
            <w:pPr>
              <w:spacing w:line="360" w:lineRule="auto"/>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2766" w:type="dxa"/>
          </w:tcPr>
          <w:p w14:paraId="0E187BC3" w14:textId="6BB6B4EA" w:rsidR="00CD6105" w:rsidRDefault="00CD6105" w:rsidP="00706BCE">
            <w:pPr>
              <w:spacing w:line="360" w:lineRule="auto"/>
              <w:cnfStyle w:val="100000000000" w:firstRow="1" w:lastRow="0" w:firstColumn="0" w:lastColumn="0" w:oddVBand="0" w:evenVBand="0" w:oddHBand="0" w:evenHBand="0" w:firstRowFirstColumn="0" w:firstRowLastColumn="0" w:lastRowFirstColumn="0" w:lastRowLastColumn="0"/>
            </w:pPr>
            <w:r>
              <w:rPr>
                <w:rFonts w:hint="eastAsia"/>
              </w:rPr>
              <w:t>值</w:t>
            </w:r>
          </w:p>
        </w:tc>
      </w:tr>
      <w:tr w:rsidR="00CD6105" w14:paraId="673B96CE" w14:textId="77777777" w:rsidTr="0032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C2C7B0C" w14:textId="66F8C6DC" w:rsidR="00CD6105" w:rsidRDefault="00CD6105" w:rsidP="00706BCE">
            <w:pPr>
              <w:spacing w:line="360" w:lineRule="auto"/>
            </w:pPr>
            <w:r>
              <w:rPr>
                <w:rFonts w:hint="eastAsia"/>
              </w:rPr>
              <w:t>embedding_</w:t>
            </w:r>
            <w:r>
              <w:t>dim</w:t>
            </w:r>
          </w:p>
        </w:tc>
        <w:tc>
          <w:tcPr>
            <w:tcW w:w="3276" w:type="dxa"/>
          </w:tcPr>
          <w:p w14:paraId="717940D1" w14:textId="2BDC03A5" w:rsidR="00CD6105" w:rsidRDefault="00870846" w:rsidP="00706BCE">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控制</w:t>
            </w:r>
            <w:r>
              <w:rPr>
                <w:rFonts w:hint="eastAsia"/>
              </w:rPr>
              <w:t>embedding</w:t>
            </w:r>
            <w:r>
              <w:rPr>
                <w:rFonts w:hint="eastAsia"/>
              </w:rPr>
              <w:t>向量的维度</w:t>
            </w:r>
          </w:p>
        </w:tc>
        <w:tc>
          <w:tcPr>
            <w:tcW w:w="2766" w:type="dxa"/>
          </w:tcPr>
          <w:p w14:paraId="53B87A60" w14:textId="6DEF3C2B" w:rsidR="00CD6105" w:rsidRDefault="00870846" w:rsidP="00706BCE">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1</w:t>
            </w:r>
            <w:r>
              <w:t>00</w:t>
            </w:r>
          </w:p>
        </w:tc>
      </w:tr>
      <w:tr w:rsidR="00CD6105" w14:paraId="049D2EE7" w14:textId="77777777" w:rsidTr="003208F8">
        <w:tc>
          <w:tcPr>
            <w:cnfStyle w:val="001000000000" w:firstRow="0" w:lastRow="0" w:firstColumn="1" w:lastColumn="0" w:oddVBand="0" w:evenVBand="0" w:oddHBand="0" w:evenHBand="0" w:firstRowFirstColumn="0" w:firstRowLastColumn="0" w:lastRowFirstColumn="0" w:lastRowLastColumn="0"/>
            <w:tcW w:w="2050" w:type="dxa"/>
          </w:tcPr>
          <w:p w14:paraId="7415462F" w14:textId="35FA7542" w:rsidR="00CD6105" w:rsidRDefault="00CD6105" w:rsidP="00706BCE">
            <w:pPr>
              <w:spacing w:line="360" w:lineRule="auto"/>
            </w:pPr>
            <w:r w:rsidRPr="00CD6105">
              <w:t>num_heads</w:t>
            </w:r>
          </w:p>
        </w:tc>
        <w:tc>
          <w:tcPr>
            <w:tcW w:w="3276" w:type="dxa"/>
          </w:tcPr>
          <w:p w14:paraId="6F3261BF" w14:textId="7B825660" w:rsidR="00CD6105" w:rsidRDefault="00870846" w:rsidP="00706BCE">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控制注意力头</w:t>
            </w:r>
            <w:r w:rsidR="002F1CBA">
              <w:rPr>
                <w:rFonts w:hint="eastAsia"/>
              </w:rPr>
              <w:t>个</w:t>
            </w:r>
            <w:r>
              <w:rPr>
                <w:rFonts w:hint="eastAsia"/>
              </w:rPr>
              <w:t>数</w:t>
            </w:r>
          </w:p>
        </w:tc>
        <w:tc>
          <w:tcPr>
            <w:tcW w:w="2766" w:type="dxa"/>
          </w:tcPr>
          <w:p w14:paraId="7ADCD325" w14:textId="07AEBEC8" w:rsidR="00CD6105" w:rsidRDefault="00870846" w:rsidP="00706BCE">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3</w:t>
            </w:r>
            <w:r>
              <w:t>2</w:t>
            </w:r>
          </w:p>
        </w:tc>
      </w:tr>
      <w:tr w:rsidR="00CD6105" w14:paraId="7B0D4A3B" w14:textId="77777777" w:rsidTr="0032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D1CFC28" w14:textId="30A9E5A1" w:rsidR="00CD6105" w:rsidRDefault="00CD6105" w:rsidP="00706BCE">
            <w:pPr>
              <w:spacing w:line="360" w:lineRule="auto"/>
            </w:pPr>
            <w:r w:rsidRPr="00CD6105">
              <w:t>num_layers</w:t>
            </w:r>
          </w:p>
        </w:tc>
        <w:tc>
          <w:tcPr>
            <w:tcW w:w="3276" w:type="dxa"/>
          </w:tcPr>
          <w:p w14:paraId="7C0252C2" w14:textId="4EB80B5E" w:rsidR="00CD6105" w:rsidRDefault="00870846" w:rsidP="00706BCE">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控制</w:t>
            </w:r>
            <w:r>
              <w:rPr>
                <w:rFonts w:hint="eastAsia"/>
              </w:rPr>
              <w:t>Transformer</w:t>
            </w:r>
            <w:r>
              <w:rPr>
                <w:rFonts w:hint="eastAsia"/>
              </w:rPr>
              <w:t>编码层数</w:t>
            </w:r>
          </w:p>
        </w:tc>
        <w:tc>
          <w:tcPr>
            <w:tcW w:w="2766" w:type="dxa"/>
          </w:tcPr>
          <w:p w14:paraId="002DE094" w14:textId="55D9A8C4" w:rsidR="00CD6105" w:rsidRDefault="00870846" w:rsidP="00706BCE">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8</w:t>
            </w:r>
          </w:p>
        </w:tc>
      </w:tr>
      <w:tr w:rsidR="00CD6105" w14:paraId="525AE39A" w14:textId="77777777" w:rsidTr="003208F8">
        <w:tc>
          <w:tcPr>
            <w:cnfStyle w:val="001000000000" w:firstRow="0" w:lastRow="0" w:firstColumn="1" w:lastColumn="0" w:oddVBand="0" w:evenVBand="0" w:oddHBand="0" w:evenHBand="0" w:firstRowFirstColumn="0" w:firstRowLastColumn="0" w:lastRowFirstColumn="0" w:lastRowLastColumn="0"/>
            <w:tcW w:w="2050" w:type="dxa"/>
          </w:tcPr>
          <w:p w14:paraId="47E5A9AD" w14:textId="245E4403" w:rsidR="00CD6105" w:rsidRDefault="00CD6105" w:rsidP="00706BCE">
            <w:pPr>
              <w:spacing w:line="360" w:lineRule="auto"/>
            </w:pPr>
            <w:r w:rsidRPr="00CD6105">
              <w:t>hidden_dim</w:t>
            </w:r>
          </w:p>
        </w:tc>
        <w:tc>
          <w:tcPr>
            <w:tcW w:w="3276" w:type="dxa"/>
          </w:tcPr>
          <w:p w14:paraId="50AB3DD2" w14:textId="72BC5444" w:rsidR="00CD6105" w:rsidRDefault="00870846" w:rsidP="00706BCE">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控制全连接中间隐藏层维度</w:t>
            </w:r>
          </w:p>
        </w:tc>
        <w:tc>
          <w:tcPr>
            <w:tcW w:w="2766" w:type="dxa"/>
          </w:tcPr>
          <w:p w14:paraId="546F7150" w14:textId="645B1CEB" w:rsidR="00CD6105" w:rsidRDefault="00870846" w:rsidP="00706BCE">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2</w:t>
            </w:r>
            <w:r>
              <w:t>56</w:t>
            </w:r>
          </w:p>
        </w:tc>
      </w:tr>
      <w:tr w:rsidR="00CD6105" w14:paraId="06E335D6" w14:textId="77777777" w:rsidTr="0032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03D737A" w14:textId="39EFB536" w:rsidR="00CD6105" w:rsidRPr="00CD6105" w:rsidRDefault="00970EF1" w:rsidP="00706BCE">
            <w:pPr>
              <w:spacing w:line="360" w:lineRule="auto"/>
            </w:pPr>
            <w:r w:rsidRPr="00970EF1">
              <w:t>batch_size</w:t>
            </w:r>
          </w:p>
        </w:tc>
        <w:tc>
          <w:tcPr>
            <w:tcW w:w="3276" w:type="dxa"/>
          </w:tcPr>
          <w:p w14:paraId="7083D2C1" w14:textId="5FD7E044" w:rsidR="00CD6105" w:rsidRDefault="00870846" w:rsidP="00706BCE">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控制样本批处理大小</w:t>
            </w:r>
          </w:p>
        </w:tc>
        <w:tc>
          <w:tcPr>
            <w:tcW w:w="2766" w:type="dxa"/>
          </w:tcPr>
          <w:p w14:paraId="0C39223D" w14:textId="11E42B2E" w:rsidR="00CD6105" w:rsidRDefault="00870846" w:rsidP="00706BCE">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3</w:t>
            </w:r>
            <w:r>
              <w:t>2</w:t>
            </w:r>
          </w:p>
        </w:tc>
      </w:tr>
      <w:tr w:rsidR="00970EF1" w14:paraId="4C297D54" w14:textId="77777777" w:rsidTr="003208F8">
        <w:tc>
          <w:tcPr>
            <w:cnfStyle w:val="001000000000" w:firstRow="0" w:lastRow="0" w:firstColumn="1" w:lastColumn="0" w:oddVBand="0" w:evenVBand="0" w:oddHBand="0" w:evenHBand="0" w:firstRowFirstColumn="0" w:firstRowLastColumn="0" w:lastRowFirstColumn="0" w:lastRowLastColumn="0"/>
            <w:tcW w:w="2050" w:type="dxa"/>
          </w:tcPr>
          <w:p w14:paraId="06469626" w14:textId="4D364E73" w:rsidR="00970EF1" w:rsidRPr="00970EF1" w:rsidRDefault="00970EF1" w:rsidP="00706BCE">
            <w:pPr>
              <w:spacing w:line="360" w:lineRule="auto"/>
            </w:pPr>
            <w:r w:rsidRPr="00970EF1">
              <w:t>learning_rate</w:t>
            </w:r>
          </w:p>
        </w:tc>
        <w:tc>
          <w:tcPr>
            <w:tcW w:w="3276" w:type="dxa"/>
          </w:tcPr>
          <w:p w14:paraId="5CFAE97F" w14:textId="2246EE89" w:rsidR="00970EF1" w:rsidRDefault="00870846" w:rsidP="00706BCE">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控制学习率</w:t>
            </w:r>
          </w:p>
        </w:tc>
        <w:tc>
          <w:tcPr>
            <w:tcW w:w="2766" w:type="dxa"/>
          </w:tcPr>
          <w:p w14:paraId="20DCA819" w14:textId="136A74C7" w:rsidR="00970EF1" w:rsidRDefault="00870846" w:rsidP="00706BCE">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0</w:t>
            </w:r>
            <w:r>
              <w:t>.005</w:t>
            </w:r>
          </w:p>
        </w:tc>
      </w:tr>
      <w:tr w:rsidR="00970EF1" w14:paraId="0AD87B52" w14:textId="77777777" w:rsidTr="0032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7E8D219" w14:textId="74DC03E3" w:rsidR="00970EF1" w:rsidRPr="00970EF1" w:rsidRDefault="00970EF1" w:rsidP="00706BCE">
            <w:pPr>
              <w:spacing w:line="360" w:lineRule="auto"/>
            </w:pPr>
            <w:r w:rsidRPr="00970EF1">
              <w:t>num_epochs</w:t>
            </w:r>
          </w:p>
        </w:tc>
        <w:tc>
          <w:tcPr>
            <w:tcW w:w="3276" w:type="dxa"/>
          </w:tcPr>
          <w:p w14:paraId="79D0DE1F" w14:textId="4AD203FE" w:rsidR="00970EF1" w:rsidRDefault="00870846" w:rsidP="00706BCE">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控制训练伦次</w:t>
            </w:r>
          </w:p>
        </w:tc>
        <w:tc>
          <w:tcPr>
            <w:tcW w:w="2766" w:type="dxa"/>
          </w:tcPr>
          <w:p w14:paraId="5CE651AF" w14:textId="5EDAF3D5" w:rsidR="00970EF1" w:rsidRDefault="00870846" w:rsidP="00706BCE">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2</w:t>
            </w:r>
            <w:r>
              <w:t>56</w:t>
            </w:r>
          </w:p>
        </w:tc>
      </w:tr>
    </w:tbl>
    <w:p w14:paraId="212C60FF" w14:textId="1FE239A8" w:rsidR="004362C3" w:rsidRDefault="004362C3" w:rsidP="00706BCE">
      <w:pPr>
        <w:spacing w:line="360" w:lineRule="auto"/>
      </w:pPr>
    </w:p>
    <w:p w14:paraId="44CA9A4D" w14:textId="2540E3CD" w:rsidR="001D3D12" w:rsidRDefault="00AF5D21" w:rsidP="00706BCE">
      <w:pPr>
        <w:spacing w:line="360" w:lineRule="auto"/>
      </w:pPr>
      <w:r>
        <w:tab/>
      </w:r>
      <w:r w:rsidR="00E22D35">
        <w:rPr>
          <w:rFonts w:hint="eastAsia"/>
        </w:rPr>
        <w:t>训练过程中的损失变化如下图所示：</w:t>
      </w:r>
    </w:p>
    <w:p w14:paraId="0F3C2029" w14:textId="77777777" w:rsidR="00642FBA" w:rsidRDefault="001300FD" w:rsidP="00642FBA">
      <w:pPr>
        <w:keepNext/>
        <w:spacing w:line="360" w:lineRule="auto"/>
        <w:jc w:val="center"/>
      </w:pPr>
      <w:r w:rsidRPr="001300FD">
        <w:rPr>
          <w:noProof/>
        </w:rPr>
        <w:drawing>
          <wp:inline distT="0" distB="0" distL="0" distR="0" wp14:anchorId="44DBE59B" wp14:editId="09D6E7A9">
            <wp:extent cx="5274310" cy="27978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97810"/>
                    </a:xfrm>
                    <a:prstGeom prst="rect">
                      <a:avLst/>
                    </a:prstGeom>
                  </pic:spPr>
                </pic:pic>
              </a:graphicData>
            </a:graphic>
          </wp:inline>
        </w:drawing>
      </w:r>
    </w:p>
    <w:p w14:paraId="456FFFF2" w14:textId="413E35DC" w:rsidR="001300FD" w:rsidRDefault="00642FBA" w:rsidP="00642FBA">
      <w:pPr>
        <w:pStyle w:val="af2"/>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190E">
        <w:rPr>
          <w:noProof/>
        </w:rPr>
        <w:t>6</w:t>
      </w:r>
      <w:r>
        <w:fldChar w:fldCharType="end"/>
      </w:r>
      <w:r>
        <w:t xml:space="preserve"> </w:t>
      </w:r>
      <w:r>
        <w:rPr>
          <w:rFonts w:hint="eastAsia"/>
        </w:rPr>
        <w:t>训练过程模型损失变化</w:t>
      </w:r>
    </w:p>
    <w:p w14:paraId="1E41DC97" w14:textId="3F6EBEAF" w:rsidR="00B17A59" w:rsidRDefault="00642FBA" w:rsidP="00642FBA">
      <w:pPr>
        <w:spacing w:line="360" w:lineRule="auto"/>
      </w:pPr>
      <w:r>
        <w:tab/>
      </w:r>
    </w:p>
    <w:p w14:paraId="16962854" w14:textId="76FC16E8" w:rsidR="00192140" w:rsidRDefault="00C85BCD" w:rsidP="00642FBA">
      <w:pPr>
        <w:spacing w:line="360" w:lineRule="auto"/>
      </w:pPr>
      <w:r>
        <w:rPr>
          <w:rFonts w:hint="eastAsia"/>
        </w:rPr>
        <w:lastRenderedPageBreak/>
        <w:t>可见</w:t>
      </w:r>
      <w:r w:rsidR="008B6AFC">
        <w:rPr>
          <w:rFonts w:hint="eastAsia"/>
        </w:rPr>
        <w:t>，模型</w:t>
      </w:r>
      <w:r w:rsidR="007A1558">
        <w:rPr>
          <w:rFonts w:hint="eastAsia"/>
        </w:rPr>
        <w:t>损失</w:t>
      </w:r>
      <w:r w:rsidR="008B6AFC">
        <w:rPr>
          <w:rFonts w:hint="eastAsia"/>
        </w:rPr>
        <w:t>在训练过程中</w:t>
      </w:r>
      <w:r w:rsidR="00595111">
        <w:rPr>
          <w:rFonts w:hint="eastAsia"/>
        </w:rPr>
        <w:t>呈下降趋势，并最后保持稳定，说明</w:t>
      </w:r>
      <w:r w:rsidR="00ED6397">
        <w:rPr>
          <w:rFonts w:hint="eastAsia"/>
        </w:rPr>
        <w:t>模型</w:t>
      </w:r>
      <w:r w:rsidR="005737A7">
        <w:rPr>
          <w:rFonts w:hint="eastAsia"/>
        </w:rPr>
        <w:t>收敛良好。</w:t>
      </w:r>
    </w:p>
    <w:p w14:paraId="4007BF1D" w14:textId="043B86B1" w:rsidR="00A150FB" w:rsidRDefault="00A150FB" w:rsidP="00642FBA">
      <w:pPr>
        <w:spacing w:line="360" w:lineRule="auto"/>
      </w:pPr>
    </w:p>
    <w:p w14:paraId="7AAAEEE4" w14:textId="4885CB22" w:rsidR="00A150FB" w:rsidRDefault="00687B33" w:rsidP="00856B85">
      <w:pPr>
        <w:pStyle w:val="3"/>
        <w:numPr>
          <w:ilvl w:val="0"/>
          <w:numId w:val="12"/>
        </w:numPr>
      </w:pPr>
      <w:bookmarkStart w:id="8" w:name="_Toc187875223"/>
      <w:r>
        <w:rPr>
          <w:rFonts w:hint="eastAsia"/>
        </w:rPr>
        <w:t>数据验证</w:t>
      </w:r>
      <w:bookmarkEnd w:id="8"/>
    </w:p>
    <w:p w14:paraId="3E295BC8" w14:textId="6E69E9AF" w:rsidR="00B17A59" w:rsidRDefault="00F4095D" w:rsidP="00F4095D">
      <w:pPr>
        <w:spacing w:line="360" w:lineRule="auto"/>
        <w:ind w:firstLine="360"/>
      </w:pPr>
      <w:r>
        <w:rPr>
          <w:rFonts w:hint="eastAsia"/>
        </w:rPr>
        <w:t>将数据集按照</w:t>
      </w:r>
      <w:r>
        <w:rPr>
          <w:rFonts w:hint="eastAsia"/>
        </w:rPr>
        <w:t>9</w:t>
      </w:r>
      <w:r>
        <w:rPr>
          <w:rFonts w:hint="eastAsia"/>
        </w:rPr>
        <w:t>：</w:t>
      </w:r>
      <w:r>
        <w:rPr>
          <w:rFonts w:hint="eastAsia"/>
        </w:rPr>
        <w:t>1</w:t>
      </w:r>
      <w:r>
        <w:rPr>
          <w:rFonts w:hint="eastAsia"/>
        </w:rPr>
        <w:t>的比例分为训练集和测试集。在测试集上运行模型得到的结果与标签值对比，如下图所示：</w:t>
      </w:r>
    </w:p>
    <w:p w14:paraId="0F74CEA0" w14:textId="77777777" w:rsidR="00D85A39" w:rsidRDefault="00410661" w:rsidP="00D85A39">
      <w:pPr>
        <w:keepNext/>
        <w:spacing w:line="360" w:lineRule="auto"/>
        <w:jc w:val="center"/>
      </w:pPr>
      <w:r w:rsidRPr="00410661">
        <w:rPr>
          <w:noProof/>
        </w:rPr>
        <w:drawing>
          <wp:inline distT="0" distB="0" distL="0" distR="0" wp14:anchorId="18ED804C" wp14:editId="6ABEC1B8">
            <wp:extent cx="5207092" cy="198000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820" t="7293" r="8492" b="8244"/>
                    <a:stretch/>
                  </pic:blipFill>
                  <pic:spPr bwMode="auto">
                    <a:xfrm>
                      <a:off x="0" y="0"/>
                      <a:ext cx="5207092" cy="1980000"/>
                    </a:xfrm>
                    <a:prstGeom prst="rect">
                      <a:avLst/>
                    </a:prstGeom>
                    <a:ln>
                      <a:noFill/>
                    </a:ln>
                    <a:extLst>
                      <a:ext uri="{53640926-AAD7-44D8-BBD7-CCE9431645EC}">
                        <a14:shadowObscured xmlns:a14="http://schemas.microsoft.com/office/drawing/2010/main"/>
                      </a:ext>
                    </a:extLst>
                  </pic:spPr>
                </pic:pic>
              </a:graphicData>
            </a:graphic>
          </wp:inline>
        </w:drawing>
      </w:r>
    </w:p>
    <w:p w14:paraId="7036CDEA" w14:textId="55047D85" w:rsidR="00F4095D" w:rsidRDefault="00D85A39" w:rsidP="00D85A39">
      <w:pPr>
        <w:pStyle w:val="af2"/>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190E">
        <w:rPr>
          <w:noProof/>
        </w:rPr>
        <w:t>7</w:t>
      </w:r>
      <w:r>
        <w:fldChar w:fldCharType="end"/>
      </w:r>
      <w:r>
        <w:t xml:space="preserve"> </w:t>
      </w:r>
      <w:r>
        <w:rPr>
          <w:rFonts w:hint="eastAsia"/>
        </w:rPr>
        <w:t>数据验证对比图</w:t>
      </w:r>
    </w:p>
    <w:p w14:paraId="6143BC1E" w14:textId="5BBAED2A" w:rsidR="00763ED6" w:rsidRDefault="00B81C86" w:rsidP="001C2417">
      <w:pPr>
        <w:spacing w:line="360" w:lineRule="auto"/>
        <w:ind w:firstLine="420"/>
      </w:pPr>
      <w:r>
        <w:rPr>
          <w:rFonts w:hint="eastAsia"/>
        </w:rPr>
        <w:t>如图所示可见</w:t>
      </w:r>
      <w:r w:rsidR="00A26080">
        <w:rPr>
          <w:rFonts w:hint="eastAsia"/>
        </w:rPr>
        <w:t>，</w:t>
      </w:r>
      <w:r w:rsidR="00F23562">
        <w:rPr>
          <w:rFonts w:hint="eastAsia"/>
        </w:rPr>
        <w:t>模型输出</w:t>
      </w:r>
      <w:r w:rsidR="009372F0">
        <w:rPr>
          <w:rFonts w:hint="eastAsia"/>
        </w:rPr>
        <w:t>与</w:t>
      </w:r>
      <w:r w:rsidR="003A48CA">
        <w:rPr>
          <w:rFonts w:hint="eastAsia"/>
        </w:rPr>
        <w:t>标准值基本保持一致</w:t>
      </w:r>
      <w:r w:rsidR="00EA4E5E">
        <w:rPr>
          <w:rFonts w:hint="eastAsia"/>
        </w:rPr>
        <w:t>，</w:t>
      </w:r>
      <w:r w:rsidR="004C60AE">
        <w:rPr>
          <w:rFonts w:hint="eastAsia"/>
        </w:rPr>
        <w:t>余弦相似度达</w:t>
      </w:r>
      <w:r w:rsidR="004C60AE">
        <w:rPr>
          <w:rFonts w:hint="eastAsia"/>
        </w:rPr>
        <w:t>9</w:t>
      </w:r>
      <w:r w:rsidR="004C60AE">
        <w:t>2.4%</w:t>
      </w:r>
      <w:r w:rsidR="004C60AE">
        <w:rPr>
          <w:rFonts w:hint="eastAsia"/>
        </w:rPr>
        <w:t>，说明模型效果</w:t>
      </w:r>
      <w:r w:rsidR="00CC4030">
        <w:rPr>
          <w:rFonts w:hint="eastAsia"/>
        </w:rPr>
        <w:t>良</w:t>
      </w:r>
      <w:r w:rsidR="004C60AE">
        <w:rPr>
          <w:rFonts w:hint="eastAsia"/>
        </w:rPr>
        <w:t>好。</w:t>
      </w:r>
    </w:p>
    <w:p w14:paraId="2B942963" w14:textId="0F60B7AB" w:rsidR="00763ED6" w:rsidRDefault="00763ED6" w:rsidP="00BE3A2F">
      <w:pPr>
        <w:spacing w:line="360" w:lineRule="auto"/>
      </w:pPr>
    </w:p>
    <w:p w14:paraId="0C72CF33" w14:textId="15A5BC28" w:rsidR="00982C60" w:rsidRDefault="00946D90" w:rsidP="00DD3EBE">
      <w:pPr>
        <w:pStyle w:val="2"/>
      </w:pPr>
      <w:bookmarkStart w:id="9" w:name="_Toc187875224"/>
      <w:r>
        <w:rPr>
          <w:rFonts w:hint="eastAsia"/>
        </w:rPr>
        <w:t>四、总结</w:t>
      </w:r>
      <w:r w:rsidR="000E2576">
        <w:rPr>
          <w:rFonts w:hint="eastAsia"/>
        </w:rPr>
        <w:t>与课程感想</w:t>
      </w:r>
      <w:bookmarkEnd w:id="9"/>
    </w:p>
    <w:p w14:paraId="655C245C" w14:textId="71C18F80" w:rsidR="00D57870" w:rsidRDefault="00E343E7" w:rsidP="00BE3A2F">
      <w:pPr>
        <w:spacing w:line="360" w:lineRule="auto"/>
      </w:pPr>
      <w:r>
        <w:tab/>
      </w:r>
      <w:r w:rsidR="004B1E60">
        <w:rPr>
          <w:rFonts w:hint="eastAsia"/>
        </w:rPr>
        <w:t>从一开始我便对</w:t>
      </w:r>
      <w:r w:rsidR="00750B69">
        <w:rPr>
          <w:rFonts w:hint="eastAsia"/>
        </w:rPr>
        <w:t>本次人工智能导论课</w:t>
      </w:r>
      <w:r w:rsidR="004B1E60">
        <w:rPr>
          <w:rFonts w:hint="eastAsia"/>
        </w:rPr>
        <w:t>充满期待。</w:t>
      </w:r>
      <w:r w:rsidR="003A7FB7">
        <w:rPr>
          <w:rFonts w:hint="eastAsia"/>
        </w:rPr>
        <w:t>亲眼</w:t>
      </w:r>
      <w:r w:rsidR="00384132">
        <w:rPr>
          <w:rFonts w:hint="eastAsia"/>
        </w:rPr>
        <w:t>见证</w:t>
      </w:r>
      <w:r w:rsidR="00C64654">
        <w:rPr>
          <w:rFonts w:hint="eastAsia"/>
        </w:rPr>
        <w:t>了</w:t>
      </w:r>
      <w:r w:rsidR="001E0BE2">
        <w:rPr>
          <w:rFonts w:hint="eastAsia"/>
        </w:rPr>
        <w:t>大模型</w:t>
      </w:r>
      <w:r w:rsidR="00C64654">
        <w:rPr>
          <w:rFonts w:hint="eastAsia"/>
        </w:rPr>
        <w:t>的问世</w:t>
      </w:r>
      <w:r w:rsidR="00D364DF">
        <w:rPr>
          <w:rFonts w:hint="eastAsia"/>
        </w:rPr>
        <w:t>，</w:t>
      </w:r>
      <w:r w:rsidR="00C64654">
        <w:rPr>
          <w:rFonts w:hint="eastAsia"/>
        </w:rPr>
        <w:t>不了解其原理</w:t>
      </w:r>
      <w:r w:rsidR="00103FD1">
        <w:rPr>
          <w:rFonts w:hint="eastAsia"/>
        </w:rPr>
        <w:t>的</w:t>
      </w:r>
      <w:r w:rsidR="00C64654">
        <w:rPr>
          <w:rFonts w:hint="eastAsia"/>
        </w:rPr>
        <w:t>我</w:t>
      </w:r>
      <w:r w:rsidR="003A7FB7">
        <w:rPr>
          <w:rFonts w:hint="eastAsia"/>
        </w:rPr>
        <w:t>就像看</w:t>
      </w:r>
      <w:r w:rsidR="007775B4">
        <w:rPr>
          <w:rFonts w:hint="eastAsia"/>
        </w:rPr>
        <w:t>到</w:t>
      </w:r>
      <w:r w:rsidR="00103FD1">
        <w:rPr>
          <w:rFonts w:hint="eastAsia"/>
        </w:rPr>
        <w:t>神迹一样。</w:t>
      </w:r>
      <w:r w:rsidR="0031312A">
        <w:rPr>
          <w:rFonts w:hint="eastAsia"/>
        </w:rPr>
        <w:t>大模型就像</w:t>
      </w:r>
      <w:r w:rsidR="00B722FE">
        <w:rPr>
          <w:rFonts w:hint="eastAsia"/>
        </w:rPr>
        <w:t>戴着面纱的美女</w:t>
      </w:r>
      <w:r w:rsidR="00626828">
        <w:rPr>
          <w:rFonts w:hint="eastAsia"/>
        </w:rPr>
        <w:t>，</w:t>
      </w:r>
      <w:r w:rsidR="00472A45">
        <w:rPr>
          <w:rFonts w:hint="eastAsia"/>
        </w:rPr>
        <w:t>朦胧罩着一层神秘的面纱。</w:t>
      </w:r>
      <w:r w:rsidR="00536619">
        <w:rPr>
          <w:rFonts w:hint="eastAsia"/>
        </w:rPr>
        <w:t>因此在</w:t>
      </w:r>
      <w:r w:rsidR="007B2ADA">
        <w:rPr>
          <w:rFonts w:hint="eastAsia"/>
        </w:rPr>
        <w:t>选题时，我毫不犹豫的选择了</w:t>
      </w:r>
      <w:r w:rsidR="00AF41D0">
        <w:rPr>
          <w:rFonts w:hint="eastAsia"/>
        </w:rPr>
        <w:t>它的基石</w:t>
      </w:r>
      <w:r w:rsidR="00A05B90">
        <w:rPr>
          <w:rFonts w:hint="eastAsia"/>
        </w:rPr>
        <w:t>之一</w:t>
      </w:r>
      <w:r w:rsidR="00AF41D0">
        <w:rPr>
          <w:rFonts w:hint="eastAsia"/>
        </w:rPr>
        <w:t>——</w:t>
      </w:r>
      <w:r w:rsidR="00095EF4">
        <w:rPr>
          <w:rFonts w:hint="eastAsia"/>
        </w:rPr>
        <w:t>Transformer</w:t>
      </w:r>
      <w:r w:rsidR="00095EF4">
        <w:rPr>
          <w:rFonts w:hint="eastAsia"/>
        </w:rPr>
        <w:t>与</w:t>
      </w:r>
      <w:r w:rsidR="00AF41D0">
        <w:rPr>
          <w:rFonts w:hint="eastAsia"/>
        </w:rPr>
        <w:t>注意力机制。</w:t>
      </w:r>
    </w:p>
    <w:p w14:paraId="18F0E99C" w14:textId="662D001E" w:rsidR="003526B6" w:rsidRDefault="000D4EC3" w:rsidP="00BE3A2F">
      <w:pPr>
        <w:spacing w:line="360" w:lineRule="auto"/>
      </w:pPr>
      <w:r>
        <w:tab/>
      </w:r>
      <w:r w:rsidR="00DA595C">
        <w:rPr>
          <w:rFonts w:hint="eastAsia"/>
        </w:rPr>
        <w:t>在这之前，我</w:t>
      </w:r>
      <w:r w:rsidR="005450DA">
        <w:rPr>
          <w:rFonts w:hint="eastAsia"/>
        </w:rPr>
        <w:t>也</w:t>
      </w:r>
      <w:r w:rsidR="00AC0106">
        <w:rPr>
          <w:rFonts w:hint="eastAsia"/>
        </w:rPr>
        <w:t>多次</w:t>
      </w:r>
      <w:r w:rsidR="005450DA">
        <w:rPr>
          <w:rFonts w:hint="eastAsia"/>
        </w:rPr>
        <w:t>接触过</w:t>
      </w:r>
      <w:r w:rsidR="00ED2028">
        <w:rPr>
          <w:rFonts w:hint="eastAsia"/>
        </w:rPr>
        <w:t>大模型</w:t>
      </w:r>
      <w:r w:rsidR="00AC0106">
        <w:rPr>
          <w:rFonts w:hint="eastAsia"/>
        </w:rPr>
        <w:t>的应用</w:t>
      </w:r>
      <w:r w:rsidR="00E848E4">
        <w:rPr>
          <w:rFonts w:hint="eastAsia"/>
        </w:rPr>
        <w:t>。</w:t>
      </w:r>
      <w:r w:rsidR="00585CDC">
        <w:rPr>
          <w:rFonts w:hint="eastAsia"/>
        </w:rPr>
        <w:t>除了</w:t>
      </w:r>
      <w:r w:rsidR="00AF5390">
        <w:rPr>
          <w:rFonts w:hint="eastAsia"/>
        </w:rPr>
        <w:t>玩乐式的</w:t>
      </w:r>
      <w:r w:rsidR="000F508B">
        <w:rPr>
          <w:rFonts w:hint="eastAsia"/>
        </w:rPr>
        <w:t>借助工具</w:t>
      </w:r>
      <w:r w:rsidR="00AF5390">
        <w:rPr>
          <w:rFonts w:hint="eastAsia"/>
        </w:rPr>
        <w:t>制作</w:t>
      </w:r>
      <w:r w:rsidR="00DC4A45">
        <w:rPr>
          <w:rFonts w:hint="eastAsia"/>
        </w:rPr>
        <w:t>语音生成</w:t>
      </w:r>
      <w:r w:rsidR="0050048F">
        <w:rPr>
          <w:rFonts w:hint="eastAsia"/>
        </w:rPr>
        <w:t>模型</w:t>
      </w:r>
      <w:r w:rsidR="008A3B4F">
        <w:rPr>
          <w:rFonts w:hint="eastAsia"/>
        </w:rPr>
        <w:t>、实现虚拟“声优”</w:t>
      </w:r>
      <w:r w:rsidR="00CF2DD9">
        <w:rPr>
          <w:rFonts w:hint="eastAsia"/>
        </w:rPr>
        <w:t>以及</w:t>
      </w:r>
      <w:r w:rsidR="00BC1E97">
        <w:rPr>
          <w:rFonts w:hint="eastAsia"/>
        </w:rPr>
        <w:t>AI</w:t>
      </w:r>
      <w:r w:rsidR="00BC1E97">
        <w:rPr>
          <w:rFonts w:hint="eastAsia"/>
        </w:rPr>
        <w:t>绘图</w:t>
      </w:r>
      <w:r w:rsidR="008A3B4F">
        <w:rPr>
          <w:rFonts w:hint="eastAsia"/>
        </w:rPr>
        <w:t>外，还在大创中</w:t>
      </w:r>
      <w:r w:rsidR="004007E4">
        <w:rPr>
          <w:rFonts w:hint="eastAsia"/>
        </w:rPr>
        <w:t>开发了</w:t>
      </w:r>
      <w:r w:rsidR="00370426">
        <w:rPr>
          <w:rFonts w:hint="eastAsia"/>
        </w:rPr>
        <w:t>移动端本地实时场景</w:t>
      </w:r>
      <w:r w:rsidR="002A4793">
        <w:rPr>
          <w:rFonts w:hint="eastAsia"/>
        </w:rPr>
        <w:t>语音</w:t>
      </w:r>
      <w:r w:rsidR="00370426">
        <w:rPr>
          <w:rFonts w:hint="eastAsia"/>
        </w:rPr>
        <w:t>解说</w:t>
      </w:r>
      <w:r w:rsidR="006D5309">
        <w:rPr>
          <w:rFonts w:hint="eastAsia"/>
        </w:rPr>
        <w:t>应用</w:t>
      </w:r>
      <w:r w:rsidR="000356B7">
        <w:rPr>
          <w:rFonts w:hint="eastAsia"/>
        </w:rPr>
        <w:t>。</w:t>
      </w:r>
      <w:r w:rsidR="002A4793">
        <w:rPr>
          <w:rFonts w:hint="eastAsia"/>
        </w:rPr>
        <w:t>印象最深刻</w:t>
      </w:r>
      <w:r w:rsidR="00B94B41">
        <w:rPr>
          <w:rFonts w:hint="eastAsia"/>
        </w:rPr>
        <w:t>的便是</w:t>
      </w:r>
      <w:r w:rsidR="0084056B">
        <w:rPr>
          <w:rFonts w:hint="eastAsia"/>
        </w:rPr>
        <w:t>如何</w:t>
      </w:r>
      <w:r w:rsidR="00840084">
        <w:rPr>
          <w:rFonts w:hint="eastAsia"/>
        </w:rPr>
        <w:t>给</w:t>
      </w:r>
      <w:r w:rsidR="004B2B02">
        <w:rPr>
          <w:rFonts w:hint="eastAsia"/>
        </w:rPr>
        <w:t>网上</w:t>
      </w:r>
      <w:r w:rsidR="00840084">
        <w:rPr>
          <w:rFonts w:hint="eastAsia"/>
        </w:rPr>
        <w:t>的</w:t>
      </w:r>
      <w:r w:rsidR="0084056B">
        <w:rPr>
          <w:rFonts w:hint="eastAsia"/>
        </w:rPr>
        <w:t>模型</w:t>
      </w:r>
      <w:r w:rsidR="00840084">
        <w:rPr>
          <w:rFonts w:hint="eastAsia"/>
        </w:rPr>
        <w:t>“喂”数据</w:t>
      </w:r>
      <w:r w:rsidR="004B2B02">
        <w:rPr>
          <w:rFonts w:hint="eastAsia"/>
        </w:rPr>
        <w:t>，为什么要这么“喂”</w:t>
      </w:r>
      <w:r w:rsidR="0010374A">
        <w:rPr>
          <w:rFonts w:hint="eastAsia"/>
        </w:rPr>
        <w:t>，如何加快模型生成速度，能不能让模型并行生成</w:t>
      </w:r>
      <w:r w:rsidR="0010374A">
        <w:rPr>
          <w:rFonts w:hint="eastAsia"/>
        </w:rPr>
        <w:t>next</w:t>
      </w:r>
      <w:r w:rsidR="0010374A">
        <w:t xml:space="preserve"> </w:t>
      </w:r>
      <w:r w:rsidR="0010374A">
        <w:rPr>
          <w:rFonts w:hint="eastAsia"/>
        </w:rPr>
        <w:t>token</w:t>
      </w:r>
      <w:r w:rsidR="0010374A">
        <w:rPr>
          <w:rFonts w:hint="eastAsia"/>
        </w:rPr>
        <w:t>？</w:t>
      </w:r>
    </w:p>
    <w:p w14:paraId="722F7C88" w14:textId="61A43FC0" w:rsidR="00334D3F" w:rsidRDefault="00334D3F" w:rsidP="00334D3F">
      <w:pPr>
        <w:spacing w:line="360" w:lineRule="auto"/>
        <w:ind w:firstLine="420"/>
      </w:pPr>
      <w:r>
        <w:rPr>
          <w:rFonts w:hint="eastAsia"/>
        </w:rPr>
        <w:t>在本次课设后，我想我</w:t>
      </w:r>
      <w:r w:rsidR="00C85FA8">
        <w:rPr>
          <w:rFonts w:hint="eastAsia"/>
        </w:rPr>
        <w:t>已经</w:t>
      </w:r>
      <w:r w:rsidR="00BB56B6">
        <w:rPr>
          <w:rFonts w:hint="eastAsia"/>
        </w:rPr>
        <w:t>明白了</w:t>
      </w:r>
      <w:r>
        <w:rPr>
          <w:rFonts w:hint="eastAsia"/>
        </w:rPr>
        <w:t>。</w:t>
      </w:r>
    </w:p>
    <w:p w14:paraId="752EA68D" w14:textId="77777777" w:rsidR="00C14626" w:rsidRDefault="00C14626" w:rsidP="00334D3F">
      <w:pPr>
        <w:spacing w:line="360" w:lineRule="auto"/>
        <w:ind w:firstLine="420"/>
      </w:pPr>
    </w:p>
    <w:p w14:paraId="7C076F90" w14:textId="5AAA668A" w:rsidR="002A7C9E" w:rsidRDefault="002A7C9E" w:rsidP="00BE3A2F">
      <w:pPr>
        <w:spacing w:line="360" w:lineRule="auto"/>
      </w:pPr>
      <w:r>
        <w:tab/>
      </w:r>
      <w:r w:rsidR="007B4579">
        <w:rPr>
          <w:rFonts w:hint="eastAsia"/>
        </w:rPr>
        <w:t>回顾</w:t>
      </w:r>
      <w:r w:rsidR="00366996">
        <w:rPr>
          <w:rFonts w:hint="eastAsia"/>
        </w:rPr>
        <w:t>本次</w:t>
      </w:r>
      <w:r w:rsidR="0066203F">
        <w:rPr>
          <w:rFonts w:hint="eastAsia"/>
        </w:rPr>
        <w:t>课设过程，</w:t>
      </w:r>
      <w:r w:rsidR="003C6FB0">
        <w:rPr>
          <w:rFonts w:hint="eastAsia"/>
        </w:rPr>
        <w:t>一开始</w:t>
      </w:r>
      <w:r w:rsidR="00BB188A">
        <w:rPr>
          <w:rFonts w:hint="eastAsia"/>
        </w:rPr>
        <w:t>我对着</w:t>
      </w:r>
      <w:r w:rsidR="00E977A3">
        <w:rPr>
          <w:rFonts w:hint="eastAsia"/>
        </w:rPr>
        <w:t>论文，感到手足无措</w:t>
      </w:r>
      <w:r w:rsidR="001F7E97">
        <w:rPr>
          <w:rFonts w:hint="eastAsia"/>
        </w:rPr>
        <w:t>。</w:t>
      </w:r>
      <w:r w:rsidR="003D3C44">
        <w:rPr>
          <w:rFonts w:hint="eastAsia"/>
        </w:rPr>
        <w:t>从公众号</w:t>
      </w:r>
      <w:r w:rsidR="00881A53">
        <w:rPr>
          <w:rFonts w:hint="eastAsia"/>
        </w:rPr>
        <w:t>上</w:t>
      </w:r>
      <w:r w:rsidR="00CF2DD9">
        <w:rPr>
          <w:rFonts w:hint="eastAsia"/>
        </w:rPr>
        <w:t>找了几篇文章看</w:t>
      </w:r>
      <w:r w:rsidR="00987D93">
        <w:rPr>
          <w:rFonts w:hint="eastAsia"/>
        </w:rPr>
        <w:t>，仍觉云里雾里。</w:t>
      </w:r>
      <w:r w:rsidR="0027605B">
        <w:rPr>
          <w:rFonts w:hint="eastAsia"/>
        </w:rPr>
        <w:t>embedding</w:t>
      </w:r>
      <w:r w:rsidR="0027605B">
        <w:rPr>
          <w:rFonts w:hint="eastAsia"/>
        </w:rPr>
        <w:t>是什么？</w:t>
      </w:r>
      <w:r w:rsidR="00527009">
        <w:rPr>
          <w:rFonts w:hint="eastAsia"/>
        </w:rPr>
        <w:t>Q</w:t>
      </w:r>
      <w:r w:rsidR="00527009">
        <w:rPr>
          <w:rFonts w:hint="eastAsia"/>
        </w:rPr>
        <w:t>、</w:t>
      </w:r>
      <w:r w:rsidR="00527009">
        <w:rPr>
          <w:rFonts w:hint="eastAsia"/>
        </w:rPr>
        <w:t>K</w:t>
      </w:r>
      <w:r w:rsidR="00527009">
        <w:rPr>
          <w:rFonts w:hint="eastAsia"/>
        </w:rPr>
        <w:t>、</w:t>
      </w:r>
      <w:r w:rsidR="00527009">
        <w:rPr>
          <w:rFonts w:hint="eastAsia"/>
        </w:rPr>
        <w:t>V</w:t>
      </w:r>
      <w:r w:rsidR="00527009">
        <w:rPr>
          <w:rFonts w:hint="eastAsia"/>
        </w:rPr>
        <w:t>是什么？为什么要这么做？</w:t>
      </w:r>
      <w:r w:rsidR="00EB3A8E">
        <w:rPr>
          <w:rFonts w:hint="eastAsia"/>
        </w:rPr>
        <w:t>数据走完注意力机制后，下一步又该怎么</w:t>
      </w:r>
      <w:r w:rsidR="001B2802">
        <w:rPr>
          <w:rFonts w:hint="eastAsia"/>
        </w:rPr>
        <w:t>映射到</w:t>
      </w:r>
      <w:r w:rsidR="00F15C63">
        <w:rPr>
          <w:rFonts w:hint="eastAsia"/>
        </w:rPr>
        <w:t>单个数值？</w:t>
      </w:r>
      <w:r w:rsidR="001B67F3">
        <w:rPr>
          <w:rFonts w:hint="eastAsia"/>
        </w:rPr>
        <w:t>等等问题</w:t>
      </w:r>
      <w:r w:rsidR="00DF6D12">
        <w:rPr>
          <w:rFonts w:hint="eastAsia"/>
        </w:rPr>
        <w:t>给我</w:t>
      </w:r>
      <w:r w:rsidR="00E54184">
        <w:rPr>
          <w:rFonts w:hint="eastAsia"/>
        </w:rPr>
        <w:t>带来</w:t>
      </w:r>
      <w:r w:rsidR="001B67F3">
        <w:rPr>
          <w:rFonts w:hint="eastAsia"/>
        </w:rPr>
        <w:t>深深的疑惑</w:t>
      </w:r>
      <w:r w:rsidR="00A27FD8">
        <w:rPr>
          <w:rFonts w:hint="eastAsia"/>
        </w:rPr>
        <w:t>。</w:t>
      </w:r>
      <w:r w:rsidR="008964C9">
        <w:rPr>
          <w:rFonts w:hint="eastAsia"/>
        </w:rPr>
        <w:t>好在兴趣是最好的老师，我在整个过程中</w:t>
      </w:r>
      <w:r w:rsidR="0018024F">
        <w:rPr>
          <w:rFonts w:hint="eastAsia"/>
        </w:rPr>
        <w:t>幸运地</w:t>
      </w:r>
      <w:r w:rsidR="008964C9">
        <w:rPr>
          <w:rFonts w:hint="eastAsia"/>
        </w:rPr>
        <w:t>始终</w:t>
      </w:r>
      <w:r w:rsidR="0018024F">
        <w:rPr>
          <w:rFonts w:hint="eastAsia"/>
        </w:rPr>
        <w:t>保持着足够的兴趣，支持我完成</w:t>
      </w:r>
      <w:r w:rsidR="003635C2">
        <w:rPr>
          <w:rFonts w:hint="eastAsia"/>
        </w:rPr>
        <w:t>整个课程设计。</w:t>
      </w:r>
      <w:r w:rsidR="00EE7C0D">
        <w:rPr>
          <w:rFonts w:hint="eastAsia"/>
        </w:rPr>
        <w:t>虽然</w:t>
      </w:r>
      <w:r w:rsidR="00C35C7D">
        <w:rPr>
          <w:rFonts w:hint="eastAsia"/>
        </w:rPr>
        <w:t>细节方面还有许多</w:t>
      </w:r>
      <w:r w:rsidR="008F5A90">
        <w:rPr>
          <w:rFonts w:hint="eastAsia"/>
        </w:rPr>
        <w:t>模糊之处，但</w:t>
      </w:r>
      <w:r w:rsidR="007930F9">
        <w:rPr>
          <w:rFonts w:hint="eastAsia"/>
        </w:rPr>
        <w:t>令</w:t>
      </w:r>
      <w:r w:rsidR="0083074E">
        <w:rPr>
          <w:rFonts w:hint="eastAsia"/>
        </w:rPr>
        <w:t>自己</w:t>
      </w:r>
      <w:r w:rsidR="007930F9">
        <w:rPr>
          <w:rFonts w:hint="eastAsia"/>
        </w:rPr>
        <w:t>感到</w:t>
      </w:r>
      <w:r w:rsidR="00A71DED">
        <w:rPr>
          <w:rFonts w:hint="eastAsia"/>
        </w:rPr>
        <w:t>愉悦</w:t>
      </w:r>
      <w:r w:rsidR="007930F9">
        <w:rPr>
          <w:rFonts w:hint="eastAsia"/>
        </w:rPr>
        <w:t>的是</w:t>
      </w:r>
      <w:r w:rsidR="0083074E">
        <w:rPr>
          <w:rFonts w:hint="eastAsia"/>
        </w:rPr>
        <w:t>抓住</w:t>
      </w:r>
      <w:r w:rsidR="00D254D8">
        <w:rPr>
          <w:rFonts w:hint="eastAsia"/>
        </w:rPr>
        <w:t>了</w:t>
      </w:r>
      <w:r w:rsidR="0083074E">
        <w:rPr>
          <w:rFonts w:hint="eastAsia"/>
        </w:rPr>
        <w:t>其中的思想。</w:t>
      </w:r>
      <w:r w:rsidR="00AA78A7">
        <w:rPr>
          <w:rFonts w:hint="eastAsia"/>
        </w:rPr>
        <w:t>深刻感受到了数据驱动的魅力</w:t>
      </w:r>
      <w:r w:rsidR="0046631B">
        <w:rPr>
          <w:rFonts w:hint="eastAsia"/>
        </w:rPr>
        <w:t>！</w:t>
      </w:r>
    </w:p>
    <w:p w14:paraId="128A085B" w14:textId="7D15A2D2" w:rsidR="005378A9" w:rsidRDefault="00AB4958" w:rsidP="00BE3A2F">
      <w:pPr>
        <w:spacing w:line="360" w:lineRule="auto"/>
      </w:pPr>
      <w:r>
        <w:tab/>
      </w:r>
      <w:r w:rsidR="009C41B1">
        <w:rPr>
          <w:rFonts w:hint="eastAsia"/>
        </w:rPr>
        <w:t>最后，</w:t>
      </w:r>
      <w:r w:rsidR="005855D5">
        <w:rPr>
          <w:rFonts w:hint="eastAsia"/>
        </w:rPr>
        <w:t>感谢莫老师</w:t>
      </w:r>
      <w:r w:rsidR="007B50D3">
        <w:rPr>
          <w:rFonts w:hint="eastAsia"/>
        </w:rPr>
        <w:t>一学期以来</w:t>
      </w:r>
      <w:r w:rsidR="005B5ECB">
        <w:rPr>
          <w:rFonts w:hint="eastAsia"/>
        </w:rPr>
        <w:t>耐心的为我们讲解人工智能的流派、发展和理论，</w:t>
      </w:r>
      <w:r w:rsidR="00B83C00">
        <w:rPr>
          <w:rFonts w:hint="eastAsia"/>
        </w:rPr>
        <w:t>老师的讲课和</w:t>
      </w:r>
      <w:r w:rsidR="00B2463E">
        <w:rPr>
          <w:rFonts w:hint="eastAsia"/>
        </w:rPr>
        <w:t>前沿知识给了我很深的启发</w:t>
      </w:r>
      <w:r w:rsidR="00D07817">
        <w:rPr>
          <w:rFonts w:hint="eastAsia"/>
        </w:rPr>
        <w:t>。</w:t>
      </w:r>
      <w:r w:rsidR="00574652">
        <w:rPr>
          <w:rFonts w:hint="eastAsia"/>
        </w:rPr>
        <w:t>感谢老师，感谢助教，</w:t>
      </w:r>
      <w:r w:rsidR="00573FC6">
        <w:rPr>
          <w:rFonts w:hint="eastAsia"/>
        </w:rPr>
        <w:t>向你们表示最真挚的感谢</w:t>
      </w:r>
      <w:r w:rsidR="00730932">
        <w:rPr>
          <w:rFonts w:hint="eastAsia"/>
        </w:rPr>
        <w:t>，让我学到这么有意思的课程</w:t>
      </w:r>
      <w:r w:rsidR="00574652">
        <w:rPr>
          <w:rFonts w:hint="eastAsia"/>
        </w:rPr>
        <w:t>！</w:t>
      </w:r>
    </w:p>
    <w:p w14:paraId="6257DAB0" w14:textId="740EB828" w:rsidR="00950B37" w:rsidRDefault="00950B37">
      <w:pPr>
        <w:widowControl/>
        <w:jc w:val="left"/>
      </w:pPr>
      <w:r>
        <w:br w:type="page"/>
      </w:r>
    </w:p>
    <w:p w14:paraId="73BBD4B5" w14:textId="452160AA" w:rsidR="00D57870" w:rsidRDefault="00950B37" w:rsidP="00915F85">
      <w:pPr>
        <w:pStyle w:val="2"/>
      </w:pPr>
      <w:bookmarkStart w:id="10" w:name="_Toc187875225"/>
      <w:r>
        <w:rPr>
          <w:rFonts w:hint="eastAsia"/>
        </w:rPr>
        <w:lastRenderedPageBreak/>
        <w:t>附录：</w:t>
      </w:r>
      <w:r w:rsidR="0079403A">
        <w:rPr>
          <w:rFonts w:hint="eastAsia"/>
        </w:rPr>
        <w:t>代码</w:t>
      </w:r>
      <w:bookmarkEnd w:id="10"/>
    </w:p>
    <w:p w14:paraId="61544A9B" w14:textId="77777777" w:rsidR="00556FE9" w:rsidRDefault="00556FE9" w:rsidP="00556FE9">
      <w:pPr>
        <w:spacing w:line="360" w:lineRule="auto"/>
      </w:pPr>
      <w:r>
        <w:t>import math</w:t>
      </w:r>
    </w:p>
    <w:p w14:paraId="79BF1085" w14:textId="77777777" w:rsidR="00556FE9" w:rsidRDefault="00556FE9" w:rsidP="00556FE9">
      <w:pPr>
        <w:spacing w:line="360" w:lineRule="auto"/>
      </w:pPr>
      <w:r>
        <w:t>import torch</w:t>
      </w:r>
    </w:p>
    <w:p w14:paraId="31E9B3F4" w14:textId="77777777" w:rsidR="00556FE9" w:rsidRDefault="00556FE9" w:rsidP="00556FE9">
      <w:pPr>
        <w:spacing w:line="360" w:lineRule="auto"/>
      </w:pPr>
      <w:r>
        <w:t>import os</w:t>
      </w:r>
    </w:p>
    <w:p w14:paraId="6DA9785F" w14:textId="77777777" w:rsidR="00556FE9" w:rsidRDefault="00556FE9" w:rsidP="00556FE9">
      <w:pPr>
        <w:spacing w:line="360" w:lineRule="auto"/>
      </w:pPr>
      <w:r>
        <w:t>import pandas as pd</w:t>
      </w:r>
    </w:p>
    <w:p w14:paraId="197BC176" w14:textId="77777777" w:rsidR="00556FE9" w:rsidRDefault="00556FE9" w:rsidP="00556FE9">
      <w:pPr>
        <w:spacing w:line="360" w:lineRule="auto"/>
      </w:pPr>
      <w:r>
        <w:t>import numpy as np</w:t>
      </w:r>
    </w:p>
    <w:p w14:paraId="3BB9838A" w14:textId="77777777" w:rsidR="00556FE9" w:rsidRDefault="00556FE9" w:rsidP="00556FE9">
      <w:pPr>
        <w:spacing w:line="360" w:lineRule="auto"/>
      </w:pPr>
      <w:r>
        <w:t>from matplotlib import pyplot as plt</w:t>
      </w:r>
    </w:p>
    <w:p w14:paraId="56F81D66" w14:textId="77777777" w:rsidR="00556FE9" w:rsidRDefault="00556FE9" w:rsidP="00556FE9">
      <w:pPr>
        <w:spacing w:line="360" w:lineRule="auto"/>
      </w:pPr>
      <w:r>
        <w:t>import torch.nn as nn</w:t>
      </w:r>
    </w:p>
    <w:p w14:paraId="078CAAD9" w14:textId="77777777" w:rsidR="00556FE9" w:rsidRDefault="00556FE9" w:rsidP="00556FE9">
      <w:pPr>
        <w:spacing w:line="360" w:lineRule="auto"/>
      </w:pPr>
      <w:r>
        <w:t>import torch.optim as optim</w:t>
      </w:r>
    </w:p>
    <w:p w14:paraId="3A8303AD" w14:textId="77777777" w:rsidR="00556FE9" w:rsidRDefault="00556FE9" w:rsidP="00556FE9">
      <w:pPr>
        <w:spacing w:line="360" w:lineRule="auto"/>
      </w:pPr>
      <w:r>
        <w:t>import torch.nn.functional as F</w:t>
      </w:r>
    </w:p>
    <w:p w14:paraId="4F30CA34" w14:textId="77777777" w:rsidR="00556FE9" w:rsidRDefault="00556FE9" w:rsidP="00556FE9">
      <w:pPr>
        <w:spacing w:line="360" w:lineRule="auto"/>
      </w:pPr>
      <w:r>
        <w:t>from torch.utils.data import Dataset, DataLoader</w:t>
      </w:r>
    </w:p>
    <w:p w14:paraId="1DCA1C3D" w14:textId="77777777" w:rsidR="00556FE9" w:rsidRDefault="00556FE9" w:rsidP="00556FE9">
      <w:pPr>
        <w:spacing w:line="360" w:lineRule="auto"/>
      </w:pPr>
    </w:p>
    <w:p w14:paraId="6DAA007D" w14:textId="77777777" w:rsidR="00556FE9" w:rsidRDefault="00556FE9" w:rsidP="00556FE9">
      <w:pPr>
        <w:spacing w:line="360" w:lineRule="auto"/>
      </w:pPr>
    </w:p>
    <w:p w14:paraId="2DE19B52" w14:textId="77777777" w:rsidR="00556FE9" w:rsidRDefault="00556FE9" w:rsidP="00556FE9">
      <w:pPr>
        <w:spacing w:line="360" w:lineRule="auto"/>
      </w:pPr>
      <w:r>
        <w:t>class EEGAttentionModel(nn.Module):</w:t>
      </w:r>
    </w:p>
    <w:p w14:paraId="43105F72" w14:textId="77777777" w:rsidR="00556FE9" w:rsidRDefault="00556FE9" w:rsidP="00556FE9">
      <w:pPr>
        <w:spacing w:line="360" w:lineRule="auto"/>
      </w:pPr>
      <w:r>
        <w:t xml:space="preserve">    def __init__(self, embedding_dim=100, num_heads=4, num_layers=8, hidden_dim=128, dropout_rate=0.1):</w:t>
      </w:r>
    </w:p>
    <w:p w14:paraId="662A7D44" w14:textId="77777777" w:rsidR="00556FE9" w:rsidRDefault="00556FE9" w:rsidP="00556FE9">
      <w:pPr>
        <w:spacing w:line="360" w:lineRule="auto"/>
      </w:pPr>
      <w:r>
        <w:t xml:space="preserve">        super(EEGAttentionModel, self).__init__()</w:t>
      </w:r>
    </w:p>
    <w:p w14:paraId="07148647" w14:textId="77777777" w:rsidR="00556FE9" w:rsidRDefault="00556FE9" w:rsidP="00556FE9">
      <w:pPr>
        <w:spacing w:line="360" w:lineRule="auto"/>
      </w:pPr>
    </w:p>
    <w:p w14:paraId="39700CD6" w14:textId="77777777" w:rsidR="00556FE9" w:rsidRDefault="00556FE9" w:rsidP="00556FE9">
      <w:pPr>
        <w:spacing w:line="360" w:lineRule="auto"/>
      </w:pPr>
      <w:r>
        <w:rPr>
          <w:rFonts w:hint="eastAsia"/>
        </w:rPr>
        <w:t xml:space="preserve">        # 1D CNN</w:t>
      </w:r>
      <w:r>
        <w:rPr>
          <w:rFonts w:hint="eastAsia"/>
        </w:rPr>
        <w:t>层提取时序特征</w:t>
      </w:r>
    </w:p>
    <w:p w14:paraId="1AA94CAE" w14:textId="77777777" w:rsidR="00556FE9" w:rsidRDefault="00556FE9" w:rsidP="00556FE9">
      <w:pPr>
        <w:spacing w:line="360" w:lineRule="auto"/>
      </w:pPr>
      <w:r>
        <w:t xml:space="preserve">        self.conv = nn.Conv1d(</w:t>
      </w:r>
    </w:p>
    <w:p w14:paraId="6BEF6801" w14:textId="77777777" w:rsidR="00556FE9" w:rsidRDefault="00556FE9" w:rsidP="00556FE9">
      <w:pPr>
        <w:spacing w:line="360" w:lineRule="auto"/>
      </w:pPr>
      <w:r>
        <w:rPr>
          <w:rFonts w:hint="eastAsia"/>
        </w:rPr>
        <w:t xml:space="preserve">            in_channels=20,  # 20</w:t>
      </w:r>
      <w:r>
        <w:rPr>
          <w:rFonts w:hint="eastAsia"/>
        </w:rPr>
        <w:t>个脑电通道</w:t>
      </w:r>
    </w:p>
    <w:p w14:paraId="5A75E26D" w14:textId="77777777" w:rsidR="00556FE9" w:rsidRDefault="00556FE9" w:rsidP="00556FE9">
      <w:pPr>
        <w:spacing w:line="360" w:lineRule="auto"/>
      </w:pPr>
      <w:r>
        <w:t xml:space="preserve">            out_channels=embedding_dim,</w:t>
      </w:r>
    </w:p>
    <w:p w14:paraId="777C575F" w14:textId="77777777" w:rsidR="00556FE9" w:rsidRDefault="00556FE9" w:rsidP="00556FE9">
      <w:pPr>
        <w:spacing w:line="360" w:lineRule="auto"/>
      </w:pPr>
      <w:r>
        <w:t xml:space="preserve">            kernel_size=3,</w:t>
      </w:r>
    </w:p>
    <w:p w14:paraId="7830C74D" w14:textId="77777777" w:rsidR="00556FE9" w:rsidRDefault="00556FE9" w:rsidP="00556FE9">
      <w:pPr>
        <w:spacing w:line="360" w:lineRule="auto"/>
      </w:pPr>
      <w:r>
        <w:t xml:space="preserve">            padding=1</w:t>
      </w:r>
    </w:p>
    <w:p w14:paraId="025AD57B" w14:textId="77777777" w:rsidR="00556FE9" w:rsidRDefault="00556FE9" w:rsidP="00556FE9">
      <w:pPr>
        <w:spacing w:line="360" w:lineRule="auto"/>
      </w:pPr>
      <w:r>
        <w:t xml:space="preserve">        )</w:t>
      </w:r>
    </w:p>
    <w:p w14:paraId="71BC7093" w14:textId="77777777" w:rsidR="00556FE9" w:rsidRDefault="00556FE9" w:rsidP="00556FE9">
      <w:pPr>
        <w:spacing w:line="360" w:lineRule="auto"/>
      </w:pPr>
    </w:p>
    <w:p w14:paraId="6537ADA4" w14:textId="77777777" w:rsidR="00556FE9" w:rsidRDefault="00556FE9" w:rsidP="00556FE9">
      <w:pPr>
        <w:spacing w:line="360" w:lineRule="auto"/>
      </w:pPr>
      <w:r>
        <w:rPr>
          <w:rFonts w:hint="eastAsia"/>
        </w:rPr>
        <w:t xml:space="preserve">        # Transformer</w:t>
      </w:r>
      <w:r>
        <w:rPr>
          <w:rFonts w:hint="eastAsia"/>
        </w:rPr>
        <w:t>编码器</w:t>
      </w:r>
    </w:p>
    <w:p w14:paraId="240D4F43" w14:textId="77777777" w:rsidR="00556FE9" w:rsidRDefault="00556FE9" w:rsidP="00556FE9">
      <w:pPr>
        <w:spacing w:line="360" w:lineRule="auto"/>
      </w:pPr>
      <w:r>
        <w:lastRenderedPageBreak/>
        <w:t xml:space="preserve">        encoder_layer = nn.TransformerEncoderLayer(</w:t>
      </w:r>
    </w:p>
    <w:p w14:paraId="2DA67949" w14:textId="77777777" w:rsidR="00556FE9" w:rsidRDefault="00556FE9" w:rsidP="00556FE9">
      <w:pPr>
        <w:spacing w:line="360" w:lineRule="auto"/>
      </w:pPr>
      <w:r>
        <w:t xml:space="preserve">            d_model=embedding_dim,</w:t>
      </w:r>
    </w:p>
    <w:p w14:paraId="6687A4FB" w14:textId="77777777" w:rsidR="00556FE9" w:rsidRDefault="00556FE9" w:rsidP="00556FE9">
      <w:pPr>
        <w:spacing w:line="360" w:lineRule="auto"/>
      </w:pPr>
      <w:r>
        <w:t xml:space="preserve">            nhead=num_heads,</w:t>
      </w:r>
    </w:p>
    <w:p w14:paraId="7CD12B9D" w14:textId="77777777" w:rsidR="00556FE9" w:rsidRDefault="00556FE9" w:rsidP="00556FE9">
      <w:pPr>
        <w:spacing w:line="360" w:lineRule="auto"/>
      </w:pPr>
      <w:r>
        <w:t xml:space="preserve">            dim_feedforward=hidden_dim,</w:t>
      </w:r>
    </w:p>
    <w:p w14:paraId="7F831E97" w14:textId="77777777" w:rsidR="00556FE9" w:rsidRDefault="00556FE9" w:rsidP="00556FE9">
      <w:pPr>
        <w:spacing w:line="360" w:lineRule="auto"/>
      </w:pPr>
      <w:r>
        <w:t xml:space="preserve">            dropout=dropout_rate,</w:t>
      </w:r>
    </w:p>
    <w:p w14:paraId="64399119" w14:textId="77777777" w:rsidR="00556FE9" w:rsidRDefault="00556FE9" w:rsidP="00556FE9">
      <w:pPr>
        <w:spacing w:line="360" w:lineRule="auto"/>
      </w:pPr>
      <w:r>
        <w:t xml:space="preserve">            batch_first=True</w:t>
      </w:r>
    </w:p>
    <w:p w14:paraId="0F804ADF" w14:textId="77777777" w:rsidR="00556FE9" w:rsidRDefault="00556FE9" w:rsidP="00556FE9">
      <w:pPr>
        <w:spacing w:line="360" w:lineRule="auto"/>
      </w:pPr>
      <w:r>
        <w:t xml:space="preserve">        )</w:t>
      </w:r>
    </w:p>
    <w:p w14:paraId="47C4F7DF" w14:textId="77777777" w:rsidR="00556FE9" w:rsidRDefault="00556FE9" w:rsidP="00556FE9">
      <w:pPr>
        <w:spacing w:line="360" w:lineRule="auto"/>
      </w:pPr>
      <w:r>
        <w:t xml:space="preserve">        self.transformer_encoder = nn.TransformerEncoder(</w:t>
      </w:r>
    </w:p>
    <w:p w14:paraId="6A65FBF4" w14:textId="77777777" w:rsidR="00556FE9" w:rsidRDefault="00556FE9" w:rsidP="00556FE9">
      <w:pPr>
        <w:spacing w:line="360" w:lineRule="auto"/>
      </w:pPr>
      <w:r>
        <w:t xml:space="preserve">            encoder_layer,</w:t>
      </w:r>
    </w:p>
    <w:p w14:paraId="657FA697" w14:textId="77777777" w:rsidR="00556FE9" w:rsidRDefault="00556FE9" w:rsidP="00556FE9">
      <w:pPr>
        <w:spacing w:line="360" w:lineRule="auto"/>
      </w:pPr>
      <w:r>
        <w:t xml:space="preserve">            num_layers=num_layers</w:t>
      </w:r>
    </w:p>
    <w:p w14:paraId="6D26DEB9" w14:textId="77777777" w:rsidR="00556FE9" w:rsidRDefault="00556FE9" w:rsidP="00556FE9">
      <w:pPr>
        <w:spacing w:line="360" w:lineRule="auto"/>
      </w:pPr>
      <w:r>
        <w:t xml:space="preserve">        )</w:t>
      </w:r>
    </w:p>
    <w:p w14:paraId="073B4051" w14:textId="77777777" w:rsidR="00556FE9" w:rsidRDefault="00556FE9" w:rsidP="00556FE9">
      <w:pPr>
        <w:spacing w:line="360" w:lineRule="auto"/>
      </w:pPr>
      <w:r>
        <w:rPr>
          <w:rFonts w:hint="eastAsia"/>
        </w:rPr>
        <w:t xml:space="preserve">        # </w:t>
      </w:r>
      <w:r>
        <w:rPr>
          <w:rFonts w:hint="eastAsia"/>
        </w:rPr>
        <w:t>注意力池化</w:t>
      </w:r>
    </w:p>
    <w:p w14:paraId="071F267E" w14:textId="77777777" w:rsidR="00556FE9" w:rsidRDefault="00556FE9" w:rsidP="00556FE9">
      <w:pPr>
        <w:spacing w:line="360" w:lineRule="auto"/>
      </w:pPr>
      <w:r>
        <w:t xml:space="preserve">        self.query = nn.Parameter(torch.randn(embedding_dim))</w:t>
      </w:r>
    </w:p>
    <w:p w14:paraId="511452B0" w14:textId="77777777" w:rsidR="00556FE9" w:rsidRDefault="00556FE9" w:rsidP="00556FE9">
      <w:pPr>
        <w:spacing w:line="360" w:lineRule="auto"/>
      </w:pPr>
      <w:r>
        <w:rPr>
          <w:rFonts w:hint="eastAsia"/>
        </w:rPr>
        <w:t xml:space="preserve">        # </w:t>
      </w:r>
      <w:r>
        <w:rPr>
          <w:rFonts w:hint="eastAsia"/>
        </w:rPr>
        <w:t>最终预测层</w:t>
      </w:r>
    </w:p>
    <w:p w14:paraId="13B51C82" w14:textId="77777777" w:rsidR="00556FE9" w:rsidRDefault="00556FE9" w:rsidP="00556FE9">
      <w:pPr>
        <w:spacing w:line="360" w:lineRule="auto"/>
      </w:pPr>
      <w:r>
        <w:t xml:space="preserve">        self.fc = nn.Sequential(</w:t>
      </w:r>
    </w:p>
    <w:p w14:paraId="2613504A" w14:textId="77777777" w:rsidR="00556FE9" w:rsidRDefault="00556FE9" w:rsidP="00556FE9">
      <w:pPr>
        <w:spacing w:line="360" w:lineRule="auto"/>
      </w:pPr>
      <w:r>
        <w:t xml:space="preserve">            nn.Linear(embedding_dim, hidden_dim),</w:t>
      </w:r>
    </w:p>
    <w:p w14:paraId="4DFBEF0A" w14:textId="77777777" w:rsidR="00556FE9" w:rsidRDefault="00556FE9" w:rsidP="00556FE9">
      <w:pPr>
        <w:spacing w:line="360" w:lineRule="auto"/>
      </w:pPr>
      <w:r>
        <w:t xml:space="preserve">            nn.ReLU(),</w:t>
      </w:r>
    </w:p>
    <w:p w14:paraId="550E2966" w14:textId="77777777" w:rsidR="00556FE9" w:rsidRDefault="00556FE9" w:rsidP="00556FE9">
      <w:pPr>
        <w:spacing w:line="360" w:lineRule="auto"/>
      </w:pPr>
      <w:r>
        <w:t xml:space="preserve">            nn.Linear(hidden_dim, 1),</w:t>
      </w:r>
    </w:p>
    <w:p w14:paraId="1B5714EF" w14:textId="77777777" w:rsidR="00556FE9" w:rsidRDefault="00556FE9" w:rsidP="00556FE9">
      <w:pPr>
        <w:spacing w:line="360" w:lineRule="auto"/>
      </w:pPr>
      <w:r>
        <w:t xml:space="preserve">        )</w:t>
      </w:r>
    </w:p>
    <w:p w14:paraId="76CAD75C" w14:textId="77777777" w:rsidR="00556FE9" w:rsidRDefault="00556FE9" w:rsidP="00556FE9">
      <w:pPr>
        <w:spacing w:line="360" w:lineRule="auto"/>
      </w:pPr>
    </w:p>
    <w:p w14:paraId="5EB4C9A6" w14:textId="77777777" w:rsidR="00556FE9" w:rsidRDefault="00556FE9" w:rsidP="00556FE9">
      <w:pPr>
        <w:spacing w:line="360" w:lineRule="auto"/>
      </w:pPr>
      <w:r>
        <w:t xml:space="preserve">    def forward(self, x):</w:t>
      </w:r>
    </w:p>
    <w:p w14:paraId="58A8CE6E" w14:textId="77777777" w:rsidR="00556FE9" w:rsidRDefault="00556FE9" w:rsidP="00556FE9">
      <w:pPr>
        <w:spacing w:line="360" w:lineRule="auto"/>
      </w:pPr>
      <w:r>
        <w:t xml:space="preserve">        # x shape: [batch, timesteps, channels]</w:t>
      </w:r>
    </w:p>
    <w:p w14:paraId="5F0425BB" w14:textId="77777777" w:rsidR="00556FE9" w:rsidRDefault="00556FE9" w:rsidP="00556FE9">
      <w:pPr>
        <w:spacing w:line="360" w:lineRule="auto"/>
      </w:pPr>
      <w:r>
        <w:rPr>
          <w:rFonts w:hint="eastAsia"/>
        </w:rPr>
        <w:t xml:space="preserve">        x = x.permute(0, 2, 1)  # </w:t>
      </w:r>
      <w:r>
        <w:rPr>
          <w:rFonts w:hint="eastAsia"/>
        </w:rPr>
        <w:t>转换为</w:t>
      </w:r>
      <w:r>
        <w:rPr>
          <w:rFonts w:hint="eastAsia"/>
        </w:rPr>
        <w:t>[batch, channels, timesteps]</w:t>
      </w:r>
    </w:p>
    <w:p w14:paraId="3D28539F" w14:textId="77777777" w:rsidR="00556FE9" w:rsidRDefault="00556FE9" w:rsidP="00556FE9">
      <w:pPr>
        <w:spacing w:line="360" w:lineRule="auto"/>
      </w:pPr>
      <w:r>
        <w:rPr>
          <w:rFonts w:hint="eastAsia"/>
        </w:rPr>
        <w:t xml:space="preserve">        x = self.conv(x)  # CNN</w:t>
      </w:r>
      <w:r>
        <w:rPr>
          <w:rFonts w:hint="eastAsia"/>
        </w:rPr>
        <w:t>提取特征</w:t>
      </w:r>
    </w:p>
    <w:p w14:paraId="4F1CC8B0" w14:textId="77777777" w:rsidR="00556FE9" w:rsidRDefault="00556FE9" w:rsidP="00556FE9">
      <w:pPr>
        <w:spacing w:line="360" w:lineRule="auto"/>
      </w:pPr>
      <w:r>
        <w:rPr>
          <w:rFonts w:hint="eastAsia"/>
        </w:rPr>
        <w:t xml:space="preserve">        x = x.permute(0, 2, 1)  # </w:t>
      </w:r>
      <w:r>
        <w:rPr>
          <w:rFonts w:hint="eastAsia"/>
        </w:rPr>
        <w:t>准备给</w:t>
      </w:r>
      <w:r>
        <w:rPr>
          <w:rFonts w:hint="eastAsia"/>
        </w:rPr>
        <w:t>Transformer</w:t>
      </w:r>
    </w:p>
    <w:p w14:paraId="1E4BDE2F" w14:textId="77777777" w:rsidR="00556FE9" w:rsidRDefault="00556FE9" w:rsidP="00556FE9">
      <w:pPr>
        <w:spacing w:line="360" w:lineRule="auto"/>
      </w:pPr>
    </w:p>
    <w:p w14:paraId="5F97672C" w14:textId="77777777" w:rsidR="00556FE9" w:rsidRDefault="00556FE9" w:rsidP="00556FE9">
      <w:pPr>
        <w:spacing w:line="360" w:lineRule="auto"/>
      </w:pPr>
      <w:r>
        <w:rPr>
          <w:rFonts w:hint="eastAsia"/>
        </w:rPr>
        <w:t xml:space="preserve">        # Transformer</w:t>
      </w:r>
      <w:r>
        <w:rPr>
          <w:rFonts w:hint="eastAsia"/>
        </w:rPr>
        <w:t>处理序列</w:t>
      </w:r>
    </w:p>
    <w:p w14:paraId="4E5DE25E" w14:textId="77777777" w:rsidR="00556FE9" w:rsidRDefault="00556FE9" w:rsidP="00556FE9">
      <w:pPr>
        <w:spacing w:line="360" w:lineRule="auto"/>
      </w:pPr>
      <w:r>
        <w:t xml:space="preserve">        x = self.transformer_encoder(x)</w:t>
      </w:r>
    </w:p>
    <w:p w14:paraId="02C212C2" w14:textId="77777777" w:rsidR="00556FE9" w:rsidRDefault="00556FE9" w:rsidP="00556FE9">
      <w:pPr>
        <w:spacing w:line="360" w:lineRule="auto"/>
      </w:pPr>
    </w:p>
    <w:p w14:paraId="6A565173" w14:textId="77777777" w:rsidR="00556FE9" w:rsidRDefault="00556FE9" w:rsidP="00556FE9">
      <w:pPr>
        <w:spacing w:line="360" w:lineRule="auto"/>
      </w:pPr>
      <w:r>
        <w:rPr>
          <w:rFonts w:hint="eastAsia"/>
        </w:rPr>
        <w:t xml:space="preserve">        # </w:t>
      </w:r>
      <w:r>
        <w:rPr>
          <w:rFonts w:hint="eastAsia"/>
        </w:rPr>
        <w:t>注意力池化</w:t>
      </w:r>
    </w:p>
    <w:p w14:paraId="0C7F92BB" w14:textId="77777777" w:rsidR="00556FE9" w:rsidRDefault="00556FE9" w:rsidP="00556FE9">
      <w:pPr>
        <w:spacing w:line="360" w:lineRule="auto"/>
      </w:pPr>
      <w:r>
        <w:t xml:space="preserve">        scores = torch.einsum('btd,d-&gt;bt', x, self.query)</w:t>
      </w:r>
    </w:p>
    <w:p w14:paraId="152CD445" w14:textId="77777777" w:rsidR="00556FE9" w:rsidRDefault="00556FE9" w:rsidP="00556FE9">
      <w:pPr>
        <w:spacing w:line="360" w:lineRule="auto"/>
      </w:pPr>
      <w:r>
        <w:t xml:space="preserve">        attn = F.softmax(scores, dim=1).unsqueeze(-1)</w:t>
      </w:r>
    </w:p>
    <w:p w14:paraId="73D827B7" w14:textId="77777777" w:rsidR="00556FE9" w:rsidRDefault="00556FE9" w:rsidP="00556FE9">
      <w:pPr>
        <w:spacing w:line="360" w:lineRule="auto"/>
      </w:pPr>
      <w:r>
        <w:t xml:space="preserve">        x = (x * attn).sum(dim=1)</w:t>
      </w:r>
    </w:p>
    <w:p w14:paraId="467890B7" w14:textId="77777777" w:rsidR="00556FE9" w:rsidRDefault="00556FE9" w:rsidP="00556FE9">
      <w:pPr>
        <w:spacing w:line="360" w:lineRule="auto"/>
      </w:pPr>
    </w:p>
    <w:p w14:paraId="1A54926D" w14:textId="77777777" w:rsidR="00556FE9" w:rsidRDefault="00556FE9" w:rsidP="00556FE9">
      <w:pPr>
        <w:spacing w:line="360" w:lineRule="auto"/>
      </w:pPr>
      <w:r>
        <w:rPr>
          <w:rFonts w:hint="eastAsia"/>
        </w:rPr>
        <w:t xml:space="preserve">        # </w:t>
      </w:r>
      <w:r>
        <w:rPr>
          <w:rFonts w:hint="eastAsia"/>
        </w:rPr>
        <w:t>预测</w:t>
      </w:r>
      <w:r>
        <w:rPr>
          <w:rFonts w:hint="eastAsia"/>
        </w:rPr>
        <w:t>concentration</w:t>
      </w:r>
    </w:p>
    <w:p w14:paraId="39822030" w14:textId="77777777" w:rsidR="00556FE9" w:rsidRDefault="00556FE9" w:rsidP="00556FE9">
      <w:pPr>
        <w:spacing w:line="360" w:lineRule="auto"/>
      </w:pPr>
      <w:r>
        <w:t xml:space="preserve">        return self.fc(x)</w:t>
      </w:r>
    </w:p>
    <w:p w14:paraId="50199AF1" w14:textId="77777777" w:rsidR="00556FE9" w:rsidRDefault="00556FE9" w:rsidP="00556FE9">
      <w:pPr>
        <w:spacing w:line="360" w:lineRule="auto"/>
      </w:pPr>
    </w:p>
    <w:p w14:paraId="0159F0A9" w14:textId="77777777" w:rsidR="00556FE9" w:rsidRDefault="00556FE9" w:rsidP="00556FE9">
      <w:pPr>
        <w:spacing w:line="360" w:lineRule="auto"/>
      </w:pPr>
      <w:r>
        <w:rPr>
          <w:rFonts w:hint="eastAsia"/>
        </w:rPr>
        <w:t xml:space="preserve"># </w:t>
      </w:r>
      <w:r>
        <w:rPr>
          <w:rFonts w:hint="eastAsia"/>
        </w:rPr>
        <w:t>数据加载器</w:t>
      </w:r>
    </w:p>
    <w:p w14:paraId="72724674" w14:textId="77777777" w:rsidR="00556FE9" w:rsidRDefault="00556FE9" w:rsidP="00556FE9">
      <w:pPr>
        <w:spacing w:line="360" w:lineRule="auto"/>
      </w:pPr>
    </w:p>
    <w:p w14:paraId="2505BFC9" w14:textId="77777777" w:rsidR="00556FE9" w:rsidRDefault="00556FE9" w:rsidP="00556FE9">
      <w:pPr>
        <w:spacing w:line="360" w:lineRule="auto"/>
      </w:pPr>
    </w:p>
    <w:p w14:paraId="689B59C2" w14:textId="77777777" w:rsidR="00556FE9" w:rsidRDefault="00556FE9" w:rsidP="00556FE9">
      <w:pPr>
        <w:spacing w:line="360" w:lineRule="auto"/>
      </w:pPr>
      <w:r>
        <w:t>class EEGDataset(Dataset):</w:t>
      </w:r>
    </w:p>
    <w:p w14:paraId="2ACF5C37" w14:textId="77777777" w:rsidR="00556FE9" w:rsidRDefault="00556FE9" w:rsidP="00556FE9">
      <w:pPr>
        <w:spacing w:line="360" w:lineRule="auto"/>
      </w:pPr>
      <w:r>
        <w:t xml:space="preserve">    def __init__(self, path, timesteps=20):</w:t>
      </w:r>
    </w:p>
    <w:p w14:paraId="701183AB" w14:textId="77777777" w:rsidR="00556FE9" w:rsidRDefault="00556FE9" w:rsidP="00556FE9">
      <w:pPr>
        <w:spacing w:line="360" w:lineRule="auto"/>
      </w:pPr>
      <w:r>
        <w:t xml:space="preserve">        self.data = []</w:t>
      </w:r>
    </w:p>
    <w:p w14:paraId="6AF52138" w14:textId="77777777" w:rsidR="00556FE9" w:rsidRDefault="00556FE9" w:rsidP="00556FE9">
      <w:pPr>
        <w:spacing w:line="360" w:lineRule="auto"/>
      </w:pPr>
      <w:r>
        <w:t xml:space="preserve">        self.labels = []</w:t>
      </w:r>
    </w:p>
    <w:p w14:paraId="590842F9" w14:textId="77777777" w:rsidR="00556FE9" w:rsidRDefault="00556FE9" w:rsidP="00556FE9">
      <w:pPr>
        <w:spacing w:line="360" w:lineRule="auto"/>
      </w:pPr>
      <w:r>
        <w:t xml:space="preserve">        t = {</w:t>
      </w:r>
    </w:p>
    <w:p w14:paraId="2CFE3E5F" w14:textId="77777777" w:rsidR="00556FE9" w:rsidRDefault="00556FE9" w:rsidP="00556FE9">
      <w:pPr>
        <w:spacing w:line="360" w:lineRule="auto"/>
      </w:pPr>
      <w:r>
        <w:t xml:space="preserve">            0.0: 0,</w:t>
      </w:r>
    </w:p>
    <w:p w14:paraId="30AB9C47" w14:textId="77777777" w:rsidR="00556FE9" w:rsidRDefault="00556FE9" w:rsidP="00556FE9">
      <w:pPr>
        <w:spacing w:line="360" w:lineRule="auto"/>
      </w:pPr>
      <w:r>
        <w:t xml:space="preserve">            0.1: 0.1,</w:t>
      </w:r>
    </w:p>
    <w:p w14:paraId="42971A7F" w14:textId="77777777" w:rsidR="00556FE9" w:rsidRDefault="00556FE9" w:rsidP="00556FE9">
      <w:pPr>
        <w:spacing w:line="360" w:lineRule="auto"/>
      </w:pPr>
      <w:r>
        <w:t xml:space="preserve">            0.2: 0.2,</w:t>
      </w:r>
    </w:p>
    <w:p w14:paraId="39E057A6" w14:textId="77777777" w:rsidR="00556FE9" w:rsidRDefault="00556FE9" w:rsidP="00556FE9">
      <w:pPr>
        <w:spacing w:line="360" w:lineRule="auto"/>
      </w:pPr>
      <w:r>
        <w:t xml:space="preserve">            0.4: 0.3,</w:t>
      </w:r>
    </w:p>
    <w:p w14:paraId="6E8F4927" w14:textId="77777777" w:rsidR="00556FE9" w:rsidRDefault="00556FE9" w:rsidP="00556FE9">
      <w:pPr>
        <w:spacing w:line="360" w:lineRule="auto"/>
      </w:pPr>
      <w:r>
        <w:t xml:space="preserve">            0.7: 0.4,</w:t>
      </w:r>
    </w:p>
    <w:p w14:paraId="09F652CF" w14:textId="77777777" w:rsidR="00556FE9" w:rsidRDefault="00556FE9" w:rsidP="00556FE9">
      <w:pPr>
        <w:spacing w:line="360" w:lineRule="auto"/>
      </w:pPr>
      <w:r>
        <w:t xml:space="preserve">            0.8: 0.5,</w:t>
      </w:r>
    </w:p>
    <w:p w14:paraId="49D38991" w14:textId="77777777" w:rsidR="00556FE9" w:rsidRDefault="00556FE9" w:rsidP="00556FE9">
      <w:pPr>
        <w:spacing w:line="360" w:lineRule="auto"/>
      </w:pPr>
      <w:r>
        <w:t xml:space="preserve">            0.9: 0.6,</w:t>
      </w:r>
    </w:p>
    <w:p w14:paraId="53516C9F" w14:textId="77777777" w:rsidR="00556FE9" w:rsidRDefault="00556FE9" w:rsidP="00556FE9">
      <w:pPr>
        <w:spacing w:line="360" w:lineRule="auto"/>
      </w:pPr>
      <w:r>
        <w:t xml:space="preserve">            1.0: 0.7,</w:t>
      </w:r>
    </w:p>
    <w:p w14:paraId="75C0EDA5" w14:textId="77777777" w:rsidR="00556FE9" w:rsidRDefault="00556FE9" w:rsidP="00556FE9">
      <w:pPr>
        <w:spacing w:line="360" w:lineRule="auto"/>
      </w:pPr>
      <w:r>
        <w:t xml:space="preserve">        }</w:t>
      </w:r>
    </w:p>
    <w:p w14:paraId="0569C3A3" w14:textId="77777777" w:rsidR="00556FE9" w:rsidRDefault="00556FE9" w:rsidP="00556FE9">
      <w:pPr>
        <w:spacing w:line="360" w:lineRule="auto"/>
      </w:pPr>
      <w:r>
        <w:rPr>
          <w:rFonts w:hint="eastAsia"/>
        </w:rPr>
        <w:t xml:space="preserve">        # </w:t>
      </w:r>
      <w:r>
        <w:rPr>
          <w:rFonts w:hint="eastAsia"/>
        </w:rPr>
        <w:t>加载</w:t>
      </w:r>
      <w:r>
        <w:rPr>
          <w:rFonts w:hint="eastAsia"/>
        </w:rPr>
        <w:t>CSV</w:t>
      </w:r>
      <w:r>
        <w:rPr>
          <w:rFonts w:hint="eastAsia"/>
        </w:rPr>
        <w:t>文件</w:t>
      </w:r>
    </w:p>
    <w:p w14:paraId="4582FEE2" w14:textId="77777777" w:rsidR="00556FE9" w:rsidRDefault="00556FE9" w:rsidP="00556FE9">
      <w:pPr>
        <w:spacing w:line="360" w:lineRule="auto"/>
      </w:pPr>
      <w:r>
        <w:t xml:space="preserve">        for file in list(os.walk(path))[0][2]:</w:t>
      </w:r>
    </w:p>
    <w:p w14:paraId="4D79068F" w14:textId="77777777" w:rsidR="00556FE9" w:rsidRDefault="00556FE9" w:rsidP="00556FE9">
      <w:pPr>
        <w:spacing w:line="360" w:lineRule="auto"/>
      </w:pPr>
      <w:r>
        <w:lastRenderedPageBreak/>
        <w:t xml:space="preserve">            if file.endswith('.csv'):</w:t>
      </w:r>
    </w:p>
    <w:p w14:paraId="36FD695A" w14:textId="77777777" w:rsidR="00556FE9" w:rsidRDefault="00556FE9" w:rsidP="00556FE9">
      <w:pPr>
        <w:spacing w:line="360" w:lineRule="auto"/>
      </w:pPr>
      <w:r>
        <w:t xml:space="preserve">                df = pd.read_csv(os.path.join(path, file))</w:t>
      </w:r>
    </w:p>
    <w:p w14:paraId="32BF6D86" w14:textId="77777777" w:rsidR="00556FE9" w:rsidRDefault="00556FE9" w:rsidP="00556FE9">
      <w:pPr>
        <w:spacing w:line="360" w:lineRule="auto"/>
      </w:pPr>
      <w:r>
        <w:rPr>
          <w:rFonts w:hint="eastAsia"/>
        </w:rPr>
        <w:t xml:space="preserve">                # </w:t>
      </w:r>
      <w:r>
        <w:rPr>
          <w:rFonts w:hint="eastAsia"/>
        </w:rPr>
        <w:t>提取特征和标签</w:t>
      </w:r>
    </w:p>
    <w:p w14:paraId="74D9809F" w14:textId="77777777" w:rsidR="00556FE9" w:rsidRDefault="00556FE9" w:rsidP="00556FE9">
      <w:pPr>
        <w:spacing w:line="360" w:lineRule="auto"/>
      </w:pPr>
      <w:r>
        <w:rPr>
          <w:rFonts w:hint="eastAsia"/>
        </w:rPr>
        <w:t xml:space="preserve">                features = df.iloc[:, 1:-1].values  # </w:t>
      </w:r>
      <w:r>
        <w:rPr>
          <w:rFonts w:hint="eastAsia"/>
        </w:rPr>
        <w:t>所有通道数据</w:t>
      </w:r>
    </w:p>
    <w:p w14:paraId="572856E3" w14:textId="77777777" w:rsidR="00556FE9" w:rsidRDefault="00556FE9" w:rsidP="00556FE9">
      <w:pPr>
        <w:spacing w:line="360" w:lineRule="auto"/>
      </w:pPr>
      <w:r>
        <w:rPr>
          <w:rFonts w:hint="eastAsia"/>
        </w:rPr>
        <w:t xml:space="preserve">                labels = df.iloc[:, -1].values  # concentration</w:t>
      </w:r>
      <w:r>
        <w:rPr>
          <w:rFonts w:hint="eastAsia"/>
        </w:rPr>
        <w:t>值</w:t>
      </w:r>
    </w:p>
    <w:p w14:paraId="419A1782" w14:textId="77777777" w:rsidR="00556FE9" w:rsidRDefault="00556FE9" w:rsidP="00556FE9">
      <w:pPr>
        <w:spacing w:line="360" w:lineRule="auto"/>
      </w:pPr>
    </w:p>
    <w:p w14:paraId="4F84B649" w14:textId="77777777" w:rsidR="00556FE9" w:rsidRDefault="00556FE9" w:rsidP="00556FE9">
      <w:pPr>
        <w:spacing w:line="360" w:lineRule="auto"/>
      </w:pPr>
      <w:r>
        <w:rPr>
          <w:rFonts w:hint="eastAsia"/>
        </w:rPr>
        <w:t xml:space="preserve">                # </w:t>
      </w:r>
      <w:r>
        <w:rPr>
          <w:rFonts w:hint="eastAsia"/>
        </w:rPr>
        <w:t>分段处理</w:t>
      </w:r>
    </w:p>
    <w:p w14:paraId="3151E31D" w14:textId="77777777" w:rsidR="00556FE9" w:rsidRDefault="00556FE9" w:rsidP="00556FE9">
      <w:pPr>
        <w:spacing w:line="360" w:lineRule="auto"/>
      </w:pPr>
      <w:r>
        <w:t xml:space="preserve">                for i in range(0, len(df)-timesteps+1, timesteps):</w:t>
      </w:r>
    </w:p>
    <w:p w14:paraId="2D82AC26" w14:textId="77777777" w:rsidR="00556FE9" w:rsidRDefault="00556FE9" w:rsidP="00556FE9">
      <w:pPr>
        <w:spacing w:line="360" w:lineRule="auto"/>
      </w:pPr>
      <w:r>
        <w:t xml:space="preserve">                    self.data.append(features[i:i+timesteps])</w:t>
      </w:r>
    </w:p>
    <w:p w14:paraId="0912F4C4" w14:textId="77777777" w:rsidR="00556FE9" w:rsidRDefault="00556FE9" w:rsidP="00556FE9">
      <w:pPr>
        <w:spacing w:line="360" w:lineRule="auto"/>
      </w:pPr>
      <w:r>
        <w:t xml:space="preserve">                    self.labels.append(t[labels[i]])</w:t>
      </w:r>
    </w:p>
    <w:p w14:paraId="3744B734" w14:textId="77777777" w:rsidR="00556FE9" w:rsidRDefault="00556FE9" w:rsidP="00556FE9">
      <w:pPr>
        <w:spacing w:line="360" w:lineRule="auto"/>
      </w:pPr>
    </w:p>
    <w:p w14:paraId="623521FA" w14:textId="77777777" w:rsidR="00556FE9" w:rsidRDefault="00556FE9" w:rsidP="00556FE9">
      <w:pPr>
        <w:spacing w:line="360" w:lineRule="auto"/>
      </w:pPr>
      <w:r>
        <w:t xml:space="preserve">    def __len__(self):</w:t>
      </w:r>
    </w:p>
    <w:p w14:paraId="2B6556BA" w14:textId="77777777" w:rsidR="00556FE9" w:rsidRDefault="00556FE9" w:rsidP="00556FE9">
      <w:pPr>
        <w:spacing w:line="360" w:lineRule="auto"/>
      </w:pPr>
      <w:r>
        <w:t xml:space="preserve">        return len(self.data)</w:t>
      </w:r>
    </w:p>
    <w:p w14:paraId="69BCEE6A" w14:textId="77777777" w:rsidR="00556FE9" w:rsidRDefault="00556FE9" w:rsidP="00556FE9">
      <w:pPr>
        <w:spacing w:line="360" w:lineRule="auto"/>
      </w:pPr>
    </w:p>
    <w:p w14:paraId="10135857" w14:textId="77777777" w:rsidR="00556FE9" w:rsidRDefault="00556FE9" w:rsidP="00556FE9">
      <w:pPr>
        <w:spacing w:line="360" w:lineRule="auto"/>
      </w:pPr>
      <w:r>
        <w:t xml:space="preserve">    def __getitem__(self, idx):</w:t>
      </w:r>
    </w:p>
    <w:p w14:paraId="5130B06F" w14:textId="77777777" w:rsidR="00556FE9" w:rsidRDefault="00556FE9" w:rsidP="00556FE9">
      <w:pPr>
        <w:spacing w:line="360" w:lineRule="auto"/>
      </w:pPr>
      <w:r>
        <w:t xml:space="preserve">        return torch.FloatTensor(self.data[idx]), torch.FloatTensor([self.labels[idx]])</w:t>
      </w:r>
    </w:p>
    <w:p w14:paraId="53ED8051" w14:textId="77777777" w:rsidR="00556FE9" w:rsidRDefault="00556FE9" w:rsidP="00556FE9">
      <w:pPr>
        <w:spacing w:line="360" w:lineRule="auto"/>
      </w:pPr>
    </w:p>
    <w:p w14:paraId="59609624" w14:textId="77777777" w:rsidR="00556FE9" w:rsidRDefault="00556FE9" w:rsidP="00556FE9">
      <w:pPr>
        <w:spacing w:line="360" w:lineRule="auto"/>
      </w:pPr>
    </w:p>
    <w:p w14:paraId="696CC070" w14:textId="77777777" w:rsidR="00556FE9" w:rsidRDefault="00556FE9" w:rsidP="00556FE9">
      <w:pPr>
        <w:spacing w:line="360" w:lineRule="auto"/>
      </w:pPr>
      <w:r>
        <w:rPr>
          <w:rFonts w:hint="eastAsia"/>
        </w:rPr>
        <w:t xml:space="preserve"># </w:t>
      </w:r>
      <w:r>
        <w:rPr>
          <w:rFonts w:hint="eastAsia"/>
        </w:rPr>
        <w:t>超参数</w:t>
      </w:r>
    </w:p>
    <w:p w14:paraId="0C1F6EF8" w14:textId="77777777" w:rsidR="00556FE9" w:rsidRDefault="00556FE9" w:rsidP="00556FE9">
      <w:pPr>
        <w:spacing w:line="360" w:lineRule="auto"/>
      </w:pPr>
      <w:r>
        <w:t>embedding_dim = 100</w:t>
      </w:r>
    </w:p>
    <w:p w14:paraId="2CF0D140" w14:textId="77777777" w:rsidR="00556FE9" w:rsidRDefault="00556FE9" w:rsidP="00556FE9">
      <w:pPr>
        <w:spacing w:line="360" w:lineRule="auto"/>
      </w:pPr>
      <w:r>
        <w:t>num_heads = 32</w:t>
      </w:r>
    </w:p>
    <w:p w14:paraId="2D983DB9" w14:textId="77777777" w:rsidR="00556FE9" w:rsidRDefault="00556FE9" w:rsidP="00556FE9">
      <w:pPr>
        <w:spacing w:line="360" w:lineRule="auto"/>
      </w:pPr>
      <w:r>
        <w:t>num_layers = 8</w:t>
      </w:r>
    </w:p>
    <w:p w14:paraId="4484A1E5" w14:textId="77777777" w:rsidR="00556FE9" w:rsidRDefault="00556FE9" w:rsidP="00556FE9">
      <w:pPr>
        <w:spacing w:line="360" w:lineRule="auto"/>
      </w:pPr>
      <w:r>
        <w:t>hidden_dim = 256</w:t>
      </w:r>
    </w:p>
    <w:p w14:paraId="2F43B72B" w14:textId="77777777" w:rsidR="00556FE9" w:rsidRDefault="00556FE9" w:rsidP="00556FE9">
      <w:pPr>
        <w:spacing w:line="360" w:lineRule="auto"/>
      </w:pPr>
      <w:r>
        <w:t>batch_size = 32</w:t>
      </w:r>
    </w:p>
    <w:p w14:paraId="53D6B274" w14:textId="77777777" w:rsidR="00556FE9" w:rsidRDefault="00556FE9" w:rsidP="00556FE9">
      <w:pPr>
        <w:spacing w:line="360" w:lineRule="auto"/>
      </w:pPr>
      <w:r>
        <w:t>learning_rate = 0.0005</w:t>
      </w:r>
    </w:p>
    <w:p w14:paraId="6E88F111" w14:textId="77777777" w:rsidR="00556FE9" w:rsidRDefault="00556FE9" w:rsidP="00556FE9">
      <w:pPr>
        <w:spacing w:line="360" w:lineRule="auto"/>
      </w:pPr>
      <w:r>
        <w:t>num_epochs = 256</w:t>
      </w:r>
    </w:p>
    <w:p w14:paraId="16950CB8" w14:textId="77777777" w:rsidR="00556FE9" w:rsidRDefault="00556FE9" w:rsidP="00556FE9">
      <w:pPr>
        <w:spacing w:line="360" w:lineRule="auto"/>
      </w:pPr>
    </w:p>
    <w:p w14:paraId="6F15A5EA" w14:textId="77777777" w:rsidR="00556FE9" w:rsidRDefault="00556FE9" w:rsidP="00556FE9">
      <w:pPr>
        <w:spacing w:line="360" w:lineRule="auto"/>
      </w:pPr>
      <w:r>
        <w:rPr>
          <w:rFonts w:hint="eastAsia"/>
        </w:rPr>
        <w:t xml:space="preserve"># </w:t>
      </w:r>
      <w:r>
        <w:rPr>
          <w:rFonts w:hint="eastAsia"/>
        </w:rPr>
        <w:t>准备数据</w:t>
      </w:r>
    </w:p>
    <w:p w14:paraId="2C8AEF41" w14:textId="77777777" w:rsidR="00556FE9" w:rsidRDefault="00556FE9" w:rsidP="00556FE9">
      <w:pPr>
        <w:spacing w:line="360" w:lineRule="auto"/>
      </w:pPr>
      <w:r>
        <w:lastRenderedPageBreak/>
        <w:t>dataset = EEGDataset("./dqmonn/personal-eeg-tasks/versions/4/data")</w:t>
      </w:r>
    </w:p>
    <w:p w14:paraId="69096428" w14:textId="77777777" w:rsidR="00556FE9" w:rsidRDefault="00556FE9" w:rsidP="00556FE9">
      <w:pPr>
        <w:spacing w:line="360" w:lineRule="auto"/>
      </w:pPr>
      <w:r>
        <w:t>train_size = int(0.9 * len(dataset))</w:t>
      </w:r>
    </w:p>
    <w:p w14:paraId="285440AD" w14:textId="77777777" w:rsidR="00556FE9" w:rsidRDefault="00556FE9" w:rsidP="00556FE9">
      <w:pPr>
        <w:spacing w:line="360" w:lineRule="auto"/>
      </w:pPr>
      <w:r>
        <w:t>test_size = len(dataset) - train_size</w:t>
      </w:r>
    </w:p>
    <w:p w14:paraId="43420723" w14:textId="77777777" w:rsidR="00556FE9" w:rsidRDefault="00556FE9" w:rsidP="00556FE9">
      <w:pPr>
        <w:spacing w:line="360" w:lineRule="auto"/>
      </w:pPr>
      <w:r>
        <w:t>train_dataset, test_dataset = torch.utils.data.random_split(</w:t>
      </w:r>
    </w:p>
    <w:p w14:paraId="57189ED5" w14:textId="77777777" w:rsidR="00556FE9" w:rsidRDefault="00556FE9" w:rsidP="00556FE9">
      <w:pPr>
        <w:spacing w:line="360" w:lineRule="auto"/>
      </w:pPr>
      <w:r>
        <w:t xml:space="preserve">    dataset, [train_size, test_size])</w:t>
      </w:r>
    </w:p>
    <w:p w14:paraId="66923867" w14:textId="77777777" w:rsidR="00556FE9" w:rsidRDefault="00556FE9" w:rsidP="00556FE9">
      <w:pPr>
        <w:spacing w:line="360" w:lineRule="auto"/>
      </w:pPr>
    </w:p>
    <w:p w14:paraId="128ABE42" w14:textId="77777777" w:rsidR="00556FE9" w:rsidRDefault="00556FE9" w:rsidP="00556FE9">
      <w:pPr>
        <w:spacing w:line="360" w:lineRule="auto"/>
      </w:pPr>
      <w:r>
        <w:t>train_loader = DataLoader(train_dataset, batch_size=batch_size, shuffle=True)</w:t>
      </w:r>
    </w:p>
    <w:p w14:paraId="6FB1A099" w14:textId="77777777" w:rsidR="00556FE9" w:rsidRDefault="00556FE9" w:rsidP="00556FE9">
      <w:pPr>
        <w:spacing w:line="360" w:lineRule="auto"/>
      </w:pPr>
      <w:r>
        <w:t>test_loader = DataLoader(test_dataset, batch_size=batch_size)</w:t>
      </w:r>
    </w:p>
    <w:p w14:paraId="0C6AF762" w14:textId="77777777" w:rsidR="00556FE9" w:rsidRDefault="00556FE9" w:rsidP="00556FE9">
      <w:pPr>
        <w:spacing w:line="360" w:lineRule="auto"/>
      </w:pPr>
    </w:p>
    <w:p w14:paraId="7EA1305B" w14:textId="77777777" w:rsidR="00556FE9" w:rsidRDefault="00556FE9" w:rsidP="00556FE9">
      <w:pPr>
        <w:spacing w:line="360" w:lineRule="auto"/>
      </w:pPr>
      <w:r>
        <w:rPr>
          <w:rFonts w:hint="eastAsia"/>
        </w:rPr>
        <w:t xml:space="preserve"># </w:t>
      </w:r>
      <w:r>
        <w:rPr>
          <w:rFonts w:hint="eastAsia"/>
        </w:rPr>
        <w:t>初始化模型</w:t>
      </w:r>
    </w:p>
    <w:p w14:paraId="08C91763" w14:textId="77777777" w:rsidR="00556FE9" w:rsidRDefault="00556FE9" w:rsidP="00556FE9">
      <w:pPr>
        <w:spacing w:line="360" w:lineRule="auto"/>
      </w:pPr>
      <w:r>
        <w:t>device = torch.device('cuda' if torch.cuda.is_available() else 'cpu')</w:t>
      </w:r>
    </w:p>
    <w:p w14:paraId="2592DC0D" w14:textId="77777777" w:rsidR="00556FE9" w:rsidRDefault="00556FE9" w:rsidP="00556FE9">
      <w:pPr>
        <w:spacing w:line="360" w:lineRule="auto"/>
      </w:pPr>
      <w:r>
        <w:t>model = EEGAttentionModel().to(device)</w:t>
      </w:r>
    </w:p>
    <w:p w14:paraId="0E10A336" w14:textId="77777777" w:rsidR="00556FE9" w:rsidRDefault="00556FE9" w:rsidP="00556FE9">
      <w:pPr>
        <w:spacing w:line="360" w:lineRule="auto"/>
      </w:pPr>
      <w:r>
        <w:t>criterion = nn.MSELoss()</w:t>
      </w:r>
    </w:p>
    <w:p w14:paraId="2F5202D8" w14:textId="77777777" w:rsidR="00556FE9" w:rsidRDefault="00556FE9" w:rsidP="00556FE9">
      <w:pPr>
        <w:spacing w:line="360" w:lineRule="auto"/>
      </w:pPr>
      <w:r>
        <w:t>optimizer = optim.Adam(model.parameters(), lr=learning_rate)</w:t>
      </w:r>
    </w:p>
    <w:p w14:paraId="7843E318" w14:textId="77777777" w:rsidR="00556FE9" w:rsidRDefault="00556FE9" w:rsidP="00556FE9">
      <w:pPr>
        <w:spacing w:line="360" w:lineRule="auto"/>
      </w:pPr>
    </w:p>
    <w:p w14:paraId="5F6C0C9F" w14:textId="77777777" w:rsidR="00556FE9" w:rsidRDefault="00556FE9" w:rsidP="00556FE9">
      <w:pPr>
        <w:spacing w:line="360" w:lineRule="auto"/>
      </w:pPr>
      <w:r>
        <w:rPr>
          <w:rFonts w:hint="eastAsia"/>
        </w:rPr>
        <w:t xml:space="preserve"># </w:t>
      </w:r>
      <w:r>
        <w:rPr>
          <w:rFonts w:hint="eastAsia"/>
        </w:rPr>
        <w:t>训练代码</w:t>
      </w:r>
    </w:p>
    <w:p w14:paraId="4F2D282C" w14:textId="77777777" w:rsidR="00556FE9" w:rsidRDefault="00556FE9" w:rsidP="00556FE9">
      <w:pPr>
        <w:spacing w:line="360" w:lineRule="auto"/>
      </w:pPr>
      <w:r>
        <w:t>def train_model():</w:t>
      </w:r>
    </w:p>
    <w:p w14:paraId="126AF5DB" w14:textId="77777777" w:rsidR="00556FE9" w:rsidRDefault="00556FE9" w:rsidP="00556FE9">
      <w:pPr>
        <w:spacing w:line="360" w:lineRule="auto"/>
      </w:pPr>
      <w:r>
        <w:t xml:space="preserve">    ls = []</w:t>
      </w:r>
    </w:p>
    <w:p w14:paraId="2C668C2E" w14:textId="77777777" w:rsidR="00556FE9" w:rsidRDefault="00556FE9" w:rsidP="00556FE9">
      <w:pPr>
        <w:spacing w:line="360" w:lineRule="auto"/>
      </w:pPr>
      <w:r>
        <w:rPr>
          <w:rFonts w:hint="eastAsia"/>
        </w:rPr>
        <w:t xml:space="preserve">    # </w:t>
      </w:r>
      <w:r>
        <w:rPr>
          <w:rFonts w:hint="eastAsia"/>
        </w:rPr>
        <w:t>训练循环</w:t>
      </w:r>
    </w:p>
    <w:p w14:paraId="751C8E55" w14:textId="77777777" w:rsidR="00556FE9" w:rsidRDefault="00556FE9" w:rsidP="00556FE9">
      <w:pPr>
        <w:spacing w:line="360" w:lineRule="auto"/>
      </w:pPr>
      <w:r>
        <w:t xml:space="preserve">    for epoch in range(num_epochs):</w:t>
      </w:r>
    </w:p>
    <w:p w14:paraId="638D59F9" w14:textId="77777777" w:rsidR="00556FE9" w:rsidRDefault="00556FE9" w:rsidP="00556FE9">
      <w:pPr>
        <w:spacing w:line="360" w:lineRule="auto"/>
      </w:pPr>
      <w:r>
        <w:t xml:space="preserve">        model.train()</w:t>
      </w:r>
    </w:p>
    <w:p w14:paraId="40C1927A" w14:textId="77777777" w:rsidR="00556FE9" w:rsidRDefault="00556FE9" w:rsidP="00556FE9">
      <w:pPr>
        <w:spacing w:line="360" w:lineRule="auto"/>
      </w:pPr>
      <w:r>
        <w:t xml:space="preserve">        total_loss = 0</w:t>
      </w:r>
    </w:p>
    <w:p w14:paraId="5D1D372C" w14:textId="77777777" w:rsidR="00556FE9" w:rsidRDefault="00556FE9" w:rsidP="00556FE9">
      <w:pPr>
        <w:spacing w:line="360" w:lineRule="auto"/>
      </w:pPr>
      <w:r>
        <w:t xml:space="preserve">        for batch_x, batch_y in train_loader:</w:t>
      </w:r>
    </w:p>
    <w:p w14:paraId="44DA7F8E" w14:textId="77777777" w:rsidR="00556FE9" w:rsidRDefault="00556FE9" w:rsidP="00556FE9">
      <w:pPr>
        <w:spacing w:line="360" w:lineRule="auto"/>
      </w:pPr>
      <w:r>
        <w:t xml:space="preserve">            batch_x, batch_y = batch_x.to(device), batch_y.to(device)</w:t>
      </w:r>
    </w:p>
    <w:p w14:paraId="0D5C4BFF" w14:textId="77777777" w:rsidR="00556FE9" w:rsidRDefault="00556FE9" w:rsidP="00556FE9">
      <w:pPr>
        <w:spacing w:line="360" w:lineRule="auto"/>
      </w:pPr>
    </w:p>
    <w:p w14:paraId="28DC2E36" w14:textId="77777777" w:rsidR="00556FE9" w:rsidRDefault="00556FE9" w:rsidP="00556FE9">
      <w:pPr>
        <w:spacing w:line="360" w:lineRule="auto"/>
      </w:pPr>
      <w:r>
        <w:t xml:space="preserve">            optimizer.zero_grad()</w:t>
      </w:r>
    </w:p>
    <w:p w14:paraId="21E5866A" w14:textId="77777777" w:rsidR="00556FE9" w:rsidRDefault="00556FE9" w:rsidP="00556FE9">
      <w:pPr>
        <w:spacing w:line="360" w:lineRule="auto"/>
      </w:pPr>
      <w:r>
        <w:t xml:space="preserve">            outputs = model(batch_x)</w:t>
      </w:r>
    </w:p>
    <w:p w14:paraId="7D625E34" w14:textId="77777777" w:rsidR="00556FE9" w:rsidRDefault="00556FE9" w:rsidP="00556FE9">
      <w:pPr>
        <w:spacing w:line="360" w:lineRule="auto"/>
      </w:pPr>
      <w:r>
        <w:t xml:space="preserve">            loss = criterion(outputs, batch_y)</w:t>
      </w:r>
    </w:p>
    <w:p w14:paraId="41C4FEF4" w14:textId="77777777" w:rsidR="00556FE9" w:rsidRDefault="00556FE9" w:rsidP="00556FE9">
      <w:pPr>
        <w:spacing w:line="360" w:lineRule="auto"/>
      </w:pPr>
      <w:r>
        <w:lastRenderedPageBreak/>
        <w:t xml:space="preserve">            loss.backward()</w:t>
      </w:r>
    </w:p>
    <w:p w14:paraId="3D75BF77" w14:textId="77777777" w:rsidR="00556FE9" w:rsidRDefault="00556FE9" w:rsidP="00556FE9">
      <w:pPr>
        <w:spacing w:line="360" w:lineRule="auto"/>
      </w:pPr>
      <w:r>
        <w:t xml:space="preserve">            optimizer.step()</w:t>
      </w:r>
    </w:p>
    <w:p w14:paraId="693F167D" w14:textId="77777777" w:rsidR="00556FE9" w:rsidRDefault="00556FE9" w:rsidP="00556FE9">
      <w:pPr>
        <w:spacing w:line="360" w:lineRule="auto"/>
      </w:pPr>
    </w:p>
    <w:p w14:paraId="344EA695" w14:textId="77777777" w:rsidR="00556FE9" w:rsidRDefault="00556FE9" w:rsidP="00556FE9">
      <w:pPr>
        <w:spacing w:line="360" w:lineRule="auto"/>
      </w:pPr>
      <w:r>
        <w:t xml:space="preserve">            total_loss += loss.item()</w:t>
      </w:r>
    </w:p>
    <w:p w14:paraId="48596E8E" w14:textId="77777777" w:rsidR="00556FE9" w:rsidRDefault="00556FE9" w:rsidP="00556FE9">
      <w:pPr>
        <w:spacing w:line="360" w:lineRule="auto"/>
      </w:pPr>
    </w:p>
    <w:p w14:paraId="29F321EB" w14:textId="77777777" w:rsidR="00556FE9" w:rsidRDefault="00556FE9" w:rsidP="00556FE9">
      <w:pPr>
        <w:spacing w:line="360" w:lineRule="auto"/>
      </w:pPr>
      <w:r>
        <w:t xml:space="preserve">        print(f'Epoch {epoch+1}, Loss: {total_loss/len(train_loader):.4f}')</w:t>
      </w:r>
    </w:p>
    <w:p w14:paraId="6F68F029" w14:textId="77777777" w:rsidR="00556FE9" w:rsidRDefault="00556FE9" w:rsidP="00556FE9">
      <w:pPr>
        <w:spacing w:line="360" w:lineRule="auto"/>
      </w:pPr>
      <w:r>
        <w:t xml:space="preserve">        ls.append(total_loss/len(train_loader))</w:t>
      </w:r>
    </w:p>
    <w:p w14:paraId="27D25327" w14:textId="77777777" w:rsidR="00556FE9" w:rsidRDefault="00556FE9" w:rsidP="00556FE9">
      <w:pPr>
        <w:spacing w:line="360" w:lineRule="auto"/>
      </w:pPr>
      <w:r>
        <w:t xml:space="preserve">    x = range(1, len(ls)+1)</w:t>
      </w:r>
    </w:p>
    <w:p w14:paraId="4ACCB531" w14:textId="77777777" w:rsidR="00556FE9" w:rsidRDefault="00556FE9" w:rsidP="00556FE9">
      <w:pPr>
        <w:spacing w:line="360" w:lineRule="auto"/>
      </w:pPr>
      <w:r>
        <w:t xml:space="preserve">    plt.plot(x, ls)</w:t>
      </w:r>
    </w:p>
    <w:p w14:paraId="2A4FF138" w14:textId="77777777" w:rsidR="00556FE9" w:rsidRDefault="00556FE9" w:rsidP="00556FE9">
      <w:pPr>
        <w:spacing w:line="360" w:lineRule="auto"/>
      </w:pPr>
      <w:r>
        <w:t xml:space="preserve">    plt.xlabel('Epoch')</w:t>
      </w:r>
    </w:p>
    <w:p w14:paraId="57E5B1B5" w14:textId="77777777" w:rsidR="00556FE9" w:rsidRDefault="00556FE9" w:rsidP="00556FE9">
      <w:pPr>
        <w:spacing w:line="360" w:lineRule="auto"/>
      </w:pPr>
      <w:r>
        <w:t xml:space="preserve">    plt.ylabel('Loss')</w:t>
      </w:r>
    </w:p>
    <w:p w14:paraId="21DF47B8" w14:textId="77777777" w:rsidR="00556FE9" w:rsidRDefault="00556FE9" w:rsidP="00556FE9">
      <w:pPr>
        <w:spacing w:line="360" w:lineRule="auto"/>
      </w:pPr>
      <w:r>
        <w:t xml:space="preserve">    plt.show()</w:t>
      </w:r>
    </w:p>
    <w:p w14:paraId="0DCF24F4" w14:textId="77777777" w:rsidR="00556FE9" w:rsidRDefault="00556FE9" w:rsidP="00556FE9">
      <w:pPr>
        <w:spacing w:line="360" w:lineRule="auto"/>
      </w:pPr>
    </w:p>
    <w:p w14:paraId="5EC96693" w14:textId="77777777" w:rsidR="00556FE9" w:rsidRDefault="00556FE9" w:rsidP="00556FE9">
      <w:pPr>
        <w:spacing w:line="360" w:lineRule="auto"/>
      </w:pPr>
    </w:p>
    <w:p w14:paraId="6F710F9C" w14:textId="77777777" w:rsidR="00556FE9" w:rsidRDefault="00556FE9" w:rsidP="00556FE9">
      <w:pPr>
        <w:spacing w:line="360" w:lineRule="auto"/>
      </w:pPr>
      <w:r>
        <w:t>def test_model():</w:t>
      </w:r>
    </w:p>
    <w:p w14:paraId="5F70B753" w14:textId="77777777" w:rsidR="00556FE9" w:rsidRDefault="00556FE9" w:rsidP="00556FE9">
      <w:pPr>
        <w:spacing w:line="360" w:lineRule="auto"/>
      </w:pPr>
      <w:r>
        <w:rPr>
          <w:rFonts w:hint="eastAsia"/>
        </w:rPr>
        <w:t xml:space="preserve">    # </w:t>
      </w:r>
      <w:r>
        <w:rPr>
          <w:rFonts w:hint="eastAsia"/>
        </w:rPr>
        <w:t>测试模型，计算准确率</w:t>
      </w:r>
    </w:p>
    <w:p w14:paraId="0235DB79" w14:textId="77777777" w:rsidR="00556FE9" w:rsidRDefault="00556FE9" w:rsidP="00556FE9">
      <w:pPr>
        <w:spacing w:line="360" w:lineRule="auto"/>
      </w:pPr>
      <w:r>
        <w:t xml:space="preserve">    model.eval()</w:t>
      </w:r>
    </w:p>
    <w:p w14:paraId="67316F25" w14:textId="77777777" w:rsidR="00556FE9" w:rsidRDefault="00556FE9" w:rsidP="00556FE9">
      <w:pPr>
        <w:spacing w:line="360" w:lineRule="auto"/>
      </w:pPr>
      <w:r>
        <w:t xml:space="preserve">    total_loss = 0</w:t>
      </w:r>
    </w:p>
    <w:p w14:paraId="6E81D581" w14:textId="77777777" w:rsidR="00556FE9" w:rsidRDefault="00556FE9" w:rsidP="00556FE9">
      <w:pPr>
        <w:spacing w:line="360" w:lineRule="auto"/>
      </w:pPr>
      <w:r>
        <w:t xml:space="preserve">    with torch.no_grad():</w:t>
      </w:r>
    </w:p>
    <w:p w14:paraId="05E89866" w14:textId="77777777" w:rsidR="00556FE9" w:rsidRDefault="00556FE9" w:rsidP="00556FE9">
      <w:pPr>
        <w:spacing w:line="360" w:lineRule="auto"/>
      </w:pPr>
      <w:r>
        <w:t xml:space="preserve">        pred = []</w:t>
      </w:r>
    </w:p>
    <w:p w14:paraId="472B2F23" w14:textId="77777777" w:rsidR="00556FE9" w:rsidRDefault="00556FE9" w:rsidP="00556FE9">
      <w:pPr>
        <w:spacing w:line="360" w:lineRule="auto"/>
      </w:pPr>
      <w:r>
        <w:t xml:space="preserve">        ans = []</w:t>
      </w:r>
    </w:p>
    <w:p w14:paraId="5EBC2063" w14:textId="77777777" w:rsidR="00556FE9" w:rsidRDefault="00556FE9" w:rsidP="00556FE9">
      <w:pPr>
        <w:spacing w:line="360" w:lineRule="auto"/>
      </w:pPr>
      <w:r>
        <w:t xml:space="preserve">        for batch_x, batch_y in test_loader:</w:t>
      </w:r>
    </w:p>
    <w:p w14:paraId="72336B86" w14:textId="77777777" w:rsidR="00556FE9" w:rsidRDefault="00556FE9" w:rsidP="00556FE9">
      <w:pPr>
        <w:spacing w:line="360" w:lineRule="auto"/>
      </w:pPr>
      <w:r>
        <w:t xml:space="preserve">            batch_x, batch_y = batch_x.to(device), batch_y.to(device)</w:t>
      </w:r>
    </w:p>
    <w:p w14:paraId="39B0F3A8" w14:textId="77777777" w:rsidR="00556FE9" w:rsidRDefault="00556FE9" w:rsidP="00556FE9">
      <w:pPr>
        <w:spacing w:line="360" w:lineRule="auto"/>
      </w:pPr>
      <w:r>
        <w:t xml:space="preserve">            outputs = model(batch_x)</w:t>
      </w:r>
    </w:p>
    <w:p w14:paraId="54805729" w14:textId="77777777" w:rsidR="00556FE9" w:rsidRDefault="00556FE9" w:rsidP="00556FE9">
      <w:pPr>
        <w:spacing w:line="360" w:lineRule="auto"/>
      </w:pPr>
    </w:p>
    <w:p w14:paraId="5A9CA5A5" w14:textId="77777777" w:rsidR="00556FE9" w:rsidRDefault="00556FE9" w:rsidP="00556FE9">
      <w:pPr>
        <w:spacing w:line="360" w:lineRule="auto"/>
      </w:pPr>
      <w:r>
        <w:rPr>
          <w:rFonts w:hint="eastAsia"/>
        </w:rPr>
        <w:t xml:space="preserve">            # </w:t>
      </w:r>
      <w:r>
        <w:rPr>
          <w:rFonts w:hint="eastAsia"/>
        </w:rPr>
        <w:t>保存并绘图与答案比较</w:t>
      </w:r>
    </w:p>
    <w:p w14:paraId="468B9E68" w14:textId="77777777" w:rsidR="00556FE9" w:rsidRDefault="00556FE9" w:rsidP="00556FE9">
      <w:pPr>
        <w:spacing w:line="360" w:lineRule="auto"/>
      </w:pPr>
      <w:r>
        <w:t xml:space="preserve">            for i in outputs.cpu().numpy():</w:t>
      </w:r>
    </w:p>
    <w:p w14:paraId="7548D219" w14:textId="77777777" w:rsidR="00556FE9" w:rsidRDefault="00556FE9" w:rsidP="00556FE9">
      <w:pPr>
        <w:spacing w:line="360" w:lineRule="auto"/>
      </w:pPr>
      <w:r>
        <w:t xml:space="preserve">                pred.append(round(i.item()*10)/10)</w:t>
      </w:r>
    </w:p>
    <w:p w14:paraId="05B0EC84" w14:textId="77777777" w:rsidR="00556FE9" w:rsidRDefault="00556FE9" w:rsidP="00556FE9">
      <w:pPr>
        <w:spacing w:line="360" w:lineRule="auto"/>
      </w:pPr>
      <w:r>
        <w:lastRenderedPageBreak/>
        <w:t xml:space="preserve">            # pred.extend(outputs.cpu().numpy())</w:t>
      </w:r>
    </w:p>
    <w:p w14:paraId="6F6E38ED" w14:textId="77777777" w:rsidR="00556FE9" w:rsidRDefault="00556FE9" w:rsidP="00556FE9">
      <w:pPr>
        <w:spacing w:line="360" w:lineRule="auto"/>
      </w:pPr>
      <w:r>
        <w:t xml:space="preserve">            ans.extend(batch_y.cpu().numpy())</w:t>
      </w:r>
    </w:p>
    <w:p w14:paraId="728AC60B" w14:textId="77777777" w:rsidR="00556FE9" w:rsidRDefault="00556FE9" w:rsidP="00556FE9">
      <w:pPr>
        <w:spacing w:line="360" w:lineRule="auto"/>
      </w:pPr>
    </w:p>
    <w:p w14:paraId="50DC8E34" w14:textId="77777777" w:rsidR="00556FE9" w:rsidRDefault="00556FE9" w:rsidP="00556FE9">
      <w:pPr>
        <w:spacing w:line="360" w:lineRule="auto"/>
      </w:pPr>
      <w:r>
        <w:t xml:space="preserve">        x = range(len(pred))</w:t>
      </w:r>
    </w:p>
    <w:p w14:paraId="3848449F" w14:textId="77777777" w:rsidR="00556FE9" w:rsidRDefault="00556FE9" w:rsidP="00556FE9">
      <w:pPr>
        <w:spacing w:line="360" w:lineRule="auto"/>
      </w:pPr>
    </w:p>
    <w:p w14:paraId="477D5889" w14:textId="77777777" w:rsidR="00556FE9" w:rsidRDefault="00556FE9" w:rsidP="00556FE9">
      <w:pPr>
        <w:spacing w:line="360" w:lineRule="auto"/>
      </w:pPr>
      <w:r>
        <w:t xml:space="preserve">        r = torch.cosine_similarity(torch.Tensor(pred).reshape(1, -1), torch.Tensor(ans).reshape(1, -1))</w:t>
      </w:r>
    </w:p>
    <w:p w14:paraId="2EBA5244" w14:textId="77777777" w:rsidR="00556FE9" w:rsidRDefault="00556FE9" w:rsidP="00556FE9">
      <w:pPr>
        <w:spacing w:line="360" w:lineRule="auto"/>
      </w:pPr>
    </w:p>
    <w:p w14:paraId="3CF2D405" w14:textId="77777777" w:rsidR="00556FE9" w:rsidRDefault="00556FE9" w:rsidP="00556FE9">
      <w:pPr>
        <w:spacing w:line="360" w:lineRule="auto"/>
      </w:pPr>
      <w:r>
        <w:t xml:space="preserve">        plt.plot(x, pred, label='pred', marker='x')</w:t>
      </w:r>
    </w:p>
    <w:p w14:paraId="4ABC8B13" w14:textId="77777777" w:rsidR="00556FE9" w:rsidRDefault="00556FE9" w:rsidP="00556FE9">
      <w:pPr>
        <w:spacing w:line="360" w:lineRule="auto"/>
      </w:pPr>
      <w:r>
        <w:t xml:space="preserve">        plt.plot(x, ans, label='ans', marker='o')</w:t>
      </w:r>
    </w:p>
    <w:p w14:paraId="3E3027C7" w14:textId="77777777" w:rsidR="00556FE9" w:rsidRDefault="00556FE9" w:rsidP="00556FE9">
      <w:pPr>
        <w:spacing w:line="360" w:lineRule="auto"/>
      </w:pPr>
      <w:r>
        <w:t xml:space="preserve">        plt.legend()</w:t>
      </w:r>
    </w:p>
    <w:p w14:paraId="5872C8E5" w14:textId="77777777" w:rsidR="00556FE9" w:rsidRDefault="00556FE9" w:rsidP="00556FE9">
      <w:pPr>
        <w:spacing w:line="360" w:lineRule="auto"/>
      </w:pPr>
      <w:r>
        <w:t xml:space="preserve">        plt.title(f'cosine_similarity: {r[0].item()}')</w:t>
      </w:r>
    </w:p>
    <w:p w14:paraId="4691DD98" w14:textId="77777777" w:rsidR="00556FE9" w:rsidRDefault="00556FE9" w:rsidP="00556FE9">
      <w:pPr>
        <w:spacing w:line="360" w:lineRule="auto"/>
      </w:pPr>
      <w:r>
        <w:t xml:space="preserve">        plt.show()</w:t>
      </w:r>
    </w:p>
    <w:p w14:paraId="64EEF957" w14:textId="77777777" w:rsidR="00556FE9" w:rsidRDefault="00556FE9" w:rsidP="00556FE9">
      <w:pPr>
        <w:spacing w:line="360" w:lineRule="auto"/>
      </w:pPr>
    </w:p>
    <w:p w14:paraId="3EE078BD" w14:textId="77777777" w:rsidR="00556FE9" w:rsidRDefault="00556FE9" w:rsidP="00556FE9">
      <w:pPr>
        <w:spacing w:line="360" w:lineRule="auto"/>
      </w:pPr>
    </w:p>
    <w:p w14:paraId="34E06F42" w14:textId="591CF9CE" w:rsidR="00556FE9" w:rsidRDefault="00556FE9" w:rsidP="00556FE9">
      <w:pPr>
        <w:spacing w:line="360" w:lineRule="auto"/>
      </w:pPr>
      <w:r>
        <w:t>train_model()</w:t>
      </w:r>
    </w:p>
    <w:p w14:paraId="2C8625F6" w14:textId="21190D39" w:rsidR="00915F85" w:rsidRPr="004C60AE" w:rsidRDefault="00556FE9" w:rsidP="00556FE9">
      <w:pPr>
        <w:spacing w:line="360" w:lineRule="auto"/>
      </w:pPr>
      <w:r>
        <w:t>test_model()</w:t>
      </w:r>
    </w:p>
    <w:sectPr w:rsidR="00915F85" w:rsidRPr="004C60AE" w:rsidSect="00441256">
      <w:headerReference w:type="default" r:id="rId18"/>
      <w:endnotePr>
        <w:numFmt w:val="decimal"/>
      </w:endnotePr>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75CAB" w14:textId="77777777" w:rsidR="00847DDE" w:rsidRDefault="00847DDE" w:rsidP="00441256">
      <w:r>
        <w:separator/>
      </w:r>
    </w:p>
  </w:endnote>
  <w:endnote w:type="continuationSeparator" w:id="0">
    <w:p w14:paraId="27F51827" w14:textId="77777777" w:rsidR="00847DDE" w:rsidRDefault="00847DDE" w:rsidP="00441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宋体-简">
    <w:altName w:val="宋体"/>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52EB6" w14:textId="77777777" w:rsidR="00847DDE" w:rsidRDefault="00847DDE" w:rsidP="00441256">
      <w:r>
        <w:separator/>
      </w:r>
    </w:p>
  </w:footnote>
  <w:footnote w:type="continuationSeparator" w:id="0">
    <w:p w14:paraId="35EA8B4D" w14:textId="77777777" w:rsidR="00847DDE" w:rsidRDefault="00847DDE" w:rsidP="00441256">
      <w:r>
        <w:continuationSeparator/>
      </w:r>
    </w:p>
  </w:footnote>
  <w:footnote w:id="1">
    <w:p w14:paraId="2E1A6621" w14:textId="5CA9F126" w:rsidR="000F2ED6" w:rsidRPr="00B3480F" w:rsidRDefault="000F2ED6" w:rsidP="00003703">
      <w:pPr>
        <w:rPr>
          <w:sz w:val="20"/>
          <w:szCs w:val="20"/>
        </w:rPr>
      </w:pPr>
      <w:r w:rsidRPr="00B3480F">
        <w:rPr>
          <w:rStyle w:val="af1"/>
          <w:sz w:val="20"/>
          <w:szCs w:val="20"/>
        </w:rPr>
        <w:footnoteRef/>
      </w:r>
      <w:r w:rsidRPr="00B3480F">
        <w:rPr>
          <w:sz w:val="20"/>
          <w:szCs w:val="20"/>
        </w:rPr>
        <w:t xml:space="preserve"> Karthiga, M., Suganya, E., Sountharrajan, S. et al. Eeg based smart emotion recognition using meta heuristic optimization and hybrid deep learning techniques. Sci Rep 14, 30251 (2024). </w:t>
      </w:r>
    </w:p>
  </w:footnote>
  <w:footnote w:id="2">
    <w:p w14:paraId="3F3DC4B6" w14:textId="7E5B2205" w:rsidR="000F2ED6" w:rsidRPr="00B3480F" w:rsidRDefault="000F2ED6">
      <w:pPr>
        <w:pStyle w:val="af"/>
        <w:rPr>
          <w:sz w:val="20"/>
          <w:szCs w:val="20"/>
        </w:rPr>
      </w:pPr>
      <w:r w:rsidRPr="00B3480F">
        <w:rPr>
          <w:rStyle w:val="af1"/>
          <w:sz w:val="20"/>
          <w:szCs w:val="20"/>
        </w:rPr>
        <w:footnoteRef/>
      </w:r>
      <w:r w:rsidRPr="00B3480F">
        <w:rPr>
          <w:sz w:val="20"/>
          <w:szCs w:val="20"/>
        </w:rPr>
        <w:t xml:space="preserve"> Tao, W., C. Li, R. Song, J. Cheng, Y. Liu, F. Wan, and X. Chen, EEG-based emotion recognition via channel-wise attention and self attention. IEEE Transactions on Affective Computing, 2020.</w:t>
      </w:r>
    </w:p>
  </w:footnote>
  <w:footnote w:id="3">
    <w:p w14:paraId="5387B6E8" w14:textId="21CDFA30" w:rsidR="000F2ED6" w:rsidRPr="00B3480F" w:rsidRDefault="000F2ED6">
      <w:pPr>
        <w:pStyle w:val="af"/>
        <w:rPr>
          <w:sz w:val="20"/>
          <w:szCs w:val="20"/>
        </w:rPr>
      </w:pPr>
      <w:r w:rsidRPr="00B3480F">
        <w:rPr>
          <w:rStyle w:val="af1"/>
          <w:sz w:val="20"/>
          <w:szCs w:val="20"/>
        </w:rPr>
        <w:footnoteRef/>
      </w:r>
      <w:r w:rsidRPr="00B3480F">
        <w:rPr>
          <w:sz w:val="20"/>
          <w:szCs w:val="20"/>
        </w:rPr>
        <w:t xml:space="preserve"> J. Xie et al., "A Transformer-Based Approach Combining Deep Learning Network and Spatial-Temporal Information for Raw EEG Classification," in IEEE Transactions on Neural Systems and Rehabilitation Engineering, vol. 30, pp. 2126-2136, 2022, doi: 10.1109/TNSRE.2022.3194600.</w:t>
      </w:r>
    </w:p>
  </w:footnote>
  <w:footnote w:id="4">
    <w:p w14:paraId="27577213" w14:textId="77777777" w:rsidR="000F2ED6" w:rsidRPr="00F23C2D" w:rsidRDefault="000F2ED6" w:rsidP="00F23C2D">
      <w:pPr>
        <w:pStyle w:val="af"/>
        <w:rPr>
          <w:sz w:val="20"/>
          <w:szCs w:val="20"/>
        </w:rPr>
      </w:pPr>
      <w:r w:rsidRPr="00F23C2D">
        <w:rPr>
          <w:rStyle w:val="af1"/>
          <w:sz w:val="20"/>
          <w:szCs w:val="20"/>
        </w:rPr>
        <w:footnoteRef/>
      </w:r>
      <w:r w:rsidRPr="00F23C2D">
        <w:rPr>
          <w:sz w:val="20"/>
          <w:szCs w:val="20"/>
        </w:rPr>
        <w:t xml:space="preserve"> Lina Qiu, Liangquan Zhong, Jianping Li, Weisen Feng, Chengju Zhou, Jiahui Pan,</w:t>
      </w:r>
    </w:p>
    <w:p w14:paraId="6443D7C5" w14:textId="5B03F492" w:rsidR="000F2ED6" w:rsidRPr="00F23C2D" w:rsidRDefault="000F2ED6" w:rsidP="00F23C2D">
      <w:pPr>
        <w:pStyle w:val="af"/>
      </w:pPr>
      <w:r w:rsidRPr="00F23C2D">
        <w:rPr>
          <w:sz w:val="20"/>
          <w:szCs w:val="20"/>
        </w:rPr>
        <w:t>SFT-SGAT: A semi-supervised fine-tuning self-supervised graph attention network for emotion recognition and consciousness detection,Neural Networks,Volume 180,2024</w:t>
      </w:r>
    </w:p>
  </w:footnote>
  <w:footnote w:id="5">
    <w:p w14:paraId="4683FC7B" w14:textId="6BB497F9" w:rsidR="000F2ED6" w:rsidRDefault="000F2ED6">
      <w:pPr>
        <w:pStyle w:val="af"/>
        <w:rPr>
          <w:sz w:val="20"/>
          <w:szCs w:val="20"/>
        </w:rPr>
      </w:pPr>
      <w:r w:rsidRPr="00B3480F">
        <w:rPr>
          <w:rStyle w:val="af1"/>
          <w:sz w:val="20"/>
          <w:szCs w:val="20"/>
        </w:rPr>
        <w:footnoteRef/>
      </w:r>
      <w:r w:rsidRPr="00B3480F">
        <w:rPr>
          <w:sz w:val="20"/>
          <w:szCs w:val="20"/>
        </w:rPr>
        <w:t xml:space="preserve"> Dominic Monn, </w:t>
      </w:r>
      <w:hyperlink r:id="rId1" w:history="1">
        <w:r w:rsidRPr="00FD3D05">
          <w:rPr>
            <w:rStyle w:val="a5"/>
            <w:sz w:val="20"/>
            <w:szCs w:val="20"/>
          </w:rPr>
          <w:t>https://www.kaggle.com/datasets/dqmonn/personal-eeg-tasks</w:t>
        </w:r>
      </w:hyperlink>
    </w:p>
    <w:p w14:paraId="7E6DE859" w14:textId="77777777" w:rsidR="000F2ED6" w:rsidRPr="00BC1675" w:rsidRDefault="000F2ED6">
      <w:pPr>
        <w:pStyle w:val="af"/>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24D42" w14:textId="4565DFD3" w:rsidR="00441256" w:rsidRPr="00441256" w:rsidRDefault="00441256" w:rsidP="00441256">
    <w:pPr>
      <w:pStyle w:val="a7"/>
      <w:pBdr>
        <w:bottom w:val="none" w:sz="0" w:space="0" w:color="auto"/>
      </w:pBdr>
      <w:jc w:val="both"/>
      <w:rPr>
        <w:rFonts w:ascii="华文楷体" w:eastAsia="华文楷体" w:hAnsi="华文楷体"/>
        <w:sz w:val="24"/>
        <w:szCs w:val="24"/>
      </w:rPr>
    </w:pPr>
    <w:r w:rsidRPr="00441256">
      <w:rPr>
        <w:rFonts w:ascii="华文楷体" w:eastAsia="华文楷体" w:hAnsi="华文楷体"/>
        <w:noProof/>
        <w:sz w:val="24"/>
        <w:szCs w:val="24"/>
      </w:rPr>
      <mc:AlternateContent>
        <mc:Choice Requires="wpg">
          <w:drawing>
            <wp:anchor distT="0" distB="0" distL="114300" distR="114300" simplePos="0" relativeHeight="251659264" behindDoc="0" locked="0" layoutInCell="1" allowOverlap="1" wp14:anchorId="07B28755" wp14:editId="71BA7EAB">
              <wp:simplePos x="0" y="0"/>
              <wp:positionH relativeFrom="column">
                <wp:posOffset>-144780</wp:posOffset>
              </wp:positionH>
              <wp:positionV relativeFrom="paragraph">
                <wp:posOffset>-22225</wp:posOffset>
              </wp:positionV>
              <wp:extent cx="5716905" cy="385445"/>
              <wp:effectExtent l="20955" t="19685" r="24765" b="0"/>
              <wp:wrapNone/>
              <wp:docPr id="6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 y="10"/>
                        <a:chExt cx="90" cy="6072"/>
                      </a:xfrm>
                    </wpg:grpSpPr>
                    <wps:wsp>
                      <wps:cNvPr id="66" name="Line 4"/>
                      <wps:cNvCnPr>
                        <a:cxnSpLocks noChangeShapeType="1"/>
                      </wps:cNvCnPr>
                      <wps:spPr bwMode="auto">
                        <a:xfrm>
                          <a:off x="14" y="16"/>
                          <a:ext cx="9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3"/>
                      <wps:cNvSpPr>
                        <a:spLocks noChangeArrowheads="1"/>
                      </wps:cNvSpPr>
                      <wps:spPr bwMode="auto">
                        <a:xfrm>
                          <a:off x="18" y="10"/>
                          <a:ext cx="83"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EF875" w14:textId="77777777" w:rsidR="00441256" w:rsidRDefault="00441256" w:rsidP="00441256">
                            <w:pPr>
                              <w:jc w:val="center"/>
                            </w:pPr>
                            <w:r>
                              <w:rPr>
                                <w:rFonts w:ascii="宋体-简" w:eastAsia="宋体-简" w:hAnsi="宋体-简" w:cs="宋体-简" w:hint="eastAsia"/>
                                <w:spacing w:val="20"/>
                                <w:sz w:val="20"/>
                                <w:szCs w:val="15"/>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B28755" id="Group 2" o:spid="_x0000_s1028" style="position:absolute;left:0;text-align:left;margin-left:-11.4pt;margin-top:-1.75pt;width:450.15pt;height:30.35pt;z-index:251659264" coordorigin="14,10" coordsize="90,6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">
              <v:line id="Line 4" o:spid="_x0000_s1029" style="position:absolute;visibility:visible;mso-wrap-style:square" from="14,16" to="10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" strokeweight="3pt">
                <v:stroke linestyle="thinThin"/>
              </v:line>
              <v:rect id="Rectangle 3" o:spid="_x0000_s1030" style="position:absolute;left:18;top:10;width:83;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088EF875" w14:textId="77777777" w:rsidR="00441256" w:rsidRDefault="00441256" w:rsidP="00441256">
                      <w:pPr>
                        <w:jc w:val="center"/>
                      </w:pPr>
                      <w:r>
                        <w:rPr>
                          <w:rFonts w:ascii="宋体-简" w:eastAsia="宋体-简" w:hAnsi="宋体-简" w:cs="宋体-简" w:hint="eastAsia"/>
                          <w:spacing w:val="20"/>
                          <w:sz w:val="20"/>
                          <w:szCs w:val="15"/>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7071C"/>
    <w:multiLevelType w:val="hybridMultilevel"/>
    <w:tmpl w:val="29CA8B0A"/>
    <w:lvl w:ilvl="0" w:tplc="007E5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D42400"/>
    <w:multiLevelType w:val="multilevel"/>
    <w:tmpl w:val="AB24EE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313308"/>
    <w:multiLevelType w:val="hybridMultilevel"/>
    <w:tmpl w:val="DC5A0796"/>
    <w:lvl w:ilvl="0" w:tplc="A43897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41522F"/>
    <w:multiLevelType w:val="hybridMultilevel"/>
    <w:tmpl w:val="6CFEB142"/>
    <w:lvl w:ilvl="0" w:tplc="7C8C9D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DD51202"/>
    <w:multiLevelType w:val="hybridMultilevel"/>
    <w:tmpl w:val="0BB686B0"/>
    <w:lvl w:ilvl="0" w:tplc="66683A1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096CA2"/>
    <w:multiLevelType w:val="hybridMultilevel"/>
    <w:tmpl w:val="E7A40DB4"/>
    <w:lvl w:ilvl="0" w:tplc="A4389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5016F8"/>
    <w:multiLevelType w:val="multilevel"/>
    <w:tmpl w:val="A2AADA2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B7A5620"/>
    <w:multiLevelType w:val="hybridMultilevel"/>
    <w:tmpl w:val="8EAA733E"/>
    <w:lvl w:ilvl="0" w:tplc="6B762C6C">
      <w:start w:val="2"/>
      <w:numFmt w:val="decimal"/>
      <w:lvlText w:val="%1."/>
      <w:lvlJc w:val="left"/>
      <w:pPr>
        <w:ind w:left="360" w:hanging="36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640F6662"/>
    <w:multiLevelType w:val="hybridMultilevel"/>
    <w:tmpl w:val="4FA4DAD6"/>
    <w:lvl w:ilvl="0" w:tplc="7766FF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7B015B0"/>
    <w:multiLevelType w:val="hybridMultilevel"/>
    <w:tmpl w:val="E6A60D04"/>
    <w:lvl w:ilvl="0" w:tplc="7400C6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6AB48AF"/>
    <w:multiLevelType w:val="hybridMultilevel"/>
    <w:tmpl w:val="5DBA4412"/>
    <w:lvl w:ilvl="0" w:tplc="24F676DA">
      <w:start w:val="3"/>
      <w:numFmt w:val="decimal"/>
      <w:lvlText w:val="%1."/>
      <w:lvlJc w:val="left"/>
      <w:pPr>
        <w:ind w:left="360" w:hanging="36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1" w15:restartNumberingAfterBreak="0">
    <w:nsid w:val="78256F45"/>
    <w:multiLevelType w:val="hybridMultilevel"/>
    <w:tmpl w:val="529A614C"/>
    <w:lvl w:ilvl="0" w:tplc="B3DEC6C6">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
  </w:num>
  <w:num w:numId="2">
    <w:abstractNumId w:val="9"/>
  </w:num>
  <w:num w:numId="3">
    <w:abstractNumId w:val="0"/>
  </w:num>
  <w:num w:numId="4">
    <w:abstractNumId w:val="6"/>
  </w:num>
  <w:num w:numId="5">
    <w:abstractNumId w:val="2"/>
  </w:num>
  <w:num w:numId="6">
    <w:abstractNumId w:val="8"/>
  </w:num>
  <w:num w:numId="7">
    <w:abstractNumId w:val="3"/>
  </w:num>
  <w:num w:numId="8">
    <w:abstractNumId w:val="1"/>
  </w:num>
  <w:num w:numId="9">
    <w:abstractNumId w:val="5"/>
  </w:num>
  <w:num w:numId="10">
    <w:abstractNumId w:val="1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C94"/>
    <w:rsid w:val="0000248F"/>
    <w:rsid w:val="00002F1E"/>
    <w:rsid w:val="00003703"/>
    <w:rsid w:val="00010B93"/>
    <w:rsid w:val="0001301C"/>
    <w:rsid w:val="0001336D"/>
    <w:rsid w:val="00013BAF"/>
    <w:rsid w:val="00023BD1"/>
    <w:rsid w:val="00030156"/>
    <w:rsid w:val="00033AB6"/>
    <w:rsid w:val="00035694"/>
    <w:rsid w:val="000356B7"/>
    <w:rsid w:val="00036597"/>
    <w:rsid w:val="00037929"/>
    <w:rsid w:val="000379AE"/>
    <w:rsid w:val="00041946"/>
    <w:rsid w:val="00043D5A"/>
    <w:rsid w:val="00044E35"/>
    <w:rsid w:val="00046662"/>
    <w:rsid w:val="00050251"/>
    <w:rsid w:val="0006141B"/>
    <w:rsid w:val="00062356"/>
    <w:rsid w:val="00067072"/>
    <w:rsid w:val="00072307"/>
    <w:rsid w:val="000737FE"/>
    <w:rsid w:val="000738CF"/>
    <w:rsid w:val="00075CBD"/>
    <w:rsid w:val="00076B34"/>
    <w:rsid w:val="00077348"/>
    <w:rsid w:val="00077550"/>
    <w:rsid w:val="000777C8"/>
    <w:rsid w:val="00090253"/>
    <w:rsid w:val="00092E0A"/>
    <w:rsid w:val="00095EF4"/>
    <w:rsid w:val="000A08A2"/>
    <w:rsid w:val="000C19FA"/>
    <w:rsid w:val="000C26C7"/>
    <w:rsid w:val="000C4A1A"/>
    <w:rsid w:val="000C566F"/>
    <w:rsid w:val="000C59A8"/>
    <w:rsid w:val="000C6071"/>
    <w:rsid w:val="000C6F43"/>
    <w:rsid w:val="000C785D"/>
    <w:rsid w:val="000D21FF"/>
    <w:rsid w:val="000D3973"/>
    <w:rsid w:val="000D4EC3"/>
    <w:rsid w:val="000D56FD"/>
    <w:rsid w:val="000D5F43"/>
    <w:rsid w:val="000E1CBE"/>
    <w:rsid w:val="000E1E03"/>
    <w:rsid w:val="000E2576"/>
    <w:rsid w:val="000E4537"/>
    <w:rsid w:val="000E4DC8"/>
    <w:rsid w:val="000F0AC2"/>
    <w:rsid w:val="000F2ED6"/>
    <w:rsid w:val="000F49FF"/>
    <w:rsid w:val="000F508B"/>
    <w:rsid w:val="000F6A14"/>
    <w:rsid w:val="000F7067"/>
    <w:rsid w:val="0010174C"/>
    <w:rsid w:val="0010374A"/>
    <w:rsid w:val="00103FD1"/>
    <w:rsid w:val="0010428C"/>
    <w:rsid w:val="00104D10"/>
    <w:rsid w:val="00110F96"/>
    <w:rsid w:val="00116D1C"/>
    <w:rsid w:val="00117339"/>
    <w:rsid w:val="00120DAF"/>
    <w:rsid w:val="00123DA1"/>
    <w:rsid w:val="00124F4A"/>
    <w:rsid w:val="001300FD"/>
    <w:rsid w:val="001303DB"/>
    <w:rsid w:val="0013054C"/>
    <w:rsid w:val="0013494E"/>
    <w:rsid w:val="001361E2"/>
    <w:rsid w:val="0014357B"/>
    <w:rsid w:val="001460F1"/>
    <w:rsid w:val="0014613F"/>
    <w:rsid w:val="00146ACC"/>
    <w:rsid w:val="0015495A"/>
    <w:rsid w:val="00155022"/>
    <w:rsid w:val="00155CF1"/>
    <w:rsid w:val="0015680A"/>
    <w:rsid w:val="001576C7"/>
    <w:rsid w:val="0016607C"/>
    <w:rsid w:val="0016669B"/>
    <w:rsid w:val="00171005"/>
    <w:rsid w:val="0017124B"/>
    <w:rsid w:val="001730F6"/>
    <w:rsid w:val="00176D47"/>
    <w:rsid w:val="0018024F"/>
    <w:rsid w:val="00180AC2"/>
    <w:rsid w:val="00182458"/>
    <w:rsid w:val="00190913"/>
    <w:rsid w:val="0019099C"/>
    <w:rsid w:val="00192140"/>
    <w:rsid w:val="0019217D"/>
    <w:rsid w:val="00196DB6"/>
    <w:rsid w:val="001A1BBE"/>
    <w:rsid w:val="001B0C94"/>
    <w:rsid w:val="001B0CD5"/>
    <w:rsid w:val="001B2802"/>
    <w:rsid w:val="001B67F3"/>
    <w:rsid w:val="001B7EFF"/>
    <w:rsid w:val="001C03B8"/>
    <w:rsid w:val="001C2417"/>
    <w:rsid w:val="001C3527"/>
    <w:rsid w:val="001C6ECC"/>
    <w:rsid w:val="001C746D"/>
    <w:rsid w:val="001D3D12"/>
    <w:rsid w:val="001E0BE2"/>
    <w:rsid w:val="001E19D2"/>
    <w:rsid w:val="001E739F"/>
    <w:rsid w:val="001F7AA0"/>
    <w:rsid w:val="001F7E97"/>
    <w:rsid w:val="0021461C"/>
    <w:rsid w:val="00214F90"/>
    <w:rsid w:val="00220910"/>
    <w:rsid w:val="002226B4"/>
    <w:rsid w:val="002313EA"/>
    <w:rsid w:val="002370BF"/>
    <w:rsid w:val="0024509D"/>
    <w:rsid w:val="002453AB"/>
    <w:rsid w:val="00252040"/>
    <w:rsid w:val="00253AFE"/>
    <w:rsid w:val="00253FF3"/>
    <w:rsid w:val="002649A9"/>
    <w:rsid w:val="00265B96"/>
    <w:rsid w:val="00267606"/>
    <w:rsid w:val="002677F6"/>
    <w:rsid w:val="00273F09"/>
    <w:rsid w:val="0027605B"/>
    <w:rsid w:val="002819A6"/>
    <w:rsid w:val="00287005"/>
    <w:rsid w:val="002904E2"/>
    <w:rsid w:val="002926EA"/>
    <w:rsid w:val="0029301A"/>
    <w:rsid w:val="002A4793"/>
    <w:rsid w:val="002A5195"/>
    <w:rsid w:val="002A6CA5"/>
    <w:rsid w:val="002A7C9E"/>
    <w:rsid w:val="002B03F2"/>
    <w:rsid w:val="002B04EF"/>
    <w:rsid w:val="002B0D86"/>
    <w:rsid w:val="002B17A0"/>
    <w:rsid w:val="002C24DF"/>
    <w:rsid w:val="002C46A6"/>
    <w:rsid w:val="002C5598"/>
    <w:rsid w:val="002D31BD"/>
    <w:rsid w:val="002D6318"/>
    <w:rsid w:val="002D6F4E"/>
    <w:rsid w:val="002E17AE"/>
    <w:rsid w:val="002E2609"/>
    <w:rsid w:val="002E600A"/>
    <w:rsid w:val="002F1C8F"/>
    <w:rsid w:val="002F1CBA"/>
    <w:rsid w:val="002F6E51"/>
    <w:rsid w:val="00302E13"/>
    <w:rsid w:val="00306BDE"/>
    <w:rsid w:val="00311F75"/>
    <w:rsid w:val="0031312A"/>
    <w:rsid w:val="003141D9"/>
    <w:rsid w:val="00315473"/>
    <w:rsid w:val="003208F8"/>
    <w:rsid w:val="00322A55"/>
    <w:rsid w:val="00324FA4"/>
    <w:rsid w:val="003271B0"/>
    <w:rsid w:val="00327C0F"/>
    <w:rsid w:val="00330F30"/>
    <w:rsid w:val="003340FD"/>
    <w:rsid w:val="00334D3F"/>
    <w:rsid w:val="003379ED"/>
    <w:rsid w:val="00341C54"/>
    <w:rsid w:val="00346273"/>
    <w:rsid w:val="00347126"/>
    <w:rsid w:val="00351B65"/>
    <w:rsid w:val="003526B6"/>
    <w:rsid w:val="0036249B"/>
    <w:rsid w:val="003635C2"/>
    <w:rsid w:val="00366996"/>
    <w:rsid w:val="00370426"/>
    <w:rsid w:val="0037368E"/>
    <w:rsid w:val="00377CE3"/>
    <w:rsid w:val="003814F0"/>
    <w:rsid w:val="00382704"/>
    <w:rsid w:val="00384132"/>
    <w:rsid w:val="00392935"/>
    <w:rsid w:val="00394EE9"/>
    <w:rsid w:val="0039692A"/>
    <w:rsid w:val="003A0F5D"/>
    <w:rsid w:val="003A461C"/>
    <w:rsid w:val="003A48CA"/>
    <w:rsid w:val="003A55C2"/>
    <w:rsid w:val="003A611F"/>
    <w:rsid w:val="003A7FB7"/>
    <w:rsid w:val="003B0047"/>
    <w:rsid w:val="003B6A7E"/>
    <w:rsid w:val="003C6FB0"/>
    <w:rsid w:val="003D0194"/>
    <w:rsid w:val="003D1F91"/>
    <w:rsid w:val="003D3C44"/>
    <w:rsid w:val="003D69A9"/>
    <w:rsid w:val="003E3382"/>
    <w:rsid w:val="003E5F8B"/>
    <w:rsid w:val="003F518F"/>
    <w:rsid w:val="003F7C38"/>
    <w:rsid w:val="004007E4"/>
    <w:rsid w:val="00402482"/>
    <w:rsid w:val="00404D02"/>
    <w:rsid w:val="00407116"/>
    <w:rsid w:val="00410661"/>
    <w:rsid w:val="00414703"/>
    <w:rsid w:val="00420D19"/>
    <w:rsid w:val="004218A1"/>
    <w:rsid w:val="0042427E"/>
    <w:rsid w:val="00426097"/>
    <w:rsid w:val="00426F87"/>
    <w:rsid w:val="004338AE"/>
    <w:rsid w:val="004362C3"/>
    <w:rsid w:val="00441256"/>
    <w:rsid w:val="004416B9"/>
    <w:rsid w:val="00447300"/>
    <w:rsid w:val="00451298"/>
    <w:rsid w:val="004561E6"/>
    <w:rsid w:val="00456AEF"/>
    <w:rsid w:val="00456EA2"/>
    <w:rsid w:val="00460CBE"/>
    <w:rsid w:val="00462937"/>
    <w:rsid w:val="00464CEE"/>
    <w:rsid w:val="004655C2"/>
    <w:rsid w:val="0046631B"/>
    <w:rsid w:val="00466CD4"/>
    <w:rsid w:val="00471468"/>
    <w:rsid w:val="00472A45"/>
    <w:rsid w:val="00473F76"/>
    <w:rsid w:val="0048327C"/>
    <w:rsid w:val="00486564"/>
    <w:rsid w:val="00490E70"/>
    <w:rsid w:val="00495614"/>
    <w:rsid w:val="004A049C"/>
    <w:rsid w:val="004A0A47"/>
    <w:rsid w:val="004A0B62"/>
    <w:rsid w:val="004A0CF0"/>
    <w:rsid w:val="004B1E60"/>
    <w:rsid w:val="004B2B02"/>
    <w:rsid w:val="004B5A3E"/>
    <w:rsid w:val="004B6939"/>
    <w:rsid w:val="004C12E6"/>
    <w:rsid w:val="004C1CF3"/>
    <w:rsid w:val="004C60AE"/>
    <w:rsid w:val="004C6E13"/>
    <w:rsid w:val="004E04BE"/>
    <w:rsid w:val="004E50B8"/>
    <w:rsid w:val="004F1B11"/>
    <w:rsid w:val="0050048F"/>
    <w:rsid w:val="00500730"/>
    <w:rsid w:val="00500C2A"/>
    <w:rsid w:val="00500E93"/>
    <w:rsid w:val="00503A4E"/>
    <w:rsid w:val="00505D23"/>
    <w:rsid w:val="00506AD7"/>
    <w:rsid w:val="00516F4B"/>
    <w:rsid w:val="00521977"/>
    <w:rsid w:val="00526175"/>
    <w:rsid w:val="00527009"/>
    <w:rsid w:val="0053421F"/>
    <w:rsid w:val="0053458A"/>
    <w:rsid w:val="00534C16"/>
    <w:rsid w:val="00536619"/>
    <w:rsid w:val="005378A9"/>
    <w:rsid w:val="00541D5E"/>
    <w:rsid w:val="00542161"/>
    <w:rsid w:val="00542B0B"/>
    <w:rsid w:val="005435C0"/>
    <w:rsid w:val="005450DA"/>
    <w:rsid w:val="00546186"/>
    <w:rsid w:val="005472AA"/>
    <w:rsid w:val="00547DA4"/>
    <w:rsid w:val="00550264"/>
    <w:rsid w:val="00553BA4"/>
    <w:rsid w:val="00556FE9"/>
    <w:rsid w:val="005619FB"/>
    <w:rsid w:val="00564D96"/>
    <w:rsid w:val="005652D8"/>
    <w:rsid w:val="005656B6"/>
    <w:rsid w:val="00566CF9"/>
    <w:rsid w:val="005728A7"/>
    <w:rsid w:val="005737A7"/>
    <w:rsid w:val="00573FC6"/>
    <w:rsid w:val="00574652"/>
    <w:rsid w:val="00575229"/>
    <w:rsid w:val="00580E59"/>
    <w:rsid w:val="00584085"/>
    <w:rsid w:val="005855D5"/>
    <w:rsid w:val="00585CDC"/>
    <w:rsid w:val="0058726F"/>
    <w:rsid w:val="00592EC5"/>
    <w:rsid w:val="005937C4"/>
    <w:rsid w:val="00595111"/>
    <w:rsid w:val="005A1C88"/>
    <w:rsid w:val="005A5D4B"/>
    <w:rsid w:val="005A66F7"/>
    <w:rsid w:val="005B17B4"/>
    <w:rsid w:val="005B418D"/>
    <w:rsid w:val="005B5ECB"/>
    <w:rsid w:val="005C0A24"/>
    <w:rsid w:val="005C52F7"/>
    <w:rsid w:val="005C5BF4"/>
    <w:rsid w:val="005C6396"/>
    <w:rsid w:val="005D113E"/>
    <w:rsid w:val="005D3D33"/>
    <w:rsid w:val="005E23E7"/>
    <w:rsid w:val="005E6F15"/>
    <w:rsid w:val="005F3232"/>
    <w:rsid w:val="005F67DC"/>
    <w:rsid w:val="00605B7A"/>
    <w:rsid w:val="00614447"/>
    <w:rsid w:val="00615849"/>
    <w:rsid w:val="00615C54"/>
    <w:rsid w:val="00616626"/>
    <w:rsid w:val="00622E68"/>
    <w:rsid w:val="00626828"/>
    <w:rsid w:val="0063223B"/>
    <w:rsid w:val="00634C25"/>
    <w:rsid w:val="006355F4"/>
    <w:rsid w:val="00640128"/>
    <w:rsid w:val="006405B0"/>
    <w:rsid w:val="00642FBA"/>
    <w:rsid w:val="0064619F"/>
    <w:rsid w:val="00647631"/>
    <w:rsid w:val="00654850"/>
    <w:rsid w:val="00656169"/>
    <w:rsid w:val="00656BD2"/>
    <w:rsid w:val="0066203F"/>
    <w:rsid w:val="00667600"/>
    <w:rsid w:val="00667E93"/>
    <w:rsid w:val="00671545"/>
    <w:rsid w:val="00681E2E"/>
    <w:rsid w:val="006866D6"/>
    <w:rsid w:val="00687B33"/>
    <w:rsid w:val="00690CB4"/>
    <w:rsid w:val="0069471E"/>
    <w:rsid w:val="00695041"/>
    <w:rsid w:val="006A47DD"/>
    <w:rsid w:val="006A7B28"/>
    <w:rsid w:val="006B4A3E"/>
    <w:rsid w:val="006B6116"/>
    <w:rsid w:val="006C3171"/>
    <w:rsid w:val="006C5C5B"/>
    <w:rsid w:val="006D07E4"/>
    <w:rsid w:val="006D5309"/>
    <w:rsid w:val="006D60E0"/>
    <w:rsid w:val="006D6521"/>
    <w:rsid w:val="006D6618"/>
    <w:rsid w:val="006D724A"/>
    <w:rsid w:val="006F438D"/>
    <w:rsid w:val="006F4DF9"/>
    <w:rsid w:val="00705A60"/>
    <w:rsid w:val="00706BCE"/>
    <w:rsid w:val="00710049"/>
    <w:rsid w:val="00711718"/>
    <w:rsid w:val="00714180"/>
    <w:rsid w:val="007164FA"/>
    <w:rsid w:val="00722518"/>
    <w:rsid w:val="00725ED3"/>
    <w:rsid w:val="007269DF"/>
    <w:rsid w:val="00730932"/>
    <w:rsid w:val="00737B42"/>
    <w:rsid w:val="007418F4"/>
    <w:rsid w:val="00746B71"/>
    <w:rsid w:val="00750B69"/>
    <w:rsid w:val="00760247"/>
    <w:rsid w:val="00763ED6"/>
    <w:rsid w:val="00764709"/>
    <w:rsid w:val="007775B4"/>
    <w:rsid w:val="0078767D"/>
    <w:rsid w:val="00790703"/>
    <w:rsid w:val="007930F9"/>
    <w:rsid w:val="0079403A"/>
    <w:rsid w:val="007968C6"/>
    <w:rsid w:val="007A0122"/>
    <w:rsid w:val="007A1558"/>
    <w:rsid w:val="007B15FC"/>
    <w:rsid w:val="007B2ADA"/>
    <w:rsid w:val="007B32F7"/>
    <w:rsid w:val="007B3B39"/>
    <w:rsid w:val="007B4579"/>
    <w:rsid w:val="007B50D3"/>
    <w:rsid w:val="007B7293"/>
    <w:rsid w:val="007C16C8"/>
    <w:rsid w:val="007C43A4"/>
    <w:rsid w:val="007C4401"/>
    <w:rsid w:val="007D09E4"/>
    <w:rsid w:val="007D0DF8"/>
    <w:rsid w:val="007D1DA7"/>
    <w:rsid w:val="007E3675"/>
    <w:rsid w:val="007E4029"/>
    <w:rsid w:val="007E54FD"/>
    <w:rsid w:val="00802E3E"/>
    <w:rsid w:val="00804765"/>
    <w:rsid w:val="008112E8"/>
    <w:rsid w:val="00811733"/>
    <w:rsid w:val="00817616"/>
    <w:rsid w:val="00817881"/>
    <w:rsid w:val="00817A52"/>
    <w:rsid w:val="00826E9F"/>
    <w:rsid w:val="0083074E"/>
    <w:rsid w:val="008337C2"/>
    <w:rsid w:val="00840084"/>
    <w:rsid w:val="0084056B"/>
    <w:rsid w:val="00841E85"/>
    <w:rsid w:val="0084462B"/>
    <w:rsid w:val="008449A3"/>
    <w:rsid w:val="00847DDE"/>
    <w:rsid w:val="008502CE"/>
    <w:rsid w:val="00856B85"/>
    <w:rsid w:val="00860AF6"/>
    <w:rsid w:val="00861BC9"/>
    <w:rsid w:val="00865BAB"/>
    <w:rsid w:val="00870846"/>
    <w:rsid w:val="0087307E"/>
    <w:rsid w:val="00881A53"/>
    <w:rsid w:val="00887E08"/>
    <w:rsid w:val="008964C9"/>
    <w:rsid w:val="008A36C9"/>
    <w:rsid w:val="008A3B4F"/>
    <w:rsid w:val="008B1CFE"/>
    <w:rsid w:val="008B2300"/>
    <w:rsid w:val="008B261B"/>
    <w:rsid w:val="008B52AB"/>
    <w:rsid w:val="008B5937"/>
    <w:rsid w:val="008B65CD"/>
    <w:rsid w:val="008B6AFC"/>
    <w:rsid w:val="008C3DF9"/>
    <w:rsid w:val="008C4471"/>
    <w:rsid w:val="008C44F1"/>
    <w:rsid w:val="008D13D4"/>
    <w:rsid w:val="008D2627"/>
    <w:rsid w:val="008D5338"/>
    <w:rsid w:val="008D6253"/>
    <w:rsid w:val="008E04ED"/>
    <w:rsid w:val="008E26F1"/>
    <w:rsid w:val="008E5187"/>
    <w:rsid w:val="008E5818"/>
    <w:rsid w:val="008E5A8B"/>
    <w:rsid w:val="008E6003"/>
    <w:rsid w:val="008F2334"/>
    <w:rsid w:val="008F5A90"/>
    <w:rsid w:val="00900B76"/>
    <w:rsid w:val="009012AE"/>
    <w:rsid w:val="00901B33"/>
    <w:rsid w:val="009105A9"/>
    <w:rsid w:val="00915F85"/>
    <w:rsid w:val="00916497"/>
    <w:rsid w:val="009174BD"/>
    <w:rsid w:val="00920381"/>
    <w:rsid w:val="0092043D"/>
    <w:rsid w:val="0092453C"/>
    <w:rsid w:val="00925ECE"/>
    <w:rsid w:val="009372F0"/>
    <w:rsid w:val="0093781F"/>
    <w:rsid w:val="00946BAB"/>
    <w:rsid w:val="00946D90"/>
    <w:rsid w:val="00950B37"/>
    <w:rsid w:val="00957285"/>
    <w:rsid w:val="009600EC"/>
    <w:rsid w:val="00960491"/>
    <w:rsid w:val="00960579"/>
    <w:rsid w:val="009665A2"/>
    <w:rsid w:val="009676E7"/>
    <w:rsid w:val="00967849"/>
    <w:rsid w:val="0097001B"/>
    <w:rsid w:val="00970EF1"/>
    <w:rsid w:val="00971159"/>
    <w:rsid w:val="0097614A"/>
    <w:rsid w:val="009821C1"/>
    <w:rsid w:val="00982C60"/>
    <w:rsid w:val="009830AE"/>
    <w:rsid w:val="009841DD"/>
    <w:rsid w:val="009841F6"/>
    <w:rsid w:val="00985AD0"/>
    <w:rsid w:val="009876E3"/>
    <w:rsid w:val="00987D93"/>
    <w:rsid w:val="00992925"/>
    <w:rsid w:val="009946EF"/>
    <w:rsid w:val="009A33AC"/>
    <w:rsid w:val="009A4B67"/>
    <w:rsid w:val="009A4F78"/>
    <w:rsid w:val="009B29CF"/>
    <w:rsid w:val="009C198C"/>
    <w:rsid w:val="009C41B1"/>
    <w:rsid w:val="009D52C2"/>
    <w:rsid w:val="009D58D4"/>
    <w:rsid w:val="009D64F4"/>
    <w:rsid w:val="009D7423"/>
    <w:rsid w:val="009E33F8"/>
    <w:rsid w:val="009E40ED"/>
    <w:rsid w:val="009E554B"/>
    <w:rsid w:val="009E5FCC"/>
    <w:rsid w:val="00A0042E"/>
    <w:rsid w:val="00A04D2D"/>
    <w:rsid w:val="00A05B90"/>
    <w:rsid w:val="00A061A8"/>
    <w:rsid w:val="00A061E0"/>
    <w:rsid w:val="00A07637"/>
    <w:rsid w:val="00A128E8"/>
    <w:rsid w:val="00A150FB"/>
    <w:rsid w:val="00A21BC3"/>
    <w:rsid w:val="00A2305B"/>
    <w:rsid w:val="00A23D7B"/>
    <w:rsid w:val="00A26080"/>
    <w:rsid w:val="00A27FD8"/>
    <w:rsid w:val="00A37940"/>
    <w:rsid w:val="00A502F3"/>
    <w:rsid w:val="00A56691"/>
    <w:rsid w:val="00A65BCE"/>
    <w:rsid w:val="00A672BF"/>
    <w:rsid w:val="00A7048C"/>
    <w:rsid w:val="00A71DED"/>
    <w:rsid w:val="00A75238"/>
    <w:rsid w:val="00A764A3"/>
    <w:rsid w:val="00A8017F"/>
    <w:rsid w:val="00A803CF"/>
    <w:rsid w:val="00A878DC"/>
    <w:rsid w:val="00A87D0E"/>
    <w:rsid w:val="00A92826"/>
    <w:rsid w:val="00A96018"/>
    <w:rsid w:val="00AA01FB"/>
    <w:rsid w:val="00AA1D32"/>
    <w:rsid w:val="00AA3553"/>
    <w:rsid w:val="00AA46FB"/>
    <w:rsid w:val="00AA5851"/>
    <w:rsid w:val="00AA5E38"/>
    <w:rsid w:val="00AA633C"/>
    <w:rsid w:val="00AA7379"/>
    <w:rsid w:val="00AA78A7"/>
    <w:rsid w:val="00AB0DCC"/>
    <w:rsid w:val="00AB4958"/>
    <w:rsid w:val="00AC0106"/>
    <w:rsid w:val="00AC4973"/>
    <w:rsid w:val="00AC74EA"/>
    <w:rsid w:val="00AD05CC"/>
    <w:rsid w:val="00AD0AD0"/>
    <w:rsid w:val="00AD6678"/>
    <w:rsid w:val="00AD6C1E"/>
    <w:rsid w:val="00AE513D"/>
    <w:rsid w:val="00AF11ED"/>
    <w:rsid w:val="00AF41D0"/>
    <w:rsid w:val="00AF5390"/>
    <w:rsid w:val="00AF5D21"/>
    <w:rsid w:val="00B03FE1"/>
    <w:rsid w:val="00B04C2B"/>
    <w:rsid w:val="00B15DE9"/>
    <w:rsid w:val="00B17A59"/>
    <w:rsid w:val="00B21767"/>
    <w:rsid w:val="00B2416E"/>
    <w:rsid w:val="00B2463E"/>
    <w:rsid w:val="00B24DC0"/>
    <w:rsid w:val="00B313B1"/>
    <w:rsid w:val="00B3480F"/>
    <w:rsid w:val="00B35A83"/>
    <w:rsid w:val="00B37F3C"/>
    <w:rsid w:val="00B4156E"/>
    <w:rsid w:val="00B42C60"/>
    <w:rsid w:val="00B51E9E"/>
    <w:rsid w:val="00B521DD"/>
    <w:rsid w:val="00B57D4A"/>
    <w:rsid w:val="00B67353"/>
    <w:rsid w:val="00B722FE"/>
    <w:rsid w:val="00B73378"/>
    <w:rsid w:val="00B770DC"/>
    <w:rsid w:val="00B8190E"/>
    <w:rsid w:val="00B81B58"/>
    <w:rsid w:val="00B81C86"/>
    <w:rsid w:val="00B83AED"/>
    <w:rsid w:val="00B83C00"/>
    <w:rsid w:val="00B8625A"/>
    <w:rsid w:val="00B91169"/>
    <w:rsid w:val="00B91D5C"/>
    <w:rsid w:val="00B94B41"/>
    <w:rsid w:val="00BA02D9"/>
    <w:rsid w:val="00BA03E5"/>
    <w:rsid w:val="00BA5B71"/>
    <w:rsid w:val="00BA6757"/>
    <w:rsid w:val="00BB188A"/>
    <w:rsid w:val="00BB56B6"/>
    <w:rsid w:val="00BB65E1"/>
    <w:rsid w:val="00BB7F8E"/>
    <w:rsid w:val="00BC0E7E"/>
    <w:rsid w:val="00BC1675"/>
    <w:rsid w:val="00BC17F2"/>
    <w:rsid w:val="00BC1E97"/>
    <w:rsid w:val="00BC2456"/>
    <w:rsid w:val="00BD26A4"/>
    <w:rsid w:val="00BD5683"/>
    <w:rsid w:val="00BD7D5B"/>
    <w:rsid w:val="00BE3A2F"/>
    <w:rsid w:val="00BE749D"/>
    <w:rsid w:val="00BF1AA9"/>
    <w:rsid w:val="00BF5615"/>
    <w:rsid w:val="00BF5C79"/>
    <w:rsid w:val="00C02F23"/>
    <w:rsid w:val="00C10464"/>
    <w:rsid w:val="00C108B2"/>
    <w:rsid w:val="00C10965"/>
    <w:rsid w:val="00C14626"/>
    <w:rsid w:val="00C15DA4"/>
    <w:rsid w:val="00C21D54"/>
    <w:rsid w:val="00C241EB"/>
    <w:rsid w:val="00C30D92"/>
    <w:rsid w:val="00C31C14"/>
    <w:rsid w:val="00C35C7D"/>
    <w:rsid w:val="00C368A0"/>
    <w:rsid w:val="00C37EDE"/>
    <w:rsid w:val="00C414CB"/>
    <w:rsid w:val="00C455DD"/>
    <w:rsid w:val="00C469AC"/>
    <w:rsid w:val="00C50301"/>
    <w:rsid w:val="00C5362D"/>
    <w:rsid w:val="00C64654"/>
    <w:rsid w:val="00C657EC"/>
    <w:rsid w:val="00C6769C"/>
    <w:rsid w:val="00C7360C"/>
    <w:rsid w:val="00C77C55"/>
    <w:rsid w:val="00C807EB"/>
    <w:rsid w:val="00C85BCD"/>
    <w:rsid w:val="00C85FA8"/>
    <w:rsid w:val="00C86F24"/>
    <w:rsid w:val="00C87551"/>
    <w:rsid w:val="00C9398E"/>
    <w:rsid w:val="00CA03DD"/>
    <w:rsid w:val="00CA19F3"/>
    <w:rsid w:val="00CB1D78"/>
    <w:rsid w:val="00CB3F80"/>
    <w:rsid w:val="00CB4765"/>
    <w:rsid w:val="00CC1FE1"/>
    <w:rsid w:val="00CC4030"/>
    <w:rsid w:val="00CC4C98"/>
    <w:rsid w:val="00CC6353"/>
    <w:rsid w:val="00CC7C52"/>
    <w:rsid w:val="00CD277D"/>
    <w:rsid w:val="00CD6105"/>
    <w:rsid w:val="00CF2DD9"/>
    <w:rsid w:val="00D00764"/>
    <w:rsid w:val="00D019CD"/>
    <w:rsid w:val="00D04374"/>
    <w:rsid w:val="00D07817"/>
    <w:rsid w:val="00D104AE"/>
    <w:rsid w:val="00D10B69"/>
    <w:rsid w:val="00D10C26"/>
    <w:rsid w:val="00D1132A"/>
    <w:rsid w:val="00D1799E"/>
    <w:rsid w:val="00D254D8"/>
    <w:rsid w:val="00D26779"/>
    <w:rsid w:val="00D26BD5"/>
    <w:rsid w:val="00D364DF"/>
    <w:rsid w:val="00D40074"/>
    <w:rsid w:val="00D4118D"/>
    <w:rsid w:val="00D41210"/>
    <w:rsid w:val="00D4406B"/>
    <w:rsid w:val="00D443E8"/>
    <w:rsid w:val="00D45211"/>
    <w:rsid w:val="00D50951"/>
    <w:rsid w:val="00D5095E"/>
    <w:rsid w:val="00D52645"/>
    <w:rsid w:val="00D5773C"/>
    <w:rsid w:val="00D57870"/>
    <w:rsid w:val="00D62B64"/>
    <w:rsid w:val="00D65228"/>
    <w:rsid w:val="00D65C49"/>
    <w:rsid w:val="00D65F42"/>
    <w:rsid w:val="00D70152"/>
    <w:rsid w:val="00D70476"/>
    <w:rsid w:val="00D71033"/>
    <w:rsid w:val="00D71AD3"/>
    <w:rsid w:val="00D8023E"/>
    <w:rsid w:val="00D82B1F"/>
    <w:rsid w:val="00D83E2A"/>
    <w:rsid w:val="00D85A39"/>
    <w:rsid w:val="00D85BC0"/>
    <w:rsid w:val="00D85E28"/>
    <w:rsid w:val="00D86632"/>
    <w:rsid w:val="00D93C6F"/>
    <w:rsid w:val="00DA20AB"/>
    <w:rsid w:val="00DA29CF"/>
    <w:rsid w:val="00DA4A31"/>
    <w:rsid w:val="00DA595C"/>
    <w:rsid w:val="00DC4A45"/>
    <w:rsid w:val="00DC7697"/>
    <w:rsid w:val="00DC7FB2"/>
    <w:rsid w:val="00DD0402"/>
    <w:rsid w:val="00DD346F"/>
    <w:rsid w:val="00DD3EBE"/>
    <w:rsid w:val="00DD68BE"/>
    <w:rsid w:val="00DD6A08"/>
    <w:rsid w:val="00DE2520"/>
    <w:rsid w:val="00DE7596"/>
    <w:rsid w:val="00DF49D7"/>
    <w:rsid w:val="00DF6D12"/>
    <w:rsid w:val="00DF728A"/>
    <w:rsid w:val="00DF7615"/>
    <w:rsid w:val="00E02968"/>
    <w:rsid w:val="00E041E3"/>
    <w:rsid w:val="00E11AF4"/>
    <w:rsid w:val="00E22D35"/>
    <w:rsid w:val="00E234B7"/>
    <w:rsid w:val="00E26C98"/>
    <w:rsid w:val="00E343E7"/>
    <w:rsid w:val="00E37B77"/>
    <w:rsid w:val="00E4758D"/>
    <w:rsid w:val="00E53930"/>
    <w:rsid w:val="00E54184"/>
    <w:rsid w:val="00E749E6"/>
    <w:rsid w:val="00E77755"/>
    <w:rsid w:val="00E81B14"/>
    <w:rsid w:val="00E848E4"/>
    <w:rsid w:val="00E85812"/>
    <w:rsid w:val="00E93BEB"/>
    <w:rsid w:val="00E97167"/>
    <w:rsid w:val="00E977A3"/>
    <w:rsid w:val="00EA13EA"/>
    <w:rsid w:val="00EA44CE"/>
    <w:rsid w:val="00EA4E5E"/>
    <w:rsid w:val="00EA627B"/>
    <w:rsid w:val="00EB266E"/>
    <w:rsid w:val="00EB32AF"/>
    <w:rsid w:val="00EB3A8E"/>
    <w:rsid w:val="00EC4BE0"/>
    <w:rsid w:val="00EC6850"/>
    <w:rsid w:val="00ED165E"/>
    <w:rsid w:val="00ED1C60"/>
    <w:rsid w:val="00ED2028"/>
    <w:rsid w:val="00ED5053"/>
    <w:rsid w:val="00ED6397"/>
    <w:rsid w:val="00ED7FAA"/>
    <w:rsid w:val="00EE282E"/>
    <w:rsid w:val="00EE3F62"/>
    <w:rsid w:val="00EE7C0D"/>
    <w:rsid w:val="00F00506"/>
    <w:rsid w:val="00F03374"/>
    <w:rsid w:val="00F040AB"/>
    <w:rsid w:val="00F069C9"/>
    <w:rsid w:val="00F06E4D"/>
    <w:rsid w:val="00F074E4"/>
    <w:rsid w:val="00F10FBA"/>
    <w:rsid w:val="00F1332A"/>
    <w:rsid w:val="00F136FE"/>
    <w:rsid w:val="00F15224"/>
    <w:rsid w:val="00F15C63"/>
    <w:rsid w:val="00F23562"/>
    <w:rsid w:val="00F23C2D"/>
    <w:rsid w:val="00F26090"/>
    <w:rsid w:val="00F279B0"/>
    <w:rsid w:val="00F31CBE"/>
    <w:rsid w:val="00F4095D"/>
    <w:rsid w:val="00F43C12"/>
    <w:rsid w:val="00F444D2"/>
    <w:rsid w:val="00F46F3D"/>
    <w:rsid w:val="00F47A9D"/>
    <w:rsid w:val="00F665A6"/>
    <w:rsid w:val="00F72487"/>
    <w:rsid w:val="00F834D7"/>
    <w:rsid w:val="00F842CF"/>
    <w:rsid w:val="00F84580"/>
    <w:rsid w:val="00F8563C"/>
    <w:rsid w:val="00F97409"/>
    <w:rsid w:val="00FB3791"/>
    <w:rsid w:val="00FB51F8"/>
    <w:rsid w:val="00FC1C74"/>
    <w:rsid w:val="00FC2DBF"/>
    <w:rsid w:val="00FC3CA7"/>
    <w:rsid w:val="00FC654D"/>
    <w:rsid w:val="00FC6E25"/>
    <w:rsid w:val="00FD2CFD"/>
    <w:rsid w:val="00FD7B80"/>
    <w:rsid w:val="00FE1A9A"/>
    <w:rsid w:val="00FE3849"/>
    <w:rsid w:val="00FE3A57"/>
    <w:rsid w:val="00FE5D88"/>
    <w:rsid w:val="00FF4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89515"/>
  <w15:chartTrackingRefBased/>
  <w15:docId w15:val="{DBC99013-64B1-462C-A4EF-2A78C4A2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6D1C"/>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C35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26E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61E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qFormat/>
    <w:rsid w:val="00116D1C"/>
    <w:pPr>
      <w:ind w:firstLineChars="200" w:firstLine="420"/>
    </w:pPr>
  </w:style>
  <w:style w:type="character" w:customStyle="1" w:styleId="Char">
    <w:name w:val="无间隔 Char"/>
    <w:link w:val="11"/>
    <w:qFormat/>
    <w:rsid w:val="00116D1C"/>
    <w:rPr>
      <w:rFonts w:ascii="Calibri" w:hAnsi="Calibri"/>
      <w:sz w:val="22"/>
    </w:rPr>
  </w:style>
  <w:style w:type="paragraph" w:customStyle="1" w:styleId="11">
    <w:name w:val="无间隔1"/>
    <w:link w:val="Char"/>
    <w:qFormat/>
    <w:rsid w:val="00116D1C"/>
    <w:rPr>
      <w:rFonts w:ascii="Calibri" w:hAnsi="Calibri"/>
      <w:sz w:val="22"/>
    </w:rPr>
  </w:style>
  <w:style w:type="character" w:customStyle="1" w:styleId="a4">
    <w:name w:val="正文缩进 字符"/>
    <w:link w:val="a3"/>
    <w:qFormat/>
    <w:rsid w:val="00116D1C"/>
    <w:rPr>
      <w:rFonts w:ascii="Times New Roman" w:eastAsia="宋体" w:hAnsi="Times New Roman" w:cs="Times New Roman"/>
      <w:sz w:val="24"/>
      <w:szCs w:val="24"/>
    </w:rPr>
  </w:style>
  <w:style w:type="character" w:styleId="a5">
    <w:name w:val="Hyperlink"/>
    <w:basedOn w:val="a0"/>
    <w:uiPriority w:val="99"/>
    <w:unhideWhenUsed/>
    <w:rsid w:val="00116D1C"/>
    <w:rPr>
      <w:color w:val="0563C1" w:themeColor="hyperlink"/>
      <w:u w:val="single"/>
    </w:rPr>
  </w:style>
  <w:style w:type="character" w:styleId="a6">
    <w:name w:val="Unresolved Mention"/>
    <w:basedOn w:val="a0"/>
    <w:uiPriority w:val="99"/>
    <w:semiHidden/>
    <w:unhideWhenUsed/>
    <w:rsid w:val="00116D1C"/>
    <w:rPr>
      <w:color w:val="605E5C"/>
      <w:shd w:val="clear" w:color="auto" w:fill="E1DFDD"/>
    </w:rPr>
  </w:style>
  <w:style w:type="character" w:customStyle="1" w:styleId="10">
    <w:name w:val="标题 1 字符"/>
    <w:basedOn w:val="a0"/>
    <w:link w:val="1"/>
    <w:uiPriority w:val="9"/>
    <w:rsid w:val="001C3527"/>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1C352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7">
    <w:name w:val="header"/>
    <w:basedOn w:val="a"/>
    <w:link w:val="a8"/>
    <w:unhideWhenUsed/>
    <w:qFormat/>
    <w:rsid w:val="0044125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441256"/>
    <w:rPr>
      <w:rFonts w:ascii="Times New Roman" w:eastAsia="宋体" w:hAnsi="Times New Roman" w:cs="Times New Roman"/>
      <w:sz w:val="18"/>
      <w:szCs w:val="18"/>
    </w:rPr>
  </w:style>
  <w:style w:type="paragraph" w:styleId="a9">
    <w:name w:val="footer"/>
    <w:basedOn w:val="a"/>
    <w:link w:val="aa"/>
    <w:uiPriority w:val="99"/>
    <w:unhideWhenUsed/>
    <w:rsid w:val="00441256"/>
    <w:pPr>
      <w:tabs>
        <w:tab w:val="center" w:pos="4153"/>
        <w:tab w:val="right" w:pos="8306"/>
      </w:tabs>
      <w:snapToGrid w:val="0"/>
      <w:jc w:val="left"/>
    </w:pPr>
    <w:rPr>
      <w:sz w:val="18"/>
      <w:szCs w:val="18"/>
    </w:rPr>
  </w:style>
  <w:style w:type="character" w:customStyle="1" w:styleId="aa">
    <w:name w:val="页脚 字符"/>
    <w:basedOn w:val="a0"/>
    <w:link w:val="a9"/>
    <w:uiPriority w:val="99"/>
    <w:rsid w:val="00441256"/>
    <w:rPr>
      <w:rFonts w:ascii="Times New Roman" w:eastAsia="宋体" w:hAnsi="Times New Roman" w:cs="Times New Roman"/>
      <w:sz w:val="18"/>
      <w:szCs w:val="18"/>
    </w:rPr>
  </w:style>
  <w:style w:type="paragraph" w:styleId="ab">
    <w:name w:val="List Paragraph"/>
    <w:basedOn w:val="a"/>
    <w:uiPriority w:val="34"/>
    <w:qFormat/>
    <w:rsid w:val="00615849"/>
    <w:pPr>
      <w:ind w:firstLineChars="200" w:firstLine="420"/>
    </w:pPr>
  </w:style>
  <w:style w:type="character" w:customStyle="1" w:styleId="20">
    <w:name w:val="标题 2 字符"/>
    <w:basedOn w:val="a0"/>
    <w:link w:val="2"/>
    <w:uiPriority w:val="9"/>
    <w:rsid w:val="00826E9F"/>
    <w:rPr>
      <w:rFonts w:asciiTheme="majorHAnsi" w:eastAsiaTheme="majorEastAsia" w:hAnsiTheme="majorHAnsi" w:cstheme="majorBidi"/>
      <w:b/>
      <w:bCs/>
      <w:sz w:val="32"/>
      <w:szCs w:val="32"/>
    </w:rPr>
  </w:style>
  <w:style w:type="paragraph" w:styleId="ac">
    <w:name w:val="endnote text"/>
    <w:basedOn w:val="a"/>
    <w:link w:val="ad"/>
    <w:uiPriority w:val="99"/>
    <w:semiHidden/>
    <w:unhideWhenUsed/>
    <w:rsid w:val="00F00506"/>
    <w:pPr>
      <w:snapToGrid w:val="0"/>
      <w:jc w:val="left"/>
    </w:pPr>
  </w:style>
  <w:style w:type="character" w:customStyle="1" w:styleId="ad">
    <w:name w:val="尾注文本 字符"/>
    <w:basedOn w:val="a0"/>
    <w:link w:val="ac"/>
    <w:uiPriority w:val="99"/>
    <w:semiHidden/>
    <w:rsid w:val="00F00506"/>
    <w:rPr>
      <w:rFonts w:ascii="Times New Roman" w:eastAsia="宋体" w:hAnsi="Times New Roman" w:cs="Times New Roman"/>
      <w:sz w:val="24"/>
      <w:szCs w:val="24"/>
    </w:rPr>
  </w:style>
  <w:style w:type="character" w:styleId="ae">
    <w:name w:val="endnote reference"/>
    <w:basedOn w:val="a0"/>
    <w:uiPriority w:val="99"/>
    <w:semiHidden/>
    <w:unhideWhenUsed/>
    <w:rsid w:val="00F00506"/>
    <w:rPr>
      <w:vertAlign w:val="superscript"/>
    </w:rPr>
  </w:style>
  <w:style w:type="paragraph" w:styleId="af">
    <w:name w:val="footnote text"/>
    <w:basedOn w:val="a"/>
    <w:link w:val="af0"/>
    <w:uiPriority w:val="99"/>
    <w:semiHidden/>
    <w:unhideWhenUsed/>
    <w:rsid w:val="000F2ED6"/>
    <w:pPr>
      <w:snapToGrid w:val="0"/>
      <w:jc w:val="left"/>
    </w:pPr>
    <w:rPr>
      <w:sz w:val="18"/>
      <w:szCs w:val="18"/>
    </w:rPr>
  </w:style>
  <w:style w:type="character" w:customStyle="1" w:styleId="af0">
    <w:name w:val="脚注文本 字符"/>
    <w:basedOn w:val="a0"/>
    <w:link w:val="af"/>
    <w:uiPriority w:val="99"/>
    <w:semiHidden/>
    <w:rsid w:val="000F2ED6"/>
    <w:rPr>
      <w:rFonts w:ascii="Times New Roman" w:eastAsia="宋体" w:hAnsi="Times New Roman" w:cs="Times New Roman"/>
      <w:sz w:val="18"/>
      <w:szCs w:val="18"/>
    </w:rPr>
  </w:style>
  <w:style w:type="character" w:styleId="af1">
    <w:name w:val="footnote reference"/>
    <w:basedOn w:val="a0"/>
    <w:uiPriority w:val="99"/>
    <w:semiHidden/>
    <w:unhideWhenUsed/>
    <w:rsid w:val="000F2ED6"/>
    <w:rPr>
      <w:vertAlign w:val="superscript"/>
    </w:rPr>
  </w:style>
  <w:style w:type="character" w:customStyle="1" w:styleId="30">
    <w:name w:val="标题 3 字符"/>
    <w:basedOn w:val="a0"/>
    <w:link w:val="3"/>
    <w:uiPriority w:val="9"/>
    <w:rsid w:val="00A061E0"/>
    <w:rPr>
      <w:rFonts w:ascii="Times New Roman" w:eastAsia="宋体" w:hAnsi="Times New Roman" w:cs="Times New Roman"/>
      <w:b/>
      <w:bCs/>
      <w:sz w:val="32"/>
      <w:szCs w:val="32"/>
    </w:rPr>
  </w:style>
  <w:style w:type="paragraph" w:styleId="af2">
    <w:name w:val="caption"/>
    <w:basedOn w:val="a"/>
    <w:next w:val="a"/>
    <w:uiPriority w:val="35"/>
    <w:unhideWhenUsed/>
    <w:qFormat/>
    <w:rsid w:val="008112E8"/>
    <w:rPr>
      <w:rFonts w:asciiTheme="majorHAnsi" w:eastAsia="黑体" w:hAnsiTheme="majorHAnsi" w:cstheme="majorBidi"/>
      <w:sz w:val="20"/>
      <w:szCs w:val="20"/>
    </w:rPr>
  </w:style>
  <w:style w:type="character" w:styleId="af3">
    <w:name w:val="Placeholder Text"/>
    <w:basedOn w:val="a0"/>
    <w:uiPriority w:val="99"/>
    <w:semiHidden/>
    <w:rsid w:val="00C50301"/>
    <w:rPr>
      <w:color w:val="808080"/>
    </w:rPr>
  </w:style>
  <w:style w:type="table" w:styleId="af4">
    <w:name w:val="Table Grid"/>
    <w:basedOn w:val="a1"/>
    <w:uiPriority w:val="39"/>
    <w:rsid w:val="000E1C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0C26C7"/>
    <w:pPr>
      <w:tabs>
        <w:tab w:val="right" w:leader="dot" w:pos="8296"/>
      </w:tabs>
      <w:spacing w:line="360" w:lineRule="auto"/>
      <w:ind w:leftChars="200" w:left="480"/>
    </w:pPr>
  </w:style>
  <w:style w:type="paragraph" w:styleId="TOC3">
    <w:name w:val="toc 3"/>
    <w:basedOn w:val="a"/>
    <w:next w:val="a"/>
    <w:autoRedefine/>
    <w:uiPriority w:val="39"/>
    <w:unhideWhenUsed/>
    <w:rsid w:val="000F7067"/>
    <w:pPr>
      <w:ind w:leftChars="400" w:left="840"/>
    </w:pPr>
  </w:style>
  <w:style w:type="table" w:styleId="21">
    <w:name w:val="Plain Table 2"/>
    <w:basedOn w:val="a1"/>
    <w:uiPriority w:val="42"/>
    <w:rsid w:val="003208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34264">
      <w:bodyDiv w:val="1"/>
      <w:marLeft w:val="0"/>
      <w:marRight w:val="0"/>
      <w:marTop w:val="0"/>
      <w:marBottom w:val="0"/>
      <w:divBdr>
        <w:top w:val="none" w:sz="0" w:space="0" w:color="auto"/>
        <w:left w:val="none" w:sz="0" w:space="0" w:color="auto"/>
        <w:bottom w:val="none" w:sz="0" w:space="0" w:color="auto"/>
        <w:right w:val="none" w:sz="0" w:space="0" w:color="auto"/>
      </w:divBdr>
      <w:divsChild>
        <w:div w:id="71244029">
          <w:marLeft w:val="0"/>
          <w:marRight w:val="0"/>
          <w:marTop w:val="0"/>
          <w:marBottom w:val="0"/>
          <w:divBdr>
            <w:top w:val="none" w:sz="0" w:space="0" w:color="auto"/>
            <w:left w:val="none" w:sz="0" w:space="0" w:color="auto"/>
            <w:bottom w:val="none" w:sz="0" w:space="0" w:color="auto"/>
            <w:right w:val="none" w:sz="0" w:space="0" w:color="auto"/>
          </w:divBdr>
          <w:divsChild>
            <w:div w:id="1769109045">
              <w:marLeft w:val="0"/>
              <w:marRight w:val="0"/>
              <w:marTop w:val="0"/>
              <w:marBottom w:val="0"/>
              <w:divBdr>
                <w:top w:val="none" w:sz="0" w:space="0" w:color="auto"/>
                <w:left w:val="none" w:sz="0" w:space="0" w:color="auto"/>
                <w:bottom w:val="none" w:sz="0" w:space="0" w:color="auto"/>
                <w:right w:val="none" w:sz="0" w:space="0" w:color="auto"/>
              </w:divBdr>
              <w:divsChild>
                <w:div w:id="799759763">
                  <w:marLeft w:val="0"/>
                  <w:marRight w:val="0"/>
                  <w:marTop w:val="0"/>
                  <w:marBottom w:val="0"/>
                  <w:divBdr>
                    <w:top w:val="none" w:sz="0" w:space="0" w:color="auto"/>
                    <w:left w:val="none" w:sz="0" w:space="0" w:color="auto"/>
                    <w:bottom w:val="none" w:sz="0" w:space="0" w:color="auto"/>
                    <w:right w:val="none" w:sz="0" w:space="0" w:color="auto"/>
                  </w:divBdr>
                  <w:divsChild>
                    <w:div w:id="1398822075">
                      <w:marLeft w:val="0"/>
                      <w:marRight w:val="0"/>
                      <w:marTop w:val="0"/>
                      <w:marBottom w:val="0"/>
                      <w:divBdr>
                        <w:top w:val="none" w:sz="0" w:space="0" w:color="auto"/>
                        <w:left w:val="none" w:sz="0" w:space="0" w:color="auto"/>
                        <w:bottom w:val="none" w:sz="0" w:space="0" w:color="auto"/>
                        <w:right w:val="none" w:sz="0" w:space="0" w:color="auto"/>
                      </w:divBdr>
                      <w:divsChild>
                        <w:div w:id="1440761793">
                          <w:marLeft w:val="0"/>
                          <w:marRight w:val="0"/>
                          <w:marTop w:val="0"/>
                          <w:marBottom w:val="0"/>
                          <w:divBdr>
                            <w:top w:val="none" w:sz="0" w:space="0" w:color="auto"/>
                            <w:left w:val="none" w:sz="0" w:space="0" w:color="auto"/>
                            <w:bottom w:val="none" w:sz="0" w:space="0" w:color="auto"/>
                            <w:right w:val="none" w:sz="0" w:space="0" w:color="auto"/>
                          </w:divBdr>
                          <w:divsChild>
                            <w:div w:id="602809349">
                              <w:marLeft w:val="0"/>
                              <w:marRight w:val="0"/>
                              <w:marTop w:val="0"/>
                              <w:marBottom w:val="0"/>
                              <w:divBdr>
                                <w:top w:val="none" w:sz="0" w:space="0" w:color="auto"/>
                                <w:left w:val="none" w:sz="0" w:space="0" w:color="auto"/>
                                <w:bottom w:val="none" w:sz="0" w:space="0" w:color="auto"/>
                                <w:right w:val="none" w:sz="0" w:space="0" w:color="auto"/>
                              </w:divBdr>
                              <w:divsChild>
                                <w:div w:id="1629318329">
                                  <w:marLeft w:val="0"/>
                                  <w:marRight w:val="0"/>
                                  <w:marTop w:val="0"/>
                                  <w:marBottom w:val="0"/>
                                  <w:divBdr>
                                    <w:top w:val="none" w:sz="0" w:space="0" w:color="auto"/>
                                    <w:left w:val="none" w:sz="0" w:space="0" w:color="auto"/>
                                    <w:bottom w:val="none" w:sz="0" w:space="0" w:color="auto"/>
                                    <w:right w:val="none" w:sz="0" w:space="0" w:color="auto"/>
                                  </w:divBdr>
                                  <w:divsChild>
                                    <w:div w:id="1708486633">
                                      <w:marLeft w:val="0"/>
                                      <w:marRight w:val="0"/>
                                      <w:marTop w:val="0"/>
                                      <w:marBottom w:val="0"/>
                                      <w:divBdr>
                                        <w:top w:val="none" w:sz="0" w:space="0" w:color="auto"/>
                                        <w:left w:val="none" w:sz="0" w:space="0" w:color="auto"/>
                                        <w:bottom w:val="none" w:sz="0" w:space="0" w:color="auto"/>
                                        <w:right w:val="none" w:sz="0" w:space="0" w:color="auto"/>
                                      </w:divBdr>
                                      <w:divsChild>
                                        <w:div w:id="1169325397">
                                          <w:marLeft w:val="0"/>
                                          <w:marRight w:val="0"/>
                                          <w:marTop w:val="0"/>
                                          <w:marBottom w:val="0"/>
                                          <w:divBdr>
                                            <w:top w:val="none" w:sz="0" w:space="0" w:color="auto"/>
                                            <w:left w:val="none" w:sz="0" w:space="0" w:color="auto"/>
                                            <w:bottom w:val="none" w:sz="0" w:space="0" w:color="auto"/>
                                            <w:right w:val="none" w:sz="0" w:space="0" w:color="auto"/>
                                          </w:divBdr>
                                          <w:divsChild>
                                            <w:div w:id="5168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9440244">
      <w:bodyDiv w:val="1"/>
      <w:marLeft w:val="0"/>
      <w:marRight w:val="0"/>
      <w:marTop w:val="0"/>
      <w:marBottom w:val="0"/>
      <w:divBdr>
        <w:top w:val="none" w:sz="0" w:space="0" w:color="auto"/>
        <w:left w:val="none" w:sz="0" w:space="0" w:color="auto"/>
        <w:bottom w:val="none" w:sz="0" w:space="0" w:color="auto"/>
        <w:right w:val="none" w:sz="0" w:space="0" w:color="auto"/>
      </w:divBdr>
      <w:divsChild>
        <w:div w:id="1031569058">
          <w:marLeft w:val="0"/>
          <w:marRight w:val="0"/>
          <w:marTop w:val="0"/>
          <w:marBottom w:val="0"/>
          <w:divBdr>
            <w:top w:val="none" w:sz="0" w:space="0" w:color="auto"/>
            <w:left w:val="none" w:sz="0" w:space="0" w:color="auto"/>
            <w:bottom w:val="none" w:sz="0" w:space="0" w:color="auto"/>
            <w:right w:val="none" w:sz="0" w:space="0" w:color="auto"/>
          </w:divBdr>
          <w:divsChild>
            <w:div w:id="4786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5428">
      <w:bodyDiv w:val="1"/>
      <w:marLeft w:val="0"/>
      <w:marRight w:val="0"/>
      <w:marTop w:val="0"/>
      <w:marBottom w:val="0"/>
      <w:divBdr>
        <w:top w:val="none" w:sz="0" w:space="0" w:color="auto"/>
        <w:left w:val="none" w:sz="0" w:space="0" w:color="auto"/>
        <w:bottom w:val="none" w:sz="0" w:space="0" w:color="auto"/>
        <w:right w:val="none" w:sz="0" w:space="0" w:color="auto"/>
      </w:divBdr>
    </w:div>
    <w:div w:id="1544176634">
      <w:bodyDiv w:val="1"/>
      <w:marLeft w:val="0"/>
      <w:marRight w:val="0"/>
      <w:marTop w:val="0"/>
      <w:marBottom w:val="0"/>
      <w:divBdr>
        <w:top w:val="none" w:sz="0" w:space="0" w:color="auto"/>
        <w:left w:val="none" w:sz="0" w:space="0" w:color="auto"/>
        <w:bottom w:val="none" w:sz="0" w:space="0" w:color="auto"/>
        <w:right w:val="none" w:sz="0" w:space="0" w:color="auto"/>
      </w:divBdr>
      <w:divsChild>
        <w:div w:id="321277770">
          <w:marLeft w:val="0"/>
          <w:marRight w:val="0"/>
          <w:marTop w:val="0"/>
          <w:marBottom w:val="0"/>
          <w:divBdr>
            <w:top w:val="none" w:sz="0" w:space="0" w:color="auto"/>
            <w:left w:val="none" w:sz="0" w:space="0" w:color="auto"/>
            <w:bottom w:val="none" w:sz="0" w:space="0" w:color="auto"/>
            <w:right w:val="none" w:sz="0" w:space="0" w:color="auto"/>
          </w:divBdr>
          <w:divsChild>
            <w:div w:id="15432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8990">
      <w:bodyDiv w:val="1"/>
      <w:marLeft w:val="0"/>
      <w:marRight w:val="0"/>
      <w:marTop w:val="0"/>
      <w:marBottom w:val="0"/>
      <w:divBdr>
        <w:top w:val="none" w:sz="0" w:space="0" w:color="auto"/>
        <w:left w:val="none" w:sz="0" w:space="0" w:color="auto"/>
        <w:bottom w:val="none" w:sz="0" w:space="0" w:color="auto"/>
        <w:right w:val="none" w:sz="0" w:space="0" w:color="auto"/>
      </w:divBdr>
      <w:divsChild>
        <w:div w:id="1162620577">
          <w:marLeft w:val="0"/>
          <w:marRight w:val="0"/>
          <w:marTop w:val="0"/>
          <w:marBottom w:val="0"/>
          <w:divBdr>
            <w:top w:val="none" w:sz="0" w:space="0" w:color="auto"/>
            <w:left w:val="none" w:sz="0" w:space="0" w:color="auto"/>
            <w:bottom w:val="none" w:sz="0" w:space="0" w:color="auto"/>
            <w:right w:val="none" w:sz="0" w:space="0" w:color="auto"/>
          </w:divBdr>
          <w:divsChild>
            <w:div w:id="18224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dqmonn/personal-eeg-task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57D21-34C8-42BC-97B1-7C9DE6335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21</Pages>
  <Words>1826</Words>
  <Characters>10412</Characters>
  <Application>Microsoft Office Word</Application>
  <DocSecurity>0</DocSecurity>
  <Lines>86</Lines>
  <Paragraphs>24</Paragraphs>
  <ScaleCrop>false</ScaleCrop>
  <Company/>
  <LinksUpToDate>false</LinksUpToDate>
  <CharactersWithSpaces>12214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Kiev Ruslan</dc:creator>
  <cp:keywords/>
  <dc:description/>
  <cp:lastModifiedBy>Kiev Ruslan</cp:lastModifiedBy>
  <cp:revision>827</cp:revision>
  <cp:lastPrinted>2025-01-15T15:14:00Z</cp:lastPrinted>
  <dcterms:created xsi:type="dcterms:W3CDTF">2025-01-15T10:41:00Z</dcterms:created>
  <dcterms:modified xsi:type="dcterms:W3CDTF">2025-01-15T17:51:00Z</dcterms:modified>
</cp:coreProperties>
</file>