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734FAD" w14:textId="77777777" w:rsidR="002A5401" w:rsidRDefault="001F362D">
      <w:pPr>
        <w:pStyle w:val="a8"/>
        <w:spacing w:before="0"/>
        <w:jc w:val="left"/>
      </w:pPr>
      <w:r>
        <w:t>发光点识别</w:t>
      </w:r>
      <w:r>
        <w:t>+</w:t>
      </w:r>
      <w:r>
        <w:t>星星绘制算法</w:t>
      </w:r>
    </w:p>
    <w:p w14:paraId="1CC44623" w14:textId="77777777" w:rsidR="002A5401" w:rsidRDefault="001F362D">
      <w:pPr>
        <w:pStyle w:val="ac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需求概述</w:t>
      </w:r>
    </w:p>
    <w:p w14:paraId="30C37F97" w14:textId="77777777" w:rsidR="002A5401" w:rsidRDefault="001F362D">
      <w:pPr>
        <w:pStyle w:val="ac"/>
        <w:spacing w:line="360" w:lineRule="exact"/>
        <w:ind w:firstLine="480"/>
        <w:jc w:val="left"/>
        <w:rPr>
          <w:sz w:val="24"/>
          <w:szCs w:val="28"/>
        </w:rPr>
      </w:pPr>
      <w:r>
        <w:rPr>
          <w:sz w:val="24"/>
          <w:szCs w:val="28"/>
        </w:rPr>
        <w:t>设计一个算法，能够从给定的图像或视频中识别出发光点，并在识别到的发光点周围绘制出星星</w:t>
      </w:r>
      <w:r>
        <w:rPr>
          <w:rFonts w:hint="eastAsia"/>
          <w:sz w:val="24"/>
          <w:szCs w:val="28"/>
        </w:rPr>
        <w:t>、闪烁</w:t>
      </w:r>
      <w:r>
        <w:rPr>
          <w:sz w:val="24"/>
          <w:szCs w:val="28"/>
        </w:rPr>
        <w:t>效果，以实现</w:t>
      </w:r>
      <w:r>
        <w:rPr>
          <w:rFonts w:hint="eastAsia"/>
          <w:sz w:val="24"/>
          <w:szCs w:val="28"/>
        </w:rPr>
        <w:t>画面闪闪发光，氛围梦幻</w:t>
      </w:r>
      <w:r>
        <w:rPr>
          <w:sz w:val="24"/>
          <w:szCs w:val="28"/>
        </w:rPr>
        <w:t>的视觉效果。</w:t>
      </w:r>
    </w:p>
    <w:p w14:paraId="57028A49" w14:textId="77777777" w:rsidR="002A5401" w:rsidRDefault="001F362D">
      <w:pPr>
        <w:pStyle w:val="ac"/>
        <w:numPr>
          <w:ilvl w:val="0"/>
          <w:numId w:val="1"/>
        </w:numPr>
        <w:spacing w:beforeLines="100" w:before="312"/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需求内容</w:t>
      </w:r>
    </w:p>
    <w:p w14:paraId="178008D6" w14:textId="77777777" w:rsidR="002A5401" w:rsidRDefault="001F362D">
      <w:pPr>
        <w:pStyle w:val="ac"/>
        <w:numPr>
          <w:ilvl w:val="0"/>
          <w:numId w:val="2"/>
        </w:numPr>
        <w:spacing w:line="360" w:lineRule="exact"/>
        <w:ind w:firstLineChars="0"/>
        <w:jc w:val="left"/>
        <w:rPr>
          <w:sz w:val="24"/>
          <w:szCs w:val="28"/>
        </w:rPr>
      </w:pPr>
      <w:r>
        <w:rPr>
          <w:sz w:val="24"/>
          <w:szCs w:val="28"/>
        </w:rPr>
        <w:t>发光点识别：算法应能够分析输入的图像或视频，检测并识别出其中的发光点。</w:t>
      </w:r>
    </w:p>
    <w:p w14:paraId="25DFA5F4" w14:textId="77777777" w:rsidR="002A5401" w:rsidRDefault="001F362D">
      <w:pPr>
        <w:pStyle w:val="ac"/>
        <w:numPr>
          <w:ilvl w:val="0"/>
          <w:numId w:val="2"/>
        </w:numPr>
        <w:spacing w:line="360" w:lineRule="exact"/>
        <w:ind w:firstLineChars="0"/>
        <w:jc w:val="left"/>
        <w:rPr>
          <w:sz w:val="24"/>
          <w:szCs w:val="28"/>
        </w:rPr>
      </w:pPr>
      <w:r>
        <w:rPr>
          <w:sz w:val="24"/>
          <w:szCs w:val="28"/>
        </w:rPr>
        <w:t>星星绘制：一旦发光点被检测到，算法应能够在其周围绘制出星星或其他适合的视觉效果，以增强发光点的闪烁效果。</w:t>
      </w:r>
    </w:p>
    <w:p w14:paraId="0FEE3B90" w14:textId="77777777" w:rsidR="002A5401" w:rsidRDefault="001F362D">
      <w:pPr>
        <w:pStyle w:val="ac"/>
        <w:numPr>
          <w:ilvl w:val="0"/>
          <w:numId w:val="2"/>
        </w:numPr>
        <w:spacing w:line="360" w:lineRule="exact"/>
        <w:ind w:firstLineChars="0"/>
        <w:jc w:val="left"/>
        <w:rPr>
          <w:sz w:val="36"/>
          <w:szCs w:val="36"/>
        </w:rPr>
      </w:pPr>
      <w:r>
        <w:rPr>
          <w:sz w:val="24"/>
          <w:szCs w:val="28"/>
        </w:rPr>
        <w:t>参数控制：算法应提供一些可调节的参数，如星星的大小、亮度、密度等，以便用户能够根据需要进行调整。</w:t>
      </w:r>
    </w:p>
    <w:p w14:paraId="416FC673" w14:textId="77777777" w:rsidR="002A5401" w:rsidRDefault="001F362D">
      <w:pPr>
        <w:pStyle w:val="ac"/>
        <w:numPr>
          <w:ilvl w:val="0"/>
          <w:numId w:val="2"/>
        </w:numPr>
        <w:spacing w:line="360" w:lineRule="exact"/>
        <w:ind w:firstLineChars="0"/>
        <w:jc w:val="left"/>
        <w:rPr>
          <w:sz w:val="36"/>
          <w:szCs w:val="36"/>
        </w:rPr>
      </w:pPr>
      <w:r>
        <w:rPr>
          <w:rFonts w:hint="eastAsia"/>
          <w:sz w:val="24"/>
          <w:szCs w:val="28"/>
        </w:rPr>
        <w:t>实时渲染：闪光效果可在画面中实时预览，并跟随用户的参数调节而变化，最终导出效果应与预览效果一致。</w:t>
      </w:r>
    </w:p>
    <w:p w14:paraId="781CFA06" w14:textId="4250963D" w:rsidR="002A5401" w:rsidRDefault="00262069">
      <w:pPr>
        <w:pStyle w:val="ac"/>
        <w:numPr>
          <w:ilvl w:val="0"/>
          <w:numId w:val="2"/>
        </w:numPr>
        <w:spacing w:line="360" w:lineRule="exact"/>
        <w:ind w:firstLineChars="0"/>
        <w:jc w:val="left"/>
        <w:rPr>
          <w:sz w:val="36"/>
          <w:szCs w:val="36"/>
        </w:rPr>
      </w:pPr>
      <w:r>
        <w:rPr>
          <w:rFonts w:hint="eastAsia"/>
          <w:sz w:val="24"/>
          <w:szCs w:val="28"/>
        </w:rPr>
        <w:t>至少支持照片导入和拍摄，可考虑视频导入及视频录制等使用场景。</w:t>
      </w:r>
    </w:p>
    <w:p w14:paraId="0AB0A6A1" w14:textId="77777777" w:rsidR="002A5401" w:rsidRDefault="001F362D">
      <w:pPr>
        <w:pStyle w:val="ac"/>
        <w:numPr>
          <w:ilvl w:val="0"/>
          <w:numId w:val="1"/>
        </w:numPr>
        <w:spacing w:beforeLines="100" w:before="312"/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参考效果</w:t>
      </w:r>
    </w:p>
    <w:p w14:paraId="35F51813" w14:textId="76BE9274" w:rsidR="002A5401" w:rsidRDefault="009F7288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61CFBAD" wp14:editId="231D2164">
            <wp:extent cx="1250899" cy="1771280"/>
            <wp:effectExtent l="0" t="0" r="6985" b="635"/>
            <wp:docPr id="21160555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374" cy="179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10F2041D" wp14:editId="0DBBC2C3">
            <wp:extent cx="1214323" cy="1763188"/>
            <wp:effectExtent l="0" t="0" r="5080" b="8890"/>
            <wp:docPr id="3613828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848" cy="181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6785A18" wp14:editId="3463E118">
            <wp:extent cx="2447925" cy="1633424"/>
            <wp:effectExtent l="0" t="0" r="0" b="5080"/>
            <wp:docPr id="3168694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86" cy="164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637A" w14:textId="77777777" w:rsidR="002A5401" w:rsidRDefault="001F362D">
      <w:pPr>
        <w:spacing w:line="240" w:lineRule="exact"/>
        <w:ind w:firstLineChars="300" w:firstLine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原图</w:t>
      </w:r>
    </w:p>
    <w:p w14:paraId="7B59F93D" w14:textId="732239F6" w:rsidR="002A5401" w:rsidRDefault="001F362D">
      <w:pPr>
        <w:jc w:val="left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71FC6F49" wp14:editId="76F81960">
            <wp:extent cx="1314450" cy="1961515"/>
            <wp:effectExtent l="0" t="0" r="0" b="635"/>
            <wp:docPr id="18780875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87512" name="图片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4253" cy="205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262069" w:rsidRPr="00262069">
        <w:rPr>
          <w:noProof/>
          <w:sz w:val="28"/>
          <w:szCs w:val="28"/>
        </w:rPr>
        <w:drawing>
          <wp:inline distT="0" distB="0" distL="0" distR="0" wp14:anchorId="315C87FA" wp14:editId="7EFC273E">
            <wp:extent cx="1305967" cy="1958950"/>
            <wp:effectExtent l="0" t="0" r="8890" b="3810"/>
            <wp:docPr id="13530750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86" cy="198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0F9E">
        <w:rPr>
          <w:sz w:val="28"/>
          <w:szCs w:val="28"/>
        </w:rPr>
        <w:t xml:space="preserve"> </w:t>
      </w:r>
      <w:r w:rsidR="00A30F9E" w:rsidRPr="00A30F9E">
        <w:rPr>
          <w:noProof/>
        </w:rPr>
        <w:drawing>
          <wp:inline distT="0" distB="0" distL="0" distR="0" wp14:anchorId="41EC423A" wp14:editId="1E3CA962">
            <wp:extent cx="2447925" cy="1631557"/>
            <wp:effectExtent l="0" t="0" r="0" b="6985"/>
            <wp:docPr id="2221435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082" cy="16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82A9" w14:textId="53971302" w:rsidR="002A5401" w:rsidRDefault="001F362D">
      <w:pPr>
        <w:spacing w:line="240" w:lineRule="exact"/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ro</w:t>
      </w:r>
      <w:r>
        <w:rPr>
          <w:szCs w:val="21"/>
        </w:rPr>
        <w:t>CCD-</w:t>
      </w:r>
      <w:r>
        <w:rPr>
          <w:rFonts w:hint="eastAsia"/>
          <w:szCs w:val="21"/>
        </w:rPr>
        <w:t>创意效果</w:t>
      </w:r>
      <w:r>
        <w:rPr>
          <w:rFonts w:hint="eastAsia"/>
          <w:szCs w:val="21"/>
        </w:rPr>
        <w:t>-</w:t>
      </w:r>
      <w:r>
        <w:rPr>
          <w:rFonts w:hint="eastAsia"/>
          <w:szCs w:val="21"/>
        </w:rPr>
        <w:t>闪闪</w:t>
      </w:r>
    </w:p>
    <w:p w14:paraId="1EFBF4FB" w14:textId="38641167" w:rsidR="002A5401" w:rsidRDefault="001F362D">
      <w:pPr>
        <w:pStyle w:val="ac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流程示意</w:t>
      </w:r>
    </w:p>
    <w:p w14:paraId="59D60B73" w14:textId="7DF5F920" w:rsidR="002A5401" w:rsidRDefault="00F147BB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63440C" wp14:editId="179E8BC0">
            <wp:extent cx="5516729" cy="5913912"/>
            <wp:effectExtent l="0" t="0" r="8255" b="0"/>
            <wp:docPr id="1515218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18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0223" cy="59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D8A6" w14:textId="52723E0B" w:rsidR="00262069" w:rsidRDefault="00262069" w:rsidP="00262069">
      <w:pPr>
        <w:pStyle w:val="ac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首页</w:t>
      </w:r>
    </w:p>
    <w:p w14:paraId="11544DE5" w14:textId="6CA1A88C" w:rsidR="00262069" w:rsidRDefault="00262069" w:rsidP="00262069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-点击[拍摄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，进入拍摄页，调用手机摄像头（默认后置摄像头）。</w:t>
      </w:r>
    </w:p>
    <w:p w14:paraId="2D98DFDD" w14:textId="369D0783" w:rsidR="00262069" w:rsidRPr="00262069" w:rsidRDefault="00262069" w:rsidP="00262069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点击[导入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，进入导入页，访问手机系统相册。</w:t>
      </w:r>
    </w:p>
    <w:p w14:paraId="6CA9AA11" w14:textId="773DEB8B" w:rsidR="00262069" w:rsidRDefault="00262069" w:rsidP="00262069">
      <w:pPr>
        <w:pStyle w:val="ac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拍摄页</w:t>
      </w:r>
    </w:p>
    <w:p w14:paraId="52030BBA" w14:textId="3ACC8967" w:rsidR="00262069" w:rsidRDefault="00262069" w:rsidP="00262069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-</w:t>
      </w:r>
      <w:r w:rsidR="00BA07F7">
        <w:rPr>
          <w:rFonts w:hint="eastAsia"/>
          <w:sz w:val="24"/>
          <w:szCs w:val="24"/>
        </w:rPr>
        <w:t>点击[取消</w:t>
      </w:r>
      <w:r w:rsidR="00BA07F7">
        <w:rPr>
          <w:sz w:val="24"/>
          <w:szCs w:val="24"/>
        </w:rPr>
        <w:t>]</w:t>
      </w:r>
      <w:r w:rsidR="00BA07F7">
        <w:rPr>
          <w:rFonts w:hint="eastAsia"/>
          <w:sz w:val="24"/>
          <w:szCs w:val="24"/>
        </w:rPr>
        <w:t>，返回首页</w:t>
      </w:r>
    </w:p>
    <w:p w14:paraId="2C32ECB8" w14:textId="7FE3A965" w:rsidR="00262069" w:rsidRDefault="00262069" w:rsidP="00262069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 w:rsidR="00BA07F7">
        <w:rPr>
          <w:rFonts w:hint="eastAsia"/>
          <w:sz w:val="24"/>
          <w:szCs w:val="24"/>
        </w:rPr>
        <w:t>点击[快门</w:t>
      </w:r>
      <w:r w:rsidR="00BA07F7">
        <w:rPr>
          <w:sz w:val="24"/>
          <w:szCs w:val="24"/>
        </w:rPr>
        <w:t>]</w:t>
      </w:r>
      <w:r w:rsidR="00BA07F7">
        <w:rPr>
          <w:rFonts w:hint="eastAsia"/>
          <w:sz w:val="24"/>
          <w:szCs w:val="24"/>
        </w:rPr>
        <w:t>，拍摄照片，进入结果页</w:t>
      </w:r>
    </w:p>
    <w:p w14:paraId="37487EBC" w14:textId="0E9C32B5" w:rsidR="00BA07F7" w:rsidRDefault="00BA07F7" w:rsidP="00262069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点击[翻转镜头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，切换前置/后置摄像头</w:t>
      </w:r>
    </w:p>
    <w:p w14:paraId="7772A8DD" w14:textId="2F48EE9F" w:rsidR="00BA07F7" w:rsidRDefault="00BA07F7" w:rsidP="00262069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-参数调节滑杆，拉动调整参数值大小</w:t>
      </w:r>
    </w:p>
    <w:p w14:paraId="6F43A8F9" w14:textId="01615A88" w:rsidR="00BA07F7" w:rsidRDefault="00BA07F7" w:rsidP="00262069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（如支持视频录制）点击[视频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，切换至视频模式，点击快门开始录制，再次点击停止录制。</w:t>
      </w:r>
    </w:p>
    <w:p w14:paraId="7B938C2F" w14:textId="77777777" w:rsidR="00BA07F7" w:rsidRPr="00BA07F7" w:rsidRDefault="00BA07F7" w:rsidP="00BA07F7">
      <w:pPr>
        <w:spacing w:line="280" w:lineRule="exact"/>
        <w:jc w:val="left"/>
        <w:rPr>
          <w:sz w:val="24"/>
          <w:szCs w:val="24"/>
        </w:rPr>
      </w:pPr>
    </w:p>
    <w:p w14:paraId="2684D1AC" w14:textId="0256BD3D" w:rsidR="00262069" w:rsidRDefault="00262069" w:rsidP="00262069">
      <w:pPr>
        <w:pStyle w:val="ac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导入页</w:t>
      </w:r>
    </w:p>
    <w:p w14:paraId="486A2F0A" w14:textId="760F605E" w:rsidR="00BA07F7" w:rsidRDefault="00BA07F7" w:rsidP="00BA07F7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-访问手机系统相册，仅支持单选。（可自行配置多选模式）</w:t>
      </w:r>
    </w:p>
    <w:p w14:paraId="782259AE" w14:textId="26EA4838" w:rsidR="00BA07F7" w:rsidRDefault="00BA07F7" w:rsidP="00BA07F7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-点击[返回&lt;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，返回首页。</w:t>
      </w:r>
    </w:p>
    <w:p w14:paraId="50D007A8" w14:textId="2915A9BD" w:rsidR="00BA07F7" w:rsidRDefault="00BA07F7" w:rsidP="00BA07F7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-点击[确定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，进入导入编辑页</w:t>
      </w:r>
      <w:r w:rsidR="004B7313">
        <w:rPr>
          <w:rFonts w:hint="eastAsia"/>
          <w:sz w:val="24"/>
          <w:szCs w:val="24"/>
        </w:rPr>
        <w:t>。</w:t>
      </w:r>
    </w:p>
    <w:p w14:paraId="71DF940A" w14:textId="09C36C12" w:rsidR="004B7313" w:rsidRDefault="004B7313" w:rsidP="00BA07F7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bookmarkStart w:id="0" w:name="_Hlk138081297"/>
      <w:r>
        <w:rPr>
          <w:rFonts w:hint="eastAsia"/>
          <w:sz w:val="24"/>
          <w:szCs w:val="24"/>
        </w:rPr>
        <w:t>-</w:t>
      </w:r>
      <w:bookmarkStart w:id="1" w:name="_Hlk138081082"/>
      <w:r>
        <w:rPr>
          <w:rFonts w:hint="eastAsia"/>
          <w:sz w:val="24"/>
          <w:szCs w:val="24"/>
        </w:rPr>
        <w:t>点击顶部[相册分类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，</w:t>
      </w:r>
      <w:bookmarkEnd w:id="1"/>
      <w:r>
        <w:rPr>
          <w:rFonts w:hint="eastAsia"/>
          <w:sz w:val="24"/>
          <w:szCs w:val="24"/>
        </w:rPr>
        <w:t>单独显示系统对应相册数据。</w:t>
      </w:r>
    </w:p>
    <w:bookmarkEnd w:id="0"/>
    <w:p w14:paraId="4B1E6DC1" w14:textId="3F1D6ECC" w:rsidR="004B7313" w:rsidRPr="00BA07F7" w:rsidRDefault="004B7313" w:rsidP="00BA07F7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-仅可选照片，不可选视频。（如支持视频导入则都可选）。</w:t>
      </w:r>
    </w:p>
    <w:p w14:paraId="7DDF8793" w14:textId="0507ED66" w:rsidR="00BA07F7" w:rsidRDefault="00BA07F7" w:rsidP="00262069">
      <w:pPr>
        <w:pStyle w:val="ac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导入编辑页</w:t>
      </w:r>
    </w:p>
    <w:p w14:paraId="55020B4E" w14:textId="3888AC67" w:rsidR="004B7313" w:rsidRDefault="004B7313" w:rsidP="004B7313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-点击[返回&lt;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，返回导入。</w:t>
      </w:r>
    </w:p>
    <w:p w14:paraId="4A788F3E" w14:textId="5560164F" w:rsidR="004B7313" w:rsidRDefault="004B7313" w:rsidP="004B7313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-点击[确定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，进入结果页。</w:t>
      </w:r>
    </w:p>
    <w:p w14:paraId="455048B8" w14:textId="772E5AAF" w:rsidR="004B7313" w:rsidRPr="004B7313" w:rsidRDefault="004B7313" w:rsidP="004B7313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-参数调节滑杆，拉动调整参数值大小</w:t>
      </w:r>
    </w:p>
    <w:p w14:paraId="78F18C52" w14:textId="30AD0181" w:rsidR="004B7313" w:rsidRDefault="004B7313" w:rsidP="004B7313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-（如支持视频录制）配置播放进度条、播放/暂停键等视频控制配置。</w:t>
      </w:r>
    </w:p>
    <w:p w14:paraId="09EBEF2F" w14:textId="0E1C2A8C" w:rsidR="004B7313" w:rsidRPr="004B7313" w:rsidRDefault="004B7313" w:rsidP="004B7313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</w:p>
    <w:p w14:paraId="1E0D4AE4" w14:textId="78D77CE6" w:rsidR="00262069" w:rsidRDefault="00262069" w:rsidP="00262069">
      <w:pPr>
        <w:pStyle w:val="ac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结果页</w:t>
      </w:r>
    </w:p>
    <w:p w14:paraId="3D57FBCC" w14:textId="7989CD1F" w:rsidR="004B7313" w:rsidRDefault="004B7313" w:rsidP="004B7313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-点击[取消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，返回拍摄页/导入编辑页。由拍摄页进入则返回拍摄页，反之同理。</w:t>
      </w:r>
    </w:p>
    <w:p w14:paraId="5A764A1A" w14:textId="211A3765" w:rsidR="004B7313" w:rsidRDefault="004B7313" w:rsidP="004B7313">
      <w:pPr>
        <w:pStyle w:val="ac"/>
        <w:spacing w:line="280" w:lineRule="exact"/>
        <w:ind w:left="442" w:firstLineChars="0" w:firstLine="0"/>
        <w:jc w:val="left"/>
        <w:rPr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rFonts w:hint="eastAsia"/>
          <w:kern w:val="0"/>
          <w:sz w:val="24"/>
          <w:szCs w:val="24"/>
        </w:rPr>
        <w:t>点击[保存</w:t>
      </w:r>
      <w:r>
        <w:rPr>
          <w:kern w:val="0"/>
          <w:sz w:val="24"/>
          <w:szCs w:val="24"/>
        </w:rPr>
        <w:t>]</w:t>
      </w:r>
      <w:r>
        <w:rPr>
          <w:rFonts w:hint="eastAsia"/>
          <w:kern w:val="0"/>
          <w:sz w:val="24"/>
          <w:szCs w:val="24"/>
        </w:rPr>
        <w:t>，保存至系统相册。完成时弹出提示：“已保存至手机相册”。</w:t>
      </w:r>
    </w:p>
    <w:p w14:paraId="511CBE0C" w14:textId="39CBCDDB" w:rsidR="004B7313" w:rsidRPr="00C370AC" w:rsidRDefault="004B7313" w:rsidP="004B7313">
      <w:pPr>
        <w:pStyle w:val="ac"/>
        <w:spacing w:line="280" w:lineRule="exact"/>
        <w:ind w:left="442" w:firstLineChars="0" w:firstLine="0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-</w:t>
      </w:r>
      <w:r>
        <w:rPr>
          <w:rFonts w:hint="eastAsia"/>
          <w:kern w:val="0"/>
          <w:sz w:val="24"/>
          <w:szCs w:val="24"/>
        </w:rPr>
        <w:t>保存失败时，弹出提示：“保存失败，请重试”。</w:t>
      </w:r>
    </w:p>
    <w:p w14:paraId="09C04DC5" w14:textId="77777777" w:rsidR="004B7313" w:rsidRDefault="004B7313" w:rsidP="004B7313">
      <w:pPr>
        <w:pStyle w:val="ac"/>
        <w:spacing w:line="280" w:lineRule="exact"/>
        <w:ind w:left="442" w:firstLineChars="0" w:firstLine="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-点击[首页</w:t>
      </w:r>
      <w:r>
        <w:rPr>
          <w:kern w:val="0"/>
          <w:sz w:val="24"/>
          <w:szCs w:val="24"/>
        </w:rPr>
        <w:t>]</w:t>
      </w:r>
      <w:r>
        <w:rPr>
          <w:rFonts w:hint="eastAsia"/>
          <w:kern w:val="0"/>
          <w:sz w:val="24"/>
          <w:szCs w:val="24"/>
        </w:rPr>
        <w:t>，返回首页。</w:t>
      </w:r>
    </w:p>
    <w:p w14:paraId="784F22D7" w14:textId="77777777" w:rsidR="004B7313" w:rsidRPr="004B7313" w:rsidRDefault="004B7313" w:rsidP="004B7313">
      <w:pPr>
        <w:pStyle w:val="ac"/>
        <w:spacing w:line="280" w:lineRule="exact"/>
        <w:ind w:left="442" w:firstLineChars="0" w:firstLine="0"/>
        <w:jc w:val="left"/>
        <w:rPr>
          <w:sz w:val="24"/>
          <w:szCs w:val="24"/>
        </w:rPr>
      </w:pPr>
    </w:p>
    <w:p w14:paraId="03822388" w14:textId="6B4EAC07" w:rsidR="002A5401" w:rsidRDefault="001F362D">
      <w:pPr>
        <w:pStyle w:val="ac"/>
        <w:ind w:firstLineChars="0" w:firstLine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基础流程及界面仅供参考，</w:t>
      </w:r>
      <w:r w:rsidR="00F147BB">
        <w:rPr>
          <w:rFonts w:hint="eastAsia"/>
          <w:sz w:val="24"/>
          <w:szCs w:val="24"/>
        </w:rPr>
        <w:t>请</w:t>
      </w:r>
      <w:r>
        <w:rPr>
          <w:rFonts w:hint="eastAsia"/>
          <w:sz w:val="24"/>
          <w:szCs w:val="24"/>
        </w:rPr>
        <w:t>根据实际情况修改设计</w:t>
      </w:r>
    </w:p>
    <w:p w14:paraId="3299C956" w14:textId="77777777" w:rsidR="002A5401" w:rsidRDefault="001F362D">
      <w:pPr>
        <w:pStyle w:val="ac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测试用例图</w:t>
      </w:r>
    </w:p>
    <w:p w14:paraId="7E5F6B08" w14:textId="64C32D7E" w:rsidR="002A5401" w:rsidRDefault="00A9380D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40F251" wp14:editId="77F2F25D">
            <wp:extent cx="1650670" cy="2199569"/>
            <wp:effectExtent l="0" t="0" r="6985" b="0"/>
            <wp:docPr id="14427517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698" cy="221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A2ED7FB" wp14:editId="62207506">
            <wp:extent cx="3333750" cy="2221865"/>
            <wp:effectExtent l="0" t="0" r="0" b="6985"/>
            <wp:docPr id="5427245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24590" name="图片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7980" cy="225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201F" w14:textId="4250959A" w:rsidR="002A5401" w:rsidRDefault="001F362D">
      <w:pPr>
        <w:jc w:val="left"/>
        <w:rPr>
          <w:b/>
          <w:bCs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123653E7" wp14:editId="3C7795C3">
            <wp:extent cx="1691575" cy="2255501"/>
            <wp:effectExtent l="0" t="0" r="4445" b="0"/>
            <wp:docPr id="9059242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24294" name="图片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47653" cy="233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5979873F" wp14:editId="211CA2CD">
            <wp:extent cx="1499895" cy="2251199"/>
            <wp:effectExtent l="0" t="0" r="5080" b="0"/>
            <wp:docPr id="7642577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57749" name="图片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2047" cy="229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80D">
        <w:rPr>
          <w:b/>
          <w:bCs/>
          <w:sz w:val="28"/>
          <w:szCs w:val="28"/>
        </w:rPr>
        <w:t xml:space="preserve"> </w:t>
      </w:r>
      <w:r w:rsidR="00A9380D"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81B86E9" wp14:editId="1F73D4F4">
            <wp:extent cx="1507808" cy="2261804"/>
            <wp:effectExtent l="0" t="0" r="0" b="5715"/>
            <wp:docPr id="725269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516" cy="228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1F95" w14:textId="0577EA1B" w:rsidR="00A9380D" w:rsidRDefault="00A9380D">
      <w:pPr>
        <w:jc w:val="lef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1C3A0F0" wp14:editId="074A6C94">
            <wp:extent cx="1614799" cy="2149434"/>
            <wp:effectExtent l="0" t="0" r="5080" b="3810"/>
            <wp:docPr id="179669668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944" cy="216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1730F14" wp14:editId="6A55D530">
            <wp:extent cx="3206338" cy="2137815"/>
            <wp:effectExtent l="0" t="0" r="0" b="0"/>
            <wp:docPr id="24458217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023" cy="215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282FF" w14:textId="47DDA83B" w:rsidR="00A9380D" w:rsidRDefault="00A9380D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1D3D95" wp14:editId="4B5C6195">
            <wp:extent cx="1460665" cy="2190998"/>
            <wp:effectExtent l="0" t="0" r="6350" b="0"/>
            <wp:docPr id="96377229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407" cy="219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74DF7B30" wp14:editId="6C883F0E">
            <wp:extent cx="3313215" cy="2209075"/>
            <wp:effectExtent l="0" t="0" r="1905" b="1270"/>
            <wp:docPr id="5804857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426" cy="221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A176B" w14:textId="345DA302" w:rsidR="00A9380D" w:rsidRDefault="00A9380D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20C2DD" wp14:editId="2FAB4336">
            <wp:extent cx="2743363" cy="1828800"/>
            <wp:effectExtent l="0" t="0" r="0" b="0"/>
            <wp:docPr id="20662015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298" cy="183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15D0" w14:textId="2A0B2A81" w:rsidR="002A5401" w:rsidRDefault="001F362D">
      <w:pPr>
        <w:spacing w:beforeLines="100" w:before="312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六、</w:t>
      </w:r>
      <w:r w:rsidR="00022FA1">
        <w:rPr>
          <w:rFonts w:hint="eastAsia"/>
          <w:b/>
          <w:bCs/>
          <w:sz w:val="28"/>
          <w:szCs w:val="28"/>
        </w:rPr>
        <w:t>验收标准</w:t>
      </w:r>
    </w:p>
    <w:p w14:paraId="154AB70B" w14:textId="162A561A" w:rsidR="002A5401" w:rsidRPr="00022FA1" w:rsidRDefault="00022FA1">
      <w:pPr>
        <w:pStyle w:val="ac"/>
        <w:numPr>
          <w:ilvl w:val="0"/>
          <w:numId w:val="3"/>
        </w:numPr>
        <w:spacing w:line="360" w:lineRule="exact"/>
        <w:ind w:left="442" w:firstLineChars="0" w:hanging="442"/>
        <w:jc w:val="left"/>
        <w:rPr>
          <w:sz w:val="28"/>
          <w:szCs w:val="28"/>
        </w:rPr>
      </w:pPr>
      <w:r>
        <w:rPr>
          <w:rFonts w:hint="eastAsia"/>
          <w:sz w:val="24"/>
          <w:szCs w:val="24"/>
        </w:rPr>
        <w:t>发光点识别准确度。</w:t>
      </w:r>
    </w:p>
    <w:p w14:paraId="3AA54058" w14:textId="4222DFD5" w:rsidR="00022FA1" w:rsidRPr="00022FA1" w:rsidRDefault="00022FA1">
      <w:pPr>
        <w:pStyle w:val="ac"/>
        <w:numPr>
          <w:ilvl w:val="0"/>
          <w:numId w:val="3"/>
        </w:numPr>
        <w:spacing w:line="360" w:lineRule="exact"/>
        <w:ind w:left="442" w:firstLineChars="0" w:hanging="442"/>
        <w:jc w:val="left"/>
        <w:rPr>
          <w:sz w:val="28"/>
          <w:szCs w:val="28"/>
        </w:rPr>
      </w:pPr>
      <w:r>
        <w:rPr>
          <w:rFonts w:hint="eastAsia"/>
          <w:sz w:val="24"/>
          <w:szCs w:val="24"/>
        </w:rPr>
        <w:t>可调节的参数项及调节程度。</w:t>
      </w:r>
    </w:p>
    <w:p w14:paraId="3DC831AA" w14:textId="01CC10DA" w:rsidR="00022FA1" w:rsidRPr="00022FA1" w:rsidRDefault="00022FA1">
      <w:pPr>
        <w:pStyle w:val="ac"/>
        <w:numPr>
          <w:ilvl w:val="0"/>
          <w:numId w:val="3"/>
        </w:numPr>
        <w:spacing w:line="360" w:lineRule="exact"/>
        <w:ind w:left="442" w:firstLineChars="0" w:hanging="442"/>
        <w:jc w:val="left"/>
        <w:rPr>
          <w:sz w:val="28"/>
          <w:szCs w:val="28"/>
        </w:rPr>
      </w:pPr>
      <w:r>
        <w:rPr>
          <w:rFonts w:hint="eastAsia"/>
          <w:sz w:val="24"/>
          <w:szCs w:val="24"/>
        </w:rPr>
        <w:t>实时渲染效果。</w:t>
      </w:r>
    </w:p>
    <w:p w14:paraId="3958FA3E" w14:textId="736DFC95" w:rsidR="00022FA1" w:rsidRPr="00022FA1" w:rsidRDefault="00022FA1">
      <w:pPr>
        <w:pStyle w:val="ac"/>
        <w:numPr>
          <w:ilvl w:val="0"/>
          <w:numId w:val="3"/>
        </w:numPr>
        <w:spacing w:line="360" w:lineRule="exact"/>
        <w:ind w:left="442" w:firstLineChars="0" w:hanging="442"/>
        <w:jc w:val="left"/>
        <w:rPr>
          <w:sz w:val="28"/>
          <w:szCs w:val="28"/>
        </w:rPr>
      </w:pPr>
      <w:r>
        <w:rPr>
          <w:rFonts w:hint="eastAsia"/>
          <w:sz w:val="24"/>
          <w:szCs w:val="24"/>
        </w:rPr>
        <w:t>是否支持视频录制/视频导入。</w:t>
      </w:r>
    </w:p>
    <w:p w14:paraId="0B7249CA" w14:textId="7F77B2C8" w:rsidR="00022FA1" w:rsidRPr="00022FA1" w:rsidRDefault="00022FA1">
      <w:pPr>
        <w:pStyle w:val="ac"/>
        <w:numPr>
          <w:ilvl w:val="0"/>
          <w:numId w:val="3"/>
        </w:numPr>
        <w:spacing w:line="360" w:lineRule="exact"/>
        <w:ind w:left="442" w:firstLineChars="0" w:hanging="442"/>
        <w:jc w:val="left"/>
        <w:rPr>
          <w:sz w:val="28"/>
          <w:szCs w:val="28"/>
        </w:rPr>
      </w:pPr>
      <w:r>
        <w:rPr>
          <w:rFonts w:hint="eastAsia"/>
          <w:sz w:val="24"/>
          <w:szCs w:val="24"/>
        </w:rPr>
        <w:t>性能开销。</w:t>
      </w:r>
    </w:p>
    <w:p w14:paraId="6E5CD991" w14:textId="58B64FCC" w:rsidR="002A5401" w:rsidRPr="00D174C7" w:rsidRDefault="00022FA1" w:rsidP="00D174C7">
      <w:pPr>
        <w:pStyle w:val="ac"/>
        <w:numPr>
          <w:ilvl w:val="0"/>
          <w:numId w:val="3"/>
        </w:numPr>
        <w:spacing w:line="360" w:lineRule="exact"/>
        <w:ind w:left="442" w:firstLineChars="0" w:hanging="442"/>
        <w:jc w:val="left"/>
        <w:rPr>
          <w:sz w:val="28"/>
          <w:szCs w:val="28"/>
        </w:rPr>
      </w:pPr>
      <w:r>
        <w:rPr>
          <w:rFonts w:hint="eastAsia"/>
          <w:sz w:val="24"/>
          <w:szCs w:val="24"/>
        </w:rPr>
        <w:t>落地实现难度。</w:t>
      </w:r>
      <w:bookmarkStart w:id="2" w:name="_GoBack"/>
      <w:bookmarkEnd w:id="2"/>
    </w:p>
    <w:sectPr w:rsidR="002A5401" w:rsidRPr="00D174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719CDA" w14:textId="77777777" w:rsidR="001F362D" w:rsidRDefault="001F362D" w:rsidP="00D174C7">
      <w:r>
        <w:separator/>
      </w:r>
    </w:p>
  </w:endnote>
  <w:endnote w:type="continuationSeparator" w:id="0">
    <w:p w14:paraId="6692A500" w14:textId="77777777" w:rsidR="001F362D" w:rsidRDefault="001F362D" w:rsidP="00D174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F5D7CA" w14:textId="77777777" w:rsidR="001F362D" w:rsidRDefault="001F362D" w:rsidP="00D174C7">
      <w:r>
        <w:separator/>
      </w:r>
    </w:p>
  </w:footnote>
  <w:footnote w:type="continuationSeparator" w:id="0">
    <w:p w14:paraId="375ADC1B" w14:textId="77777777" w:rsidR="001F362D" w:rsidRDefault="001F362D" w:rsidP="00D174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90F7C"/>
    <w:multiLevelType w:val="multilevel"/>
    <w:tmpl w:val="0E690F7C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F2B3B06"/>
    <w:multiLevelType w:val="multilevel"/>
    <w:tmpl w:val="2F2B3B06"/>
    <w:lvl w:ilvl="0">
      <w:start w:val="1"/>
      <w:numFmt w:val="decimal"/>
      <w:lvlText w:val="%1."/>
      <w:lvlJc w:val="left"/>
      <w:pPr>
        <w:ind w:left="440" w:hanging="440"/>
      </w:pPr>
      <w:rPr>
        <w:rFonts w:asciiTheme="minorHAnsi" w:eastAsiaTheme="minorHAnsi" w:hAnsiTheme="minorHAnsi"/>
        <w:b w:val="0"/>
        <w:bCs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F31631A"/>
    <w:multiLevelType w:val="multilevel"/>
    <w:tmpl w:val="4F31631A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18"/>
        <w:szCs w:val="18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6AA504F9"/>
    <w:multiLevelType w:val="hybridMultilevel"/>
    <w:tmpl w:val="A7420D04"/>
    <w:lvl w:ilvl="0" w:tplc="C8B8D6F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g0NTk2NTBiYjZkZTQzM2EyOTdkMTg5MDQwN2I0NzgifQ=="/>
  </w:docVars>
  <w:rsids>
    <w:rsidRoot w:val="00B20ABA"/>
    <w:rsid w:val="00022FA1"/>
    <w:rsid w:val="0012338F"/>
    <w:rsid w:val="001579DA"/>
    <w:rsid w:val="001F362D"/>
    <w:rsid w:val="00262069"/>
    <w:rsid w:val="002A5401"/>
    <w:rsid w:val="00324A00"/>
    <w:rsid w:val="003B08D2"/>
    <w:rsid w:val="003F624D"/>
    <w:rsid w:val="00454EB1"/>
    <w:rsid w:val="004706B9"/>
    <w:rsid w:val="004B7313"/>
    <w:rsid w:val="005845B4"/>
    <w:rsid w:val="007D7576"/>
    <w:rsid w:val="0081112E"/>
    <w:rsid w:val="00827BFD"/>
    <w:rsid w:val="008E31E2"/>
    <w:rsid w:val="009716A0"/>
    <w:rsid w:val="009F7288"/>
    <w:rsid w:val="00A30F9E"/>
    <w:rsid w:val="00A9380D"/>
    <w:rsid w:val="00B17A44"/>
    <w:rsid w:val="00B20ABA"/>
    <w:rsid w:val="00BA07F7"/>
    <w:rsid w:val="00BD40D7"/>
    <w:rsid w:val="00C83CC8"/>
    <w:rsid w:val="00CC3ECB"/>
    <w:rsid w:val="00D174C7"/>
    <w:rsid w:val="00E634E8"/>
    <w:rsid w:val="00F147BB"/>
    <w:rsid w:val="00F80616"/>
    <w:rsid w:val="00FE2F93"/>
    <w:rsid w:val="2815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634246"/>
  <w15:docId w15:val="{89468086-9688-4FCA-8B08-AA75621DB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uiPriority w:val="99"/>
    <w:semiHidden/>
    <w:unhideWhenUsed/>
    <w:pPr>
      <w:jc w:val="left"/>
    </w:p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Subtitle"/>
    <w:basedOn w:val="a"/>
    <w:next w:val="a"/>
    <w:link w:val="a9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b">
    <w:name w:val="标题 字符"/>
    <w:basedOn w:val="a0"/>
    <w:link w:val="aa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副标题 字符"/>
    <w:basedOn w:val="a0"/>
    <w:link w:val="a8"/>
    <w:uiPriority w:val="11"/>
    <w:qFormat/>
    <w:rPr>
      <w:b/>
      <w:bCs/>
      <w:kern w:val="28"/>
      <w:sz w:val="32"/>
      <w:szCs w:val="32"/>
    </w:rPr>
  </w:style>
  <w:style w:type="character" w:styleId="ad">
    <w:name w:val="annotation reference"/>
    <w:basedOn w:val="a0"/>
    <w:uiPriority w:val="99"/>
    <w:semiHidden/>
    <w:unhideWhenUsed/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9107D-0932-4B4A-8B3E-7CB66AB59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5</Pages>
  <Words>145</Words>
  <Characters>829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陈子昊</dc:creator>
  <cp:lastModifiedBy>岳伟为</cp:lastModifiedBy>
  <cp:revision>16</cp:revision>
  <dcterms:created xsi:type="dcterms:W3CDTF">2023-06-13T02:36:00Z</dcterms:created>
  <dcterms:modified xsi:type="dcterms:W3CDTF">2023-08-17T01:24:00Z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9544B2BD887346DF8B66CD31BFDA91D2_12</vt:lpwstr>
  </property>
</Properties>
</file>