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8E290" w14:textId="7C401A34" w:rsidR="007376DA" w:rsidRPr="008D329A" w:rsidRDefault="00C41F49" w:rsidP="0087070D">
      <w:pPr>
        <w:jc w:val="center"/>
        <w:rPr>
          <w:b/>
          <w:bCs/>
          <w:sz w:val="36"/>
          <w:szCs w:val="36"/>
        </w:rPr>
      </w:pPr>
      <w:r w:rsidRPr="008D329A">
        <w:rPr>
          <w:b/>
          <w:bCs/>
          <w:sz w:val="36"/>
          <w:szCs w:val="36"/>
        </w:rPr>
        <w:t>Руководство пользователя</w:t>
      </w:r>
      <w:r w:rsidR="0087070D" w:rsidRPr="008D329A">
        <w:rPr>
          <w:b/>
          <w:bCs/>
          <w:sz w:val="36"/>
          <w:szCs w:val="36"/>
        </w:rPr>
        <w:t xml:space="preserve"> </w:t>
      </w:r>
      <w:r w:rsidR="0087070D" w:rsidRPr="008D329A">
        <w:rPr>
          <w:b/>
          <w:bCs/>
          <w:sz w:val="36"/>
          <w:szCs w:val="36"/>
          <w:lang w:val="en-US"/>
        </w:rPr>
        <w:t>AGraph</w:t>
      </w:r>
    </w:p>
    <w:p w14:paraId="7F0FD855" w14:textId="07BEC6A1" w:rsidR="0087070D" w:rsidRPr="008D329A" w:rsidRDefault="0087070D" w:rsidP="0087070D">
      <w:pPr>
        <w:jc w:val="both"/>
        <w:rPr>
          <w:b/>
          <w:bCs/>
          <w:sz w:val="32"/>
          <w:szCs w:val="32"/>
        </w:rPr>
      </w:pPr>
      <w:r w:rsidRPr="008D329A">
        <w:rPr>
          <w:b/>
          <w:bCs/>
          <w:sz w:val="32"/>
          <w:szCs w:val="32"/>
        </w:rPr>
        <w:t>Содержание</w:t>
      </w:r>
    </w:p>
    <w:p w14:paraId="18E6EF5C" w14:textId="74E8E2C3" w:rsidR="0087070D" w:rsidRPr="00050A6D" w:rsidRDefault="0087070D" w:rsidP="0087070D">
      <w:pPr>
        <w:jc w:val="both"/>
        <w:rPr>
          <w:sz w:val="24"/>
          <w:szCs w:val="24"/>
        </w:rPr>
      </w:pPr>
      <w:r>
        <w:rPr>
          <w:sz w:val="24"/>
          <w:szCs w:val="24"/>
        </w:rPr>
        <w:t>Общая информация о</w:t>
      </w:r>
      <w:r w:rsidR="00624B3E">
        <w:rPr>
          <w:sz w:val="24"/>
          <w:szCs w:val="24"/>
        </w:rPr>
        <w:t>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AGraph</w:t>
      </w:r>
      <w:r w:rsidR="00050A6D">
        <w:rPr>
          <w:sz w:val="24"/>
          <w:szCs w:val="24"/>
        </w:rPr>
        <w:t>………………………………………………………………………………………………</w:t>
      </w:r>
      <w:r w:rsidR="00624B3E">
        <w:rPr>
          <w:sz w:val="24"/>
          <w:szCs w:val="24"/>
        </w:rPr>
        <w:t>.</w:t>
      </w:r>
      <w:r w:rsidR="00050A6D">
        <w:rPr>
          <w:sz w:val="24"/>
          <w:szCs w:val="24"/>
        </w:rPr>
        <w:t>2</w:t>
      </w:r>
    </w:p>
    <w:p w14:paraId="53058B44" w14:textId="0BF49311" w:rsidR="0087070D" w:rsidRDefault="000A0E53" w:rsidP="0087070D">
      <w:pPr>
        <w:jc w:val="both"/>
        <w:rPr>
          <w:sz w:val="24"/>
          <w:szCs w:val="24"/>
        </w:rPr>
      </w:pPr>
      <w:bookmarkStart w:id="0" w:name="_Hlk172546858"/>
      <w:r>
        <w:rPr>
          <w:sz w:val="24"/>
          <w:szCs w:val="24"/>
        </w:rPr>
        <w:t>И</w:t>
      </w:r>
      <w:r w:rsidR="0087070D">
        <w:rPr>
          <w:sz w:val="24"/>
          <w:szCs w:val="24"/>
        </w:rPr>
        <w:t>нтерфейс</w:t>
      </w:r>
      <w:r w:rsidR="00483464">
        <w:rPr>
          <w:sz w:val="24"/>
          <w:szCs w:val="24"/>
        </w:rPr>
        <w:t>ы</w:t>
      </w:r>
      <w:r w:rsidR="00050A6D">
        <w:rPr>
          <w:sz w:val="24"/>
          <w:szCs w:val="24"/>
        </w:rPr>
        <w:t>…………………………………………………………………………………………………</w:t>
      </w:r>
      <w:r w:rsidR="00050A6D">
        <w:rPr>
          <w:sz w:val="24"/>
          <w:szCs w:val="24"/>
        </w:rPr>
        <w:t>…………………………..3</w:t>
      </w:r>
    </w:p>
    <w:p w14:paraId="1A5DA3BE" w14:textId="54BE405E" w:rsidR="00050A6D" w:rsidRDefault="00050A6D" w:rsidP="00050A6D">
      <w:pPr>
        <w:ind w:firstLine="708"/>
        <w:jc w:val="both"/>
        <w:rPr>
          <w:sz w:val="24"/>
          <w:szCs w:val="24"/>
        </w:rPr>
      </w:pPr>
      <w:r w:rsidRPr="00050A6D">
        <w:rPr>
          <w:sz w:val="24"/>
          <w:szCs w:val="24"/>
        </w:rPr>
        <w:t>Интерфейс «Параметры графика»</w:t>
      </w:r>
      <w:r w:rsidRPr="00050A6D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………………………………………………………………………………</w:t>
      </w:r>
      <w:r>
        <w:rPr>
          <w:sz w:val="24"/>
          <w:szCs w:val="24"/>
        </w:rPr>
        <w:t>3</w:t>
      </w:r>
    </w:p>
    <w:p w14:paraId="0C5B2F18" w14:textId="61E6402D" w:rsidR="00050A6D" w:rsidRDefault="00050A6D" w:rsidP="00050A6D">
      <w:pPr>
        <w:ind w:firstLine="708"/>
        <w:jc w:val="both"/>
        <w:rPr>
          <w:sz w:val="24"/>
          <w:szCs w:val="24"/>
        </w:rPr>
      </w:pPr>
      <w:r w:rsidRPr="00050A6D">
        <w:rPr>
          <w:sz w:val="24"/>
          <w:szCs w:val="24"/>
        </w:rPr>
        <w:t>Интерфейс анализа графика</w:t>
      </w:r>
      <w:r>
        <w:rPr>
          <w:sz w:val="24"/>
          <w:szCs w:val="24"/>
        </w:rPr>
        <w:t>………………………………………………………………………………………</w:t>
      </w:r>
      <w:r w:rsidR="00933126">
        <w:rPr>
          <w:sz w:val="24"/>
          <w:szCs w:val="24"/>
        </w:rPr>
        <w:t>..</w:t>
      </w:r>
      <w:r>
        <w:rPr>
          <w:sz w:val="24"/>
          <w:szCs w:val="24"/>
        </w:rPr>
        <w:t>7</w:t>
      </w:r>
    </w:p>
    <w:bookmarkEnd w:id="0"/>
    <w:p w14:paraId="55071889" w14:textId="66D0A02E" w:rsidR="0087070D" w:rsidRDefault="0087070D" w:rsidP="0087070D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Работа с базами данных</w:t>
      </w:r>
      <w:r w:rsidR="00050A6D">
        <w:rPr>
          <w:sz w:val="24"/>
          <w:szCs w:val="24"/>
        </w:rPr>
        <w:t>…………………………………………………………………………………………………</w:t>
      </w:r>
      <w:r w:rsidR="00050A6D">
        <w:rPr>
          <w:sz w:val="24"/>
          <w:szCs w:val="24"/>
        </w:rPr>
        <w:t>………10</w:t>
      </w:r>
    </w:p>
    <w:p w14:paraId="482FCDD4" w14:textId="3715A5FC" w:rsidR="0087070D" w:rsidRDefault="0087070D" w:rsidP="0087070D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Примеры использования программы</w:t>
      </w:r>
      <w:r w:rsidR="00050A6D">
        <w:rPr>
          <w:sz w:val="24"/>
          <w:szCs w:val="24"/>
        </w:rPr>
        <w:t>……………………………………………………………………………………</w:t>
      </w:r>
      <w:r w:rsidR="00050A6D">
        <w:rPr>
          <w:sz w:val="24"/>
          <w:szCs w:val="24"/>
        </w:rPr>
        <w:t>11</w:t>
      </w:r>
    </w:p>
    <w:p w14:paraId="6DCEFA84" w14:textId="77777777" w:rsidR="00050A6D" w:rsidRDefault="00050A6D" w:rsidP="0087070D">
      <w:pPr>
        <w:jc w:val="both"/>
        <w:rPr>
          <w:sz w:val="24"/>
          <w:szCs w:val="24"/>
        </w:rPr>
      </w:pPr>
    </w:p>
    <w:p w14:paraId="4A2A6AD4" w14:textId="77777777" w:rsidR="00F736EC" w:rsidRDefault="00F736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16249C" w14:textId="46872886" w:rsidR="00F736EC" w:rsidRPr="008D329A" w:rsidRDefault="00F736EC" w:rsidP="00F736EC">
      <w:pPr>
        <w:jc w:val="center"/>
        <w:rPr>
          <w:b/>
          <w:bCs/>
          <w:sz w:val="36"/>
          <w:szCs w:val="36"/>
        </w:rPr>
      </w:pPr>
      <w:bookmarkStart w:id="1" w:name="_Hlk172626779"/>
      <w:r w:rsidRPr="008D329A">
        <w:rPr>
          <w:b/>
          <w:bCs/>
          <w:sz w:val="36"/>
          <w:szCs w:val="36"/>
        </w:rPr>
        <w:lastRenderedPageBreak/>
        <w:t xml:space="preserve">Общая информация о </w:t>
      </w:r>
      <w:r w:rsidRPr="008D329A">
        <w:rPr>
          <w:b/>
          <w:bCs/>
          <w:sz w:val="36"/>
          <w:szCs w:val="36"/>
          <w:lang w:val="en-US"/>
        </w:rPr>
        <w:t>AGraph</w:t>
      </w:r>
    </w:p>
    <w:bookmarkEnd w:id="1"/>
    <w:p w14:paraId="48A5CE1A" w14:textId="46792C4C" w:rsidR="00F736EC" w:rsidRDefault="00F736EC" w:rsidP="00F736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AGraph</w:t>
      </w:r>
      <w:r w:rsidRPr="00F736EC">
        <w:rPr>
          <w:sz w:val="24"/>
          <w:szCs w:val="24"/>
        </w:rPr>
        <w:t xml:space="preserve"> </w:t>
      </w:r>
      <w:r>
        <w:rPr>
          <w:sz w:val="24"/>
          <w:szCs w:val="24"/>
        </w:rPr>
        <w:t>было создано в рамках летней производственной практики для решения следующих задач:</w:t>
      </w:r>
    </w:p>
    <w:p w14:paraId="2B8577D9" w14:textId="1EFDAB32" w:rsidR="00F736EC" w:rsidRPr="00F736EC" w:rsidRDefault="00F736EC" w:rsidP="00F736E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F736EC">
        <w:rPr>
          <w:sz w:val="24"/>
          <w:szCs w:val="24"/>
        </w:rPr>
        <w:t>Чтение данных о</w:t>
      </w:r>
      <w:r w:rsidR="009A3933">
        <w:rPr>
          <w:sz w:val="24"/>
          <w:szCs w:val="24"/>
        </w:rPr>
        <w:t>б</w:t>
      </w:r>
      <w:r w:rsidRPr="00F736EC">
        <w:rPr>
          <w:sz w:val="24"/>
          <w:szCs w:val="24"/>
        </w:rPr>
        <w:t xml:space="preserve"> </w:t>
      </w:r>
      <w:r>
        <w:rPr>
          <w:sz w:val="24"/>
          <w:szCs w:val="24"/>
        </w:rPr>
        <w:t>ЭКГ-</w:t>
      </w:r>
      <w:r w:rsidRPr="00F736EC">
        <w:rPr>
          <w:sz w:val="24"/>
          <w:szCs w:val="24"/>
        </w:rPr>
        <w:t>сигнале и построение его графика;</w:t>
      </w:r>
    </w:p>
    <w:p w14:paraId="2BBCE147" w14:textId="6B034058" w:rsidR="00F736EC" w:rsidRDefault="00F736EC" w:rsidP="00F736E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F736EC">
        <w:rPr>
          <w:sz w:val="24"/>
          <w:szCs w:val="24"/>
        </w:rPr>
        <w:t>Чтение данных об аннотациях и добавление их на график.</w:t>
      </w:r>
    </w:p>
    <w:p w14:paraId="62370480" w14:textId="77777777" w:rsidR="00190371" w:rsidRDefault="001903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E681E1A" w14:textId="6052C406" w:rsidR="00F736EC" w:rsidRPr="008D329A" w:rsidRDefault="00B3637C" w:rsidP="00483B82">
      <w:pPr>
        <w:jc w:val="center"/>
        <w:rPr>
          <w:b/>
          <w:bCs/>
          <w:sz w:val="36"/>
          <w:szCs w:val="36"/>
        </w:rPr>
      </w:pPr>
      <w:r w:rsidRPr="008D329A">
        <w:rPr>
          <w:b/>
          <w:bCs/>
          <w:sz w:val="36"/>
          <w:szCs w:val="36"/>
        </w:rPr>
        <w:lastRenderedPageBreak/>
        <w:t>Интерфейс</w:t>
      </w:r>
      <w:r w:rsidR="00FA7558" w:rsidRPr="008D329A">
        <w:rPr>
          <w:b/>
          <w:bCs/>
          <w:sz w:val="36"/>
          <w:szCs w:val="36"/>
        </w:rPr>
        <w:t>ы</w:t>
      </w:r>
    </w:p>
    <w:p w14:paraId="4E8BEEE7" w14:textId="170D6036" w:rsidR="00BA4F95" w:rsidRPr="008D329A" w:rsidRDefault="00BA4F95" w:rsidP="00BA4F95">
      <w:pPr>
        <w:jc w:val="both"/>
        <w:rPr>
          <w:b/>
          <w:bCs/>
          <w:sz w:val="32"/>
          <w:szCs w:val="32"/>
        </w:rPr>
      </w:pPr>
      <w:r w:rsidRPr="008D329A">
        <w:rPr>
          <w:b/>
          <w:bCs/>
          <w:sz w:val="32"/>
          <w:szCs w:val="32"/>
        </w:rPr>
        <w:t>И</w:t>
      </w:r>
      <w:r w:rsidRPr="008D329A">
        <w:rPr>
          <w:b/>
          <w:bCs/>
          <w:sz w:val="32"/>
          <w:szCs w:val="32"/>
        </w:rPr>
        <w:t>нтерфейс «Параметры графика»</w:t>
      </w:r>
    </w:p>
    <w:p w14:paraId="3C9DF99F" w14:textId="77777777" w:rsidR="009A3933" w:rsidRDefault="009D5181" w:rsidP="009A3933">
      <w:pPr>
        <w:pStyle w:val="a4"/>
        <w:keepNext/>
      </w:pPr>
      <w:r>
        <w:rPr>
          <w:noProof/>
        </w:rPr>
        <w:drawing>
          <wp:inline distT="0" distB="0" distL="0" distR="0" wp14:anchorId="6383D5DC" wp14:editId="6B447E6E">
            <wp:extent cx="5645150" cy="40563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/>
                    <a:stretch/>
                  </pic:blipFill>
                  <pic:spPr bwMode="auto">
                    <a:xfrm>
                      <a:off x="0" y="0"/>
                      <a:ext cx="564515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0FB1" w14:textId="212687C4" w:rsidR="009A3933" w:rsidRPr="009A3933" w:rsidRDefault="009A3933" w:rsidP="009A3933">
      <w:pPr>
        <w:pStyle w:val="a5"/>
        <w:jc w:val="center"/>
        <w:rPr>
          <w:i w:val="0"/>
          <w:iCs w:val="0"/>
          <w:color w:val="auto"/>
        </w:rPr>
      </w:pPr>
      <w:r w:rsidRPr="009A3933">
        <w:rPr>
          <w:i w:val="0"/>
          <w:iCs w:val="0"/>
          <w:color w:val="auto"/>
        </w:rPr>
        <w:t xml:space="preserve">Рисунок </w:t>
      </w:r>
      <w:r w:rsidRPr="009A3933">
        <w:rPr>
          <w:i w:val="0"/>
          <w:iCs w:val="0"/>
          <w:color w:val="auto"/>
        </w:rPr>
        <w:fldChar w:fldCharType="begin"/>
      </w:r>
      <w:r w:rsidRPr="009A3933">
        <w:rPr>
          <w:i w:val="0"/>
          <w:iCs w:val="0"/>
          <w:color w:val="auto"/>
        </w:rPr>
        <w:instrText xml:space="preserve"> SEQ Рисунок \* ARABIC </w:instrText>
      </w:r>
      <w:r w:rsidRPr="009A3933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</w:t>
      </w:r>
      <w:r w:rsidRPr="009A3933">
        <w:rPr>
          <w:i w:val="0"/>
          <w:iCs w:val="0"/>
          <w:color w:val="auto"/>
        </w:rPr>
        <w:fldChar w:fldCharType="end"/>
      </w:r>
      <w:r w:rsidRPr="009A3933">
        <w:rPr>
          <w:i w:val="0"/>
          <w:iCs w:val="0"/>
          <w:color w:val="auto"/>
        </w:rPr>
        <w:t xml:space="preserve">. Пользовательский интерфейс </w:t>
      </w:r>
      <w:r w:rsidRPr="009A3933">
        <w:rPr>
          <w:i w:val="0"/>
          <w:iCs w:val="0"/>
          <w:color w:val="auto"/>
          <w:lang w:val="en-US"/>
        </w:rPr>
        <w:t>AGraph</w:t>
      </w:r>
    </w:p>
    <w:p w14:paraId="215A12DE" w14:textId="18291182" w:rsidR="009A3933" w:rsidRPr="009A3933" w:rsidRDefault="009A3933" w:rsidP="009A39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элементами </w:t>
      </w:r>
      <w:bookmarkStart w:id="2" w:name="_Hlk172623742"/>
      <w:r>
        <w:rPr>
          <w:sz w:val="24"/>
          <w:szCs w:val="24"/>
        </w:rPr>
        <w:t>интерфейса</w:t>
      </w:r>
      <w:r w:rsidR="001A74CE">
        <w:rPr>
          <w:sz w:val="24"/>
          <w:szCs w:val="24"/>
        </w:rPr>
        <w:t xml:space="preserve"> «Параметры графика»</w:t>
      </w:r>
      <w:bookmarkEnd w:id="2"/>
      <w:r>
        <w:rPr>
          <w:sz w:val="24"/>
          <w:szCs w:val="24"/>
        </w:rPr>
        <w:t xml:space="preserve"> являются:</w:t>
      </w:r>
    </w:p>
    <w:p w14:paraId="22F9FB07" w14:textId="0681EA9B" w:rsidR="00483B82" w:rsidRPr="00727937" w:rsidRDefault="009D5181" w:rsidP="0072793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27937">
        <w:rPr>
          <w:sz w:val="24"/>
          <w:szCs w:val="24"/>
        </w:rPr>
        <w:t>Строка выбора файла</w:t>
      </w:r>
      <w:r w:rsidR="009A3933">
        <w:rPr>
          <w:sz w:val="24"/>
          <w:szCs w:val="24"/>
        </w:rPr>
        <w:t>;</w:t>
      </w:r>
    </w:p>
    <w:p w14:paraId="5B2C672C" w14:textId="45D84EE0" w:rsidR="009D5181" w:rsidRPr="00727937" w:rsidRDefault="009D5181" w:rsidP="0072793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27937">
        <w:rPr>
          <w:sz w:val="24"/>
          <w:szCs w:val="24"/>
        </w:rPr>
        <w:t>Блок начала промежутка записи</w:t>
      </w:r>
      <w:r w:rsidR="009A3933">
        <w:rPr>
          <w:sz w:val="24"/>
          <w:szCs w:val="24"/>
        </w:rPr>
        <w:t>;</w:t>
      </w:r>
    </w:p>
    <w:p w14:paraId="04C9AAB0" w14:textId="1656AF4F" w:rsidR="009D5181" w:rsidRPr="00727937" w:rsidRDefault="009D5181" w:rsidP="0072793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27937">
        <w:rPr>
          <w:sz w:val="24"/>
          <w:szCs w:val="24"/>
        </w:rPr>
        <w:t>Блок конца промежутка записи</w:t>
      </w:r>
      <w:r w:rsidR="009A3933">
        <w:rPr>
          <w:sz w:val="24"/>
          <w:szCs w:val="24"/>
        </w:rPr>
        <w:t>;</w:t>
      </w:r>
    </w:p>
    <w:p w14:paraId="435090A4" w14:textId="4CE81936" w:rsidR="009D5181" w:rsidRPr="00727937" w:rsidRDefault="009D5181" w:rsidP="0072793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27937">
        <w:rPr>
          <w:sz w:val="24"/>
          <w:szCs w:val="24"/>
        </w:rPr>
        <w:t>Список доступных аннотаци</w:t>
      </w:r>
      <w:r w:rsidR="00695D14">
        <w:rPr>
          <w:sz w:val="24"/>
          <w:szCs w:val="24"/>
        </w:rPr>
        <w:t>й</w:t>
      </w:r>
      <w:r w:rsidR="009A3933">
        <w:rPr>
          <w:sz w:val="24"/>
          <w:szCs w:val="24"/>
        </w:rPr>
        <w:t>;</w:t>
      </w:r>
    </w:p>
    <w:p w14:paraId="0CD69208" w14:textId="6A1F61E6" w:rsidR="009D5181" w:rsidRDefault="009D5181" w:rsidP="0072793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27937">
        <w:rPr>
          <w:sz w:val="24"/>
          <w:szCs w:val="24"/>
        </w:rPr>
        <w:t>Кнопка «Применить»</w:t>
      </w:r>
      <w:r w:rsidR="009A3933">
        <w:rPr>
          <w:sz w:val="24"/>
          <w:szCs w:val="24"/>
        </w:rPr>
        <w:t>.</w:t>
      </w:r>
    </w:p>
    <w:p w14:paraId="604C360D" w14:textId="61808532" w:rsidR="009A3933" w:rsidRDefault="009A3933" w:rsidP="009A3933">
      <w:pPr>
        <w:jc w:val="both"/>
        <w:rPr>
          <w:b/>
          <w:bCs/>
          <w:sz w:val="28"/>
          <w:szCs w:val="28"/>
        </w:rPr>
      </w:pPr>
      <w:r w:rsidRPr="009A3933">
        <w:rPr>
          <w:b/>
          <w:bCs/>
          <w:sz w:val="28"/>
          <w:szCs w:val="28"/>
        </w:rPr>
        <w:t>Строка выбора файла</w:t>
      </w:r>
    </w:p>
    <w:p w14:paraId="66C2848F" w14:textId="77777777" w:rsidR="00387008" w:rsidRDefault="00387008" w:rsidP="00387008">
      <w:pPr>
        <w:keepNext/>
        <w:jc w:val="both"/>
      </w:pPr>
      <w:r w:rsidRPr="00387008">
        <w:rPr>
          <w:b/>
          <w:bCs/>
          <w:noProof/>
          <w:sz w:val="28"/>
          <w:szCs w:val="28"/>
        </w:rPr>
        <w:drawing>
          <wp:inline distT="0" distB="0" distL="0" distR="0" wp14:anchorId="1B9E9715" wp14:editId="6C07B2ED">
            <wp:extent cx="5940425" cy="41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1A0" w14:textId="10307406" w:rsidR="00387008" w:rsidRPr="00387008" w:rsidRDefault="00387008" w:rsidP="00387008">
      <w:pPr>
        <w:pStyle w:val="a5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387008">
        <w:rPr>
          <w:i w:val="0"/>
          <w:iCs w:val="0"/>
          <w:color w:val="auto"/>
        </w:rPr>
        <w:t xml:space="preserve">Рисунок </w:t>
      </w:r>
      <w:r w:rsidRPr="00387008">
        <w:rPr>
          <w:i w:val="0"/>
          <w:iCs w:val="0"/>
          <w:color w:val="auto"/>
        </w:rPr>
        <w:fldChar w:fldCharType="begin"/>
      </w:r>
      <w:r w:rsidRPr="00387008">
        <w:rPr>
          <w:i w:val="0"/>
          <w:iCs w:val="0"/>
          <w:color w:val="auto"/>
        </w:rPr>
        <w:instrText xml:space="preserve"> SEQ Рисунок \* ARABIC </w:instrText>
      </w:r>
      <w:r w:rsidRPr="00387008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2</w:t>
      </w:r>
      <w:r w:rsidRPr="00387008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Строка выбора файла</w:t>
      </w:r>
      <w:r w:rsidR="003500E2">
        <w:rPr>
          <w:i w:val="0"/>
          <w:iCs w:val="0"/>
          <w:color w:val="auto"/>
        </w:rPr>
        <w:t xml:space="preserve"> по умолчанию</w:t>
      </w:r>
    </w:p>
    <w:p w14:paraId="4041A152" w14:textId="05249304" w:rsidR="00387008" w:rsidRDefault="00B3637C" w:rsidP="009A39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Представляет собой выпадающий список, содержащий </w:t>
      </w:r>
      <w:r w:rsidR="00387008">
        <w:rPr>
          <w:sz w:val="24"/>
          <w:szCs w:val="24"/>
        </w:rPr>
        <w:t>пути</w:t>
      </w:r>
      <w:r>
        <w:rPr>
          <w:sz w:val="24"/>
          <w:szCs w:val="24"/>
        </w:rPr>
        <w:t xml:space="preserve"> файлов. Для начала работы</w:t>
      </w:r>
      <w:r w:rsidR="008C086B">
        <w:rPr>
          <w:sz w:val="24"/>
          <w:szCs w:val="24"/>
        </w:rPr>
        <w:t xml:space="preserve"> с </w:t>
      </w:r>
      <w:r w:rsidR="008C086B">
        <w:rPr>
          <w:sz w:val="24"/>
          <w:szCs w:val="24"/>
          <w:lang w:val="en-US"/>
        </w:rPr>
        <w:t>AGraph</w:t>
      </w:r>
      <w:r>
        <w:rPr>
          <w:sz w:val="24"/>
          <w:szCs w:val="24"/>
        </w:rPr>
        <w:t xml:space="preserve"> нужно выбрать один из </w:t>
      </w:r>
      <w:r w:rsidR="00387008">
        <w:rPr>
          <w:sz w:val="24"/>
          <w:szCs w:val="24"/>
        </w:rPr>
        <w:t>пунктов данного списка</w:t>
      </w:r>
      <w:r w:rsidR="008C086B">
        <w:rPr>
          <w:sz w:val="24"/>
          <w:szCs w:val="24"/>
        </w:rPr>
        <w:t xml:space="preserve"> и кликнуть по нему левой кнопкой мыши</w:t>
      </w:r>
      <w:r w:rsidR="00387008">
        <w:rPr>
          <w:sz w:val="24"/>
          <w:szCs w:val="24"/>
        </w:rPr>
        <w:t>.</w:t>
      </w:r>
    </w:p>
    <w:p w14:paraId="69132FE1" w14:textId="77777777" w:rsidR="003500E2" w:rsidRDefault="003500E2" w:rsidP="003500E2">
      <w:pPr>
        <w:keepNext/>
        <w:jc w:val="both"/>
      </w:pPr>
      <w:r w:rsidRPr="003500E2">
        <w:rPr>
          <w:sz w:val="24"/>
          <w:szCs w:val="24"/>
        </w:rPr>
        <w:lastRenderedPageBreak/>
        <w:drawing>
          <wp:inline distT="0" distB="0" distL="0" distR="0" wp14:anchorId="23D0AB01" wp14:editId="2108AF74">
            <wp:extent cx="5940425" cy="1569085"/>
            <wp:effectExtent l="0" t="0" r="3175" b="0"/>
            <wp:docPr id="60879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5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42F" w14:textId="7944CC36" w:rsidR="003500E2" w:rsidRDefault="003500E2" w:rsidP="003500E2">
      <w:pPr>
        <w:pStyle w:val="a5"/>
        <w:jc w:val="center"/>
        <w:rPr>
          <w:i w:val="0"/>
          <w:iCs w:val="0"/>
          <w:color w:val="auto"/>
        </w:rPr>
      </w:pPr>
      <w:r w:rsidRPr="003500E2">
        <w:rPr>
          <w:i w:val="0"/>
          <w:iCs w:val="0"/>
          <w:color w:val="auto"/>
        </w:rPr>
        <w:t xml:space="preserve">Рисунок </w:t>
      </w:r>
      <w:r w:rsidRPr="003500E2">
        <w:rPr>
          <w:i w:val="0"/>
          <w:iCs w:val="0"/>
          <w:color w:val="auto"/>
        </w:rPr>
        <w:fldChar w:fldCharType="begin"/>
      </w:r>
      <w:r w:rsidRPr="003500E2">
        <w:rPr>
          <w:i w:val="0"/>
          <w:iCs w:val="0"/>
          <w:color w:val="auto"/>
        </w:rPr>
        <w:instrText xml:space="preserve"> SEQ Рисунок \* ARABIC </w:instrText>
      </w:r>
      <w:r w:rsidRPr="003500E2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3</w:t>
      </w:r>
      <w:r w:rsidRPr="003500E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Строка выбора файла с раскрытым выпадающим списком</w:t>
      </w:r>
    </w:p>
    <w:p w14:paraId="5873F1D4" w14:textId="77777777" w:rsidR="008C086B" w:rsidRDefault="008C086B" w:rsidP="008C086B">
      <w:pPr>
        <w:keepNext/>
      </w:pPr>
      <w:r w:rsidRPr="008C086B">
        <w:drawing>
          <wp:inline distT="0" distB="0" distL="0" distR="0" wp14:anchorId="27359FF0" wp14:editId="766FFE93">
            <wp:extent cx="5940425" cy="419100"/>
            <wp:effectExtent l="0" t="0" r="3175" b="0"/>
            <wp:docPr id="179227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7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7551" w14:textId="506DE26D" w:rsidR="008C086B" w:rsidRDefault="008C086B" w:rsidP="008C086B">
      <w:pPr>
        <w:pStyle w:val="a5"/>
        <w:jc w:val="center"/>
        <w:rPr>
          <w:i w:val="0"/>
          <w:iCs w:val="0"/>
          <w:color w:val="auto"/>
        </w:rPr>
      </w:pPr>
      <w:r w:rsidRPr="008C086B">
        <w:rPr>
          <w:i w:val="0"/>
          <w:iCs w:val="0"/>
          <w:color w:val="auto"/>
        </w:rPr>
        <w:t xml:space="preserve">Рисунок </w:t>
      </w:r>
      <w:r w:rsidRPr="008C086B">
        <w:rPr>
          <w:i w:val="0"/>
          <w:iCs w:val="0"/>
          <w:color w:val="auto"/>
        </w:rPr>
        <w:fldChar w:fldCharType="begin"/>
      </w:r>
      <w:r w:rsidRPr="008C086B">
        <w:rPr>
          <w:i w:val="0"/>
          <w:iCs w:val="0"/>
          <w:color w:val="auto"/>
        </w:rPr>
        <w:instrText xml:space="preserve"> SEQ Рисунок \* ARABIC </w:instrText>
      </w:r>
      <w:r w:rsidRPr="008C086B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4</w:t>
      </w:r>
      <w:r w:rsidRPr="008C086B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>Строка выбора файла</w:t>
      </w:r>
      <w:r>
        <w:rPr>
          <w:i w:val="0"/>
          <w:iCs w:val="0"/>
          <w:color w:val="auto"/>
        </w:rPr>
        <w:t xml:space="preserve"> с выбранным файлом</w:t>
      </w:r>
    </w:p>
    <w:p w14:paraId="055C6D43" w14:textId="0EAF77DA" w:rsidR="00695D14" w:rsidRDefault="005560B6" w:rsidP="00695D14">
      <w:pPr>
        <w:rPr>
          <w:b/>
          <w:bCs/>
          <w:sz w:val="28"/>
          <w:szCs w:val="28"/>
        </w:rPr>
      </w:pPr>
      <w:r w:rsidRPr="005560B6">
        <w:rPr>
          <w:b/>
          <w:bCs/>
          <w:sz w:val="28"/>
          <w:szCs w:val="28"/>
        </w:rPr>
        <w:t>Блок</w:t>
      </w:r>
      <w:r w:rsidR="009A570F">
        <w:rPr>
          <w:b/>
          <w:bCs/>
          <w:sz w:val="28"/>
          <w:szCs w:val="28"/>
        </w:rPr>
        <w:t>и</w:t>
      </w:r>
      <w:r w:rsidRPr="005560B6">
        <w:rPr>
          <w:b/>
          <w:bCs/>
          <w:sz w:val="28"/>
          <w:szCs w:val="28"/>
        </w:rPr>
        <w:t xml:space="preserve"> </w:t>
      </w:r>
      <w:bookmarkStart w:id="3" w:name="_Hlk172619595"/>
      <w:r w:rsidRPr="005560B6">
        <w:rPr>
          <w:b/>
          <w:bCs/>
          <w:sz w:val="28"/>
          <w:szCs w:val="28"/>
        </w:rPr>
        <w:t>начала</w:t>
      </w:r>
      <w:r w:rsidRPr="005560B6">
        <w:rPr>
          <w:b/>
          <w:bCs/>
          <w:sz w:val="28"/>
          <w:szCs w:val="28"/>
        </w:rPr>
        <w:t xml:space="preserve"> и </w:t>
      </w:r>
      <w:r w:rsidRPr="005560B6">
        <w:rPr>
          <w:b/>
          <w:bCs/>
          <w:sz w:val="28"/>
          <w:szCs w:val="28"/>
        </w:rPr>
        <w:t>конца промежутка записи</w:t>
      </w:r>
      <w:bookmarkEnd w:id="3"/>
    </w:p>
    <w:p w14:paraId="5F33B7FB" w14:textId="48E204BB" w:rsidR="00BF541E" w:rsidRDefault="00BF541E" w:rsidP="00695D14">
      <w:pPr>
        <w:rPr>
          <w:sz w:val="24"/>
          <w:szCs w:val="24"/>
        </w:rPr>
      </w:pPr>
      <w:r w:rsidRPr="00BF541E">
        <w:rPr>
          <w:sz w:val="24"/>
          <w:szCs w:val="24"/>
        </w:rPr>
        <w:t>В данных блоках указывается начало и конец записи</w:t>
      </w:r>
      <w:r>
        <w:rPr>
          <w:sz w:val="24"/>
          <w:szCs w:val="24"/>
        </w:rPr>
        <w:t xml:space="preserve"> в единицах измерения </w:t>
      </w:r>
      <w:r>
        <w:rPr>
          <w:sz w:val="24"/>
          <w:szCs w:val="24"/>
          <w:lang w:val="en-US"/>
        </w:rPr>
        <w:t>Sample</w:t>
      </w:r>
      <w:r>
        <w:rPr>
          <w:sz w:val="24"/>
          <w:szCs w:val="24"/>
        </w:rPr>
        <w:t>.</w:t>
      </w:r>
      <w:r w:rsidR="00827957">
        <w:rPr>
          <w:sz w:val="24"/>
          <w:szCs w:val="24"/>
        </w:rPr>
        <w:t xml:space="preserve"> Начало и конец записи должны быть целочисленными символами.</w:t>
      </w:r>
      <w:r>
        <w:rPr>
          <w:sz w:val="24"/>
          <w:szCs w:val="24"/>
        </w:rPr>
        <w:t xml:space="preserve"> Таким образом можно построить график на необходимом промежутке.</w:t>
      </w:r>
    </w:p>
    <w:p w14:paraId="1B71E4AB" w14:textId="7B5E3994" w:rsidR="00BF541E" w:rsidRPr="00BF541E" w:rsidRDefault="00BF541E" w:rsidP="00695D14">
      <w:pPr>
        <w:rPr>
          <w:sz w:val="24"/>
          <w:szCs w:val="24"/>
        </w:rPr>
      </w:pPr>
      <w:r>
        <w:rPr>
          <w:sz w:val="24"/>
          <w:szCs w:val="24"/>
        </w:rPr>
        <w:t>Если файл в строке выбора файла не выбран, то данные блоки в себе ничего не содержат.</w:t>
      </w:r>
    </w:p>
    <w:p w14:paraId="3E1FF42B" w14:textId="77777777" w:rsidR="009A570F" w:rsidRDefault="005560B6" w:rsidP="009A570F">
      <w:pPr>
        <w:keepNext/>
      </w:pPr>
      <w:r w:rsidRPr="005560B6">
        <w:rPr>
          <w:b/>
          <w:bCs/>
          <w:sz w:val="24"/>
          <w:szCs w:val="24"/>
        </w:rPr>
        <w:drawing>
          <wp:inline distT="0" distB="0" distL="0" distR="0" wp14:anchorId="4A7F2E8A" wp14:editId="78EC4F65">
            <wp:extent cx="5940425" cy="426720"/>
            <wp:effectExtent l="0" t="0" r="3175" b="0"/>
            <wp:docPr id="236377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7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7E9" w14:textId="550FA52A" w:rsidR="005560B6" w:rsidRDefault="009A570F" w:rsidP="009A570F">
      <w:pPr>
        <w:pStyle w:val="a5"/>
        <w:jc w:val="center"/>
        <w:rPr>
          <w:i w:val="0"/>
          <w:iCs w:val="0"/>
          <w:color w:val="auto"/>
        </w:rPr>
      </w:pPr>
      <w:r w:rsidRPr="009A570F">
        <w:rPr>
          <w:i w:val="0"/>
          <w:iCs w:val="0"/>
          <w:color w:val="auto"/>
        </w:rPr>
        <w:t xml:space="preserve">Рисунок </w:t>
      </w:r>
      <w:r w:rsidRPr="009A570F">
        <w:rPr>
          <w:i w:val="0"/>
          <w:iCs w:val="0"/>
          <w:color w:val="auto"/>
        </w:rPr>
        <w:fldChar w:fldCharType="begin"/>
      </w:r>
      <w:r w:rsidRPr="009A570F">
        <w:rPr>
          <w:i w:val="0"/>
          <w:iCs w:val="0"/>
          <w:color w:val="auto"/>
        </w:rPr>
        <w:instrText xml:space="preserve"> SEQ Рисунок \* ARABIC </w:instrText>
      </w:r>
      <w:r w:rsidRPr="009A570F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5</w:t>
      </w:r>
      <w:r w:rsidRPr="009A570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Блоки </w:t>
      </w:r>
      <w:r w:rsidRPr="009A570F">
        <w:rPr>
          <w:i w:val="0"/>
          <w:iCs w:val="0"/>
          <w:color w:val="auto"/>
        </w:rPr>
        <w:t>начала и конца промежутка записи</w:t>
      </w:r>
      <w:r>
        <w:rPr>
          <w:i w:val="0"/>
          <w:iCs w:val="0"/>
          <w:color w:val="auto"/>
        </w:rPr>
        <w:t xml:space="preserve"> </w:t>
      </w:r>
      <w:r w:rsidR="00BF541E">
        <w:rPr>
          <w:i w:val="0"/>
          <w:iCs w:val="0"/>
          <w:color w:val="auto"/>
        </w:rPr>
        <w:t>до выбора файла</w:t>
      </w:r>
    </w:p>
    <w:p w14:paraId="2027DEEA" w14:textId="2F7F3602" w:rsidR="00BF541E" w:rsidRPr="00F26310" w:rsidRDefault="00BF541E" w:rsidP="00BF541E">
      <w:pPr>
        <w:rPr>
          <w:sz w:val="24"/>
          <w:szCs w:val="24"/>
        </w:rPr>
      </w:pPr>
      <w:r>
        <w:t xml:space="preserve">Если файл </w:t>
      </w:r>
      <w:r>
        <w:rPr>
          <w:sz w:val="24"/>
          <w:szCs w:val="24"/>
        </w:rPr>
        <w:t>в строке выбора файла выбран</w:t>
      </w:r>
      <w:r>
        <w:rPr>
          <w:sz w:val="24"/>
          <w:szCs w:val="24"/>
        </w:rPr>
        <w:t>, то в блоке «Промежуток от:» появляется начало записи в числовом значении – 0, а в блоке «до:» появляется числовое значение конца записи – оно уже зависит от длины</w:t>
      </w:r>
      <w:r w:rsidR="00F26310">
        <w:rPr>
          <w:sz w:val="24"/>
          <w:szCs w:val="24"/>
        </w:rPr>
        <w:t xml:space="preserve"> самого сигнала</w:t>
      </w:r>
      <w:r>
        <w:rPr>
          <w:sz w:val="24"/>
          <w:szCs w:val="24"/>
        </w:rPr>
        <w:t>.</w:t>
      </w:r>
    </w:p>
    <w:p w14:paraId="3030C2EA" w14:textId="5642E5C0" w:rsidR="00BF541E" w:rsidRDefault="00F03D7F" w:rsidP="00BF541E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4EBA3" wp14:editId="6FECC2F0">
                <wp:simplePos x="0" y="0"/>
                <wp:positionH relativeFrom="column">
                  <wp:posOffset>335915</wp:posOffset>
                </wp:positionH>
                <wp:positionV relativeFrom="paragraph">
                  <wp:posOffset>445770</wp:posOffset>
                </wp:positionV>
                <wp:extent cx="5518150" cy="323850"/>
                <wp:effectExtent l="0" t="0" r="25400" b="19050"/>
                <wp:wrapNone/>
                <wp:docPr id="9007295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3238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D47B" id="Прямоугольник 1" o:spid="_x0000_s1026" style="position:absolute;margin-left:26.45pt;margin-top:35.1pt;width:43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" filled="f" strokecolor="red" strokeweight="1.5pt">
                <v:stroke joinstyle="round"/>
              </v:rect>
            </w:pict>
          </mc:Fallback>
        </mc:AlternateContent>
      </w:r>
      <w:r w:rsidR="00BF541E" w:rsidRPr="00BF541E">
        <w:rPr>
          <w:lang w:val="en-US"/>
        </w:rPr>
        <w:drawing>
          <wp:inline distT="0" distB="0" distL="0" distR="0" wp14:anchorId="2E7E3E09" wp14:editId="2422AD01">
            <wp:extent cx="5940425" cy="816610"/>
            <wp:effectExtent l="0" t="0" r="3175" b="2540"/>
            <wp:docPr id="108214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43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5B39" w14:textId="65DC40B9" w:rsidR="00BF541E" w:rsidRDefault="00BF541E" w:rsidP="00BF541E">
      <w:pPr>
        <w:pStyle w:val="a5"/>
        <w:jc w:val="center"/>
        <w:rPr>
          <w:i w:val="0"/>
          <w:iCs w:val="0"/>
          <w:color w:val="auto"/>
          <w:lang w:val="en-US"/>
        </w:rPr>
      </w:pPr>
      <w:r w:rsidRPr="00BF541E">
        <w:rPr>
          <w:i w:val="0"/>
          <w:iCs w:val="0"/>
          <w:color w:val="auto"/>
        </w:rPr>
        <w:t xml:space="preserve">Рисунок </w:t>
      </w:r>
      <w:r w:rsidRPr="00BF541E">
        <w:rPr>
          <w:i w:val="0"/>
          <w:iCs w:val="0"/>
          <w:color w:val="auto"/>
        </w:rPr>
        <w:fldChar w:fldCharType="begin"/>
      </w:r>
      <w:r w:rsidRPr="00BF541E">
        <w:rPr>
          <w:i w:val="0"/>
          <w:iCs w:val="0"/>
          <w:color w:val="auto"/>
        </w:rPr>
        <w:instrText xml:space="preserve"> SEQ Рисунок \* ARABIC </w:instrText>
      </w:r>
      <w:r w:rsidRPr="00BF541E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6</w:t>
      </w:r>
      <w:r w:rsidRPr="00BF541E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</w:t>
      </w:r>
      <w:r w:rsidR="00440D9C">
        <w:rPr>
          <w:i w:val="0"/>
          <w:iCs w:val="0"/>
          <w:color w:val="auto"/>
        </w:rPr>
        <w:t>Строка выбора сигнала  и б</w:t>
      </w:r>
      <w:r>
        <w:rPr>
          <w:i w:val="0"/>
          <w:iCs w:val="0"/>
          <w:color w:val="auto"/>
        </w:rPr>
        <w:t xml:space="preserve">локи </w:t>
      </w:r>
      <w:r w:rsidRPr="009A570F">
        <w:rPr>
          <w:i w:val="0"/>
          <w:iCs w:val="0"/>
          <w:color w:val="auto"/>
        </w:rPr>
        <w:t>начала и конца промежутка записи</w:t>
      </w:r>
      <w:r>
        <w:rPr>
          <w:i w:val="0"/>
          <w:iCs w:val="0"/>
          <w:color w:val="auto"/>
        </w:rPr>
        <w:t xml:space="preserve"> после выбора файла</w:t>
      </w:r>
    </w:p>
    <w:p w14:paraId="7DA5ADD5" w14:textId="2C131DCB" w:rsidR="00C77BE2" w:rsidRPr="00C77BE2" w:rsidRDefault="00C77BE2" w:rsidP="00C77BE2">
      <w:pPr>
        <w:rPr>
          <w:b/>
          <w:bCs/>
        </w:rPr>
      </w:pPr>
      <w:r w:rsidRPr="00C77BE2">
        <w:rPr>
          <w:b/>
          <w:bCs/>
        </w:rPr>
        <w:t>!!! Для файлов с значением конца записи более 6 знаков настоятельно рекомендуется использовать конкретные промежутки для построения графика, во избежание д</w:t>
      </w:r>
      <w:r w:rsidR="004775BC">
        <w:rPr>
          <w:b/>
          <w:bCs/>
        </w:rPr>
        <w:t>лительного</w:t>
      </w:r>
      <w:r>
        <w:rPr>
          <w:b/>
          <w:bCs/>
        </w:rPr>
        <w:t xml:space="preserve"> ожидания при</w:t>
      </w:r>
      <w:r w:rsidRPr="00C77BE2">
        <w:rPr>
          <w:b/>
          <w:bCs/>
        </w:rPr>
        <w:t xml:space="preserve"> построени</w:t>
      </w:r>
      <w:r>
        <w:rPr>
          <w:b/>
          <w:bCs/>
        </w:rPr>
        <w:t>и</w:t>
      </w:r>
      <w:r w:rsidRPr="00C77BE2">
        <w:rPr>
          <w:b/>
          <w:bCs/>
        </w:rPr>
        <w:t xml:space="preserve"> графика.</w:t>
      </w:r>
    </w:p>
    <w:p w14:paraId="65CF5372" w14:textId="286E28C2" w:rsidR="00BF541E" w:rsidRDefault="00C8100A" w:rsidP="00BF541E">
      <w:pPr>
        <w:rPr>
          <w:b/>
          <w:bCs/>
          <w:sz w:val="28"/>
          <w:szCs w:val="28"/>
        </w:rPr>
      </w:pPr>
      <w:r w:rsidRPr="00C8100A">
        <w:rPr>
          <w:b/>
          <w:bCs/>
          <w:sz w:val="28"/>
          <w:szCs w:val="28"/>
        </w:rPr>
        <w:t>Список доступных аннотаций</w:t>
      </w:r>
    </w:p>
    <w:p w14:paraId="174533F2" w14:textId="7F5AEEAC" w:rsidR="00C8100A" w:rsidRPr="00C8100A" w:rsidRDefault="00C8100A" w:rsidP="00BF541E">
      <w:pPr>
        <w:rPr>
          <w:sz w:val="24"/>
          <w:szCs w:val="24"/>
        </w:rPr>
      </w:pPr>
      <w:r>
        <w:rPr>
          <w:sz w:val="24"/>
          <w:szCs w:val="24"/>
        </w:rPr>
        <w:t xml:space="preserve">В данном </w:t>
      </w:r>
      <w:r w:rsidR="009554D0">
        <w:rPr>
          <w:sz w:val="24"/>
          <w:szCs w:val="24"/>
        </w:rPr>
        <w:t>списке</w:t>
      </w:r>
      <w:r>
        <w:rPr>
          <w:sz w:val="24"/>
          <w:szCs w:val="24"/>
        </w:rPr>
        <w:t xml:space="preserve"> приводятся все доступные аннотации для выбранного файла. Для выбора аннотации </w:t>
      </w:r>
      <w:r>
        <w:rPr>
          <w:sz w:val="24"/>
          <w:szCs w:val="24"/>
        </w:rPr>
        <w:t>нужно выбрать один</w:t>
      </w:r>
      <w:r>
        <w:rPr>
          <w:sz w:val="24"/>
          <w:szCs w:val="24"/>
        </w:rPr>
        <w:t xml:space="preserve">/несколько пунктов из списка и </w:t>
      </w:r>
      <w:r>
        <w:rPr>
          <w:sz w:val="24"/>
          <w:szCs w:val="24"/>
        </w:rPr>
        <w:t>кликнуть по нему</w:t>
      </w:r>
      <w:r>
        <w:rPr>
          <w:sz w:val="24"/>
          <w:szCs w:val="24"/>
        </w:rPr>
        <w:t>/ним</w:t>
      </w:r>
      <w:r>
        <w:rPr>
          <w:sz w:val="24"/>
          <w:szCs w:val="24"/>
        </w:rPr>
        <w:t xml:space="preserve"> левой кнопкой мыши</w:t>
      </w:r>
      <w:r>
        <w:rPr>
          <w:sz w:val="24"/>
          <w:szCs w:val="24"/>
        </w:rPr>
        <w:t>.</w:t>
      </w:r>
    </w:p>
    <w:p w14:paraId="1FBCCC3D" w14:textId="1E61D8BF" w:rsidR="009554D0" w:rsidRPr="00BF541E" w:rsidRDefault="009554D0" w:rsidP="009554D0">
      <w:pPr>
        <w:rPr>
          <w:sz w:val="24"/>
          <w:szCs w:val="24"/>
        </w:rPr>
      </w:pPr>
      <w:r>
        <w:rPr>
          <w:sz w:val="24"/>
          <w:szCs w:val="24"/>
        </w:rPr>
        <w:t>Если файл в строке выбора файла не выбран, то данны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в себе ничего не содерж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т.</w:t>
      </w:r>
    </w:p>
    <w:p w14:paraId="68C9BB21" w14:textId="77777777" w:rsidR="009554D0" w:rsidRDefault="009554D0" w:rsidP="009554D0">
      <w:pPr>
        <w:keepNext/>
      </w:pPr>
      <w:r w:rsidRPr="009554D0">
        <w:rPr>
          <w:b/>
          <w:bCs/>
          <w:sz w:val="24"/>
          <w:szCs w:val="24"/>
        </w:rPr>
        <w:lastRenderedPageBreak/>
        <w:drawing>
          <wp:inline distT="0" distB="0" distL="0" distR="0" wp14:anchorId="5754F0E5" wp14:editId="138ABBB8">
            <wp:extent cx="5940425" cy="2788920"/>
            <wp:effectExtent l="0" t="0" r="3175" b="0"/>
            <wp:docPr id="107121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FEA" w14:textId="079910C6" w:rsidR="009A570F" w:rsidRDefault="009554D0" w:rsidP="009554D0">
      <w:pPr>
        <w:pStyle w:val="a5"/>
        <w:jc w:val="center"/>
        <w:rPr>
          <w:i w:val="0"/>
          <w:iCs w:val="0"/>
          <w:color w:val="auto"/>
        </w:rPr>
      </w:pPr>
      <w:r w:rsidRPr="009554D0">
        <w:rPr>
          <w:i w:val="0"/>
          <w:iCs w:val="0"/>
          <w:color w:val="auto"/>
        </w:rPr>
        <w:t xml:space="preserve">Рисунок </w:t>
      </w:r>
      <w:r w:rsidRPr="009554D0">
        <w:rPr>
          <w:i w:val="0"/>
          <w:iCs w:val="0"/>
          <w:color w:val="auto"/>
        </w:rPr>
        <w:fldChar w:fldCharType="begin"/>
      </w:r>
      <w:r w:rsidRPr="009554D0">
        <w:rPr>
          <w:i w:val="0"/>
          <w:iCs w:val="0"/>
          <w:color w:val="auto"/>
        </w:rPr>
        <w:instrText xml:space="preserve"> SEQ Рисунок \* ARABIC </w:instrText>
      </w:r>
      <w:r w:rsidRPr="009554D0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7</w:t>
      </w:r>
      <w:r w:rsidRPr="009554D0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Список доступных аннотаций до выбора файла</w:t>
      </w:r>
    </w:p>
    <w:p w14:paraId="26A2470F" w14:textId="64DF4B00" w:rsidR="009554D0" w:rsidRDefault="009554D0" w:rsidP="009554D0">
      <w:pPr>
        <w:rPr>
          <w:sz w:val="24"/>
          <w:szCs w:val="24"/>
        </w:rPr>
      </w:pPr>
      <w:r>
        <w:t xml:space="preserve">Если файл </w:t>
      </w:r>
      <w:r>
        <w:rPr>
          <w:sz w:val="24"/>
          <w:szCs w:val="24"/>
        </w:rPr>
        <w:t xml:space="preserve">в строке выбора файла выбран, то в </w:t>
      </w:r>
      <w:r>
        <w:rPr>
          <w:sz w:val="24"/>
          <w:szCs w:val="24"/>
        </w:rPr>
        <w:t>списке появляются доступные для данного файла аннотации.</w:t>
      </w:r>
    </w:p>
    <w:p w14:paraId="57EC6FD8" w14:textId="686CD97D" w:rsidR="00FB5836" w:rsidRDefault="0040396D" w:rsidP="00F03D7F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F8152" wp14:editId="7371426B">
                <wp:simplePos x="0" y="0"/>
                <wp:positionH relativeFrom="margin">
                  <wp:posOffset>31115</wp:posOffset>
                </wp:positionH>
                <wp:positionV relativeFrom="paragraph">
                  <wp:posOffset>850265</wp:posOffset>
                </wp:positionV>
                <wp:extent cx="5848350" cy="2755900"/>
                <wp:effectExtent l="0" t="0" r="19050" b="25400"/>
                <wp:wrapNone/>
                <wp:docPr id="10850894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755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9DEF" id="Прямоугольник 1" o:spid="_x0000_s1026" style="position:absolute;margin-left:2.45pt;margin-top:66.95pt;width:460.5pt;height:2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" filled="f" strokecolor="red" strokeweight="1.5pt">
                <v:stroke joinstyle="round"/>
                <w10:wrap anchorx="margin"/>
              </v:rect>
            </w:pict>
          </mc:Fallback>
        </mc:AlternateContent>
      </w:r>
      <w:r w:rsidR="00F03D7F" w:rsidRPr="00F03D7F">
        <w:rPr>
          <w:sz w:val="24"/>
          <w:szCs w:val="24"/>
        </w:rPr>
        <w:drawing>
          <wp:inline distT="0" distB="0" distL="0" distR="0" wp14:anchorId="1655042F" wp14:editId="1AAED36B">
            <wp:extent cx="5940425" cy="3638550"/>
            <wp:effectExtent l="0" t="0" r="3175" b="0"/>
            <wp:docPr id="78645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53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3FF" w14:textId="360B7F58" w:rsidR="009554D0" w:rsidRDefault="00F03D7F" w:rsidP="00F03D7F">
      <w:pPr>
        <w:pStyle w:val="a5"/>
        <w:jc w:val="center"/>
        <w:rPr>
          <w:i w:val="0"/>
          <w:iCs w:val="0"/>
          <w:color w:val="auto"/>
        </w:rPr>
      </w:pPr>
      <w:r w:rsidRPr="00F03D7F">
        <w:rPr>
          <w:i w:val="0"/>
          <w:iCs w:val="0"/>
          <w:color w:val="auto"/>
        </w:rPr>
        <w:t xml:space="preserve">Рисунок </w:t>
      </w:r>
      <w:r w:rsidRPr="00F03D7F">
        <w:rPr>
          <w:i w:val="0"/>
          <w:iCs w:val="0"/>
          <w:color w:val="auto"/>
        </w:rPr>
        <w:fldChar w:fldCharType="begin"/>
      </w:r>
      <w:r w:rsidRPr="00F03D7F">
        <w:rPr>
          <w:i w:val="0"/>
          <w:iCs w:val="0"/>
          <w:color w:val="auto"/>
        </w:rPr>
        <w:instrText xml:space="preserve"> SEQ Рисунок \* ARABIC </w:instrText>
      </w:r>
      <w:r w:rsidRPr="00F03D7F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8</w:t>
      </w:r>
      <w:r w:rsidRPr="00F03D7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Список доступных аннотаций </w:t>
      </w:r>
      <w:r>
        <w:rPr>
          <w:i w:val="0"/>
          <w:iCs w:val="0"/>
          <w:color w:val="auto"/>
        </w:rPr>
        <w:t>после</w:t>
      </w:r>
      <w:r>
        <w:rPr>
          <w:i w:val="0"/>
          <w:iCs w:val="0"/>
          <w:color w:val="auto"/>
        </w:rPr>
        <w:t xml:space="preserve"> выбора файла</w:t>
      </w:r>
    </w:p>
    <w:p w14:paraId="07911235" w14:textId="2ACA13E0" w:rsidR="00FB5836" w:rsidRDefault="00FB5836" w:rsidP="00FB5836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0A6F5" wp14:editId="1A58116A">
                <wp:simplePos x="0" y="0"/>
                <wp:positionH relativeFrom="margin">
                  <wp:posOffset>57150</wp:posOffset>
                </wp:positionH>
                <wp:positionV relativeFrom="paragraph">
                  <wp:posOffset>810895</wp:posOffset>
                </wp:positionV>
                <wp:extent cx="5848350" cy="2755900"/>
                <wp:effectExtent l="0" t="0" r="19050" b="25400"/>
                <wp:wrapNone/>
                <wp:docPr id="12868293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755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9D3D" id="Прямоугольник 1" o:spid="_x0000_s1026" style="position:absolute;margin-left:4.5pt;margin-top:63.85pt;width:460.5pt;height:2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" filled="f" strokecolor="red" strokeweight="1.5pt">
                <v:stroke joinstyle="round"/>
                <w10:wrap anchorx="margin"/>
              </v:rect>
            </w:pict>
          </mc:Fallback>
        </mc:AlternateContent>
      </w:r>
      <w:r w:rsidRPr="00FB5836">
        <w:drawing>
          <wp:inline distT="0" distB="0" distL="0" distR="0" wp14:anchorId="358F8755" wp14:editId="53D5B89A">
            <wp:extent cx="5940425" cy="3604895"/>
            <wp:effectExtent l="0" t="0" r="3175" b="0"/>
            <wp:docPr id="214664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0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5BF" w14:textId="577F9024" w:rsidR="00FB5836" w:rsidRPr="00FB5836" w:rsidRDefault="00FB5836" w:rsidP="00FB5836">
      <w:pPr>
        <w:pStyle w:val="a5"/>
        <w:jc w:val="center"/>
        <w:rPr>
          <w:i w:val="0"/>
          <w:iCs w:val="0"/>
          <w:color w:val="auto"/>
        </w:rPr>
      </w:pPr>
      <w:r w:rsidRPr="00FB5836">
        <w:rPr>
          <w:i w:val="0"/>
          <w:iCs w:val="0"/>
          <w:color w:val="auto"/>
        </w:rPr>
        <w:t xml:space="preserve">Рисунок </w:t>
      </w:r>
      <w:r w:rsidRPr="00FB5836">
        <w:rPr>
          <w:i w:val="0"/>
          <w:iCs w:val="0"/>
          <w:color w:val="auto"/>
        </w:rPr>
        <w:fldChar w:fldCharType="begin"/>
      </w:r>
      <w:r w:rsidRPr="00FB5836">
        <w:rPr>
          <w:i w:val="0"/>
          <w:iCs w:val="0"/>
          <w:color w:val="auto"/>
        </w:rPr>
        <w:instrText xml:space="preserve"> SEQ Рисунок \* ARABIC </w:instrText>
      </w:r>
      <w:r w:rsidRPr="00FB5836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9</w:t>
      </w:r>
      <w:r w:rsidRPr="00FB5836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>Список доступных аннотаций после выбора файла</w:t>
      </w:r>
      <w:r>
        <w:rPr>
          <w:i w:val="0"/>
          <w:iCs w:val="0"/>
          <w:color w:val="auto"/>
        </w:rPr>
        <w:t xml:space="preserve"> с выбранными аннотациями</w:t>
      </w:r>
    </w:p>
    <w:p w14:paraId="50CB3341" w14:textId="60086CA1" w:rsidR="009554D0" w:rsidRDefault="005B3741" w:rsidP="009554D0">
      <w:pPr>
        <w:rPr>
          <w:b/>
          <w:bCs/>
          <w:sz w:val="28"/>
          <w:szCs w:val="28"/>
        </w:rPr>
      </w:pPr>
      <w:r w:rsidRPr="005B3741">
        <w:rPr>
          <w:b/>
          <w:bCs/>
          <w:sz w:val="28"/>
          <w:szCs w:val="28"/>
        </w:rPr>
        <w:t>Кнопка «Применить»</w:t>
      </w:r>
    </w:p>
    <w:p w14:paraId="5610B135" w14:textId="2F1CC343" w:rsidR="005B3741" w:rsidRPr="005B3741" w:rsidRDefault="005B3741" w:rsidP="009554D0">
      <w:pPr>
        <w:rPr>
          <w:sz w:val="24"/>
          <w:szCs w:val="24"/>
        </w:rPr>
      </w:pPr>
      <w:r>
        <w:rPr>
          <w:sz w:val="24"/>
          <w:szCs w:val="24"/>
        </w:rPr>
        <w:t xml:space="preserve">Располагается в правом нижнем углу интерфейса. Осуществляет построение графика с аннотациями (или без них). Для запуска построения предварительно нужно выбрать файл в строке выбора файла, </w:t>
      </w:r>
      <w:r w:rsidR="00EB384F">
        <w:rPr>
          <w:sz w:val="24"/>
          <w:szCs w:val="24"/>
        </w:rPr>
        <w:t xml:space="preserve">и </w:t>
      </w:r>
      <w:r w:rsidR="00EB384F">
        <w:rPr>
          <w:sz w:val="24"/>
          <w:szCs w:val="24"/>
        </w:rPr>
        <w:t>указать</w:t>
      </w:r>
      <w:r>
        <w:rPr>
          <w:sz w:val="24"/>
          <w:szCs w:val="24"/>
        </w:rPr>
        <w:t xml:space="preserve"> остальные параметры при необходимости.</w:t>
      </w:r>
    </w:p>
    <w:p w14:paraId="12CFEAAC" w14:textId="77777777" w:rsidR="00884626" w:rsidRDefault="005B3741" w:rsidP="00884626">
      <w:pPr>
        <w:keepNext/>
      </w:pPr>
      <w:r w:rsidRPr="005B3741">
        <w:rPr>
          <w:sz w:val="24"/>
          <w:szCs w:val="24"/>
        </w:rPr>
        <w:drawing>
          <wp:inline distT="0" distB="0" distL="0" distR="0" wp14:anchorId="45ED7E0F" wp14:editId="3CD34618">
            <wp:extent cx="5940425" cy="427355"/>
            <wp:effectExtent l="0" t="0" r="3175" b="0"/>
            <wp:docPr id="284330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0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4BB" w14:textId="4115D619" w:rsidR="005B3741" w:rsidRDefault="00884626" w:rsidP="00884626">
      <w:pPr>
        <w:pStyle w:val="a5"/>
        <w:jc w:val="center"/>
        <w:rPr>
          <w:i w:val="0"/>
          <w:iCs w:val="0"/>
          <w:color w:val="auto"/>
        </w:rPr>
      </w:pPr>
      <w:r w:rsidRPr="00884626">
        <w:rPr>
          <w:i w:val="0"/>
          <w:iCs w:val="0"/>
          <w:color w:val="auto"/>
        </w:rPr>
        <w:t xml:space="preserve">Рисунок </w:t>
      </w:r>
      <w:r w:rsidRPr="00884626">
        <w:rPr>
          <w:i w:val="0"/>
          <w:iCs w:val="0"/>
          <w:color w:val="auto"/>
        </w:rPr>
        <w:fldChar w:fldCharType="begin"/>
      </w:r>
      <w:r w:rsidRPr="00884626">
        <w:rPr>
          <w:i w:val="0"/>
          <w:iCs w:val="0"/>
          <w:color w:val="auto"/>
        </w:rPr>
        <w:instrText xml:space="preserve"> SEQ Рисунок \* ARABIC </w:instrText>
      </w:r>
      <w:r w:rsidRPr="00884626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10</w:t>
      </w:r>
      <w:r w:rsidRPr="00884626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Кнопка «Применить»</w:t>
      </w:r>
    </w:p>
    <w:p w14:paraId="4566E7C8" w14:textId="77777777" w:rsidR="00190371" w:rsidRDefault="00190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A57F8C" w14:textId="2CD6BEEA" w:rsidR="00190371" w:rsidRPr="008D329A" w:rsidRDefault="00190371" w:rsidP="00190371">
      <w:pPr>
        <w:jc w:val="both"/>
        <w:rPr>
          <w:b/>
          <w:bCs/>
          <w:sz w:val="32"/>
          <w:szCs w:val="32"/>
        </w:rPr>
      </w:pPr>
      <w:r w:rsidRPr="008D329A">
        <w:rPr>
          <w:b/>
          <w:bCs/>
          <w:sz w:val="32"/>
          <w:szCs w:val="32"/>
        </w:rPr>
        <w:lastRenderedPageBreak/>
        <w:t xml:space="preserve">Интерфейс </w:t>
      </w:r>
      <w:r w:rsidRPr="008D329A">
        <w:rPr>
          <w:b/>
          <w:bCs/>
          <w:sz w:val="32"/>
          <w:szCs w:val="32"/>
        </w:rPr>
        <w:t>анализа графика</w:t>
      </w:r>
    </w:p>
    <w:p w14:paraId="2316CF7C" w14:textId="12E4C864" w:rsidR="00190371" w:rsidRPr="00190371" w:rsidRDefault="00190371" w:rsidP="00190371">
      <w:pPr>
        <w:jc w:val="both"/>
        <w:rPr>
          <w:sz w:val="24"/>
          <w:szCs w:val="24"/>
        </w:rPr>
      </w:pPr>
      <w:r>
        <w:rPr>
          <w:sz w:val="24"/>
          <w:szCs w:val="24"/>
        </w:rPr>
        <w:t>Появляется после выбора файла и нажатия кнопки «Применить»</w:t>
      </w:r>
    </w:p>
    <w:p w14:paraId="3283C704" w14:textId="51C807EB" w:rsidR="00190371" w:rsidRDefault="007B63F3" w:rsidP="007B63F3">
      <w:pPr>
        <w:pStyle w:val="a4"/>
      </w:pPr>
      <w:r>
        <w:rPr>
          <w:noProof/>
        </w:rPr>
        <w:drawing>
          <wp:inline distT="0" distB="0" distL="0" distR="0" wp14:anchorId="536E4286" wp14:editId="01E4B697">
            <wp:extent cx="5940425" cy="3097530"/>
            <wp:effectExtent l="0" t="0" r="3175" b="7620"/>
            <wp:docPr id="2097142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0467" w14:textId="77C8D3A0" w:rsidR="00190371" w:rsidRDefault="00190371" w:rsidP="00190371">
      <w:pPr>
        <w:pStyle w:val="a5"/>
        <w:jc w:val="center"/>
        <w:rPr>
          <w:i w:val="0"/>
          <w:iCs w:val="0"/>
          <w:color w:val="auto"/>
        </w:rPr>
      </w:pPr>
      <w:r w:rsidRPr="00190371">
        <w:rPr>
          <w:i w:val="0"/>
          <w:iCs w:val="0"/>
          <w:color w:val="auto"/>
        </w:rPr>
        <w:t xml:space="preserve">Рисунок </w:t>
      </w:r>
      <w:r w:rsidRPr="00190371">
        <w:rPr>
          <w:i w:val="0"/>
          <w:iCs w:val="0"/>
          <w:color w:val="auto"/>
        </w:rPr>
        <w:fldChar w:fldCharType="begin"/>
      </w:r>
      <w:r w:rsidRPr="00190371">
        <w:rPr>
          <w:i w:val="0"/>
          <w:iCs w:val="0"/>
          <w:color w:val="auto"/>
        </w:rPr>
        <w:instrText xml:space="preserve"> SEQ Рисунок \* ARABIC </w:instrText>
      </w:r>
      <w:r w:rsidRPr="00190371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11</w:t>
      </w:r>
      <w:r w:rsidRPr="00190371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Интерфейс анализа графика с графиком и аннотациями </w:t>
      </w:r>
      <w:r w:rsidRPr="000E700D">
        <w:rPr>
          <w:i w:val="0"/>
          <w:iCs w:val="0"/>
          <w:color w:val="auto"/>
        </w:rPr>
        <w:t>«[ Начало трепетания/фибрилляции желудочков» и «] Конец трепетания/фибрилляции желудочков»</w:t>
      </w:r>
      <w:r>
        <w:rPr>
          <w:i w:val="0"/>
          <w:iCs w:val="0"/>
          <w:color w:val="auto"/>
        </w:rPr>
        <w:t xml:space="preserve"> из файла «</w:t>
      </w:r>
      <w:r>
        <w:rPr>
          <w:i w:val="0"/>
          <w:iCs w:val="0"/>
          <w:color w:val="auto"/>
          <w:lang w:val="en-US"/>
        </w:rPr>
        <w:t>cu</w:t>
      </w:r>
      <w:r w:rsidRPr="00190371">
        <w:rPr>
          <w:i w:val="0"/>
          <w:iCs w:val="0"/>
          <w:color w:val="auto"/>
        </w:rPr>
        <w:t>01</w:t>
      </w:r>
      <w:r>
        <w:rPr>
          <w:i w:val="0"/>
          <w:iCs w:val="0"/>
          <w:color w:val="auto"/>
        </w:rPr>
        <w:t>»</w:t>
      </w:r>
    </w:p>
    <w:p w14:paraId="5F3FA82F" w14:textId="2FCE5566" w:rsidR="00437CD2" w:rsidRPr="009A3933" w:rsidRDefault="00437CD2" w:rsidP="00437C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элементами интерфейса </w:t>
      </w:r>
      <w:r>
        <w:rPr>
          <w:sz w:val="24"/>
          <w:szCs w:val="24"/>
        </w:rPr>
        <w:t>анализа графика</w:t>
      </w:r>
      <w:r>
        <w:rPr>
          <w:sz w:val="24"/>
          <w:szCs w:val="24"/>
        </w:rPr>
        <w:t xml:space="preserve"> являются:</w:t>
      </w:r>
    </w:p>
    <w:p w14:paraId="2823EF03" w14:textId="7A36C6DA" w:rsidR="00437CD2" w:rsidRPr="00727937" w:rsidRDefault="00BA7359" w:rsidP="00437CD2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 с нанесёнными аннотациями</w:t>
      </w:r>
      <w:r w:rsidR="00437CD2">
        <w:rPr>
          <w:sz w:val="24"/>
          <w:szCs w:val="24"/>
        </w:rPr>
        <w:t>;</w:t>
      </w:r>
    </w:p>
    <w:p w14:paraId="11B22D0C" w14:textId="19B011F0" w:rsidR="00437CD2" w:rsidRDefault="00BA7359" w:rsidP="00437CD2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Палитра инструментов</w:t>
      </w:r>
      <w:r w:rsidR="00437CD2">
        <w:rPr>
          <w:sz w:val="24"/>
          <w:szCs w:val="24"/>
        </w:rPr>
        <w:t>;</w:t>
      </w:r>
    </w:p>
    <w:p w14:paraId="6C6F8FD0" w14:textId="23A9AFEC" w:rsidR="00C703C9" w:rsidRDefault="00C703C9" w:rsidP="00C703C9">
      <w:pPr>
        <w:jc w:val="both"/>
        <w:rPr>
          <w:b/>
          <w:bCs/>
          <w:sz w:val="28"/>
          <w:szCs w:val="28"/>
        </w:rPr>
      </w:pPr>
      <w:r w:rsidRPr="00C703C9">
        <w:rPr>
          <w:b/>
          <w:bCs/>
          <w:sz w:val="28"/>
          <w:szCs w:val="28"/>
        </w:rPr>
        <w:t>График с нанесёнными аннотациями</w:t>
      </w:r>
    </w:p>
    <w:p w14:paraId="5BFBD7F2" w14:textId="77777777" w:rsidR="00126541" w:rsidRDefault="0057032C" w:rsidP="00C703C9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Представляет собой визуализацию ЭКГ-сигнала и аннотаций</w:t>
      </w:r>
      <w:r w:rsidR="003A7B73">
        <w:rPr>
          <w:sz w:val="24"/>
          <w:szCs w:val="24"/>
        </w:rPr>
        <w:t xml:space="preserve"> (представляют собой</w:t>
      </w:r>
      <w:r w:rsidR="00126541">
        <w:rPr>
          <w:sz w:val="24"/>
          <w:szCs w:val="24"/>
        </w:rPr>
        <w:t xml:space="preserve"> символ «*» с буквенно-символьным обозначеним</w:t>
      </w:r>
      <w:r w:rsidR="003A7B73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488DD668" w14:textId="56476FF7" w:rsidR="0057032C" w:rsidRPr="0057032C" w:rsidRDefault="0057032C" w:rsidP="00C703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происходит в реальном времени, что может привести к продолжительной загрузке особо длинных записей. Однако, благодаря построению в реальном </w:t>
      </w:r>
      <w:r w:rsidR="00126541">
        <w:rPr>
          <w:sz w:val="24"/>
          <w:szCs w:val="24"/>
        </w:rPr>
        <w:t>времени есть</w:t>
      </w:r>
      <w:r>
        <w:rPr>
          <w:sz w:val="24"/>
          <w:szCs w:val="24"/>
        </w:rPr>
        <w:t xml:space="preserve"> возможность масштабирования с помощью Палитры инструментов, о которой будет сказано ниже.</w:t>
      </w:r>
    </w:p>
    <w:p w14:paraId="2E5D64C3" w14:textId="77777777" w:rsidR="00C703C9" w:rsidRDefault="00C703C9" w:rsidP="00C703C9">
      <w:pPr>
        <w:keepNext/>
        <w:jc w:val="both"/>
      </w:pPr>
      <w:r w:rsidRPr="00C703C9">
        <w:rPr>
          <w:b/>
          <w:bCs/>
          <w:sz w:val="28"/>
          <w:szCs w:val="28"/>
        </w:rPr>
        <w:lastRenderedPageBreak/>
        <w:drawing>
          <wp:inline distT="0" distB="0" distL="0" distR="0" wp14:anchorId="4B6537A7" wp14:editId="564F468F">
            <wp:extent cx="5940425" cy="2973070"/>
            <wp:effectExtent l="0" t="0" r="3175" b="0"/>
            <wp:docPr id="55390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7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775" w14:textId="6995DC2F" w:rsidR="00190371" w:rsidRPr="00C703C9" w:rsidRDefault="00C703C9" w:rsidP="00C703C9">
      <w:pPr>
        <w:pStyle w:val="a5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703C9">
        <w:rPr>
          <w:i w:val="0"/>
          <w:iCs w:val="0"/>
          <w:color w:val="auto"/>
        </w:rPr>
        <w:t xml:space="preserve">Рисунок </w:t>
      </w:r>
      <w:r w:rsidRPr="00C703C9">
        <w:rPr>
          <w:i w:val="0"/>
          <w:iCs w:val="0"/>
          <w:color w:val="auto"/>
        </w:rPr>
        <w:fldChar w:fldCharType="begin"/>
      </w:r>
      <w:r w:rsidRPr="00C703C9">
        <w:rPr>
          <w:i w:val="0"/>
          <w:iCs w:val="0"/>
          <w:color w:val="auto"/>
        </w:rPr>
        <w:instrText xml:space="preserve"> SEQ Рисунок \* ARABIC </w:instrText>
      </w:r>
      <w:r w:rsidRPr="00C703C9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12</w:t>
      </w:r>
      <w:r w:rsidRPr="00C703C9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График с нанесёнными аннотациями </w:t>
      </w:r>
      <w:r w:rsidRPr="000E700D">
        <w:rPr>
          <w:i w:val="0"/>
          <w:iCs w:val="0"/>
          <w:color w:val="auto"/>
        </w:rPr>
        <w:t>«[ Начало трепетания/фибрилляции желудочков» и «] Конец трепетания/фибрилляции желудочков»</w:t>
      </w:r>
      <w:r>
        <w:rPr>
          <w:i w:val="0"/>
          <w:iCs w:val="0"/>
          <w:color w:val="auto"/>
        </w:rPr>
        <w:t xml:space="preserve"> из файла «</w:t>
      </w:r>
      <w:r>
        <w:rPr>
          <w:i w:val="0"/>
          <w:iCs w:val="0"/>
          <w:color w:val="auto"/>
          <w:lang w:val="en-US"/>
        </w:rPr>
        <w:t>cu</w:t>
      </w:r>
      <w:r w:rsidRPr="00190371">
        <w:rPr>
          <w:i w:val="0"/>
          <w:iCs w:val="0"/>
          <w:color w:val="auto"/>
        </w:rPr>
        <w:t>01</w:t>
      </w:r>
      <w:r>
        <w:rPr>
          <w:i w:val="0"/>
          <w:iCs w:val="0"/>
          <w:color w:val="auto"/>
        </w:rPr>
        <w:t>»</w:t>
      </w:r>
    </w:p>
    <w:p w14:paraId="2C9BF912" w14:textId="77777777" w:rsidR="0057032C" w:rsidRDefault="0057032C">
      <w:pPr>
        <w:rPr>
          <w:b/>
          <w:bCs/>
          <w:sz w:val="32"/>
          <w:szCs w:val="32"/>
        </w:rPr>
      </w:pPr>
      <w:r w:rsidRPr="0057032C">
        <w:rPr>
          <w:b/>
          <w:bCs/>
          <w:sz w:val="28"/>
          <w:szCs w:val="28"/>
        </w:rPr>
        <w:t>Палитра инструментов</w:t>
      </w:r>
      <w:r w:rsidRPr="0057032C">
        <w:rPr>
          <w:b/>
          <w:bCs/>
          <w:sz w:val="36"/>
          <w:szCs w:val="36"/>
        </w:rPr>
        <w:t xml:space="preserve"> </w:t>
      </w:r>
    </w:p>
    <w:p w14:paraId="56A75D13" w14:textId="77777777" w:rsidR="0057032C" w:rsidRDefault="0057032C" w:rsidP="0057032C">
      <w:pPr>
        <w:keepNext/>
        <w:jc w:val="center"/>
      </w:pPr>
      <w:r w:rsidRPr="0057032C">
        <w:rPr>
          <w:b/>
          <w:bCs/>
          <w:sz w:val="32"/>
          <w:szCs w:val="32"/>
        </w:rPr>
        <w:drawing>
          <wp:inline distT="0" distB="0" distL="0" distR="0" wp14:anchorId="36E5B7DA" wp14:editId="25CAEE6E">
            <wp:extent cx="2486372" cy="838317"/>
            <wp:effectExtent l="0" t="0" r="9525" b="0"/>
            <wp:docPr id="90988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89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112" w14:textId="2241A85C" w:rsidR="0057032C" w:rsidRDefault="0057032C" w:rsidP="0057032C">
      <w:pPr>
        <w:pStyle w:val="a5"/>
        <w:jc w:val="center"/>
        <w:rPr>
          <w:i w:val="0"/>
          <w:iCs w:val="0"/>
          <w:color w:val="auto"/>
        </w:rPr>
      </w:pPr>
      <w:r w:rsidRPr="0057032C">
        <w:rPr>
          <w:i w:val="0"/>
          <w:iCs w:val="0"/>
          <w:color w:val="auto"/>
        </w:rPr>
        <w:t xml:space="preserve">Рисунок </w:t>
      </w:r>
      <w:r w:rsidRPr="0057032C">
        <w:rPr>
          <w:i w:val="0"/>
          <w:iCs w:val="0"/>
          <w:color w:val="auto"/>
        </w:rPr>
        <w:fldChar w:fldCharType="begin"/>
      </w:r>
      <w:r w:rsidRPr="0057032C">
        <w:rPr>
          <w:i w:val="0"/>
          <w:iCs w:val="0"/>
          <w:color w:val="auto"/>
        </w:rPr>
        <w:instrText xml:space="preserve"> SEQ Рисунок \* ARABIC </w:instrText>
      </w:r>
      <w:r w:rsidRPr="0057032C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13</w:t>
      </w:r>
      <w:r w:rsidRPr="0057032C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Палитра инструментов</w:t>
      </w:r>
    </w:p>
    <w:p w14:paraId="5F260C4B" w14:textId="150D2447" w:rsidR="0057032C" w:rsidRDefault="0057032C" w:rsidP="0057032C">
      <w:r>
        <w:t>Палитра инструментов содержит следующие инструменты-кнопки:</w:t>
      </w:r>
    </w:p>
    <w:p w14:paraId="76234FB5" w14:textId="652BF234" w:rsidR="0057032C" w:rsidRDefault="0057032C" w:rsidP="00697322">
      <w:pPr>
        <w:pStyle w:val="a3"/>
        <w:numPr>
          <w:ilvl w:val="0"/>
          <w:numId w:val="5"/>
        </w:numPr>
      </w:pPr>
      <w:r w:rsidRPr="00697322">
        <w:t>«</w:t>
      </w:r>
      <w:r w:rsidRPr="00697322">
        <w:rPr>
          <w:lang w:val="en-US"/>
        </w:rPr>
        <w:t>Reset</w:t>
      </w:r>
      <w:r w:rsidRPr="00697322">
        <w:t xml:space="preserve"> </w:t>
      </w:r>
      <w:r w:rsidRPr="00697322">
        <w:rPr>
          <w:lang w:val="en-US"/>
        </w:rPr>
        <w:t>original</w:t>
      </w:r>
      <w:r w:rsidRPr="00697322">
        <w:t xml:space="preserve"> </w:t>
      </w:r>
      <w:r w:rsidRPr="00697322">
        <w:rPr>
          <w:lang w:val="en-US"/>
        </w:rPr>
        <w:t>view</w:t>
      </w:r>
      <w:r w:rsidRPr="00697322">
        <w:t>»</w:t>
      </w:r>
      <w:r w:rsidR="00697322">
        <w:t xml:space="preserve"> - вернуться к изначальному положению графика</w:t>
      </w:r>
      <w:r w:rsidRPr="00697322">
        <w:t>;</w:t>
      </w:r>
    </w:p>
    <w:p w14:paraId="02E6DDD3" w14:textId="406CFB3C" w:rsidR="00697322" w:rsidRPr="00697322" w:rsidRDefault="00697322" w:rsidP="00697322">
      <w:pPr>
        <w:pStyle w:val="a3"/>
      </w:pPr>
      <w:r w:rsidRPr="00697322">
        <w:drawing>
          <wp:inline distT="0" distB="0" distL="0" distR="0" wp14:anchorId="2FEEF0FC" wp14:editId="7C9FB242">
            <wp:extent cx="562053" cy="571580"/>
            <wp:effectExtent l="0" t="0" r="0" b="0"/>
            <wp:docPr id="25164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498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A6A7" w14:textId="469D5ECB" w:rsidR="0057032C" w:rsidRDefault="0057032C" w:rsidP="00697322">
      <w:pPr>
        <w:pStyle w:val="a3"/>
        <w:numPr>
          <w:ilvl w:val="0"/>
          <w:numId w:val="5"/>
        </w:numPr>
      </w:pPr>
      <w:r w:rsidRPr="00697322">
        <w:t>«</w:t>
      </w:r>
      <w:r w:rsidRPr="00697322">
        <w:rPr>
          <w:lang w:val="en-US"/>
        </w:rPr>
        <w:t>Back</w:t>
      </w:r>
      <w:r w:rsidRPr="00697322">
        <w:t xml:space="preserve"> </w:t>
      </w:r>
      <w:r w:rsidRPr="00697322">
        <w:rPr>
          <w:lang w:val="en-US"/>
        </w:rPr>
        <w:t>to</w:t>
      </w:r>
      <w:r w:rsidRPr="00697322">
        <w:t xml:space="preserve"> </w:t>
      </w:r>
      <w:r w:rsidRPr="00697322">
        <w:rPr>
          <w:lang w:val="en-US"/>
        </w:rPr>
        <w:t>previous</w:t>
      </w:r>
      <w:r w:rsidRPr="00697322">
        <w:t xml:space="preserve"> </w:t>
      </w:r>
      <w:r w:rsidRPr="00697322">
        <w:rPr>
          <w:lang w:val="en-US"/>
        </w:rPr>
        <w:t>view</w:t>
      </w:r>
      <w:r w:rsidRPr="00697322">
        <w:t>»</w:t>
      </w:r>
      <w:r w:rsidR="00697322" w:rsidRPr="00697322">
        <w:t xml:space="preserve"> </w:t>
      </w:r>
      <w:r w:rsidR="00697322" w:rsidRPr="00697322">
        <w:t xml:space="preserve">- </w:t>
      </w:r>
      <w:r w:rsidR="00697322">
        <w:t>вернуться</w:t>
      </w:r>
      <w:r w:rsidR="00697322" w:rsidRPr="00697322">
        <w:t xml:space="preserve"> </w:t>
      </w:r>
      <w:r w:rsidR="00697322">
        <w:t>к</w:t>
      </w:r>
      <w:r w:rsidR="00697322" w:rsidRPr="00697322">
        <w:t xml:space="preserve"> </w:t>
      </w:r>
      <w:r w:rsidR="00697322">
        <w:t>предыдущему</w:t>
      </w:r>
      <w:r w:rsidR="00697322" w:rsidRPr="00697322">
        <w:t xml:space="preserve"> </w:t>
      </w:r>
      <w:r w:rsidR="00697322">
        <w:t>положению</w:t>
      </w:r>
      <w:r w:rsidR="00697322" w:rsidRPr="00697322">
        <w:t xml:space="preserve"> </w:t>
      </w:r>
      <w:r w:rsidR="00697322">
        <w:t>графика</w:t>
      </w:r>
      <w:r w:rsidRPr="00697322">
        <w:t>;</w:t>
      </w:r>
    </w:p>
    <w:p w14:paraId="663A2A2F" w14:textId="769BF56B" w:rsidR="00697322" w:rsidRPr="00697322" w:rsidRDefault="00697322" w:rsidP="00697322">
      <w:pPr>
        <w:pStyle w:val="a3"/>
      </w:pPr>
      <w:r w:rsidRPr="00697322">
        <w:drawing>
          <wp:inline distT="0" distB="0" distL="0" distR="0" wp14:anchorId="5823062D" wp14:editId="52B0D360">
            <wp:extent cx="581106" cy="552527"/>
            <wp:effectExtent l="0" t="0" r="9525" b="0"/>
            <wp:docPr id="49420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07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9502" w14:textId="0C8BD088" w:rsidR="004800A6" w:rsidRDefault="004800A6" w:rsidP="00697322">
      <w:pPr>
        <w:pStyle w:val="a3"/>
        <w:numPr>
          <w:ilvl w:val="0"/>
          <w:numId w:val="5"/>
        </w:numPr>
      </w:pPr>
      <w:r w:rsidRPr="00697322">
        <w:t>«</w:t>
      </w:r>
      <w:r w:rsidRPr="00697322">
        <w:rPr>
          <w:lang w:val="en-US"/>
        </w:rPr>
        <w:t>Forward</w:t>
      </w:r>
      <w:r w:rsidRPr="00697322">
        <w:t xml:space="preserve"> </w:t>
      </w:r>
      <w:r w:rsidRPr="00697322">
        <w:rPr>
          <w:lang w:val="en-US"/>
        </w:rPr>
        <w:t>to</w:t>
      </w:r>
      <w:r w:rsidRPr="00697322">
        <w:t xml:space="preserve"> </w:t>
      </w:r>
      <w:r w:rsidRPr="00697322">
        <w:rPr>
          <w:lang w:val="en-US"/>
        </w:rPr>
        <w:t>next</w:t>
      </w:r>
      <w:r w:rsidRPr="00697322">
        <w:t xml:space="preserve"> </w:t>
      </w:r>
      <w:r w:rsidRPr="00697322">
        <w:rPr>
          <w:lang w:val="en-US"/>
        </w:rPr>
        <w:t>view</w:t>
      </w:r>
      <w:r w:rsidRPr="00697322">
        <w:t>»</w:t>
      </w:r>
      <w:r w:rsidR="00697322">
        <w:t xml:space="preserve"> </w:t>
      </w:r>
      <w:r w:rsidR="00697322" w:rsidRPr="00697322">
        <w:t xml:space="preserve">- </w:t>
      </w:r>
      <w:r w:rsidR="00697322">
        <w:t>перейти к следующему</w:t>
      </w:r>
      <w:r w:rsidR="00697322" w:rsidRPr="00697322">
        <w:t xml:space="preserve"> </w:t>
      </w:r>
      <w:r w:rsidR="00697322">
        <w:t>положению</w:t>
      </w:r>
      <w:r w:rsidR="00697322" w:rsidRPr="00697322">
        <w:t xml:space="preserve"> </w:t>
      </w:r>
      <w:r w:rsidR="00697322">
        <w:t>графика</w:t>
      </w:r>
      <w:r w:rsidRPr="00697322">
        <w:t>;</w:t>
      </w:r>
    </w:p>
    <w:p w14:paraId="632A6551" w14:textId="4B77A403" w:rsidR="00697322" w:rsidRPr="00697322" w:rsidRDefault="00697322" w:rsidP="00697322">
      <w:pPr>
        <w:pStyle w:val="a3"/>
      </w:pPr>
      <w:r w:rsidRPr="00697322">
        <w:drawing>
          <wp:inline distT="0" distB="0" distL="0" distR="0" wp14:anchorId="47DBEC6E" wp14:editId="5B0A1851">
            <wp:extent cx="504895" cy="609685"/>
            <wp:effectExtent l="0" t="0" r="9525" b="0"/>
            <wp:docPr id="68648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75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BE93" w14:textId="2BDEF8DF" w:rsidR="004800A6" w:rsidRDefault="004800A6" w:rsidP="00697322">
      <w:pPr>
        <w:pStyle w:val="a3"/>
        <w:numPr>
          <w:ilvl w:val="0"/>
          <w:numId w:val="5"/>
        </w:numPr>
      </w:pPr>
      <w:r>
        <w:t>Масштабирование с помощью клавиш мыши (левая кнопка мыши – перемещение по графику, правая</w:t>
      </w:r>
      <w:r>
        <w:t xml:space="preserve"> кнопка мыши –</w:t>
      </w:r>
      <w:r>
        <w:t xml:space="preserve"> приближение/отдаление)</w:t>
      </w:r>
      <w:r w:rsidRPr="004800A6">
        <w:t>;</w:t>
      </w:r>
    </w:p>
    <w:p w14:paraId="02C1DC53" w14:textId="01BE816C" w:rsidR="00697322" w:rsidRPr="004800A6" w:rsidRDefault="00697322" w:rsidP="00697322">
      <w:pPr>
        <w:pStyle w:val="a3"/>
      </w:pPr>
      <w:r w:rsidRPr="00697322">
        <w:drawing>
          <wp:inline distT="0" distB="0" distL="0" distR="0" wp14:anchorId="0477AABC" wp14:editId="7DDD9F00">
            <wp:extent cx="571580" cy="552527"/>
            <wp:effectExtent l="0" t="0" r="0" b="0"/>
            <wp:docPr id="4849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0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3A9" w14:textId="6EE9B4D9" w:rsidR="004800A6" w:rsidRDefault="004800A6" w:rsidP="00697322">
      <w:pPr>
        <w:pStyle w:val="a3"/>
        <w:numPr>
          <w:ilvl w:val="0"/>
          <w:numId w:val="5"/>
        </w:numPr>
      </w:pPr>
      <w:r>
        <w:t xml:space="preserve">Масштабирование с помощью </w:t>
      </w:r>
      <w:r>
        <w:t xml:space="preserve">выделенной области </w:t>
      </w:r>
      <w:r>
        <w:t xml:space="preserve">(левая кнопка мыши – </w:t>
      </w:r>
      <w:r>
        <w:t>выделение области и приближение</w:t>
      </w:r>
      <w:r>
        <w:t xml:space="preserve">, правая кнопка мыши – </w:t>
      </w:r>
      <w:r>
        <w:t xml:space="preserve">выделение области и </w:t>
      </w:r>
      <w:r>
        <w:t>отдаление)</w:t>
      </w:r>
      <w:r w:rsidRPr="004800A6">
        <w:t>;</w:t>
      </w:r>
    </w:p>
    <w:p w14:paraId="6D468DD0" w14:textId="1DEF6BA3" w:rsidR="00697322" w:rsidRDefault="00697322" w:rsidP="00697322">
      <w:pPr>
        <w:pStyle w:val="a3"/>
      </w:pPr>
      <w:r w:rsidRPr="00697322">
        <w:lastRenderedPageBreak/>
        <w:drawing>
          <wp:inline distT="0" distB="0" distL="0" distR="0" wp14:anchorId="05010444" wp14:editId="130D5316">
            <wp:extent cx="543001" cy="495369"/>
            <wp:effectExtent l="0" t="0" r="9525" b="0"/>
            <wp:docPr id="122788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5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A4AA" w14:textId="51A033A2" w:rsidR="00697322" w:rsidRDefault="00697322" w:rsidP="00697322">
      <w:pPr>
        <w:pStyle w:val="a3"/>
        <w:numPr>
          <w:ilvl w:val="0"/>
          <w:numId w:val="5"/>
        </w:numPr>
      </w:pPr>
      <w:r w:rsidRPr="00697322">
        <w:t>“</w:t>
      </w:r>
      <w:r>
        <w:rPr>
          <w:lang w:val="en-US"/>
        </w:rPr>
        <w:t>Configure</w:t>
      </w:r>
      <w:r w:rsidRPr="00697322">
        <w:t xml:space="preserve"> </w:t>
      </w:r>
      <w:r>
        <w:rPr>
          <w:lang w:val="en-US"/>
        </w:rPr>
        <w:t>subplots</w:t>
      </w:r>
      <w:r w:rsidRPr="00697322">
        <w:t xml:space="preserve">” – </w:t>
      </w:r>
      <w:r>
        <w:t>параметры подокна с графиком</w:t>
      </w:r>
    </w:p>
    <w:p w14:paraId="6349092E" w14:textId="7CEA8C63" w:rsidR="00697322" w:rsidRDefault="00697322" w:rsidP="00697322">
      <w:pPr>
        <w:pStyle w:val="a3"/>
      </w:pPr>
      <w:r w:rsidRPr="00697322">
        <w:drawing>
          <wp:inline distT="0" distB="0" distL="0" distR="0" wp14:anchorId="4D18A26F" wp14:editId="451C4887">
            <wp:extent cx="552527" cy="552527"/>
            <wp:effectExtent l="0" t="0" r="0" b="0"/>
            <wp:docPr id="180731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93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DBD" w14:textId="19D1A5A4" w:rsidR="00C33EF0" w:rsidRDefault="00697322" w:rsidP="00C33EF0">
      <w:pPr>
        <w:pStyle w:val="a3"/>
        <w:numPr>
          <w:ilvl w:val="0"/>
          <w:numId w:val="5"/>
        </w:numPr>
      </w:pPr>
      <w:r>
        <w:t>Сохранение текущего положения графика как изображение</w:t>
      </w:r>
    </w:p>
    <w:p w14:paraId="271F27CE" w14:textId="5161F8F3" w:rsidR="00C33EF0" w:rsidRPr="004800A6" w:rsidRDefault="00C33EF0" w:rsidP="00C33EF0">
      <w:pPr>
        <w:pStyle w:val="a3"/>
      </w:pPr>
      <w:r w:rsidRPr="00C33EF0">
        <w:drawing>
          <wp:inline distT="0" distB="0" distL="0" distR="0" wp14:anchorId="369869E7" wp14:editId="5BE133C3">
            <wp:extent cx="542925" cy="482600"/>
            <wp:effectExtent l="0" t="0" r="9525" b="0"/>
            <wp:docPr id="180146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01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113" cy="4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F9F" w14:textId="77777777" w:rsidR="004800A6" w:rsidRPr="004800A6" w:rsidRDefault="004800A6" w:rsidP="004800A6"/>
    <w:p w14:paraId="725FD5BE" w14:textId="1788A447" w:rsidR="00190371" w:rsidRPr="004800A6" w:rsidRDefault="00190371" w:rsidP="0057032C">
      <w:pPr>
        <w:jc w:val="both"/>
        <w:rPr>
          <w:b/>
          <w:bCs/>
          <w:sz w:val="32"/>
          <w:szCs w:val="32"/>
        </w:rPr>
      </w:pPr>
      <w:r w:rsidRPr="004800A6">
        <w:rPr>
          <w:b/>
          <w:bCs/>
          <w:sz w:val="32"/>
          <w:szCs w:val="32"/>
        </w:rPr>
        <w:br w:type="page"/>
      </w:r>
    </w:p>
    <w:p w14:paraId="33D2F33E" w14:textId="73B49909" w:rsidR="00B52153" w:rsidRPr="0059079B" w:rsidRDefault="00B52153" w:rsidP="00B52153">
      <w:pPr>
        <w:jc w:val="center"/>
        <w:rPr>
          <w:b/>
          <w:bCs/>
          <w:sz w:val="36"/>
          <w:szCs w:val="36"/>
        </w:rPr>
      </w:pPr>
      <w:r w:rsidRPr="0059079B">
        <w:rPr>
          <w:b/>
          <w:bCs/>
          <w:sz w:val="36"/>
          <w:szCs w:val="36"/>
        </w:rPr>
        <w:lastRenderedPageBreak/>
        <w:t>Работа с базами данных</w:t>
      </w:r>
    </w:p>
    <w:p w14:paraId="006BE52D" w14:textId="7EACF21A" w:rsidR="00B52153" w:rsidRDefault="00B52153" w:rsidP="00B52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Поскольку в рамках летней производственной практики </w:t>
      </w:r>
      <w:r w:rsidR="006E4713">
        <w:rPr>
          <w:sz w:val="24"/>
          <w:szCs w:val="24"/>
        </w:rPr>
        <w:t xml:space="preserve">для работы над проектом </w:t>
      </w:r>
      <w:r>
        <w:rPr>
          <w:sz w:val="24"/>
          <w:szCs w:val="24"/>
        </w:rPr>
        <w:t>было предоставлено две базы данных</w:t>
      </w:r>
      <w:r w:rsidR="006E4713">
        <w:rPr>
          <w:sz w:val="24"/>
          <w:szCs w:val="24"/>
        </w:rPr>
        <w:t xml:space="preserve"> - </w:t>
      </w:r>
      <w:r w:rsidR="006E4713" w:rsidRPr="006E4713">
        <w:rPr>
          <w:sz w:val="24"/>
          <w:szCs w:val="24"/>
        </w:rPr>
        <w:t>MIT-BIH Arrhythmia Database</w:t>
      </w:r>
      <w:r w:rsidR="006E4713">
        <w:rPr>
          <w:sz w:val="24"/>
          <w:szCs w:val="24"/>
        </w:rPr>
        <w:t xml:space="preserve"> и </w:t>
      </w:r>
      <w:r w:rsidR="006E4713" w:rsidRPr="006E4713">
        <w:rPr>
          <w:sz w:val="24"/>
          <w:szCs w:val="24"/>
        </w:rPr>
        <w:t>Sudden Cardiac Death Holter Database</w:t>
      </w:r>
      <w:r>
        <w:rPr>
          <w:sz w:val="24"/>
          <w:szCs w:val="24"/>
        </w:rPr>
        <w:t xml:space="preserve"> </w:t>
      </w:r>
      <w:r w:rsidR="006E4713">
        <w:rPr>
          <w:sz w:val="24"/>
          <w:szCs w:val="24"/>
        </w:rPr>
        <w:t>(обе взяты с</w:t>
      </w:r>
      <w:r>
        <w:rPr>
          <w:sz w:val="24"/>
          <w:szCs w:val="24"/>
        </w:rPr>
        <w:t xml:space="preserve"> ресурса </w:t>
      </w:r>
      <w:r>
        <w:rPr>
          <w:sz w:val="24"/>
          <w:szCs w:val="24"/>
          <w:lang w:val="en-US"/>
        </w:rPr>
        <w:t>P</w:t>
      </w:r>
      <w:r w:rsidRPr="00B52153">
        <w:rPr>
          <w:sz w:val="24"/>
          <w:szCs w:val="24"/>
        </w:rPr>
        <w:t>hysio</w:t>
      </w:r>
      <w:r>
        <w:rPr>
          <w:sz w:val="24"/>
          <w:szCs w:val="24"/>
          <w:lang w:val="en-US"/>
        </w:rPr>
        <w:t>N</w:t>
      </w:r>
      <w:r w:rsidRPr="00B52153">
        <w:rPr>
          <w:sz w:val="24"/>
          <w:szCs w:val="24"/>
        </w:rPr>
        <w:t>et</w:t>
      </w:r>
      <w:r w:rsidR="006E4713">
        <w:rPr>
          <w:sz w:val="24"/>
          <w:szCs w:val="24"/>
        </w:rPr>
        <w:t xml:space="preserve">), то для работы </w:t>
      </w:r>
      <w:r w:rsidR="006E4713">
        <w:rPr>
          <w:sz w:val="24"/>
          <w:szCs w:val="24"/>
          <w:lang w:val="en-US"/>
        </w:rPr>
        <w:t>AGraph</w:t>
      </w:r>
      <w:r w:rsidR="006E4713">
        <w:rPr>
          <w:sz w:val="24"/>
          <w:szCs w:val="24"/>
        </w:rPr>
        <w:t xml:space="preserve"> с другими базами данных, отличными от двух приведённых, файлы должны соответствовать следующим требованиям:</w:t>
      </w:r>
    </w:p>
    <w:p w14:paraId="26F9CB30" w14:textId="7FA9DDC7" w:rsidR="006E4713" w:rsidRPr="007241D8" w:rsidRDefault="006E4713" w:rsidP="007241D8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7241D8">
        <w:rPr>
          <w:sz w:val="24"/>
          <w:szCs w:val="24"/>
        </w:rPr>
        <w:t>Необходимо наличие двух файлов с данными о сигнале в формате «.</w:t>
      </w:r>
      <w:r w:rsidRPr="007241D8">
        <w:rPr>
          <w:sz w:val="24"/>
          <w:szCs w:val="24"/>
          <w:lang w:val="en-US"/>
        </w:rPr>
        <w:t>hea</w:t>
      </w:r>
      <w:r w:rsidRPr="007241D8">
        <w:rPr>
          <w:sz w:val="24"/>
          <w:szCs w:val="24"/>
        </w:rPr>
        <w:t xml:space="preserve">» и </w:t>
      </w:r>
      <w:r w:rsidRPr="007241D8">
        <w:rPr>
          <w:sz w:val="24"/>
          <w:szCs w:val="24"/>
        </w:rPr>
        <w:t>«.</w:t>
      </w:r>
      <w:r w:rsidRPr="007241D8">
        <w:rPr>
          <w:sz w:val="24"/>
          <w:szCs w:val="24"/>
          <w:lang w:val="en-US"/>
        </w:rPr>
        <w:t>dat</w:t>
      </w:r>
      <w:r w:rsidRPr="007241D8">
        <w:rPr>
          <w:sz w:val="24"/>
          <w:szCs w:val="24"/>
        </w:rPr>
        <w:t>»</w:t>
      </w:r>
      <w:r w:rsidRPr="007241D8">
        <w:rPr>
          <w:sz w:val="24"/>
          <w:szCs w:val="24"/>
        </w:rPr>
        <w:t xml:space="preserve"> (например, «30.</w:t>
      </w:r>
      <w:r w:rsidRPr="007241D8">
        <w:rPr>
          <w:sz w:val="24"/>
          <w:szCs w:val="24"/>
          <w:lang w:val="en-US"/>
        </w:rPr>
        <w:t>hea</w:t>
      </w:r>
      <w:r w:rsidRPr="007241D8">
        <w:rPr>
          <w:sz w:val="24"/>
          <w:szCs w:val="24"/>
        </w:rPr>
        <w:t xml:space="preserve">»  и </w:t>
      </w:r>
      <w:r w:rsidRPr="007241D8">
        <w:rPr>
          <w:sz w:val="24"/>
          <w:szCs w:val="24"/>
        </w:rPr>
        <w:t>«30.</w:t>
      </w:r>
      <w:r w:rsidRPr="007241D8">
        <w:rPr>
          <w:sz w:val="24"/>
          <w:szCs w:val="24"/>
          <w:lang w:val="en-US"/>
        </w:rPr>
        <w:t>dat</w:t>
      </w:r>
      <w:r w:rsidRPr="007241D8">
        <w:rPr>
          <w:sz w:val="24"/>
          <w:szCs w:val="24"/>
        </w:rPr>
        <w:t>»</w:t>
      </w:r>
      <w:r w:rsidRPr="007241D8">
        <w:rPr>
          <w:sz w:val="24"/>
          <w:szCs w:val="24"/>
        </w:rPr>
        <w:t>)</w:t>
      </w:r>
      <w:r w:rsidR="00FD58B6">
        <w:rPr>
          <w:sz w:val="24"/>
          <w:szCs w:val="24"/>
        </w:rPr>
        <w:t>;</w:t>
      </w:r>
    </w:p>
    <w:p w14:paraId="7FC78A0D" w14:textId="1E720440" w:rsidR="006E4713" w:rsidRDefault="006E4713" w:rsidP="007241D8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7241D8">
        <w:rPr>
          <w:sz w:val="24"/>
          <w:szCs w:val="24"/>
        </w:rPr>
        <w:t xml:space="preserve">Необходимо наличие одного файла с аннотациями </w:t>
      </w:r>
      <w:r w:rsidRPr="007241D8">
        <w:rPr>
          <w:sz w:val="24"/>
          <w:szCs w:val="24"/>
        </w:rPr>
        <w:t>в формате</w:t>
      </w:r>
      <w:r w:rsidRPr="007241D8">
        <w:rPr>
          <w:sz w:val="24"/>
          <w:szCs w:val="24"/>
        </w:rPr>
        <w:t xml:space="preserve"> </w:t>
      </w:r>
      <w:r w:rsidRPr="007241D8">
        <w:rPr>
          <w:sz w:val="24"/>
          <w:szCs w:val="24"/>
        </w:rPr>
        <w:t>«.</w:t>
      </w:r>
      <w:r w:rsidRPr="007241D8">
        <w:rPr>
          <w:sz w:val="24"/>
          <w:szCs w:val="24"/>
          <w:lang w:val="en-US"/>
        </w:rPr>
        <w:t>atr</w:t>
      </w:r>
      <w:r w:rsidRPr="007241D8">
        <w:rPr>
          <w:sz w:val="24"/>
          <w:szCs w:val="24"/>
        </w:rPr>
        <w:t>»</w:t>
      </w:r>
      <w:r w:rsidRPr="007241D8">
        <w:rPr>
          <w:sz w:val="24"/>
          <w:szCs w:val="24"/>
        </w:rPr>
        <w:t xml:space="preserve"> (например, </w:t>
      </w:r>
      <w:r w:rsidRPr="007241D8">
        <w:rPr>
          <w:sz w:val="24"/>
          <w:szCs w:val="24"/>
        </w:rPr>
        <w:t>«</w:t>
      </w:r>
      <w:r w:rsidRPr="007241D8">
        <w:rPr>
          <w:sz w:val="24"/>
          <w:szCs w:val="24"/>
        </w:rPr>
        <w:t>30</w:t>
      </w:r>
      <w:r w:rsidRPr="007241D8">
        <w:rPr>
          <w:sz w:val="24"/>
          <w:szCs w:val="24"/>
        </w:rPr>
        <w:t>.</w:t>
      </w:r>
      <w:r w:rsidRPr="007241D8">
        <w:rPr>
          <w:sz w:val="24"/>
          <w:szCs w:val="24"/>
          <w:lang w:val="en-US"/>
        </w:rPr>
        <w:t>atr</w:t>
      </w:r>
      <w:r w:rsidRPr="007241D8">
        <w:rPr>
          <w:sz w:val="24"/>
          <w:szCs w:val="24"/>
        </w:rPr>
        <w:t>»</w:t>
      </w:r>
      <w:r w:rsidRPr="007241D8">
        <w:rPr>
          <w:sz w:val="24"/>
          <w:szCs w:val="24"/>
        </w:rPr>
        <w:t>)</w:t>
      </w:r>
      <w:r w:rsidR="00FD58B6">
        <w:rPr>
          <w:sz w:val="24"/>
          <w:szCs w:val="24"/>
        </w:rPr>
        <w:t>;</w:t>
      </w:r>
    </w:p>
    <w:p w14:paraId="5065C3AA" w14:textId="1719DB34" w:rsidR="00C33BC4" w:rsidRDefault="00C33BC4" w:rsidP="007241D8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Аннотации в базе данных должны соответствовать аннотациям в базах данных с ресурса </w:t>
      </w:r>
      <w:r>
        <w:rPr>
          <w:sz w:val="24"/>
          <w:szCs w:val="24"/>
          <w:lang w:val="en-US"/>
        </w:rPr>
        <w:t>P</w:t>
      </w:r>
      <w:r w:rsidRPr="00B52153">
        <w:rPr>
          <w:sz w:val="24"/>
          <w:szCs w:val="24"/>
        </w:rPr>
        <w:t>hysio</w:t>
      </w:r>
      <w:r>
        <w:rPr>
          <w:sz w:val="24"/>
          <w:szCs w:val="24"/>
          <w:lang w:val="en-US"/>
        </w:rPr>
        <w:t>N</w:t>
      </w:r>
      <w:r w:rsidRPr="00B52153">
        <w:rPr>
          <w:sz w:val="24"/>
          <w:szCs w:val="24"/>
        </w:rPr>
        <w:t>et</w:t>
      </w:r>
      <w:r w:rsidR="00FD58B6">
        <w:rPr>
          <w:sz w:val="24"/>
          <w:szCs w:val="24"/>
        </w:rPr>
        <w:t>;</w:t>
      </w:r>
    </w:p>
    <w:p w14:paraId="448F0B80" w14:textId="15F1F1F4" w:rsidR="00FC6F4B" w:rsidRDefault="00FC6F4B" w:rsidP="007241D8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Каталог</w:t>
      </w:r>
      <w:r w:rsidR="00951C12" w:rsidRPr="00951C12">
        <w:rPr>
          <w:sz w:val="24"/>
          <w:szCs w:val="24"/>
        </w:rPr>
        <w:t xml:space="preserve"> (</w:t>
      </w:r>
      <w:r w:rsidR="00951C12">
        <w:rPr>
          <w:sz w:val="24"/>
          <w:szCs w:val="24"/>
        </w:rPr>
        <w:t>не архив!!!</w:t>
      </w:r>
      <w:r w:rsidR="00951C12" w:rsidRPr="00951C12">
        <w:rPr>
          <w:sz w:val="24"/>
          <w:szCs w:val="24"/>
        </w:rPr>
        <w:t>)</w:t>
      </w:r>
      <w:r>
        <w:rPr>
          <w:sz w:val="24"/>
          <w:szCs w:val="24"/>
        </w:rPr>
        <w:t xml:space="preserve"> с базой данных необходимо поместить в каталог «</w:t>
      </w:r>
      <w:r>
        <w:rPr>
          <w:sz w:val="24"/>
          <w:szCs w:val="24"/>
          <w:lang w:val="en-US"/>
        </w:rPr>
        <w:t>databases</w:t>
      </w:r>
      <w:r>
        <w:rPr>
          <w:sz w:val="24"/>
          <w:szCs w:val="24"/>
        </w:rPr>
        <w:t>»</w:t>
      </w:r>
    </w:p>
    <w:p w14:paraId="3BE295D6" w14:textId="77777777" w:rsidR="00313C47" w:rsidRDefault="00313C47" w:rsidP="00313C47">
      <w:pPr>
        <w:jc w:val="both"/>
        <w:rPr>
          <w:sz w:val="24"/>
          <w:szCs w:val="24"/>
        </w:rPr>
      </w:pPr>
    </w:p>
    <w:p w14:paraId="348AD011" w14:textId="77777777" w:rsidR="00050A6D" w:rsidRDefault="00050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02959DD" w14:textId="7AA20445" w:rsidR="00313C47" w:rsidRPr="0059079B" w:rsidRDefault="00313C47" w:rsidP="00313C47">
      <w:pPr>
        <w:jc w:val="center"/>
        <w:rPr>
          <w:b/>
          <w:bCs/>
          <w:sz w:val="36"/>
          <w:szCs w:val="36"/>
        </w:rPr>
      </w:pPr>
      <w:r w:rsidRPr="0059079B">
        <w:rPr>
          <w:b/>
          <w:bCs/>
          <w:sz w:val="36"/>
          <w:szCs w:val="36"/>
        </w:rPr>
        <w:lastRenderedPageBreak/>
        <w:t>Примеры использования программы</w:t>
      </w:r>
    </w:p>
    <w:p w14:paraId="23D07BC7" w14:textId="2595900F" w:rsidR="00313C47" w:rsidRDefault="00313C47" w:rsidP="00313C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пункте будет разобран </w:t>
      </w:r>
      <w:r w:rsidR="00205A18">
        <w:rPr>
          <w:sz w:val="24"/>
          <w:szCs w:val="24"/>
        </w:rPr>
        <w:t xml:space="preserve">простейший </w:t>
      </w:r>
      <w:r>
        <w:rPr>
          <w:sz w:val="24"/>
          <w:szCs w:val="24"/>
        </w:rPr>
        <w:t xml:space="preserve">пример использования программы </w:t>
      </w:r>
      <w:r>
        <w:rPr>
          <w:sz w:val="24"/>
          <w:szCs w:val="24"/>
          <w:lang w:val="en-US"/>
        </w:rPr>
        <w:t>AGraph</w:t>
      </w:r>
      <w:r>
        <w:rPr>
          <w:sz w:val="24"/>
          <w:szCs w:val="24"/>
        </w:rPr>
        <w:t xml:space="preserve"> с одним из файлов базы данных «</w:t>
      </w:r>
      <w:r w:rsidRPr="00313C47">
        <w:rPr>
          <w:sz w:val="24"/>
          <w:szCs w:val="24"/>
        </w:rPr>
        <w:t>CU Ventricular Tachyarrhythmia Database</w:t>
      </w:r>
      <w:r>
        <w:rPr>
          <w:sz w:val="24"/>
          <w:szCs w:val="24"/>
        </w:rPr>
        <w:t>».</w:t>
      </w:r>
    </w:p>
    <w:p w14:paraId="1200F169" w14:textId="2A7D3843" w:rsidR="009D1E5A" w:rsidRPr="009D1E5A" w:rsidRDefault="009D1E5A" w:rsidP="00313C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примера был выбран файл </w:t>
      </w:r>
      <w:r w:rsidRPr="009D1E5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cu</w:t>
      </w:r>
      <w:r w:rsidRPr="009D1E5A">
        <w:rPr>
          <w:sz w:val="24"/>
          <w:szCs w:val="24"/>
        </w:rPr>
        <w:t>06”</w:t>
      </w:r>
      <w:r>
        <w:rPr>
          <w:sz w:val="24"/>
          <w:szCs w:val="24"/>
        </w:rPr>
        <w:t>.</w:t>
      </w:r>
    </w:p>
    <w:p w14:paraId="299EEE9D" w14:textId="77777777" w:rsidR="00313C47" w:rsidRDefault="00313C47" w:rsidP="00313C47">
      <w:pPr>
        <w:keepNext/>
        <w:jc w:val="both"/>
      </w:pPr>
      <w:r w:rsidRPr="00313C47">
        <w:rPr>
          <w:sz w:val="24"/>
          <w:szCs w:val="24"/>
          <w:lang w:val="en-US"/>
        </w:rPr>
        <w:drawing>
          <wp:inline distT="0" distB="0" distL="0" distR="0" wp14:anchorId="137AEAFB" wp14:editId="56C212A2">
            <wp:extent cx="5940425" cy="4290695"/>
            <wp:effectExtent l="0" t="0" r="3175" b="0"/>
            <wp:docPr id="2017313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37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7E6" w14:textId="5BE1FF39" w:rsidR="00313C47" w:rsidRDefault="00313C47" w:rsidP="00313C47">
      <w:pPr>
        <w:pStyle w:val="a5"/>
        <w:jc w:val="center"/>
        <w:rPr>
          <w:i w:val="0"/>
          <w:iCs w:val="0"/>
          <w:color w:val="auto"/>
        </w:rPr>
      </w:pPr>
      <w:r w:rsidRPr="00313C47">
        <w:rPr>
          <w:i w:val="0"/>
          <w:iCs w:val="0"/>
          <w:color w:val="auto"/>
        </w:rPr>
        <w:t xml:space="preserve">Рисунок </w:t>
      </w:r>
      <w:r w:rsidRPr="00313C47">
        <w:rPr>
          <w:i w:val="0"/>
          <w:iCs w:val="0"/>
          <w:color w:val="auto"/>
        </w:rPr>
        <w:fldChar w:fldCharType="begin"/>
      </w:r>
      <w:r w:rsidRPr="00313C47">
        <w:rPr>
          <w:i w:val="0"/>
          <w:iCs w:val="0"/>
          <w:color w:val="auto"/>
        </w:rPr>
        <w:instrText xml:space="preserve"> SEQ Рисунок \* ARABIC </w:instrText>
      </w:r>
      <w:r w:rsidRPr="00313C47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14</w:t>
      </w:r>
      <w:r w:rsidRPr="00313C47">
        <w:rPr>
          <w:i w:val="0"/>
          <w:iCs w:val="0"/>
          <w:color w:val="auto"/>
        </w:rPr>
        <w:fldChar w:fldCharType="end"/>
      </w:r>
      <w:r w:rsidRPr="00313C47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Начало работы с файлом </w:t>
      </w:r>
      <w:r w:rsidRPr="00313C47">
        <w:rPr>
          <w:i w:val="0"/>
          <w:iCs w:val="0"/>
          <w:color w:val="auto"/>
        </w:rPr>
        <w:t>“</w:t>
      </w:r>
      <w:r>
        <w:rPr>
          <w:i w:val="0"/>
          <w:iCs w:val="0"/>
          <w:color w:val="auto"/>
          <w:lang w:val="en-US"/>
        </w:rPr>
        <w:t>cu</w:t>
      </w:r>
      <w:r w:rsidRPr="00313C47">
        <w:rPr>
          <w:i w:val="0"/>
          <w:iCs w:val="0"/>
          <w:color w:val="auto"/>
        </w:rPr>
        <w:t>06”</w:t>
      </w:r>
      <w:r>
        <w:rPr>
          <w:i w:val="0"/>
          <w:iCs w:val="0"/>
          <w:color w:val="auto"/>
        </w:rPr>
        <w:t xml:space="preserve"> из базы данных</w:t>
      </w:r>
      <w:r>
        <w:rPr>
          <w:sz w:val="24"/>
          <w:szCs w:val="24"/>
        </w:rPr>
        <w:t xml:space="preserve"> </w:t>
      </w:r>
      <w:r w:rsidRPr="00313C47">
        <w:rPr>
          <w:i w:val="0"/>
          <w:iCs w:val="0"/>
          <w:color w:val="auto"/>
        </w:rPr>
        <w:t>«CU Ventricular Tachyarrhythmia Database»</w:t>
      </w:r>
    </w:p>
    <w:p w14:paraId="20474639" w14:textId="77777777" w:rsidR="000E700D" w:rsidRDefault="009D1E5A" w:rsidP="009D1E5A">
      <w:r>
        <w:t xml:space="preserve">Выбираем из доступных аннотаций </w:t>
      </w:r>
      <w:bookmarkStart w:id="4" w:name="_Hlk172623518"/>
      <w:r>
        <w:t>«</w:t>
      </w:r>
      <w:r w:rsidRPr="009D1E5A">
        <w:t>[</w:t>
      </w:r>
      <w:r>
        <w:t xml:space="preserve"> Начало трепетания/фибрилляции желудочков» и </w:t>
      </w:r>
      <w:r>
        <w:t>«</w:t>
      </w:r>
      <w:r w:rsidRPr="009D1E5A">
        <w:t xml:space="preserve">] </w:t>
      </w:r>
      <w:r>
        <w:t xml:space="preserve">Конец </w:t>
      </w:r>
      <w:r>
        <w:t>трепетания/фибрилляции желудочков»</w:t>
      </w:r>
      <w:bookmarkEnd w:id="4"/>
      <w:r w:rsidR="000E700D">
        <w:t>.</w:t>
      </w:r>
    </w:p>
    <w:p w14:paraId="1D089D6C" w14:textId="77777777" w:rsidR="000E700D" w:rsidRDefault="000E700D" w:rsidP="000E700D">
      <w:pPr>
        <w:keepNext/>
      </w:pPr>
      <w:r w:rsidRPr="000E700D">
        <w:lastRenderedPageBreak/>
        <w:drawing>
          <wp:inline distT="0" distB="0" distL="0" distR="0" wp14:anchorId="2017D3C0" wp14:editId="5F344107">
            <wp:extent cx="5940425" cy="4290695"/>
            <wp:effectExtent l="0" t="0" r="3175" b="0"/>
            <wp:docPr id="16115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8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C42" w14:textId="5839D81E" w:rsidR="000E700D" w:rsidRPr="000E700D" w:rsidRDefault="000E700D" w:rsidP="000E700D">
      <w:pPr>
        <w:pStyle w:val="a5"/>
        <w:jc w:val="center"/>
        <w:rPr>
          <w:i w:val="0"/>
          <w:iCs w:val="0"/>
          <w:color w:val="auto"/>
        </w:rPr>
      </w:pPr>
      <w:r w:rsidRPr="000E700D">
        <w:rPr>
          <w:i w:val="0"/>
          <w:iCs w:val="0"/>
          <w:color w:val="auto"/>
        </w:rPr>
        <w:t xml:space="preserve">Рисунок </w:t>
      </w:r>
      <w:r w:rsidRPr="000E700D">
        <w:rPr>
          <w:i w:val="0"/>
          <w:iCs w:val="0"/>
          <w:color w:val="auto"/>
        </w:rPr>
        <w:fldChar w:fldCharType="begin"/>
      </w:r>
      <w:r w:rsidRPr="000E700D">
        <w:rPr>
          <w:i w:val="0"/>
          <w:iCs w:val="0"/>
          <w:color w:val="auto"/>
        </w:rPr>
        <w:instrText xml:space="preserve"> SEQ Рисунок \* ARABIC </w:instrText>
      </w:r>
      <w:r w:rsidRPr="000E700D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15</w:t>
      </w:r>
      <w:r w:rsidRPr="000E700D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Выбор аннотаций </w:t>
      </w:r>
      <w:r w:rsidRPr="000E700D">
        <w:rPr>
          <w:i w:val="0"/>
          <w:iCs w:val="0"/>
          <w:color w:val="auto"/>
        </w:rPr>
        <w:t>«[ Начало трепетания/фибрилляции желудочков» и «] Конец трепетания/фибрилляции желудочков»</w:t>
      </w:r>
    </w:p>
    <w:p w14:paraId="6A2E38B3" w14:textId="2922A16C" w:rsidR="009D1E5A" w:rsidRDefault="000E700D" w:rsidP="009D1E5A">
      <w:r>
        <w:t>Нажимаем левой кнопкой мыши «Применить» и после непродолжительного ожидания получаем график с нанесёнными аннотациями.</w:t>
      </w:r>
    </w:p>
    <w:p w14:paraId="6BA5B451" w14:textId="77777777" w:rsidR="000E700D" w:rsidRDefault="000E700D" w:rsidP="000E700D">
      <w:pPr>
        <w:keepNext/>
      </w:pPr>
      <w:r w:rsidRPr="000E700D">
        <w:drawing>
          <wp:inline distT="0" distB="0" distL="0" distR="0" wp14:anchorId="604E5C79" wp14:editId="359208AB">
            <wp:extent cx="5940425" cy="3081655"/>
            <wp:effectExtent l="0" t="0" r="3175" b="4445"/>
            <wp:docPr id="164060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3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5FE" w14:textId="7C371AFA" w:rsidR="000E700D" w:rsidRDefault="000E700D" w:rsidP="000E700D">
      <w:pPr>
        <w:pStyle w:val="a5"/>
        <w:jc w:val="center"/>
        <w:rPr>
          <w:i w:val="0"/>
          <w:iCs w:val="0"/>
          <w:color w:val="auto"/>
        </w:rPr>
      </w:pPr>
      <w:r w:rsidRPr="000E700D">
        <w:rPr>
          <w:i w:val="0"/>
          <w:iCs w:val="0"/>
          <w:color w:val="auto"/>
        </w:rPr>
        <w:t xml:space="preserve">Рисунок </w:t>
      </w:r>
      <w:r w:rsidRPr="000E700D">
        <w:rPr>
          <w:i w:val="0"/>
          <w:iCs w:val="0"/>
          <w:color w:val="auto"/>
        </w:rPr>
        <w:fldChar w:fldCharType="begin"/>
      </w:r>
      <w:r w:rsidRPr="000E700D">
        <w:rPr>
          <w:i w:val="0"/>
          <w:iCs w:val="0"/>
          <w:color w:val="auto"/>
        </w:rPr>
        <w:instrText xml:space="preserve"> SEQ Рисунок \* ARABIC </w:instrText>
      </w:r>
      <w:r w:rsidRPr="000E700D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16</w:t>
      </w:r>
      <w:r w:rsidRPr="000E700D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Построенный график с нанесёнными аннотациями</w:t>
      </w:r>
    </w:p>
    <w:p w14:paraId="6E99F1CD" w14:textId="6AD2DF54" w:rsidR="00391A12" w:rsidRDefault="00391A12" w:rsidP="00391A12">
      <w:r>
        <w:t>Аннотации сливаются с графиком, что может быть не совсем удобно для анализа. Воспользуемся масштабированием.</w:t>
      </w:r>
    </w:p>
    <w:p w14:paraId="6C214D14" w14:textId="77777777" w:rsidR="00391A12" w:rsidRDefault="00391A12" w:rsidP="00391A12">
      <w:pPr>
        <w:keepNext/>
      </w:pPr>
      <w:r w:rsidRPr="00391A12">
        <w:lastRenderedPageBreak/>
        <w:drawing>
          <wp:inline distT="0" distB="0" distL="0" distR="0" wp14:anchorId="4AFD0F4C" wp14:editId="0836C1E8">
            <wp:extent cx="5940425" cy="3103880"/>
            <wp:effectExtent l="0" t="0" r="3175" b="1270"/>
            <wp:docPr id="169426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57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59EC" w14:textId="7BECEC43" w:rsidR="00391A12" w:rsidRPr="0054679F" w:rsidRDefault="00391A12" w:rsidP="00391A12">
      <w:pPr>
        <w:pStyle w:val="a5"/>
        <w:jc w:val="center"/>
        <w:rPr>
          <w:i w:val="0"/>
          <w:iCs w:val="0"/>
          <w:color w:val="auto"/>
        </w:rPr>
      </w:pPr>
      <w:r w:rsidRPr="0054679F">
        <w:rPr>
          <w:i w:val="0"/>
          <w:iCs w:val="0"/>
          <w:color w:val="auto"/>
        </w:rPr>
        <w:t xml:space="preserve">Рисунок </w:t>
      </w:r>
      <w:r w:rsidRPr="0054679F">
        <w:rPr>
          <w:i w:val="0"/>
          <w:iCs w:val="0"/>
          <w:color w:val="auto"/>
        </w:rPr>
        <w:fldChar w:fldCharType="begin"/>
      </w:r>
      <w:r w:rsidRPr="0054679F">
        <w:rPr>
          <w:i w:val="0"/>
          <w:iCs w:val="0"/>
          <w:color w:val="auto"/>
        </w:rPr>
        <w:instrText xml:space="preserve"> SEQ Рисунок \* ARABIC </w:instrText>
      </w:r>
      <w:r w:rsidRPr="0054679F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17</w:t>
      </w:r>
      <w:r w:rsidRPr="0054679F">
        <w:rPr>
          <w:i w:val="0"/>
          <w:iCs w:val="0"/>
          <w:color w:val="auto"/>
        </w:rPr>
        <w:fldChar w:fldCharType="end"/>
      </w:r>
      <w:r w:rsidRPr="0054679F">
        <w:rPr>
          <w:i w:val="0"/>
          <w:iCs w:val="0"/>
          <w:color w:val="auto"/>
        </w:rPr>
        <w:t>. Масштабированный фрагмент графика</w:t>
      </w:r>
    </w:p>
    <w:p w14:paraId="1C6BEE44" w14:textId="3B434A05" w:rsidR="00935452" w:rsidRDefault="00935452" w:rsidP="00935452">
      <w:r>
        <w:t>Для отображения других аннотаций закроем окно с графиком и выберем другие аннотации, например, «</w:t>
      </w:r>
      <w:r>
        <w:rPr>
          <w:lang w:val="en-US"/>
        </w:rPr>
        <w:t>N</w:t>
      </w:r>
      <w:r>
        <w:t xml:space="preserve"> Нормальный ритм»</w:t>
      </w:r>
      <w:r w:rsidR="0054679F">
        <w:t xml:space="preserve"> и нажмём кнопку «Применить»</w:t>
      </w:r>
      <w:r>
        <w:t>.</w:t>
      </w:r>
    </w:p>
    <w:p w14:paraId="545BD5C1" w14:textId="77777777" w:rsidR="0054679F" w:rsidRDefault="0054679F" w:rsidP="0054679F">
      <w:pPr>
        <w:keepNext/>
      </w:pPr>
      <w:r w:rsidRPr="0054679F">
        <w:drawing>
          <wp:inline distT="0" distB="0" distL="0" distR="0" wp14:anchorId="0CA68DB9" wp14:editId="6461FA15">
            <wp:extent cx="5940425" cy="4269105"/>
            <wp:effectExtent l="0" t="0" r="3175" b="0"/>
            <wp:docPr id="153078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36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B3C" w14:textId="2E11DDAA" w:rsidR="0054679F" w:rsidRPr="0054679F" w:rsidRDefault="0054679F" w:rsidP="0054679F">
      <w:pPr>
        <w:pStyle w:val="a5"/>
        <w:jc w:val="center"/>
        <w:rPr>
          <w:i w:val="0"/>
          <w:iCs w:val="0"/>
          <w:color w:val="auto"/>
        </w:rPr>
      </w:pPr>
      <w:r w:rsidRPr="0054679F">
        <w:rPr>
          <w:i w:val="0"/>
          <w:iCs w:val="0"/>
          <w:color w:val="auto"/>
        </w:rPr>
        <w:t xml:space="preserve">Рисунок </w:t>
      </w:r>
      <w:r w:rsidRPr="0054679F">
        <w:rPr>
          <w:i w:val="0"/>
          <w:iCs w:val="0"/>
          <w:color w:val="auto"/>
        </w:rPr>
        <w:fldChar w:fldCharType="begin"/>
      </w:r>
      <w:r w:rsidRPr="0054679F">
        <w:rPr>
          <w:i w:val="0"/>
          <w:iCs w:val="0"/>
          <w:color w:val="auto"/>
        </w:rPr>
        <w:instrText xml:space="preserve"> SEQ Рисунок \* ARABIC </w:instrText>
      </w:r>
      <w:r w:rsidRPr="0054679F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18</w:t>
      </w:r>
      <w:r w:rsidRPr="0054679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Выбор аннотаци</w:t>
      </w:r>
      <w:r>
        <w:rPr>
          <w:i w:val="0"/>
          <w:iCs w:val="0"/>
          <w:color w:val="auto"/>
        </w:rPr>
        <w:t xml:space="preserve">и </w:t>
      </w:r>
      <w:r w:rsidRPr="0054679F">
        <w:rPr>
          <w:i w:val="0"/>
          <w:iCs w:val="0"/>
          <w:color w:val="auto"/>
        </w:rPr>
        <w:t>«N Нормальный ритм»</w:t>
      </w:r>
    </w:p>
    <w:p w14:paraId="314152BC" w14:textId="77777777" w:rsidR="00830AC2" w:rsidRDefault="0054679F" w:rsidP="00830AC2">
      <w:pPr>
        <w:keepNext/>
      </w:pPr>
      <w:r w:rsidRPr="0054679F">
        <w:lastRenderedPageBreak/>
        <w:drawing>
          <wp:inline distT="0" distB="0" distL="0" distR="0" wp14:anchorId="05A9A0AF" wp14:editId="4730A683">
            <wp:extent cx="5940425" cy="3087370"/>
            <wp:effectExtent l="0" t="0" r="3175" b="0"/>
            <wp:docPr id="80708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851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2E5D" w14:textId="415FAB11" w:rsidR="0054679F" w:rsidRDefault="00830AC2" w:rsidP="00830AC2">
      <w:pPr>
        <w:pStyle w:val="a5"/>
        <w:jc w:val="center"/>
        <w:rPr>
          <w:i w:val="0"/>
          <w:iCs w:val="0"/>
          <w:color w:val="auto"/>
        </w:rPr>
      </w:pPr>
      <w:r w:rsidRPr="00830AC2">
        <w:rPr>
          <w:i w:val="0"/>
          <w:iCs w:val="0"/>
          <w:color w:val="auto"/>
        </w:rPr>
        <w:t xml:space="preserve">Рисунок </w:t>
      </w:r>
      <w:r w:rsidRPr="00830AC2">
        <w:rPr>
          <w:i w:val="0"/>
          <w:iCs w:val="0"/>
          <w:color w:val="auto"/>
        </w:rPr>
        <w:fldChar w:fldCharType="begin"/>
      </w:r>
      <w:r w:rsidRPr="00830AC2">
        <w:rPr>
          <w:i w:val="0"/>
          <w:iCs w:val="0"/>
          <w:color w:val="auto"/>
        </w:rPr>
        <w:instrText xml:space="preserve"> SEQ Рисунок \* ARABIC </w:instrText>
      </w:r>
      <w:r w:rsidRPr="00830AC2">
        <w:rPr>
          <w:i w:val="0"/>
          <w:iCs w:val="0"/>
          <w:color w:val="auto"/>
        </w:rPr>
        <w:fldChar w:fldCharType="separate"/>
      </w:r>
      <w:r w:rsidR="007E4A4F">
        <w:rPr>
          <w:i w:val="0"/>
          <w:iCs w:val="0"/>
          <w:noProof/>
          <w:color w:val="auto"/>
        </w:rPr>
        <w:t>19</w:t>
      </w:r>
      <w:r w:rsidRPr="00830AC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График с нанесёнными аннотациями</w:t>
      </w:r>
    </w:p>
    <w:p w14:paraId="2F00FFB4" w14:textId="55B87561" w:rsidR="00EE4402" w:rsidRDefault="00EE4402" w:rsidP="00EE4402">
      <w:r>
        <w:t>Как и в прошлый раз можем масштабировать нужный фрагмент.</w:t>
      </w:r>
    </w:p>
    <w:p w14:paraId="3E3AB72C" w14:textId="77777777" w:rsidR="007E4A4F" w:rsidRDefault="00EE4402" w:rsidP="007E4A4F">
      <w:pPr>
        <w:keepNext/>
      </w:pPr>
      <w:r w:rsidRPr="00EE4402">
        <w:drawing>
          <wp:inline distT="0" distB="0" distL="0" distR="0" wp14:anchorId="07F8797D" wp14:editId="6CDC4BF4">
            <wp:extent cx="5940425" cy="3080385"/>
            <wp:effectExtent l="0" t="0" r="3175" b="5715"/>
            <wp:docPr id="754630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02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B97" w14:textId="1A6D66D8" w:rsidR="00EE4402" w:rsidRPr="007E4A4F" w:rsidRDefault="007E4A4F" w:rsidP="007E4A4F">
      <w:pPr>
        <w:pStyle w:val="a5"/>
        <w:jc w:val="center"/>
        <w:rPr>
          <w:i w:val="0"/>
          <w:iCs w:val="0"/>
          <w:color w:val="auto"/>
        </w:rPr>
      </w:pPr>
      <w:r w:rsidRPr="007E4A4F">
        <w:rPr>
          <w:i w:val="0"/>
          <w:iCs w:val="0"/>
          <w:color w:val="auto"/>
        </w:rPr>
        <w:t xml:space="preserve">Рисунок </w:t>
      </w:r>
      <w:r w:rsidRPr="007E4A4F">
        <w:rPr>
          <w:i w:val="0"/>
          <w:iCs w:val="0"/>
          <w:color w:val="auto"/>
        </w:rPr>
        <w:fldChar w:fldCharType="begin"/>
      </w:r>
      <w:r w:rsidRPr="007E4A4F">
        <w:rPr>
          <w:i w:val="0"/>
          <w:iCs w:val="0"/>
          <w:color w:val="auto"/>
        </w:rPr>
        <w:instrText xml:space="preserve"> SEQ Рисунок \* ARABIC </w:instrText>
      </w:r>
      <w:r w:rsidRPr="007E4A4F">
        <w:rPr>
          <w:i w:val="0"/>
          <w:iCs w:val="0"/>
          <w:color w:val="auto"/>
        </w:rPr>
        <w:fldChar w:fldCharType="separate"/>
      </w:r>
      <w:r w:rsidRPr="007E4A4F">
        <w:rPr>
          <w:i w:val="0"/>
          <w:iCs w:val="0"/>
          <w:noProof/>
          <w:color w:val="auto"/>
        </w:rPr>
        <w:t>20</w:t>
      </w:r>
      <w:r w:rsidRPr="007E4A4F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. </w:t>
      </w:r>
      <w:r w:rsidRPr="0054679F">
        <w:rPr>
          <w:i w:val="0"/>
          <w:iCs w:val="0"/>
          <w:color w:val="auto"/>
        </w:rPr>
        <w:t>Масштабированный фрагмент графика</w:t>
      </w:r>
    </w:p>
    <w:p w14:paraId="4F2D8D0A" w14:textId="77777777" w:rsidR="00313C47" w:rsidRPr="00313C47" w:rsidRDefault="00313C47" w:rsidP="00313C47">
      <w:pPr>
        <w:jc w:val="both"/>
        <w:rPr>
          <w:sz w:val="24"/>
          <w:szCs w:val="24"/>
        </w:rPr>
      </w:pPr>
    </w:p>
    <w:p w14:paraId="71425B49" w14:textId="77777777" w:rsidR="007241D8" w:rsidRPr="00FC6F4B" w:rsidRDefault="007241D8" w:rsidP="007241D8">
      <w:pPr>
        <w:jc w:val="both"/>
        <w:rPr>
          <w:sz w:val="24"/>
          <w:szCs w:val="24"/>
        </w:rPr>
      </w:pPr>
    </w:p>
    <w:sectPr w:rsidR="007241D8" w:rsidRPr="00FC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2E9"/>
    <w:multiLevelType w:val="hybridMultilevel"/>
    <w:tmpl w:val="56FEE972"/>
    <w:lvl w:ilvl="0" w:tplc="54E8A2E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690D"/>
    <w:multiLevelType w:val="hybridMultilevel"/>
    <w:tmpl w:val="C774276A"/>
    <w:lvl w:ilvl="0" w:tplc="906E39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2D00"/>
    <w:multiLevelType w:val="hybridMultilevel"/>
    <w:tmpl w:val="C774276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658F"/>
    <w:multiLevelType w:val="hybridMultilevel"/>
    <w:tmpl w:val="B86C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62126"/>
    <w:multiLevelType w:val="hybridMultilevel"/>
    <w:tmpl w:val="E0085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29939">
    <w:abstractNumId w:val="3"/>
  </w:num>
  <w:num w:numId="2" w16cid:durableId="14967494">
    <w:abstractNumId w:val="1"/>
  </w:num>
  <w:num w:numId="3" w16cid:durableId="1278833137">
    <w:abstractNumId w:val="4"/>
  </w:num>
  <w:num w:numId="4" w16cid:durableId="119955751">
    <w:abstractNumId w:val="2"/>
  </w:num>
  <w:num w:numId="5" w16cid:durableId="93251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DA"/>
    <w:rsid w:val="00050A6D"/>
    <w:rsid w:val="000A0E53"/>
    <w:rsid w:val="000D33C5"/>
    <w:rsid w:val="000E700D"/>
    <w:rsid w:val="00126541"/>
    <w:rsid w:val="00190371"/>
    <w:rsid w:val="001A74CE"/>
    <w:rsid w:val="002007E2"/>
    <w:rsid w:val="00205A18"/>
    <w:rsid w:val="0022274A"/>
    <w:rsid w:val="00313C47"/>
    <w:rsid w:val="003500E2"/>
    <w:rsid w:val="00387008"/>
    <w:rsid w:val="00391A12"/>
    <w:rsid w:val="003A7B73"/>
    <w:rsid w:val="00402226"/>
    <w:rsid w:val="0040396D"/>
    <w:rsid w:val="00437CD2"/>
    <w:rsid w:val="00440D9C"/>
    <w:rsid w:val="004775BC"/>
    <w:rsid w:val="004800A6"/>
    <w:rsid w:val="00483464"/>
    <w:rsid w:val="00483B82"/>
    <w:rsid w:val="0054679F"/>
    <w:rsid w:val="005560B6"/>
    <w:rsid w:val="0057032C"/>
    <w:rsid w:val="0059079B"/>
    <w:rsid w:val="005B3741"/>
    <w:rsid w:val="00624B3E"/>
    <w:rsid w:val="00695D14"/>
    <w:rsid w:val="00697322"/>
    <w:rsid w:val="006E4713"/>
    <w:rsid w:val="0072222F"/>
    <w:rsid w:val="007241D8"/>
    <w:rsid w:val="00727937"/>
    <w:rsid w:val="007376DA"/>
    <w:rsid w:val="007B63F3"/>
    <w:rsid w:val="007E4A4F"/>
    <w:rsid w:val="00827957"/>
    <w:rsid w:val="00830AC2"/>
    <w:rsid w:val="0087070D"/>
    <w:rsid w:val="00884626"/>
    <w:rsid w:val="008C086B"/>
    <w:rsid w:val="008D329A"/>
    <w:rsid w:val="00933126"/>
    <w:rsid w:val="00935452"/>
    <w:rsid w:val="00951C12"/>
    <w:rsid w:val="009554D0"/>
    <w:rsid w:val="009A3933"/>
    <w:rsid w:val="009A570F"/>
    <w:rsid w:val="009D1E5A"/>
    <w:rsid w:val="009D5181"/>
    <w:rsid w:val="00B21398"/>
    <w:rsid w:val="00B3637C"/>
    <w:rsid w:val="00B52153"/>
    <w:rsid w:val="00B62227"/>
    <w:rsid w:val="00B73057"/>
    <w:rsid w:val="00BA4F95"/>
    <w:rsid w:val="00BA7359"/>
    <w:rsid w:val="00BF541E"/>
    <w:rsid w:val="00C33BC4"/>
    <w:rsid w:val="00C33EF0"/>
    <w:rsid w:val="00C41F49"/>
    <w:rsid w:val="00C703C9"/>
    <w:rsid w:val="00C77BE2"/>
    <w:rsid w:val="00C8100A"/>
    <w:rsid w:val="00EB384F"/>
    <w:rsid w:val="00EE4402"/>
    <w:rsid w:val="00F03D7F"/>
    <w:rsid w:val="00F26310"/>
    <w:rsid w:val="00F736EC"/>
    <w:rsid w:val="00FA7558"/>
    <w:rsid w:val="00FB5836"/>
    <w:rsid w:val="00FC6F4B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8FB7"/>
  <w15:chartTrackingRefBased/>
  <w15:docId w15:val="{09596B46-605A-4B06-B3C6-D8D8D479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6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9A3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50A6D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050A6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50A6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050A6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6833-D947-4AA3-B70E-BD35B4B7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 Петр</dc:creator>
  <cp:keywords/>
  <dc:description/>
  <cp:lastModifiedBy>Филиппов Петр</cp:lastModifiedBy>
  <cp:revision>79</cp:revision>
  <dcterms:created xsi:type="dcterms:W3CDTF">2024-07-22T08:01:00Z</dcterms:created>
  <dcterms:modified xsi:type="dcterms:W3CDTF">2024-07-23T06:40:00Z</dcterms:modified>
</cp:coreProperties>
</file>