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431017448"/>
        <w:docPartObj>
          <w:docPartGallery w:val="Cover Pages"/>
          <w:docPartUnique/>
        </w:docPartObj>
      </w:sdtPr>
      <w:sdtEndPr>
        <w:rPr>
          <w:rFonts w:cstheme="minorHAnsi"/>
          <w:sz w:val="28"/>
          <w:szCs w:val="28"/>
        </w:rPr>
      </w:sdtEndPr>
      <w:sdtContent>
        <w:bookmarkStart w:id="0" w:name="_MON_1656839082" w:displacedByCustomXml="prev"/>
        <w:bookmarkEnd w:id="0" w:displacedByCustomXml="prev"/>
        <w:p w14:paraId="2A39617C" w14:textId="21FC39E3" w:rsidR="00AF291A" w:rsidRDefault="00356C71">
          <w:r>
            <w:object w:dxaOrig="1543" w:dyaOrig="996" w14:anchorId="20E6C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9" o:title=""/>
              </v:shape>
              <o:OLEObject Type="Embed" ProgID="Word.Document.12" ShapeID="_x0000_i1025" DrawAspect="Icon" ObjectID="_1684914065" r:id="rId10">
                <o:FieldCodes>\s</o:FieldCodes>
              </o:OLEObject>
            </w:object>
          </w:r>
          <w:r w:rsidR="00AF291A">
            <w:rPr>
              <w:noProof/>
              <w:lang w:eastAsia="en-IN" w:bidi="mr-IN"/>
            </w:rPr>
            <mc:AlternateContent>
              <mc:Choice Requires="wps">
                <w:drawing>
                  <wp:anchor distT="0" distB="0" distL="114300" distR="114300" simplePos="0" relativeHeight="251662336" behindDoc="0" locked="0" layoutInCell="1" allowOverlap="1" wp14:anchorId="5F243AA6" wp14:editId="5C54985D">
                    <wp:simplePos x="0" y="0"/>
                    <wp:positionH relativeFrom="page">
                      <wp:posOffset>5695950</wp:posOffset>
                    </wp:positionH>
                    <wp:positionV relativeFrom="page">
                      <wp:posOffset>28575</wp:posOffset>
                    </wp:positionV>
                    <wp:extent cx="1880870" cy="10629900"/>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10629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237750421"/>
                                  <w:showingPlcHdr/>
                                  <w:dataBinding w:prefixMappings="xmlns:ns0='http://schemas.openxmlformats.org/package/2006/metadata/core-properties' xmlns:ns1='http://purl.org/dc/elements/1.1/'" w:xpath="/ns0:coreProperties[1]/ns1:subject[1]" w:storeItemID="{6C3C8BC8-F283-45AE-878A-BAB7291924A1}"/>
                                  <w:text/>
                                </w:sdtPr>
                                <w:sdtEndPr/>
                                <w:sdtContent>
                                  <w:p w14:paraId="779C599F" w14:textId="27CA5683" w:rsidR="00F66112" w:rsidRDefault="00F66112">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5F243AA6" id="Rectangle 472" o:spid="_x0000_s1026" style="position:absolute;margin-left:448.5pt;margin-top:2.25pt;width:148.1pt;height:837pt;z-index:2516623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E4qgIAALAFAAAOAAAAZHJzL2Uyb0RvYy54bWysVMlu2zAQvRfoPxC8N1qQxREiB0aCFAWM&#10;JEhS5ExTpCWU4rAkbcn9+g6pJUuDHorqIHA4b94snJmLy75VZC+sa0CXNDtKKRGaQ9XobUm/P918&#10;WVDiPNMVU6BFSQ/C0cvl508XnSlEDjWoSliCJNoVnSlp7b0pksTxWrTMHYERGpUSbMs8inabVJZ1&#10;yN6qJE/T06QDWxkLXDiHt9eDki4jv5SC+zspnfBElRRj8/Fv438T/snyghVby0zd8DEM9g9RtKzR&#10;6HSmumaekZ1t/qBqG27BgfRHHNoEpGy4iDlgNln6LpvHmhkRc8HiODOXyf0/Wn67v7ekqUp6fJZT&#10;olmLj/SAZWN6qwQJl1iizrgCkY/m3oYknVkD/+FQkbzRBMGNmF7aNmAxRdLHeh/meoveE46X2WKR&#10;Ls7wWTjqsvQ0Pz9P45MkrJjsjXX+q4CWhENJLYYWC832a+dDBKyYIDE0UE110ygVhdBF4kpZsmf4&#10;/r6PyaCFe41SOmA1BKuBMNzEzIZkYlr+oETAKf0gJBYMw89jILFVX5wwzoX22aCqWSUG3ycpfqGU&#10;wfsUVpQiYWCW6H/mHgkm5EAycQ80Iz6Yitjps3H6t8AG49kiegbtZ+O20WA/IlCY1eh5wE9FGkoT&#10;quT7TY+QcNxAdcDOsjCMnDP8psEXXDPn75nFGcNnx73h7/AnFXQlhfFESQ3210f3AY+tj1pKOpzZ&#10;krqfO2YFJeqbxqHIFjl2FE55lI5PznIU7BvV5rVK79orwMbIcEcZHo/BwKvpKC20z7hgVsEvqpjm&#10;6L2k3NtJuPLDNsEVxcVqFWE42ob5tX40PJCHEocefeqfmTVjI3scgluYJpwV7/p5wAZLDaudB9nE&#10;Zn+p7Fh8XAuxi8YVFvbOazmiXhbt8jcAAAD//wMAUEsDBBQABgAIAAAAIQCipL1W5AAAAAsBAAAP&#10;AAAAZHJzL2Rvd25yZXYueG1sTI/NbsIwEITvlfoO1lbqpQIbWiAJcRCiqioORfz0UG4m3iYR8TqK&#10;DUnfvubU3mY1q5lv0kVvanbF1lWWJIyGAhhSbnVFhYTPw9sgAua8Iq1qSyjhBx0ssvu7VCXadrTD&#10;694XLISQS5SE0vsm4dzlJRrlhrZBCt63bY3y4WwLrlvVhXBT87EQU25URaGhVA2uSszP+4uR8CTE&#10;+rVaHt+71ear51v/sTkXsZSPD/1yDsxj7/+e4YYf0CELTCd7Ie1YLSGKZ2GLl/AyAXbzR/HzGNgp&#10;qOksmgDPUv5/Q/YLAAD//wMAUEsBAi0AFAAGAAgAAAAhALaDOJL+AAAA4QEAABMAAAAAAAAAAAAA&#10;AAAAAAAAAFtDb250ZW50X1R5cGVzXS54bWxQSwECLQAUAAYACAAAACEAOP0h/9YAAACUAQAACwAA&#10;AAAAAAAAAAAAAAAvAQAAX3JlbHMvLnJlbHNQSwECLQAUAAYACAAAACEACI9ROKoCAACwBQAADgAA&#10;AAAAAAAAAAAAAAAuAgAAZHJzL2Uyb0RvYy54bWxQSwECLQAUAAYACAAAACEAoqS9VuQAAAALAQAA&#10;DwAAAAAAAAAAAAAAAAAEBQAAZHJzL2Rvd25yZXYueG1sUEsFBgAAAAAEAAQA8wAAABUGAAAAAA==&#10;" fillcolor="#39302a [3215]" stroked="f" strokeweight="1pt">
                    <v:textbox inset="14.4pt,,14.4pt">
                      <w:txbxContent>
                        <w:sdt>
                          <w:sdtPr>
                            <w:rPr>
                              <w:color w:val="FFFFFF" w:themeColor="background1"/>
                            </w:rPr>
                            <w:alias w:val="Subtitle"/>
                            <w:id w:val="1237750421"/>
                            <w:showingPlcHdr/>
                            <w:dataBinding w:prefixMappings="xmlns:ns0='http://schemas.openxmlformats.org/package/2006/metadata/core-properties' xmlns:ns1='http://purl.org/dc/elements/1.1/'" w:xpath="/ns0:coreProperties[1]/ns1:subject[1]" w:storeItemID="{6C3C8BC8-F283-45AE-878A-BAB7291924A1}"/>
                            <w:text/>
                          </w:sdtPr>
                          <w:sdtEndPr/>
                          <w:sdtContent>
                            <w:p w14:paraId="779C599F" w14:textId="27CA5683" w:rsidR="00F66112" w:rsidRDefault="00F66112">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r w:rsidR="00AF291A">
            <w:rPr>
              <w:noProof/>
              <w:lang w:eastAsia="en-IN" w:bidi="mr-IN"/>
            </w:rPr>
            <mc:AlternateContent>
              <mc:Choice Requires="wps">
                <w:drawing>
                  <wp:anchor distT="0" distB="0" distL="114300" distR="114300" simplePos="0" relativeHeight="251661312" behindDoc="0" locked="0" layoutInCell="1" allowOverlap="1" wp14:anchorId="025B97DB" wp14:editId="64457063">
                    <wp:simplePos x="0" y="0"/>
                    <wp:positionH relativeFrom="page">
                      <wp:posOffset>28575</wp:posOffset>
                    </wp:positionH>
                    <wp:positionV relativeFrom="page">
                      <wp:posOffset>28575</wp:posOffset>
                    </wp:positionV>
                    <wp:extent cx="5667375" cy="10629900"/>
                    <wp:effectExtent l="0" t="0" r="9525"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7375" cy="10629900"/>
                            </a:xfrm>
                            <a:prstGeom prst="rect">
                              <a:avLst/>
                            </a:prstGeom>
                            <a:solidFill>
                              <a:schemeClr val="accent1"/>
                            </a:solidFill>
                            <a:ln>
                              <a:noFill/>
                            </a:ln>
                          </wps:spPr>
                          <wps:txbx>
                            <w:txbxContent>
                              <w:sdt>
                                <w:sdtPr>
                                  <w:rPr>
                                    <w:caps w:val="0"/>
                                    <w:color w:val="FFFFFF" w:themeColor="background1"/>
                                    <w:sz w:val="80"/>
                                    <w:szCs w:val="80"/>
                                  </w:rPr>
                                  <w:alias w:val="Title"/>
                                  <w:id w:val="-1337148121"/>
                                  <w:dataBinding w:prefixMappings="xmlns:ns0='http://schemas.openxmlformats.org/package/2006/metadata/core-properties' xmlns:ns1='http://purl.org/dc/elements/1.1/'" w:xpath="/ns0:coreProperties[1]/ns1:title[1]" w:storeItemID="{6C3C8BC8-F283-45AE-878A-BAB7291924A1}"/>
                                  <w:text/>
                                </w:sdtPr>
                                <w:sdtEndPr/>
                                <w:sdtContent>
                                  <w:p w14:paraId="70829696" w14:textId="3D608E90" w:rsidR="00F66112" w:rsidRDefault="00F66112">
                                    <w:pPr>
                                      <w:pStyle w:val="Title"/>
                                      <w:jc w:val="right"/>
                                      <w:rPr>
                                        <w:caps w:val="0"/>
                                        <w:color w:val="FFFFFF" w:themeColor="background1"/>
                                        <w:sz w:val="80"/>
                                        <w:szCs w:val="80"/>
                                      </w:rPr>
                                    </w:pPr>
                                    <w:r>
                                      <w:rPr>
                                        <w:caps w:val="0"/>
                                        <w:color w:val="FFFFFF" w:themeColor="background1"/>
                                        <w:sz w:val="80"/>
                                        <w:szCs w:val="80"/>
                                      </w:rPr>
                                      <w:t>Crest Handbook</w:t>
                                    </w:r>
                                  </w:p>
                                </w:sdtContent>
                              </w:sdt>
                              <w:p w14:paraId="5CD7F253" w14:textId="77777777" w:rsidR="00F66112" w:rsidRDefault="00F66112">
                                <w:pPr>
                                  <w:spacing w:before="240"/>
                                  <w:ind w:left="720"/>
                                  <w:jc w:val="right"/>
                                  <w:rPr>
                                    <w:color w:val="FFFFFF" w:themeColor="background1"/>
                                  </w:rPr>
                                </w:pPr>
                              </w:p>
                              <w:sdt>
                                <w:sdtPr>
                                  <w:rPr>
                                    <w:color w:val="FFFFFF" w:themeColor="background1"/>
                                    <w:sz w:val="40"/>
                                    <w:szCs w:val="40"/>
                                  </w:rPr>
                                  <w:alias w:val="Abstract"/>
                                  <w:id w:val="-328983401"/>
                                  <w:dataBinding w:prefixMappings="xmlns:ns0='http://schemas.microsoft.com/office/2006/coverPageProps'" w:xpath="/ns0:CoverPageProperties[1]/ns0:Abstract[1]" w:storeItemID="{55AF091B-3C7A-41E3-B477-F2FDAA23CFDA}"/>
                                  <w:text/>
                                </w:sdtPr>
                                <w:sdtEndPr/>
                                <w:sdtContent>
                                  <w:p w14:paraId="6378417A" w14:textId="4CB6664D" w:rsidR="00F66112" w:rsidRDefault="00F66112" w:rsidP="00AF291A">
                                    <w:pPr>
                                      <w:spacing w:before="240"/>
                                      <w:ind w:left="1008"/>
                                      <w:jc w:val="center"/>
                                      <w:rPr>
                                        <w:color w:val="FFFFFF" w:themeColor="background1"/>
                                      </w:rPr>
                                    </w:pPr>
                                    <w:r w:rsidRPr="00AF291A">
                                      <w:rPr>
                                        <w:color w:val="FFFFFF" w:themeColor="background1"/>
                                        <w:sz w:val="40"/>
                                        <w:szCs w:val="40"/>
                                      </w:rPr>
                                      <w:t>Information, Rules</w:t>
                                    </w:r>
                                    <w:r>
                                      <w:rPr>
                                        <w:color w:val="FFFFFF" w:themeColor="background1"/>
                                        <w:sz w:val="40"/>
                                        <w:szCs w:val="40"/>
                                      </w:rPr>
                                      <w:t xml:space="preserve"> &amp; R</w:t>
                                    </w:r>
                                    <w:r w:rsidRPr="00AF291A">
                                      <w:rPr>
                                        <w:color w:val="FFFFFF" w:themeColor="background1"/>
                                        <w:sz w:val="40"/>
                                        <w:szCs w:val="40"/>
                                      </w:rPr>
                                      <w:t xml:space="preserve">egulations, Procedures and Policies      </w:t>
                                    </w:r>
                                    <w:r>
                                      <w:rPr>
                                        <w:color w:val="FFFFFF" w:themeColor="background1"/>
                                        <w:sz w:val="40"/>
                                        <w:szCs w:val="40"/>
                                      </w:rPr>
                                      <w:t xml:space="preserve">     </w:t>
                                    </w:r>
                                    <w:r w:rsidRPr="00AF291A">
                                      <w:rPr>
                                        <w:color w:val="FFFFFF" w:themeColor="background1"/>
                                        <w:sz w:val="40"/>
                                        <w:szCs w:val="40"/>
                                      </w:rPr>
                                      <w:t xml:space="preserve"> </w:t>
                                    </w:r>
                                    <w:r>
                                      <w:rPr>
                                        <w:color w:val="FFFFFF" w:themeColor="background1"/>
                                        <w:sz w:val="40"/>
                                        <w:szCs w:val="40"/>
                                      </w:rPr>
                                      <w:t xml:space="preserve">                                         </w:t>
                                    </w:r>
                                    <w:r w:rsidRPr="00AF291A">
                                      <w:rPr>
                                        <w:color w:val="FFFFFF" w:themeColor="background1"/>
                                        <w:sz w:val="40"/>
                                        <w:szCs w:val="40"/>
                                      </w:rPr>
                                      <w:t>Guideline booklet</w:t>
                                    </w:r>
                                  </w:p>
                                </w:sdtContent>
                              </w:sdt>
                              <w:p w14:paraId="6C502D54" w14:textId="77777777" w:rsidR="00F66112" w:rsidRDefault="00F66112"/>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5B97DB" id="Rectangle 16" o:spid="_x0000_s1027" style="position:absolute;margin-left:2.25pt;margin-top:2.25pt;width:446.25pt;height:8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DWAgIAAOMDAAAOAAAAZHJzL2Uyb0RvYy54bWysU9tu1DAQfUfiHyy/s0m2e2GjzVaoVRFS&#10;oRWFD3AcZ2PheMzYu8ny9Yy9l7bwhnixPJ6Z4znHx+vrsTdsr9BrsBUvJjlnykpotN1W/Pu3u3fv&#10;OfNB2EYYsKriB+X59ebtm/XgSjWFDkyjkBGI9eXgKt6F4Mos87JTvfATcMpSsgXsRaAQt1mDYiD0&#10;3mTTPF9kA2DjEKTynk5vj0m+Sfhtq2R4aFuvAjMVp9lCWjGtdVyzzVqUWxSu0/I0hviHKXqhLV16&#10;gboVQbAd6r+gei0RPLRhIqHPoG21VIkDsSnyP9g8dcKpxIXE8e4ik/9/sPLL/hGZbio+WxacWdHT&#10;I30l2YTdGsWKRVRocL6kwif3iJGjd/cgf3hKZK8yMfBUw+rhMzSEI3YBkipji33sJL5sTOIfLuKr&#10;MTBJh/PFYnm1nHMmKVfki+lqlaf3yUR57nfow0cFPYubiiPNmfDF/t6HOI8ozyVpUDC6udPGpCBa&#10;St0YZHtBZhBSKhuKSI+6/MtKY2O9hdh5TMeTxDXSO+oRxnpMuiWISL2G5kDkEY4mo09Bmw7wF2cD&#10;Gazi/udOoOLMfLL0gtPl7GoaLZmiVTGbEV2Gr3J1imbzZSwUVhJaxWXAc3ATjlbeOdTbjq4rkhwW&#10;PpDyrU6SPI924kBOSpxPro9WfRmnque/ufkNAAD//wMAUEsDBBQABgAIAAAAIQDJvYPu3gAAAAgB&#10;AAAPAAAAZHJzL2Rvd25yZXYueG1sTI/NTsMwEITvSLyDtUjcqEPVnxDiVAiJA4gDlB56dONtYmGv&#10;o9hpUp6eRRzgtBrNp9mZcjN5J07YRxtIwe0sA4FUB2OpUbD7eLrJQcSkyWgXCBWcMcKmurwodWHC&#10;SO942qZGcAjFQitoU+oKKWPdotdxFjok9o6h9zqx7Btpej1yuHdynmUr6bUl/tDqDh9brD+3g1cw&#10;frnz2zjMh2drF8f9a9TNbv+i1PXV9HAPIuGU/mD4qc/VoeJOhzCQicIpWCwZ/D3s5ndrXnZgbLXO&#10;lyCrUv4fUH0DAAD//wMAUEsBAi0AFAAGAAgAAAAhALaDOJL+AAAA4QEAABMAAAAAAAAAAAAAAAAA&#10;AAAAAFtDb250ZW50X1R5cGVzXS54bWxQSwECLQAUAAYACAAAACEAOP0h/9YAAACUAQAACwAAAAAA&#10;AAAAAAAAAAAvAQAAX3JlbHMvLnJlbHNQSwECLQAUAAYACAAAACEAhEWQ1gICAADjAwAADgAAAAAA&#10;AAAAAAAAAAAuAgAAZHJzL2Uyb0RvYy54bWxQSwECLQAUAAYACAAAACEAyb2D7t4AAAAIAQAADwAA&#10;AAAAAAAAAAAAAABcBAAAZHJzL2Rvd25yZXYueG1sUEsFBgAAAAAEAAQA8wAAAGcFAAAAAA==&#10;" fillcolor="#ffca08 [3204]" stroked="f">
                    <v:textbox inset="21.6pt,1in,21.6pt">
                      <w:txbxContent>
                        <w:sdt>
                          <w:sdtPr>
                            <w:rPr>
                              <w:caps w:val="0"/>
                              <w:color w:val="FFFFFF" w:themeColor="background1"/>
                              <w:sz w:val="80"/>
                              <w:szCs w:val="80"/>
                            </w:rPr>
                            <w:alias w:val="Title"/>
                            <w:id w:val="-1337148121"/>
                            <w:dataBinding w:prefixMappings="xmlns:ns0='http://schemas.openxmlformats.org/package/2006/metadata/core-properties' xmlns:ns1='http://purl.org/dc/elements/1.1/'" w:xpath="/ns0:coreProperties[1]/ns1:title[1]" w:storeItemID="{6C3C8BC8-F283-45AE-878A-BAB7291924A1}"/>
                            <w:text/>
                          </w:sdtPr>
                          <w:sdtEndPr/>
                          <w:sdtContent>
                            <w:p w14:paraId="70829696" w14:textId="3D608E90" w:rsidR="00F66112" w:rsidRDefault="00F66112">
                              <w:pPr>
                                <w:pStyle w:val="Title"/>
                                <w:jc w:val="right"/>
                                <w:rPr>
                                  <w:caps w:val="0"/>
                                  <w:color w:val="FFFFFF" w:themeColor="background1"/>
                                  <w:sz w:val="80"/>
                                  <w:szCs w:val="80"/>
                                </w:rPr>
                              </w:pPr>
                              <w:r>
                                <w:rPr>
                                  <w:caps w:val="0"/>
                                  <w:color w:val="FFFFFF" w:themeColor="background1"/>
                                  <w:sz w:val="80"/>
                                  <w:szCs w:val="80"/>
                                </w:rPr>
                                <w:t>Crest Handbook</w:t>
                              </w:r>
                            </w:p>
                          </w:sdtContent>
                        </w:sdt>
                        <w:p w14:paraId="5CD7F253" w14:textId="77777777" w:rsidR="00F66112" w:rsidRDefault="00F66112">
                          <w:pPr>
                            <w:spacing w:before="240"/>
                            <w:ind w:left="720"/>
                            <w:jc w:val="right"/>
                            <w:rPr>
                              <w:color w:val="FFFFFF" w:themeColor="background1"/>
                            </w:rPr>
                          </w:pPr>
                        </w:p>
                        <w:sdt>
                          <w:sdtPr>
                            <w:rPr>
                              <w:color w:val="FFFFFF" w:themeColor="background1"/>
                              <w:sz w:val="40"/>
                              <w:szCs w:val="40"/>
                            </w:rPr>
                            <w:alias w:val="Abstract"/>
                            <w:id w:val="-328983401"/>
                            <w:dataBinding w:prefixMappings="xmlns:ns0='http://schemas.microsoft.com/office/2006/coverPageProps'" w:xpath="/ns0:CoverPageProperties[1]/ns0:Abstract[1]" w:storeItemID="{55AF091B-3C7A-41E3-B477-F2FDAA23CFDA}"/>
                            <w:text/>
                          </w:sdtPr>
                          <w:sdtEndPr/>
                          <w:sdtContent>
                            <w:p w14:paraId="6378417A" w14:textId="4CB6664D" w:rsidR="00F66112" w:rsidRDefault="00F66112" w:rsidP="00AF291A">
                              <w:pPr>
                                <w:spacing w:before="240"/>
                                <w:ind w:left="1008"/>
                                <w:jc w:val="center"/>
                                <w:rPr>
                                  <w:color w:val="FFFFFF" w:themeColor="background1"/>
                                </w:rPr>
                              </w:pPr>
                              <w:r w:rsidRPr="00AF291A">
                                <w:rPr>
                                  <w:color w:val="FFFFFF" w:themeColor="background1"/>
                                  <w:sz w:val="40"/>
                                  <w:szCs w:val="40"/>
                                </w:rPr>
                                <w:t>Information, Rules</w:t>
                              </w:r>
                              <w:r>
                                <w:rPr>
                                  <w:color w:val="FFFFFF" w:themeColor="background1"/>
                                  <w:sz w:val="40"/>
                                  <w:szCs w:val="40"/>
                                </w:rPr>
                                <w:t xml:space="preserve"> &amp; R</w:t>
                              </w:r>
                              <w:r w:rsidRPr="00AF291A">
                                <w:rPr>
                                  <w:color w:val="FFFFFF" w:themeColor="background1"/>
                                  <w:sz w:val="40"/>
                                  <w:szCs w:val="40"/>
                                </w:rPr>
                                <w:t xml:space="preserve">egulations, Procedures and Policies      </w:t>
                              </w:r>
                              <w:r>
                                <w:rPr>
                                  <w:color w:val="FFFFFF" w:themeColor="background1"/>
                                  <w:sz w:val="40"/>
                                  <w:szCs w:val="40"/>
                                </w:rPr>
                                <w:t xml:space="preserve">     </w:t>
                              </w:r>
                              <w:r w:rsidRPr="00AF291A">
                                <w:rPr>
                                  <w:color w:val="FFFFFF" w:themeColor="background1"/>
                                  <w:sz w:val="40"/>
                                  <w:szCs w:val="40"/>
                                </w:rPr>
                                <w:t xml:space="preserve"> </w:t>
                              </w:r>
                              <w:r>
                                <w:rPr>
                                  <w:color w:val="FFFFFF" w:themeColor="background1"/>
                                  <w:sz w:val="40"/>
                                  <w:szCs w:val="40"/>
                                </w:rPr>
                                <w:t xml:space="preserve">                                         </w:t>
                              </w:r>
                              <w:r w:rsidRPr="00AF291A">
                                <w:rPr>
                                  <w:color w:val="FFFFFF" w:themeColor="background1"/>
                                  <w:sz w:val="40"/>
                                  <w:szCs w:val="40"/>
                                </w:rPr>
                                <w:t>Guideline booklet</w:t>
                              </w:r>
                            </w:p>
                          </w:sdtContent>
                        </w:sdt>
                        <w:p w14:paraId="6C502D54" w14:textId="77777777" w:rsidR="00F66112" w:rsidRDefault="00F66112"/>
                      </w:txbxContent>
                    </v:textbox>
                    <w10:wrap anchorx="page" anchory="page"/>
                  </v:rect>
                </w:pict>
              </mc:Fallback>
            </mc:AlternateContent>
          </w:r>
        </w:p>
        <w:p w14:paraId="765DAA4F" w14:textId="77777777" w:rsidR="00AF291A" w:rsidRDefault="00AF291A"/>
        <w:p w14:paraId="14954941" w14:textId="49F4159F" w:rsidR="00AF291A" w:rsidRDefault="00AF291A">
          <w:pPr>
            <w:rPr>
              <w:rFonts w:cstheme="minorHAnsi"/>
              <w:sz w:val="28"/>
              <w:szCs w:val="28"/>
            </w:rPr>
          </w:pPr>
          <w:r>
            <w:rPr>
              <w:rFonts w:cstheme="minorHAnsi"/>
              <w:sz w:val="28"/>
              <w:szCs w:val="28"/>
            </w:rPr>
            <w:br w:type="page"/>
          </w:r>
        </w:p>
      </w:sdtContent>
    </w:sdt>
    <w:p w14:paraId="153C4BD1" w14:textId="77777777" w:rsidR="00614906" w:rsidRPr="00614906" w:rsidRDefault="00614906" w:rsidP="00614906">
      <w:pPr>
        <w:spacing w:line="360" w:lineRule="auto"/>
        <w:rPr>
          <w:rFonts w:cstheme="minorHAnsi"/>
          <w:sz w:val="28"/>
          <w:szCs w:val="28"/>
        </w:rPr>
      </w:pPr>
      <w:r w:rsidRPr="00614906">
        <w:rPr>
          <w:rFonts w:cstheme="minorHAnsi"/>
          <w:sz w:val="28"/>
          <w:szCs w:val="28"/>
        </w:rPr>
        <w:lastRenderedPageBreak/>
        <w:t>Friends,</w:t>
      </w:r>
    </w:p>
    <w:p w14:paraId="453548BF" w14:textId="77777777" w:rsidR="00614906" w:rsidRPr="00614906" w:rsidRDefault="00614906" w:rsidP="00614906">
      <w:pPr>
        <w:spacing w:line="360" w:lineRule="auto"/>
        <w:rPr>
          <w:rFonts w:cstheme="minorHAnsi"/>
          <w:sz w:val="28"/>
          <w:szCs w:val="28"/>
        </w:rPr>
      </w:pPr>
      <w:r w:rsidRPr="00614906">
        <w:rPr>
          <w:rFonts w:cstheme="minorHAnsi"/>
          <w:sz w:val="28"/>
          <w:szCs w:val="28"/>
        </w:rPr>
        <w:t>Welcome to ‘Crest’</w:t>
      </w:r>
    </w:p>
    <w:p w14:paraId="2834AD97" w14:textId="77777777" w:rsidR="00614906" w:rsidRPr="00614906" w:rsidRDefault="00614906" w:rsidP="00614906">
      <w:pPr>
        <w:spacing w:line="360" w:lineRule="auto"/>
        <w:rPr>
          <w:rFonts w:cstheme="minorHAnsi"/>
          <w:sz w:val="28"/>
          <w:szCs w:val="28"/>
        </w:rPr>
      </w:pPr>
      <w:r w:rsidRPr="00614906">
        <w:rPr>
          <w:rFonts w:cstheme="minorHAnsi"/>
          <w:sz w:val="28"/>
          <w:szCs w:val="28"/>
        </w:rPr>
        <w:t>Be part of the Crest family. For smooth functioning of this family certain information needs to be known by all. Treat this as a guideline - booklet.</w:t>
      </w:r>
    </w:p>
    <w:p w14:paraId="07F44A68" w14:textId="77777777" w:rsidR="00614906" w:rsidRPr="00614906" w:rsidRDefault="00614906" w:rsidP="00614906">
      <w:pPr>
        <w:spacing w:line="240" w:lineRule="auto"/>
        <w:rPr>
          <w:sz w:val="28"/>
          <w:szCs w:val="26"/>
        </w:rPr>
      </w:pPr>
      <w:r w:rsidRPr="00614906">
        <w:rPr>
          <w:sz w:val="28"/>
          <w:szCs w:val="26"/>
        </w:rPr>
        <w:t xml:space="preserve">This is a guideline booklet specifying the various structures, procedures, rules and regulations to be adhered to at all times, for seamless functioning of the organisation. </w:t>
      </w:r>
    </w:p>
    <w:p w14:paraId="41D7355F" w14:textId="77777777" w:rsidR="00614906" w:rsidRPr="00614906" w:rsidRDefault="00614906" w:rsidP="00614906">
      <w:pPr>
        <w:spacing w:line="276" w:lineRule="auto"/>
        <w:rPr>
          <w:rFonts w:cstheme="minorHAnsi"/>
          <w:sz w:val="28"/>
          <w:szCs w:val="28"/>
        </w:rPr>
      </w:pPr>
      <w:r w:rsidRPr="00614906">
        <w:rPr>
          <w:rFonts w:cstheme="minorHAnsi"/>
          <w:sz w:val="28"/>
          <w:szCs w:val="28"/>
        </w:rPr>
        <w:t xml:space="preserve">Common sense is an integral part of our day- to –day life. </w:t>
      </w:r>
      <w:proofErr w:type="gramStart"/>
      <w:r w:rsidRPr="00614906">
        <w:rPr>
          <w:rFonts w:cstheme="minorHAnsi"/>
          <w:sz w:val="28"/>
          <w:szCs w:val="28"/>
        </w:rPr>
        <w:t>So</w:t>
      </w:r>
      <w:proofErr w:type="gramEnd"/>
      <w:r w:rsidRPr="00614906">
        <w:rPr>
          <w:rFonts w:cstheme="minorHAnsi"/>
          <w:sz w:val="28"/>
          <w:szCs w:val="28"/>
        </w:rPr>
        <w:t xml:space="preserve"> if you find anything that is missing in this booklet, please go by your common sense or ask the right person if in doubt. </w:t>
      </w:r>
    </w:p>
    <w:p w14:paraId="78276330" w14:textId="77777777" w:rsidR="00614906" w:rsidRPr="00614906" w:rsidRDefault="00614906" w:rsidP="00614906">
      <w:pPr>
        <w:spacing w:line="276" w:lineRule="auto"/>
        <w:rPr>
          <w:rFonts w:cstheme="minorHAnsi"/>
          <w:sz w:val="28"/>
          <w:szCs w:val="28"/>
        </w:rPr>
      </w:pPr>
      <w:r w:rsidRPr="00614906">
        <w:rPr>
          <w:rFonts w:cstheme="minorHAnsi"/>
          <w:sz w:val="28"/>
          <w:szCs w:val="28"/>
        </w:rPr>
        <w:t xml:space="preserve">Do what is right for inter- personal harmony and upholding of our work-culture and the status of our company, ‘Crest Test Systems </w:t>
      </w:r>
      <w:proofErr w:type="spellStart"/>
      <w:r w:rsidRPr="00614906">
        <w:rPr>
          <w:rFonts w:cstheme="minorHAnsi"/>
          <w:sz w:val="28"/>
          <w:szCs w:val="28"/>
        </w:rPr>
        <w:t>Pvt.</w:t>
      </w:r>
      <w:proofErr w:type="spellEnd"/>
      <w:r w:rsidRPr="00614906">
        <w:rPr>
          <w:rFonts w:cstheme="minorHAnsi"/>
          <w:sz w:val="28"/>
          <w:szCs w:val="28"/>
        </w:rPr>
        <w:t xml:space="preserve"> Ltd.’</w:t>
      </w:r>
    </w:p>
    <w:p w14:paraId="1A1514F0" w14:textId="1EFA7482" w:rsidR="00614906" w:rsidRPr="00614906" w:rsidRDefault="00614906" w:rsidP="00614906">
      <w:pPr>
        <w:spacing w:line="360" w:lineRule="auto"/>
        <w:rPr>
          <w:rFonts w:cstheme="minorHAnsi"/>
          <w:sz w:val="28"/>
          <w:szCs w:val="28"/>
        </w:rPr>
      </w:pPr>
      <w:r w:rsidRPr="00614906">
        <w:rPr>
          <w:rFonts w:cstheme="minorHAnsi"/>
          <w:sz w:val="28"/>
          <w:szCs w:val="28"/>
        </w:rPr>
        <w:t>We encourage everyone to strive to excel in their respective areas of work, whi</w:t>
      </w:r>
      <w:r w:rsidR="00BA05C9">
        <w:rPr>
          <w:rFonts w:cstheme="minorHAnsi"/>
          <w:sz w:val="28"/>
          <w:szCs w:val="28"/>
        </w:rPr>
        <w:t>le being an integral part of our</w:t>
      </w:r>
      <w:r w:rsidRPr="00614906">
        <w:rPr>
          <w:rFonts w:cstheme="minorHAnsi"/>
          <w:sz w:val="28"/>
          <w:szCs w:val="28"/>
        </w:rPr>
        <w:t xml:space="preserve"> Crest culture and help ensure ‘excellence through harmony’</w:t>
      </w:r>
    </w:p>
    <w:p w14:paraId="35D0EF43" w14:textId="77777777" w:rsidR="00614906" w:rsidRPr="00614906" w:rsidRDefault="00614906" w:rsidP="00614906">
      <w:pPr>
        <w:spacing w:line="360" w:lineRule="auto"/>
        <w:rPr>
          <w:rFonts w:cstheme="minorHAnsi"/>
          <w:sz w:val="28"/>
          <w:szCs w:val="28"/>
        </w:rPr>
      </w:pPr>
      <w:r w:rsidRPr="00614906">
        <w:rPr>
          <w:rFonts w:cstheme="minorHAnsi"/>
          <w:sz w:val="28"/>
          <w:szCs w:val="28"/>
        </w:rPr>
        <w:t>Wishing You All a very bright future in CREST</w:t>
      </w:r>
    </w:p>
    <w:p w14:paraId="2B77C066" w14:textId="77777777" w:rsidR="00614906" w:rsidRPr="00614906" w:rsidRDefault="00614906" w:rsidP="00614906">
      <w:pPr>
        <w:spacing w:line="360" w:lineRule="auto"/>
        <w:rPr>
          <w:rFonts w:cstheme="minorHAnsi"/>
          <w:sz w:val="28"/>
          <w:szCs w:val="28"/>
        </w:rPr>
      </w:pPr>
      <w:r w:rsidRPr="00614906">
        <w:rPr>
          <w:rFonts w:cstheme="minorHAnsi"/>
          <w:sz w:val="28"/>
          <w:szCs w:val="28"/>
        </w:rPr>
        <w:t>With Affinity,</w:t>
      </w:r>
    </w:p>
    <w:p w14:paraId="2C1CC17A" w14:textId="77777777" w:rsidR="00614906" w:rsidRPr="00614906" w:rsidRDefault="00614906" w:rsidP="00614906">
      <w:pPr>
        <w:spacing w:line="360" w:lineRule="auto"/>
        <w:rPr>
          <w:rFonts w:cstheme="minorHAnsi"/>
          <w:sz w:val="28"/>
          <w:szCs w:val="28"/>
        </w:rPr>
      </w:pPr>
      <w:r w:rsidRPr="00614906">
        <w:rPr>
          <w:rFonts w:cstheme="minorHAnsi"/>
          <w:sz w:val="28"/>
          <w:szCs w:val="28"/>
        </w:rPr>
        <w:t>From</w:t>
      </w:r>
    </w:p>
    <w:p w14:paraId="6637368A" w14:textId="77777777" w:rsidR="00614906" w:rsidRPr="00614906" w:rsidRDefault="00614906" w:rsidP="00614906">
      <w:pPr>
        <w:spacing w:line="360" w:lineRule="auto"/>
        <w:rPr>
          <w:rFonts w:cstheme="minorHAnsi"/>
          <w:sz w:val="28"/>
          <w:szCs w:val="28"/>
        </w:rPr>
      </w:pPr>
      <w:r w:rsidRPr="00614906">
        <w:rPr>
          <w:rFonts w:cstheme="minorHAnsi"/>
          <w:sz w:val="28"/>
          <w:szCs w:val="28"/>
        </w:rPr>
        <w:t>Management,</w:t>
      </w:r>
    </w:p>
    <w:p w14:paraId="6F344870" w14:textId="77777777" w:rsidR="00614906" w:rsidRPr="00614906" w:rsidRDefault="00614906" w:rsidP="00614906">
      <w:pPr>
        <w:spacing w:line="360" w:lineRule="auto"/>
        <w:rPr>
          <w:rFonts w:cstheme="minorHAnsi"/>
          <w:sz w:val="28"/>
          <w:szCs w:val="28"/>
        </w:rPr>
      </w:pPr>
      <w:r w:rsidRPr="00614906">
        <w:rPr>
          <w:rFonts w:cstheme="minorHAnsi"/>
          <w:sz w:val="28"/>
          <w:szCs w:val="28"/>
        </w:rPr>
        <w:t xml:space="preserve">Crest Test Systems </w:t>
      </w:r>
      <w:proofErr w:type="spellStart"/>
      <w:r w:rsidRPr="00614906">
        <w:rPr>
          <w:rFonts w:cstheme="minorHAnsi"/>
          <w:sz w:val="28"/>
          <w:szCs w:val="28"/>
        </w:rPr>
        <w:t>Pvt.</w:t>
      </w:r>
      <w:proofErr w:type="spellEnd"/>
      <w:r w:rsidRPr="00614906">
        <w:rPr>
          <w:rFonts w:cstheme="minorHAnsi"/>
          <w:sz w:val="28"/>
          <w:szCs w:val="28"/>
        </w:rPr>
        <w:t xml:space="preserve"> Ltd.</w:t>
      </w:r>
    </w:p>
    <w:p w14:paraId="53B556C9" w14:textId="77777777" w:rsidR="00641692" w:rsidRPr="00614906" w:rsidRDefault="00641692" w:rsidP="008F5005">
      <w:pPr>
        <w:ind w:left="1152"/>
        <w:rPr>
          <w:rFonts w:cstheme="minorHAnsi"/>
          <w:sz w:val="32"/>
          <w:szCs w:val="32"/>
        </w:rPr>
      </w:pPr>
    </w:p>
    <w:p w14:paraId="46AB704E" w14:textId="1D30DE30" w:rsidR="001803C6" w:rsidRDefault="00641692" w:rsidP="00826AF1">
      <w:pPr>
        <w:rPr>
          <w:rFonts w:cstheme="minorHAnsi"/>
          <w:sz w:val="28"/>
          <w:szCs w:val="28"/>
        </w:rPr>
      </w:pPr>
      <w:r w:rsidRPr="00750356">
        <w:rPr>
          <w:rFonts w:cstheme="minorHAnsi"/>
          <w:sz w:val="28"/>
          <w:szCs w:val="28"/>
        </w:rPr>
        <w:t xml:space="preserve">    </w:t>
      </w:r>
      <w:bookmarkStart w:id="1" w:name="_Toc362175338"/>
    </w:p>
    <w:p w14:paraId="76C88ECE" w14:textId="77777777" w:rsidR="001803C6" w:rsidRDefault="001803C6" w:rsidP="00826AF1">
      <w:pPr>
        <w:rPr>
          <w:rFonts w:cstheme="minorHAnsi"/>
          <w:sz w:val="28"/>
          <w:szCs w:val="28"/>
        </w:rPr>
      </w:pPr>
    </w:p>
    <w:p w14:paraId="7A3AC77C" w14:textId="77777777" w:rsidR="001803C6" w:rsidRPr="001803C6" w:rsidRDefault="001803C6" w:rsidP="001803C6"/>
    <w:p w14:paraId="594D7CDD" w14:textId="77777777" w:rsidR="00E1113A" w:rsidRDefault="00E1113A" w:rsidP="00E1113A">
      <w:pPr>
        <w:jc w:val="center"/>
        <w:rPr>
          <w:rFonts w:cstheme="minorHAnsi"/>
          <w:color w:val="808080" w:themeColor="background1" w:themeShade="80"/>
          <w:sz w:val="36"/>
          <w:szCs w:val="36"/>
          <w:u w:val="thick" w:color="C49A00" w:themeColor="accent1" w:themeShade="BF"/>
        </w:rPr>
      </w:pPr>
    </w:p>
    <w:p w14:paraId="73F1897D" w14:textId="655A6E7C" w:rsidR="00E82BE4" w:rsidRPr="00E1113A" w:rsidRDefault="00641692" w:rsidP="00E1113A">
      <w:pPr>
        <w:jc w:val="center"/>
        <w:rPr>
          <w:rFonts w:cstheme="minorHAnsi"/>
          <w:b/>
          <w:bCs/>
          <w:color w:val="808080" w:themeColor="background1" w:themeShade="80"/>
          <w:u w:val="thick" w:color="C49A00" w:themeColor="accent1" w:themeShade="BF"/>
        </w:rPr>
      </w:pPr>
      <w:r w:rsidRPr="00E1113A">
        <w:rPr>
          <w:rFonts w:cstheme="minorHAnsi"/>
          <w:b/>
          <w:bCs/>
          <w:color w:val="808080" w:themeColor="background1" w:themeShade="80"/>
          <w:sz w:val="36"/>
          <w:szCs w:val="36"/>
          <w:u w:val="thick" w:color="C49A00" w:themeColor="accent1" w:themeShade="BF"/>
        </w:rPr>
        <w:lastRenderedPageBreak/>
        <w:t>Owner’s Message</w:t>
      </w:r>
      <w:bookmarkEnd w:id="1"/>
    </w:p>
    <w:p w14:paraId="4246AA96" w14:textId="2C6F3BCC" w:rsidR="00E82BE4" w:rsidRDefault="001803C6" w:rsidP="001803C6">
      <w:pPr>
        <w:rPr>
          <w:rFonts w:cstheme="minorHAnsi"/>
          <w:i/>
          <w:iCs/>
          <w:sz w:val="22"/>
          <w:szCs w:val="22"/>
        </w:rPr>
      </w:pPr>
      <w:r w:rsidRPr="00E82BE4">
        <w:rPr>
          <w:rFonts w:cstheme="minorHAnsi"/>
          <w:noProof/>
          <w:sz w:val="28"/>
          <w:szCs w:val="28"/>
          <w:lang w:eastAsia="en-IN" w:bidi="mr-IN"/>
        </w:rPr>
        <w:drawing>
          <wp:anchor distT="0" distB="0" distL="114300" distR="114300" simplePos="0" relativeHeight="251663360" behindDoc="0" locked="0" layoutInCell="1" allowOverlap="1" wp14:anchorId="0842E8CE" wp14:editId="555D05D0">
            <wp:simplePos x="0" y="0"/>
            <wp:positionH relativeFrom="margin">
              <wp:posOffset>4102735</wp:posOffset>
            </wp:positionH>
            <wp:positionV relativeFrom="margin">
              <wp:posOffset>666750</wp:posOffset>
            </wp:positionV>
            <wp:extent cx="1803400" cy="2705100"/>
            <wp:effectExtent l="0" t="0" r="6350" b="0"/>
            <wp:wrapSquare wrapText="bothSides"/>
            <wp:docPr id="4" name="Picture 4" descr="C:\Users\Admin\Desktop\Akash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kash 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3400" cy="2705100"/>
                    </a:xfrm>
                    <a:prstGeom prst="rect">
                      <a:avLst/>
                    </a:prstGeom>
                    <a:noFill/>
                    <a:ln>
                      <a:noFill/>
                    </a:ln>
                  </pic:spPr>
                </pic:pic>
              </a:graphicData>
            </a:graphic>
          </wp:anchor>
        </w:drawing>
      </w:r>
      <w:r w:rsidR="00641692" w:rsidRPr="00750356">
        <w:rPr>
          <w:rFonts w:cstheme="minorHAnsi"/>
          <w:sz w:val="28"/>
          <w:szCs w:val="28"/>
        </w:rPr>
        <w:tab/>
      </w:r>
      <w:r w:rsidR="00E82BE4">
        <w:rPr>
          <w:noProof/>
          <w:lang w:eastAsia="en-IN" w:bidi="mr-IN"/>
        </w:rPr>
        <mc:AlternateContent>
          <mc:Choice Requires="wps">
            <w:drawing>
              <wp:anchor distT="0" distB="0" distL="114300" distR="114300" simplePos="0" relativeHeight="251664384" behindDoc="0" locked="0" layoutInCell="1" allowOverlap="1" wp14:anchorId="071B7DF5" wp14:editId="416A70B5">
                <wp:simplePos x="0" y="0"/>
                <wp:positionH relativeFrom="column">
                  <wp:posOffset>0</wp:posOffset>
                </wp:positionH>
                <wp:positionV relativeFrom="paragraph">
                  <wp:posOffset>-1270</wp:posOffset>
                </wp:positionV>
                <wp:extent cx="304800" cy="304800"/>
                <wp:effectExtent l="0" t="0" r="0" b="0"/>
                <wp:wrapSquare wrapText="bothSides"/>
                <wp:docPr id="2" name="AutoShape 3" descr="https://apis.mail.yahoo.com/ws/v3/mailboxes/@.id==VjN-XdoX-v4WKxYnV6rjdh21XzOb1G7n0qjP4H28WEVbK0FMHDTqzGoPRkJrnGKCoVp4Uz0xiaACg-9PiXfxm4aBlQ/messages/@.id==AFxZWKEG1HSDXyp7GgHJCANwMwM/content/parts/@.id==5/thumbnail?appId=YMailNorrinLau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69559EA" id="AutoShape 3" o:spid="_x0000_s1026" alt="https://apis.mail.yahoo.com/ws/v3/mailboxes/@.id==VjN-XdoX-v4WKxYnV6rjdh21XzOb1G7n0qjP4H28WEVbK0FMHDTqzGoPRkJrnGKCoVp4Uz0xiaACg-9PiXfxm4aBlQ/messages/@.id==AFxZWKEG1HSDXyp7GgHJCANwMwM/content/parts/@.id==5/thumbnail?appId=YMailNorrinLaunch" style="position:absolute;margin-left:0;margin-top:-.1pt;width:24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5dQMAAK8GAAAOAAAAZHJzL2Uyb0RvYy54bWysVUtz2zgMvu/M/geO7rIekR/yRMk6luW0&#10;iVO3aRN3b7REWUwlUiFpS05n//uC9CNOetnZXR00IEAB+IAP0PllW5VoQ4SknEWW13EtRFjKM8pW&#10;kfXta2IPLCQVZhkuOSORtSXSurz4/bfzph4Snxe8zIhA4ITJYVNHVqFUPXQcmRakwrLDa8LAmHNR&#10;YQVHsXIygRvwXpWO77o9p+EiqwVPiZSgjXdG68L4z3OSqk95LolCZWRBbsq8hXkv9du5OMfDlcB1&#10;QdN9GvhfZFFhyiDo0VWMFUZrQX9xVdFUcMlz1Ul55fA8pykxGACN575Dc1/gmhgsUBxZH8sk/z+3&#10;6d1mLhDNIsu3EMMVtGi0VtxERmcWyohMoVy6LRL6gmsqOwC27GxxwbkB0Uhnc+Zo5ZK3RDp/dMBd&#10;9PB0Zy8yvrA3weNN+5099MRTVvje4uXT0pv2mfv8NA+u/cHj5GF54yaz6/jr88uUz7/8+CjY9GbM&#10;H+rg24vbUjwar+xwThd5WwX4qvzsVNBrvDpGGiXtn483k6l3fR8vtnV/urr+OB7dNbNm5qScKcKU&#10;U2OhDpl1HVWsqyWDhC9xXX/Iou8zkO+4EJTd4jVLC02LBgBDde7rudCNlfUtT39IxPi4wGxFRrIG&#10;cgHloWwHlRC8KQjOoD+eduG88aEPEryhZTPjGRQaQ6ENadpcVDoG0AG1hpvbIzdJq1AKyjM3GLjA&#10;4BRMe1lHwMPDx7WQakp4hbQQWQKyM87x5laq3dXDFR2L8YSWJejxsGRvFOBzp4HQ8Km26SQMm3+G&#10;bjgZTAaBHfi9iR24cWyPknFg9xKv343P4vE49v7Scb1gWNAsI0yHOUyWF/wz5u5nfDcTx9mSvKSZ&#10;dqdTkmK1HJcCbTBMdmIeU3KwvF5z3qZh6gVY3kHy/MC98kM76Q36dpAEXTvsuwPb9cKrsOcGYRAn&#10;byHdUkb+OyTURFbY9bumSydJv8PmmudXbHhYUQW7s6RVZAE14NGX8FAzcMIyIysg9k4+KYVO/7UU&#10;0O5Dow1fNUV37F/ybAt0FRzoBMyDLQ9CwcWLhRrYmJEln9dYEAuVHxhQPvSCQK9Ycwi6fR8O4tSy&#10;PLVgGDMOm0VZaCeO1W4tr2tBVwVE8kxhGNf7KKeGwnqEdlnthwu2okGy3+B67Z6eza3X/8zF3wAA&#10;AP//AwBQSwMEFAAGAAgAAAAhADBkMt7cAAAABAEAAA8AAABkcnMvZG93bnJldi54bWxMj0FrwkAQ&#10;he8F/8MyhV6KbiqlhpiNiFAqpSDG1vOaHZPQ7GzMrkn67zs91dPj8Yb3vklXo21Ej52vHSl4mkUg&#10;kApnaioVfB5epzEIHzQZ3ThCBT/oYZVN7lKdGDfQHvs8lIJLyCdaQRVCm0jpiwqt9jPXInF2dp3V&#10;gW1XStPpgcttI+dR9CKtrokXKt3ipsLiO79aBUOx64+Hjze5ezxuHV22l03+9a7Uw/24XoIIOIb/&#10;Y/jDZ3TImOnkrmS8aBTwI0HBdA6Cw+eY7Yl1EYPMUnkLn/0CAAD//wMAUEsBAi0AFAAGAAgAAAAh&#10;ALaDOJL+AAAA4QEAABMAAAAAAAAAAAAAAAAAAAAAAFtDb250ZW50X1R5cGVzXS54bWxQSwECLQAU&#10;AAYACAAAACEAOP0h/9YAAACUAQAACwAAAAAAAAAAAAAAAAAvAQAAX3JlbHMvLnJlbHNQSwECLQAU&#10;AAYACAAAACEADyvgOXUDAACvBgAADgAAAAAAAAAAAAAAAAAuAgAAZHJzL2Uyb0RvYy54bWxQSwEC&#10;LQAUAAYACAAAACEAMGQy3twAAAAEAQAADwAAAAAAAAAAAAAAAADPBQAAZHJzL2Rvd25yZXYueG1s&#10;UEsFBgAAAAAEAAQA8wAAANgGAAAAAA==&#10;" filled="f" stroked="f">
                <o:lock v:ext="edit" aspectratio="t"/>
                <w10:wrap type="square"/>
              </v:rect>
            </w:pict>
          </mc:Fallback>
        </mc:AlternateContent>
      </w:r>
      <w:r w:rsidR="00E82BE4">
        <w:rPr>
          <w:noProof/>
          <w:lang w:eastAsia="en-IN" w:bidi="mr-IN"/>
        </w:rPr>
        <mc:AlternateContent>
          <mc:Choice Requires="wps">
            <w:drawing>
              <wp:inline distT="0" distB="0" distL="0" distR="0" wp14:anchorId="645C1A10" wp14:editId="3C60B134">
                <wp:extent cx="304800" cy="304800"/>
                <wp:effectExtent l="0" t="0" r="0" b="0"/>
                <wp:docPr id="3" name="AutoShape 2" descr="https://apis.mail.yahoo.com/ws/v3/mailboxes/@.id==VjN-XdoX-v4WKxYnV6rjdh21XzOb1G7n0qjP4H28WEVbK0FMHDTqzGoPRkJrnGKCoVp4Uz0xiaACg-9PiXfxm4aBlQ/messages/@.id==AFxZWKEG1HSDXyp7GgHJCANwMwM/content/parts/@.id==5/thumbnail?appId=YMailNorrinLau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D9DA1" id="AutoShape 2" o:spid="_x0000_s1026" alt="https://apis.mail.yahoo.com/ws/v3/mailboxes/@.id==VjN-XdoX-v4WKxYnV6rjdh21XzOb1G7n0qjP4H28WEVbK0FMHDTqzGoPRkJrnGKCoVp4Uz0xiaACg-9PiXfxm4aBlQ/messages/@.id==AFxZWKEG1HSDXyp7GgHJCANwMwM/content/parts/@.id==5/thumbnail?appId=YMailNorrinLau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MdQMAAK8GAAAOAAAAZHJzL2Uyb0RvYy54bWysVUtz2zgMvu/M/geO7rIekR/yRMk6luW0&#10;iVO3aRN3b7REWUwlUiFpS05n//uC9CNOetnZXR00IEAB+IAP0PllW5VoQ4SknEWW13EtRFjKM8pW&#10;kfXta2IPLCQVZhkuOSORtSXSurz4/bfzph4Snxe8zIhA4ITJYVNHVqFUPXQcmRakwrLDa8LAmHNR&#10;YQVHsXIygRvwXpWO77o9p+EiqwVPiZSgjXdG68L4z3OSqk95LolCZWRBbsq8hXkv9du5OMfDlcB1&#10;QdN9GvhfZFFhyiDo0VWMFUZrQX9xVdFUcMlz1Ul55fA8pykxGACN575Dc1/gmhgsUBxZH8sk/z+3&#10;6d1mLhDNIuvMQgxX0KLRWnETGfkWyohMoVy6LRL6gmsqOwC27GxxwbkB0Uhnc+Zo5ZK3RDp/dMBd&#10;9PB0Zy8yvrA3weNN+5099MRTVvje4uXT0pv2mfv8NA+u/cHj5GF54yaz6/jr88uUz7/8+CjY9GbM&#10;H+rg24vbUjwar+xwThd5WwX4qvzsVNBrvDpGGiXtn483k6l3fR8vtnV/urr+OB7dNbNm5qScKcKU&#10;U2OhDpl1HVWsqyWDhC9xXX/Iou8zkO+4EJTd4jVLC02LBgBDde7rudCNlfUtT39IxPi4wGxFRrIG&#10;cgHloWwHlRC8KQjOoD+eduG88aEPEryhZTPjGRQaQ6ENadpcVDoG0AG1hpvbIzdJq1AKyjM3GLjA&#10;4BRMe1lHwMPDx7WQakp4hbQQWQKyM87x5laq3dXDFR2L8YSWJejxsGRvFOBzp4HQ8Km26SQMm3+G&#10;bjgZTAaBHfi9iR24cWyPknFg9xKv343P4vE49v7Scb1gWNAsI0yHOUyWF/wz5u5nfDcTx9mSvKSZ&#10;dqdTkmK1HJcCbTBMdmIeU3KwvF5z3qZh6gVY3kHy/MC98kM76Q36dpAEXTvsuwPb9cKrsOcGYRAn&#10;byHdUkb+OyTURFbY9bumSydJv8PmmudXbHhYUQW7s6RVZAE14NGX8FAzcMIyIysg9k4+KYVO/7UU&#10;0O5Dow1fNUV37F/ybAt0FRzoBMyDLQ9CwcWLhRrYmJEln9dYEAuVHxhQPvSCQK9Ycwi6fR8O4tSy&#10;PLVgGDMOm0VZaCeO1W4tr2tBVwVE8kxhGNf7KKeGwnqEdlnthwu2okGy3+B67Z6eza3X/8zF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v+dJMdQMAAK8GAAAOAAAAAAAAAAAAAAAAAC4CAABkcnMvZTJvRG9jLnhtbFBLAQItABQA&#10;BgAIAAAAIQBMoOks2AAAAAMBAAAPAAAAAAAAAAAAAAAAAM8FAABkcnMvZG93bnJldi54bWxQSwUG&#10;AAAAAAQABADzAAAA1AYAAAAA&#10;" filled="f" stroked="f">
                <o:lock v:ext="edit" aspectratio="t"/>
                <w10:anchorlock/>
              </v:rect>
            </w:pict>
          </mc:Fallback>
        </mc:AlternateContent>
      </w:r>
      <w:r w:rsidR="00641692" w:rsidRPr="002660EB">
        <w:rPr>
          <w:rFonts w:cstheme="minorHAnsi"/>
          <w:i/>
          <w:iCs/>
          <w:sz w:val="22"/>
          <w:szCs w:val="22"/>
        </w:rPr>
        <w:t xml:space="preserve">Today, on the occasion of welcoming </w:t>
      </w:r>
      <w:r w:rsidR="001B3E34">
        <w:rPr>
          <w:rFonts w:cstheme="minorHAnsi"/>
          <w:i/>
          <w:iCs/>
          <w:sz w:val="22"/>
          <w:szCs w:val="22"/>
        </w:rPr>
        <w:t>all</w:t>
      </w:r>
      <w:r w:rsidR="00641692" w:rsidRPr="002660EB">
        <w:rPr>
          <w:rFonts w:cstheme="minorHAnsi"/>
          <w:i/>
          <w:iCs/>
          <w:sz w:val="22"/>
          <w:szCs w:val="22"/>
        </w:rPr>
        <w:t xml:space="preserve">, I am very happy to launch our Company Guidebook, </w:t>
      </w:r>
    </w:p>
    <w:p w14:paraId="5726992F" w14:textId="2C0B0CBE" w:rsidR="00641692" w:rsidRPr="002660EB" w:rsidRDefault="00641692" w:rsidP="00E82BE4">
      <w:pPr>
        <w:tabs>
          <w:tab w:val="left" w:pos="7905"/>
        </w:tabs>
        <w:rPr>
          <w:rFonts w:cstheme="minorHAnsi"/>
          <w:i/>
          <w:iCs/>
          <w:sz w:val="22"/>
          <w:szCs w:val="22"/>
        </w:rPr>
      </w:pPr>
      <w:r w:rsidRPr="002660EB">
        <w:rPr>
          <w:rFonts w:cstheme="minorHAnsi"/>
          <w:i/>
          <w:iCs/>
          <w:sz w:val="22"/>
          <w:szCs w:val="22"/>
        </w:rPr>
        <w:t>We, the team at Crest, have worked together these years to carve a niche for ourselves. But this journey has not been very organized in true sense. Now with us together seeing several opportunities on the horizon, its’ time to think back and</w:t>
      </w:r>
      <w:r w:rsidR="00A32607" w:rsidRPr="002660EB">
        <w:rPr>
          <w:rFonts w:cstheme="minorHAnsi"/>
          <w:i/>
          <w:iCs/>
          <w:sz w:val="22"/>
          <w:szCs w:val="22"/>
        </w:rPr>
        <w:t xml:space="preserve"> re-organize ourselves to reap </w:t>
      </w:r>
      <w:r w:rsidRPr="002660EB">
        <w:rPr>
          <w:rFonts w:cstheme="minorHAnsi"/>
          <w:i/>
          <w:iCs/>
          <w:sz w:val="22"/>
          <w:szCs w:val="22"/>
        </w:rPr>
        <w:t>better fruit</w:t>
      </w:r>
      <w:r w:rsidR="00F14C8C" w:rsidRPr="002660EB">
        <w:rPr>
          <w:rFonts w:cstheme="minorHAnsi"/>
          <w:i/>
          <w:iCs/>
          <w:sz w:val="22"/>
          <w:szCs w:val="22"/>
        </w:rPr>
        <w:t>s</w:t>
      </w:r>
      <w:r w:rsidRPr="002660EB">
        <w:rPr>
          <w:rFonts w:cstheme="minorHAnsi"/>
          <w:i/>
          <w:iCs/>
          <w:sz w:val="22"/>
          <w:szCs w:val="22"/>
        </w:rPr>
        <w:t>, quickly.</w:t>
      </w:r>
    </w:p>
    <w:p w14:paraId="7ECF732B" w14:textId="5FE9D3FB" w:rsidR="00641692" w:rsidRPr="002660EB" w:rsidRDefault="00641692" w:rsidP="00E82BE4">
      <w:pPr>
        <w:spacing w:line="360" w:lineRule="auto"/>
        <w:rPr>
          <w:rFonts w:cstheme="minorHAnsi"/>
          <w:i/>
          <w:iCs/>
          <w:sz w:val="22"/>
          <w:szCs w:val="22"/>
        </w:rPr>
      </w:pPr>
      <w:r w:rsidRPr="002660EB">
        <w:rPr>
          <w:rFonts w:cstheme="minorHAnsi"/>
          <w:i/>
          <w:iCs/>
          <w:sz w:val="22"/>
          <w:szCs w:val="22"/>
        </w:rPr>
        <w:t xml:space="preserve">We have always believed that when we work as a team, each team member has a virtue and a limitation, ability and a weakness, a goal and a dream. </w:t>
      </w:r>
      <w:r w:rsidR="00185ED7" w:rsidRPr="002660EB">
        <w:rPr>
          <w:rFonts w:cstheme="minorHAnsi"/>
          <w:i/>
          <w:iCs/>
          <w:sz w:val="22"/>
          <w:szCs w:val="22"/>
        </w:rPr>
        <w:t>However,</w:t>
      </w:r>
      <w:r w:rsidRPr="002660EB">
        <w:rPr>
          <w:rFonts w:cstheme="minorHAnsi"/>
          <w:i/>
          <w:iCs/>
          <w:sz w:val="22"/>
          <w:szCs w:val="22"/>
        </w:rPr>
        <w:t xml:space="preserve"> the common goal of the team is to win. The game gets better by the active contribution from the players, improving the game by re-learning, taking </w:t>
      </w:r>
      <w:r w:rsidR="00855A8D" w:rsidRPr="002660EB">
        <w:rPr>
          <w:rFonts w:cstheme="minorHAnsi"/>
          <w:i/>
          <w:iCs/>
          <w:sz w:val="22"/>
          <w:szCs w:val="22"/>
        </w:rPr>
        <w:t>on</w:t>
      </w:r>
      <w:r w:rsidRPr="002660EB">
        <w:rPr>
          <w:rFonts w:cstheme="minorHAnsi"/>
          <w:i/>
          <w:iCs/>
          <w:sz w:val="22"/>
          <w:szCs w:val="22"/>
        </w:rPr>
        <w:t xml:space="preserve"> challenge</w:t>
      </w:r>
      <w:r w:rsidR="00855A8D" w:rsidRPr="002660EB">
        <w:rPr>
          <w:rFonts w:cstheme="minorHAnsi"/>
          <w:i/>
          <w:iCs/>
          <w:sz w:val="22"/>
          <w:szCs w:val="22"/>
        </w:rPr>
        <w:t>s</w:t>
      </w:r>
      <w:r w:rsidRPr="002660EB">
        <w:rPr>
          <w:rFonts w:cstheme="minorHAnsi"/>
          <w:i/>
          <w:iCs/>
          <w:sz w:val="22"/>
          <w:szCs w:val="22"/>
        </w:rPr>
        <w:t xml:space="preserve">, adhering to the rules of the game and finally winning. </w:t>
      </w:r>
    </w:p>
    <w:p w14:paraId="77822351" w14:textId="77777777" w:rsidR="00641692" w:rsidRPr="002660EB" w:rsidRDefault="00641692" w:rsidP="00E82BE4">
      <w:pPr>
        <w:spacing w:line="360" w:lineRule="auto"/>
        <w:rPr>
          <w:rFonts w:cstheme="minorHAnsi"/>
          <w:i/>
          <w:iCs/>
          <w:sz w:val="22"/>
          <w:szCs w:val="22"/>
        </w:rPr>
      </w:pPr>
      <w:r w:rsidRPr="002660EB">
        <w:rPr>
          <w:rFonts w:cstheme="minorHAnsi"/>
          <w:i/>
          <w:iCs/>
          <w:sz w:val="22"/>
          <w:szCs w:val="22"/>
        </w:rPr>
        <w:t>This guidebook defines the playfield, the team, the game and the rules in general. This is the 2</w:t>
      </w:r>
      <w:r w:rsidRPr="002660EB">
        <w:rPr>
          <w:rFonts w:cstheme="minorHAnsi"/>
          <w:i/>
          <w:iCs/>
          <w:sz w:val="22"/>
          <w:szCs w:val="22"/>
          <w:vertAlign w:val="superscript"/>
        </w:rPr>
        <w:t>nd</w:t>
      </w:r>
      <w:r w:rsidRPr="002660EB">
        <w:rPr>
          <w:rFonts w:cstheme="minorHAnsi"/>
          <w:i/>
          <w:iCs/>
          <w:sz w:val="22"/>
          <w:szCs w:val="22"/>
        </w:rPr>
        <w:t xml:space="preserve"> edition of the book. Learning and Improvement is an ongoing process at Crest. As we go along, we shall refine the way we work.</w:t>
      </w:r>
    </w:p>
    <w:p w14:paraId="5691CD71" w14:textId="66325F65" w:rsidR="00641692" w:rsidRPr="002660EB" w:rsidRDefault="00641692" w:rsidP="00E82BE4">
      <w:pPr>
        <w:spacing w:line="360" w:lineRule="auto"/>
        <w:rPr>
          <w:rFonts w:cstheme="minorHAnsi"/>
          <w:i/>
          <w:iCs/>
          <w:sz w:val="22"/>
          <w:szCs w:val="22"/>
        </w:rPr>
      </w:pPr>
      <w:r w:rsidRPr="002660EB">
        <w:rPr>
          <w:rFonts w:cstheme="minorHAnsi"/>
          <w:i/>
          <w:iCs/>
          <w:sz w:val="22"/>
          <w:szCs w:val="22"/>
        </w:rPr>
        <w:t xml:space="preserve">I welcome you all to </w:t>
      </w:r>
      <w:r w:rsidR="00F14C8C" w:rsidRPr="002660EB">
        <w:rPr>
          <w:rFonts w:cstheme="minorHAnsi"/>
          <w:i/>
          <w:iCs/>
          <w:sz w:val="22"/>
          <w:szCs w:val="22"/>
        </w:rPr>
        <w:t>‘</w:t>
      </w:r>
      <w:r w:rsidRPr="002660EB">
        <w:rPr>
          <w:rFonts w:cstheme="minorHAnsi"/>
          <w:i/>
          <w:iCs/>
          <w:sz w:val="22"/>
          <w:szCs w:val="22"/>
        </w:rPr>
        <w:t>Crest</w:t>
      </w:r>
      <w:r w:rsidR="00F14C8C" w:rsidRPr="002660EB">
        <w:rPr>
          <w:rFonts w:cstheme="minorHAnsi"/>
          <w:i/>
          <w:iCs/>
          <w:sz w:val="22"/>
          <w:szCs w:val="22"/>
        </w:rPr>
        <w:t>’</w:t>
      </w:r>
      <w:r w:rsidRPr="002660EB">
        <w:rPr>
          <w:rFonts w:cstheme="minorHAnsi"/>
          <w:i/>
          <w:iCs/>
          <w:sz w:val="22"/>
          <w:szCs w:val="22"/>
        </w:rPr>
        <w:t>. We have a strong tradition of team members who have been with us</w:t>
      </w:r>
      <w:r w:rsidR="00855A8D" w:rsidRPr="002660EB">
        <w:rPr>
          <w:rFonts w:cstheme="minorHAnsi"/>
          <w:i/>
          <w:iCs/>
          <w:sz w:val="22"/>
          <w:szCs w:val="22"/>
        </w:rPr>
        <w:t xml:space="preserve"> for years</w:t>
      </w:r>
      <w:r w:rsidR="00F14C8C" w:rsidRPr="002660EB">
        <w:rPr>
          <w:rFonts w:cstheme="minorHAnsi"/>
          <w:i/>
          <w:iCs/>
          <w:sz w:val="22"/>
          <w:szCs w:val="22"/>
        </w:rPr>
        <w:t xml:space="preserve"> without whose strong support this journey would not have been possible.</w:t>
      </w:r>
      <w:r w:rsidR="00855A8D" w:rsidRPr="002660EB">
        <w:rPr>
          <w:rFonts w:cstheme="minorHAnsi"/>
          <w:i/>
          <w:iCs/>
          <w:sz w:val="22"/>
          <w:szCs w:val="22"/>
        </w:rPr>
        <w:t xml:space="preserve"> </w:t>
      </w:r>
    </w:p>
    <w:p w14:paraId="32833AFF" w14:textId="77777777" w:rsidR="00641692" w:rsidRPr="002660EB" w:rsidRDefault="00641692" w:rsidP="00E82BE4">
      <w:pPr>
        <w:spacing w:line="360" w:lineRule="auto"/>
        <w:rPr>
          <w:rFonts w:cstheme="minorHAnsi"/>
          <w:i/>
          <w:iCs/>
          <w:sz w:val="22"/>
          <w:szCs w:val="22"/>
        </w:rPr>
      </w:pPr>
      <w:r w:rsidRPr="002660EB">
        <w:rPr>
          <w:rFonts w:cstheme="minorHAnsi"/>
          <w:i/>
          <w:iCs/>
          <w:sz w:val="22"/>
          <w:szCs w:val="22"/>
        </w:rPr>
        <w:t>We want you to be with us for life. Be sure that Crest will offer you rewarding life</w:t>
      </w:r>
    </w:p>
    <w:p w14:paraId="6F7B2565" w14:textId="77777777" w:rsidR="00641692" w:rsidRPr="002660EB" w:rsidRDefault="00641692" w:rsidP="00E82BE4">
      <w:pPr>
        <w:spacing w:line="360" w:lineRule="auto"/>
        <w:rPr>
          <w:rFonts w:cstheme="minorHAnsi"/>
          <w:i/>
          <w:iCs/>
          <w:sz w:val="22"/>
          <w:szCs w:val="22"/>
        </w:rPr>
      </w:pPr>
      <w:r w:rsidRPr="002660EB">
        <w:rPr>
          <w:rFonts w:cstheme="minorHAnsi"/>
          <w:i/>
          <w:iCs/>
          <w:sz w:val="22"/>
          <w:szCs w:val="22"/>
        </w:rPr>
        <w:t>With best wishes</w:t>
      </w:r>
    </w:p>
    <w:p w14:paraId="62568EF2" w14:textId="77777777" w:rsidR="00641692" w:rsidRDefault="00641692" w:rsidP="00E82BE4">
      <w:pPr>
        <w:spacing w:line="360" w:lineRule="auto"/>
        <w:rPr>
          <w:rFonts w:cstheme="minorHAnsi"/>
          <w:i/>
          <w:iCs/>
          <w:sz w:val="22"/>
          <w:szCs w:val="22"/>
        </w:rPr>
      </w:pPr>
      <w:r w:rsidRPr="002660EB">
        <w:rPr>
          <w:rFonts w:cstheme="minorHAnsi"/>
          <w:i/>
          <w:iCs/>
          <w:sz w:val="22"/>
          <w:szCs w:val="22"/>
        </w:rPr>
        <w:t xml:space="preserve">Akash </w:t>
      </w:r>
      <w:proofErr w:type="spellStart"/>
      <w:r w:rsidRPr="002660EB">
        <w:rPr>
          <w:rFonts w:cstheme="minorHAnsi"/>
          <w:i/>
          <w:iCs/>
          <w:sz w:val="22"/>
          <w:szCs w:val="22"/>
        </w:rPr>
        <w:t>Vinaykumar</w:t>
      </w:r>
      <w:proofErr w:type="spellEnd"/>
      <w:r w:rsidRPr="002660EB">
        <w:rPr>
          <w:rFonts w:cstheme="minorHAnsi"/>
          <w:i/>
          <w:iCs/>
          <w:sz w:val="22"/>
          <w:szCs w:val="22"/>
        </w:rPr>
        <w:t xml:space="preserve"> Achwal    </w:t>
      </w:r>
    </w:p>
    <w:p w14:paraId="6DF00471" w14:textId="77777777" w:rsidR="001803C6" w:rsidRDefault="001803C6" w:rsidP="00E82BE4">
      <w:pPr>
        <w:spacing w:line="360" w:lineRule="auto"/>
        <w:rPr>
          <w:rFonts w:cstheme="minorHAnsi"/>
          <w:i/>
          <w:iCs/>
          <w:sz w:val="22"/>
          <w:szCs w:val="22"/>
        </w:rPr>
      </w:pPr>
    </w:p>
    <w:p w14:paraId="7BF7ECD3" w14:textId="19FD3F2D" w:rsidR="001803C6" w:rsidRDefault="001803C6" w:rsidP="00E82BE4">
      <w:pPr>
        <w:spacing w:line="360" w:lineRule="auto"/>
        <w:rPr>
          <w:rFonts w:cstheme="minorHAnsi"/>
          <w:i/>
          <w:iCs/>
          <w:sz w:val="22"/>
          <w:szCs w:val="22"/>
        </w:rPr>
      </w:pPr>
      <w:r w:rsidRPr="001803C6">
        <w:rPr>
          <w:rFonts w:cstheme="minorHAnsi"/>
          <w:i/>
          <w:iCs/>
          <w:noProof/>
          <w:sz w:val="22"/>
          <w:szCs w:val="22"/>
          <w:lang w:eastAsia="en-IN" w:bidi="mr-IN"/>
        </w:rPr>
        <mc:AlternateContent>
          <mc:Choice Requires="wps">
            <w:drawing>
              <wp:inline distT="0" distB="0" distL="0" distR="0" wp14:anchorId="091AAA6A" wp14:editId="2A79B40E">
                <wp:extent cx="304800" cy="304800"/>
                <wp:effectExtent l="0" t="0" r="0" b="0"/>
                <wp:docPr id="6" name="Rectangle 6" descr="https://apis.mail.yahoo.com/ws/v3/mailboxes/@.id==VjN-XdoX-v4WKxYnV6rjdh21XzOb1G7n0qjP4H28WEVbK0FMHDTqzGoPRkJrnGKCoVp4Uz0xiaACg-9PiXfxm4aBlQ/messages/@.id==AFxZWKEG1HSDXyp7GgHJCANwMwM/content/parts/@.id==5/thumbnail?appId=YMailNorrinLau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42AAC" id="Rectangle 6" o:spid="_x0000_s1026" alt="https://apis.mail.yahoo.com/ws/v3/mailboxes/@.id==VjN-XdoX-v4WKxYnV6rjdh21XzOb1G7n0qjP4H28WEVbK0FMHDTqzGoPRkJrnGKCoVp4Uz0xiaACg-9PiXfxm4aBlQ/messages/@.id==AFxZWKEG1HSDXyp7GgHJCANwMwM/content/parts/@.id==5/thumbnail?appId=YMailNorrinLau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k+dgMAAK8GAAAOAAAAZHJzL2Uyb0RvYy54bWysVUtz2zYQvnem/wHDO0VSph7UmHZlUZQT&#10;W44aJ7bSG0SCIhwSgAFIlNzpf+8Celh2Lpm0PHAWu+A+vv12eX65qSu0JlJRzmInaPkOIizjOWXL&#10;2Pn6JXX7DlIasxxXnJHY2RLlXF78/tt5IwakzUte5UQicMLUoBGxU2otBp6nspLUWLW4IAyMBZc1&#10;1nCUSy+XuAHvdeW1fb/rNVzmQvKMKAXaZGd0Lqz/oiCZ/lQUimhUxQ7kpu1b2vfCvL2LczxYSixK&#10;mu3TwL+QRY0pg6BHVwnWGK0k/cFVTTPJFS90K+O1x4uCZsTWANUE/rtq7kssiK0FwFHiCJP6/9xm&#10;d+uZRDSPna6DGK6hRZ8BNMyWFUGgyonKAC7TFgV9wYKqFhRbtba45NwW0ShvfeYZ5YJviPL+aIG7&#10;+OHpzp3nfO6uw8ebzTf20JVPedkO5i+fFsGkx/znp1l43e4/jh8WN346vU6+PL9M+Ozz94+STW5G&#10;/EGEX1/8DcXD0dKNZnRebOoQX1V/ejX0Gi+PkYbp5q/Hm/EkuL5P5lvRmyyvP46Gd820mXoZZ5ow&#10;7Qks9SGzjqfLVb1gkPAlFuJDHn+bgnzHpaTsFq9YVhpaNFAwoHMvZtI0Volbnn1XiPFRCeiQoRKA&#10;E1AeYDuopORNSXAO/QmMC++ND3NQ4A0tminPAWi80tySZlPI2sQAOqCN5eb2yE2y0SgD5Zkf9n1g&#10;cAamvWwi4MHhYyGVnhBeIyPEjoTsrHO8vlV6d/VwxcRiPKVVBXo8qNgbBfjcaSA0fGpsJgnL5r8j&#10;Pxr3x/3QDdvdsRv6SeIO01HodtOg10nOktEoCf4xcYNwUNI8J8yEOUxWEP4cc/czvpuJ42wpXtHc&#10;uDMpKblcjCqJ1hgmO7WPhRwsr9e8t2lYvKCWdyUF7dC/akdu2u333DANO27U8/uuH0RXUdcPozBJ&#10;35Z0Sxn57yWhJnaiTrtju3SS9LvafPv8WBse1FTD7qxoHTtADXjMJTwwDByz3MoaiL2TT6Aw6b9C&#10;Ae0+NNry1VB0x/4Fz7dAV8mBTsA82PIglFy+OKiBjRk76nmFJXFQ9YEB5aMgDM2KtYew02vDQZ5a&#10;FqcWDGPGYbNoB+3Ekd6t5ZWQdFlCpMACw/gQxqSglsJmhHZZ7YcLtqKtZL/Bzdo9Pdtbr/+Zi3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0KJPnYDAACvBgAADgAAAAAAAAAAAAAAAAAuAgAAZHJzL2Uyb0RvYy54bWxQSwECLQAU&#10;AAYACAAAACEATKDpLNgAAAADAQAADwAAAAAAAAAAAAAAAADQBQAAZHJzL2Rvd25yZXYueG1sUEsF&#10;BgAAAAAEAAQA8wAAANUGAAAAAA==&#10;" filled="f" stroked="f">
                <o:lock v:ext="edit" aspectratio="t"/>
                <w10:anchorlock/>
              </v:rect>
            </w:pict>
          </mc:Fallback>
        </mc:AlternateContent>
      </w:r>
    </w:p>
    <w:p w14:paraId="71454A38" w14:textId="77777777" w:rsidR="001803C6" w:rsidRDefault="001803C6" w:rsidP="00E82BE4">
      <w:pPr>
        <w:spacing w:line="360" w:lineRule="auto"/>
        <w:rPr>
          <w:rFonts w:cstheme="minorHAnsi"/>
          <w:i/>
          <w:iCs/>
          <w:sz w:val="22"/>
          <w:szCs w:val="22"/>
        </w:rPr>
      </w:pPr>
    </w:p>
    <w:p w14:paraId="0A3D3205" w14:textId="77777777" w:rsidR="001803C6" w:rsidRDefault="001803C6" w:rsidP="00E82BE4">
      <w:pPr>
        <w:spacing w:line="360" w:lineRule="auto"/>
        <w:rPr>
          <w:rFonts w:cstheme="minorHAnsi"/>
          <w:i/>
          <w:iCs/>
          <w:sz w:val="22"/>
          <w:szCs w:val="22"/>
        </w:rPr>
      </w:pPr>
    </w:p>
    <w:p w14:paraId="68B49E0A" w14:textId="77777777" w:rsidR="001803C6" w:rsidRPr="002660EB" w:rsidRDefault="001803C6" w:rsidP="00E82BE4">
      <w:pPr>
        <w:spacing w:line="360" w:lineRule="auto"/>
        <w:rPr>
          <w:rFonts w:cstheme="minorHAnsi"/>
          <w:i/>
          <w:iCs/>
          <w:sz w:val="22"/>
          <w:szCs w:val="22"/>
        </w:rPr>
      </w:pPr>
    </w:p>
    <w:p w14:paraId="7B512D50" w14:textId="77777777" w:rsidR="00641692" w:rsidRPr="002660EB" w:rsidRDefault="00641692" w:rsidP="00E82BE4">
      <w:pPr>
        <w:ind w:left="216"/>
        <w:rPr>
          <w:rFonts w:cstheme="minorHAnsi"/>
          <w:i/>
          <w:iCs/>
          <w:sz w:val="22"/>
          <w:szCs w:val="22"/>
          <w:u w:val="thick" w:color="C49A00" w:themeColor="accent1" w:themeShade="BF"/>
        </w:rPr>
      </w:pPr>
    </w:p>
    <w:p w14:paraId="74443D3C" w14:textId="77777777" w:rsidR="00641692" w:rsidRPr="00750356" w:rsidRDefault="00641692" w:rsidP="008F5005">
      <w:pPr>
        <w:rPr>
          <w:rFonts w:cstheme="minorHAnsi"/>
          <w:u w:val="thick" w:color="C49A00" w:themeColor="accent1" w:themeShade="BF"/>
        </w:rPr>
      </w:pPr>
    </w:p>
    <w:p w14:paraId="285D5FF8" w14:textId="4A6C0977" w:rsidR="00641692" w:rsidRDefault="007B42BE" w:rsidP="007B42BE">
      <w:pPr>
        <w:rPr>
          <w:rFonts w:cstheme="minorHAnsi"/>
          <w:sz w:val="36"/>
          <w:szCs w:val="36"/>
          <w:u w:val="thick" w:color="C49A00" w:themeColor="accent1" w:themeShade="BF"/>
        </w:rPr>
      </w:pPr>
      <w:r w:rsidRPr="007B42BE">
        <w:rPr>
          <w:rFonts w:cstheme="minorHAnsi"/>
          <w:sz w:val="36"/>
          <w:szCs w:val="36"/>
          <w:u w:val="thick" w:color="C49A00" w:themeColor="accent1" w:themeShade="BF"/>
        </w:rPr>
        <w:t>Company Brief</w:t>
      </w:r>
    </w:p>
    <w:p w14:paraId="67E07F3D" w14:textId="4E45A009" w:rsidR="00A32607" w:rsidRPr="00750356" w:rsidRDefault="00A32607" w:rsidP="00A32607">
      <w:pPr>
        <w:spacing w:line="360" w:lineRule="auto"/>
        <w:ind w:left="1152"/>
        <w:rPr>
          <w:rFonts w:cstheme="minorHAnsi"/>
          <w:sz w:val="28"/>
          <w:szCs w:val="28"/>
        </w:rPr>
      </w:pPr>
      <w:r w:rsidRPr="00750356">
        <w:rPr>
          <w:rFonts w:cstheme="minorHAnsi"/>
          <w:sz w:val="28"/>
          <w:szCs w:val="28"/>
        </w:rPr>
        <w:t>Dear Friends,</w:t>
      </w:r>
    </w:p>
    <w:p w14:paraId="43CBD7A4" w14:textId="76760D02" w:rsidR="00614906" w:rsidRDefault="00A32607" w:rsidP="00A32607">
      <w:pPr>
        <w:spacing w:line="360" w:lineRule="auto"/>
        <w:ind w:left="1152"/>
        <w:rPr>
          <w:rFonts w:cstheme="minorHAnsi"/>
          <w:sz w:val="28"/>
          <w:szCs w:val="28"/>
        </w:rPr>
      </w:pPr>
      <w:r w:rsidRPr="00750356">
        <w:rPr>
          <w:rFonts w:cstheme="minorHAnsi"/>
          <w:sz w:val="28"/>
          <w:szCs w:val="28"/>
        </w:rPr>
        <w:t>It has been an exciting journey since formation of Crest Test Systems.  (Formerly</w:t>
      </w:r>
      <w:r>
        <w:rPr>
          <w:rFonts w:cstheme="minorHAnsi"/>
          <w:sz w:val="28"/>
          <w:szCs w:val="28"/>
        </w:rPr>
        <w:t xml:space="preserve"> known as Crest Technology). </w:t>
      </w:r>
      <w:r w:rsidR="00614906">
        <w:rPr>
          <w:rFonts w:cstheme="minorHAnsi"/>
          <w:sz w:val="28"/>
          <w:szCs w:val="28"/>
        </w:rPr>
        <w:t xml:space="preserve">It was founded in </w:t>
      </w:r>
      <w:r w:rsidR="00B379B0">
        <w:rPr>
          <w:rFonts w:cstheme="minorHAnsi"/>
          <w:sz w:val="28"/>
          <w:szCs w:val="28"/>
        </w:rPr>
        <w:t>on</w:t>
      </w:r>
      <w:r w:rsidR="00614906">
        <w:rPr>
          <w:rFonts w:cstheme="minorHAnsi"/>
          <w:sz w:val="28"/>
          <w:szCs w:val="28"/>
        </w:rPr>
        <w:t xml:space="preserve"> 17</w:t>
      </w:r>
      <w:r w:rsidR="00614906" w:rsidRPr="00614906">
        <w:rPr>
          <w:rFonts w:cstheme="minorHAnsi"/>
          <w:sz w:val="28"/>
          <w:szCs w:val="28"/>
          <w:vertAlign w:val="superscript"/>
        </w:rPr>
        <w:t>th</w:t>
      </w:r>
      <w:r w:rsidR="00614906">
        <w:rPr>
          <w:rFonts w:cstheme="minorHAnsi"/>
          <w:sz w:val="28"/>
          <w:szCs w:val="28"/>
        </w:rPr>
        <w:t xml:space="preserve"> December 2009 and turned Crest Test Systems Pvt limited on 5 October 2015.</w:t>
      </w:r>
    </w:p>
    <w:p w14:paraId="392EA9A5" w14:textId="58318989" w:rsidR="00614906" w:rsidRDefault="00614906" w:rsidP="00A32607">
      <w:pPr>
        <w:spacing w:line="360" w:lineRule="auto"/>
        <w:ind w:left="1152"/>
        <w:rPr>
          <w:rFonts w:cstheme="minorHAnsi"/>
          <w:sz w:val="28"/>
          <w:szCs w:val="28"/>
        </w:rPr>
      </w:pPr>
      <w:r>
        <w:rPr>
          <w:rFonts w:cstheme="minorHAnsi"/>
          <w:sz w:val="28"/>
          <w:szCs w:val="28"/>
        </w:rPr>
        <w:t xml:space="preserve">We began with </w:t>
      </w:r>
      <w:r w:rsidR="00B379B0">
        <w:rPr>
          <w:rFonts w:cstheme="minorHAnsi"/>
          <w:sz w:val="28"/>
          <w:szCs w:val="28"/>
        </w:rPr>
        <w:t>s</w:t>
      </w:r>
      <w:r>
        <w:rPr>
          <w:rFonts w:cstheme="minorHAnsi"/>
          <w:sz w:val="28"/>
          <w:szCs w:val="28"/>
        </w:rPr>
        <w:t xml:space="preserve">ome Test </w:t>
      </w:r>
      <w:r w:rsidR="00B379B0">
        <w:rPr>
          <w:rFonts w:cstheme="minorHAnsi"/>
          <w:sz w:val="28"/>
          <w:szCs w:val="28"/>
        </w:rPr>
        <w:t>&amp;</w:t>
      </w:r>
      <w:r>
        <w:rPr>
          <w:rFonts w:cstheme="minorHAnsi"/>
          <w:sz w:val="28"/>
          <w:szCs w:val="28"/>
        </w:rPr>
        <w:t xml:space="preserve"> </w:t>
      </w:r>
      <w:r w:rsidR="00B379B0">
        <w:rPr>
          <w:rFonts w:cstheme="minorHAnsi"/>
          <w:sz w:val="28"/>
          <w:szCs w:val="28"/>
        </w:rPr>
        <w:t>M</w:t>
      </w:r>
      <w:r>
        <w:rPr>
          <w:rFonts w:cstheme="minorHAnsi"/>
          <w:sz w:val="28"/>
          <w:szCs w:val="28"/>
        </w:rPr>
        <w:t xml:space="preserve">easurement products in the field of Power sector. Steadily but </w:t>
      </w:r>
      <w:r w:rsidR="007B4913">
        <w:rPr>
          <w:rFonts w:cstheme="minorHAnsi"/>
          <w:sz w:val="28"/>
          <w:szCs w:val="28"/>
        </w:rPr>
        <w:t>surely,</w:t>
      </w:r>
      <w:r>
        <w:rPr>
          <w:rFonts w:cstheme="minorHAnsi"/>
          <w:sz w:val="28"/>
          <w:szCs w:val="28"/>
        </w:rPr>
        <w:t xml:space="preserve"> we widened our horizons, and are now in Auto, Rail &amp; Metro, </w:t>
      </w:r>
      <w:r w:rsidR="00B379B0">
        <w:rPr>
          <w:rFonts w:cstheme="minorHAnsi"/>
          <w:sz w:val="28"/>
          <w:szCs w:val="28"/>
        </w:rPr>
        <w:t>Battery testing products.</w:t>
      </w:r>
    </w:p>
    <w:p w14:paraId="75316F5C" w14:textId="77777777" w:rsidR="00145599" w:rsidRDefault="00145599" w:rsidP="00145599">
      <w:pPr>
        <w:spacing w:line="360" w:lineRule="auto"/>
        <w:ind w:left="1152"/>
        <w:rPr>
          <w:rFonts w:cstheme="minorHAnsi"/>
          <w:sz w:val="28"/>
          <w:szCs w:val="28"/>
        </w:rPr>
      </w:pPr>
      <w:r>
        <w:rPr>
          <w:rFonts w:cstheme="minorHAnsi"/>
          <w:sz w:val="28"/>
          <w:szCs w:val="28"/>
        </w:rPr>
        <w:t>Taking on New Technology challenges, and taking lead in entering various other sectors for Test requirements is the essence</w:t>
      </w:r>
      <w:r w:rsidRPr="00F14C8C">
        <w:rPr>
          <w:rFonts w:cstheme="minorHAnsi"/>
          <w:sz w:val="28"/>
          <w:szCs w:val="28"/>
        </w:rPr>
        <w:t xml:space="preserve"> of </w:t>
      </w:r>
      <w:r>
        <w:rPr>
          <w:rFonts w:cstheme="minorHAnsi"/>
          <w:sz w:val="28"/>
          <w:szCs w:val="28"/>
        </w:rPr>
        <w:t xml:space="preserve">our </w:t>
      </w:r>
      <w:r w:rsidRPr="00F14C8C">
        <w:rPr>
          <w:rFonts w:cstheme="minorHAnsi"/>
          <w:sz w:val="28"/>
          <w:szCs w:val="28"/>
        </w:rPr>
        <w:t>success story.</w:t>
      </w:r>
      <w:r w:rsidRPr="00750356">
        <w:rPr>
          <w:rFonts w:cstheme="minorHAnsi"/>
          <w:sz w:val="28"/>
          <w:szCs w:val="28"/>
        </w:rPr>
        <w:t xml:space="preserve"> </w:t>
      </w:r>
    </w:p>
    <w:p w14:paraId="77749AC4" w14:textId="7D504779" w:rsidR="00B379B0" w:rsidRDefault="00A32607" w:rsidP="00A32607">
      <w:pPr>
        <w:spacing w:line="360" w:lineRule="auto"/>
        <w:ind w:left="1152"/>
        <w:rPr>
          <w:rFonts w:cstheme="minorHAnsi"/>
          <w:sz w:val="28"/>
          <w:szCs w:val="28"/>
        </w:rPr>
      </w:pPr>
      <w:r w:rsidRPr="00750356">
        <w:rPr>
          <w:rFonts w:cstheme="minorHAnsi"/>
          <w:sz w:val="28"/>
          <w:szCs w:val="28"/>
        </w:rPr>
        <w:t xml:space="preserve">Ever since then, </w:t>
      </w:r>
      <w:r>
        <w:rPr>
          <w:rFonts w:cstheme="minorHAnsi"/>
          <w:sz w:val="28"/>
          <w:szCs w:val="28"/>
        </w:rPr>
        <w:t xml:space="preserve">like any other Company, </w:t>
      </w:r>
      <w:r w:rsidRPr="00750356">
        <w:rPr>
          <w:rFonts w:cstheme="minorHAnsi"/>
          <w:sz w:val="28"/>
          <w:szCs w:val="28"/>
        </w:rPr>
        <w:t>we have gone</w:t>
      </w:r>
      <w:r w:rsidR="00145599">
        <w:rPr>
          <w:rFonts w:cstheme="minorHAnsi"/>
          <w:sz w:val="28"/>
          <w:szCs w:val="28"/>
        </w:rPr>
        <w:t xml:space="preserve"> through cycles of challenge, </w:t>
      </w:r>
      <w:r w:rsidRPr="00750356">
        <w:rPr>
          <w:rFonts w:cstheme="minorHAnsi"/>
          <w:sz w:val="28"/>
          <w:szCs w:val="28"/>
        </w:rPr>
        <w:t xml:space="preserve">uncertainty, success, failures and also rewards. </w:t>
      </w:r>
      <w:r>
        <w:rPr>
          <w:rFonts w:cstheme="minorHAnsi"/>
          <w:sz w:val="28"/>
          <w:szCs w:val="28"/>
        </w:rPr>
        <w:t xml:space="preserve">We have sailed through them successfully and now have become our strengths. </w:t>
      </w:r>
    </w:p>
    <w:p w14:paraId="42499F0A" w14:textId="77777777" w:rsidR="00145599" w:rsidRDefault="00145599" w:rsidP="00145599">
      <w:pPr>
        <w:spacing w:line="360" w:lineRule="auto"/>
        <w:ind w:left="1152"/>
        <w:rPr>
          <w:rFonts w:cstheme="minorHAnsi"/>
          <w:sz w:val="28"/>
          <w:szCs w:val="28"/>
        </w:rPr>
      </w:pPr>
      <w:r>
        <w:rPr>
          <w:rFonts w:cstheme="minorHAnsi"/>
          <w:sz w:val="28"/>
          <w:szCs w:val="28"/>
        </w:rPr>
        <w:t>S</w:t>
      </w:r>
      <w:r w:rsidRPr="00750356">
        <w:rPr>
          <w:rFonts w:cstheme="minorHAnsi"/>
          <w:sz w:val="28"/>
          <w:szCs w:val="28"/>
        </w:rPr>
        <w:t>upport from our families, friends, well- wishers, suppliers and most important</w:t>
      </w:r>
      <w:r>
        <w:rPr>
          <w:rFonts w:cstheme="minorHAnsi"/>
          <w:sz w:val="28"/>
          <w:szCs w:val="28"/>
        </w:rPr>
        <w:t>ly</w:t>
      </w:r>
      <w:r w:rsidRPr="00750356">
        <w:rPr>
          <w:rFonts w:cstheme="minorHAnsi"/>
          <w:sz w:val="28"/>
          <w:szCs w:val="28"/>
        </w:rPr>
        <w:t xml:space="preserve">, CUSTOMERS, has made it possible for Crest to earn a well- deserved reputation in the field of Speciality Automated Test </w:t>
      </w:r>
      <w:r>
        <w:rPr>
          <w:rFonts w:cstheme="minorHAnsi"/>
          <w:sz w:val="28"/>
          <w:szCs w:val="28"/>
        </w:rPr>
        <w:t>Solutions.</w:t>
      </w:r>
    </w:p>
    <w:p w14:paraId="77DED22E" w14:textId="77777777" w:rsidR="00145599" w:rsidRDefault="00145599" w:rsidP="00A32607">
      <w:pPr>
        <w:spacing w:line="360" w:lineRule="auto"/>
        <w:ind w:left="1152"/>
        <w:rPr>
          <w:rFonts w:cstheme="minorHAnsi"/>
          <w:sz w:val="28"/>
          <w:szCs w:val="28"/>
        </w:rPr>
      </w:pPr>
    </w:p>
    <w:p w14:paraId="3A322C71" w14:textId="77777777" w:rsidR="00145599" w:rsidRDefault="00145599" w:rsidP="00A32607">
      <w:pPr>
        <w:spacing w:line="360" w:lineRule="auto"/>
        <w:ind w:left="1152"/>
        <w:rPr>
          <w:rFonts w:cstheme="minorHAnsi"/>
          <w:sz w:val="28"/>
          <w:szCs w:val="28"/>
        </w:rPr>
      </w:pPr>
    </w:p>
    <w:p w14:paraId="31DFBD19" w14:textId="77777777" w:rsidR="00145599" w:rsidRDefault="00145599" w:rsidP="00A32607">
      <w:pPr>
        <w:spacing w:line="360" w:lineRule="auto"/>
        <w:ind w:left="1152"/>
        <w:rPr>
          <w:rFonts w:cstheme="minorHAnsi"/>
          <w:sz w:val="28"/>
          <w:szCs w:val="28"/>
        </w:rPr>
      </w:pPr>
    </w:p>
    <w:p w14:paraId="0235B926" w14:textId="0CBC00C2" w:rsidR="00E66658" w:rsidRDefault="001803C6" w:rsidP="00E1113A">
      <w:pPr>
        <w:rPr>
          <w:rFonts w:ascii="Nirmala UI" w:hAnsi="Nirmala UI" w:cs="Nirmala UI"/>
          <w:b/>
          <w:bCs/>
          <w:color w:val="808080" w:themeColor="background1" w:themeShade="80"/>
          <w:sz w:val="40"/>
          <w:szCs w:val="40"/>
          <w:u w:val="thick" w:color="C49A00" w:themeColor="accent1" w:themeShade="BF"/>
          <w:lang w:bidi="hi-IN"/>
        </w:rPr>
      </w:pPr>
      <w:r>
        <w:rPr>
          <w:rFonts w:ascii="Nirmala UI" w:hAnsi="Nirmala UI" w:cs="Nirmala UI"/>
          <w:b/>
          <w:bCs/>
          <w:color w:val="808080" w:themeColor="background1" w:themeShade="80"/>
          <w:sz w:val="40"/>
          <w:szCs w:val="40"/>
          <w:u w:val="thick" w:color="C49A00" w:themeColor="accent1" w:themeShade="BF"/>
          <w:lang w:bidi="hi-IN"/>
        </w:rPr>
        <w:br w:type="page"/>
      </w:r>
      <w:r w:rsidR="00E66658" w:rsidRPr="004C1E7B">
        <w:rPr>
          <w:rFonts w:ascii="Nirmala UI" w:hAnsi="Nirmala UI" w:cs="Nirmala UI"/>
          <w:b/>
          <w:bCs/>
          <w:color w:val="808080" w:themeColor="background1" w:themeShade="80"/>
          <w:sz w:val="40"/>
          <w:szCs w:val="40"/>
          <w:u w:val="thick" w:color="C49A00" w:themeColor="accent1" w:themeShade="BF"/>
          <w:lang w:bidi="hi-IN"/>
        </w:rPr>
        <w:lastRenderedPageBreak/>
        <w:t xml:space="preserve">Values / </w:t>
      </w:r>
      <w:r w:rsidR="00E66658" w:rsidRPr="004C1E7B">
        <w:rPr>
          <w:rFonts w:ascii="Nirmala UI" w:hAnsi="Nirmala UI" w:cs="Nirmala UI"/>
          <w:b/>
          <w:bCs/>
          <w:color w:val="808080" w:themeColor="background1" w:themeShade="80"/>
          <w:sz w:val="40"/>
          <w:szCs w:val="40"/>
          <w:u w:val="thick" w:color="C49A00" w:themeColor="accent1" w:themeShade="BF"/>
          <w:cs/>
          <w:lang w:bidi="hi-IN"/>
        </w:rPr>
        <w:t>मूल्ये</w:t>
      </w:r>
      <w:r w:rsidR="00E66658">
        <w:rPr>
          <w:rFonts w:ascii="Nirmala UI" w:hAnsi="Nirmala UI" w:cs="Nirmala UI"/>
          <w:b/>
          <w:bCs/>
          <w:color w:val="808080" w:themeColor="background1" w:themeShade="80"/>
          <w:sz w:val="40"/>
          <w:szCs w:val="40"/>
          <w:u w:val="thick" w:color="C49A00" w:themeColor="accent1" w:themeShade="BF"/>
          <w:lang w:bidi="hi-IN"/>
        </w:rPr>
        <w:t xml:space="preserve"> </w:t>
      </w:r>
      <w:proofErr w:type="gramStart"/>
      <w:r w:rsidR="00E66658">
        <w:rPr>
          <w:rFonts w:ascii="Nirmala UI" w:hAnsi="Nirmala UI" w:cs="Nirmala UI"/>
          <w:b/>
          <w:bCs/>
          <w:color w:val="808080" w:themeColor="background1" w:themeShade="80"/>
          <w:sz w:val="40"/>
          <w:szCs w:val="40"/>
          <w:u w:val="thick" w:color="C49A00" w:themeColor="accent1" w:themeShade="BF"/>
          <w:lang w:bidi="hi-IN"/>
        </w:rPr>
        <w:t>(</w:t>
      </w:r>
      <w:r w:rsidR="00E66658">
        <w:rPr>
          <w:rFonts w:ascii="Nirmala UI" w:hAnsi="Nirmala UI" w:cs="Nirmala UI" w:hint="cs"/>
          <w:b/>
          <w:bCs/>
          <w:color w:val="808080" w:themeColor="background1" w:themeShade="80"/>
          <w:sz w:val="40"/>
          <w:szCs w:val="40"/>
          <w:u w:val="thick" w:color="C49A00" w:themeColor="accent1" w:themeShade="BF"/>
          <w:cs/>
          <w:lang w:bidi="mr-IN"/>
        </w:rPr>
        <w:t xml:space="preserve"> </w:t>
      </w:r>
      <w:r w:rsidR="00E66658">
        <w:rPr>
          <w:rFonts w:ascii="Nirmala UI" w:hAnsi="Nirmala UI" w:cs="Nirmala UI"/>
          <w:b/>
          <w:bCs/>
          <w:color w:val="808080" w:themeColor="background1" w:themeShade="80"/>
          <w:sz w:val="40"/>
          <w:szCs w:val="40"/>
          <w:u w:val="thick" w:color="C49A00" w:themeColor="accent1" w:themeShade="BF"/>
          <w:cs/>
          <w:lang w:bidi="hi-IN"/>
        </w:rPr>
        <w:t>तत्वे</w:t>
      </w:r>
      <w:proofErr w:type="gramEnd"/>
      <w:r w:rsidR="00E66658">
        <w:rPr>
          <w:rFonts w:ascii="Nirmala UI" w:hAnsi="Nirmala UI" w:cs="Nirmala UI" w:hint="cs"/>
          <w:b/>
          <w:bCs/>
          <w:color w:val="808080" w:themeColor="background1" w:themeShade="80"/>
          <w:sz w:val="40"/>
          <w:szCs w:val="40"/>
          <w:u w:val="thick" w:color="C49A00" w:themeColor="accent1" w:themeShade="BF"/>
          <w:cs/>
          <w:lang w:bidi="mr-IN"/>
        </w:rPr>
        <w:t xml:space="preserve"> </w:t>
      </w:r>
      <w:r w:rsidR="00E66658">
        <w:rPr>
          <w:rFonts w:ascii="Nirmala UI" w:hAnsi="Nirmala UI" w:cs="Nirmala UI"/>
          <w:b/>
          <w:bCs/>
          <w:color w:val="808080" w:themeColor="background1" w:themeShade="80"/>
          <w:sz w:val="40"/>
          <w:szCs w:val="40"/>
          <w:u w:val="thick" w:color="C49A00" w:themeColor="accent1" w:themeShade="BF"/>
          <w:lang w:bidi="hi-IN"/>
        </w:rPr>
        <w:t>)</w:t>
      </w:r>
    </w:p>
    <w:p w14:paraId="1773219A" w14:textId="77777777" w:rsidR="00E66658" w:rsidRPr="004C1E7B" w:rsidRDefault="00E66658" w:rsidP="00E66658">
      <w:pPr>
        <w:spacing w:after="120" w:line="240" w:lineRule="auto"/>
        <w:jc w:val="center"/>
        <w:rPr>
          <w:rFonts w:ascii="Nirmala UI" w:hAnsi="Nirmala UI" w:cs="Nirmala UI"/>
          <w:b/>
          <w:bCs/>
          <w:color w:val="808080" w:themeColor="background1" w:themeShade="80"/>
          <w:sz w:val="40"/>
          <w:szCs w:val="40"/>
          <w:u w:val="thick" w:color="C49A00" w:themeColor="accent1" w:themeShade="BF"/>
          <w:lang w:bidi="hi-IN"/>
        </w:rPr>
      </w:pPr>
    </w:p>
    <w:p w14:paraId="63AAE187" w14:textId="0384087D" w:rsidR="00E66658" w:rsidRPr="00104D79" w:rsidRDefault="00E66658" w:rsidP="00E66658">
      <w:pPr>
        <w:spacing w:line="360" w:lineRule="auto"/>
        <w:rPr>
          <w:rFonts w:cstheme="minorHAnsi"/>
          <w:sz w:val="32"/>
          <w:szCs w:val="32"/>
        </w:rPr>
      </w:pPr>
      <w:r w:rsidRPr="00104D79">
        <w:rPr>
          <w:rFonts w:cstheme="minorHAnsi"/>
          <w:sz w:val="32"/>
          <w:szCs w:val="32"/>
        </w:rPr>
        <w:t>We, human beings are basically intellectual and emotional beings coming from various backgrounds having different experiences. Our desires &amp; behaviour is largely based on these factors.</w:t>
      </w:r>
    </w:p>
    <w:p w14:paraId="017F873E" w14:textId="0A68B74B" w:rsidR="00E66658" w:rsidRPr="00B52027" w:rsidRDefault="00B52027" w:rsidP="00E66658">
      <w:pPr>
        <w:spacing w:line="360" w:lineRule="auto"/>
        <w:rPr>
          <w:rFonts w:cstheme="minorHAnsi"/>
          <w:sz w:val="32"/>
          <w:szCs w:val="32"/>
        </w:rPr>
      </w:pPr>
      <w:r w:rsidRPr="00B52027">
        <w:rPr>
          <w:rFonts w:cstheme="minorHAnsi"/>
          <w:sz w:val="32"/>
          <w:szCs w:val="32"/>
        </w:rPr>
        <w:t>Hence there arises a need for common directive principle to bring everyone on the same platform towards work, culture and self - growth</w:t>
      </w:r>
    </w:p>
    <w:p w14:paraId="1473F49F" w14:textId="77777777" w:rsidR="00E66658" w:rsidRDefault="00E66658" w:rsidP="00E66658">
      <w:pPr>
        <w:rPr>
          <w:rFonts w:cstheme="minorHAnsi"/>
          <w:sz w:val="28"/>
          <w:szCs w:val="28"/>
        </w:rPr>
      </w:pPr>
    </w:p>
    <w:p w14:paraId="58214777" w14:textId="1D8792A6" w:rsidR="004C1E7B" w:rsidRPr="00E66658" w:rsidRDefault="004C1E7B" w:rsidP="004C1E7B">
      <w:pPr>
        <w:spacing w:after="120" w:line="240" w:lineRule="auto"/>
        <w:jc w:val="center"/>
        <w:rPr>
          <w:rFonts w:ascii="Nirmala UI" w:hAnsi="Nirmala UI" w:cs="Nirmala UI"/>
          <w:b/>
          <w:bCs/>
          <w:color w:val="808080" w:themeColor="background1" w:themeShade="80"/>
          <w:sz w:val="40"/>
          <w:szCs w:val="40"/>
          <w:u w:val="thick" w:color="C49A00" w:themeColor="accent1" w:themeShade="BF"/>
          <w:lang w:bidi="hi-IN"/>
        </w:rPr>
      </w:pPr>
      <w:r w:rsidRPr="00E66658">
        <w:rPr>
          <w:rFonts w:ascii="Nirmala UI" w:hAnsi="Nirmala UI" w:cs="Nirmala UI"/>
          <w:b/>
          <w:bCs/>
          <w:color w:val="808080" w:themeColor="background1" w:themeShade="80"/>
          <w:sz w:val="40"/>
          <w:szCs w:val="40"/>
          <w:u w:val="thick" w:color="C49A00" w:themeColor="accent1" w:themeShade="BF"/>
          <w:lang w:bidi="hi-IN"/>
        </w:rPr>
        <w:t xml:space="preserve">Values / </w:t>
      </w:r>
      <w:r w:rsidRPr="00E66658">
        <w:rPr>
          <w:rFonts w:ascii="Nirmala UI" w:hAnsi="Nirmala UI" w:cs="Nirmala UI"/>
          <w:b/>
          <w:bCs/>
          <w:color w:val="808080" w:themeColor="background1" w:themeShade="80"/>
          <w:sz w:val="40"/>
          <w:szCs w:val="40"/>
          <w:u w:val="thick" w:color="C49A00" w:themeColor="accent1" w:themeShade="BF"/>
          <w:cs/>
          <w:lang w:bidi="hi-IN"/>
        </w:rPr>
        <w:t>मूल्ये</w:t>
      </w:r>
      <w:r w:rsidR="00E66658" w:rsidRPr="00E66658">
        <w:rPr>
          <w:rFonts w:ascii="Nirmala UI" w:hAnsi="Nirmala UI" w:cs="Nirmala UI"/>
          <w:b/>
          <w:bCs/>
          <w:color w:val="808080" w:themeColor="background1" w:themeShade="80"/>
          <w:sz w:val="40"/>
          <w:szCs w:val="40"/>
          <w:u w:val="thick" w:color="C49A00" w:themeColor="accent1" w:themeShade="BF"/>
          <w:lang w:bidi="hi-IN"/>
        </w:rPr>
        <w:t xml:space="preserve"> </w:t>
      </w:r>
      <w:proofErr w:type="gramStart"/>
      <w:r w:rsidR="00E66658" w:rsidRPr="00E66658">
        <w:rPr>
          <w:rFonts w:ascii="Nirmala UI" w:hAnsi="Nirmala UI" w:cs="Nirmala UI"/>
          <w:b/>
          <w:bCs/>
          <w:color w:val="808080" w:themeColor="background1" w:themeShade="80"/>
          <w:sz w:val="40"/>
          <w:szCs w:val="40"/>
          <w:u w:val="thick" w:color="C49A00" w:themeColor="accent1" w:themeShade="BF"/>
          <w:lang w:bidi="hi-IN"/>
        </w:rPr>
        <w:t>(</w:t>
      </w:r>
      <w:r w:rsidR="00E66658" w:rsidRPr="00E66658">
        <w:rPr>
          <w:rFonts w:ascii="Nirmala UI" w:hAnsi="Nirmala UI" w:cs="Nirmala UI" w:hint="cs"/>
          <w:b/>
          <w:bCs/>
          <w:color w:val="808080" w:themeColor="background1" w:themeShade="80"/>
          <w:sz w:val="40"/>
          <w:szCs w:val="40"/>
          <w:u w:val="thick" w:color="C49A00" w:themeColor="accent1" w:themeShade="BF"/>
          <w:cs/>
          <w:lang w:bidi="mr-IN"/>
        </w:rPr>
        <w:t xml:space="preserve"> </w:t>
      </w:r>
      <w:r w:rsidR="00E66658" w:rsidRPr="00E66658">
        <w:rPr>
          <w:rFonts w:ascii="Nirmala UI" w:hAnsi="Nirmala UI" w:cs="Nirmala UI"/>
          <w:b/>
          <w:bCs/>
          <w:color w:val="808080" w:themeColor="background1" w:themeShade="80"/>
          <w:sz w:val="40"/>
          <w:szCs w:val="40"/>
          <w:u w:val="thick" w:color="C49A00" w:themeColor="accent1" w:themeShade="BF"/>
          <w:cs/>
          <w:lang w:bidi="hi-IN"/>
        </w:rPr>
        <w:t>तत्वे</w:t>
      </w:r>
      <w:proofErr w:type="gramEnd"/>
      <w:r w:rsidR="00E66658" w:rsidRPr="00E66658">
        <w:rPr>
          <w:rFonts w:ascii="Nirmala UI" w:hAnsi="Nirmala UI" w:cs="Nirmala UI" w:hint="cs"/>
          <w:b/>
          <w:bCs/>
          <w:color w:val="808080" w:themeColor="background1" w:themeShade="80"/>
          <w:sz w:val="40"/>
          <w:szCs w:val="40"/>
          <w:u w:val="thick" w:color="C49A00" w:themeColor="accent1" w:themeShade="BF"/>
          <w:cs/>
          <w:lang w:bidi="mr-IN"/>
        </w:rPr>
        <w:t xml:space="preserve"> </w:t>
      </w:r>
      <w:r w:rsidR="00E66658" w:rsidRPr="00E66658">
        <w:rPr>
          <w:rFonts w:ascii="Nirmala UI" w:hAnsi="Nirmala UI" w:cs="Nirmala UI"/>
          <w:b/>
          <w:bCs/>
          <w:color w:val="808080" w:themeColor="background1" w:themeShade="80"/>
          <w:sz w:val="40"/>
          <w:szCs w:val="40"/>
          <w:u w:val="thick" w:color="C49A00" w:themeColor="accent1" w:themeShade="BF"/>
          <w:lang w:bidi="hi-IN"/>
        </w:rPr>
        <w:t>)</w:t>
      </w:r>
    </w:p>
    <w:p w14:paraId="0FBF7833" w14:textId="77777777" w:rsidR="004C1E7B" w:rsidRPr="009B7CFD" w:rsidRDefault="004C1E7B" w:rsidP="004C1E7B">
      <w:pPr>
        <w:spacing w:after="120" w:line="240" w:lineRule="auto"/>
        <w:jc w:val="center"/>
        <w:rPr>
          <w:b/>
          <w:bCs/>
          <w:sz w:val="32"/>
          <w:szCs w:val="32"/>
          <w:u w:val="single"/>
        </w:rPr>
      </w:pPr>
    </w:p>
    <w:p w14:paraId="3F72F972" w14:textId="77777777" w:rsidR="004C1E7B" w:rsidRPr="004C1E7B" w:rsidRDefault="004C1E7B" w:rsidP="004C1E7B">
      <w:pPr>
        <w:spacing w:after="120" w:line="240" w:lineRule="auto"/>
        <w:rPr>
          <w:rFonts w:ascii="Nirmala UI" w:hAnsi="Nirmala UI" w:cs="Nirmala UI"/>
          <w:b/>
          <w:bCs/>
          <w:color w:val="808080" w:themeColor="background1" w:themeShade="80"/>
          <w:sz w:val="24"/>
          <w:szCs w:val="24"/>
          <w:u w:val="thick" w:color="C49A00" w:themeColor="accent1" w:themeShade="BF"/>
          <w:lang w:bidi="mr-IN"/>
        </w:rPr>
      </w:pPr>
      <w:r w:rsidRPr="004C1E7B">
        <w:rPr>
          <w:b/>
          <w:bCs/>
          <w:color w:val="808080" w:themeColor="background1" w:themeShade="80"/>
          <w:sz w:val="32"/>
          <w:szCs w:val="32"/>
          <w:u w:val="thick" w:color="C49A00" w:themeColor="accent1" w:themeShade="BF"/>
        </w:rPr>
        <w:t>1 Delivering benefits to delight customer /</w:t>
      </w:r>
      <w:r w:rsidRPr="004C1E7B">
        <w:rPr>
          <w:rFonts w:hint="cs"/>
          <w:b/>
          <w:bCs/>
          <w:color w:val="808080" w:themeColor="background1" w:themeShade="80"/>
          <w:sz w:val="32"/>
          <w:szCs w:val="32"/>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ग्राहकांचा</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लाभ</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व</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संतुष्टता</w:t>
      </w:r>
      <w:r w:rsidRPr="004C1E7B">
        <w:rPr>
          <w:rFonts w:ascii="Nirmala UI" w:hAnsi="Nirmala UI" w:cs="Nirmala UI" w:hint="cs"/>
          <w:b/>
          <w:bCs/>
          <w:color w:val="808080" w:themeColor="background1" w:themeShade="80"/>
          <w:sz w:val="22"/>
          <w:szCs w:val="22"/>
          <w:u w:val="thick" w:color="C49A00" w:themeColor="accent1" w:themeShade="BF"/>
          <w:cs/>
          <w:lang w:bidi="mr-IN"/>
        </w:rPr>
        <w:t xml:space="preserve">  </w:t>
      </w:r>
    </w:p>
    <w:p w14:paraId="38D857BE" w14:textId="77777777" w:rsidR="004C1E7B" w:rsidRPr="004C1E7B" w:rsidRDefault="004C1E7B" w:rsidP="004C1E7B">
      <w:pPr>
        <w:spacing w:after="120" w:line="240" w:lineRule="auto"/>
        <w:rPr>
          <w:color w:val="C49A00" w:themeColor="accent1" w:themeShade="BF"/>
          <w:sz w:val="32"/>
          <w:szCs w:val="32"/>
        </w:rPr>
      </w:pPr>
      <w:r w:rsidRPr="004C1E7B">
        <w:rPr>
          <w:b/>
          <w:bCs/>
          <w:color w:val="A6A6A6" w:themeColor="background1" w:themeShade="A6"/>
          <w:sz w:val="32"/>
          <w:szCs w:val="32"/>
        </w:rPr>
        <w:t>Be the customer’s preferred choice by understanding his needs and going beyond to deliver benefits through innovative concepts</w:t>
      </w:r>
      <w:r w:rsidRPr="004C1E7B">
        <w:rPr>
          <w:color w:val="C49A00" w:themeColor="accent1" w:themeShade="BF"/>
          <w:sz w:val="32"/>
          <w:szCs w:val="32"/>
        </w:rPr>
        <w:t>.</w:t>
      </w:r>
    </w:p>
    <w:p w14:paraId="5EAAD8E2" w14:textId="77777777" w:rsidR="004C1E7B" w:rsidRPr="004C1E7B" w:rsidRDefault="004C1E7B" w:rsidP="00444B5C">
      <w:pPr>
        <w:spacing w:after="0" w:line="240" w:lineRule="auto"/>
        <w:rPr>
          <w:rFonts w:cs="Arial Unicode MS"/>
          <w:color w:val="C49A00" w:themeColor="accent1" w:themeShade="BF"/>
          <w:sz w:val="28"/>
          <w:szCs w:val="30"/>
          <w:lang w:bidi="mr-IN"/>
        </w:rPr>
      </w:pPr>
      <w:r w:rsidRPr="004C1E7B">
        <w:rPr>
          <w:rFonts w:cs="Arial Unicode MS"/>
          <w:color w:val="C49A00" w:themeColor="accent1" w:themeShade="BF"/>
          <w:sz w:val="28"/>
          <w:szCs w:val="30"/>
          <w:cs/>
          <w:lang w:bidi="mr-IN"/>
        </w:rPr>
        <w:t>आपली</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कंपनीच</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ग्राहकांची</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प्रथम</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पसंती</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राहील</w:t>
      </w:r>
      <w:r w:rsidRPr="004C1E7B">
        <w:rPr>
          <w:rFonts w:cs="Arial Unicode MS" w:hint="cs"/>
          <w:color w:val="C49A00" w:themeColor="accent1" w:themeShade="BF"/>
          <w:sz w:val="28"/>
          <w:szCs w:val="30"/>
          <w:cs/>
          <w:lang w:bidi="mr-IN"/>
        </w:rPr>
        <w:t xml:space="preserve"> ह्याकर्ता</w:t>
      </w:r>
      <w:r w:rsidRPr="004C1E7B">
        <w:rPr>
          <w:rFonts w:cs="Arial Unicode MS" w:hint="cs"/>
          <w:color w:val="C49A00" w:themeColor="accent1" w:themeShade="BF"/>
          <w:sz w:val="28"/>
          <w:szCs w:val="30"/>
          <w:lang w:bidi="mr-IN"/>
        </w:rPr>
        <w:t>,</w:t>
      </w:r>
      <w:r w:rsidRPr="004C1E7B">
        <w:rPr>
          <w:rFonts w:cs="Arial Unicode MS" w:hint="cs"/>
          <w:color w:val="C49A00" w:themeColor="accent1" w:themeShade="BF"/>
          <w:sz w:val="28"/>
          <w:szCs w:val="30"/>
          <w:cs/>
          <w:lang w:bidi="mr-IN"/>
        </w:rPr>
        <w:t>नाविण्यपूर्णा</w:t>
      </w:r>
      <w:r w:rsidRPr="004C1E7B">
        <w:rPr>
          <w:rFonts w:cs="Arial Unicode MS"/>
          <w:color w:val="C49A00" w:themeColor="accent1" w:themeShade="BF"/>
          <w:sz w:val="28"/>
          <w:szCs w:val="30"/>
          <w:lang w:bidi="mr-IN"/>
        </w:rPr>
        <w:t xml:space="preserve"> </w:t>
      </w:r>
      <w:r w:rsidRPr="004C1E7B">
        <w:rPr>
          <w:rFonts w:cs="Arial Unicode MS" w:hint="cs"/>
          <w:color w:val="C49A00" w:themeColor="accent1" w:themeShade="BF"/>
          <w:sz w:val="28"/>
          <w:szCs w:val="30"/>
          <w:cs/>
          <w:lang w:bidi="mr-IN"/>
        </w:rPr>
        <w:t xml:space="preserve">तंत्रज्ञ्नाद्वारे </w:t>
      </w:r>
      <w:r w:rsidRPr="004C1E7B">
        <w:rPr>
          <w:rFonts w:cs="Arial Unicode MS"/>
          <w:color w:val="C49A00" w:themeColor="accent1" w:themeShade="BF"/>
          <w:sz w:val="28"/>
          <w:szCs w:val="30"/>
          <w:cs/>
          <w:lang w:bidi="mr-IN"/>
        </w:rPr>
        <w:t>ग्राहकाच्या व्यक्त आणि अव्यक्त</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गरजा</w:t>
      </w:r>
      <w:r w:rsidRPr="004C1E7B">
        <w:rPr>
          <w:rFonts w:cs="Arial Unicode MS"/>
          <w:color w:val="C49A00" w:themeColor="accent1" w:themeShade="BF"/>
          <w:sz w:val="28"/>
          <w:szCs w:val="30"/>
          <w:lang w:bidi="mr-IN"/>
        </w:rPr>
        <w:t xml:space="preserve"> </w:t>
      </w:r>
      <w:r w:rsidRPr="004C1E7B">
        <w:rPr>
          <w:rFonts w:cs="Arial Unicode MS" w:hint="cs"/>
          <w:color w:val="C49A00" w:themeColor="accent1" w:themeShade="BF"/>
          <w:sz w:val="28"/>
          <w:szCs w:val="30"/>
          <w:cs/>
          <w:lang w:bidi="mr-IN"/>
        </w:rPr>
        <w:t xml:space="preserve">पूर्णत्वास नेऊन त्याला संतुष्ट ठेवणे.  </w:t>
      </w:r>
    </w:p>
    <w:p w14:paraId="5B4F2D2B" w14:textId="77777777" w:rsidR="004C1E7B" w:rsidRDefault="004C1E7B" w:rsidP="004C1E7B">
      <w:pPr>
        <w:spacing w:after="120" w:line="240" w:lineRule="auto"/>
        <w:rPr>
          <w:sz w:val="32"/>
          <w:szCs w:val="32"/>
        </w:rPr>
      </w:pPr>
    </w:p>
    <w:p w14:paraId="0784A703" w14:textId="7D4C35B2" w:rsidR="004C1E7B" w:rsidRPr="004C1E7B" w:rsidRDefault="004C1E7B" w:rsidP="004C1E7B">
      <w:pPr>
        <w:spacing w:after="120" w:line="240" w:lineRule="auto"/>
        <w:rPr>
          <w:b/>
          <w:bCs/>
          <w:color w:val="808080" w:themeColor="background1" w:themeShade="80"/>
          <w:sz w:val="22"/>
          <w:szCs w:val="26"/>
          <w:u w:val="thick" w:color="C49A00" w:themeColor="accent1" w:themeShade="BF"/>
        </w:rPr>
      </w:pPr>
      <w:r w:rsidRPr="004C1E7B">
        <w:rPr>
          <w:b/>
          <w:bCs/>
          <w:color w:val="808080" w:themeColor="background1" w:themeShade="80"/>
          <w:sz w:val="32"/>
          <w:szCs w:val="32"/>
          <w:u w:val="thick" w:color="C49A00" w:themeColor="accent1" w:themeShade="BF"/>
        </w:rPr>
        <w:t>2 Committing results</w:t>
      </w:r>
      <w:r w:rsidRPr="004C1E7B">
        <w:rPr>
          <w:rFonts w:hint="cs"/>
          <w:b/>
          <w:bCs/>
          <w:color w:val="808080" w:themeColor="background1" w:themeShade="80"/>
          <w:sz w:val="32"/>
          <w:szCs w:val="32"/>
          <w:u w:val="thick" w:color="C49A00" w:themeColor="accent1" w:themeShade="BF"/>
          <w:cs/>
          <w:lang w:bidi="mr-IN"/>
        </w:rPr>
        <w:t xml:space="preserve"> </w:t>
      </w:r>
      <w:r w:rsidRPr="004C1E7B">
        <w:rPr>
          <w:b/>
          <w:bCs/>
          <w:color w:val="808080" w:themeColor="background1" w:themeShade="80"/>
          <w:sz w:val="32"/>
          <w:szCs w:val="32"/>
          <w:u w:val="thick" w:color="C49A00" w:themeColor="accent1" w:themeShade="BF"/>
        </w:rPr>
        <w:t>/</w:t>
      </w:r>
      <w:r>
        <w:rPr>
          <w:b/>
          <w:bCs/>
          <w:color w:val="808080" w:themeColor="background1" w:themeShade="80"/>
          <w:sz w:val="32"/>
          <w:szCs w:val="32"/>
          <w:u w:val="thick" w:color="C49A00" w:themeColor="accent1" w:themeShade="BF"/>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पूर्ततेची</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बांधिलकी</w:t>
      </w:r>
    </w:p>
    <w:p w14:paraId="0707D025" w14:textId="77777777" w:rsidR="004C1E7B" w:rsidRPr="004C1E7B" w:rsidRDefault="004C1E7B" w:rsidP="004C1E7B">
      <w:pPr>
        <w:spacing w:after="120" w:line="240" w:lineRule="auto"/>
        <w:rPr>
          <w:b/>
          <w:bCs/>
          <w:color w:val="A6A6A6" w:themeColor="background1" w:themeShade="A6"/>
          <w:sz w:val="32"/>
          <w:szCs w:val="32"/>
        </w:rPr>
      </w:pPr>
      <w:r w:rsidRPr="004C1E7B">
        <w:rPr>
          <w:b/>
          <w:bCs/>
          <w:color w:val="A6A6A6" w:themeColor="background1" w:themeShade="A6"/>
          <w:sz w:val="32"/>
          <w:szCs w:val="32"/>
        </w:rPr>
        <w:t>Remaining focused on goals, taking ownership of results while following set processes of the organisation.</w:t>
      </w:r>
      <w:r w:rsidRPr="004C1E7B">
        <w:rPr>
          <w:rFonts w:hint="cs"/>
          <w:b/>
          <w:bCs/>
          <w:color w:val="A6A6A6" w:themeColor="background1" w:themeShade="A6"/>
          <w:sz w:val="32"/>
          <w:szCs w:val="32"/>
          <w:cs/>
          <w:lang w:bidi="mr-IN"/>
        </w:rPr>
        <w:t xml:space="preserve"> </w:t>
      </w:r>
    </w:p>
    <w:p w14:paraId="51C8DBCE" w14:textId="77777777" w:rsidR="004C1E7B" w:rsidRPr="004C1E7B" w:rsidRDefault="004C1E7B" w:rsidP="00444B5C">
      <w:pPr>
        <w:spacing w:after="0" w:line="240" w:lineRule="auto"/>
        <w:rPr>
          <w:rFonts w:cs="Arial Unicode MS"/>
          <w:color w:val="C49A00" w:themeColor="accent1" w:themeShade="BF"/>
          <w:sz w:val="28"/>
          <w:szCs w:val="30"/>
          <w:lang w:bidi="mr-IN"/>
        </w:rPr>
      </w:pPr>
      <w:r w:rsidRPr="004C1E7B">
        <w:rPr>
          <w:rFonts w:cs="Arial Unicode MS"/>
          <w:color w:val="C49A00" w:themeColor="accent1" w:themeShade="BF"/>
          <w:sz w:val="28"/>
          <w:szCs w:val="30"/>
          <w:cs/>
          <w:lang w:bidi="mr-IN"/>
        </w:rPr>
        <w:t>कंपनीच्या</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उद्दिष्टांवर</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पूर्ण</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लक्ष</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केंद्रित</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करून</w:t>
      </w:r>
      <w:r w:rsidRPr="004C1E7B">
        <w:rPr>
          <w:rFonts w:cs="Arial Unicode MS" w:hint="cs"/>
          <w:color w:val="C49A00" w:themeColor="accent1" w:themeShade="BF"/>
          <w:sz w:val="28"/>
          <w:szCs w:val="30"/>
          <w:cs/>
          <w:lang w:bidi="mr-IN"/>
        </w:rPr>
        <w:t xml:space="preserve"> </w:t>
      </w:r>
      <w:r w:rsidRPr="004C1E7B">
        <w:rPr>
          <w:rFonts w:cs="Arial Unicode MS" w:hint="cs"/>
          <w:color w:val="C49A00" w:themeColor="accent1" w:themeShade="BF"/>
          <w:sz w:val="28"/>
          <w:szCs w:val="30"/>
          <w:lang w:bidi="mr-IN"/>
        </w:rPr>
        <w:t>,</w:t>
      </w:r>
      <w:r w:rsidRPr="004C1E7B">
        <w:rPr>
          <w:rFonts w:cs="Arial Unicode MS" w:hint="cs"/>
          <w:color w:val="C49A00" w:themeColor="accent1" w:themeShade="BF"/>
          <w:sz w:val="28"/>
          <w:szCs w:val="30"/>
          <w:cs/>
          <w:lang w:bidi="mr-IN"/>
        </w:rPr>
        <w:t xml:space="preserve"> </w:t>
      </w:r>
      <w:r w:rsidRPr="004C1E7B">
        <w:rPr>
          <w:rFonts w:cs="Arial Unicode MS"/>
          <w:color w:val="C49A00" w:themeColor="accent1" w:themeShade="BF"/>
          <w:sz w:val="28"/>
          <w:szCs w:val="30"/>
          <w:cs/>
          <w:lang w:bidi="mr-IN"/>
        </w:rPr>
        <w:t>प्रस्थापित</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कार्यपद्धती</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नुसार</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काम</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करताना</w:t>
      </w:r>
      <w:r w:rsidRPr="004C1E7B">
        <w:rPr>
          <w:rFonts w:cs="Arial Unicode MS"/>
          <w:color w:val="C49A00" w:themeColor="accent1" w:themeShade="BF"/>
          <w:sz w:val="28"/>
          <w:szCs w:val="30"/>
          <w:lang w:bidi="mr-IN"/>
        </w:rPr>
        <w:t>,</w:t>
      </w:r>
      <w:r w:rsidRPr="004C1E7B">
        <w:rPr>
          <w:rFonts w:cs="Arial Unicode MS" w:hint="cs"/>
          <w:color w:val="C49A00" w:themeColor="accent1" w:themeShade="BF"/>
          <w:sz w:val="28"/>
          <w:szCs w:val="30"/>
          <w:cs/>
          <w:lang w:bidi="mr-IN"/>
        </w:rPr>
        <w:t xml:space="preserve"> कामाच्या  </w:t>
      </w:r>
      <w:r w:rsidRPr="004C1E7B">
        <w:rPr>
          <w:rFonts w:cs="Arial Unicode MS"/>
          <w:color w:val="C49A00" w:themeColor="accent1" w:themeShade="BF"/>
          <w:sz w:val="28"/>
          <w:szCs w:val="30"/>
          <w:cs/>
          <w:lang w:bidi="mr-IN"/>
        </w:rPr>
        <w:t>पूर्ततेची</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जबाबदारी</w:t>
      </w:r>
      <w:r w:rsidRPr="004C1E7B">
        <w:rPr>
          <w:rFonts w:cs="Arial Unicode MS"/>
          <w:color w:val="C49A00" w:themeColor="accent1" w:themeShade="BF"/>
          <w:sz w:val="28"/>
          <w:szCs w:val="30"/>
          <w:lang w:bidi="mr-IN"/>
        </w:rPr>
        <w:t xml:space="preserve"> </w:t>
      </w:r>
      <w:r w:rsidRPr="004C1E7B">
        <w:rPr>
          <w:rFonts w:cs="Arial Unicode MS"/>
          <w:color w:val="C49A00" w:themeColor="accent1" w:themeShade="BF"/>
          <w:sz w:val="28"/>
          <w:szCs w:val="30"/>
          <w:cs/>
          <w:lang w:bidi="mr-IN"/>
        </w:rPr>
        <w:t>घेणे</w:t>
      </w:r>
      <w:r w:rsidRPr="004C1E7B">
        <w:rPr>
          <w:rFonts w:cs="Arial Unicode MS" w:hint="cs"/>
          <w:color w:val="C49A00" w:themeColor="accent1" w:themeShade="BF"/>
          <w:sz w:val="28"/>
          <w:szCs w:val="30"/>
          <w:cs/>
          <w:lang w:bidi="mr-IN"/>
        </w:rPr>
        <w:t xml:space="preserve"> .</w:t>
      </w:r>
    </w:p>
    <w:p w14:paraId="21A548CD" w14:textId="77777777" w:rsidR="004C1E7B" w:rsidRDefault="004C1E7B" w:rsidP="004C1E7B">
      <w:pPr>
        <w:spacing w:after="120" w:line="240" w:lineRule="auto"/>
        <w:rPr>
          <w:rFonts w:ascii="Nirmala UI" w:eastAsia="Times New Roman" w:hAnsi="Nirmala UI" w:cs="Nirmala UI"/>
          <w:color w:val="1D2228"/>
          <w:sz w:val="24"/>
          <w:szCs w:val="24"/>
          <w:lang w:eastAsia="en-IN" w:bidi="mr-IN"/>
        </w:rPr>
      </w:pPr>
    </w:p>
    <w:p w14:paraId="5CE6A794" w14:textId="3B35511D" w:rsidR="004C1E7B" w:rsidRPr="004C1E7B" w:rsidRDefault="004C1E7B" w:rsidP="004C1E7B">
      <w:pPr>
        <w:spacing w:after="120" w:line="240" w:lineRule="auto"/>
        <w:rPr>
          <w:b/>
          <w:bCs/>
          <w:color w:val="808080" w:themeColor="background1" w:themeShade="80"/>
          <w:sz w:val="22"/>
          <w:szCs w:val="26"/>
          <w:u w:val="thick" w:color="C49A00" w:themeColor="accent1" w:themeShade="BF"/>
          <w:cs/>
          <w:lang w:bidi="mr-IN"/>
        </w:rPr>
      </w:pPr>
      <w:r w:rsidRPr="004C1E7B">
        <w:rPr>
          <w:b/>
          <w:bCs/>
          <w:color w:val="808080" w:themeColor="background1" w:themeShade="80"/>
          <w:sz w:val="32"/>
          <w:szCs w:val="32"/>
          <w:u w:val="thick" w:color="C49A00" w:themeColor="accent1" w:themeShade="BF"/>
        </w:rPr>
        <w:t>3 Being Equal &amp; Ethical</w:t>
      </w:r>
      <w:r w:rsidRPr="004C1E7B">
        <w:rPr>
          <w:rFonts w:hint="cs"/>
          <w:b/>
          <w:bCs/>
          <w:color w:val="808080" w:themeColor="background1" w:themeShade="80"/>
          <w:sz w:val="32"/>
          <w:szCs w:val="32"/>
          <w:u w:val="thick" w:color="C49A00" w:themeColor="accent1" w:themeShade="BF"/>
          <w:cs/>
          <w:lang w:bidi="mr-IN"/>
        </w:rPr>
        <w:t xml:space="preserve"> / </w:t>
      </w:r>
      <w:r w:rsidRPr="004C1E7B">
        <w:rPr>
          <w:rFonts w:ascii="Nirmala UI" w:hAnsi="Nirmala UI" w:cs="Nirmala UI" w:hint="cs"/>
          <w:b/>
          <w:bCs/>
          <w:color w:val="808080" w:themeColor="background1" w:themeShade="80"/>
          <w:sz w:val="22"/>
          <w:szCs w:val="24"/>
          <w:u w:val="thick" w:color="C49A00" w:themeColor="accent1" w:themeShade="BF"/>
          <w:cs/>
          <w:lang w:bidi="mr-IN"/>
        </w:rPr>
        <w:t>समानता</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व</w:t>
      </w:r>
      <w:r w:rsidRPr="004C1E7B">
        <w:rPr>
          <w:rFonts w:hint="cs"/>
          <w:b/>
          <w:bCs/>
          <w:color w:val="808080" w:themeColor="background1" w:themeShade="80"/>
          <w:sz w:val="22"/>
          <w:szCs w:val="26"/>
          <w:u w:val="thick" w:color="C49A00" w:themeColor="accent1" w:themeShade="BF"/>
          <w:cs/>
          <w:lang w:bidi="mr-IN"/>
        </w:rPr>
        <w:t xml:space="preserve"> </w:t>
      </w:r>
      <w:r w:rsidRPr="004C1E7B">
        <w:rPr>
          <w:rFonts w:ascii="Nirmala UI" w:hAnsi="Nirmala UI" w:cs="Nirmala UI" w:hint="cs"/>
          <w:b/>
          <w:bCs/>
          <w:color w:val="808080" w:themeColor="background1" w:themeShade="80"/>
          <w:sz w:val="22"/>
          <w:szCs w:val="24"/>
          <w:u w:val="thick" w:color="C49A00" w:themeColor="accent1" w:themeShade="BF"/>
          <w:cs/>
          <w:lang w:bidi="mr-IN"/>
        </w:rPr>
        <w:t>पारदर्शकता</w:t>
      </w:r>
    </w:p>
    <w:p w14:paraId="17B7C112" w14:textId="77777777" w:rsidR="004C1E7B" w:rsidRPr="004C1E7B" w:rsidRDefault="004C1E7B" w:rsidP="004C1E7B">
      <w:pPr>
        <w:spacing w:after="120" w:line="240" w:lineRule="auto"/>
        <w:rPr>
          <w:b/>
          <w:bCs/>
          <w:color w:val="A6A6A6" w:themeColor="background1" w:themeShade="A6"/>
          <w:sz w:val="32"/>
          <w:szCs w:val="32"/>
        </w:rPr>
      </w:pPr>
      <w:r w:rsidRPr="004C1E7B">
        <w:rPr>
          <w:b/>
          <w:bCs/>
          <w:color w:val="A6A6A6" w:themeColor="background1" w:themeShade="A6"/>
          <w:sz w:val="32"/>
          <w:szCs w:val="32"/>
        </w:rPr>
        <w:lastRenderedPageBreak/>
        <w:t>Taking immense pride in being an ethics driven organization with transparent business practices and treating all with respect and dignity</w:t>
      </w:r>
    </w:p>
    <w:p w14:paraId="7F767D04" w14:textId="77777777" w:rsidR="004C1E7B" w:rsidRPr="004C1E7B" w:rsidRDefault="004C1E7B" w:rsidP="00444B5C">
      <w:pPr>
        <w:spacing w:after="0" w:line="240" w:lineRule="auto"/>
        <w:rPr>
          <w:rFonts w:cs="Arial Unicode MS"/>
          <w:color w:val="C49A00" w:themeColor="accent1" w:themeShade="BF"/>
          <w:sz w:val="28"/>
          <w:szCs w:val="30"/>
          <w:lang w:bidi="mr-IN"/>
        </w:rPr>
      </w:pPr>
      <w:r w:rsidRPr="004C1E7B">
        <w:rPr>
          <w:rFonts w:cs="Arial Unicode MS" w:hint="cs"/>
          <w:color w:val="C49A00" w:themeColor="accent1" w:themeShade="BF"/>
          <w:sz w:val="28"/>
          <w:szCs w:val="30"/>
          <w:cs/>
          <w:lang w:bidi="mr-IN"/>
        </w:rPr>
        <w:t xml:space="preserve">सामाजिक समभाव व व्यावहारीक </w:t>
      </w:r>
      <w:r w:rsidRPr="004C1E7B">
        <w:rPr>
          <w:rFonts w:cs="Arial Unicode MS"/>
          <w:color w:val="C49A00" w:themeColor="accent1" w:themeShade="BF"/>
          <w:sz w:val="28"/>
          <w:szCs w:val="30"/>
          <w:cs/>
          <w:lang w:bidi="mr-IN"/>
        </w:rPr>
        <w:t>पारदर्शकता</w:t>
      </w:r>
      <w:r w:rsidRPr="004C1E7B">
        <w:rPr>
          <w:rFonts w:cs="Arial Unicode MS" w:hint="cs"/>
          <w:color w:val="C49A00" w:themeColor="accent1" w:themeShade="BF"/>
          <w:sz w:val="28"/>
          <w:szCs w:val="30"/>
          <w:cs/>
          <w:lang w:bidi="mr-IN"/>
        </w:rPr>
        <w:t xml:space="preserve"> ह्या दोन महत्वपूर्ण  मूल्यांचा सार्थ अभिमान बाळगणे</w:t>
      </w:r>
    </w:p>
    <w:p w14:paraId="7FA70C78" w14:textId="77777777" w:rsidR="004C1E7B" w:rsidRPr="004C1E7B" w:rsidRDefault="004C1E7B" w:rsidP="004C1E7B">
      <w:pPr>
        <w:spacing w:after="120" w:line="240" w:lineRule="auto"/>
        <w:rPr>
          <w:b/>
          <w:bCs/>
          <w:color w:val="808080" w:themeColor="background1" w:themeShade="80"/>
          <w:sz w:val="32"/>
          <w:szCs w:val="32"/>
          <w:u w:val="thick" w:color="C49A00" w:themeColor="accent1" w:themeShade="BF"/>
        </w:rPr>
      </w:pPr>
      <w:r>
        <w:rPr>
          <w:rFonts w:cs="Arial Unicode MS" w:hint="cs"/>
          <w:color w:val="A90773"/>
          <w:sz w:val="36"/>
          <w:szCs w:val="32"/>
          <w:highlight w:val="green"/>
          <w:cs/>
          <w:lang w:bidi="mr-IN"/>
        </w:rPr>
        <w:t xml:space="preserve"> </w:t>
      </w:r>
    </w:p>
    <w:p w14:paraId="469647E9" w14:textId="6FB4F3DC" w:rsidR="004C1E7B" w:rsidRPr="004C1E7B" w:rsidRDefault="004C1E7B" w:rsidP="004C1E7B">
      <w:pPr>
        <w:spacing w:after="120" w:line="240" w:lineRule="auto"/>
        <w:rPr>
          <w:b/>
          <w:bCs/>
          <w:color w:val="808080" w:themeColor="background1" w:themeShade="80"/>
          <w:sz w:val="24"/>
          <w:szCs w:val="28"/>
          <w:u w:val="thick" w:color="C49A00" w:themeColor="accent1" w:themeShade="BF"/>
        </w:rPr>
      </w:pPr>
      <w:r w:rsidRPr="004C1E7B">
        <w:rPr>
          <w:b/>
          <w:bCs/>
          <w:color w:val="808080" w:themeColor="background1" w:themeShade="80"/>
          <w:sz w:val="32"/>
          <w:szCs w:val="32"/>
          <w:u w:val="thick" w:color="C49A00" w:themeColor="accent1" w:themeShade="BF"/>
        </w:rPr>
        <w:t>4</w:t>
      </w:r>
      <w:r w:rsidRPr="004C1E7B">
        <w:rPr>
          <w:b/>
          <w:bCs/>
          <w:color w:val="808080" w:themeColor="background1" w:themeShade="80"/>
          <w:sz w:val="32"/>
          <w:szCs w:val="32"/>
          <w:u w:val="single" w:color="C49A00" w:themeColor="accent1" w:themeShade="BF"/>
        </w:rPr>
        <w:t xml:space="preserve"> </w:t>
      </w:r>
      <w:r w:rsidRPr="004C1E7B">
        <w:rPr>
          <w:b/>
          <w:bCs/>
          <w:color w:val="808080" w:themeColor="background1" w:themeShade="80"/>
          <w:sz w:val="32"/>
          <w:szCs w:val="32"/>
          <w:u w:val="thick" w:color="C49A00" w:themeColor="accent1" w:themeShade="BF"/>
        </w:rPr>
        <w:t>Learning and evolving</w:t>
      </w:r>
      <w:r w:rsidRPr="004C1E7B">
        <w:rPr>
          <w:rFonts w:hint="cs"/>
          <w:b/>
          <w:bCs/>
          <w:color w:val="808080" w:themeColor="background1" w:themeShade="80"/>
          <w:sz w:val="32"/>
          <w:szCs w:val="32"/>
          <w:u w:val="thick" w:color="C49A00" w:themeColor="accent1" w:themeShade="BF"/>
          <w:cs/>
          <w:lang w:bidi="mr-IN"/>
        </w:rPr>
        <w:t xml:space="preserve"> </w:t>
      </w:r>
      <w:proofErr w:type="gramStart"/>
      <w:r w:rsidRPr="004C1E7B">
        <w:rPr>
          <w:b/>
          <w:bCs/>
          <w:color w:val="808080" w:themeColor="background1" w:themeShade="80"/>
          <w:sz w:val="24"/>
          <w:szCs w:val="28"/>
          <w:u w:val="thick" w:color="C49A00" w:themeColor="accent1" w:themeShade="BF"/>
        </w:rPr>
        <w:t xml:space="preserve">/ </w:t>
      </w:r>
      <w:r>
        <w:rPr>
          <w:b/>
          <w:bCs/>
          <w:color w:val="808080" w:themeColor="background1" w:themeShade="80"/>
          <w:sz w:val="24"/>
          <w:szCs w:val="28"/>
          <w:u w:val="thick" w:color="C49A00" w:themeColor="accent1" w:themeShade="BF"/>
        </w:rPr>
        <w:t xml:space="preserve"> </w:t>
      </w:r>
      <w:r w:rsidRPr="004C1E7B">
        <w:rPr>
          <w:rFonts w:ascii="Nirmala UI" w:hAnsi="Nirmala UI" w:cs="Nirmala UI" w:hint="cs"/>
          <w:b/>
          <w:bCs/>
          <w:color w:val="808080" w:themeColor="background1" w:themeShade="80"/>
          <w:sz w:val="24"/>
          <w:szCs w:val="24"/>
          <w:u w:val="thick" w:color="C49A00" w:themeColor="accent1" w:themeShade="BF"/>
          <w:cs/>
          <w:lang w:bidi="mr-IN"/>
        </w:rPr>
        <w:t>ज्ञानाकडून</w:t>
      </w:r>
      <w:proofErr w:type="gramEnd"/>
      <w:r w:rsidRPr="004C1E7B">
        <w:rPr>
          <w:rFonts w:hint="cs"/>
          <w:b/>
          <w:bCs/>
          <w:color w:val="808080" w:themeColor="background1" w:themeShade="80"/>
          <w:sz w:val="24"/>
          <w:szCs w:val="28"/>
          <w:u w:val="thick" w:color="C49A00" w:themeColor="accent1" w:themeShade="BF"/>
          <w:cs/>
          <w:lang w:bidi="mr-IN"/>
        </w:rPr>
        <w:t xml:space="preserve"> </w:t>
      </w:r>
      <w:r w:rsidRPr="004C1E7B">
        <w:rPr>
          <w:rFonts w:ascii="Nirmala UI" w:hAnsi="Nirmala UI" w:cs="Nirmala UI" w:hint="cs"/>
          <w:b/>
          <w:bCs/>
          <w:color w:val="808080" w:themeColor="background1" w:themeShade="80"/>
          <w:sz w:val="24"/>
          <w:szCs w:val="24"/>
          <w:u w:val="thick" w:color="C49A00" w:themeColor="accent1" w:themeShade="BF"/>
          <w:cs/>
          <w:lang w:bidi="mr-IN"/>
        </w:rPr>
        <w:t>समृद्धीकडे</w:t>
      </w:r>
      <w:r w:rsidRPr="004C1E7B">
        <w:rPr>
          <w:rFonts w:hint="cs"/>
          <w:b/>
          <w:bCs/>
          <w:color w:val="808080" w:themeColor="background1" w:themeShade="80"/>
          <w:sz w:val="24"/>
          <w:szCs w:val="28"/>
          <w:u w:val="thick" w:color="C49A00" w:themeColor="accent1" w:themeShade="BF"/>
          <w:cs/>
          <w:lang w:bidi="mr-IN"/>
        </w:rPr>
        <w:t xml:space="preserve">  </w:t>
      </w:r>
    </w:p>
    <w:p w14:paraId="0E519A47" w14:textId="77777777" w:rsidR="004C1E7B" w:rsidRPr="004C1E7B" w:rsidRDefault="004C1E7B" w:rsidP="004C1E7B">
      <w:pPr>
        <w:spacing w:after="120" w:line="240" w:lineRule="auto"/>
        <w:rPr>
          <w:b/>
          <w:bCs/>
          <w:color w:val="A6A6A6" w:themeColor="background1" w:themeShade="A6"/>
          <w:sz w:val="32"/>
          <w:szCs w:val="32"/>
        </w:rPr>
      </w:pPr>
      <w:r w:rsidRPr="004C1E7B">
        <w:rPr>
          <w:b/>
          <w:bCs/>
          <w:color w:val="A6A6A6" w:themeColor="background1" w:themeShade="A6"/>
          <w:sz w:val="32"/>
          <w:szCs w:val="32"/>
        </w:rPr>
        <w:t>Nurturing growth through meritocratic approach, with emphasis on excellent craftsmanship, progressive environment and synergetic team.</w:t>
      </w:r>
    </w:p>
    <w:p w14:paraId="6B984718" w14:textId="77777777" w:rsidR="004C1E7B" w:rsidRPr="004C1E7B" w:rsidRDefault="004C1E7B" w:rsidP="00444B5C">
      <w:pPr>
        <w:spacing w:after="0" w:line="240" w:lineRule="auto"/>
        <w:rPr>
          <w:rFonts w:cs="Arial Unicode MS"/>
          <w:color w:val="C49A00" w:themeColor="accent1" w:themeShade="BF"/>
          <w:sz w:val="28"/>
          <w:szCs w:val="30"/>
          <w:lang w:bidi="mr-IN"/>
        </w:rPr>
      </w:pPr>
      <w:r w:rsidRPr="004C1E7B">
        <w:rPr>
          <w:rFonts w:cs="Arial Unicode MS"/>
          <w:color w:val="C49A00" w:themeColor="accent1" w:themeShade="BF"/>
          <w:sz w:val="28"/>
          <w:szCs w:val="30"/>
          <w:cs/>
          <w:lang w:bidi="mr-IN"/>
        </w:rPr>
        <w:t>उत्तम</w:t>
      </w:r>
      <w:r w:rsidRPr="004C1E7B">
        <w:rPr>
          <w:rFonts w:cs="Arial Unicode MS" w:hint="cs"/>
          <w:color w:val="C49A00" w:themeColor="accent1" w:themeShade="BF"/>
          <w:sz w:val="28"/>
          <w:szCs w:val="30"/>
          <w:cs/>
          <w:lang w:bidi="mr-IN"/>
        </w:rPr>
        <w:t xml:space="preserve"> कार्य व कार्यशैली </w:t>
      </w:r>
      <w:r w:rsidRPr="004C1E7B">
        <w:rPr>
          <w:rFonts w:cs="Arial Unicode MS" w:hint="cs"/>
          <w:color w:val="C49A00" w:themeColor="accent1" w:themeShade="BF"/>
          <w:sz w:val="28"/>
          <w:szCs w:val="30"/>
          <w:lang w:bidi="mr-IN"/>
        </w:rPr>
        <w:t>,</w:t>
      </w:r>
      <w:r w:rsidRPr="004C1E7B">
        <w:rPr>
          <w:rFonts w:cs="Arial Unicode MS" w:hint="cs"/>
          <w:color w:val="C49A00" w:themeColor="accent1" w:themeShade="BF"/>
          <w:sz w:val="28"/>
          <w:szCs w:val="30"/>
          <w:cs/>
          <w:lang w:bidi="mr-IN"/>
        </w:rPr>
        <w:t xml:space="preserve"> प्रगतिशील विचारसरणी </w:t>
      </w:r>
      <w:r w:rsidRPr="004C1E7B">
        <w:rPr>
          <w:rFonts w:cs="Arial Unicode MS" w:hint="cs"/>
          <w:color w:val="C49A00" w:themeColor="accent1" w:themeShade="BF"/>
          <w:sz w:val="28"/>
          <w:szCs w:val="30"/>
          <w:lang w:bidi="mr-IN"/>
        </w:rPr>
        <w:t>,</w:t>
      </w:r>
      <w:r w:rsidRPr="004C1E7B">
        <w:rPr>
          <w:rFonts w:cs="Arial Unicode MS" w:hint="cs"/>
          <w:color w:val="C49A00" w:themeColor="accent1" w:themeShade="BF"/>
          <w:sz w:val="28"/>
          <w:szCs w:val="30"/>
          <w:cs/>
          <w:lang w:bidi="mr-IN"/>
        </w:rPr>
        <w:t xml:space="preserve"> उर्जात्मक </w:t>
      </w:r>
      <w:r w:rsidRPr="004C1E7B">
        <w:rPr>
          <w:rFonts w:cs="Arial Unicode MS"/>
          <w:color w:val="C49A00" w:themeColor="accent1" w:themeShade="BF"/>
          <w:sz w:val="28"/>
          <w:szCs w:val="30"/>
          <w:cs/>
          <w:lang w:bidi="mr-IN"/>
        </w:rPr>
        <w:t>एक्य</w:t>
      </w:r>
      <w:r w:rsidRPr="004C1E7B">
        <w:rPr>
          <w:rFonts w:cs="Arial Unicode MS" w:hint="cs"/>
          <w:color w:val="C49A00" w:themeColor="accent1" w:themeShade="BF"/>
          <w:sz w:val="28"/>
          <w:szCs w:val="30"/>
          <w:cs/>
          <w:lang w:bidi="mr-IN"/>
        </w:rPr>
        <w:t xml:space="preserve"> व</w:t>
      </w:r>
    </w:p>
    <w:p w14:paraId="4BEC517D" w14:textId="77777777" w:rsidR="004C1E7B" w:rsidRPr="004C1E7B" w:rsidRDefault="004C1E7B" w:rsidP="00444B5C">
      <w:pPr>
        <w:spacing w:after="0" w:line="240" w:lineRule="auto"/>
        <w:rPr>
          <w:rFonts w:cs="Arial Unicode MS"/>
          <w:color w:val="C49A00" w:themeColor="accent1" w:themeShade="BF"/>
          <w:sz w:val="28"/>
          <w:szCs w:val="30"/>
          <w:lang w:bidi="mr-IN"/>
        </w:rPr>
      </w:pPr>
      <w:r w:rsidRPr="004C1E7B">
        <w:rPr>
          <w:rFonts w:cs="Arial Unicode MS"/>
          <w:color w:val="C49A00" w:themeColor="accent1" w:themeShade="BF"/>
          <w:sz w:val="28"/>
          <w:szCs w:val="30"/>
          <w:cs/>
          <w:lang w:bidi="mr-IN"/>
        </w:rPr>
        <w:t>ह्या</w:t>
      </w:r>
      <w:r w:rsidRPr="004C1E7B">
        <w:rPr>
          <w:rFonts w:cs="Arial Unicode MS" w:hint="cs"/>
          <w:color w:val="C49A00" w:themeColor="accent1" w:themeShade="BF"/>
          <w:sz w:val="28"/>
          <w:szCs w:val="30"/>
          <w:cs/>
          <w:lang w:bidi="mr-IN"/>
        </w:rPr>
        <w:t xml:space="preserve"> </w:t>
      </w:r>
      <w:r w:rsidRPr="004C1E7B">
        <w:rPr>
          <w:rFonts w:cs="Arial Unicode MS"/>
          <w:color w:val="C49A00" w:themeColor="accent1" w:themeShade="BF"/>
          <w:sz w:val="28"/>
          <w:szCs w:val="30"/>
          <w:cs/>
          <w:lang w:bidi="mr-IN"/>
        </w:rPr>
        <w:t>वर</w:t>
      </w:r>
      <w:r w:rsidRPr="004C1E7B">
        <w:rPr>
          <w:rFonts w:cs="Arial Unicode MS" w:hint="cs"/>
          <w:color w:val="C49A00" w:themeColor="accent1" w:themeShade="BF"/>
          <w:sz w:val="28"/>
          <w:szCs w:val="30"/>
          <w:cs/>
          <w:lang w:bidi="mr-IN"/>
        </w:rPr>
        <w:t xml:space="preserve"> </w:t>
      </w:r>
      <w:r w:rsidRPr="004C1E7B">
        <w:rPr>
          <w:rFonts w:cs="Arial Unicode MS"/>
          <w:color w:val="C49A00" w:themeColor="accent1" w:themeShade="BF"/>
          <w:sz w:val="28"/>
          <w:szCs w:val="30"/>
          <w:cs/>
          <w:lang w:bidi="mr-IN"/>
        </w:rPr>
        <w:t>आधरित</w:t>
      </w:r>
      <w:r w:rsidRPr="004C1E7B">
        <w:rPr>
          <w:rFonts w:cs="Arial Unicode MS"/>
          <w:color w:val="C49A00" w:themeColor="accent1" w:themeShade="BF"/>
          <w:sz w:val="28"/>
          <w:szCs w:val="30"/>
          <w:lang w:bidi="mr-IN"/>
        </w:rPr>
        <w:t xml:space="preserve"> </w:t>
      </w:r>
      <w:r w:rsidRPr="004C1E7B">
        <w:rPr>
          <w:rFonts w:cs="Arial Unicode MS" w:hint="cs"/>
          <w:color w:val="C49A00" w:themeColor="accent1" w:themeShade="BF"/>
          <w:sz w:val="28"/>
          <w:szCs w:val="30"/>
          <w:cs/>
          <w:lang w:bidi="mr-IN"/>
        </w:rPr>
        <w:t>गुणवत्तेनुसार</w:t>
      </w:r>
      <w:r w:rsidRPr="004C1E7B">
        <w:rPr>
          <w:rFonts w:cs="Arial Unicode MS" w:hint="cs"/>
          <w:color w:val="C49A00" w:themeColor="accent1" w:themeShade="BF"/>
          <w:sz w:val="28"/>
          <w:szCs w:val="30"/>
          <w:lang w:bidi="mr-IN"/>
        </w:rPr>
        <w:t>,</w:t>
      </w:r>
      <w:r w:rsidRPr="004C1E7B">
        <w:rPr>
          <w:rFonts w:cs="Arial Unicode MS" w:hint="cs"/>
          <w:color w:val="C49A00" w:themeColor="accent1" w:themeShade="BF"/>
          <w:sz w:val="28"/>
          <w:szCs w:val="30"/>
          <w:cs/>
          <w:lang w:bidi="mr-IN"/>
        </w:rPr>
        <w:t xml:space="preserve"> </w:t>
      </w:r>
      <w:r w:rsidRPr="004C1E7B">
        <w:rPr>
          <w:rFonts w:cs="Arial Unicode MS"/>
          <w:color w:val="C49A00" w:themeColor="accent1" w:themeShade="BF"/>
          <w:sz w:val="28"/>
          <w:szCs w:val="30"/>
          <w:lang w:bidi="mr-IN"/>
        </w:rPr>
        <w:t xml:space="preserve"> </w:t>
      </w:r>
      <w:r w:rsidRPr="004C1E7B">
        <w:rPr>
          <w:rFonts w:cs="Arial Unicode MS" w:hint="cs"/>
          <w:color w:val="C49A00" w:themeColor="accent1" w:themeShade="BF"/>
          <w:sz w:val="28"/>
          <w:szCs w:val="30"/>
          <w:cs/>
          <w:lang w:bidi="mr-IN"/>
        </w:rPr>
        <w:t>सर्वांचा सर्वांगिण विकास घडवणे व जोपासणे.</w:t>
      </w:r>
    </w:p>
    <w:p w14:paraId="7378F980" w14:textId="510DD0AE" w:rsidR="00641692" w:rsidRPr="00E66658" w:rsidRDefault="00B379B0" w:rsidP="007B4913">
      <w:pPr>
        <w:rPr>
          <w:rFonts w:cstheme="minorHAnsi"/>
          <w:sz w:val="40"/>
          <w:szCs w:val="40"/>
          <w:u w:val="thick" w:color="C49A00" w:themeColor="accent1" w:themeShade="BF"/>
        </w:rPr>
      </w:pPr>
      <w:r>
        <w:rPr>
          <w:rFonts w:cstheme="minorHAnsi"/>
          <w:sz w:val="40"/>
          <w:szCs w:val="40"/>
          <w:u w:val="thick" w:color="C49A00" w:themeColor="accent1" w:themeShade="BF"/>
        </w:rPr>
        <w:br w:type="page"/>
      </w:r>
      <w:r w:rsidR="004C1E7B" w:rsidRPr="00E66658">
        <w:rPr>
          <w:rFonts w:cstheme="minorHAnsi"/>
          <w:sz w:val="40"/>
          <w:szCs w:val="40"/>
          <w:u w:val="thick" w:color="C49A00" w:themeColor="accent1" w:themeShade="BF"/>
        </w:rPr>
        <w:lastRenderedPageBreak/>
        <w:t>O</w:t>
      </w:r>
      <w:r w:rsidR="00641692" w:rsidRPr="00E66658">
        <w:rPr>
          <w:rFonts w:cstheme="minorHAnsi"/>
          <w:sz w:val="40"/>
          <w:szCs w:val="40"/>
          <w:u w:val="thick" w:color="C49A00" w:themeColor="accent1" w:themeShade="BF"/>
        </w:rPr>
        <w:t>rganizational Structure</w:t>
      </w:r>
    </w:p>
    <w:p w14:paraId="113BCA93" w14:textId="581735D8" w:rsidR="00E66658" w:rsidRDefault="00B379B0" w:rsidP="009F4FBB">
      <w:pPr>
        <w:jc w:val="center"/>
        <w:rPr>
          <w:rFonts w:cstheme="minorHAnsi"/>
          <w:color w:val="00B050"/>
          <w:sz w:val="44"/>
          <w:szCs w:val="44"/>
          <w:u w:val="thick" w:color="C49A00" w:themeColor="accent1" w:themeShade="BF"/>
        </w:rPr>
      </w:pPr>
      <w:r w:rsidRPr="001126A8">
        <w:rPr>
          <w:rFonts w:cstheme="minorHAnsi"/>
          <w:noProof/>
          <w:color w:val="00B050"/>
          <w:sz w:val="44"/>
          <w:szCs w:val="44"/>
          <w:u w:val="thick" w:color="C49A00" w:themeColor="accent1" w:themeShade="BF"/>
          <w:lang w:eastAsia="en-IN" w:bidi="mr-IN"/>
        </w:rPr>
        <w:drawing>
          <wp:inline distT="0" distB="0" distL="0" distR="0" wp14:anchorId="0D797C62" wp14:editId="49719F53">
            <wp:extent cx="5731510" cy="4459605"/>
            <wp:effectExtent l="0" t="0" r="2540" b="0"/>
            <wp:docPr id="1" name="Picture 1" descr="C:\Users\Admin\Desktop\Organisation 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rganisation Chart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59605"/>
                    </a:xfrm>
                    <a:prstGeom prst="rect">
                      <a:avLst/>
                    </a:prstGeom>
                    <a:noFill/>
                    <a:ln>
                      <a:noFill/>
                    </a:ln>
                  </pic:spPr>
                </pic:pic>
              </a:graphicData>
            </a:graphic>
          </wp:inline>
        </w:drawing>
      </w:r>
    </w:p>
    <w:p w14:paraId="3DD727AB" w14:textId="77777777" w:rsidR="00E66658" w:rsidRDefault="00E66658" w:rsidP="009F4FBB">
      <w:pPr>
        <w:jc w:val="center"/>
        <w:rPr>
          <w:rFonts w:cstheme="minorHAnsi"/>
          <w:color w:val="00B050"/>
          <w:sz w:val="44"/>
          <w:szCs w:val="44"/>
          <w:u w:val="thick" w:color="C49A00" w:themeColor="accent1" w:themeShade="BF"/>
        </w:rPr>
      </w:pPr>
    </w:p>
    <w:p w14:paraId="0219A2CB" w14:textId="77777777" w:rsidR="00E66658" w:rsidRDefault="00E66658" w:rsidP="009F4FBB">
      <w:pPr>
        <w:jc w:val="center"/>
        <w:rPr>
          <w:rFonts w:cstheme="minorHAnsi"/>
          <w:color w:val="00B050"/>
          <w:sz w:val="44"/>
          <w:szCs w:val="44"/>
          <w:u w:val="thick" w:color="C49A00" w:themeColor="accent1" w:themeShade="BF"/>
        </w:rPr>
      </w:pPr>
    </w:p>
    <w:p w14:paraId="2C86E6CA" w14:textId="77777777" w:rsidR="00E66658" w:rsidRDefault="00E66658" w:rsidP="009F4FBB">
      <w:pPr>
        <w:jc w:val="center"/>
        <w:rPr>
          <w:rFonts w:cstheme="minorHAnsi"/>
          <w:color w:val="00B050"/>
          <w:sz w:val="44"/>
          <w:szCs w:val="44"/>
          <w:u w:val="thick" w:color="C49A00" w:themeColor="accent1" w:themeShade="BF"/>
        </w:rPr>
      </w:pPr>
    </w:p>
    <w:p w14:paraId="4E50B132" w14:textId="77777777" w:rsidR="00E66658" w:rsidRDefault="00E66658" w:rsidP="009F4FBB">
      <w:pPr>
        <w:jc w:val="center"/>
        <w:rPr>
          <w:rFonts w:cstheme="minorHAnsi"/>
          <w:color w:val="00B050"/>
          <w:sz w:val="44"/>
          <w:szCs w:val="44"/>
          <w:u w:val="thick" w:color="C49A00" w:themeColor="accent1" w:themeShade="BF"/>
        </w:rPr>
      </w:pPr>
    </w:p>
    <w:p w14:paraId="08AAA588" w14:textId="77777777" w:rsidR="00E66658" w:rsidRDefault="00E66658" w:rsidP="009F4FBB">
      <w:pPr>
        <w:jc w:val="center"/>
        <w:rPr>
          <w:rFonts w:cstheme="minorHAnsi"/>
          <w:color w:val="00B050"/>
          <w:sz w:val="44"/>
          <w:szCs w:val="44"/>
          <w:u w:val="thick" w:color="C49A00" w:themeColor="accent1" w:themeShade="BF"/>
        </w:rPr>
      </w:pPr>
    </w:p>
    <w:p w14:paraId="159D0822" w14:textId="77777777" w:rsidR="00E66658" w:rsidRDefault="00E66658" w:rsidP="009F4FBB">
      <w:pPr>
        <w:jc w:val="center"/>
        <w:rPr>
          <w:rFonts w:cstheme="minorHAnsi"/>
          <w:color w:val="00B050"/>
          <w:sz w:val="44"/>
          <w:szCs w:val="44"/>
          <w:u w:val="thick" w:color="C49A00" w:themeColor="accent1" w:themeShade="BF"/>
        </w:rPr>
      </w:pPr>
    </w:p>
    <w:p w14:paraId="444DBCE5" w14:textId="45177C70" w:rsidR="00DF21AA" w:rsidRDefault="00DF21AA">
      <w:pPr>
        <w:rPr>
          <w:rFonts w:cstheme="minorHAnsi"/>
          <w:color w:val="00B050"/>
          <w:sz w:val="44"/>
          <w:szCs w:val="44"/>
          <w:u w:val="thick" w:color="C49A00" w:themeColor="accent1" w:themeShade="BF"/>
        </w:rPr>
      </w:pPr>
      <w:r>
        <w:rPr>
          <w:rFonts w:cstheme="minorHAnsi"/>
          <w:color w:val="00B050"/>
          <w:sz w:val="44"/>
          <w:szCs w:val="44"/>
          <w:u w:val="thick" w:color="C49A00" w:themeColor="accent1" w:themeShade="BF"/>
        </w:rPr>
        <w:br w:type="page"/>
      </w:r>
    </w:p>
    <w:sdt>
      <w:sdtPr>
        <w:rPr>
          <w:rFonts w:asciiTheme="minorHAnsi" w:eastAsiaTheme="minorEastAsia" w:hAnsiTheme="minorHAnsi" w:cstheme="minorBidi"/>
          <w:color w:val="auto"/>
          <w:sz w:val="21"/>
          <w:szCs w:val="21"/>
        </w:rPr>
        <w:id w:val="-248660843"/>
        <w:docPartObj>
          <w:docPartGallery w:val="Table of Contents"/>
          <w:docPartUnique/>
        </w:docPartObj>
      </w:sdtPr>
      <w:sdtEndPr>
        <w:rPr>
          <w:b/>
          <w:bCs/>
          <w:noProof/>
        </w:rPr>
      </w:sdtEndPr>
      <w:sdtContent>
        <w:p w14:paraId="7DB56EB8" w14:textId="79D4ED0F" w:rsidR="00E1113A" w:rsidRDefault="00E1113A">
          <w:pPr>
            <w:pStyle w:val="TOCHeading"/>
          </w:pPr>
          <w:r>
            <w:t>Table of Contents</w:t>
          </w:r>
        </w:p>
        <w:p w14:paraId="2AC0C1D9" w14:textId="7EAD673B" w:rsidR="00B52027" w:rsidRDefault="00E1113A">
          <w:pPr>
            <w:pStyle w:val="TOC1"/>
            <w:rPr>
              <w:rFonts w:cstheme="minorBidi"/>
              <w:b w:val="0"/>
              <w:bCs w:val="0"/>
              <w:color w:val="auto"/>
              <w:sz w:val="22"/>
              <w:szCs w:val="22"/>
              <w:lang w:eastAsia="en-IN"/>
            </w:rPr>
          </w:pPr>
          <w:r>
            <w:rPr>
              <w:noProof w:val="0"/>
            </w:rPr>
            <w:fldChar w:fldCharType="begin"/>
          </w:r>
          <w:r>
            <w:instrText xml:space="preserve"> TOC \o "1-3" \h \z \u </w:instrText>
          </w:r>
          <w:r>
            <w:rPr>
              <w:noProof w:val="0"/>
            </w:rPr>
            <w:fldChar w:fldCharType="separate"/>
          </w:r>
          <w:hyperlink w:anchor="_Toc74300051" w:history="1">
            <w:r w:rsidR="00B52027" w:rsidRPr="005D7086">
              <w:rPr>
                <w:rStyle w:val="Hyperlink"/>
              </w:rPr>
              <w:t>Section 1 – Employment at Crest</w:t>
            </w:r>
            <w:r w:rsidR="00B52027">
              <w:rPr>
                <w:webHidden/>
              </w:rPr>
              <w:tab/>
            </w:r>
            <w:r w:rsidR="00B52027">
              <w:rPr>
                <w:webHidden/>
              </w:rPr>
              <w:fldChar w:fldCharType="begin"/>
            </w:r>
            <w:r w:rsidR="00B52027">
              <w:rPr>
                <w:webHidden/>
              </w:rPr>
              <w:instrText xml:space="preserve"> PAGEREF _Toc74300051 \h </w:instrText>
            </w:r>
            <w:r w:rsidR="00B52027">
              <w:rPr>
                <w:webHidden/>
              </w:rPr>
            </w:r>
            <w:r w:rsidR="00B52027">
              <w:rPr>
                <w:webHidden/>
              </w:rPr>
              <w:fldChar w:fldCharType="separate"/>
            </w:r>
            <w:r w:rsidR="00B52027">
              <w:rPr>
                <w:webHidden/>
              </w:rPr>
              <w:t>10</w:t>
            </w:r>
            <w:r w:rsidR="00B52027">
              <w:rPr>
                <w:webHidden/>
              </w:rPr>
              <w:fldChar w:fldCharType="end"/>
            </w:r>
          </w:hyperlink>
        </w:p>
        <w:p w14:paraId="3FD97886" w14:textId="3E27D08F" w:rsidR="00B52027" w:rsidRDefault="00B52027">
          <w:pPr>
            <w:pStyle w:val="TOC2"/>
            <w:rPr>
              <w:rFonts w:eastAsiaTheme="minorEastAsia" w:cstheme="minorBidi"/>
              <w:b w:val="0"/>
              <w:bCs w:val="0"/>
              <w:color w:val="auto"/>
              <w:lang w:val="en-IN" w:eastAsia="en-IN" w:bidi="ar-SA"/>
            </w:rPr>
          </w:pPr>
          <w:hyperlink w:anchor="_Toc74300052" w:history="1">
            <w:r w:rsidRPr="005D7086">
              <w:rPr>
                <w:rStyle w:val="Hyperlink"/>
                <w:rFonts w:cstheme="minorHAnsi"/>
              </w:rPr>
              <w:t>1.1.</w:t>
            </w:r>
            <w:r>
              <w:rPr>
                <w:rFonts w:eastAsiaTheme="minorEastAsia" w:cstheme="minorBidi"/>
                <w:b w:val="0"/>
                <w:bCs w:val="0"/>
                <w:color w:val="auto"/>
                <w:lang w:val="en-IN" w:eastAsia="en-IN" w:bidi="ar-SA"/>
              </w:rPr>
              <w:tab/>
            </w:r>
            <w:r w:rsidRPr="005D7086">
              <w:rPr>
                <w:rStyle w:val="Hyperlink"/>
                <w:rFonts w:cstheme="minorHAnsi"/>
              </w:rPr>
              <w:t>Terms &amp; Conditions of Employment</w:t>
            </w:r>
            <w:r>
              <w:rPr>
                <w:webHidden/>
              </w:rPr>
              <w:tab/>
            </w:r>
            <w:r>
              <w:rPr>
                <w:webHidden/>
              </w:rPr>
              <w:fldChar w:fldCharType="begin"/>
            </w:r>
            <w:r>
              <w:rPr>
                <w:webHidden/>
              </w:rPr>
              <w:instrText xml:space="preserve"> PAGEREF _Toc74300052 \h </w:instrText>
            </w:r>
            <w:r>
              <w:rPr>
                <w:webHidden/>
              </w:rPr>
            </w:r>
            <w:r>
              <w:rPr>
                <w:webHidden/>
              </w:rPr>
              <w:fldChar w:fldCharType="separate"/>
            </w:r>
            <w:r>
              <w:rPr>
                <w:webHidden/>
              </w:rPr>
              <w:t>10</w:t>
            </w:r>
            <w:r>
              <w:rPr>
                <w:webHidden/>
              </w:rPr>
              <w:fldChar w:fldCharType="end"/>
            </w:r>
          </w:hyperlink>
        </w:p>
        <w:p w14:paraId="14F18C97" w14:textId="23E7602A" w:rsidR="00B52027" w:rsidRDefault="00B52027">
          <w:pPr>
            <w:pStyle w:val="TOC2"/>
            <w:rPr>
              <w:rFonts w:eastAsiaTheme="minorEastAsia" w:cstheme="minorBidi"/>
              <w:b w:val="0"/>
              <w:bCs w:val="0"/>
              <w:color w:val="auto"/>
              <w:lang w:val="en-IN" w:eastAsia="en-IN" w:bidi="ar-SA"/>
            </w:rPr>
          </w:pPr>
          <w:hyperlink w:anchor="_Toc74300053" w:history="1">
            <w:r w:rsidRPr="005D7086">
              <w:rPr>
                <w:rStyle w:val="Hyperlink"/>
                <w:rFonts w:cstheme="minorHAnsi"/>
              </w:rPr>
              <w:t>1.2.</w:t>
            </w:r>
            <w:r>
              <w:rPr>
                <w:rFonts w:eastAsiaTheme="minorEastAsia" w:cstheme="minorBidi"/>
                <w:b w:val="0"/>
                <w:bCs w:val="0"/>
                <w:color w:val="auto"/>
                <w:lang w:val="en-IN" w:eastAsia="en-IN" w:bidi="ar-SA"/>
              </w:rPr>
              <w:tab/>
            </w:r>
            <w:r w:rsidRPr="005D7086">
              <w:rPr>
                <w:rStyle w:val="Hyperlink"/>
                <w:rFonts w:cstheme="minorHAnsi"/>
              </w:rPr>
              <w:t>Workplace Commitments</w:t>
            </w:r>
            <w:r>
              <w:rPr>
                <w:webHidden/>
              </w:rPr>
              <w:tab/>
            </w:r>
            <w:r>
              <w:rPr>
                <w:webHidden/>
              </w:rPr>
              <w:fldChar w:fldCharType="begin"/>
            </w:r>
            <w:r>
              <w:rPr>
                <w:webHidden/>
              </w:rPr>
              <w:instrText xml:space="preserve"> PAGEREF _Toc74300053 \h </w:instrText>
            </w:r>
            <w:r>
              <w:rPr>
                <w:webHidden/>
              </w:rPr>
            </w:r>
            <w:r>
              <w:rPr>
                <w:webHidden/>
              </w:rPr>
              <w:fldChar w:fldCharType="separate"/>
            </w:r>
            <w:r>
              <w:rPr>
                <w:webHidden/>
              </w:rPr>
              <w:t>13</w:t>
            </w:r>
            <w:r>
              <w:rPr>
                <w:webHidden/>
              </w:rPr>
              <w:fldChar w:fldCharType="end"/>
            </w:r>
          </w:hyperlink>
        </w:p>
        <w:p w14:paraId="11AB4384" w14:textId="62568F16" w:rsidR="00B52027" w:rsidRDefault="00B52027">
          <w:pPr>
            <w:pStyle w:val="TOC2"/>
            <w:rPr>
              <w:rFonts w:eastAsiaTheme="minorEastAsia" w:cstheme="minorBidi"/>
              <w:b w:val="0"/>
              <w:bCs w:val="0"/>
              <w:color w:val="auto"/>
              <w:lang w:val="en-IN" w:eastAsia="en-IN" w:bidi="ar-SA"/>
            </w:rPr>
          </w:pPr>
          <w:hyperlink w:anchor="_Toc74300054" w:history="1">
            <w:r w:rsidRPr="005D7086">
              <w:rPr>
                <w:rStyle w:val="Hyperlink"/>
                <w:rFonts w:cstheme="minorHAnsi"/>
              </w:rPr>
              <w:t>1.3.</w:t>
            </w:r>
            <w:r>
              <w:rPr>
                <w:rFonts w:eastAsiaTheme="minorEastAsia" w:cstheme="minorBidi"/>
                <w:b w:val="0"/>
                <w:bCs w:val="0"/>
                <w:color w:val="auto"/>
                <w:lang w:val="en-IN" w:eastAsia="en-IN" w:bidi="ar-SA"/>
              </w:rPr>
              <w:tab/>
            </w:r>
            <w:r w:rsidRPr="005D7086">
              <w:rPr>
                <w:rStyle w:val="Hyperlink"/>
                <w:rFonts w:cstheme="minorHAnsi"/>
              </w:rPr>
              <w:t>Conduct at work</w:t>
            </w:r>
            <w:r>
              <w:rPr>
                <w:webHidden/>
              </w:rPr>
              <w:tab/>
            </w:r>
            <w:r>
              <w:rPr>
                <w:webHidden/>
              </w:rPr>
              <w:fldChar w:fldCharType="begin"/>
            </w:r>
            <w:r>
              <w:rPr>
                <w:webHidden/>
              </w:rPr>
              <w:instrText xml:space="preserve"> PAGEREF _Toc74300054 \h </w:instrText>
            </w:r>
            <w:r>
              <w:rPr>
                <w:webHidden/>
              </w:rPr>
            </w:r>
            <w:r>
              <w:rPr>
                <w:webHidden/>
              </w:rPr>
              <w:fldChar w:fldCharType="separate"/>
            </w:r>
            <w:r>
              <w:rPr>
                <w:webHidden/>
              </w:rPr>
              <w:t>17</w:t>
            </w:r>
            <w:r>
              <w:rPr>
                <w:webHidden/>
              </w:rPr>
              <w:fldChar w:fldCharType="end"/>
            </w:r>
          </w:hyperlink>
        </w:p>
        <w:p w14:paraId="7249DD71" w14:textId="4E582756" w:rsidR="00B52027" w:rsidRDefault="00B52027">
          <w:pPr>
            <w:pStyle w:val="TOC2"/>
            <w:rPr>
              <w:rFonts w:eastAsiaTheme="minorEastAsia" w:cstheme="minorBidi"/>
              <w:b w:val="0"/>
              <w:bCs w:val="0"/>
              <w:color w:val="auto"/>
              <w:lang w:val="en-IN" w:eastAsia="en-IN" w:bidi="ar-SA"/>
            </w:rPr>
          </w:pPr>
          <w:hyperlink w:anchor="_Toc74300055" w:history="1">
            <w:r w:rsidRPr="005D7086">
              <w:rPr>
                <w:rStyle w:val="Hyperlink"/>
                <w:rFonts w:cstheme="minorHAnsi"/>
              </w:rPr>
              <w:t>1.4.</w:t>
            </w:r>
            <w:r>
              <w:rPr>
                <w:rFonts w:eastAsiaTheme="minorEastAsia" w:cstheme="minorBidi"/>
                <w:b w:val="0"/>
                <w:bCs w:val="0"/>
                <w:color w:val="auto"/>
                <w:lang w:val="en-IN" w:eastAsia="en-IN" w:bidi="ar-SA"/>
              </w:rPr>
              <w:tab/>
            </w:r>
            <w:r w:rsidRPr="005D7086">
              <w:rPr>
                <w:rStyle w:val="Hyperlink"/>
                <w:rFonts w:cstheme="minorHAnsi"/>
              </w:rPr>
              <w:t>Dress Code</w:t>
            </w:r>
            <w:r>
              <w:rPr>
                <w:webHidden/>
              </w:rPr>
              <w:tab/>
            </w:r>
            <w:r>
              <w:rPr>
                <w:webHidden/>
              </w:rPr>
              <w:fldChar w:fldCharType="begin"/>
            </w:r>
            <w:r>
              <w:rPr>
                <w:webHidden/>
              </w:rPr>
              <w:instrText xml:space="preserve"> PAGEREF _Toc74300055 \h </w:instrText>
            </w:r>
            <w:r>
              <w:rPr>
                <w:webHidden/>
              </w:rPr>
            </w:r>
            <w:r>
              <w:rPr>
                <w:webHidden/>
              </w:rPr>
              <w:fldChar w:fldCharType="separate"/>
            </w:r>
            <w:r>
              <w:rPr>
                <w:webHidden/>
              </w:rPr>
              <w:t>18</w:t>
            </w:r>
            <w:r>
              <w:rPr>
                <w:webHidden/>
              </w:rPr>
              <w:fldChar w:fldCharType="end"/>
            </w:r>
          </w:hyperlink>
        </w:p>
        <w:p w14:paraId="16C124A0" w14:textId="0B5EEE19" w:rsidR="00B52027" w:rsidRDefault="00B52027">
          <w:pPr>
            <w:pStyle w:val="TOC1"/>
            <w:rPr>
              <w:rFonts w:cstheme="minorBidi"/>
              <w:b w:val="0"/>
              <w:bCs w:val="0"/>
              <w:color w:val="auto"/>
              <w:sz w:val="22"/>
              <w:szCs w:val="22"/>
              <w:lang w:eastAsia="en-IN"/>
            </w:rPr>
          </w:pPr>
          <w:hyperlink w:anchor="_Toc74300056" w:history="1">
            <w:r w:rsidRPr="005D7086">
              <w:rPr>
                <w:rStyle w:val="Hyperlink"/>
              </w:rPr>
              <w:t>Section 2 - Recruitment</w:t>
            </w:r>
            <w:r>
              <w:rPr>
                <w:webHidden/>
              </w:rPr>
              <w:tab/>
            </w:r>
            <w:r>
              <w:rPr>
                <w:webHidden/>
              </w:rPr>
              <w:fldChar w:fldCharType="begin"/>
            </w:r>
            <w:r>
              <w:rPr>
                <w:webHidden/>
              </w:rPr>
              <w:instrText xml:space="preserve"> PAGEREF _Toc74300056 \h </w:instrText>
            </w:r>
            <w:r>
              <w:rPr>
                <w:webHidden/>
              </w:rPr>
            </w:r>
            <w:r>
              <w:rPr>
                <w:webHidden/>
              </w:rPr>
              <w:fldChar w:fldCharType="separate"/>
            </w:r>
            <w:r>
              <w:rPr>
                <w:webHidden/>
              </w:rPr>
              <w:t>20</w:t>
            </w:r>
            <w:r>
              <w:rPr>
                <w:webHidden/>
              </w:rPr>
              <w:fldChar w:fldCharType="end"/>
            </w:r>
          </w:hyperlink>
        </w:p>
        <w:p w14:paraId="0AA6C93F" w14:textId="0E0BB877" w:rsidR="00B52027" w:rsidRDefault="00B52027">
          <w:pPr>
            <w:pStyle w:val="TOC2"/>
            <w:rPr>
              <w:rFonts w:eastAsiaTheme="minorEastAsia" w:cstheme="minorBidi"/>
              <w:b w:val="0"/>
              <w:bCs w:val="0"/>
              <w:color w:val="auto"/>
              <w:lang w:val="en-IN" w:eastAsia="en-IN" w:bidi="ar-SA"/>
            </w:rPr>
          </w:pPr>
          <w:hyperlink w:anchor="_Toc74300057" w:history="1">
            <w:r w:rsidRPr="005D7086">
              <w:rPr>
                <w:rStyle w:val="Hyperlink"/>
                <w:rFonts w:cstheme="minorHAnsi"/>
              </w:rPr>
              <w:t>2.1.</w:t>
            </w:r>
            <w:r>
              <w:rPr>
                <w:rFonts w:eastAsiaTheme="minorEastAsia" w:cstheme="minorBidi"/>
                <w:b w:val="0"/>
                <w:bCs w:val="0"/>
                <w:color w:val="auto"/>
                <w:lang w:val="en-IN" w:eastAsia="en-IN" w:bidi="ar-SA"/>
              </w:rPr>
              <w:tab/>
            </w:r>
            <w:r w:rsidRPr="005D7086">
              <w:rPr>
                <w:rStyle w:val="Hyperlink"/>
                <w:rFonts w:cstheme="minorHAnsi"/>
              </w:rPr>
              <w:t>Employee Verification</w:t>
            </w:r>
            <w:r>
              <w:rPr>
                <w:webHidden/>
              </w:rPr>
              <w:tab/>
            </w:r>
            <w:r>
              <w:rPr>
                <w:webHidden/>
              </w:rPr>
              <w:fldChar w:fldCharType="begin"/>
            </w:r>
            <w:r>
              <w:rPr>
                <w:webHidden/>
              </w:rPr>
              <w:instrText xml:space="preserve"> PAGEREF _Toc74300057 \h </w:instrText>
            </w:r>
            <w:r>
              <w:rPr>
                <w:webHidden/>
              </w:rPr>
            </w:r>
            <w:r>
              <w:rPr>
                <w:webHidden/>
              </w:rPr>
              <w:fldChar w:fldCharType="separate"/>
            </w:r>
            <w:r>
              <w:rPr>
                <w:webHidden/>
              </w:rPr>
              <w:t>20</w:t>
            </w:r>
            <w:r>
              <w:rPr>
                <w:webHidden/>
              </w:rPr>
              <w:fldChar w:fldCharType="end"/>
            </w:r>
          </w:hyperlink>
        </w:p>
        <w:p w14:paraId="3B83356D" w14:textId="2453FAF7" w:rsidR="00B52027" w:rsidRDefault="00B52027">
          <w:pPr>
            <w:pStyle w:val="TOC2"/>
            <w:rPr>
              <w:rFonts w:eastAsiaTheme="minorEastAsia" w:cstheme="minorBidi"/>
              <w:b w:val="0"/>
              <w:bCs w:val="0"/>
              <w:color w:val="auto"/>
              <w:lang w:val="en-IN" w:eastAsia="en-IN" w:bidi="ar-SA"/>
            </w:rPr>
          </w:pPr>
          <w:hyperlink w:anchor="_Toc74300058" w:history="1">
            <w:r w:rsidRPr="005D7086">
              <w:rPr>
                <w:rStyle w:val="Hyperlink"/>
                <w:rFonts w:cstheme="minorHAnsi"/>
              </w:rPr>
              <w:t>2.2.</w:t>
            </w:r>
            <w:r>
              <w:rPr>
                <w:rFonts w:eastAsiaTheme="minorEastAsia" w:cstheme="minorBidi"/>
                <w:b w:val="0"/>
                <w:bCs w:val="0"/>
                <w:color w:val="auto"/>
                <w:lang w:val="en-IN" w:eastAsia="en-IN" w:bidi="ar-SA"/>
              </w:rPr>
              <w:tab/>
            </w:r>
            <w:r w:rsidRPr="005D7086">
              <w:rPr>
                <w:rStyle w:val="Hyperlink"/>
                <w:rFonts w:cstheme="minorHAnsi"/>
              </w:rPr>
              <w:t>Selection</w:t>
            </w:r>
            <w:r>
              <w:rPr>
                <w:webHidden/>
              </w:rPr>
              <w:tab/>
            </w:r>
            <w:r>
              <w:rPr>
                <w:webHidden/>
              </w:rPr>
              <w:fldChar w:fldCharType="begin"/>
            </w:r>
            <w:r>
              <w:rPr>
                <w:webHidden/>
              </w:rPr>
              <w:instrText xml:space="preserve"> PAGEREF _Toc74300058 \h </w:instrText>
            </w:r>
            <w:r>
              <w:rPr>
                <w:webHidden/>
              </w:rPr>
            </w:r>
            <w:r>
              <w:rPr>
                <w:webHidden/>
              </w:rPr>
              <w:fldChar w:fldCharType="separate"/>
            </w:r>
            <w:r>
              <w:rPr>
                <w:webHidden/>
              </w:rPr>
              <w:t>20</w:t>
            </w:r>
            <w:r>
              <w:rPr>
                <w:webHidden/>
              </w:rPr>
              <w:fldChar w:fldCharType="end"/>
            </w:r>
          </w:hyperlink>
        </w:p>
        <w:p w14:paraId="33A571A3" w14:textId="1E5C9245" w:rsidR="00B52027" w:rsidRDefault="00B52027">
          <w:pPr>
            <w:pStyle w:val="TOC2"/>
            <w:rPr>
              <w:rFonts w:eastAsiaTheme="minorEastAsia" w:cstheme="minorBidi"/>
              <w:b w:val="0"/>
              <w:bCs w:val="0"/>
              <w:color w:val="auto"/>
              <w:lang w:val="en-IN" w:eastAsia="en-IN" w:bidi="ar-SA"/>
            </w:rPr>
          </w:pPr>
          <w:hyperlink w:anchor="_Toc74300059" w:history="1">
            <w:r w:rsidRPr="005D7086">
              <w:rPr>
                <w:rStyle w:val="Hyperlink"/>
                <w:rFonts w:cstheme="minorHAnsi"/>
              </w:rPr>
              <w:t>2.3.</w:t>
            </w:r>
            <w:r>
              <w:rPr>
                <w:rFonts w:eastAsiaTheme="minorEastAsia" w:cstheme="minorBidi"/>
                <w:b w:val="0"/>
                <w:bCs w:val="0"/>
                <w:color w:val="auto"/>
                <w:lang w:val="en-IN" w:eastAsia="en-IN" w:bidi="ar-SA"/>
              </w:rPr>
              <w:tab/>
            </w:r>
            <w:r w:rsidRPr="005D7086">
              <w:rPr>
                <w:rStyle w:val="Hyperlink"/>
                <w:rFonts w:cstheme="minorHAnsi"/>
              </w:rPr>
              <w:t>Joining Process</w:t>
            </w:r>
            <w:r>
              <w:rPr>
                <w:webHidden/>
              </w:rPr>
              <w:tab/>
            </w:r>
            <w:r>
              <w:rPr>
                <w:webHidden/>
              </w:rPr>
              <w:fldChar w:fldCharType="begin"/>
            </w:r>
            <w:r>
              <w:rPr>
                <w:webHidden/>
              </w:rPr>
              <w:instrText xml:space="preserve"> PAGEREF _Toc74300059 \h </w:instrText>
            </w:r>
            <w:r>
              <w:rPr>
                <w:webHidden/>
              </w:rPr>
            </w:r>
            <w:r>
              <w:rPr>
                <w:webHidden/>
              </w:rPr>
              <w:fldChar w:fldCharType="separate"/>
            </w:r>
            <w:r>
              <w:rPr>
                <w:webHidden/>
              </w:rPr>
              <w:t>21</w:t>
            </w:r>
            <w:r>
              <w:rPr>
                <w:webHidden/>
              </w:rPr>
              <w:fldChar w:fldCharType="end"/>
            </w:r>
          </w:hyperlink>
        </w:p>
        <w:p w14:paraId="6D05484A" w14:textId="433EB5E9" w:rsidR="00B52027" w:rsidRDefault="00B52027">
          <w:pPr>
            <w:pStyle w:val="TOC1"/>
            <w:rPr>
              <w:rFonts w:cstheme="minorBidi"/>
              <w:b w:val="0"/>
              <w:bCs w:val="0"/>
              <w:color w:val="auto"/>
              <w:sz w:val="22"/>
              <w:szCs w:val="22"/>
              <w:lang w:eastAsia="en-IN"/>
            </w:rPr>
          </w:pPr>
          <w:hyperlink w:anchor="_Toc74300060" w:history="1">
            <w:r w:rsidRPr="005D7086">
              <w:rPr>
                <w:rStyle w:val="Hyperlink"/>
              </w:rPr>
              <w:t>Section 3 – Employment Classification</w:t>
            </w:r>
            <w:r>
              <w:rPr>
                <w:webHidden/>
              </w:rPr>
              <w:tab/>
            </w:r>
            <w:r>
              <w:rPr>
                <w:webHidden/>
              </w:rPr>
              <w:fldChar w:fldCharType="begin"/>
            </w:r>
            <w:r>
              <w:rPr>
                <w:webHidden/>
              </w:rPr>
              <w:instrText xml:space="preserve"> PAGEREF _Toc74300060 \h </w:instrText>
            </w:r>
            <w:r>
              <w:rPr>
                <w:webHidden/>
              </w:rPr>
            </w:r>
            <w:r>
              <w:rPr>
                <w:webHidden/>
              </w:rPr>
              <w:fldChar w:fldCharType="separate"/>
            </w:r>
            <w:r>
              <w:rPr>
                <w:webHidden/>
              </w:rPr>
              <w:t>24</w:t>
            </w:r>
            <w:r>
              <w:rPr>
                <w:webHidden/>
              </w:rPr>
              <w:fldChar w:fldCharType="end"/>
            </w:r>
          </w:hyperlink>
        </w:p>
        <w:p w14:paraId="7EB3230F" w14:textId="307638A7" w:rsidR="00B52027" w:rsidRDefault="00B52027">
          <w:pPr>
            <w:pStyle w:val="TOC2"/>
            <w:rPr>
              <w:rFonts w:eastAsiaTheme="minorEastAsia" w:cstheme="minorBidi"/>
              <w:b w:val="0"/>
              <w:bCs w:val="0"/>
              <w:color w:val="auto"/>
              <w:lang w:val="en-IN" w:eastAsia="en-IN" w:bidi="ar-SA"/>
            </w:rPr>
          </w:pPr>
          <w:hyperlink w:anchor="_Toc74300061" w:history="1">
            <w:r w:rsidRPr="005D7086">
              <w:rPr>
                <w:rStyle w:val="Hyperlink"/>
                <w:rFonts w:cstheme="minorHAnsi"/>
              </w:rPr>
              <w:t>3.1.</w:t>
            </w:r>
            <w:r>
              <w:rPr>
                <w:rFonts w:eastAsiaTheme="minorEastAsia" w:cstheme="minorBidi"/>
                <w:b w:val="0"/>
                <w:bCs w:val="0"/>
                <w:color w:val="auto"/>
                <w:lang w:val="en-IN" w:eastAsia="en-IN" w:bidi="ar-SA"/>
              </w:rPr>
              <w:tab/>
            </w:r>
            <w:r w:rsidRPr="005D7086">
              <w:rPr>
                <w:rStyle w:val="Hyperlink"/>
                <w:rFonts w:cstheme="minorHAnsi"/>
              </w:rPr>
              <w:t>Employee on Probation</w:t>
            </w:r>
            <w:r>
              <w:rPr>
                <w:webHidden/>
              </w:rPr>
              <w:tab/>
            </w:r>
            <w:r>
              <w:rPr>
                <w:webHidden/>
              </w:rPr>
              <w:fldChar w:fldCharType="begin"/>
            </w:r>
            <w:r>
              <w:rPr>
                <w:webHidden/>
              </w:rPr>
              <w:instrText xml:space="preserve"> PAGEREF _Toc74300061 \h </w:instrText>
            </w:r>
            <w:r>
              <w:rPr>
                <w:webHidden/>
              </w:rPr>
            </w:r>
            <w:r>
              <w:rPr>
                <w:webHidden/>
              </w:rPr>
              <w:fldChar w:fldCharType="separate"/>
            </w:r>
            <w:r>
              <w:rPr>
                <w:webHidden/>
              </w:rPr>
              <w:t>24</w:t>
            </w:r>
            <w:r>
              <w:rPr>
                <w:webHidden/>
              </w:rPr>
              <w:fldChar w:fldCharType="end"/>
            </w:r>
          </w:hyperlink>
        </w:p>
        <w:p w14:paraId="3954F11C" w14:textId="7EEE492B" w:rsidR="00B52027" w:rsidRDefault="00B52027">
          <w:pPr>
            <w:pStyle w:val="TOC2"/>
            <w:rPr>
              <w:rFonts w:eastAsiaTheme="minorEastAsia" w:cstheme="minorBidi"/>
              <w:b w:val="0"/>
              <w:bCs w:val="0"/>
              <w:color w:val="auto"/>
              <w:lang w:val="en-IN" w:eastAsia="en-IN" w:bidi="ar-SA"/>
            </w:rPr>
          </w:pPr>
          <w:hyperlink w:anchor="_Toc74300062" w:history="1">
            <w:r w:rsidRPr="005D7086">
              <w:rPr>
                <w:rStyle w:val="Hyperlink"/>
                <w:rFonts w:cstheme="minorHAnsi"/>
              </w:rPr>
              <w:t>3.2.</w:t>
            </w:r>
            <w:r>
              <w:rPr>
                <w:rFonts w:eastAsiaTheme="minorEastAsia" w:cstheme="minorBidi"/>
                <w:b w:val="0"/>
                <w:bCs w:val="0"/>
                <w:color w:val="auto"/>
                <w:lang w:val="en-IN" w:eastAsia="en-IN" w:bidi="ar-SA"/>
              </w:rPr>
              <w:tab/>
            </w:r>
            <w:r w:rsidRPr="005D7086">
              <w:rPr>
                <w:rStyle w:val="Hyperlink"/>
                <w:rFonts w:cstheme="minorHAnsi"/>
              </w:rPr>
              <w:t>Confirmed Employee</w:t>
            </w:r>
            <w:r>
              <w:rPr>
                <w:webHidden/>
              </w:rPr>
              <w:tab/>
            </w:r>
            <w:r>
              <w:rPr>
                <w:webHidden/>
              </w:rPr>
              <w:fldChar w:fldCharType="begin"/>
            </w:r>
            <w:r>
              <w:rPr>
                <w:webHidden/>
              </w:rPr>
              <w:instrText xml:space="preserve"> PAGEREF _Toc74300062 \h </w:instrText>
            </w:r>
            <w:r>
              <w:rPr>
                <w:webHidden/>
              </w:rPr>
            </w:r>
            <w:r>
              <w:rPr>
                <w:webHidden/>
              </w:rPr>
              <w:fldChar w:fldCharType="separate"/>
            </w:r>
            <w:r>
              <w:rPr>
                <w:webHidden/>
              </w:rPr>
              <w:t>25</w:t>
            </w:r>
            <w:r>
              <w:rPr>
                <w:webHidden/>
              </w:rPr>
              <w:fldChar w:fldCharType="end"/>
            </w:r>
          </w:hyperlink>
        </w:p>
        <w:p w14:paraId="0AB27FFD" w14:textId="564BF6B3" w:rsidR="00B52027" w:rsidRDefault="00B52027">
          <w:pPr>
            <w:pStyle w:val="TOC1"/>
            <w:rPr>
              <w:rFonts w:cstheme="minorBidi"/>
              <w:b w:val="0"/>
              <w:bCs w:val="0"/>
              <w:color w:val="auto"/>
              <w:sz w:val="22"/>
              <w:szCs w:val="22"/>
              <w:lang w:eastAsia="en-IN"/>
            </w:rPr>
          </w:pPr>
          <w:hyperlink w:anchor="_Toc74300063" w:history="1">
            <w:r w:rsidRPr="005D7086">
              <w:rPr>
                <w:rStyle w:val="Hyperlink"/>
              </w:rPr>
              <w:t>Section 4 - Day-To-Day Operations</w:t>
            </w:r>
            <w:r>
              <w:rPr>
                <w:webHidden/>
              </w:rPr>
              <w:tab/>
            </w:r>
            <w:r>
              <w:rPr>
                <w:webHidden/>
              </w:rPr>
              <w:fldChar w:fldCharType="begin"/>
            </w:r>
            <w:r>
              <w:rPr>
                <w:webHidden/>
              </w:rPr>
              <w:instrText xml:space="preserve"> PAGEREF _Toc74300063 \h </w:instrText>
            </w:r>
            <w:r>
              <w:rPr>
                <w:webHidden/>
              </w:rPr>
            </w:r>
            <w:r>
              <w:rPr>
                <w:webHidden/>
              </w:rPr>
              <w:fldChar w:fldCharType="separate"/>
            </w:r>
            <w:r>
              <w:rPr>
                <w:webHidden/>
              </w:rPr>
              <w:t>26</w:t>
            </w:r>
            <w:r>
              <w:rPr>
                <w:webHidden/>
              </w:rPr>
              <w:fldChar w:fldCharType="end"/>
            </w:r>
          </w:hyperlink>
        </w:p>
        <w:p w14:paraId="7CE4C4F4" w14:textId="37980E46" w:rsidR="00B52027" w:rsidRDefault="00B52027">
          <w:pPr>
            <w:pStyle w:val="TOC2"/>
            <w:rPr>
              <w:rFonts w:eastAsiaTheme="minorEastAsia" w:cstheme="minorBidi"/>
              <w:b w:val="0"/>
              <w:bCs w:val="0"/>
              <w:color w:val="auto"/>
              <w:lang w:val="en-IN" w:eastAsia="en-IN" w:bidi="ar-SA"/>
            </w:rPr>
          </w:pPr>
          <w:hyperlink w:anchor="_Toc74300064" w:history="1">
            <w:r w:rsidRPr="005D7086">
              <w:rPr>
                <w:rStyle w:val="Hyperlink"/>
                <w:rFonts w:cstheme="minorHAnsi"/>
              </w:rPr>
              <w:t>4.1.</w:t>
            </w:r>
            <w:r>
              <w:rPr>
                <w:rFonts w:eastAsiaTheme="minorEastAsia" w:cstheme="minorBidi"/>
                <w:b w:val="0"/>
                <w:bCs w:val="0"/>
                <w:color w:val="auto"/>
                <w:lang w:val="en-IN" w:eastAsia="en-IN" w:bidi="ar-SA"/>
              </w:rPr>
              <w:tab/>
            </w:r>
            <w:r w:rsidRPr="005D7086">
              <w:rPr>
                <w:rStyle w:val="Hyperlink"/>
                <w:rFonts w:cstheme="minorHAnsi"/>
              </w:rPr>
              <w:t>Working Hours:</w:t>
            </w:r>
            <w:r>
              <w:rPr>
                <w:webHidden/>
              </w:rPr>
              <w:tab/>
            </w:r>
            <w:r>
              <w:rPr>
                <w:webHidden/>
              </w:rPr>
              <w:fldChar w:fldCharType="begin"/>
            </w:r>
            <w:r>
              <w:rPr>
                <w:webHidden/>
              </w:rPr>
              <w:instrText xml:space="preserve"> PAGEREF _Toc74300064 \h </w:instrText>
            </w:r>
            <w:r>
              <w:rPr>
                <w:webHidden/>
              </w:rPr>
            </w:r>
            <w:r>
              <w:rPr>
                <w:webHidden/>
              </w:rPr>
              <w:fldChar w:fldCharType="separate"/>
            </w:r>
            <w:r>
              <w:rPr>
                <w:webHidden/>
              </w:rPr>
              <w:t>26</w:t>
            </w:r>
            <w:r>
              <w:rPr>
                <w:webHidden/>
              </w:rPr>
              <w:fldChar w:fldCharType="end"/>
            </w:r>
          </w:hyperlink>
        </w:p>
        <w:p w14:paraId="6F64BFBF" w14:textId="7CDFD062" w:rsidR="00B52027" w:rsidRDefault="00B52027">
          <w:pPr>
            <w:pStyle w:val="TOC2"/>
            <w:rPr>
              <w:rFonts w:eastAsiaTheme="minorEastAsia" w:cstheme="minorBidi"/>
              <w:b w:val="0"/>
              <w:bCs w:val="0"/>
              <w:color w:val="auto"/>
              <w:lang w:val="en-IN" w:eastAsia="en-IN" w:bidi="ar-SA"/>
            </w:rPr>
          </w:pPr>
          <w:hyperlink w:anchor="_Toc74300065" w:history="1">
            <w:r w:rsidRPr="005D7086">
              <w:rPr>
                <w:rStyle w:val="Hyperlink"/>
                <w:rFonts w:cstheme="minorHAnsi"/>
              </w:rPr>
              <w:t>4.2.</w:t>
            </w:r>
            <w:r>
              <w:rPr>
                <w:rFonts w:eastAsiaTheme="minorEastAsia" w:cstheme="minorBidi"/>
                <w:b w:val="0"/>
                <w:bCs w:val="0"/>
                <w:color w:val="auto"/>
                <w:lang w:val="en-IN" w:eastAsia="en-IN" w:bidi="ar-SA"/>
              </w:rPr>
              <w:tab/>
            </w:r>
            <w:r w:rsidRPr="005D7086">
              <w:rPr>
                <w:rStyle w:val="Hyperlink"/>
                <w:rFonts w:cstheme="minorHAnsi"/>
              </w:rPr>
              <w:t>Attendance Policy:</w:t>
            </w:r>
            <w:r>
              <w:rPr>
                <w:webHidden/>
              </w:rPr>
              <w:tab/>
            </w:r>
            <w:r>
              <w:rPr>
                <w:webHidden/>
              </w:rPr>
              <w:fldChar w:fldCharType="begin"/>
            </w:r>
            <w:r>
              <w:rPr>
                <w:webHidden/>
              </w:rPr>
              <w:instrText xml:space="preserve"> PAGEREF _Toc74300065 \h </w:instrText>
            </w:r>
            <w:r>
              <w:rPr>
                <w:webHidden/>
              </w:rPr>
            </w:r>
            <w:r>
              <w:rPr>
                <w:webHidden/>
              </w:rPr>
              <w:fldChar w:fldCharType="separate"/>
            </w:r>
            <w:r>
              <w:rPr>
                <w:webHidden/>
              </w:rPr>
              <w:t>26</w:t>
            </w:r>
            <w:r>
              <w:rPr>
                <w:webHidden/>
              </w:rPr>
              <w:fldChar w:fldCharType="end"/>
            </w:r>
          </w:hyperlink>
        </w:p>
        <w:p w14:paraId="071CED03" w14:textId="213EE8DA" w:rsidR="00B52027" w:rsidRDefault="00B52027">
          <w:pPr>
            <w:pStyle w:val="TOC2"/>
            <w:rPr>
              <w:rFonts w:eastAsiaTheme="minorEastAsia" w:cstheme="minorBidi"/>
              <w:b w:val="0"/>
              <w:bCs w:val="0"/>
              <w:color w:val="auto"/>
              <w:lang w:val="en-IN" w:eastAsia="en-IN" w:bidi="ar-SA"/>
            </w:rPr>
          </w:pPr>
          <w:hyperlink w:anchor="_Toc74300066" w:history="1">
            <w:r w:rsidRPr="005D7086">
              <w:rPr>
                <w:rStyle w:val="Hyperlink"/>
                <w:rFonts w:cstheme="minorHAnsi"/>
              </w:rPr>
              <w:t>4.3.</w:t>
            </w:r>
            <w:r>
              <w:rPr>
                <w:rFonts w:eastAsiaTheme="minorEastAsia" w:cstheme="minorBidi"/>
                <w:b w:val="0"/>
                <w:bCs w:val="0"/>
                <w:color w:val="auto"/>
                <w:lang w:val="en-IN" w:eastAsia="en-IN" w:bidi="ar-SA"/>
              </w:rPr>
              <w:tab/>
            </w:r>
            <w:r w:rsidRPr="005D7086">
              <w:rPr>
                <w:rStyle w:val="Hyperlink"/>
                <w:rFonts w:cstheme="minorHAnsi"/>
              </w:rPr>
              <w:t>Salary Distribution:</w:t>
            </w:r>
            <w:r>
              <w:rPr>
                <w:webHidden/>
              </w:rPr>
              <w:tab/>
            </w:r>
            <w:r>
              <w:rPr>
                <w:webHidden/>
              </w:rPr>
              <w:fldChar w:fldCharType="begin"/>
            </w:r>
            <w:r>
              <w:rPr>
                <w:webHidden/>
              </w:rPr>
              <w:instrText xml:space="preserve"> PAGEREF _Toc74300066 \h </w:instrText>
            </w:r>
            <w:r>
              <w:rPr>
                <w:webHidden/>
              </w:rPr>
            </w:r>
            <w:r>
              <w:rPr>
                <w:webHidden/>
              </w:rPr>
              <w:fldChar w:fldCharType="separate"/>
            </w:r>
            <w:r>
              <w:rPr>
                <w:webHidden/>
              </w:rPr>
              <w:t>27</w:t>
            </w:r>
            <w:r>
              <w:rPr>
                <w:webHidden/>
              </w:rPr>
              <w:fldChar w:fldCharType="end"/>
            </w:r>
          </w:hyperlink>
        </w:p>
        <w:p w14:paraId="7BBD51D8" w14:textId="76127534" w:rsidR="00B52027" w:rsidRDefault="00B52027">
          <w:pPr>
            <w:pStyle w:val="TOC2"/>
            <w:rPr>
              <w:rFonts w:eastAsiaTheme="minorEastAsia" w:cstheme="minorBidi"/>
              <w:b w:val="0"/>
              <w:bCs w:val="0"/>
              <w:color w:val="auto"/>
              <w:lang w:val="en-IN" w:eastAsia="en-IN" w:bidi="ar-SA"/>
            </w:rPr>
          </w:pPr>
          <w:hyperlink w:anchor="_Toc74300067" w:history="1">
            <w:r w:rsidRPr="005D7086">
              <w:rPr>
                <w:rStyle w:val="Hyperlink"/>
                <w:rFonts w:cstheme="minorHAnsi"/>
              </w:rPr>
              <w:t>4.4.</w:t>
            </w:r>
            <w:r>
              <w:rPr>
                <w:rFonts w:eastAsiaTheme="minorEastAsia" w:cstheme="minorBidi"/>
                <w:b w:val="0"/>
                <w:bCs w:val="0"/>
                <w:color w:val="auto"/>
                <w:lang w:val="en-IN" w:eastAsia="en-IN" w:bidi="ar-SA"/>
              </w:rPr>
              <w:tab/>
            </w:r>
            <w:r w:rsidRPr="005D7086">
              <w:rPr>
                <w:rStyle w:val="Hyperlink"/>
                <w:rFonts w:cstheme="minorHAnsi"/>
              </w:rPr>
              <w:t>Salary Heads:</w:t>
            </w:r>
            <w:r>
              <w:rPr>
                <w:webHidden/>
              </w:rPr>
              <w:tab/>
            </w:r>
            <w:r>
              <w:rPr>
                <w:webHidden/>
              </w:rPr>
              <w:fldChar w:fldCharType="begin"/>
            </w:r>
            <w:r>
              <w:rPr>
                <w:webHidden/>
              </w:rPr>
              <w:instrText xml:space="preserve"> PAGEREF _Toc74300067 \h </w:instrText>
            </w:r>
            <w:r>
              <w:rPr>
                <w:webHidden/>
              </w:rPr>
            </w:r>
            <w:r>
              <w:rPr>
                <w:webHidden/>
              </w:rPr>
              <w:fldChar w:fldCharType="separate"/>
            </w:r>
            <w:r>
              <w:rPr>
                <w:webHidden/>
              </w:rPr>
              <w:t>27</w:t>
            </w:r>
            <w:r>
              <w:rPr>
                <w:webHidden/>
              </w:rPr>
              <w:fldChar w:fldCharType="end"/>
            </w:r>
          </w:hyperlink>
        </w:p>
        <w:p w14:paraId="28F9CFCB" w14:textId="2BFEDF54" w:rsidR="00B52027" w:rsidRDefault="00B52027">
          <w:pPr>
            <w:pStyle w:val="TOC2"/>
            <w:rPr>
              <w:rFonts w:eastAsiaTheme="minorEastAsia" w:cstheme="minorBidi"/>
              <w:b w:val="0"/>
              <w:bCs w:val="0"/>
              <w:color w:val="auto"/>
              <w:lang w:val="en-IN" w:eastAsia="en-IN" w:bidi="ar-SA"/>
            </w:rPr>
          </w:pPr>
          <w:hyperlink w:anchor="_Toc74300068" w:history="1">
            <w:r w:rsidRPr="005D7086">
              <w:rPr>
                <w:rStyle w:val="Hyperlink"/>
                <w:rFonts w:cstheme="minorHAnsi"/>
              </w:rPr>
              <w:t>4.5.</w:t>
            </w:r>
            <w:r>
              <w:rPr>
                <w:rFonts w:eastAsiaTheme="minorEastAsia" w:cstheme="minorBidi"/>
                <w:b w:val="0"/>
                <w:bCs w:val="0"/>
                <w:color w:val="auto"/>
                <w:lang w:val="en-IN" w:eastAsia="en-IN" w:bidi="ar-SA"/>
              </w:rPr>
              <w:tab/>
            </w:r>
            <w:r w:rsidRPr="005D7086">
              <w:rPr>
                <w:rStyle w:val="Hyperlink"/>
                <w:rFonts w:cstheme="minorHAnsi"/>
              </w:rPr>
              <w:t>Advance Salary:</w:t>
            </w:r>
            <w:r>
              <w:rPr>
                <w:webHidden/>
              </w:rPr>
              <w:tab/>
            </w:r>
            <w:r>
              <w:rPr>
                <w:webHidden/>
              </w:rPr>
              <w:fldChar w:fldCharType="begin"/>
            </w:r>
            <w:r>
              <w:rPr>
                <w:webHidden/>
              </w:rPr>
              <w:instrText xml:space="preserve"> PAGEREF _Toc74300068 \h </w:instrText>
            </w:r>
            <w:r>
              <w:rPr>
                <w:webHidden/>
              </w:rPr>
            </w:r>
            <w:r>
              <w:rPr>
                <w:webHidden/>
              </w:rPr>
              <w:fldChar w:fldCharType="separate"/>
            </w:r>
            <w:r>
              <w:rPr>
                <w:webHidden/>
              </w:rPr>
              <w:t>28</w:t>
            </w:r>
            <w:r>
              <w:rPr>
                <w:webHidden/>
              </w:rPr>
              <w:fldChar w:fldCharType="end"/>
            </w:r>
          </w:hyperlink>
        </w:p>
        <w:p w14:paraId="12A57032" w14:textId="77EF8F4B" w:rsidR="00B52027" w:rsidRDefault="00B52027">
          <w:pPr>
            <w:pStyle w:val="TOC1"/>
            <w:rPr>
              <w:rFonts w:cstheme="minorBidi"/>
              <w:b w:val="0"/>
              <w:bCs w:val="0"/>
              <w:color w:val="auto"/>
              <w:sz w:val="22"/>
              <w:szCs w:val="22"/>
              <w:lang w:eastAsia="en-IN"/>
            </w:rPr>
          </w:pPr>
          <w:hyperlink w:anchor="_Toc74300069" w:history="1">
            <w:r w:rsidRPr="005D7086">
              <w:rPr>
                <w:rStyle w:val="Hyperlink"/>
              </w:rPr>
              <w:t>Section 5 - Overtime</w:t>
            </w:r>
            <w:r>
              <w:rPr>
                <w:webHidden/>
              </w:rPr>
              <w:tab/>
            </w:r>
            <w:r>
              <w:rPr>
                <w:webHidden/>
              </w:rPr>
              <w:fldChar w:fldCharType="begin"/>
            </w:r>
            <w:r>
              <w:rPr>
                <w:webHidden/>
              </w:rPr>
              <w:instrText xml:space="preserve"> PAGEREF _Toc74300069 \h </w:instrText>
            </w:r>
            <w:r>
              <w:rPr>
                <w:webHidden/>
              </w:rPr>
            </w:r>
            <w:r>
              <w:rPr>
                <w:webHidden/>
              </w:rPr>
              <w:fldChar w:fldCharType="separate"/>
            </w:r>
            <w:r>
              <w:rPr>
                <w:webHidden/>
              </w:rPr>
              <w:t>29</w:t>
            </w:r>
            <w:r>
              <w:rPr>
                <w:webHidden/>
              </w:rPr>
              <w:fldChar w:fldCharType="end"/>
            </w:r>
          </w:hyperlink>
        </w:p>
        <w:p w14:paraId="6FCDF2A5" w14:textId="474FD80E" w:rsidR="00B52027" w:rsidRDefault="00B52027">
          <w:pPr>
            <w:pStyle w:val="TOC2"/>
            <w:rPr>
              <w:rFonts w:eastAsiaTheme="minorEastAsia" w:cstheme="minorBidi"/>
              <w:b w:val="0"/>
              <w:bCs w:val="0"/>
              <w:color w:val="auto"/>
              <w:lang w:val="en-IN" w:eastAsia="en-IN" w:bidi="ar-SA"/>
            </w:rPr>
          </w:pPr>
          <w:hyperlink w:anchor="_Toc74300070" w:history="1">
            <w:r w:rsidRPr="005D7086">
              <w:rPr>
                <w:rStyle w:val="Hyperlink"/>
                <w:rFonts w:cstheme="minorHAnsi"/>
              </w:rPr>
              <w:t>5.1.</w:t>
            </w:r>
            <w:r>
              <w:rPr>
                <w:rFonts w:eastAsiaTheme="minorEastAsia" w:cstheme="minorBidi"/>
                <w:b w:val="0"/>
                <w:bCs w:val="0"/>
                <w:color w:val="auto"/>
                <w:lang w:val="en-IN" w:eastAsia="en-IN" w:bidi="ar-SA"/>
              </w:rPr>
              <w:tab/>
            </w:r>
            <w:r w:rsidRPr="005D7086">
              <w:rPr>
                <w:rStyle w:val="Hyperlink"/>
                <w:rFonts w:cstheme="minorHAnsi"/>
              </w:rPr>
              <w:t>Extra Hours working at Company Premises</w:t>
            </w:r>
            <w:r>
              <w:rPr>
                <w:webHidden/>
              </w:rPr>
              <w:tab/>
            </w:r>
            <w:r>
              <w:rPr>
                <w:webHidden/>
              </w:rPr>
              <w:fldChar w:fldCharType="begin"/>
            </w:r>
            <w:r>
              <w:rPr>
                <w:webHidden/>
              </w:rPr>
              <w:instrText xml:space="preserve"> PAGEREF _Toc74300070 \h </w:instrText>
            </w:r>
            <w:r>
              <w:rPr>
                <w:webHidden/>
              </w:rPr>
            </w:r>
            <w:r>
              <w:rPr>
                <w:webHidden/>
              </w:rPr>
              <w:fldChar w:fldCharType="separate"/>
            </w:r>
            <w:r>
              <w:rPr>
                <w:webHidden/>
              </w:rPr>
              <w:t>29</w:t>
            </w:r>
            <w:r>
              <w:rPr>
                <w:webHidden/>
              </w:rPr>
              <w:fldChar w:fldCharType="end"/>
            </w:r>
          </w:hyperlink>
        </w:p>
        <w:p w14:paraId="4AE2A4E5" w14:textId="42A031C3" w:rsidR="00B52027" w:rsidRDefault="00B52027">
          <w:pPr>
            <w:pStyle w:val="TOC2"/>
            <w:rPr>
              <w:rFonts w:eastAsiaTheme="minorEastAsia" w:cstheme="minorBidi"/>
              <w:b w:val="0"/>
              <w:bCs w:val="0"/>
              <w:color w:val="auto"/>
              <w:lang w:val="en-IN" w:eastAsia="en-IN" w:bidi="ar-SA"/>
            </w:rPr>
          </w:pPr>
          <w:hyperlink w:anchor="_Toc74300071" w:history="1">
            <w:r w:rsidRPr="005D7086">
              <w:rPr>
                <w:rStyle w:val="Hyperlink"/>
              </w:rPr>
              <w:t>5.2.</w:t>
            </w:r>
            <w:r>
              <w:rPr>
                <w:rFonts w:eastAsiaTheme="minorEastAsia" w:cstheme="minorBidi"/>
                <w:b w:val="0"/>
                <w:bCs w:val="0"/>
                <w:color w:val="auto"/>
                <w:lang w:val="en-IN" w:eastAsia="en-IN" w:bidi="ar-SA"/>
              </w:rPr>
              <w:tab/>
            </w:r>
            <w:r w:rsidRPr="005D7086">
              <w:rPr>
                <w:rStyle w:val="Hyperlink"/>
              </w:rPr>
              <w:t>Working on a Holiday or a Weekly off at Company Premises</w:t>
            </w:r>
            <w:r>
              <w:rPr>
                <w:webHidden/>
              </w:rPr>
              <w:tab/>
            </w:r>
            <w:r>
              <w:rPr>
                <w:webHidden/>
              </w:rPr>
              <w:fldChar w:fldCharType="begin"/>
            </w:r>
            <w:r>
              <w:rPr>
                <w:webHidden/>
              </w:rPr>
              <w:instrText xml:space="preserve"> PAGEREF _Toc74300071 \h </w:instrText>
            </w:r>
            <w:r>
              <w:rPr>
                <w:webHidden/>
              </w:rPr>
            </w:r>
            <w:r>
              <w:rPr>
                <w:webHidden/>
              </w:rPr>
              <w:fldChar w:fldCharType="separate"/>
            </w:r>
            <w:r>
              <w:rPr>
                <w:webHidden/>
              </w:rPr>
              <w:t>29</w:t>
            </w:r>
            <w:r>
              <w:rPr>
                <w:webHidden/>
              </w:rPr>
              <w:fldChar w:fldCharType="end"/>
            </w:r>
          </w:hyperlink>
        </w:p>
        <w:p w14:paraId="73DCAFE4" w14:textId="09926C22" w:rsidR="00B52027" w:rsidRDefault="00B52027">
          <w:pPr>
            <w:pStyle w:val="TOC2"/>
            <w:rPr>
              <w:rFonts w:eastAsiaTheme="minorEastAsia" w:cstheme="minorBidi"/>
              <w:b w:val="0"/>
              <w:bCs w:val="0"/>
              <w:color w:val="auto"/>
              <w:lang w:val="en-IN" w:eastAsia="en-IN" w:bidi="ar-SA"/>
            </w:rPr>
          </w:pPr>
          <w:hyperlink w:anchor="_Toc74300072" w:history="1">
            <w:r w:rsidRPr="005D7086">
              <w:rPr>
                <w:rStyle w:val="Hyperlink"/>
              </w:rPr>
              <w:t>5.3.</w:t>
            </w:r>
            <w:r>
              <w:rPr>
                <w:rFonts w:eastAsiaTheme="minorEastAsia" w:cstheme="minorBidi"/>
                <w:b w:val="0"/>
                <w:bCs w:val="0"/>
                <w:color w:val="auto"/>
                <w:lang w:val="en-IN" w:eastAsia="en-IN" w:bidi="ar-SA"/>
              </w:rPr>
              <w:tab/>
            </w:r>
            <w:r w:rsidRPr="005D7086">
              <w:rPr>
                <w:rStyle w:val="Hyperlink"/>
              </w:rPr>
              <w:t>Working on a Holiday or a Weekly off on Site/Tour</w:t>
            </w:r>
            <w:r>
              <w:rPr>
                <w:webHidden/>
              </w:rPr>
              <w:tab/>
            </w:r>
            <w:r>
              <w:rPr>
                <w:webHidden/>
              </w:rPr>
              <w:fldChar w:fldCharType="begin"/>
            </w:r>
            <w:r>
              <w:rPr>
                <w:webHidden/>
              </w:rPr>
              <w:instrText xml:space="preserve"> PAGEREF _Toc74300072 \h </w:instrText>
            </w:r>
            <w:r>
              <w:rPr>
                <w:webHidden/>
              </w:rPr>
            </w:r>
            <w:r>
              <w:rPr>
                <w:webHidden/>
              </w:rPr>
              <w:fldChar w:fldCharType="separate"/>
            </w:r>
            <w:r>
              <w:rPr>
                <w:webHidden/>
              </w:rPr>
              <w:t>30</w:t>
            </w:r>
            <w:r>
              <w:rPr>
                <w:webHidden/>
              </w:rPr>
              <w:fldChar w:fldCharType="end"/>
            </w:r>
          </w:hyperlink>
        </w:p>
        <w:p w14:paraId="7454C1B3" w14:textId="063CEE15" w:rsidR="00B52027" w:rsidRDefault="00B52027">
          <w:pPr>
            <w:pStyle w:val="TOC2"/>
            <w:rPr>
              <w:rFonts w:eastAsiaTheme="minorEastAsia" w:cstheme="minorBidi"/>
              <w:b w:val="0"/>
              <w:bCs w:val="0"/>
              <w:color w:val="auto"/>
              <w:lang w:val="en-IN" w:eastAsia="en-IN" w:bidi="ar-SA"/>
            </w:rPr>
          </w:pPr>
          <w:hyperlink w:anchor="_Toc74300073" w:history="1">
            <w:r w:rsidRPr="005D7086">
              <w:rPr>
                <w:rStyle w:val="Hyperlink"/>
              </w:rPr>
              <w:t>5.4.</w:t>
            </w:r>
            <w:r>
              <w:rPr>
                <w:rFonts w:eastAsiaTheme="minorEastAsia" w:cstheme="minorBidi"/>
                <w:b w:val="0"/>
                <w:bCs w:val="0"/>
                <w:color w:val="auto"/>
                <w:lang w:val="en-IN" w:eastAsia="en-IN" w:bidi="ar-SA"/>
              </w:rPr>
              <w:tab/>
            </w:r>
            <w:r w:rsidRPr="005D7086">
              <w:rPr>
                <w:rStyle w:val="Hyperlink"/>
              </w:rPr>
              <w:t>Compensatory off - in exceptional cases</w:t>
            </w:r>
            <w:r>
              <w:rPr>
                <w:webHidden/>
              </w:rPr>
              <w:tab/>
            </w:r>
            <w:r>
              <w:rPr>
                <w:webHidden/>
              </w:rPr>
              <w:fldChar w:fldCharType="begin"/>
            </w:r>
            <w:r>
              <w:rPr>
                <w:webHidden/>
              </w:rPr>
              <w:instrText xml:space="preserve"> PAGEREF _Toc74300073 \h </w:instrText>
            </w:r>
            <w:r>
              <w:rPr>
                <w:webHidden/>
              </w:rPr>
            </w:r>
            <w:r>
              <w:rPr>
                <w:webHidden/>
              </w:rPr>
              <w:fldChar w:fldCharType="separate"/>
            </w:r>
            <w:r>
              <w:rPr>
                <w:webHidden/>
              </w:rPr>
              <w:t>30</w:t>
            </w:r>
            <w:r>
              <w:rPr>
                <w:webHidden/>
              </w:rPr>
              <w:fldChar w:fldCharType="end"/>
            </w:r>
          </w:hyperlink>
        </w:p>
        <w:p w14:paraId="7297E43D" w14:textId="0EBF7436" w:rsidR="00B52027" w:rsidRDefault="00B52027">
          <w:pPr>
            <w:pStyle w:val="TOC1"/>
            <w:rPr>
              <w:rFonts w:cstheme="minorBidi"/>
              <w:b w:val="0"/>
              <w:bCs w:val="0"/>
              <w:color w:val="auto"/>
              <w:sz w:val="22"/>
              <w:szCs w:val="22"/>
              <w:lang w:eastAsia="en-IN"/>
            </w:rPr>
          </w:pPr>
          <w:hyperlink w:anchor="_Toc74300074" w:history="1">
            <w:r w:rsidRPr="005D7086">
              <w:rPr>
                <w:rStyle w:val="Hyperlink"/>
              </w:rPr>
              <w:t>Section 6 - Leave Policy</w:t>
            </w:r>
            <w:r>
              <w:rPr>
                <w:webHidden/>
              </w:rPr>
              <w:tab/>
            </w:r>
            <w:r>
              <w:rPr>
                <w:webHidden/>
              </w:rPr>
              <w:fldChar w:fldCharType="begin"/>
            </w:r>
            <w:r>
              <w:rPr>
                <w:webHidden/>
              </w:rPr>
              <w:instrText xml:space="preserve"> PAGEREF _Toc74300074 \h </w:instrText>
            </w:r>
            <w:r>
              <w:rPr>
                <w:webHidden/>
              </w:rPr>
            </w:r>
            <w:r>
              <w:rPr>
                <w:webHidden/>
              </w:rPr>
              <w:fldChar w:fldCharType="separate"/>
            </w:r>
            <w:r>
              <w:rPr>
                <w:webHidden/>
              </w:rPr>
              <w:t>30</w:t>
            </w:r>
            <w:r>
              <w:rPr>
                <w:webHidden/>
              </w:rPr>
              <w:fldChar w:fldCharType="end"/>
            </w:r>
          </w:hyperlink>
        </w:p>
        <w:p w14:paraId="481BEDDF" w14:textId="45C175A2" w:rsidR="00B52027" w:rsidRDefault="00B52027">
          <w:pPr>
            <w:pStyle w:val="TOC2"/>
            <w:rPr>
              <w:rFonts w:eastAsiaTheme="minorEastAsia" w:cstheme="minorBidi"/>
              <w:b w:val="0"/>
              <w:bCs w:val="0"/>
              <w:color w:val="auto"/>
              <w:lang w:val="en-IN" w:eastAsia="en-IN" w:bidi="ar-SA"/>
            </w:rPr>
          </w:pPr>
          <w:hyperlink w:anchor="_Toc74300075" w:history="1">
            <w:r w:rsidRPr="005D7086">
              <w:rPr>
                <w:rStyle w:val="Hyperlink"/>
              </w:rPr>
              <w:t>6.1.</w:t>
            </w:r>
            <w:r>
              <w:rPr>
                <w:rFonts w:eastAsiaTheme="minorEastAsia" w:cstheme="minorBidi"/>
                <w:b w:val="0"/>
                <w:bCs w:val="0"/>
                <w:color w:val="auto"/>
                <w:lang w:val="en-IN" w:eastAsia="en-IN" w:bidi="ar-SA"/>
              </w:rPr>
              <w:tab/>
            </w:r>
            <w:r w:rsidRPr="005D7086">
              <w:rPr>
                <w:rStyle w:val="Hyperlink"/>
              </w:rPr>
              <w:t>Absenteeism</w:t>
            </w:r>
            <w:r>
              <w:rPr>
                <w:webHidden/>
              </w:rPr>
              <w:tab/>
            </w:r>
            <w:r>
              <w:rPr>
                <w:webHidden/>
              </w:rPr>
              <w:fldChar w:fldCharType="begin"/>
            </w:r>
            <w:r>
              <w:rPr>
                <w:webHidden/>
              </w:rPr>
              <w:instrText xml:space="preserve"> PAGEREF _Toc74300075 \h </w:instrText>
            </w:r>
            <w:r>
              <w:rPr>
                <w:webHidden/>
              </w:rPr>
            </w:r>
            <w:r>
              <w:rPr>
                <w:webHidden/>
              </w:rPr>
              <w:fldChar w:fldCharType="separate"/>
            </w:r>
            <w:r>
              <w:rPr>
                <w:webHidden/>
              </w:rPr>
              <w:t>31</w:t>
            </w:r>
            <w:r>
              <w:rPr>
                <w:webHidden/>
              </w:rPr>
              <w:fldChar w:fldCharType="end"/>
            </w:r>
          </w:hyperlink>
        </w:p>
        <w:p w14:paraId="72816BA3" w14:textId="77A231F3" w:rsidR="00B52027" w:rsidRDefault="00B52027">
          <w:pPr>
            <w:pStyle w:val="TOC2"/>
            <w:rPr>
              <w:rFonts w:eastAsiaTheme="minorEastAsia" w:cstheme="minorBidi"/>
              <w:b w:val="0"/>
              <w:bCs w:val="0"/>
              <w:color w:val="auto"/>
              <w:lang w:val="en-IN" w:eastAsia="en-IN" w:bidi="ar-SA"/>
            </w:rPr>
          </w:pPr>
          <w:hyperlink w:anchor="_Toc74300076" w:history="1">
            <w:r w:rsidRPr="005D7086">
              <w:rPr>
                <w:rStyle w:val="Hyperlink"/>
              </w:rPr>
              <w:t>6.2.</w:t>
            </w:r>
            <w:r>
              <w:rPr>
                <w:rFonts w:eastAsiaTheme="minorEastAsia" w:cstheme="minorBidi"/>
                <w:b w:val="0"/>
                <w:bCs w:val="0"/>
                <w:color w:val="auto"/>
                <w:lang w:val="en-IN" w:eastAsia="en-IN" w:bidi="ar-SA"/>
              </w:rPr>
              <w:tab/>
            </w:r>
            <w:r w:rsidRPr="005D7086">
              <w:rPr>
                <w:rStyle w:val="Hyperlink"/>
              </w:rPr>
              <w:t>Weekly Offs</w:t>
            </w:r>
            <w:r>
              <w:rPr>
                <w:webHidden/>
              </w:rPr>
              <w:tab/>
            </w:r>
            <w:r>
              <w:rPr>
                <w:webHidden/>
              </w:rPr>
              <w:fldChar w:fldCharType="begin"/>
            </w:r>
            <w:r>
              <w:rPr>
                <w:webHidden/>
              </w:rPr>
              <w:instrText xml:space="preserve"> PAGEREF _Toc74300076 \h </w:instrText>
            </w:r>
            <w:r>
              <w:rPr>
                <w:webHidden/>
              </w:rPr>
            </w:r>
            <w:r>
              <w:rPr>
                <w:webHidden/>
              </w:rPr>
              <w:fldChar w:fldCharType="separate"/>
            </w:r>
            <w:r>
              <w:rPr>
                <w:webHidden/>
              </w:rPr>
              <w:t>31</w:t>
            </w:r>
            <w:r>
              <w:rPr>
                <w:webHidden/>
              </w:rPr>
              <w:fldChar w:fldCharType="end"/>
            </w:r>
          </w:hyperlink>
        </w:p>
        <w:p w14:paraId="6A0B2E12" w14:textId="7ABF7649" w:rsidR="00B52027" w:rsidRDefault="00B52027">
          <w:pPr>
            <w:pStyle w:val="TOC2"/>
            <w:rPr>
              <w:rFonts w:eastAsiaTheme="minorEastAsia" w:cstheme="minorBidi"/>
              <w:b w:val="0"/>
              <w:bCs w:val="0"/>
              <w:color w:val="auto"/>
              <w:lang w:val="en-IN" w:eastAsia="en-IN" w:bidi="ar-SA"/>
            </w:rPr>
          </w:pPr>
          <w:hyperlink w:anchor="_Toc74300077" w:history="1">
            <w:r w:rsidRPr="005D7086">
              <w:rPr>
                <w:rStyle w:val="Hyperlink"/>
              </w:rPr>
              <w:t>6.3.</w:t>
            </w:r>
            <w:r>
              <w:rPr>
                <w:rFonts w:eastAsiaTheme="minorEastAsia" w:cstheme="minorBidi"/>
                <w:b w:val="0"/>
                <w:bCs w:val="0"/>
                <w:color w:val="auto"/>
                <w:lang w:val="en-IN" w:eastAsia="en-IN" w:bidi="ar-SA"/>
              </w:rPr>
              <w:tab/>
            </w:r>
            <w:r w:rsidRPr="005D7086">
              <w:rPr>
                <w:rStyle w:val="Hyperlink"/>
              </w:rPr>
              <w:t>Yearly Holidays</w:t>
            </w:r>
            <w:r>
              <w:rPr>
                <w:webHidden/>
              </w:rPr>
              <w:tab/>
            </w:r>
            <w:r>
              <w:rPr>
                <w:webHidden/>
              </w:rPr>
              <w:fldChar w:fldCharType="begin"/>
            </w:r>
            <w:r>
              <w:rPr>
                <w:webHidden/>
              </w:rPr>
              <w:instrText xml:space="preserve"> PAGEREF _Toc74300077 \h </w:instrText>
            </w:r>
            <w:r>
              <w:rPr>
                <w:webHidden/>
              </w:rPr>
            </w:r>
            <w:r>
              <w:rPr>
                <w:webHidden/>
              </w:rPr>
              <w:fldChar w:fldCharType="separate"/>
            </w:r>
            <w:r>
              <w:rPr>
                <w:webHidden/>
              </w:rPr>
              <w:t>32</w:t>
            </w:r>
            <w:r>
              <w:rPr>
                <w:webHidden/>
              </w:rPr>
              <w:fldChar w:fldCharType="end"/>
            </w:r>
          </w:hyperlink>
        </w:p>
        <w:p w14:paraId="49F34B12" w14:textId="6715ADCC" w:rsidR="00B52027" w:rsidRDefault="00B52027">
          <w:pPr>
            <w:pStyle w:val="TOC2"/>
            <w:rPr>
              <w:rFonts w:eastAsiaTheme="minorEastAsia" w:cstheme="minorBidi"/>
              <w:b w:val="0"/>
              <w:bCs w:val="0"/>
              <w:color w:val="auto"/>
              <w:lang w:val="en-IN" w:eastAsia="en-IN" w:bidi="ar-SA"/>
            </w:rPr>
          </w:pPr>
          <w:hyperlink w:anchor="_Toc74300078" w:history="1">
            <w:r w:rsidRPr="005D7086">
              <w:rPr>
                <w:rStyle w:val="Hyperlink"/>
              </w:rPr>
              <w:t>6.4.</w:t>
            </w:r>
            <w:r>
              <w:rPr>
                <w:rFonts w:eastAsiaTheme="minorEastAsia" w:cstheme="minorBidi"/>
                <w:b w:val="0"/>
                <w:bCs w:val="0"/>
                <w:color w:val="auto"/>
                <w:lang w:val="en-IN" w:eastAsia="en-IN" w:bidi="ar-SA"/>
              </w:rPr>
              <w:tab/>
            </w:r>
            <w:r w:rsidRPr="005D7086">
              <w:rPr>
                <w:rStyle w:val="Hyperlink"/>
              </w:rPr>
              <w:t>Annual Leave</w:t>
            </w:r>
            <w:r>
              <w:rPr>
                <w:webHidden/>
              </w:rPr>
              <w:tab/>
            </w:r>
            <w:r>
              <w:rPr>
                <w:webHidden/>
              </w:rPr>
              <w:fldChar w:fldCharType="begin"/>
            </w:r>
            <w:r>
              <w:rPr>
                <w:webHidden/>
              </w:rPr>
              <w:instrText xml:space="preserve"> PAGEREF _Toc74300078 \h </w:instrText>
            </w:r>
            <w:r>
              <w:rPr>
                <w:webHidden/>
              </w:rPr>
            </w:r>
            <w:r>
              <w:rPr>
                <w:webHidden/>
              </w:rPr>
              <w:fldChar w:fldCharType="separate"/>
            </w:r>
            <w:r>
              <w:rPr>
                <w:webHidden/>
              </w:rPr>
              <w:t>32</w:t>
            </w:r>
            <w:r>
              <w:rPr>
                <w:webHidden/>
              </w:rPr>
              <w:fldChar w:fldCharType="end"/>
            </w:r>
          </w:hyperlink>
        </w:p>
        <w:p w14:paraId="1593C5E9" w14:textId="45B5DE4B" w:rsidR="00B52027" w:rsidRDefault="00B52027">
          <w:pPr>
            <w:pStyle w:val="TOC3"/>
            <w:rPr>
              <w:rFonts w:cstheme="minorBidi"/>
              <w:b w:val="0"/>
              <w:bCs w:val="0"/>
              <w:color w:val="auto"/>
              <w:lang w:val="en-IN" w:eastAsia="en-IN"/>
            </w:rPr>
          </w:pPr>
          <w:hyperlink w:anchor="_Toc74300079" w:history="1">
            <w:r w:rsidRPr="005D7086">
              <w:rPr>
                <w:rStyle w:val="Hyperlink"/>
              </w:rPr>
              <w:t>6.4.1.</w:t>
            </w:r>
            <w:r>
              <w:rPr>
                <w:rFonts w:cstheme="minorBidi"/>
                <w:b w:val="0"/>
                <w:bCs w:val="0"/>
                <w:color w:val="auto"/>
                <w:lang w:val="en-IN" w:eastAsia="en-IN"/>
              </w:rPr>
              <w:tab/>
            </w:r>
            <w:r w:rsidRPr="005D7086">
              <w:rPr>
                <w:rStyle w:val="Hyperlink"/>
              </w:rPr>
              <w:t>Earned/ Paid Casual leaves (Maximum 24 per Year)</w:t>
            </w:r>
            <w:r>
              <w:rPr>
                <w:webHidden/>
              </w:rPr>
              <w:tab/>
            </w:r>
            <w:r>
              <w:rPr>
                <w:webHidden/>
              </w:rPr>
              <w:fldChar w:fldCharType="begin"/>
            </w:r>
            <w:r>
              <w:rPr>
                <w:webHidden/>
              </w:rPr>
              <w:instrText xml:space="preserve"> PAGEREF _Toc74300079 \h </w:instrText>
            </w:r>
            <w:r>
              <w:rPr>
                <w:webHidden/>
              </w:rPr>
            </w:r>
            <w:r>
              <w:rPr>
                <w:webHidden/>
              </w:rPr>
              <w:fldChar w:fldCharType="separate"/>
            </w:r>
            <w:r>
              <w:rPr>
                <w:webHidden/>
              </w:rPr>
              <w:t>32</w:t>
            </w:r>
            <w:r>
              <w:rPr>
                <w:webHidden/>
              </w:rPr>
              <w:fldChar w:fldCharType="end"/>
            </w:r>
          </w:hyperlink>
        </w:p>
        <w:p w14:paraId="611C4359" w14:textId="137BED12" w:rsidR="00B52027" w:rsidRDefault="00B52027">
          <w:pPr>
            <w:pStyle w:val="TOC3"/>
            <w:rPr>
              <w:rFonts w:cstheme="minorBidi"/>
              <w:b w:val="0"/>
              <w:bCs w:val="0"/>
              <w:color w:val="auto"/>
              <w:lang w:val="en-IN" w:eastAsia="en-IN"/>
            </w:rPr>
          </w:pPr>
          <w:hyperlink w:anchor="_Toc74300080" w:history="1">
            <w:r w:rsidRPr="005D7086">
              <w:rPr>
                <w:rStyle w:val="Hyperlink"/>
              </w:rPr>
              <w:t>6.4.2.</w:t>
            </w:r>
            <w:r>
              <w:rPr>
                <w:rFonts w:cstheme="minorBidi"/>
                <w:b w:val="0"/>
                <w:bCs w:val="0"/>
                <w:color w:val="auto"/>
                <w:lang w:val="en-IN" w:eastAsia="en-IN"/>
              </w:rPr>
              <w:tab/>
            </w:r>
            <w:r w:rsidRPr="005D7086">
              <w:rPr>
                <w:rStyle w:val="Hyperlink"/>
              </w:rPr>
              <w:t>Leave without pay (LWP)</w:t>
            </w:r>
            <w:r>
              <w:rPr>
                <w:webHidden/>
              </w:rPr>
              <w:tab/>
            </w:r>
            <w:r>
              <w:rPr>
                <w:webHidden/>
              </w:rPr>
              <w:fldChar w:fldCharType="begin"/>
            </w:r>
            <w:r>
              <w:rPr>
                <w:webHidden/>
              </w:rPr>
              <w:instrText xml:space="preserve"> PAGEREF _Toc74300080 \h </w:instrText>
            </w:r>
            <w:r>
              <w:rPr>
                <w:webHidden/>
              </w:rPr>
            </w:r>
            <w:r>
              <w:rPr>
                <w:webHidden/>
              </w:rPr>
              <w:fldChar w:fldCharType="separate"/>
            </w:r>
            <w:r>
              <w:rPr>
                <w:webHidden/>
              </w:rPr>
              <w:t>34</w:t>
            </w:r>
            <w:r>
              <w:rPr>
                <w:webHidden/>
              </w:rPr>
              <w:fldChar w:fldCharType="end"/>
            </w:r>
          </w:hyperlink>
        </w:p>
        <w:p w14:paraId="1450A705" w14:textId="428BEE8C" w:rsidR="00B52027" w:rsidRDefault="00B52027">
          <w:pPr>
            <w:pStyle w:val="TOC3"/>
            <w:rPr>
              <w:rFonts w:cstheme="minorBidi"/>
              <w:b w:val="0"/>
              <w:bCs w:val="0"/>
              <w:color w:val="auto"/>
              <w:lang w:val="en-IN" w:eastAsia="en-IN"/>
            </w:rPr>
          </w:pPr>
          <w:hyperlink w:anchor="_Toc74300081" w:history="1">
            <w:r w:rsidRPr="005D7086">
              <w:rPr>
                <w:rStyle w:val="Hyperlink"/>
              </w:rPr>
              <w:t>6.4.3.</w:t>
            </w:r>
            <w:r>
              <w:rPr>
                <w:rFonts w:cstheme="minorBidi"/>
                <w:b w:val="0"/>
                <w:bCs w:val="0"/>
                <w:color w:val="auto"/>
                <w:lang w:val="en-IN" w:eastAsia="en-IN"/>
              </w:rPr>
              <w:tab/>
            </w:r>
            <w:r w:rsidRPr="005D7086">
              <w:rPr>
                <w:rStyle w:val="Hyperlink"/>
              </w:rPr>
              <w:t>Leave for employee on probation</w:t>
            </w:r>
            <w:r>
              <w:rPr>
                <w:webHidden/>
              </w:rPr>
              <w:tab/>
            </w:r>
            <w:r>
              <w:rPr>
                <w:webHidden/>
              </w:rPr>
              <w:fldChar w:fldCharType="begin"/>
            </w:r>
            <w:r>
              <w:rPr>
                <w:webHidden/>
              </w:rPr>
              <w:instrText xml:space="preserve"> PAGEREF _Toc74300081 \h </w:instrText>
            </w:r>
            <w:r>
              <w:rPr>
                <w:webHidden/>
              </w:rPr>
            </w:r>
            <w:r>
              <w:rPr>
                <w:webHidden/>
              </w:rPr>
              <w:fldChar w:fldCharType="separate"/>
            </w:r>
            <w:r>
              <w:rPr>
                <w:webHidden/>
              </w:rPr>
              <w:t>34</w:t>
            </w:r>
            <w:r>
              <w:rPr>
                <w:webHidden/>
              </w:rPr>
              <w:fldChar w:fldCharType="end"/>
            </w:r>
          </w:hyperlink>
        </w:p>
        <w:p w14:paraId="75241DB1" w14:textId="7DF2B588" w:rsidR="00B52027" w:rsidRDefault="00B52027">
          <w:pPr>
            <w:pStyle w:val="TOC3"/>
            <w:rPr>
              <w:rFonts w:cstheme="minorBidi"/>
              <w:b w:val="0"/>
              <w:bCs w:val="0"/>
              <w:color w:val="auto"/>
              <w:lang w:val="en-IN" w:eastAsia="en-IN"/>
            </w:rPr>
          </w:pPr>
          <w:hyperlink w:anchor="_Toc74300082" w:history="1">
            <w:r w:rsidRPr="005D7086">
              <w:rPr>
                <w:rStyle w:val="Hyperlink"/>
              </w:rPr>
              <w:t>6.4.4.</w:t>
            </w:r>
            <w:r>
              <w:rPr>
                <w:rFonts w:cstheme="minorBidi"/>
                <w:b w:val="0"/>
                <w:bCs w:val="0"/>
                <w:color w:val="auto"/>
                <w:lang w:val="en-IN" w:eastAsia="en-IN"/>
              </w:rPr>
              <w:tab/>
            </w:r>
            <w:r w:rsidRPr="005D7086">
              <w:rPr>
                <w:rStyle w:val="Hyperlink"/>
              </w:rPr>
              <w:t>Leave during Notice Period</w:t>
            </w:r>
            <w:r>
              <w:rPr>
                <w:webHidden/>
              </w:rPr>
              <w:tab/>
            </w:r>
            <w:r>
              <w:rPr>
                <w:webHidden/>
              </w:rPr>
              <w:fldChar w:fldCharType="begin"/>
            </w:r>
            <w:r>
              <w:rPr>
                <w:webHidden/>
              </w:rPr>
              <w:instrText xml:space="preserve"> PAGEREF _Toc74300082 \h </w:instrText>
            </w:r>
            <w:r>
              <w:rPr>
                <w:webHidden/>
              </w:rPr>
            </w:r>
            <w:r>
              <w:rPr>
                <w:webHidden/>
              </w:rPr>
              <w:fldChar w:fldCharType="separate"/>
            </w:r>
            <w:r>
              <w:rPr>
                <w:webHidden/>
              </w:rPr>
              <w:t>34</w:t>
            </w:r>
            <w:r>
              <w:rPr>
                <w:webHidden/>
              </w:rPr>
              <w:fldChar w:fldCharType="end"/>
            </w:r>
          </w:hyperlink>
        </w:p>
        <w:p w14:paraId="0593F5F5" w14:textId="0A5F9012" w:rsidR="00B52027" w:rsidRDefault="00B52027">
          <w:pPr>
            <w:pStyle w:val="TOC2"/>
            <w:rPr>
              <w:rFonts w:eastAsiaTheme="minorEastAsia" w:cstheme="minorBidi"/>
              <w:b w:val="0"/>
              <w:bCs w:val="0"/>
              <w:color w:val="auto"/>
              <w:lang w:val="en-IN" w:eastAsia="en-IN" w:bidi="ar-SA"/>
            </w:rPr>
          </w:pPr>
          <w:hyperlink w:anchor="_Toc74300083" w:history="1">
            <w:r w:rsidRPr="005D7086">
              <w:rPr>
                <w:rStyle w:val="Hyperlink"/>
              </w:rPr>
              <w:t>6.5.</w:t>
            </w:r>
            <w:r>
              <w:rPr>
                <w:rFonts w:eastAsiaTheme="minorEastAsia" w:cstheme="minorBidi"/>
                <w:b w:val="0"/>
                <w:bCs w:val="0"/>
                <w:color w:val="auto"/>
                <w:lang w:val="en-IN" w:eastAsia="en-IN" w:bidi="ar-SA"/>
              </w:rPr>
              <w:tab/>
            </w:r>
            <w:r w:rsidRPr="005D7086">
              <w:rPr>
                <w:rStyle w:val="Hyperlink"/>
              </w:rPr>
              <w:t>Other Leave</w:t>
            </w:r>
            <w:r>
              <w:rPr>
                <w:webHidden/>
              </w:rPr>
              <w:tab/>
            </w:r>
            <w:r>
              <w:rPr>
                <w:webHidden/>
              </w:rPr>
              <w:fldChar w:fldCharType="begin"/>
            </w:r>
            <w:r>
              <w:rPr>
                <w:webHidden/>
              </w:rPr>
              <w:instrText xml:space="preserve"> PAGEREF _Toc74300083 \h </w:instrText>
            </w:r>
            <w:r>
              <w:rPr>
                <w:webHidden/>
              </w:rPr>
            </w:r>
            <w:r>
              <w:rPr>
                <w:webHidden/>
              </w:rPr>
              <w:fldChar w:fldCharType="separate"/>
            </w:r>
            <w:r>
              <w:rPr>
                <w:webHidden/>
              </w:rPr>
              <w:t>35</w:t>
            </w:r>
            <w:r>
              <w:rPr>
                <w:webHidden/>
              </w:rPr>
              <w:fldChar w:fldCharType="end"/>
            </w:r>
          </w:hyperlink>
        </w:p>
        <w:p w14:paraId="184F65CA" w14:textId="78454FDB" w:rsidR="00B52027" w:rsidRDefault="00B52027">
          <w:pPr>
            <w:pStyle w:val="TOC3"/>
            <w:rPr>
              <w:rFonts w:cstheme="minorBidi"/>
              <w:b w:val="0"/>
              <w:bCs w:val="0"/>
              <w:color w:val="auto"/>
              <w:lang w:val="en-IN" w:eastAsia="en-IN"/>
            </w:rPr>
          </w:pPr>
          <w:hyperlink w:anchor="_Toc74300084" w:history="1">
            <w:r w:rsidRPr="005D7086">
              <w:rPr>
                <w:rStyle w:val="Hyperlink"/>
              </w:rPr>
              <w:t>6.5.1.</w:t>
            </w:r>
            <w:r>
              <w:rPr>
                <w:rFonts w:cstheme="minorBidi"/>
                <w:b w:val="0"/>
                <w:bCs w:val="0"/>
                <w:color w:val="auto"/>
                <w:lang w:val="en-IN" w:eastAsia="en-IN"/>
              </w:rPr>
              <w:tab/>
            </w:r>
            <w:r w:rsidRPr="005D7086">
              <w:rPr>
                <w:rStyle w:val="Hyperlink"/>
              </w:rPr>
              <w:t>Paternity Leave</w:t>
            </w:r>
            <w:r>
              <w:rPr>
                <w:webHidden/>
              </w:rPr>
              <w:tab/>
            </w:r>
            <w:r>
              <w:rPr>
                <w:webHidden/>
              </w:rPr>
              <w:fldChar w:fldCharType="begin"/>
            </w:r>
            <w:r>
              <w:rPr>
                <w:webHidden/>
              </w:rPr>
              <w:instrText xml:space="preserve"> PAGEREF _Toc74300084 \h </w:instrText>
            </w:r>
            <w:r>
              <w:rPr>
                <w:webHidden/>
              </w:rPr>
            </w:r>
            <w:r>
              <w:rPr>
                <w:webHidden/>
              </w:rPr>
              <w:fldChar w:fldCharType="separate"/>
            </w:r>
            <w:r>
              <w:rPr>
                <w:webHidden/>
              </w:rPr>
              <w:t>35</w:t>
            </w:r>
            <w:r>
              <w:rPr>
                <w:webHidden/>
              </w:rPr>
              <w:fldChar w:fldCharType="end"/>
            </w:r>
          </w:hyperlink>
        </w:p>
        <w:p w14:paraId="3900A92F" w14:textId="192BB3AE" w:rsidR="00B52027" w:rsidRDefault="00B52027">
          <w:pPr>
            <w:pStyle w:val="TOC3"/>
            <w:rPr>
              <w:rFonts w:cstheme="minorBidi"/>
              <w:b w:val="0"/>
              <w:bCs w:val="0"/>
              <w:color w:val="auto"/>
              <w:lang w:val="en-IN" w:eastAsia="en-IN"/>
            </w:rPr>
          </w:pPr>
          <w:hyperlink w:anchor="_Toc74300085" w:history="1">
            <w:r w:rsidRPr="005D7086">
              <w:rPr>
                <w:rStyle w:val="Hyperlink"/>
              </w:rPr>
              <w:t>6.5.2.</w:t>
            </w:r>
            <w:r>
              <w:rPr>
                <w:rFonts w:cstheme="minorBidi"/>
                <w:b w:val="0"/>
                <w:bCs w:val="0"/>
                <w:color w:val="auto"/>
                <w:lang w:val="en-IN" w:eastAsia="en-IN"/>
              </w:rPr>
              <w:tab/>
            </w:r>
            <w:r w:rsidRPr="005D7086">
              <w:rPr>
                <w:rStyle w:val="Hyperlink"/>
              </w:rPr>
              <w:t>Maternity Leave</w:t>
            </w:r>
            <w:r>
              <w:rPr>
                <w:webHidden/>
              </w:rPr>
              <w:tab/>
            </w:r>
            <w:r>
              <w:rPr>
                <w:webHidden/>
              </w:rPr>
              <w:fldChar w:fldCharType="begin"/>
            </w:r>
            <w:r>
              <w:rPr>
                <w:webHidden/>
              </w:rPr>
              <w:instrText xml:space="preserve"> PAGEREF _Toc74300085 \h </w:instrText>
            </w:r>
            <w:r>
              <w:rPr>
                <w:webHidden/>
              </w:rPr>
            </w:r>
            <w:r>
              <w:rPr>
                <w:webHidden/>
              </w:rPr>
              <w:fldChar w:fldCharType="separate"/>
            </w:r>
            <w:r>
              <w:rPr>
                <w:webHidden/>
              </w:rPr>
              <w:t>36</w:t>
            </w:r>
            <w:r>
              <w:rPr>
                <w:webHidden/>
              </w:rPr>
              <w:fldChar w:fldCharType="end"/>
            </w:r>
          </w:hyperlink>
        </w:p>
        <w:p w14:paraId="69674FC1" w14:textId="1505280D" w:rsidR="00B52027" w:rsidRDefault="00B52027">
          <w:pPr>
            <w:pStyle w:val="TOC3"/>
            <w:rPr>
              <w:rFonts w:cstheme="minorBidi"/>
              <w:b w:val="0"/>
              <w:bCs w:val="0"/>
              <w:color w:val="auto"/>
              <w:lang w:val="en-IN" w:eastAsia="en-IN"/>
            </w:rPr>
          </w:pPr>
          <w:hyperlink w:anchor="_Toc74300086" w:history="1">
            <w:r w:rsidRPr="005D7086">
              <w:rPr>
                <w:rStyle w:val="Hyperlink"/>
              </w:rPr>
              <w:t>6.5.3.</w:t>
            </w:r>
            <w:r>
              <w:rPr>
                <w:rFonts w:cstheme="minorBidi"/>
                <w:b w:val="0"/>
                <w:bCs w:val="0"/>
                <w:color w:val="auto"/>
                <w:lang w:val="en-IN" w:eastAsia="en-IN"/>
              </w:rPr>
              <w:tab/>
            </w:r>
            <w:r w:rsidRPr="005D7086">
              <w:rPr>
                <w:rStyle w:val="Hyperlink"/>
              </w:rPr>
              <w:t>Bereavement Leave</w:t>
            </w:r>
            <w:r>
              <w:rPr>
                <w:webHidden/>
              </w:rPr>
              <w:tab/>
            </w:r>
            <w:r>
              <w:rPr>
                <w:webHidden/>
              </w:rPr>
              <w:fldChar w:fldCharType="begin"/>
            </w:r>
            <w:r>
              <w:rPr>
                <w:webHidden/>
              </w:rPr>
              <w:instrText xml:space="preserve"> PAGEREF _Toc74300086 \h </w:instrText>
            </w:r>
            <w:r>
              <w:rPr>
                <w:webHidden/>
              </w:rPr>
            </w:r>
            <w:r>
              <w:rPr>
                <w:webHidden/>
              </w:rPr>
              <w:fldChar w:fldCharType="separate"/>
            </w:r>
            <w:r>
              <w:rPr>
                <w:webHidden/>
              </w:rPr>
              <w:t>37</w:t>
            </w:r>
            <w:r>
              <w:rPr>
                <w:webHidden/>
              </w:rPr>
              <w:fldChar w:fldCharType="end"/>
            </w:r>
          </w:hyperlink>
        </w:p>
        <w:p w14:paraId="3B6B9D98" w14:textId="24F276AF" w:rsidR="00B52027" w:rsidRDefault="00B52027">
          <w:pPr>
            <w:pStyle w:val="TOC3"/>
            <w:rPr>
              <w:rFonts w:cstheme="minorBidi"/>
              <w:b w:val="0"/>
              <w:bCs w:val="0"/>
              <w:color w:val="auto"/>
              <w:lang w:val="en-IN" w:eastAsia="en-IN"/>
            </w:rPr>
          </w:pPr>
          <w:hyperlink w:anchor="_Toc74300087" w:history="1">
            <w:r w:rsidRPr="005D7086">
              <w:rPr>
                <w:rStyle w:val="Hyperlink"/>
              </w:rPr>
              <w:t>6.5.4.</w:t>
            </w:r>
            <w:r>
              <w:rPr>
                <w:rFonts w:cstheme="minorBidi"/>
                <w:b w:val="0"/>
                <w:bCs w:val="0"/>
                <w:color w:val="auto"/>
                <w:lang w:val="en-IN" w:eastAsia="en-IN"/>
              </w:rPr>
              <w:tab/>
            </w:r>
            <w:r w:rsidRPr="005D7086">
              <w:rPr>
                <w:rStyle w:val="Hyperlink"/>
              </w:rPr>
              <w:t>Wedding Leave</w:t>
            </w:r>
            <w:r>
              <w:rPr>
                <w:webHidden/>
              </w:rPr>
              <w:tab/>
            </w:r>
            <w:r>
              <w:rPr>
                <w:webHidden/>
              </w:rPr>
              <w:fldChar w:fldCharType="begin"/>
            </w:r>
            <w:r>
              <w:rPr>
                <w:webHidden/>
              </w:rPr>
              <w:instrText xml:space="preserve"> PAGEREF _Toc74300087 \h </w:instrText>
            </w:r>
            <w:r>
              <w:rPr>
                <w:webHidden/>
              </w:rPr>
            </w:r>
            <w:r>
              <w:rPr>
                <w:webHidden/>
              </w:rPr>
              <w:fldChar w:fldCharType="separate"/>
            </w:r>
            <w:r>
              <w:rPr>
                <w:webHidden/>
              </w:rPr>
              <w:t>38</w:t>
            </w:r>
            <w:r>
              <w:rPr>
                <w:webHidden/>
              </w:rPr>
              <w:fldChar w:fldCharType="end"/>
            </w:r>
          </w:hyperlink>
        </w:p>
        <w:p w14:paraId="2A899B13" w14:textId="5E935D53" w:rsidR="00B52027" w:rsidRDefault="00B52027">
          <w:pPr>
            <w:pStyle w:val="TOC3"/>
            <w:rPr>
              <w:rFonts w:cstheme="minorBidi"/>
              <w:b w:val="0"/>
              <w:bCs w:val="0"/>
              <w:color w:val="auto"/>
              <w:lang w:val="en-IN" w:eastAsia="en-IN"/>
            </w:rPr>
          </w:pPr>
          <w:hyperlink w:anchor="_Toc74300088" w:history="1">
            <w:r w:rsidRPr="005D7086">
              <w:rPr>
                <w:rStyle w:val="Hyperlink"/>
              </w:rPr>
              <w:t>6.5.5.</w:t>
            </w:r>
            <w:r>
              <w:rPr>
                <w:rFonts w:cstheme="minorBidi"/>
                <w:b w:val="0"/>
                <w:bCs w:val="0"/>
                <w:color w:val="auto"/>
                <w:lang w:val="en-IN" w:eastAsia="en-IN"/>
              </w:rPr>
              <w:tab/>
            </w:r>
            <w:r w:rsidRPr="005D7086">
              <w:rPr>
                <w:rStyle w:val="Hyperlink"/>
              </w:rPr>
              <w:t>Leave for Voting</w:t>
            </w:r>
            <w:r>
              <w:rPr>
                <w:webHidden/>
              </w:rPr>
              <w:tab/>
            </w:r>
            <w:r>
              <w:rPr>
                <w:webHidden/>
              </w:rPr>
              <w:fldChar w:fldCharType="begin"/>
            </w:r>
            <w:r>
              <w:rPr>
                <w:webHidden/>
              </w:rPr>
              <w:instrText xml:space="preserve"> PAGEREF _Toc74300088 \h </w:instrText>
            </w:r>
            <w:r>
              <w:rPr>
                <w:webHidden/>
              </w:rPr>
            </w:r>
            <w:r>
              <w:rPr>
                <w:webHidden/>
              </w:rPr>
              <w:fldChar w:fldCharType="separate"/>
            </w:r>
            <w:r>
              <w:rPr>
                <w:webHidden/>
              </w:rPr>
              <w:t>38</w:t>
            </w:r>
            <w:r>
              <w:rPr>
                <w:webHidden/>
              </w:rPr>
              <w:fldChar w:fldCharType="end"/>
            </w:r>
          </w:hyperlink>
        </w:p>
        <w:p w14:paraId="7C0EECFC" w14:textId="347454CF" w:rsidR="00B52027" w:rsidRDefault="00B52027">
          <w:pPr>
            <w:pStyle w:val="TOC3"/>
            <w:rPr>
              <w:rFonts w:cstheme="minorBidi"/>
              <w:b w:val="0"/>
              <w:bCs w:val="0"/>
              <w:color w:val="auto"/>
              <w:lang w:val="en-IN" w:eastAsia="en-IN"/>
            </w:rPr>
          </w:pPr>
          <w:hyperlink w:anchor="_Toc74300089" w:history="1">
            <w:r w:rsidRPr="005D7086">
              <w:rPr>
                <w:rStyle w:val="Hyperlink"/>
              </w:rPr>
              <w:t>6.5.6.</w:t>
            </w:r>
            <w:r>
              <w:rPr>
                <w:rFonts w:cstheme="minorBidi"/>
                <w:b w:val="0"/>
                <w:bCs w:val="0"/>
                <w:color w:val="auto"/>
                <w:lang w:val="en-IN" w:eastAsia="en-IN"/>
              </w:rPr>
              <w:tab/>
            </w:r>
            <w:r w:rsidRPr="005D7086">
              <w:rPr>
                <w:rStyle w:val="Hyperlink"/>
              </w:rPr>
              <w:t>Extra Ordinary Leave</w:t>
            </w:r>
            <w:r>
              <w:rPr>
                <w:webHidden/>
              </w:rPr>
              <w:tab/>
            </w:r>
            <w:r>
              <w:rPr>
                <w:webHidden/>
              </w:rPr>
              <w:fldChar w:fldCharType="begin"/>
            </w:r>
            <w:r>
              <w:rPr>
                <w:webHidden/>
              </w:rPr>
              <w:instrText xml:space="preserve"> PAGEREF _Toc74300089 \h </w:instrText>
            </w:r>
            <w:r>
              <w:rPr>
                <w:webHidden/>
              </w:rPr>
            </w:r>
            <w:r>
              <w:rPr>
                <w:webHidden/>
              </w:rPr>
              <w:fldChar w:fldCharType="separate"/>
            </w:r>
            <w:r>
              <w:rPr>
                <w:webHidden/>
              </w:rPr>
              <w:t>39</w:t>
            </w:r>
            <w:r>
              <w:rPr>
                <w:webHidden/>
              </w:rPr>
              <w:fldChar w:fldCharType="end"/>
            </w:r>
          </w:hyperlink>
        </w:p>
        <w:p w14:paraId="63A66B84" w14:textId="198A689B" w:rsidR="00B52027" w:rsidRDefault="00B52027">
          <w:pPr>
            <w:pStyle w:val="TOC3"/>
            <w:rPr>
              <w:rFonts w:cstheme="minorBidi"/>
              <w:b w:val="0"/>
              <w:bCs w:val="0"/>
              <w:color w:val="auto"/>
              <w:lang w:val="en-IN" w:eastAsia="en-IN"/>
            </w:rPr>
          </w:pPr>
          <w:hyperlink w:anchor="_Toc74300090" w:history="1">
            <w:r w:rsidRPr="005D7086">
              <w:rPr>
                <w:rStyle w:val="Hyperlink"/>
              </w:rPr>
              <w:t>6.5.7.</w:t>
            </w:r>
            <w:r>
              <w:rPr>
                <w:rFonts w:cstheme="minorBidi"/>
                <w:b w:val="0"/>
                <w:bCs w:val="0"/>
                <w:color w:val="auto"/>
                <w:lang w:val="en-IN" w:eastAsia="en-IN"/>
              </w:rPr>
              <w:tab/>
            </w:r>
            <w:r w:rsidRPr="005D7086">
              <w:rPr>
                <w:rStyle w:val="Hyperlink"/>
              </w:rPr>
              <w:t>Leave during Pandemic, Natural calamities &amp; other unknown situations</w:t>
            </w:r>
            <w:r>
              <w:rPr>
                <w:webHidden/>
              </w:rPr>
              <w:tab/>
            </w:r>
            <w:r>
              <w:rPr>
                <w:webHidden/>
              </w:rPr>
              <w:fldChar w:fldCharType="begin"/>
            </w:r>
            <w:r>
              <w:rPr>
                <w:webHidden/>
              </w:rPr>
              <w:instrText xml:space="preserve"> PAGEREF _Toc74300090 \h </w:instrText>
            </w:r>
            <w:r>
              <w:rPr>
                <w:webHidden/>
              </w:rPr>
            </w:r>
            <w:r>
              <w:rPr>
                <w:webHidden/>
              </w:rPr>
              <w:fldChar w:fldCharType="separate"/>
            </w:r>
            <w:r>
              <w:rPr>
                <w:webHidden/>
              </w:rPr>
              <w:t>39</w:t>
            </w:r>
            <w:r>
              <w:rPr>
                <w:webHidden/>
              </w:rPr>
              <w:fldChar w:fldCharType="end"/>
            </w:r>
          </w:hyperlink>
        </w:p>
        <w:p w14:paraId="02779D6B" w14:textId="6329305E" w:rsidR="00B52027" w:rsidRDefault="00B52027">
          <w:pPr>
            <w:pStyle w:val="TOC1"/>
            <w:rPr>
              <w:rFonts w:cstheme="minorBidi"/>
              <w:b w:val="0"/>
              <w:bCs w:val="0"/>
              <w:color w:val="auto"/>
              <w:sz w:val="22"/>
              <w:szCs w:val="22"/>
              <w:lang w:eastAsia="en-IN"/>
            </w:rPr>
          </w:pPr>
          <w:hyperlink w:anchor="_Toc74300091" w:history="1">
            <w:r w:rsidRPr="005D7086">
              <w:rPr>
                <w:rStyle w:val="Hyperlink"/>
              </w:rPr>
              <w:t>Section 7 – Employee Exit Policy</w:t>
            </w:r>
            <w:r>
              <w:rPr>
                <w:webHidden/>
              </w:rPr>
              <w:tab/>
            </w:r>
            <w:r>
              <w:rPr>
                <w:webHidden/>
              </w:rPr>
              <w:fldChar w:fldCharType="begin"/>
            </w:r>
            <w:r>
              <w:rPr>
                <w:webHidden/>
              </w:rPr>
              <w:instrText xml:space="preserve"> PAGEREF _Toc74300091 \h </w:instrText>
            </w:r>
            <w:r>
              <w:rPr>
                <w:webHidden/>
              </w:rPr>
            </w:r>
            <w:r>
              <w:rPr>
                <w:webHidden/>
              </w:rPr>
              <w:fldChar w:fldCharType="separate"/>
            </w:r>
            <w:r>
              <w:rPr>
                <w:webHidden/>
              </w:rPr>
              <w:t>40</w:t>
            </w:r>
            <w:r>
              <w:rPr>
                <w:webHidden/>
              </w:rPr>
              <w:fldChar w:fldCharType="end"/>
            </w:r>
          </w:hyperlink>
        </w:p>
        <w:p w14:paraId="41DECC04" w14:textId="341DFA9A" w:rsidR="00B52027" w:rsidRDefault="00B52027">
          <w:pPr>
            <w:pStyle w:val="TOC2"/>
            <w:rPr>
              <w:rFonts w:eastAsiaTheme="minorEastAsia" w:cstheme="minorBidi"/>
              <w:b w:val="0"/>
              <w:bCs w:val="0"/>
              <w:color w:val="auto"/>
              <w:lang w:val="en-IN" w:eastAsia="en-IN" w:bidi="ar-SA"/>
            </w:rPr>
          </w:pPr>
          <w:hyperlink w:anchor="_Toc74300092" w:history="1">
            <w:r w:rsidRPr="005D7086">
              <w:rPr>
                <w:rStyle w:val="Hyperlink"/>
              </w:rPr>
              <w:t>7.1.</w:t>
            </w:r>
            <w:r>
              <w:rPr>
                <w:rFonts w:eastAsiaTheme="minorEastAsia" w:cstheme="minorBidi"/>
                <w:b w:val="0"/>
                <w:bCs w:val="0"/>
                <w:color w:val="auto"/>
                <w:lang w:val="en-IN" w:eastAsia="en-IN" w:bidi="ar-SA"/>
              </w:rPr>
              <w:tab/>
            </w:r>
            <w:r w:rsidRPr="005D7086">
              <w:rPr>
                <w:rStyle w:val="Hyperlink"/>
              </w:rPr>
              <w:t>Resignation</w:t>
            </w:r>
            <w:r>
              <w:rPr>
                <w:webHidden/>
              </w:rPr>
              <w:tab/>
            </w:r>
            <w:r>
              <w:rPr>
                <w:webHidden/>
              </w:rPr>
              <w:fldChar w:fldCharType="begin"/>
            </w:r>
            <w:r>
              <w:rPr>
                <w:webHidden/>
              </w:rPr>
              <w:instrText xml:space="preserve"> PAGEREF _Toc74300092 \h </w:instrText>
            </w:r>
            <w:r>
              <w:rPr>
                <w:webHidden/>
              </w:rPr>
            </w:r>
            <w:r>
              <w:rPr>
                <w:webHidden/>
              </w:rPr>
              <w:fldChar w:fldCharType="separate"/>
            </w:r>
            <w:r>
              <w:rPr>
                <w:webHidden/>
              </w:rPr>
              <w:t>40</w:t>
            </w:r>
            <w:r>
              <w:rPr>
                <w:webHidden/>
              </w:rPr>
              <w:fldChar w:fldCharType="end"/>
            </w:r>
          </w:hyperlink>
        </w:p>
        <w:p w14:paraId="1B458D80" w14:textId="60BC6B34" w:rsidR="00B52027" w:rsidRDefault="00B52027">
          <w:pPr>
            <w:pStyle w:val="TOC2"/>
            <w:rPr>
              <w:rFonts w:eastAsiaTheme="minorEastAsia" w:cstheme="minorBidi"/>
              <w:b w:val="0"/>
              <w:bCs w:val="0"/>
              <w:color w:val="auto"/>
              <w:lang w:val="en-IN" w:eastAsia="en-IN" w:bidi="ar-SA"/>
            </w:rPr>
          </w:pPr>
          <w:hyperlink w:anchor="_Toc74300093" w:history="1">
            <w:r w:rsidRPr="005D7086">
              <w:rPr>
                <w:rStyle w:val="Hyperlink"/>
              </w:rPr>
              <w:t>7.2.</w:t>
            </w:r>
            <w:r>
              <w:rPr>
                <w:rFonts w:eastAsiaTheme="minorEastAsia" w:cstheme="minorBidi"/>
                <w:b w:val="0"/>
                <w:bCs w:val="0"/>
                <w:color w:val="auto"/>
                <w:lang w:val="en-IN" w:eastAsia="en-IN" w:bidi="ar-SA"/>
              </w:rPr>
              <w:tab/>
            </w:r>
            <w:r w:rsidRPr="005D7086">
              <w:rPr>
                <w:rStyle w:val="Hyperlink"/>
              </w:rPr>
              <w:t>Termination of Employment</w:t>
            </w:r>
            <w:r>
              <w:rPr>
                <w:webHidden/>
              </w:rPr>
              <w:tab/>
            </w:r>
            <w:r>
              <w:rPr>
                <w:webHidden/>
              </w:rPr>
              <w:fldChar w:fldCharType="begin"/>
            </w:r>
            <w:r>
              <w:rPr>
                <w:webHidden/>
              </w:rPr>
              <w:instrText xml:space="preserve"> PAGEREF _Toc74300093 \h </w:instrText>
            </w:r>
            <w:r>
              <w:rPr>
                <w:webHidden/>
              </w:rPr>
            </w:r>
            <w:r>
              <w:rPr>
                <w:webHidden/>
              </w:rPr>
              <w:fldChar w:fldCharType="separate"/>
            </w:r>
            <w:r>
              <w:rPr>
                <w:webHidden/>
              </w:rPr>
              <w:t>43</w:t>
            </w:r>
            <w:r>
              <w:rPr>
                <w:webHidden/>
              </w:rPr>
              <w:fldChar w:fldCharType="end"/>
            </w:r>
          </w:hyperlink>
        </w:p>
        <w:p w14:paraId="56521C06" w14:textId="188A824B" w:rsidR="00B52027" w:rsidRDefault="00B52027">
          <w:pPr>
            <w:pStyle w:val="TOC2"/>
            <w:rPr>
              <w:rFonts w:eastAsiaTheme="minorEastAsia" w:cstheme="minorBidi"/>
              <w:b w:val="0"/>
              <w:bCs w:val="0"/>
              <w:color w:val="auto"/>
              <w:lang w:val="en-IN" w:eastAsia="en-IN" w:bidi="ar-SA"/>
            </w:rPr>
          </w:pPr>
          <w:hyperlink w:anchor="_Toc74300094" w:history="1">
            <w:r w:rsidRPr="005D7086">
              <w:rPr>
                <w:rStyle w:val="Hyperlink"/>
              </w:rPr>
              <w:t>7.3.</w:t>
            </w:r>
            <w:r>
              <w:rPr>
                <w:rFonts w:eastAsiaTheme="minorEastAsia" w:cstheme="minorBidi"/>
                <w:b w:val="0"/>
                <w:bCs w:val="0"/>
                <w:color w:val="auto"/>
                <w:lang w:val="en-IN" w:eastAsia="en-IN" w:bidi="ar-SA"/>
              </w:rPr>
              <w:tab/>
            </w:r>
            <w:r w:rsidRPr="005D7086">
              <w:rPr>
                <w:rStyle w:val="Hyperlink"/>
              </w:rPr>
              <w:t>Absence or absconding from work</w:t>
            </w:r>
            <w:r>
              <w:rPr>
                <w:webHidden/>
              </w:rPr>
              <w:tab/>
            </w:r>
            <w:r>
              <w:rPr>
                <w:webHidden/>
              </w:rPr>
              <w:fldChar w:fldCharType="begin"/>
            </w:r>
            <w:r>
              <w:rPr>
                <w:webHidden/>
              </w:rPr>
              <w:instrText xml:space="preserve"> PAGEREF _Toc74300094 \h </w:instrText>
            </w:r>
            <w:r>
              <w:rPr>
                <w:webHidden/>
              </w:rPr>
            </w:r>
            <w:r>
              <w:rPr>
                <w:webHidden/>
              </w:rPr>
              <w:fldChar w:fldCharType="separate"/>
            </w:r>
            <w:r>
              <w:rPr>
                <w:webHidden/>
              </w:rPr>
              <w:t>46</w:t>
            </w:r>
            <w:r>
              <w:rPr>
                <w:webHidden/>
              </w:rPr>
              <w:fldChar w:fldCharType="end"/>
            </w:r>
          </w:hyperlink>
        </w:p>
        <w:p w14:paraId="2709F8AF" w14:textId="012E457F" w:rsidR="00B52027" w:rsidRDefault="00B52027">
          <w:pPr>
            <w:pStyle w:val="TOC2"/>
            <w:rPr>
              <w:rFonts w:eastAsiaTheme="minorEastAsia" w:cstheme="minorBidi"/>
              <w:b w:val="0"/>
              <w:bCs w:val="0"/>
              <w:color w:val="auto"/>
              <w:lang w:val="en-IN" w:eastAsia="en-IN" w:bidi="ar-SA"/>
            </w:rPr>
          </w:pPr>
          <w:hyperlink w:anchor="_Toc74300095" w:history="1">
            <w:r w:rsidRPr="005D7086">
              <w:rPr>
                <w:rStyle w:val="Hyperlink"/>
              </w:rPr>
              <w:t>7.4.</w:t>
            </w:r>
            <w:r>
              <w:rPr>
                <w:rFonts w:eastAsiaTheme="minorEastAsia" w:cstheme="minorBidi"/>
                <w:b w:val="0"/>
                <w:bCs w:val="0"/>
                <w:color w:val="auto"/>
                <w:lang w:val="en-IN" w:eastAsia="en-IN" w:bidi="ar-SA"/>
              </w:rPr>
              <w:tab/>
            </w:r>
            <w:r w:rsidRPr="005D7086">
              <w:rPr>
                <w:rStyle w:val="Hyperlink"/>
              </w:rPr>
              <w:t>Absconding Employee</w:t>
            </w:r>
            <w:r>
              <w:rPr>
                <w:webHidden/>
              </w:rPr>
              <w:tab/>
            </w:r>
            <w:r>
              <w:rPr>
                <w:webHidden/>
              </w:rPr>
              <w:fldChar w:fldCharType="begin"/>
            </w:r>
            <w:r>
              <w:rPr>
                <w:webHidden/>
              </w:rPr>
              <w:instrText xml:space="preserve"> PAGEREF _Toc74300095 \h </w:instrText>
            </w:r>
            <w:r>
              <w:rPr>
                <w:webHidden/>
              </w:rPr>
            </w:r>
            <w:r>
              <w:rPr>
                <w:webHidden/>
              </w:rPr>
              <w:fldChar w:fldCharType="separate"/>
            </w:r>
            <w:r>
              <w:rPr>
                <w:webHidden/>
              </w:rPr>
              <w:t>47</w:t>
            </w:r>
            <w:r>
              <w:rPr>
                <w:webHidden/>
              </w:rPr>
              <w:fldChar w:fldCharType="end"/>
            </w:r>
          </w:hyperlink>
        </w:p>
        <w:p w14:paraId="449617A2" w14:textId="7012454B" w:rsidR="00B52027" w:rsidRDefault="00B52027">
          <w:pPr>
            <w:pStyle w:val="TOC1"/>
            <w:rPr>
              <w:rFonts w:cstheme="minorBidi"/>
              <w:b w:val="0"/>
              <w:bCs w:val="0"/>
              <w:color w:val="auto"/>
              <w:sz w:val="22"/>
              <w:szCs w:val="22"/>
              <w:lang w:eastAsia="en-IN"/>
            </w:rPr>
          </w:pPr>
          <w:hyperlink w:anchor="_Toc74300096" w:history="1">
            <w:r w:rsidRPr="005D7086">
              <w:rPr>
                <w:rStyle w:val="Hyperlink"/>
              </w:rPr>
              <w:t>Section 8 – Employee Benefits</w:t>
            </w:r>
            <w:r>
              <w:rPr>
                <w:webHidden/>
              </w:rPr>
              <w:tab/>
            </w:r>
            <w:r>
              <w:rPr>
                <w:webHidden/>
              </w:rPr>
              <w:fldChar w:fldCharType="begin"/>
            </w:r>
            <w:r>
              <w:rPr>
                <w:webHidden/>
              </w:rPr>
              <w:instrText xml:space="preserve"> PAGEREF _Toc74300096 \h </w:instrText>
            </w:r>
            <w:r>
              <w:rPr>
                <w:webHidden/>
              </w:rPr>
            </w:r>
            <w:r>
              <w:rPr>
                <w:webHidden/>
              </w:rPr>
              <w:fldChar w:fldCharType="separate"/>
            </w:r>
            <w:r>
              <w:rPr>
                <w:webHidden/>
              </w:rPr>
              <w:t>48</w:t>
            </w:r>
            <w:r>
              <w:rPr>
                <w:webHidden/>
              </w:rPr>
              <w:fldChar w:fldCharType="end"/>
            </w:r>
          </w:hyperlink>
        </w:p>
        <w:p w14:paraId="4D157552" w14:textId="51C59408" w:rsidR="00B52027" w:rsidRDefault="00B52027">
          <w:pPr>
            <w:pStyle w:val="TOC2"/>
            <w:rPr>
              <w:rFonts w:eastAsiaTheme="minorEastAsia" w:cstheme="minorBidi"/>
              <w:b w:val="0"/>
              <w:bCs w:val="0"/>
              <w:color w:val="auto"/>
              <w:lang w:val="en-IN" w:eastAsia="en-IN" w:bidi="ar-SA"/>
            </w:rPr>
          </w:pPr>
          <w:hyperlink w:anchor="_Toc74300097" w:history="1">
            <w:r w:rsidRPr="005D7086">
              <w:rPr>
                <w:rStyle w:val="Hyperlink"/>
              </w:rPr>
              <w:t>8.1.</w:t>
            </w:r>
            <w:r>
              <w:rPr>
                <w:rFonts w:eastAsiaTheme="minorEastAsia" w:cstheme="minorBidi"/>
                <w:b w:val="0"/>
                <w:bCs w:val="0"/>
                <w:color w:val="auto"/>
                <w:lang w:val="en-IN" w:eastAsia="en-IN" w:bidi="ar-SA"/>
              </w:rPr>
              <w:tab/>
            </w:r>
            <w:r w:rsidRPr="005D7086">
              <w:rPr>
                <w:rStyle w:val="Hyperlink"/>
              </w:rPr>
              <w:t>Gratuity Scheme</w:t>
            </w:r>
            <w:r>
              <w:rPr>
                <w:webHidden/>
              </w:rPr>
              <w:tab/>
            </w:r>
            <w:r>
              <w:rPr>
                <w:webHidden/>
              </w:rPr>
              <w:fldChar w:fldCharType="begin"/>
            </w:r>
            <w:r>
              <w:rPr>
                <w:webHidden/>
              </w:rPr>
              <w:instrText xml:space="preserve"> PAGEREF _Toc74300097 \h </w:instrText>
            </w:r>
            <w:r>
              <w:rPr>
                <w:webHidden/>
              </w:rPr>
            </w:r>
            <w:r>
              <w:rPr>
                <w:webHidden/>
              </w:rPr>
              <w:fldChar w:fldCharType="separate"/>
            </w:r>
            <w:r>
              <w:rPr>
                <w:webHidden/>
              </w:rPr>
              <w:t>48</w:t>
            </w:r>
            <w:r>
              <w:rPr>
                <w:webHidden/>
              </w:rPr>
              <w:fldChar w:fldCharType="end"/>
            </w:r>
          </w:hyperlink>
        </w:p>
        <w:p w14:paraId="4B42B1F7" w14:textId="712E5270" w:rsidR="00B52027" w:rsidRDefault="00B52027">
          <w:pPr>
            <w:pStyle w:val="TOC2"/>
            <w:rPr>
              <w:rFonts w:eastAsiaTheme="minorEastAsia" w:cstheme="minorBidi"/>
              <w:b w:val="0"/>
              <w:bCs w:val="0"/>
              <w:color w:val="auto"/>
              <w:lang w:val="en-IN" w:eastAsia="en-IN" w:bidi="ar-SA"/>
            </w:rPr>
          </w:pPr>
          <w:hyperlink w:anchor="_Toc74300098" w:history="1">
            <w:r w:rsidRPr="005D7086">
              <w:rPr>
                <w:rStyle w:val="Hyperlink"/>
              </w:rPr>
              <w:t>8.2.</w:t>
            </w:r>
            <w:r>
              <w:rPr>
                <w:rFonts w:eastAsiaTheme="minorEastAsia" w:cstheme="minorBidi"/>
                <w:b w:val="0"/>
                <w:bCs w:val="0"/>
                <w:color w:val="auto"/>
                <w:lang w:val="en-IN" w:eastAsia="en-IN" w:bidi="ar-SA"/>
              </w:rPr>
              <w:tab/>
            </w:r>
            <w:r w:rsidRPr="005D7086">
              <w:rPr>
                <w:rStyle w:val="Hyperlink"/>
              </w:rPr>
              <w:t>Diwali Bonus and Ex-gratia</w:t>
            </w:r>
            <w:r>
              <w:rPr>
                <w:webHidden/>
              </w:rPr>
              <w:tab/>
            </w:r>
            <w:r>
              <w:rPr>
                <w:webHidden/>
              </w:rPr>
              <w:fldChar w:fldCharType="begin"/>
            </w:r>
            <w:r>
              <w:rPr>
                <w:webHidden/>
              </w:rPr>
              <w:instrText xml:space="preserve"> PAGEREF _Toc74300098 \h </w:instrText>
            </w:r>
            <w:r>
              <w:rPr>
                <w:webHidden/>
              </w:rPr>
            </w:r>
            <w:r>
              <w:rPr>
                <w:webHidden/>
              </w:rPr>
              <w:fldChar w:fldCharType="separate"/>
            </w:r>
            <w:r>
              <w:rPr>
                <w:webHidden/>
              </w:rPr>
              <w:t>48</w:t>
            </w:r>
            <w:r>
              <w:rPr>
                <w:webHidden/>
              </w:rPr>
              <w:fldChar w:fldCharType="end"/>
            </w:r>
          </w:hyperlink>
        </w:p>
        <w:p w14:paraId="58B22F24" w14:textId="04B34181" w:rsidR="00B52027" w:rsidRDefault="00B52027">
          <w:pPr>
            <w:pStyle w:val="TOC2"/>
            <w:rPr>
              <w:rFonts w:eastAsiaTheme="minorEastAsia" w:cstheme="minorBidi"/>
              <w:b w:val="0"/>
              <w:bCs w:val="0"/>
              <w:color w:val="auto"/>
              <w:lang w:val="en-IN" w:eastAsia="en-IN" w:bidi="ar-SA"/>
            </w:rPr>
          </w:pPr>
          <w:hyperlink w:anchor="_Toc74300099" w:history="1">
            <w:r w:rsidRPr="005D7086">
              <w:rPr>
                <w:rStyle w:val="Hyperlink"/>
              </w:rPr>
              <w:t>8.3.</w:t>
            </w:r>
            <w:r>
              <w:rPr>
                <w:rFonts w:eastAsiaTheme="minorEastAsia" w:cstheme="minorBidi"/>
                <w:b w:val="0"/>
                <w:bCs w:val="0"/>
                <w:color w:val="auto"/>
                <w:lang w:val="en-IN" w:eastAsia="en-IN" w:bidi="ar-SA"/>
              </w:rPr>
              <w:tab/>
            </w:r>
            <w:r w:rsidRPr="005D7086">
              <w:rPr>
                <w:rStyle w:val="Hyperlink"/>
              </w:rPr>
              <w:t>Use of Cab Conveyance</w:t>
            </w:r>
            <w:r>
              <w:rPr>
                <w:webHidden/>
              </w:rPr>
              <w:tab/>
            </w:r>
            <w:r>
              <w:rPr>
                <w:webHidden/>
              </w:rPr>
              <w:fldChar w:fldCharType="begin"/>
            </w:r>
            <w:r>
              <w:rPr>
                <w:webHidden/>
              </w:rPr>
              <w:instrText xml:space="preserve"> PAGEREF _Toc74300099 \h </w:instrText>
            </w:r>
            <w:r>
              <w:rPr>
                <w:webHidden/>
              </w:rPr>
            </w:r>
            <w:r>
              <w:rPr>
                <w:webHidden/>
              </w:rPr>
              <w:fldChar w:fldCharType="separate"/>
            </w:r>
            <w:r>
              <w:rPr>
                <w:webHidden/>
              </w:rPr>
              <w:t>49</w:t>
            </w:r>
            <w:r>
              <w:rPr>
                <w:webHidden/>
              </w:rPr>
              <w:fldChar w:fldCharType="end"/>
            </w:r>
          </w:hyperlink>
        </w:p>
        <w:p w14:paraId="46C74CD2" w14:textId="17B22F77" w:rsidR="00B52027" w:rsidRDefault="00B52027">
          <w:pPr>
            <w:pStyle w:val="TOC2"/>
            <w:rPr>
              <w:rFonts w:eastAsiaTheme="minorEastAsia" w:cstheme="minorBidi"/>
              <w:b w:val="0"/>
              <w:bCs w:val="0"/>
              <w:color w:val="auto"/>
              <w:lang w:val="en-IN" w:eastAsia="en-IN" w:bidi="ar-SA"/>
            </w:rPr>
          </w:pPr>
          <w:hyperlink w:anchor="_Toc74300100" w:history="1">
            <w:r w:rsidRPr="005D7086">
              <w:rPr>
                <w:rStyle w:val="Hyperlink"/>
              </w:rPr>
              <w:t>8.4.</w:t>
            </w:r>
            <w:r>
              <w:rPr>
                <w:rFonts w:eastAsiaTheme="minorEastAsia" w:cstheme="minorBidi"/>
                <w:b w:val="0"/>
                <w:bCs w:val="0"/>
                <w:color w:val="auto"/>
                <w:lang w:val="en-IN" w:eastAsia="en-IN" w:bidi="ar-SA"/>
              </w:rPr>
              <w:tab/>
            </w:r>
            <w:r w:rsidRPr="005D7086">
              <w:rPr>
                <w:rStyle w:val="Hyperlink"/>
              </w:rPr>
              <w:t>Mobile SIM Card and Laptop</w:t>
            </w:r>
            <w:r>
              <w:rPr>
                <w:webHidden/>
              </w:rPr>
              <w:tab/>
            </w:r>
            <w:r>
              <w:rPr>
                <w:webHidden/>
              </w:rPr>
              <w:fldChar w:fldCharType="begin"/>
            </w:r>
            <w:r>
              <w:rPr>
                <w:webHidden/>
              </w:rPr>
              <w:instrText xml:space="preserve"> PAGEREF _Toc74300100 \h </w:instrText>
            </w:r>
            <w:r>
              <w:rPr>
                <w:webHidden/>
              </w:rPr>
            </w:r>
            <w:r>
              <w:rPr>
                <w:webHidden/>
              </w:rPr>
              <w:fldChar w:fldCharType="separate"/>
            </w:r>
            <w:r>
              <w:rPr>
                <w:webHidden/>
              </w:rPr>
              <w:t>49</w:t>
            </w:r>
            <w:r>
              <w:rPr>
                <w:webHidden/>
              </w:rPr>
              <w:fldChar w:fldCharType="end"/>
            </w:r>
          </w:hyperlink>
        </w:p>
        <w:p w14:paraId="66DAFED6" w14:textId="116B353E" w:rsidR="00B52027" w:rsidRDefault="00B52027">
          <w:pPr>
            <w:pStyle w:val="TOC2"/>
            <w:rPr>
              <w:rFonts w:eastAsiaTheme="minorEastAsia" w:cstheme="minorBidi"/>
              <w:b w:val="0"/>
              <w:bCs w:val="0"/>
              <w:color w:val="auto"/>
              <w:lang w:val="en-IN" w:eastAsia="en-IN" w:bidi="ar-SA"/>
            </w:rPr>
          </w:pPr>
          <w:hyperlink w:anchor="_Toc74300101" w:history="1">
            <w:r w:rsidRPr="005D7086">
              <w:rPr>
                <w:rStyle w:val="Hyperlink"/>
              </w:rPr>
              <w:t>8.5.</w:t>
            </w:r>
            <w:r>
              <w:rPr>
                <w:rFonts w:eastAsiaTheme="minorEastAsia" w:cstheme="minorBidi"/>
                <w:b w:val="0"/>
                <w:bCs w:val="0"/>
                <w:color w:val="auto"/>
                <w:lang w:val="en-IN" w:eastAsia="en-IN" w:bidi="ar-SA"/>
              </w:rPr>
              <w:tab/>
            </w:r>
            <w:r w:rsidRPr="005D7086">
              <w:rPr>
                <w:rStyle w:val="Hyperlink"/>
              </w:rPr>
              <w:t>Group Medical Insurance</w:t>
            </w:r>
            <w:r>
              <w:rPr>
                <w:webHidden/>
              </w:rPr>
              <w:tab/>
            </w:r>
            <w:r>
              <w:rPr>
                <w:webHidden/>
              </w:rPr>
              <w:fldChar w:fldCharType="begin"/>
            </w:r>
            <w:r>
              <w:rPr>
                <w:webHidden/>
              </w:rPr>
              <w:instrText xml:space="preserve"> PAGEREF _Toc74300101 \h </w:instrText>
            </w:r>
            <w:r>
              <w:rPr>
                <w:webHidden/>
              </w:rPr>
            </w:r>
            <w:r>
              <w:rPr>
                <w:webHidden/>
              </w:rPr>
              <w:fldChar w:fldCharType="separate"/>
            </w:r>
            <w:r>
              <w:rPr>
                <w:webHidden/>
              </w:rPr>
              <w:t>49</w:t>
            </w:r>
            <w:r>
              <w:rPr>
                <w:webHidden/>
              </w:rPr>
              <w:fldChar w:fldCharType="end"/>
            </w:r>
          </w:hyperlink>
        </w:p>
        <w:p w14:paraId="7A6F3CD1" w14:textId="00432887" w:rsidR="00B52027" w:rsidRDefault="00B52027">
          <w:pPr>
            <w:pStyle w:val="TOC2"/>
            <w:rPr>
              <w:rFonts w:eastAsiaTheme="minorEastAsia" w:cstheme="minorBidi"/>
              <w:b w:val="0"/>
              <w:bCs w:val="0"/>
              <w:color w:val="auto"/>
              <w:lang w:val="en-IN" w:eastAsia="en-IN" w:bidi="ar-SA"/>
            </w:rPr>
          </w:pPr>
          <w:hyperlink w:anchor="_Toc74300102" w:history="1">
            <w:r w:rsidRPr="005D7086">
              <w:rPr>
                <w:rStyle w:val="Hyperlink"/>
              </w:rPr>
              <w:t>8.6.</w:t>
            </w:r>
            <w:r>
              <w:rPr>
                <w:rFonts w:eastAsiaTheme="minorEastAsia" w:cstheme="minorBidi"/>
                <w:b w:val="0"/>
                <w:bCs w:val="0"/>
                <w:color w:val="auto"/>
                <w:lang w:val="en-IN" w:eastAsia="en-IN" w:bidi="ar-SA"/>
              </w:rPr>
              <w:tab/>
            </w:r>
            <w:r w:rsidRPr="005D7086">
              <w:rPr>
                <w:rStyle w:val="Hyperlink"/>
              </w:rPr>
              <w:t>Personal Accident Insurance Policy</w:t>
            </w:r>
            <w:r>
              <w:rPr>
                <w:webHidden/>
              </w:rPr>
              <w:tab/>
            </w:r>
            <w:r>
              <w:rPr>
                <w:webHidden/>
              </w:rPr>
              <w:fldChar w:fldCharType="begin"/>
            </w:r>
            <w:r>
              <w:rPr>
                <w:webHidden/>
              </w:rPr>
              <w:instrText xml:space="preserve"> PAGEREF _Toc74300102 \h </w:instrText>
            </w:r>
            <w:r>
              <w:rPr>
                <w:webHidden/>
              </w:rPr>
            </w:r>
            <w:r>
              <w:rPr>
                <w:webHidden/>
              </w:rPr>
              <w:fldChar w:fldCharType="separate"/>
            </w:r>
            <w:r>
              <w:rPr>
                <w:webHidden/>
              </w:rPr>
              <w:t>49</w:t>
            </w:r>
            <w:r>
              <w:rPr>
                <w:webHidden/>
              </w:rPr>
              <w:fldChar w:fldCharType="end"/>
            </w:r>
          </w:hyperlink>
        </w:p>
        <w:p w14:paraId="187D1F68" w14:textId="39824D0E" w:rsidR="00B52027" w:rsidRDefault="00B52027">
          <w:pPr>
            <w:pStyle w:val="TOC2"/>
            <w:rPr>
              <w:rFonts w:eastAsiaTheme="minorEastAsia" w:cstheme="minorBidi"/>
              <w:b w:val="0"/>
              <w:bCs w:val="0"/>
              <w:color w:val="auto"/>
              <w:lang w:val="en-IN" w:eastAsia="en-IN" w:bidi="ar-SA"/>
            </w:rPr>
          </w:pPr>
          <w:hyperlink w:anchor="_Toc74300103" w:history="1">
            <w:r w:rsidRPr="005D7086">
              <w:rPr>
                <w:rStyle w:val="Hyperlink"/>
              </w:rPr>
              <w:t>8.7.</w:t>
            </w:r>
            <w:r>
              <w:rPr>
                <w:rFonts w:eastAsiaTheme="minorEastAsia" w:cstheme="minorBidi"/>
                <w:b w:val="0"/>
                <w:bCs w:val="0"/>
                <w:color w:val="auto"/>
                <w:lang w:val="en-IN" w:eastAsia="en-IN" w:bidi="ar-SA"/>
              </w:rPr>
              <w:tab/>
            </w:r>
            <w:r w:rsidRPr="005D7086">
              <w:rPr>
                <w:rStyle w:val="Hyperlink"/>
              </w:rPr>
              <w:t>Medical Reimbursement</w:t>
            </w:r>
            <w:r>
              <w:rPr>
                <w:webHidden/>
              </w:rPr>
              <w:tab/>
            </w:r>
            <w:r>
              <w:rPr>
                <w:webHidden/>
              </w:rPr>
              <w:fldChar w:fldCharType="begin"/>
            </w:r>
            <w:r>
              <w:rPr>
                <w:webHidden/>
              </w:rPr>
              <w:instrText xml:space="preserve"> PAGEREF _Toc74300103 \h </w:instrText>
            </w:r>
            <w:r>
              <w:rPr>
                <w:webHidden/>
              </w:rPr>
            </w:r>
            <w:r>
              <w:rPr>
                <w:webHidden/>
              </w:rPr>
              <w:fldChar w:fldCharType="separate"/>
            </w:r>
            <w:r>
              <w:rPr>
                <w:webHidden/>
              </w:rPr>
              <w:t>50</w:t>
            </w:r>
            <w:r>
              <w:rPr>
                <w:webHidden/>
              </w:rPr>
              <w:fldChar w:fldCharType="end"/>
            </w:r>
          </w:hyperlink>
        </w:p>
        <w:p w14:paraId="132A8777" w14:textId="21F103DD" w:rsidR="00B52027" w:rsidRDefault="00B52027">
          <w:pPr>
            <w:pStyle w:val="TOC2"/>
            <w:rPr>
              <w:rFonts w:eastAsiaTheme="minorEastAsia" w:cstheme="minorBidi"/>
              <w:b w:val="0"/>
              <w:bCs w:val="0"/>
              <w:color w:val="auto"/>
              <w:lang w:val="en-IN" w:eastAsia="en-IN" w:bidi="ar-SA"/>
            </w:rPr>
          </w:pPr>
          <w:hyperlink w:anchor="_Toc74300104" w:history="1">
            <w:r w:rsidRPr="005D7086">
              <w:rPr>
                <w:rStyle w:val="Hyperlink"/>
              </w:rPr>
              <w:t>8.8.</w:t>
            </w:r>
            <w:r>
              <w:rPr>
                <w:rFonts w:eastAsiaTheme="minorEastAsia" w:cstheme="minorBidi"/>
                <w:b w:val="0"/>
                <w:bCs w:val="0"/>
                <w:color w:val="auto"/>
                <w:lang w:val="en-IN" w:eastAsia="en-IN" w:bidi="ar-SA"/>
              </w:rPr>
              <w:tab/>
            </w:r>
            <w:r w:rsidRPr="005D7086">
              <w:rPr>
                <w:rStyle w:val="Hyperlink"/>
              </w:rPr>
              <w:t>Leave Travel Allowance (LTA)</w:t>
            </w:r>
            <w:r>
              <w:rPr>
                <w:webHidden/>
              </w:rPr>
              <w:tab/>
            </w:r>
            <w:r>
              <w:rPr>
                <w:webHidden/>
              </w:rPr>
              <w:fldChar w:fldCharType="begin"/>
            </w:r>
            <w:r>
              <w:rPr>
                <w:webHidden/>
              </w:rPr>
              <w:instrText xml:space="preserve"> PAGEREF _Toc74300104 \h </w:instrText>
            </w:r>
            <w:r>
              <w:rPr>
                <w:webHidden/>
              </w:rPr>
            </w:r>
            <w:r>
              <w:rPr>
                <w:webHidden/>
              </w:rPr>
              <w:fldChar w:fldCharType="separate"/>
            </w:r>
            <w:r>
              <w:rPr>
                <w:webHidden/>
              </w:rPr>
              <w:t>52</w:t>
            </w:r>
            <w:r>
              <w:rPr>
                <w:webHidden/>
              </w:rPr>
              <w:fldChar w:fldCharType="end"/>
            </w:r>
          </w:hyperlink>
        </w:p>
        <w:p w14:paraId="619B99EC" w14:textId="35DAC728" w:rsidR="00B52027" w:rsidRDefault="00B52027">
          <w:pPr>
            <w:pStyle w:val="TOC2"/>
            <w:rPr>
              <w:rFonts w:eastAsiaTheme="minorEastAsia" w:cstheme="minorBidi"/>
              <w:b w:val="0"/>
              <w:bCs w:val="0"/>
              <w:color w:val="auto"/>
              <w:lang w:val="en-IN" w:eastAsia="en-IN" w:bidi="ar-SA"/>
            </w:rPr>
          </w:pPr>
          <w:hyperlink w:anchor="_Toc74300105" w:history="1">
            <w:r w:rsidRPr="005D7086">
              <w:rPr>
                <w:rStyle w:val="Hyperlink"/>
              </w:rPr>
              <w:t>8.9.</w:t>
            </w:r>
            <w:r>
              <w:rPr>
                <w:rFonts w:eastAsiaTheme="minorEastAsia" w:cstheme="minorBidi"/>
                <w:b w:val="0"/>
                <w:bCs w:val="0"/>
                <w:color w:val="auto"/>
                <w:lang w:val="en-IN" w:eastAsia="en-IN" w:bidi="ar-SA"/>
              </w:rPr>
              <w:tab/>
            </w:r>
            <w:r w:rsidRPr="005D7086">
              <w:rPr>
                <w:rStyle w:val="Hyperlink"/>
              </w:rPr>
              <w:t>Employer contribution to Provident Fund</w:t>
            </w:r>
            <w:r>
              <w:rPr>
                <w:webHidden/>
              </w:rPr>
              <w:tab/>
            </w:r>
            <w:r>
              <w:rPr>
                <w:webHidden/>
              </w:rPr>
              <w:fldChar w:fldCharType="begin"/>
            </w:r>
            <w:r>
              <w:rPr>
                <w:webHidden/>
              </w:rPr>
              <w:instrText xml:space="preserve"> PAGEREF _Toc74300105 \h </w:instrText>
            </w:r>
            <w:r>
              <w:rPr>
                <w:webHidden/>
              </w:rPr>
            </w:r>
            <w:r>
              <w:rPr>
                <w:webHidden/>
              </w:rPr>
              <w:fldChar w:fldCharType="separate"/>
            </w:r>
            <w:r>
              <w:rPr>
                <w:webHidden/>
              </w:rPr>
              <w:t>53</w:t>
            </w:r>
            <w:r>
              <w:rPr>
                <w:webHidden/>
              </w:rPr>
              <w:fldChar w:fldCharType="end"/>
            </w:r>
          </w:hyperlink>
        </w:p>
        <w:p w14:paraId="296CEDB2" w14:textId="5EC54E60" w:rsidR="00B52027" w:rsidRDefault="00B52027">
          <w:pPr>
            <w:pStyle w:val="TOC1"/>
            <w:rPr>
              <w:rFonts w:cstheme="minorBidi"/>
              <w:b w:val="0"/>
              <w:bCs w:val="0"/>
              <w:color w:val="auto"/>
              <w:sz w:val="22"/>
              <w:szCs w:val="22"/>
              <w:lang w:eastAsia="en-IN"/>
            </w:rPr>
          </w:pPr>
          <w:hyperlink w:anchor="_Toc74300106" w:history="1">
            <w:r w:rsidRPr="005D7086">
              <w:rPr>
                <w:rStyle w:val="Hyperlink"/>
              </w:rPr>
              <w:t>Section 9 – Employee Progress and Evaluation</w:t>
            </w:r>
            <w:r>
              <w:rPr>
                <w:webHidden/>
              </w:rPr>
              <w:tab/>
            </w:r>
            <w:r>
              <w:rPr>
                <w:webHidden/>
              </w:rPr>
              <w:fldChar w:fldCharType="begin"/>
            </w:r>
            <w:r>
              <w:rPr>
                <w:webHidden/>
              </w:rPr>
              <w:instrText xml:space="preserve"> PAGEREF _Toc74300106 \h </w:instrText>
            </w:r>
            <w:r>
              <w:rPr>
                <w:webHidden/>
              </w:rPr>
            </w:r>
            <w:r>
              <w:rPr>
                <w:webHidden/>
              </w:rPr>
              <w:fldChar w:fldCharType="separate"/>
            </w:r>
            <w:r>
              <w:rPr>
                <w:webHidden/>
              </w:rPr>
              <w:t>54</w:t>
            </w:r>
            <w:r>
              <w:rPr>
                <w:webHidden/>
              </w:rPr>
              <w:fldChar w:fldCharType="end"/>
            </w:r>
          </w:hyperlink>
        </w:p>
        <w:p w14:paraId="52E77BE9" w14:textId="66FCF20A" w:rsidR="00B52027" w:rsidRDefault="00B52027">
          <w:pPr>
            <w:pStyle w:val="TOC2"/>
            <w:rPr>
              <w:rFonts w:eastAsiaTheme="minorEastAsia" w:cstheme="minorBidi"/>
              <w:b w:val="0"/>
              <w:bCs w:val="0"/>
              <w:color w:val="auto"/>
              <w:lang w:val="en-IN" w:eastAsia="en-IN" w:bidi="ar-SA"/>
            </w:rPr>
          </w:pPr>
          <w:hyperlink w:anchor="_Toc74300107" w:history="1">
            <w:r w:rsidRPr="005D7086">
              <w:rPr>
                <w:rStyle w:val="Hyperlink"/>
              </w:rPr>
              <w:t>9.1.</w:t>
            </w:r>
            <w:r>
              <w:rPr>
                <w:rFonts w:eastAsiaTheme="minorEastAsia" w:cstheme="minorBidi"/>
                <w:b w:val="0"/>
                <w:bCs w:val="0"/>
                <w:color w:val="auto"/>
                <w:lang w:val="en-IN" w:eastAsia="en-IN" w:bidi="ar-SA"/>
              </w:rPr>
              <w:tab/>
            </w:r>
            <w:r w:rsidRPr="005D7086">
              <w:rPr>
                <w:rStyle w:val="Hyperlink"/>
              </w:rPr>
              <w:t>Performance Management System</w:t>
            </w:r>
            <w:r>
              <w:rPr>
                <w:webHidden/>
              </w:rPr>
              <w:tab/>
            </w:r>
            <w:r>
              <w:rPr>
                <w:webHidden/>
              </w:rPr>
              <w:fldChar w:fldCharType="begin"/>
            </w:r>
            <w:r>
              <w:rPr>
                <w:webHidden/>
              </w:rPr>
              <w:instrText xml:space="preserve"> PAGEREF _Toc74300107 \h </w:instrText>
            </w:r>
            <w:r>
              <w:rPr>
                <w:webHidden/>
              </w:rPr>
            </w:r>
            <w:r>
              <w:rPr>
                <w:webHidden/>
              </w:rPr>
              <w:fldChar w:fldCharType="separate"/>
            </w:r>
            <w:r>
              <w:rPr>
                <w:webHidden/>
              </w:rPr>
              <w:t>54</w:t>
            </w:r>
            <w:r>
              <w:rPr>
                <w:webHidden/>
              </w:rPr>
              <w:fldChar w:fldCharType="end"/>
            </w:r>
          </w:hyperlink>
        </w:p>
        <w:p w14:paraId="158986F8" w14:textId="4EE3C3F3" w:rsidR="00B52027" w:rsidRDefault="00B52027">
          <w:pPr>
            <w:pStyle w:val="TOC2"/>
            <w:rPr>
              <w:rFonts w:eastAsiaTheme="minorEastAsia" w:cstheme="minorBidi"/>
              <w:b w:val="0"/>
              <w:bCs w:val="0"/>
              <w:color w:val="auto"/>
              <w:lang w:val="en-IN" w:eastAsia="en-IN" w:bidi="ar-SA"/>
            </w:rPr>
          </w:pPr>
          <w:hyperlink w:anchor="_Toc74300108" w:history="1">
            <w:r w:rsidRPr="005D7086">
              <w:rPr>
                <w:rStyle w:val="Hyperlink"/>
              </w:rPr>
              <w:t>9.2.</w:t>
            </w:r>
            <w:r>
              <w:rPr>
                <w:rFonts w:eastAsiaTheme="minorEastAsia" w:cstheme="minorBidi"/>
                <w:b w:val="0"/>
                <w:bCs w:val="0"/>
                <w:color w:val="auto"/>
                <w:lang w:val="en-IN" w:eastAsia="en-IN" w:bidi="ar-SA"/>
              </w:rPr>
              <w:tab/>
            </w:r>
            <w:r w:rsidRPr="005D7086">
              <w:rPr>
                <w:rStyle w:val="Hyperlink"/>
              </w:rPr>
              <w:t>Grades System</w:t>
            </w:r>
            <w:r>
              <w:rPr>
                <w:webHidden/>
              </w:rPr>
              <w:tab/>
            </w:r>
            <w:r>
              <w:rPr>
                <w:webHidden/>
              </w:rPr>
              <w:fldChar w:fldCharType="begin"/>
            </w:r>
            <w:r>
              <w:rPr>
                <w:webHidden/>
              </w:rPr>
              <w:instrText xml:space="preserve"> PAGEREF _Toc74300108 \h </w:instrText>
            </w:r>
            <w:r>
              <w:rPr>
                <w:webHidden/>
              </w:rPr>
            </w:r>
            <w:r>
              <w:rPr>
                <w:webHidden/>
              </w:rPr>
              <w:fldChar w:fldCharType="separate"/>
            </w:r>
            <w:r>
              <w:rPr>
                <w:webHidden/>
              </w:rPr>
              <w:t>56</w:t>
            </w:r>
            <w:r>
              <w:rPr>
                <w:webHidden/>
              </w:rPr>
              <w:fldChar w:fldCharType="end"/>
            </w:r>
          </w:hyperlink>
        </w:p>
        <w:p w14:paraId="580B8C18" w14:textId="6202F55D" w:rsidR="00B52027" w:rsidRDefault="00B52027">
          <w:pPr>
            <w:pStyle w:val="TOC2"/>
            <w:rPr>
              <w:rFonts w:eastAsiaTheme="minorEastAsia" w:cstheme="minorBidi"/>
              <w:b w:val="0"/>
              <w:bCs w:val="0"/>
              <w:color w:val="auto"/>
              <w:lang w:val="en-IN" w:eastAsia="en-IN" w:bidi="ar-SA"/>
            </w:rPr>
          </w:pPr>
          <w:hyperlink w:anchor="_Toc74300109" w:history="1">
            <w:r w:rsidRPr="005D7086">
              <w:rPr>
                <w:rStyle w:val="Hyperlink"/>
              </w:rPr>
              <w:t>9.3.</w:t>
            </w:r>
            <w:r>
              <w:rPr>
                <w:rFonts w:eastAsiaTheme="minorEastAsia" w:cstheme="minorBidi"/>
                <w:b w:val="0"/>
                <w:bCs w:val="0"/>
                <w:color w:val="auto"/>
                <w:lang w:val="en-IN" w:eastAsia="en-IN" w:bidi="ar-SA"/>
              </w:rPr>
              <w:tab/>
            </w:r>
            <w:r w:rsidRPr="005D7086">
              <w:rPr>
                <w:rStyle w:val="Hyperlink"/>
              </w:rPr>
              <w:t>Reward &amp; Recognition policy</w:t>
            </w:r>
            <w:r>
              <w:rPr>
                <w:webHidden/>
              </w:rPr>
              <w:tab/>
            </w:r>
            <w:r>
              <w:rPr>
                <w:webHidden/>
              </w:rPr>
              <w:fldChar w:fldCharType="begin"/>
            </w:r>
            <w:r>
              <w:rPr>
                <w:webHidden/>
              </w:rPr>
              <w:instrText xml:space="preserve"> PAGEREF _Toc74300109 \h </w:instrText>
            </w:r>
            <w:r>
              <w:rPr>
                <w:webHidden/>
              </w:rPr>
            </w:r>
            <w:r>
              <w:rPr>
                <w:webHidden/>
              </w:rPr>
              <w:fldChar w:fldCharType="separate"/>
            </w:r>
            <w:r>
              <w:rPr>
                <w:webHidden/>
              </w:rPr>
              <w:t>57</w:t>
            </w:r>
            <w:r>
              <w:rPr>
                <w:webHidden/>
              </w:rPr>
              <w:fldChar w:fldCharType="end"/>
            </w:r>
          </w:hyperlink>
        </w:p>
        <w:p w14:paraId="4E0A50CE" w14:textId="2AB3611D" w:rsidR="00B52027" w:rsidRDefault="00B52027">
          <w:pPr>
            <w:pStyle w:val="TOC2"/>
            <w:rPr>
              <w:rFonts w:eastAsiaTheme="minorEastAsia" w:cstheme="minorBidi"/>
              <w:b w:val="0"/>
              <w:bCs w:val="0"/>
              <w:color w:val="auto"/>
              <w:lang w:val="en-IN" w:eastAsia="en-IN" w:bidi="ar-SA"/>
            </w:rPr>
          </w:pPr>
          <w:hyperlink w:anchor="_Toc74300110" w:history="1">
            <w:r w:rsidRPr="005D7086">
              <w:rPr>
                <w:rStyle w:val="Hyperlink"/>
              </w:rPr>
              <w:t>9.4.</w:t>
            </w:r>
            <w:r>
              <w:rPr>
                <w:rFonts w:eastAsiaTheme="minorEastAsia" w:cstheme="minorBidi"/>
                <w:b w:val="0"/>
                <w:bCs w:val="0"/>
                <w:color w:val="auto"/>
                <w:lang w:val="en-IN" w:eastAsia="en-IN" w:bidi="ar-SA"/>
              </w:rPr>
              <w:tab/>
            </w:r>
            <w:r w:rsidRPr="005D7086">
              <w:rPr>
                <w:rStyle w:val="Hyperlink"/>
              </w:rPr>
              <w:t>Training &amp; Development policy</w:t>
            </w:r>
            <w:r>
              <w:rPr>
                <w:webHidden/>
              </w:rPr>
              <w:tab/>
            </w:r>
            <w:r>
              <w:rPr>
                <w:webHidden/>
              </w:rPr>
              <w:fldChar w:fldCharType="begin"/>
            </w:r>
            <w:r>
              <w:rPr>
                <w:webHidden/>
              </w:rPr>
              <w:instrText xml:space="preserve"> PAGEREF _Toc74300110 \h </w:instrText>
            </w:r>
            <w:r>
              <w:rPr>
                <w:webHidden/>
              </w:rPr>
            </w:r>
            <w:r>
              <w:rPr>
                <w:webHidden/>
              </w:rPr>
              <w:fldChar w:fldCharType="separate"/>
            </w:r>
            <w:r>
              <w:rPr>
                <w:webHidden/>
              </w:rPr>
              <w:t>58</w:t>
            </w:r>
            <w:r>
              <w:rPr>
                <w:webHidden/>
              </w:rPr>
              <w:fldChar w:fldCharType="end"/>
            </w:r>
          </w:hyperlink>
        </w:p>
        <w:p w14:paraId="7CCAD1BD" w14:textId="27F6D6DA" w:rsidR="00B52027" w:rsidRDefault="00B52027">
          <w:pPr>
            <w:pStyle w:val="TOC1"/>
            <w:rPr>
              <w:rFonts w:cstheme="minorBidi"/>
              <w:b w:val="0"/>
              <w:bCs w:val="0"/>
              <w:color w:val="auto"/>
              <w:sz w:val="22"/>
              <w:szCs w:val="22"/>
              <w:lang w:eastAsia="en-IN"/>
            </w:rPr>
          </w:pPr>
          <w:hyperlink w:anchor="_Toc74300111" w:history="1">
            <w:r w:rsidRPr="005D7086">
              <w:rPr>
                <w:rStyle w:val="Hyperlink"/>
              </w:rPr>
              <w:t>Section 10 - Tour &amp; Travel</w:t>
            </w:r>
            <w:r>
              <w:rPr>
                <w:webHidden/>
              </w:rPr>
              <w:tab/>
            </w:r>
            <w:r>
              <w:rPr>
                <w:webHidden/>
              </w:rPr>
              <w:fldChar w:fldCharType="begin"/>
            </w:r>
            <w:r>
              <w:rPr>
                <w:webHidden/>
              </w:rPr>
              <w:instrText xml:space="preserve"> PAGEREF _Toc74300111 \h </w:instrText>
            </w:r>
            <w:r>
              <w:rPr>
                <w:webHidden/>
              </w:rPr>
            </w:r>
            <w:r>
              <w:rPr>
                <w:webHidden/>
              </w:rPr>
              <w:fldChar w:fldCharType="separate"/>
            </w:r>
            <w:r>
              <w:rPr>
                <w:webHidden/>
              </w:rPr>
              <w:t>60</w:t>
            </w:r>
            <w:r>
              <w:rPr>
                <w:webHidden/>
              </w:rPr>
              <w:fldChar w:fldCharType="end"/>
            </w:r>
          </w:hyperlink>
        </w:p>
        <w:p w14:paraId="0BDD36E0" w14:textId="580E5554" w:rsidR="00B52027" w:rsidRDefault="00B52027">
          <w:pPr>
            <w:pStyle w:val="TOC2"/>
            <w:rPr>
              <w:rFonts w:eastAsiaTheme="minorEastAsia" w:cstheme="minorBidi"/>
              <w:b w:val="0"/>
              <w:bCs w:val="0"/>
              <w:color w:val="auto"/>
              <w:lang w:val="en-IN" w:eastAsia="en-IN" w:bidi="ar-SA"/>
            </w:rPr>
          </w:pPr>
          <w:hyperlink w:anchor="_Toc74300112" w:history="1">
            <w:r w:rsidRPr="005D7086">
              <w:rPr>
                <w:rStyle w:val="Hyperlink"/>
              </w:rPr>
              <w:t>10.1.</w:t>
            </w:r>
            <w:r>
              <w:rPr>
                <w:rFonts w:eastAsiaTheme="minorEastAsia" w:cstheme="minorBidi"/>
                <w:b w:val="0"/>
                <w:bCs w:val="0"/>
                <w:color w:val="auto"/>
                <w:lang w:val="en-IN" w:eastAsia="en-IN" w:bidi="ar-SA"/>
              </w:rPr>
              <w:tab/>
            </w:r>
            <w:r w:rsidRPr="005D7086">
              <w:rPr>
                <w:rStyle w:val="Hyperlink"/>
              </w:rPr>
              <w:t>Tour Intimation</w:t>
            </w:r>
            <w:r>
              <w:rPr>
                <w:webHidden/>
              </w:rPr>
              <w:tab/>
            </w:r>
            <w:r>
              <w:rPr>
                <w:webHidden/>
              </w:rPr>
              <w:fldChar w:fldCharType="begin"/>
            </w:r>
            <w:r>
              <w:rPr>
                <w:webHidden/>
              </w:rPr>
              <w:instrText xml:space="preserve"> PAGEREF _Toc74300112 \h </w:instrText>
            </w:r>
            <w:r>
              <w:rPr>
                <w:webHidden/>
              </w:rPr>
            </w:r>
            <w:r>
              <w:rPr>
                <w:webHidden/>
              </w:rPr>
              <w:fldChar w:fldCharType="separate"/>
            </w:r>
            <w:r>
              <w:rPr>
                <w:webHidden/>
              </w:rPr>
              <w:t>60</w:t>
            </w:r>
            <w:r>
              <w:rPr>
                <w:webHidden/>
              </w:rPr>
              <w:fldChar w:fldCharType="end"/>
            </w:r>
          </w:hyperlink>
        </w:p>
        <w:p w14:paraId="408EE28D" w14:textId="5D1A868E" w:rsidR="00B52027" w:rsidRDefault="00B52027">
          <w:pPr>
            <w:pStyle w:val="TOC2"/>
            <w:rPr>
              <w:rFonts w:eastAsiaTheme="minorEastAsia" w:cstheme="minorBidi"/>
              <w:b w:val="0"/>
              <w:bCs w:val="0"/>
              <w:color w:val="auto"/>
              <w:lang w:val="en-IN" w:eastAsia="en-IN" w:bidi="ar-SA"/>
            </w:rPr>
          </w:pPr>
          <w:hyperlink w:anchor="_Toc74300113" w:history="1">
            <w:r w:rsidRPr="005D7086">
              <w:rPr>
                <w:rStyle w:val="Hyperlink"/>
              </w:rPr>
              <w:t>10.2.</w:t>
            </w:r>
            <w:r>
              <w:rPr>
                <w:rFonts w:eastAsiaTheme="minorEastAsia" w:cstheme="minorBidi"/>
                <w:b w:val="0"/>
                <w:bCs w:val="0"/>
                <w:color w:val="auto"/>
                <w:lang w:val="en-IN" w:eastAsia="en-IN" w:bidi="ar-SA"/>
              </w:rPr>
              <w:tab/>
            </w:r>
            <w:r w:rsidRPr="005D7086">
              <w:rPr>
                <w:rStyle w:val="Hyperlink"/>
              </w:rPr>
              <w:t>Travel</w:t>
            </w:r>
            <w:r>
              <w:rPr>
                <w:webHidden/>
              </w:rPr>
              <w:tab/>
            </w:r>
            <w:r>
              <w:rPr>
                <w:webHidden/>
              </w:rPr>
              <w:fldChar w:fldCharType="begin"/>
            </w:r>
            <w:r>
              <w:rPr>
                <w:webHidden/>
              </w:rPr>
              <w:instrText xml:space="preserve"> PAGEREF _Toc74300113 \h </w:instrText>
            </w:r>
            <w:r>
              <w:rPr>
                <w:webHidden/>
              </w:rPr>
            </w:r>
            <w:r>
              <w:rPr>
                <w:webHidden/>
              </w:rPr>
              <w:fldChar w:fldCharType="separate"/>
            </w:r>
            <w:r>
              <w:rPr>
                <w:webHidden/>
              </w:rPr>
              <w:t>61</w:t>
            </w:r>
            <w:r>
              <w:rPr>
                <w:webHidden/>
              </w:rPr>
              <w:fldChar w:fldCharType="end"/>
            </w:r>
          </w:hyperlink>
        </w:p>
        <w:p w14:paraId="44961762" w14:textId="50BB312A" w:rsidR="00B52027" w:rsidRDefault="00B52027">
          <w:pPr>
            <w:pStyle w:val="TOC2"/>
            <w:rPr>
              <w:rFonts w:eastAsiaTheme="minorEastAsia" w:cstheme="minorBidi"/>
              <w:b w:val="0"/>
              <w:bCs w:val="0"/>
              <w:color w:val="auto"/>
              <w:lang w:val="en-IN" w:eastAsia="en-IN" w:bidi="ar-SA"/>
            </w:rPr>
          </w:pPr>
          <w:hyperlink w:anchor="_Toc74300114" w:history="1">
            <w:r w:rsidRPr="005D7086">
              <w:rPr>
                <w:rStyle w:val="Hyperlink"/>
              </w:rPr>
              <w:t>10.3.</w:t>
            </w:r>
            <w:r>
              <w:rPr>
                <w:rFonts w:eastAsiaTheme="minorEastAsia" w:cstheme="minorBidi"/>
                <w:b w:val="0"/>
                <w:bCs w:val="0"/>
                <w:color w:val="auto"/>
                <w:lang w:val="en-IN" w:eastAsia="en-IN" w:bidi="ar-SA"/>
              </w:rPr>
              <w:tab/>
            </w:r>
            <w:r w:rsidRPr="005D7086">
              <w:rPr>
                <w:rStyle w:val="Hyperlink"/>
              </w:rPr>
              <w:t>Daily Allowance</w:t>
            </w:r>
            <w:r>
              <w:rPr>
                <w:webHidden/>
              </w:rPr>
              <w:tab/>
            </w:r>
            <w:r>
              <w:rPr>
                <w:webHidden/>
              </w:rPr>
              <w:fldChar w:fldCharType="begin"/>
            </w:r>
            <w:r>
              <w:rPr>
                <w:webHidden/>
              </w:rPr>
              <w:instrText xml:space="preserve"> PAGEREF _Toc74300114 \h </w:instrText>
            </w:r>
            <w:r>
              <w:rPr>
                <w:webHidden/>
              </w:rPr>
            </w:r>
            <w:r>
              <w:rPr>
                <w:webHidden/>
              </w:rPr>
              <w:fldChar w:fldCharType="separate"/>
            </w:r>
            <w:r>
              <w:rPr>
                <w:webHidden/>
              </w:rPr>
              <w:t>61</w:t>
            </w:r>
            <w:r>
              <w:rPr>
                <w:webHidden/>
              </w:rPr>
              <w:fldChar w:fldCharType="end"/>
            </w:r>
          </w:hyperlink>
        </w:p>
        <w:p w14:paraId="4D0BF47A" w14:textId="2623C393" w:rsidR="00B52027" w:rsidRDefault="00B52027">
          <w:pPr>
            <w:pStyle w:val="TOC2"/>
            <w:rPr>
              <w:rFonts w:eastAsiaTheme="minorEastAsia" w:cstheme="minorBidi"/>
              <w:b w:val="0"/>
              <w:bCs w:val="0"/>
              <w:color w:val="auto"/>
              <w:lang w:val="en-IN" w:eastAsia="en-IN" w:bidi="ar-SA"/>
            </w:rPr>
          </w:pPr>
          <w:hyperlink w:anchor="_Toc74300115" w:history="1">
            <w:r w:rsidRPr="005D7086">
              <w:rPr>
                <w:rStyle w:val="Hyperlink"/>
              </w:rPr>
              <w:t>10.4.</w:t>
            </w:r>
            <w:r>
              <w:rPr>
                <w:rFonts w:eastAsiaTheme="minorEastAsia" w:cstheme="minorBidi"/>
                <w:b w:val="0"/>
                <w:bCs w:val="0"/>
                <w:color w:val="auto"/>
                <w:lang w:val="en-IN" w:eastAsia="en-IN" w:bidi="ar-SA"/>
              </w:rPr>
              <w:tab/>
            </w:r>
            <w:r w:rsidRPr="005D7086">
              <w:rPr>
                <w:rStyle w:val="Hyperlink"/>
              </w:rPr>
              <w:t>Local Conveyance</w:t>
            </w:r>
            <w:r>
              <w:rPr>
                <w:webHidden/>
              </w:rPr>
              <w:tab/>
            </w:r>
            <w:r>
              <w:rPr>
                <w:webHidden/>
              </w:rPr>
              <w:fldChar w:fldCharType="begin"/>
            </w:r>
            <w:r>
              <w:rPr>
                <w:webHidden/>
              </w:rPr>
              <w:instrText xml:space="preserve"> PAGEREF _Toc74300115 \h </w:instrText>
            </w:r>
            <w:r>
              <w:rPr>
                <w:webHidden/>
              </w:rPr>
            </w:r>
            <w:r>
              <w:rPr>
                <w:webHidden/>
              </w:rPr>
              <w:fldChar w:fldCharType="separate"/>
            </w:r>
            <w:r>
              <w:rPr>
                <w:webHidden/>
              </w:rPr>
              <w:t>62</w:t>
            </w:r>
            <w:r>
              <w:rPr>
                <w:webHidden/>
              </w:rPr>
              <w:fldChar w:fldCharType="end"/>
            </w:r>
          </w:hyperlink>
        </w:p>
        <w:p w14:paraId="5EAEB90C" w14:textId="4405C758" w:rsidR="00B52027" w:rsidRDefault="00B52027">
          <w:pPr>
            <w:pStyle w:val="TOC2"/>
            <w:rPr>
              <w:rFonts w:eastAsiaTheme="minorEastAsia" w:cstheme="minorBidi"/>
              <w:b w:val="0"/>
              <w:bCs w:val="0"/>
              <w:color w:val="auto"/>
              <w:lang w:val="en-IN" w:eastAsia="en-IN" w:bidi="ar-SA"/>
            </w:rPr>
          </w:pPr>
          <w:hyperlink w:anchor="_Toc74300116" w:history="1">
            <w:r w:rsidRPr="005D7086">
              <w:rPr>
                <w:rStyle w:val="Hyperlink"/>
              </w:rPr>
              <w:t>10.5.</w:t>
            </w:r>
            <w:r>
              <w:rPr>
                <w:rFonts w:eastAsiaTheme="minorEastAsia" w:cstheme="minorBidi"/>
                <w:b w:val="0"/>
                <w:bCs w:val="0"/>
                <w:color w:val="auto"/>
                <w:lang w:val="en-IN" w:eastAsia="en-IN" w:bidi="ar-SA"/>
              </w:rPr>
              <w:tab/>
            </w:r>
            <w:r w:rsidRPr="005D7086">
              <w:rPr>
                <w:rStyle w:val="Hyperlink"/>
              </w:rPr>
              <w:t>Lodging &amp; Boarding</w:t>
            </w:r>
            <w:r>
              <w:rPr>
                <w:webHidden/>
              </w:rPr>
              <w:tab/>
            </w:r>
            <w:r>
              <w:rPr>
                <w:webHidden/>
              </w:rPr>
              <w:fldChar w:fldCharType="begin"/>
            </w:r>
            <w:r>
              <w:rPr>
                <w:webHidden/>
              </w:rPr>
              <w:instrText xml:space="preserve"> PAGEREF _Toc74300116 \h </w:instrText>
            </w:r>
            <w:r>
              <w:rPr>
                <w:webHidden/>
              </w:rPr>
            </w:r>
            <w:r>
              <w:rPr>
                <w:webHidden/>
              </w:rPr>
              <w:fldChar w:fldCharType="separate"/>
            </w:r>
            <w:r>
              <w:rPr>
                <w:webHidden/>
              </w:rPr>
              <w:t>63</w:t>
            </w:r>
            <w:r>
              <w:rPr>
                <w:webHidden/>
              </w:rPr>
              <w:fldChar w:fldCharType="end"/>
            </w:r>
          </w:hyperlink>
        </w:p>
        <w:p w14:paraId="6FFDDB32" w14:textId="17B0CC79" w:rsidR="00B52027" w:rsidRDefault="00B52027">
          <w:pPr>
            <w:pStyle w:val="TOC2"/>
            <w:rPr>
              <w:rFonts w:eastAsiaTheme="minorEastAsia" w:cstheme="minorBidi"/>
              <w:b w:val="0"/>
              <w:bCs w:val="0"/>
              <w:color w:val="auto"/>
              <w:lang w:val="en-IN" w:eastAsia="en-IN" w:bidi="ar-SA"/>
            </w:rPr>
          </w:pPr>
          <w:hyperlink w:anchor="_Toc74300117" w:history="1">
            <w:r w:rsidRPr="005D7086">
              <w:rPr>
                <w:rStyle w:val="Hyperlink"/>
              </w:rPr>
              <w:t>10.6.</w:t>
            </w:r>
            <w:r>
              <w:rPr>
                <w:rFonts w:eastAsiaTheme="minorEastAsia" w:cstheme="minorBidi"/>
                <w:b w:val="0"/>
                <w:bCs w:val="0"/>
                <w:color w:val="auto"/>
                <w:lang w:val="en-IN" w:eastAsia="en-IN" w:bidi="ar-SA"/>
              </w:rPr>
              <w:tab/>
            </w:r>
            <w:r w:rsidRPr="005D7086">
              <w:rPr>
                <w:rStyle w:val="Hyperlink"/>
              </w:rPr>
              <w:t>Laundry Expenses</w:t>
            </w:r>
            <w:r>
              <w:rPr>
                <w:webHidden/>
              </w:rPr>
              <w:tab/>
            </w:r>
            <w:r>
              <w:rPr>
                <w:webHidden/>
              </w:rPr>
              <w:fldChar w:fldCharType="begin"/>
            </w:r>
            <w:r>
              <w:rPr>
                <w:webHidden/>
              </w:rPr>
              <w:instrText xml:space="preserve"> PAGEREF _Toc74300117 \h </w:instrText>
            </w:r>
            <w:r>
              <w:rPr>
                <w:webHidden/>
              </w:rPr>
            </w:r>
            <w:r>
              <w:rPr>
                <w:webHidden/>
              </w:rPr>
              <w:fldChar w:fldCharType="separate"/>
            </w:r>
            <w:r>
              <w:rPr>
                <w:webHidden/>
              </w:rPr>
              <w:t>64</w:t>
            </w:r>
            <w:r>
              <w:rPr>
                <w:webHidden/>
              </w:rPr>
              <w:fldChar w:fldCharType="end"/>
            </w:r>
          </w:hyperlink>
        </w:p>
        <w:p w14:paraId="78CF0532" w14:textId="4799ADDD" w:rsidR="00B52027" w:rsidRDefault="00B52027">
          <w:pPr>
            <w:pStyle w:val="TOC2"/>
            <w:rPr>
              <w:rFonts w:eastAsiaTheme="minorEastAsia" w:cstheme="minorBidi"/>
              <w:b w:val="0"/>
              <w:bCs w:val="0"/>
              <w:color w:val="auto"/>
              <w:lang w:val="en-IN" w:eastAsia="en-IN" w:bidi="ar-SA"/>
            </w:rPr>
          </w:pPr>
          <w:hyperlink w:anchor="_Toc74300118" w:history="1">
            <w:r w:rsidRPr="005D7086">
              <w:rPr>
                <w:rStyle w:val="Hyperlink"/>
              </w:rPr>
              <w:t>10.7.</w:t>
            </w:r>
            <w:r>
              <w:rPr>
                <w:rFonts w:eastAsiaTheme="minorEastAsia" w:cstheme="minorBidi"/>
                <w:b w:val="0"/>
                <w:bCs w:val="0"/>
                <w:color w:val="auto"/>
                <w:lang w:val="en-IN" w:eastAsia="en-IN" w:bidi="ar-SA"/>
              </w:rPr>
              <w:tab/>
            </w:r>
            <w:r w:rsidRPr="005D7086">
              <w:rPr>
                <w:rStyle w:val="Hyperlink"/>
              </w:rPr>
              <w:t>Other official expenses</w:t>
            </w:r>
            <w:r>
              <w:rPr>
                <w:webHidden/>
              </w:rPr>
              <w:tab/>
            </w:r>
            <w:r>
              <w:rPr>
                <w:webHidden/>
              </w:rPr>
              <w:fldChar w:fldCharType="begin"/>
            </w:r>
            <w:r>
              <w:rPr>
                <w:webHidden/>
              </w:rPr>
              <w:instrText xml:space="preserve"> PAGEREF _Toc74300118 \h </w:instrText>
            </w:r>
            <w:r>
              <w:rPr>
                <w:webHidden/>
              </w:rPr>
            </w:r>
            <w:r>
              <w:rPr>
                <w:webHidden/>
              </w:rPr>
              <w:fldChar w:fldCharType="separate"/>
            </w:r>
            <w:r>
              <w:rPr>
                <w:webHidden/>
              </w:rPr>
              <w:t>64</w:t>
            </w:r>
            <w:r>
              <w:rPr>
                <w:webHidden/>
              </w:rPr>
              <w:fldChar w:fldCharType="end"/>
            </w:r>
          </w:hyperlink>
        </w:p>
        <w:p w14:paraId="39074F11" w14:textId="23E51F8F" w:rsidR="00B52027" w:rsidRDefault="00B52027">
          <w:pPr>
            <w:pStyle w:val="TOC2"/>
            <w:rPr>
              <w:rFonts w:eastAsiaTheme="minorEastAsia" w:cstheme="minorBidi"/>
              <w:b w:val="0"/>
              <w:bCs w:val="0"/>
              <w:color w:val="auto"/>
              <w:lang w:val="en-IN" w:eastAsia="en-IN" w:bidi="ar-SA"/>
            </w:rPr>
          </w:pPr>
          <w:hyperlink w:anchor="_Toc74300119" w:history="1">
            <w:r w:rsidRPr="005D7086">
              <w:rPr>
                <w:rStyle w:val="Hyperlink"/>
              </w:rPr>
              <w:t>10.8.</w:t>
            </w:r>
            <w:r>
              <w:rPr>
                <w:rFonts w:eastAsiaTheme="minorEastAsia" w:cstheme="minorBidi"/>
                <w:b w:val="0"/>
                <w:bCs w:val="0"/>
                <w:color w:val="auto"/>
                <w:lang w:val="en-IN" w:eastAsia="en-IN" w:bidi="ar-SA"/>
              </w:rPr>
              <w:tab/>
            </w:r>
            <w:r w:rsidRPr="005D7086">
              <w:rPr>
                <w:rStyle w:val="Hyperlink"/>
              </w:rPr>
              <w:t>Use and Handling of Company Property when on tour</w:t>
            </w:r>
            <w:r>
              <w:rPr>
                <w:webHidden/>
              </w:rPr>
              <w:tab/>
            </w:r>
            <w:r>
              <w:rPr>
                <w:webHidden/>
              </w:rPr>
              <w:fldChar w:fldCharType="begin"/>
            </w:r>
            <w:r>
              <w:rPr>
                <w:webHidden/>
              </w:rPr>
              <w:instrText xml:space="preserve"> PAGEREF _Toc74300119 \h </w:instrText>
            </w:r>
            <w:r>
              <w:rPr>
                <w:webHidden/>
              </w:rPr>
            </w:r>
            <w:r>
              <w:rPr>
                <w:webHidden/>
              </w:rPr>
              <w:fldChar w:fldCharType="separate"/>
            </w:r>
            <w:r>
              <w:rPr>
                <w:webHidden/>
              </w:rPr>
              <w:t>64</w:t>
            </w:r>
            <w:r>
              <w:rPr>
                <w:webHidden/>
              </w:rPr>
              <w:fldChar w:fldCharType="end"/>
            </w:r>
          </w:hyperlink>
        </w:p>
        <w:p w14:paraId="68711B69" w14:textId="52DFEB58" w:rsidR="00B52027" w:rsidRDefault="00B52027">
          <w:pPr>
            <w:pStyle w:val="TOC2"/>
            <w:rPr>
              <w:rFonts w:eastAsiaTheme="minorEastAsia" w:cstheme="minorBidi"/>
              <w:b w:val="0"/>
              <w:bCs w:val="0"/>
              <w:color w:val="auto"/>
              <w:lang w:val="en-IN" w:eastAsia="en-IN" w:bidi="ar-SA"/>
            </w:rPr>
          </w:pPr>
          <w:hyperlink w:anchor="_Toc74300120" w:history="1">
            <w:r w:rsidRPr="005D7086">
              <w:rPr>
                <w:rStyle w:val="Hyperlink"/>
              </w:rPr>
              <w:t>10.9.</w:t>
            </w:r>
            <w:r>
              <w:rPr>
                <w:rFonts w:eastAsiaTheme="minorEastAsia" w:cstheme="minorBidi"/>
                <w:b w:val="0"/>
                <w:bCs w:val="0"/>
                <w:color w:val="auto"/>
                <w:lang w:val="en-IN" w:eastAsia="en-IN" w:bidi="ar-SA"/>
              </w:rPr>
              <w:tab/>
            </w:r>
            <w:r w:rsidRPr="005D7086">
              <w:rPr>
                <w:rStyle w:val="Hyperlink"/>
              </w:rPr>
              <w:t>Post Tour Attendance</w:t>
            </w:r>
            <w:r>
              <w:rPr>
                <w:webHidden/>
              </w:rPr>
              <w:tab/>
            </w:r>
            <w:r>
              <w:rPr>
                <w:webHidden/>
              </w:rPr>
              <w:fldChar w:fldCharType="begin"/>
            </w:r>
            <w:r>
              <w:rPr>
                <w:webHidden/>
              </w:rPr>
              <w:instrText xml:space="preserve"> PAGEREF _Toc74300120 \h </w:instrText>
            </w:r>
            <w:r>
              <w:rPr>
                <w:webHidden/>
              </w:rPr>
            </w:r>
            <w:r>
              <w:rPr>
                <w:webHidden/>
              </w:rPr>
              <w:fldChar w:fldCharType="separate"/>
            </w:r>
            <w:r>
              <w:rPr>
                <w:webHidden/>
              </w:rPr>
              <w:t>65</w:t>
            </w:r>
            <w:r>
              <w:rPr>
                <w:webHidden/>
              </w:rPr>
              <w:fldChar w:fldCharType="end"/>
            </w:r>
          </w:hyperlink>
        </w:p>
        <w:p w14:paraId="56357BFC" w14:textId="27585D72" w:rsidR="00B52027" w:rsidRDefault="00B52027">
          <w:pPr>
            <w:pStyle w:val="TOC2"/>
            <w:rPr>
              <w:rFonts w:eastAsiaTheme="minorEastAsia" w:cstheme="minorBidi"/>
              <w:b w:val="0"/>
              <w:bCs w:val="0"/>
              <w:color w:val="auto"/>
              <w:lang w:val="en-IN" w:eastAsia="en-IN" w:bidi="ar-SA"/>
            </w:rPr>
          </w:pPr>
          <w:hyperlink w:anchor="_Toc74300121" w:history="1">
            <w:r w:rsidRPr="005D7086">
              <w:rPr>
                <w:rStyle w:val="Hyperlink"/>
              </w:rPr>
              <w:t>10.10.</w:t>
            </w:r>
            <w:r>
              <w:rPr>
                <w:rFonts w:eastAsiaTheme="minorEastAsia" w:cstheme="minorBidi"/>
                <w:b w:val="0"/>
                <w:bCs w:val="0"/>
                <w:color w:val="auto"/>
                <w:lang w:val="en-IN" w:eastAsia="en-IN" w:bidi="ar-SA"/>
              </w:rPr>
              <w:tab/>
            </w:r>
            <w:r w:rsidRPr="005D7086">
              <w:rPr>
                <w:rStyle w:val="Hyperlink"/>
              </w:rPr>
              <w:t>Procedure of claiming reimbursement</w:t>
            </w:r>
            <w:r>
              <w:rPr>
                <w:webHidden/>
              </w:rPr>
              <w:tab/>
            </w:r>
            <w:r>
              <w:rPr>
                <w:webHidden/>
              </w:rPr>
              <w:fldChar w:fldCharType="begin"/>
            </w:r>
            <w:r>
              <w:rPr>
                <w:webHidden/>
              </w:rPr>
              <w:instrText xml:space="preserve"> PAGEREF _Toc74300121 \h </w:instrText>
            </w:r>
            <w:r>
              <w:rPr>
                <w:webHidden/>
              </w:rPr>
            </w:r>
            <w:r>
              <w:rPr>
                <w:webHidden/>
              </w:rPr>
              <w:fldChar w:fldCharType="separate"/>
            </w:r>
            <w:r>
              <w:rPr>
                <w:webHidden/>
              </w:rPr>
              <w:t>65</w:t>
            </w:r>
            <w:r>
              <w:rPr>
                <w:webHidden/>
              </w:rPr>
              <w:fldChar w:fldCharType="end"/>
            </w:r>
          </w:hyperlink>
        </w:p>
        <w:p w14:paraId="5CE26184" w14:textId="40B59C10" w:rsidR="00B52027" w:rsidRDefault="00B52027">
          <w:pPr>
            <w:pStyle w:val="TOC2"/>
            <w:rPr>
              <w:rFonts w:eastAsiaTheme="minorEastAsia" w:cstheme="minorBidi"/>
              <w:b w:val="0"/>
              <w:bCs w:val="0"/>
              <w:color w:val="auto"/>
              <w:lang w:val="en-IN" w:eastAsia="en-IN" w:bidi="ar-SA"/>
            </w:rPr>
          </w:pPr>
          <w:hyperlink w:anchor="_Toc74300122" w:history="1">
            <w:r w:rsidRPr="005D7086">
              <w:rPr>
                <w:rStyle w:val="Hyperlink"/>
              </w:rPr>
              <w:t>10.11.</w:t>
            </w:r>
            <w:r>
              <w:rPr>
                <w:rFonts w:eastAsiaTheme="minorEastAsia" w:cstheme="minorBidi"/>
                <w:b w:val="0"/>
                <w:bCs w:val="0"/>
                <w:color w:val="auto"/>
                <w:lang w:val="en-IN" w:eastAsia="en-IN" w:bidi="ar-SA"/>
              </w:rPr>
              <w:tab/>
            </w:r>
            <w:r w:rsidRPr="005D7086">
              <w:rPr>
                <w:rStyle w:val="Hyperlink"/>
              </w:rPr>
              <w:t>Code of Conduct at Client Site</w:t>
            </w:r>
            <w:r>
              <w:rPr>
                <w:webHidden/>
              </w:rPr>
              <w:tab/>
            </w:r>
            <w:r>
              <w:rPr>
                <w:webHidden/>
              </w:rPr>
              <w:fldChar w:fldCharType="begin"/>
            </w:r>
            <w:r>
              <w:rPr>
                <w:webHidden/>
              </w:rPr>
              <w:instrText xml:space="preserve"> PAGEREF _Toc74300122 \h </w:instrText>
            </w:r>
            <w:r>
              <w:rPr>
                <w:webHidden/>
              </w:rPr>
            </w:r>
            <w:r>
              <w:rPr>
                <w:webHidden/>
              </w:rPr>
              <w:fldChar w:fldCharType="separate"/>
            </w:r>
            <w:r>
              <w:rPr>
                <w:webHidden/>
              </w:rPr>
              <w:t>66</w:t>
            </w:r>
            <w:r>
              <w:rPr>
                <w:webHidden/>
              </w:rPr>
              <w:fldChar w:fldCharType="end"/>
            </w:r>
          </w:hyperlink>
        </w:p>
        <w:p w14:paraId="73C3DF2A" w14:textId="407C4D78" w:rsidR="00B52027" w:rsidRDefault="00B52027">
          <w:pPr>
            <w:pStyle w:val="TOC1"/>
            <w:rPr>
              <w:rFonts w:cstheme="minorBidi"/>
              <w:b w:val="0"/>
              <w:bCs w:val="0"/>
              <w:color w:val="auto"/>
              <w:sz w:val="22"/>
              <w:szCs w:val="22"/>
              <w:lang w:eastAsia="en-IN"/>
            </w:rPr>
          </w:pPr>
          <w:hyperlink w:anchor="_Toc74300123" w:history="1">
            <w:r w:rsidRPr="005D7086">
              <w:rPr>
                <w:rStyle w:val="Hyperlink"/>
              </w:rPr>
              <w:t>Section 11 – Property and Safety</w:t>
            </w:r>
            <w:r>
              <w:rPr>
                <w:webHidden/>
              </w:rPr>
              <w:tab/>
            </w:r>
            <w:r>
              <w:rPr>
                <w:webHidden/>
              </w:rPr>
              <w:fldChar w:fldCharType="begin"/>
            </w:r>
            <w:r>
              <w:rPr>
                <w:webHidden/>
              </w:rPr>
              <w:instrText xml:space="preserve"> PAGEREF _Toc74300123 \h </w:instrText>
            </w:r>
            <w:r>
              <w:rPr>
                <w:webHidden/>
              </w:rPr>
            </w:r>
            <w:r>
              <w:rPr>
                <w:webHidden/>
              </w:rPr>
              <w:fldChar w:fldCharType="separate"/>
            </w:r>
            <w:r>
              <w:rPr>
                <w:webHidden/>
              </w:rPr>
              <w:t>69</w:t>
            </w:r>
            <w:r>
              <w:rPr>
                <w:webHidden/>
              </w:rPr>
              <w:fldChar w:fldCharType="end"/>
            </w:r>
          </w:hyperlink>
        </w:p>
        <w:p w14:paraId="3C5542C6" w14:textId="08357FD4" w:rsidR="00B52027" w:rsidRDefault="00B52027">
          <w:pPr>
            <w:pStyle w:val="TOC2"/>
            <w:rPr>
              <w:rFonts w:eastAsiaTheme="minorEastAsia" w:cstheme="minorBidi"/>
              <w:b w:val="0"/>
              <w:bCs w:val="0"/>
              <w:color w:val="auto"/>
              <w:lang w:val="en-IN" w:eastAsia="en-IN" w:bidi="ar-SA"/>
            </w:rPr>
          </w:pPr>
          <w:hyperlink w:anchor="_Toc74300124" w:history="1">
            <w:r w:rsidRPr="005D7086">
              <w:rPr>
                <w:rStyle w:val="Hyperlink"/>
              </w:rPr>
              <w:t>11.1.</w:t>
            </w:r>
            <w:r>
              <w:rPr>
                <w:rFonts w:eastAsiaTheme="minorEastAsia" w:cstheme="minorBidi"/>
                <w:b w:val="0"/>
                <w:bCs w:val="0"/>
                <w:color w:val="auto"/>
                <w:lang w:val="en-IN" w:eastAsia="en-IN" w:bidi="ar-SA"/>
              </w:rPr>
              <w:tab/>
            </w:r>
            <w:r w:rsidRPr="005D7086">
              <w:rPr>
                <w:rStyle w:val="Hyperlink"/>
              </w:rPr>
              <w:t>Company Property</w:t>
            </w:r>
            <w:r>
              <w:rPr>
                <w:webHidden/>
              </w:rPr>
              <w:tab/>
            </w:r>
            <w:r>
              <w:rPr>
                <w:webHidden/>
              </w:rPr>
              <w:fldChar w:fldCharType="begin"/>
            </w:r>
            <w:r>
              <w:rPr>
                <w:webHidden/>
              </w:rPr>
              <w:instrText xml:space="preserve"> PAGEREF _Toc74300124 \h </w:instrText>
            </w:r>
            <w:r>
              <w:rPr>
                <w:webHidden/>
              </w:rPr>
            </w:r>
            <w:r>
              <w:rPr>
                <w:webHidden/>
              </w:rPr>
              <w:fldChar w:fldCharType="separate"/>
            </w:r>
            <w:r>
              <w:rPr>
                <w:webHidden/>
              </w:rPr>
              <w:t>69</w:t>
            </w:r>
            <w:r>
              <w:rPr>
                <w:webHidden/>
              </w:rPr>
              <w:fldChar w:fldCharType="end"/>
            </w:r>
          </w:hyperlink>
        </w:p>
        <w:p w14:paraId="2DEF6ACA" w14:textId="32CF64F9" w:rsidR="00B52027" w:rsidRDefault="00B52027">
          <w:pPr>
            <w:pStyle w:val="TOC2"/>
            <w:rPr>
              <w:rFonts w:eastAsiaTheme="minorEastAsia" w:cstheme="minorBidi"/>
              <w:b w:val="0"/>
              <w:bCs w:val="0"/>
              <w:color w:val="auto"/>
              <w:lang w:val="en-IN" w:eastAsia="en-IN" w:bidi="ar-SA"/>
            </w:rPr>
          </w:pPr>
          <w:hyperlink w:anchor="_Toc74300125" w:history="1">
            <w:r w:rsidRPr="005D7086">
              <w:rPr>
                <w:rStyle w:val="Hyperlink"/>
              </w:rPr>
              <w:t>11.2.</w:t>
            </w:r>
            <w:r>
              <w:rPr>
                <w:rFonts w:eastAsiaTheme="minorEastAsia" w:cstheme="minorBidi"/>
                <w:b w:val="0"/>
                <w:bCs w:val="0"/>
                <w:color w:val="auto"/>
                <w:lang w:val="en-IN" w:eastAsia="en-IN" w:bidi="ar-SA"/>
              </w:rPr>
              <w:tab/>
            </w:r>
            <w:r w:rsidRPr="005D7086">
              <w:rPr>
                <w:rStyle w:val="Hyperlink"/>
              </w:rPr>
              <w:t>Health and Safety</w:t>
            </w:r>
            <w:r>
              <w:rPr>
                <w:webHidden/>
              </w:rPr>
              <w:tab/>
            </w:r>
            <w:r>
              <w:rPr>
                <w:webHidden/>
              </w:rPr>
              <w:fldChar w:fldCharType="begin"/>
            </w:r>
            <w:r>
              <w:rPr>
                <w:webHidden/>
              </w:rPr>
              <w:instrText xml:space="preserve"> PAGEREF _Toc74300125 \h </w:instrText>
            </w:r>
            <w:r>
              <w:rPr>
                <w:webHidden/>
              </w:rPr>
            </w:r>
            <w:r>
              <w:rPr>
                <w:webHidden/>
              </w:rPr>
              <w:fldChar w:fldCharType="separate"/>
            </w:r>
            <w:r>
              <w:rPr>
                <w:webHidden/>
              </w:rPr>
              <w:t>73</w:t>
            </w:r>
            <w:r>
              <w:rPr>
                <w:webHidden/>
              </w:rPr>
              <w:fldChar w:fldCharType="end"/>
            </w:r>
          </w:hyperlink>
        </w:p>
        <w:p w14:paraId="346579B0" w14:textId="54E09E73" w:rsidR="00E1113A" w:rsidRDefault="00E1113A" w:rsidP="00E1113A">
          <w:r>
            <w:rPr>
              <w:b/>
              <w:bCs/>
              <w:noProof/>
            </w:rPr>
            <w:fldChar w:fldCharType="end"/>
          </w:r>
        </w:p>
      </w:sdtContent>
    </w:sdt>
    <w:p w14:paraId="3C74B5D0" w14:textId="77777777" w:rsidR="00FB0033" w:rsidRDefault="00FB0033">
      <w:pPr>
        <w:rPr>
          <w:rFonts w:asciiTheme="majorHAnsi" w:eastAsiaTheme="majorEastAsia" w:hAnsiTheme="majorHAnsi" w:cstheme="majorBidi"/>
          <w:b/>
          <w:bCs/>
          <w:color w:val="C49A00" w:themeColor="accent1" w:themeShade="BF"/>
          <w:sz w:val="40"/>
          <w:szCs w:val="40"/>
          <w:u w:val="single"/>
        </w:rPr>
      </w:pPr>
      <w:bookmarkStart w:id="2" w:name="_Toc326008521"/>
      <w:bookmarkStart w:id="3" w:name="_Toc326008522"/>
      <w:r>
        <w:rPr>
          <w:b/>
          <w:bCs/>
          <w:u w:val="single"/>
        </w:rPr>
        <w:br w:type="page"/>
      </w:r>
    </w:p>
    <w:p w14:paraId="5745F2E6" w14:textId="718F9E9D" w:rsidR="00E1113A" w:rsidRPr="0040676B" w:rsidRDefault="00E1113A" w:rsidP="00987AFD">
      <w:pPr>
        <w:pStyle w:val="Heading1"/>
        <w:jc w:val="left"/>
        <w:rPr>
          <w:rFonts w:asciiTheme="minorHAnsi" w:hAnsiTheme="minorHAnsi" w:cstheme="minorHAnsi"/>
          <w:b/>
          <w:bCs/>
          <w:color w:val="002060"/>
          <w:sz w:val="36"/>
          <w:szCs w:val="36"/>
          <w:u w:val="single"/>
        </w:rPr>
      </w:pPr>
      <w:bookmarkStart w:id="4" w:name="_Hlk73781784"/>
      <w:bookmarkStart w:id="5" w:name="_Toc74300051"/>
      <w:r w:rsidRPr="0040676B">
        <w:rPr>
          <w:rFonts w:asciiTheme="minorHAnsi" w:hAnsiTheme="minorHAnsi" w:cstheme="minorHAnsi"/>
          <w:b/>
          <w:bCs/>
          <w:color w:val="002060"/>
          <w:sz w:val="36"/>
          <w:szCs w:val="36"/>
          <w:u w:val="single"/>
        </w:rPr>
        <w:lastRenderedPageBreak/>
        <w:t xml:space="preserve">Section </w:t>
      </w:r>
      <w:r w:rsidR="00987AFD" w:rsidRPr="0040676B">
        <w:rPr>
          <w:rFonts w:asciiTheme="minorHAnsi" w:hAnsiTheme="minorHAnsi" w:cstheme="minorHAnsi"/>
          <w:b/>
          <w:bCs/>
          <w:color w:val="002060"/>
          <w:sz w:val="36"/>
          <w:szCs w:val="36"/>
          <w:u w:val="single"/>
        </w:rPr>
        <w:t>1</w:t>
      </w:r>
      <w:r w:rsidR="00174059" w:rsidRPr="0040676B">
        <w:rPr>
          <w:rFonts w:asciiTheme="minorHAnsi" w:hAnsiTheme="minorHAnsi" w:cstheme="minorHAnsi"/>
          <w:b/>
          <w:bCs/>
          <w:color w:val="002060"/>
          <w:sz w:val="36"/>
          <w:szCs w:val="36"/>
          <w:u w:val="single"/>
        </w:rPr>
        <w:t xml:space="preserve"> </w:t>
      </w:r>
      <w:r w:rsidR="00987AFD" w:rsidRPr="0040676B">
        <w:rPr>
          <w:rFonts w:asciiTheme="minorHAnsi" w:hAnsiTheme="minorHAnsi" w:cstheme="minorHAnsi"/>
          <w:b/>
          <w:bCs/>
          <w:color w:val="002060"/>
          <w:sz w:val="36"/>
          <w:szCs w:val="36"/>
          <w:u w:val="single"/>
        </w:rPr>
        <w:t>–</w:t>
      </w:r>
      <w:r w:rsidR="00174059" w:rsidRPr="0040676B">
        <w:rPr>
          <w:rFonts w:asciiTheme="minorHAnsi" w:hAnsiTheme="minorHAnsi" w:cstheme="minorHAnsi"/>
          <w:b/>
          <w:bCs/>
          <w:color w:val="002060"/>
          <w:sz w:val="36"/>
          <w:szCs w:val="36"/>
          <w:u w:val="single"/>
        </w:rPr>
        <w:t xml:space="preserve"> Employment</w:t>
      </w:r>
      <w:r w:rsidR="00987AFD" w:rsidRPr="0040676B">
        <w:rPr>
          <w:rFonts w:asciiTheme="minorHAnsi" w:hAnsiTheme="minorHAnsi" w:cstheme="minorHAnsi"/>
          <w:b/>
          <w:bCs/>
          <w:color w:val="002060"/>
          <w:sz w:val="36"/>
          <w:szCs w:val="36"/>
          <w:u w:val="single"/>
        </w:rPr>
        <w:t xml:space="preserve"> at Crest</w:t>
      </w:r>
      <w:bookmarkEnd w:id="5"/>
      <w:r w:rsidR="00987AFD" w:rsidRPr="0040676B">
        <w:rPr>
          <w:rFonts w:asciiTheme="minorHAnsi" w:hAnsiTheme="minorHAnsi" w:cstheme="minorHAnsi"/>
          <w:b/>
          <w:bCs/>
          <w:color w:val="002060"/>
          <w:sz w:val="36"/>
          <w:szCs w:val="36"/>
          <w:u w:val="single"/>
        </w:rPr>
        <w:t xml:space="preserve"> </w:t>
      </w:r>
    </w:p>
    <w:p w14:paraId="2DC4ED3D" w14:textId="77777777" w:rsidR="00987AFD" w:rsidRPr="00987AFD" w:rsidRDefault="00987AFD" w:rsidP="00987AFD"/>
    <w:p w14:paraId="05172A7A" w14:textId="6D88D8D7" w:rsidR="00E1113A" w:rsidRPr="0040676B" w:rsidRDefault="00987AFD" w:rsidP="00233639">
      <w:pPr>
        <w:pStyle w:val="ListParagraph"/>
        <w:numPr>
          <w:ilvl w:val="1"/>
          <w:numId w:val="126"/>
        </w:numPr>
        <w:rPr>
          <w:rFonts w:cstheme="minorHAnsi"/>
          <w:b/>
          <w:bCs/>
          <w:color w:val="77210D" w:themeColor="accent5" w:themeShade="80"/>
          <w:sz w:val="28"/>
          <w:szCs w:val="28"/>
          <w:u w:color="C49A00" w:themeColor="accent1" w:themeShade="BF"/>
        </w:rPr>
      </w:pPr>
      <w:r w:rsidRPr="0040676B">
        <w:rPr>
          <w:rFonts w:cstheme="minorHAnsi"/>
          <w:b/>
          <w:bCs/>
          <w:color w:val="77210D" w:themeColor="accent5" w:themeShade="80"/>
          <w:sz w:val="28"/>
          <w:szCs w:val="28"/>
          <w:u w:color="C49A00" w:themeColor="accent1" w:themeShade="BF"/>
        </w:rPr>
        <w:t>Terms and Conditions of Employment</w:t>
      </w:r>
    </w:p>
    <w:p w14:paraId="4478E8D4" w14:textId="096E3C27" w:rsidR="00BD303A" w:rsidRPr="0040676B" w:rsidRDefault="00BD303A" w:rsidP="00233639">
      <w:pPr>
        <w:pStyle w:val="ListParagraph"/>
        <w:numPr>
          <w:ilvl w:val="1"/>
          <w:numId w:val="126"/>
        </w:numPr>
        <w:rPr>
          <w:rFonts w:cstheme="minorHAnsi"/>
          <w:b/>
          <w:bCs/>
          <w:color w:val="77210D" w:themeColor="accent5" w:themeShade="80"/>
          <w:sz w:val="28"/>
          <w:szCs w:val="28"/>
          <w:u w:color="C49A00" w:themeColor="accent1" w:themeShade="BF"/>
        </w:rPr>
      </w:pPr>
      <w:r w:rsidRPr="0040676B">
        <w:rPr>
          <w:rFonts w:cstheme="minorHAnsi"/>
          <w:b/>
          <w:bCs/>
          <w:color w:val="77210D" w:themeColor="accent5" w:themeShade="80"/>
          <w:sz w:val="28"/>
          <w:szCs w:val="28"/>
          <w:u w:color="C49A00" w:themeColor="accent1" w:themeShade="BF"/>
        </w:rPr>
        <w:t>Workplace Commitments</w:t>
      </w:r>
    </w:p>
    <w:p w14:paraId="65065CE3" w14:textId="24AB1275" w:rsidR="0040676B" w:rsidRDefault="0040676B" w:rsidP="00233639">
      <w:pPr>
        <w:pStyle w:val="ListParagraph"/>
        <w:numPr>
          <w:ilvl w:val="1"/>
          <w:numId w:val="126"/>
        </w:numPr>
        <w:rPr>
          <w:rFonts w:cstheme="minorHAnsi"/>
          <w:b/>
          <w:bCs/>
          <w:color w:val="77210D" w:themeColor="accent5" w:themeShade="80"/>
          <w:sz w:val="28"/>
          <w:szCs w:val="28"/>
          <w:u w:color="C49A00" w:themeColor="accent1" w:themeShade="BF"/>
        </w:rPr>
      </w:pPr>
      <w:r w:rsidRPr="0040676B">
        <w:rPr>
          <w:rFonts w:cstheme="minorHAnsi"/>
          <w:b/>
          <w:bCs/>
          <w:color w:val="77210D" w:themeColor="accent5" w:themeShade="80"/>
          <w:sz w:val="28"/>
          <w:szCs w:val="28"/>
          <w:u w:color="C49A00" w:themeColor="accent1" w:themeShade="BF"/>
        </w:rPr>
        <w:t>Conduct At Work</w:t>
      </w:r>
    </w:p>
    <w:p w14:paraId="51EFE094" w14:textId="71125489" w:rsidR="00E718DF" w:rsidRPr="0040676B" w:rsidRDefault="00E718DF" w:rsidP="00233639">
      <w:pPr>
        <w:pStyle w:val="ListParagraph"/>
        <w:numPr>
          <w:ilvl w:val="1"/>
          <w:numId w:val="126"/>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Dress Code</w:t>
      </w:r>
    </w:p>
    <w:p w14:paraId="5A1EBAA3" w14:textId="6028A538" w:rsidR="00987AFD" w:rsidRDefault="00987AFD" w:rsidP="00BD303A">
      <w:pPr>
        <w:pStyle w:val="ListParagraph"/>
        <w:ind w:left="360"/>
      </w:pPr>
    </w:p>
    <w:p w14:paraId="12574E6E" w14:textId="45C98412" w:rsidR="00994544" w:rsidRPr="00E1113A" w:rsidRDefault="00994544" w:rsidP="00BD303A">
      <w:pPr>
        <w:pStyle w:val="ListParagraph"/>
        <w:ind w:left="360"/>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67456" behindDoc="0" locked="0" layoutInCell="1" allowOverlap="1" wp14:anchorId="5EDC8DF0" wp14:editId="4E3E2380">
                <wp:simplePos x="0" y="0"/>
                <wp:positionH relativeFrom="column">
                  <wp:posOffset>0</wp:posOffset>
                </wp:positionH>
                <wp:positionV relativeFrom="paragraph">
                  <wp:posOffset>0</wp:posOffset>
                </wp:positionV>
                <wp:extent cx="58483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5A57D"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lCAIAAGIEAAAOAAAAZHJzL2Uyb0RvYy54bWysVE2P0zAQvSPxHyzfadJC2RI13UOr5cJH&#10;xQJ3r2M3FrbHst2m/feM7TRl4YIQFyuejzfz3oyzvj8bTU7CBwW2pfNZTYmwHDplDy399vXh1YqS&#10;EJntmAYrWnoRgd5vXr5YD64RC+hBd8ITBLGhGVxL+xhdU1WB98KwMAMnLDoleMMiXv2h6jwbEN3o&#10;alHXb6sBfOc8cBECWnfFSTcZX0rB42cpg4hEtxR7i/n0+XxKZ7VZs+bgmesVH9tg/9CFYcpi0Qlq&#10;xyIjR6/+gDKKewgg44yDqUBKxUXmgGzm9W9sHnvmROaC4gQ3yRT+Hyz/dNp7orqW4qAsMziix+iZ&#10;OvSRbMFaFBA8WSWdBhcaDN/avR9vwe19In2W3hCplfuOK5BlQGLknFW+TCqLcyQcjcvVm9XrJQ6D&#10;o+/dcrFM4FVBSWjOh/hegCHpo6Va2aQBa9jpQ4gl9BqSzNqSAcsu7uo6hwXQqntQWidn3iOx1Z6c&#10;GG5APJf29NF8hK7Y7pY1ZiIuQh0NbksxL65m7GxCyX0+K5A62bHQl6TsGuloi9FJs6JS/ooXLUrP&#10;X4RE1VGN0tBUoeB0P+YTCkamFImMpqSRaXokN3K3pDE2pYn8Bv42cYrOFcHGKdEoC77o+7xqkrQM&#10;RZb4K+vCNdF+gu6SdybLgYucZRwfXXopv95z+u3XsPkJAAD//wMAUEsDBBQABgAIAAAAIQDIZgr9&#10;2AAAAAMBAAAPAAAAZHJzL2Rvd25yZXYueG1sTI9LT8MwEITvSPwHa5G4USdFIAhxqorHDRCEVlzd&#10;ePOAeB3F2yb8exYucFlpNKPZb/LV7Ht1wDF2gQykiwQUUhVcR42BzdvD2RWoyJac7QOhgS+MsCqO&#10;j3KbuTDRKx5KbpSUUMysgZZ5yLSOVYvexkUYkMSrw+gtixwb7UY7Sbnv9TJJLrW3HcmH1g5422L1&#10;We69gQnr+23ZvZ/XhE/PH4/pC9/FtTGnJ/P6BhTjzH9h+MEXdCiEaRf25KLqDcgQ/r3iXS9TkTsJ&#10;XYAucv2fvfgGAAD//wMAUEsBAi0AFAAGAAgAAAAhALaDOJL+AAAA4QEAABMAAAAAAAAAAAAAAAAA&#10;AAAAAFtDb250ZW50X1R5cGVzXS54bWxQSwECLQAUAAYACAAAACEAOP0h/9YAAACUAQAACwAAAAAA&#10;AAAAAAAAAAAvAQAAX3JlbHMvLnJlbHNQSwECLQAUAAYACAAAACEAkXDjpQgCAABiBAAADgAAAAAA&#10;AAAAAAAAAAAuAgAAZHJzL2Uyb0RvYy54bWxQSwECLQAUAAYACAAAACEAyGYK/dgAAAADAQAADwAA&#10;AAAAAAAAAAAAAABiBAAAZHJzL2Rvd25yZXYueG1sUEsFBgAAAAAEAAQA8wAAAGcFAAAAAA==&#10;" strokecolor="#404040 [2429]" strokeweight="1pt">
                <v:stroke joinstyle="miter"/>
              </v:line>
            </w:pict>
          </mc:Fallback>
        </mc:AlternateContent>
      </w:r>
    </w:p>
    <w:p w14:paraId="72E62AF3" w14:textId="77777777" w:rsidR="00987AFD" w:rsidRDefault="00987AFD" w:rsidP="00987AFD">
      <w:pPr>
        <w:rPr>
          <w:b/>
          <w:bCs/>
          <w:u w:color="C49A00" w:themeColor="accent1" w:themeShade="BF"/>
        </w:rPr>
      </w:pPr>
    </w:p>
    <w:p w14:paraId="7CB7ED0C" w14:textId="42F3E761" w:rsidR="00FA20A7" w:rsidRPr="0040676B" w:rsidRDefault="00FA20A7" w:rsidP="00233639">
      <w:pPr>
        <w:pStyle w:val="Heading2"/>
        <w:numPr>
          <w:ilvl w:val="1"/>
          <w:numId w:val="125"/>
        </w:numPr>
        <w:jc w:val="left"/>
        <w:rPr>
          <w:rFonts w:asciiTheme="minorHAnsi" w:hAnsiTheme="minorHAnsi" w:cstheme="minorHAnsi"/>
          <w:b/>
          <w:bCs/>
          <w:color w:val="77210D" w:themeColor="accent5" w:themeShade="80"/>
          <w:u w:color="C49A00" w:themeColor="accent1" w:themeShade="BF"/>
        </w:rPr>
      </w:pPr>
      <w:bookmarkStart w:id="6" w:name="_Toc74300052"/>
      <w:r w:rsidRPr="0040676B">
        <w:rPr>
          <w:rFonts w:asciiTheme="minorHAnsi" w:hAnsiTheme="minorHAnsi" w:cstheme="minorHAnsi"/>
          <w:b/>
          <w:bCs/>
          <w:color w:val="77210D" w:themeColor="accent5" w:themeShade="80"/>
          <w:u w:color="C49A00" w:themeColor="accent1" w:themeShade="BF"/>
        </w:rPr>
        <w:t>Terms &amp; Conditions of Employment</w:t>
      </w:r>
      <w:bookmarkEnd w:id="2"/>
      <w:bookmarkEnd w:id="6"/>
    </w:p>
    <w:p w14:paraId="61CF91FE" w14:textId="77777777" w:rsidR="00987AFD" w:rsidRDefault="00987AFD" w:rsidP="00987AFD">
      <w:pPr>
        <w:spacing w:after="0" w:line="240" w:lineRule="atLeast"/>
        <w:ind w:firstLine="210"/>
        <w:rPr>
          <w:rFonts w:cstheme="minorHAnsi"/>
          <w:b/>
          <w:bCs/>
          <w:sz w:val="24"/>
          <w:szCs w:val="24"/>
        </w:rPr>
      </w:pPr>
    </w:p>
    <w:p w14:paraId="370DEE67" w14:textId="300F9B8F" w:rsidR="00FA20A7" w:rsidRPr="00987AFD" w:rsidRDefault="00FA20A7" w:rsidP="00987AFD">
      <w:pPr>
        <w:spacing w:after="0" w:line="240" w:lineRule="atLeast"/>
        <w:ind w:firstLine="210"/>
        <w:rPr>
          <w:rFonts w:cstheme="minorHAnsi"/>
          <w:b/>
          <w:bCs/>
          <w:sz w:val="24"/>
          <w:szCs w:val="24"/>
        </w:rPr>
      </w:pPr>
      <w:r w:rsidRPr="00987AFD">
        <w:rPr>
          <w:rFonts w:cstheme="minorHAnsi"/>
          <w:b/>
          <w:bCs/>
          <w:sz w:val="24"/>
          <w:szCs w:val="24"/>
        </w:rPr>
        <w:t>Work Related</w:t>
      </w:r>
      <w:bookmarkEnd w:id="3"/>
      <w:r w:rsidRPr="00987AFD">
        <w:rPr>
          <w:rFonts w:cstheme="minorHAnsi"/>
          <w:b/>
          <w:bCs/>
          <w:sz w:val="24"/>
          <w:szCs w:val="24"/>
        </w:rPr>
        <w:t>:</w:t>
      </w:r>
    </w:p>
    <w:p w14:paraId="2C7FC7CD" w14:textId="2FF9C310" w:rsidR="00FA20A7" w:rsidRPr="00682A3A" w:rsidRDefault="00FA20A7" w:rsidP="00233639">
      <w:pPr>
        <w:pStyle w:val="ListParagraph"/>
        <w:numPr>
          <w:ilvl w:val="0"/>
          <w:numId w:val="42"/>
        </w:numPr>
        <w:spacing w:after="0" w:line="240" w:lineRule="atLeast"/>
        <w:ind w:left="207"/>
        <w:rPr>
          <w:rFonts w:cstheme="minorHAnsi"/>
          <w:sz w:val="24"/>
          <w:szCs w:val="24"/>
        </w:rPr>
      </w:pPr>
      <w:r w:rsidRPr="00682A3A">
        <w:rPr>
          <w:rFonts w:cstheme="minorHAnsi"/>
          <w:sz w:val="24"/>
          <w:szCs w:val="24"/>
        </w:rPr>
        <w:t>Every employee will dedicate his full time to the work of Company</w:t>
      </w:r>
      <w:r w:rsidR="00096C6C" w:rsidRPr="00682A3A">
        <w:rPr>
          <w:rFonts w:cstheme="minorHAnsi"/>
          <w:sz w:val="24"/>
          <w:szCs w:val="24"/>
        </w:rPr>
        <w:t xml:space="preserve"> during work hours</w:t>
      </w:r>
      <w:r w:rsidRPr="00682A3A">
        <w:rPr>
          <w:rFonts w:cstheme="minorHAnsi"/>
          <w:sz w:val="24"/>
          <w:szCs w:val="24"/>
        </w:rPr>
        <w:t xml:space="preserve">, and shall not undertake any direct / indirect business / work / assignment etc. even on part-time basis for any reason whatsoever without the prior written permission from the </w:t>
      </w:r>
      <w:bookmarkEnd w:id="4"/>
      <w:r w:rsidRPr="00682A3A">
        <w:rPr>
          <w:rFonts w:cstheme="minorHAnsi"/>
          <w:sz w:val="24"/>
          <w:szCs w:val="24"/>
        </w:rPr>
        <w:t>Company.</w:t>
      </w:r>
    </w:p>
    <w:p w14:paraId="3D20C9E8" w14:textId="77777777" w:rsidR="00FA20A7" w:rsidRPr="00682A3A" w:rsidRDefault="00FA20A7" w:rsidP="00233639">
      <w:pPr>
        <w:pStyle w:val="ListParagraph"/>
        <w:numPr>
          <w:ilvl w:val="0"/>
          <w:numId w:val="42"/>
        </w:numPr>
        <w:spacing w:after="0" w:line="240" w:lineRule="atLeast"/>
        <w:ind w:left="207"/>
        <w:rPr>
          <w:rFonts w:cstheme="minorHAnsi"/>
          <w:sz w:val="24"/>
          <w:szCs w:val="24"/>
        </w:rPr>
      </w:pPr>
      <w:r w:rsidRPr="00682A3A">
        <w:rPr>
          <w:rFonts w:cstheme="minorHAnsi"/>
          <w:sz w:val="24"/>
          <w:szCs w:val="24"/>
        </w:rPr>
        <w:t>Every employee will put in his best in the performance of employment duties assigned to him from time to time and at all times, act in the best interests of COMPANY.</w:t>
      </w:r>
    </w:p>
    <w:p w14:paraId="2DEE993B" w14:textId="77777777" w:rsidR="00FA20A7" w:rsidRPr="00682A3A" w:rsidRDefault="00FA20A7" w:rsidP="00233639">
      <w:pPr>
        <w:pStyle w:val="ListParagraph"/>
        <w:numPr>
          <w:ilvl w:val="0"/>
          <w:numId w:val="42"/>
        </w:numPr>
        <w:spacing w:after="0" w:line="240" w:lineRule="atLeast"/>
        <w:ind w:left="207"/>
        <w:rPr>
          <w:rFonts w:cstheme="minorHAnsi"/>
          <w:sz w:val="24"/>
          <w:szCs w:val="24"/>
        </w:rPr>
      </w:pPr>
      <w:r w:rsidRPr="00682A3A">
        <w:rPr>
          <w:rFonts w:cstheme="minorHAnsi"/>
          <w:sz w:val="24"/>
          <w:szCs w:val="24"/>
        </w:rPr>
        <w:t>Every employee will comply with all rules, regulations and procedures established for the above by COMPANY.</w:t>
      </w:r>
    </w:p>
    <w:p w14:paraId="70D413C4" w14:textId="77777777" w:rsidR="00987AFD" w:rsidRDefault="00987AFD" w:rsidP="00987AFD">
      <w:pPr>
        <w:spacing w:after="0" w:line="240" w:lineRule="atLeast"/>
        <w:ind w:firstLine="210"/>
        <w:rPr>
          <w:rFonts w:cstheme="minorHAnsi"/>
          <w:b/>
          <w:bCs/>
          <w:sz w:val="24"/>
          <w:szCs w:val="24"/>
        </w:rPr>
      </w:pPr>
    </w:p>
    <w:p w14:paraId="35793F01" w14:textId="42707F65" w:rsidR="00FA20A7" w:rsidRPr="00987AFD" w:rsidRDefault="00FA20A7" w:rsidP="00987AFD">
      <w:pPr>
        <w:spacing w:after="0" w:line="240" w:lineRule="atLeast"/>
        <w:ind w:firstLine="210"/>
        <w:rPr>
          <w:rFonts w:cstheme="minorHAnsi"/>
          <w:b/>
          <w:bCs/>
          <w:sz w:val="24"/>
          <w:szCs w:val="24"/>
        </w:rPr>
      </w:pPr>
      <w:r w:rsidRPr="00987AFD">
        <w:rPr>
          <w:rFonts w:cstheme="minorHAnsi"/>
          <w:b/>
          <w:bCs/>
          <w:sz w:val="24"/>
          <w:szCs w:val="24"/>
        </w:rPr>
        <w:t>Retirement age:</w:t>
      </w:r>
    </w:p>
    <w:p w14:paraId="0772E9A6" w14:textId="78456A80" w:rsidR="00FA20A7" w:rsidRPr="00682A3A" w:rsidRDefault="00FA20A7" w:rsidP="00233639">
      <w:pPr>
        <w:pStyle w:val="ListParagraph"/>
        <w:numPr>
          <w:ilvl w:val="0"/>
          <w:numId w:val="43"/>
        </w:numPr>
        <w:spacing w:after="0" w:line="240" w:lineRule="atLeast"/>
        <w:ind w:left="210" w:hanging="210"/>
        <w:rPr>
          <w:rFonts w:cstheme="minorHAnsi"/>
          <w:sz w:val="24"/>
          <w:szCs w:val="24"/>
        </w:rPr>
      </w:pPr>
      <w:r w:rsidRPr="00B52027">
        <w:rPr>
          <w:rFonts w:cstheme="minorHAnsi"/>
          <w:sz w:val="24"/>
          <w:szCs w:val="24"/>
          <w:highlight w:val="yellow"/>
        </w:rPr>
        <w:t xml:space="preserve">One will retire from the COMPANY's services </w:t>
      </w:r>
      <w:r w:rsidR="00B52027" w:rsidRPr="00B52027">
        <w:rPr>
          <w:rFonts w:cstheme="minorHAnsi"/>
          <w:sz w:val="24"/>
          <w:szCs w:val="24"/>
          <w:highlight w:val="yellow"/>
        </w:rPr>
        <w:t>at the age of</w:t>
      </w:r>
      <w:r w:rsidRPr="00B52027">
        <w:rPr>
          <w:rFonts w:cstheme="minorHAnsi"/>
          <w:sz w:val="24"/>
          <w:szCs w:val="24"/>
          <w:highlight w:val="yellow"/>
        </w:rPr>
        <w:t xml:space="preserve"> 6</w:t>
      </w:r>
      <w:r w:rsidR="00B52027" w:rsidRPr="00B52027">
        <w:rPr>
          <w:rFonts w:cstheme="minorHAnsi"/>
          <w:sz w:val="24"/>
          <w:szCs w:val="24"/>
          <w:highlight w:val="yellow"/>
        </w:rPr>
        <w:t>0</w:t>
      </w:r>
      <w:r w:rsidRPr="00B52027">
        <w:rPr>
          <w:rFonts w:cstheme="minorHAnsi"/>
          <w:sz w:val="24"/>
          <w:szCs w:val="24"/>
          <w:highlight w:val="yellow"/>
        </w:rPr>
        <w:t xml:space="preserve"> or earlier if found medically unfit</w:t>
      </w:r>
      <w:r w:rsidRPr="00682A3A">
        <w:rPr>
          <w:rFonts w:cstheme="minorHAnsi"/>
          <w:sz w:val="24"/>
          <w:szCs w:val="24"/>
        </w:rPr>
        <w:t xml:space="preserve">. </w:t>
      </w:r>
    </w:p>
    <w:p w14:paraId="5E7A4870" w14:textId="0AF881E2" w:rsidR="00FA20A7" w:rsidRDefault="00FA20A7" w:rsidP="00233639">
      <w:pPr>
        <w:pStyle w:val="ListParagraph"/>
        <w:numPr>
          <w:ilvl w:val="0"/>
          <w:numId w:val="41"/>
        </w:numPr>
        <w:spacing w:after="0" w:line="240" w:lineRule="atLeast"/>
        <w:ind w:left="210" w:hanging="210"/>
        <w:rPr>
          <w:rFonts w:cstheme="minorHAnsi"/>
          <w:sz w:val="24"/>
          <w:szCs w:val="24"/>
        </w:rPr>
      </w:pPr>
      <w:r w:rsidRPr="00682A3A">
        <w:rPr>
          <w:rFonts w:cstheme="minorHAnsi"/>
          <w:sz w:val="24"/>
          <w:szCs w:val="24"/>
        </w:rPr>
        <w:t>The actual date of retirement lies within the discretionary powers of the Management &amp; Directors.</w:t>
      </w:r>
    </w:p>
    <w:p w14:paraId="7A9B6DD3" w14:textId="77777777" w:rsidR="00E1113A" w:rsidRPr="00682A3A" w:rsidRDefault="00E1113A" w:rsidP="00987AFD">
      <w:pPr>
        <w:pStyle w:val="ListParagraph"/>
        <w:spacing w:after="0" w:line="240" w:lineRule="atLeast"/>
        <w:ind w:left="210"/>
        <w:rPr>
          <w:rFonts w:cstheme="minorHAnsi"/>
          <w:sz w:val="24"/>
          <w:szCs w:val="24"/>
        </w:rPr>
      </w:pPr>
    </w:p>
    <w:p w14:paraId="0C6B3D0F" w14:textId="77777777" w:rsidR="00FA20A7" w:rsidRPr="00987AFD" w:rsidRDefault="00FA20A7" w:rsidP="00987AFD">
      <w:pPr>
        <w:spacing w:after="0" w:line="240" w:lineRule="atLeast"/>
        <w:ind w:firstLine="210"/>
        <w:rPr>
          <w:rFonts w:cstheme="minorHAnsi"/>
          <w:b/>
          <w:bCs/>
          <w:sz w:val="24"/>
          <w:szCs w:val="24"/>
        </w:rPr>
      </w:pPr>
      <w:bookmarkStart w:id="7" w:name="_Toc326008523"/>
      <w:r w:rsidRPr="00987AFD">
        <w:rPr>
          <w:rFonts w:cstheme="minorHAnsi"/>
          <w:b/>
          <w:bCs/>
          <w:sz w:val="24"/>
          <w:szCs w:val="24"/>
        </w:rPr>
        <w:t>Software Related</w:t>
      </w:r>
      <w:bookmarkEnd w:id="7"/>
      <w:r w:rsidRPr="00987AFD">
        <w:rPr>
          <w:rFonts w:cstheme="minorHAnsi"/>
          <w:b/>
          <w:bCs/>
          <w:sz w:val="24"/>
          <w:szCs w:val="24"/>
        </w:rPr>
        <w:t xml:space="preserve">: </w:t>
      </w:r>
    </w:p>
    <w:p w14:paraId="091211E3" w14:textId="77777777"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 xml:space="preserve">Every employee is strictly prohibited from bringing any unauthorized / infringed copies of software in the office premises, from any external sources or copying software from one computer system to another which may include any violation of the provisions of the Copyrights Act. </w:t>
      </w:r>
    </w:p>
    <w:p w14:paraId="1544F61A" w14:textId="1C9AE277" w:rsidR="00FA20A7"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Non-compliance of this rule will be regarded as a serious offense and you will be subjected to appropriate disciplinary or monetary actions.</w:t>
      </w:r>
    </w:p>
    <w:p w14:paraId="7CEEB7FC" w14:textId="77777777" w:rsidR="00E1113A" w:rsidRPr="00682A3A" w:rsidRDefault="00E1113A" w:rsidP="00E1113A">
      <w:pPr>
        <w:pStyle w:val="ListParagraph"/>
        <w:spacing w:after="0" w:line="240" w:lineRule="atLeast"/>
        <w:ind w:left="207"/>
        <w:rPr>
          <w:rFonts w:cstheme="minorHAnsi"/>
          <w:sz w:val="24"/>
          <w:szCs w:val="24"/>
        </w:rPr>
      </w:pPr>
    </w:p>
    <w:p w14:paraId="0FBDF410" w14:textId="77777777" w:rsidR="00FA20A7" w:rsidRPr="00987AFD" w:rsidRDefault="00FA20A7" w:rsidP="00987AFD">
      <w:pPr>
        <w:spacing w:after="0" w:line="240" w:lineRule="atLeast"/>
        <w:ind w:firstLine="210"/>
        <w:rPr>
          <w:rFonts w:cstheme="minorHAnsi"/>
          <w:b/>
          <w:bCs/>
          <w:sz w:val="24"/>
          <w:szCs w:val="24"/>
        </w:rPr>
      </w:pPr>
      <w:bookmarkStart w:id="8" w:name="_Toc326008524"/>
      <w:r w:rsidRPr="00987AFD">
        <w:rPr>
          <w:rFonts w:cstheme="minorHAnsi"/>
          <w:b/>
          <w:bCs/>
          <w:sz w:val="24"/>
          <w:szCs w:val="24"/>
        </w:rPr>
        <w:t>Intellectual Property Rights</w:t>
      </w:r>
      <w:bookmarkEnd w:id="8"/>
      <w:r w:rsidRPr="00987AFD">
        <w:rPr>
          <w:rFonts w:cstheme="minorHAnsi"/>
          <w:b/>
          <w:bCs/>
          <w:sz w:val="24"/>
          <w:szCs w:val="24"/>
        </w:rPr>
        <w:t>:</w:t>
      </w:r>
    </w:p>
    <w:p w14:paraId="5230D5F3" w14:textId="49DEA0B9"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 xml:space="preserve">You will agree to inform COMPANY of full details of all inventions, discoveries, concepts and ideas (collectively called. “Developments.”) </w:t>
      </w:r>
    </w:p>
    <w:p w14:paraId="50561727" w14:textId="45A67EAF"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Any New idea or Concept, Hardware and apparatus, products, processes and methods, formulae, computer programs a</w:t>
      </w:r>
      <w:r w:rsidR="00450D76" w:rsidRPr="00682A3A">
        <w:rPr>
          <w:rFonts w:cstheme="minorHAnsi"/>
          <w:sz w:val="24"/>
          <w:szCs w:val="24"/>
        </w:rPr>
        <w:t>nd techniques.</w:t>
      </w:r>
    </w:p>
    <w:p w14:paraId="11C30392" w14:textId="77777777"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Any improvements and related knowledge, which you conceive, improve, complete, or put in to practice (whether alone or jointly with others)</w:t>
      </w:r>
    </w:p>
    <w:p w14:paraId="016CA7B3" w14:textId="77777777"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t>All that is developed by you or under your supervision.</w:t>
      </w:r>
    </w:p>
    <w:p w14:paraId="406A1F39" w14:textId="77777777" w:rsidR="00FA20A7" w:rsidRPr="00682A3A" w:rsidRDefault="00FA20A7" w:rsidP="00233639">
      <w:pPr>
        <w:pStyle w:val="ListParagraph"/>
        <w:numPr>
          <w:ilvl w:val="0"/>
          <w:numId w:val="41"/>
        </w:numPr>
        <w:spacing w:after="0" w:line="240" w:lineRule="atLeast"/>
        <w:ind w:left="207"/>
        <w:rPr>
          <w:rFonts w:cstheme="minorHAnsi"/>
          <w:sz w:val="24"/>
          <w:szCs w:val="24"/>
        </w:rPr>
      </w:pPr>
      <w:r w:rsidRPr="00682A3A">
        <w:rPr>
          <w:rFonts w:cstheme="minorHAnsi"/>
          <w:sz w:val="24"/>
          <w:szCs w:val="24"/>
        </w:rPr>
        <w:lastRenderedPageBreak/>
        <w:t>All that results in any work, which you do or may do for COMPANY</w:t>
      </w:r>
    </w:p>
    <w:p w14:paraId="28E3C64E" w14:textId="25154180" w:rsidR="00FA20A7" w:rsidRPr="00BD303A" w:rsidRDefault="00FA20A7" w:rsidP="00233639">
      <w:pPr>
        <w:pStyle w:val="ListParagraph"/>
        <w:numPr>
          <w:ilvl w:val="0"/>
          <w:numId w:val="41"/>
        </w:numPr>
        <w:spacing w:after="0" w:line="240" w:lineRule="atLeast"/>
        <w:ind w:left="207"/>
        <w:rPr>
          <w:rFonts w:cstheme="minorHAnsi"/>
          <w:sz w:val="24"/>
          <w:szCs w:val="24"/>
        </w:rPr>
      </w:pPr>
      <w:r w:rsidRPr="00BD303A">
        <w:rPr>
          <w:rFonts w:cstheme="minorHAnsi"/>
          <w:sz w:val="24"/>
          <w:szCs w:val="24"/>
        </w:rPr>
        <w:t>All that relates to the present or prospective business, work of COMPANY; Developmental” work and documentation created by you while you are in the employment of COMPANY, which results from any work done using any equipment, facilities, materials or personnel</w:t>
      </w:r>
    </w:p>
    <w:p w14:paraId="1059A341" w14:textId="37D136BB" w:rsidR="00FA20A7" w:rsidRPr="00BD303A" w:rsidRDefault="00FA20A7" w:rsidP="00BD303A">
      <w:pPr>
        <w:spacing w:line="240" w:lineRule="atLeast"/>
        <w:ind w:left="207"/>
        <w:rPr>
          <w:rFonts w:cstheme="minorHAnsi"/>
          <w:i/>
          <w:iCs/>
          <w:sz w:val="24"/>
          <w:szCs w:val="24"/>
        </w:rPr>
      </w:pPr>
      <w:r w:rsidRPr="00BD303A">
        <w:rPr>
          <w:rFonts w:cstheme="minorHAnsi"/>
          <w:i/>
          <w:iCs/>
          <w:sz w:val="24"/>
          <w:szCs w:val="24"/>
        </w:rPr>
        <w:t xml:space="preserve">The ownership of all that is mentioned above, from moment of creation, lies entirely from all aspects, with the Company. The associated employee, team, will forsake/give up its right to all developments, creations, and improved </w:t>
      </w:r>
      <w:r w:rsidR="007B4913" w:rsidRPr="00BD303A">
        <w:rPr>
          <w:rFonts w:cstheme="minorHAnsi"/>
          <w:i/>
          <w:iCs/>
          <w:sz w:val="24"/>
          <w:szCs w:val="24"/>
        </w:rPr>
        <w:t>upon</w:t>
      </w:r>
      <w:r w:rsidRPr="00BD303A">
        <w:rPr>
          <w:rFonts w:cstheme="minorHAnsi"/>
          <w:i/>
          <w:iCs/>
          <w:sz w:val="24"/>
          <w:szCs w:val="24"/>
        </w:rPr>
        <w:t xml:space="preserve"> done using company premises, facilities and personnel.</w:t>
      </w:r>
    </w:p>
    <w:p w14:paraId="59D8AF48" w14:textId="77777777" w:rsidR="00FA20A7" w:rsidRPr="00BD303A" w:rsidRDefault="00FA20A7" w:rsidP="00BD303A">
      <w:pPr>
        <w:spacing w:after="0" w:line="240" w:lineRule="atLeast"/>
        <w:ind w:firstLine="210"/>
        <w:rPr>
          <w:rFonts w:cstheme="minorHAnsi"/>
          <w:b/>
          <w:bCs/>
          <w:sz w:val="24"/>
          <w:szCs w:val="24"/>
        </w:rPr>
      </w:pPr>
      <w:bookmarkStart w:id="9" w:name="_Toc326008525"/>
      <w:r w:rsidRPr="00BD303A">
        <w:rPr>
          <w:rFonts w:cstheme="minorHAnsi"/>
          <w:b/>
          <w:bCs/>
          <w:sz w:val="24"/>
          <w:szCs w:val="24"/>
        </w:rPr>
        <w:t>Non-Solicitation / Non-Compete / Non-Diversion</w:t>
      </w:r>
      <w:bookmarkEnd w:id="9"/>
      <w:r w:rsidRPr="00BD303A">
        <w:rPr>
          <w:rFonts w:cstheme="minorHAnsi"/>
          <w:b/>
          <w:bCs/>
          <w:sz w:val="24"/>
          <w:szCs w:val="24"/>
        </w:rPr>
        <w:t>:</w:t>
      </w:r>
    </w:p>
    <w:p w14:paraId="68C93F9C" w14:textId="77777777" w:rsidR="00FA20A7" w:rsidRPr="00682A3A" w:rsidRDefault="00FA20A7" w:rsidP="00BD303A">
      <w:pPr>
        <w:spacing w:line="240" w:lineRule="atLeast"/>
        <w:ind w:left="210"/>
        <w:rPr>
          <w:rFonts w:cstheme="minorHAnsi"/>
          <w:sz w:val="24"/>
          <w:szCs w:val="24"/>
        </w:rPr>
      </w:pPr>
      <w:r w:rsidRPr="00682A3A">
        <w:rPr>
          <w:rFonts w:cstheme="minorHAnsi"/>
          <w:sz w:val="24"/>
          <w:szCs w:val="24"/>
        </w:rPr>
        <w:t>During the term of this Employment Agreement and for a period of two (2) years subsequent to the termination of this Agreement, you will not, without the prior written consent of COMPANY, directly, indirectly, or through any other party solicit business from or perform services for any direct or indirect COMPANY customer or any prospective COMPANY customer whom you had any contact with or exposure to, at any time during the term of this Employment Agreement.</w:t>
      </w:r>
    </w:p>
    <w:p w14:paraId="0B9A3771" w14:textId="77777777" w:rsidR="00FA20A7" w:rsidRPr="00682A3A" w:rsidRDefault="00FA20A7" w:rsidP="00BD303A">
      <w:pPr>
        <w:spacing w:line="240" w:lineRule="atLeast"/>
        <w:ind w:left="210"/>
        <w:rPr>
          <w:rFonts w:cstheme="minorHAnsi"/>
          <w:sz w:val="24"/>
          <w:szCs w:val="24"/>
        </w:rPr>
      </w:pPr>
      <w:r w:rsidRPr="00682A3A">
        <w:rPr>
          <w:rFonts w:cstheme="minorHAnsi"/>
          <w:sz w:val="24"/>
          <w:szCs w:val="24"/>
        </w:rPr>
        <w:t>During the term of this Employment Agreement and for a period of two (2) years subsequent to the termination of this Agreement, you will not, without the prior written consent of COMPANY, seek engagement or employment, either full-time or contractually with any Company that is likely to deploy you on project / assignment in Offshore or Onsite client engagement where COMPANY is already working for the same client and where you have been engaged in a project with the client Company for a period exceeding one month. This clause does not apply if a period of one year has already exceeded from the last date of working with the specific client.</w:t>
      </w:r>
    </w:p>
    <w:p w14:paraId="364D8F84" w14:textId="4CD61FA7" w:rsidR="00FA20A7" w:rsidRDefault="00FA20A7" w:rsidP="00BD303A">
      <w:pPr>
        <w:spacing w:line="240" w:lineRule="atLeast"/>
        <w:ind w:left="213"/>
        <w:rPr>
          <w:rFonts w:cstheme="minorHAnsi"/>
          <w:sz w:val="24"/>
          <w:szCs w:val="24"/>
        </w:rPr>
      </w:pPr>
      <w:r w:rsidRPr="00682A3A">
        <w:rPr>
          <w:rFonts w:cstheme="minorHAnsi"/>
          <w:sz w:val="24"/>
          <w:szCs w:val="24"/>
        </w:rPr>
        <w:t>During the term of this Employment Agreement and for a period of two (2) years subsequent to the termination of this Agreement, you will not, without the prior written consent of COMPANY directly, indirectly, or through any other party solicit, offer to, or accept the employment of, persons who are then, or were during the previous six (6) months, employees of COMPANY or any COMPANY subsidiary / associate / affiliate.</w:t>
      </w:r>
    </w:p>
    <w:p w14:paraId="635B8D50" w14:textId="77777777" w:rsidR="00FA20A7" w:rsidRPr="00BD303A" w:rsidRDefault="00FA20A7" w:rsidP="00BD303A">
      <w:pPr>
        <w:spacing w:after="0" w:line="240" w:lineRule="atLeast"/>
        <w:ind w:firstLine="210"/>
        <w:rPr>
          <w:rFonts w:cstheme="minorHAnsi"/>
          <w:b/>
          <w:bCs/>
          <w:sz w:val="24"/>
          <w:szCs w:val="24"/>
        </w:rPr>
      </w:pPr>
      <w:bookmarkStart w:id="10" w:name="_Toc326008526"/>
      <w:r w:rsidRPr="00BD303A">
        <w:rPr>
          <w:rFonts w:cstheme="minorHAnsi"/>
          <w:b/>
          <w:bCs/>
          <w:sz w:val="24"/>
          <w:szCs w:val="24"/>
        </w:rPr>
        <w:t>Confidentiality</w:t>
      </w:r>
      <w:bookmarkEnd w:id="10"/>
      <w:r w:rsidRPr="00BD303A">
        <w:rPr>
          <w:rFonts w:cstheme="minorHAnsi"/>
          <w:b/>
          <w:bCs/>
          <w:sz w:val="24"/>
          <w:szCs w:val="24"/>
        </w:rPr>
        <w:t>:</w:t>
      </w:r>
    </w:p>
    <w:p w14:paraId="4A493152" w14:textId="77777777" w:rsidR="00FA20A7" w:rsidRPr="00682A3A" w:rsidRDefault="00FA20A7" w:rsidP="00BD303A">
      <w:pPr>
        <w:spacing w:line="240" w:lineRule="atLeast"/>
        <w:ind w:left="210"/>
        <w:rPr>
          <w:rFonts w:cstheme="minorHAnsi"/>
          <w:sz w:val="24"/>
          <w:szCs w:val="24"/>
        </w:rPr>
      </w:pPr>
      <w:r w:rsidRPr="00682A3A">
        <w:rPr>
          <w:rFonts w:cstheme="minorHAnsi"/>
          <w:sz w:val="24"/>
          <w:szCs w:val="24"/>
        </w:rPr>
        <w:t>In connection with your providing certain products and/or services to COMPANY and/or on behalf of COMPANY, you will have access to information concerning COMPANY and COMPANY’s clients. As a condition to your being given access to such information, you agree to treat any information concerning COMPANY and/or COMPANY’s clients which is furnished to you by or on behalf of COMPANY and/or COMPANY’s clients (herein collectively referred to as the "Confidential Information") in accordance with the provisions of this letter and to take or abstain from taking certain other actions herein set forth. The term "Confidential Information" does not include information which is already in your possession, or becomes generally available to the public other than as a result of a disclosure by you or becomes available to you on a non-confidential basis from a source other than COMPANY and/or Company’s clients. The confidential Information shall be solely used for the purpose of and on behalf of COMPANY and you further agree that disclosure of the same shall be with prior permission of COMPANY.</w:t>
      </w:r>
    </w:p>
    <w:p w14:paraId="74F5E8E8" w14:textId="58279BFF" w:rsidR="00FA20A7" w:rsidRDefault="00FA20A7" w:rsidP="00BD303A">
      <w:pPr>
        <w:spacing w:line="240" w:lineRule="atLeast"/>
        <w:ind w:left="210"/>
        <w:rPr>
          <w:rFonts w:cstheme="minorHAnsi"/>
          <w:sz w:val="24"/>
          <w:szCs w:val="24"/>
        </w:rPr>
      </w:pPr>
      <w:r w:rsidRPr="00682A3A">
        <w:rPr>
          <w:rFonts w:cstheme="minorHAnsi"/>
          <w:sz w:val="24"/>
          <w:szCs w:val="24"/>
        </w:rPr>
        <w:lastRenderedPageBreak/>
        <w:t>You agree to promptly redeliver to COMPANY, upon request, all Confidential Information including all Intellectual property rights, whether registered or unregistered on any tangible media and that you will not retain any copies, extracts or other reproductions in whole or in part of such material. You further agree that breach of this confidentiality letter agreement could cause irreparable harm to COMPANY and that COMPANY shall be entitled to any and all injunctive relief, as well as monetary damages, including reasonable attorney fees, for such breach.</w:t>
      </w:r>
    </w:p>
    <w:p w14:paraId="0C5FBDA0" w14:textId="77777777" w:rsidR="00FA20A7" w:rsidRPr="00BD303A" w:rsidRDefault="00FA20A7" w:rsidP="00BD303A">
      <w:pPr>
        <w:spacing w:after="0" w:line="240" w:lineRule="atLeast"/>
        <w:ind w:left="-150" w:firstLine="360"/>
        <w:rPr>
          <w:rFonts w:cstheme="minorHAnsi"/>
          <w:b/>
          <w:bCs/>
          <w:sz w:val="24"/>
          <w:szCs w:val="24"/>
        </w:rPr>
      </w:pPr>
      <w:bookmarkStart w:id="11" w:name="_Toc326008527"/>
      <w:r w:rsidRPr="00BD303A">
        <w:rPr>
          <w:rFonts w:cstheme="minorHAnsi"/>
          <w:b/>
          <w:bCs/>
          <w:sz w:val="24"/>
          <w:szCs w:val="24"/>
        </w:rPr>
        <w:t>Arbitration</w:t>
      </w:r>
      <w:bookmarkEnd w:id="11"/>
      <w:r w:rsidRPr="00BD303A">
        <w:rPr>
          <w:rFonts w:cstheme="minorHAnsi"/>
          <w:b/>
          <w:bCs/>
          <w:sz w:val="24"/>
          <w:szCs w:val="24"/>
        </w:rPr>
        <w:t>/ Dispute:</w:t>
      </w:r>
    </w:p>
    <w:p w14:paraId="4FFA51BB" w14:textId="0020B23D" w:rsidR="00FA20A7" w:rsidRDefault="00FA20A7" w:rsidP="00BD303A">
      <w:pPr>
        <w:spacing w:line="240" w:lineRule="atLeast"/>
        <w:ind w:left="210"/>
        <w:rPr>
          <w:rFonts w:cstheme="minorHAnsi"/>
          <w:sz w:val="24"/>
          <w:szCs w:val="24"/>
        </w:rPr>
      </w:pPr>
      <w:r w:rsidRPr="00682A3A">
        <w:rPr>
          <w:rFonts w:cstheme="minorHAnsi"/>
          <w:sz w:val="24"/>
          <w:szCs w:val="24"/>
        </w:rPr>
        <w:t>In case of dispute between employer and employee, such dispute shall refer to sole arbitrator appointed by the management. The award passed by the sole arbitrator shall be binding upon the parties. The arbitration proceedings shall govern as per the Indian Arbitration Act 1996 and amendment thereto.</w:t>
      </w:r>
    </w:p>
    <w:p w14:paraId="12575AE6" w14:textId="77777777" w:rsidR="00FA20A7" w:rsidRPr="00BD303A" w:rsidRDefault="00FA20A7" w:rsidP="00BD303A">
      <w:pPr>
        <w:spacing w:after="0" w:line="240" w:lineRule="atLeast"/>
        <w:ind w:firstLine="210"/>
        <w:rPr>
          <w:rFonts w:cstheme="minorHAnsi"/>
          <w:b/>
          <w:bCs/>
          <w:sz w:val="24"/>
          <w:szCs w:val="24"/>
        </w:rPr>
      </w:pPr>
      <w:bookmarkStart w:id="12" w:name="_Toc326008528"/>
      <w:r w:rsidRPr="00BD303A">
        <w:rPr>
          <w:rFonts w:cstheme="minorHAnsi"/>
          <w:b/>
          <w:bCs/>
          <w:sz w:val="24"/>
          <w:szCs w:val="24"/>
        </w:rPr>
        <w:t>Governing Law</w:t>
      </w:r>
      <w:bookmarkEnd w:id="12"/>
      <w:r w:rsidRPr="00BD303A">
        <w:rPr>
          <w:rFonts w:cstheme="minorHAnsi"/>
          <w:b/>
          <w:bCs/>
          <w:sz w:val="24"/>
          <w:szCs w:val="24"/>
        </w:rPr>
        <w:t>:</w:t>
      </w:r>
    </w:p>
    <w:p w14:paraId="3C46DF6E" w14:textId="77777777" w:rsidR="00FA20A7" w:rsidRPr="00682A3A" w:rsidRDefault="00FA20A7" w:rsidP="00BD303A">
      <w:pPr>
        <w:spacing w:line="240" w:lineRule="atLeast"/>
        <w:ind w:left="210"/>
        <w:rPr>
          <w:rFonts w:cstheme="minorHAnsi"/>
          <w:sz w:val="24"/>
          <w:szCs w:val="24"/>
        </w:rPr>
      </w:pPr>
      <w:r w:rsidRPr="00682A3A">
        <w:rPr>
          <w:rFonts w:cstheme="minorHAnsi"/>
          <w:sz w:val="24"/>
          <w:szCs w:val="24"/>
        </w:rPr>
        <w:t>The validity, construction, interpretation and performance of this Contract will be governed by Indian Laws and decided upon by a competent Court in Pune.</w:t>
      </w:r>
    </w:p>
    <w:p w14:paraId="546C3CA8" w14:textId="12308E98" w:rsidR="00FA20A7" w:rsidRPr="00BD303A" w:rsidRDefault="00FA20A7" w:rsidP="00BD303A">
      <w:pPr>
        <w:spacing w:after="0" w:line="240" w:lineRule="atLeast"/>
        <w:ind w:left="-150" w:firstLine="360"/>
        <w:rPr>
          <w:rFonts w:cstheme="minorHAnsi"/>
          <w:b/>
          <w:bCs/>
          <w:sz w:val="24"/>
          <w:szCs w:val="24"/>
        </w:rPr>
      </w:pPr>
      <w:bookmarkStart w:id="13" w:name="_Toc326008529"/>
      <w:r w:rsidRPr="00BD303A">
        <w:rPr>
          <w:rFonts w:cstheme="minorHAnsi"/>
          <w:b/>
          <w:bCs/>
          <w:sz w:val="24"/>
          <w:szCs w:val="24"/>
        </w:rPr>
        <w:t>Remedies</w:t>
      </w:r>
      <w:bookmarkEnd w:id="13"/>
      <w:r w:rsidRPr="00BD303A">
        <w:rPr>
          <w:rFonts w:cstheme="minorHAnsi"/>
          <w:b/>
          <w:bCs/>
          <w:sz w:val="24"/>
          <w:szCs w:val="24"/>
        </w:rPr>
        <w:t>:</w:t>
      </w:r>
    </w:p>
    <w:p w14:paraId="575FD33E" w14:textId="77777777" w:rsidR="00FA20A7" w:rsidRPr="00682A3A" w:rsidRDefault="00FA20A7" w:rsidP="00BD303A">
      <w:pPr>
        <w:spacing w:line="240" w:lineRule="atLeast"/>
        <w:ind w:left="210"/>
        <w:rPr>
          <w:rFonts w:cstheme="minorHAnsi"/>
          <w:sz w:val="24"/>
          <w:szCs w:val="24"/>
        </w:rPr>
      </w:pPr>
      <w:r w:rsidRPr="00682A3A">
        <w:rPr>
          <w:rFonts w:cstheme="minorHAnsi"/>
          <w:sz w:val="24"/>
          <w:szCs w:val="24"/>
        </w:rPr>
        <w:t>Notwithstanding paragraph (Arbitration clause), you agree that your failure or neglect to perform, keep, or observe any term, provision, condition, covenant, warranty, or representation contained in this Contract, the confidentiality Contract or any other agreement between you and COMPANY will cause COMPANY immediate and irreparable harm and that COMPANY is, in addition to all other remedies available to it, entitled to immediate injunctive and equitable relief from a court having jurisdiction to prevent any breach and to secure the enforcement of its rights hereunder.</w:t>
      </w:r>
    </w:p>
    <w:p w14:paraId="1237E60A" w14:textId="1230D43E" w:rsidR="00FA20A7" w:rsidRDefault="00FA20A7" w:rsidP="00BD303A">
      <w:pPr>
        <w:spacing w:line="240" w:lineRule="atLeast"/>
        <w:ind w:left="210"/>
        <w:rPr>
          <w:rFonts w:cstheme="minorHAnsi"/>
          <w:sz w:val="24"/>
          <w:szCs w:val="24"/>
        </w:rPr>
      </w:pPr>
      <w:r w:rsidRPr="00682A3A">
        <w:rPr>
          <w:rFonts w:cstheme="minorHAnsi"/>
          <w:sz w:val="24"/>
          <w:szCs w:val="24"/>
        </w:rPr>
        <w:t>Remedies for damages procuring prior to COMPANY's knowledge of breach or until action in breach ends and related in any way to the effects of the breach shall include but not be limited to monetary damage, liquidated damage, attorney’s fees and other cause related to the action.</w:t>
      </w:r>
    </w:p>
    <w:p w14:paraId="3A1522F8" w14:textId="053A2BD9" w:rsidR="00FA20A7" w:rsidRPr="00BD303A" w:rsidRDefault="00FA20A7" w:rsidP="00BD303A">
      <w:pPr>
        <w:spacing w:after="0" w:line="240" w:lineRule="atLeast"/>
        <w:ind w:firstLine="210"/>
        <w:rPr>
          <w:rFonts w:cstheme="minorHAnsi"/>
          <w:b/>
          <w:bCs/>
          <w:sz w:val="24"/>
          <w:szCs w:val="24"/>
        </w:rPr>
      </w:pPr>
      <w:r w:rsidRPr="00BD303A">
        <w:rPr>
          <w:rFonts w:cstheme="minorHAnsi"/>
          <w:b/>
          <w:bCs/>
          <w:sz w:val="24"/>
          <w:szCs w:val="24"/>
        </w:rPr>
        <w:t>Employment:</w:t>
      </w:r>
    </w:p>
    <w:p w14:paraId="57EB649A" w14:textId="23B0D2D0" w:rsidR="00FA20A7" w:rsidRDefault="00FA20A7" w:rsidP="00BD303A">
      <w:pPr>
        <w:spacing w:line="240" w:lineRule="atLeast"/>
        <w:ind w:left="210"/>
        <w:rPr>
          <w:rFonts w:cstheme="minorHAnsi"/>
          <w:sz w:val="24"/>
          <w:szCs w:val="24"/>
        </w:rPr>
      </w:pPr>
      <w:r w:rsidRPr="00682A3A">
        <w:rPr>
          <w:rFonts w:cstheme="minorHAnsi"/>
          <w:sz w:val="24"/>
          <w:szCs w:val="24"/>
        </w:rPr>
        <w:t xml:space="preserve">This appointment is being made in good faith on the basis of your CV and other information provided by you during the course of COMPANY and your mutual discussions. Any data, which is not </w:t>
      </w:r>
      <w:r w:rsidR="006357DE" w:rsidRPr="00682A3A">
        <w:rPr>
          <w:rFonts w:cstheme="minorHAnsi"/>
          <w:sz w:val="24"/>
          <w:szCs w:val="24"/>
        </w:rPr>
        <w:t>consistent with</w:t>
      </w:r>
      <w:r w:rsidRPr="00682A3A">
        <w:rPr>
          <w:rFonts w:cstheme="minorHAnsi"/>
          <w:sz w:val="24"/>
          <w:szCs w:val="24"/>
        </w:rPr>
        <w:t xml:space="preserve"> the information provided by you, shall result in termination of employment forthwith and you shall indemnify COMPANY in full, for any losses suffered by COMPANY. COMPANY reserves the right to make suitable formal / informal checks with your educational institutions and previous employers as may be applicable. You are requested to produce all the documents as mentioned in the checklist attached on your date of joining.</w:t>
      </w:r>
    </w:p>
    <w:p w14:paraId="38C690CC" w14:textId="77777777" w:rsidR="00FA20A7" w:rsidRPr="00BD303A" w:rsidRDefault="00FA20A7" w:rsidP="00BD303A">
      <w:pPr>
        <w:spacing w:after="0" w:line="240" w:lineRule="atLeast"/>
        <w:ind w:left="-150" w:firstLine="360"/>
        <w:rPr>
          <w:rFonts w:cstheme="minorHAnsi"/>
          <w:b/>
          <w:bCs/>
          <w:sz w:val="24"/>
          <w:szCs w:val="24"/>
        </w:rPr>
      </w:pPr>
      <w:r w:rsidRPr="00BD303A">
        <w:rPr>
          <w:rFonts w:cstheme="minorHAnsi"/>
          <w:b/>
          <w:bCs/>
          <w:sz w:val="24"/>
          <w:szCs w:val="24"/>
        </w:rPr>
        <w:t>Accepting Gifts or presents:</w:t>
      </w:r>
    </w:p>
    <w:p w14:paraId="34ADAB77" w14:textId="41131B76" w:rsidR="00FA20A7" w:rsidRDefault="00FA20A7" w:rsidP="00BD303A">
      <w:pPr>
        <w:spacing w:line="240" w:lineRule="atLeast"/>
        <w:ind w:left="210"/>
        <w:rPr>
          <w:rFonts w:cstheme="minorHAnsi"/>
          <w:sz w:val="24"/>
          <w:szCs w:val="24"/>
        </w:rPr>
      </w:pPr>
      <w:r w:rsidRPr="00682A3A">
        <w:rPr>
          <w:rFonts w:cstheme="minorHAnsi"/>
          <w:sz w:val="24"/>
          <w:szCs w:val="24"/>
        </w:rPr>
        <w:t>You shall not accept any presents, commissions, or any kind of gratification in cash or kind from any person, party, firm or company having dealings with COMPANY and if you are offered you will report the same immediately to COMPANY.</w:t>
      </w:r>
    </w:p>
    <w:p w14:paraId="2AC985B9" w14:textId="77777777" w:rsidR="00FA20A7" w:rsidRPr="00BD303A" w:rsidRDefault="00FA20A7" w:rsidP="00BD303A">
      <w:pPr>
        <w:spacing w:after="0" w:line="240" w:lineRule="atLeast"/>
        <w:ind w:left="-150" w:firstLine="360"/>
        <w:rPr>
          <w:rFonts w:cstheme="minorHAnsi"/>
          <w:b/>
          <w:bCs/>
          <w:sz w:val="24"/>
          <w:szCs w:val="24"/>
        </w:rPr>
      </w:pPr>
      <w:r w:rsidRPr="00BD303A">
        <w:rPr>
          <w:rFonts w:cstheme="minorHAnsi"/>
          <w:b/>
          <w:bCs/>
          <w:sz w:val="24"/>
          <w:szCs w:val="24"/>
        </w:rPr>
        <w:t>Governance by Company rules:</w:t>
      </w:r>
    </w:p>
    <w:p w14:paraId="101BD2BE" w14:textId="296EF3A0" w:rsidR="00FA20A7" w:rsidRDefault="00FA20A7" w:rsidP="00BD303A">
      <w:pPr>
        <w:spacing w:line="240" w:lineRule="atLeast"/>
        <w:ind w:left="210"/>
        <w:rPr>
          <w:rFonts w:cstheme="minorHAnsi"/>
          <w:sz w:val="24"/>
          <w:szCs w:val="24"/>
        </w:rPr>
      </w:pPr>
      <w:r w:rsidRPr="00682A3A">
        <w:rPr>
          <w:rFonts w:cstheme="minorHAnsi"/>
          <w:sz w:val="24"/>
          <w:szCs w:val="24"/>
        </w:rPr>
        <w:t xml:space="preserve">On matters not specifically covered in this Employment Contract, you shall be governed by COMPANY's service rules, practices, etc. which are liable for modifications, additions, </w:t>
      </w:r>
      <w:r w:rsidRPr="00682A3A">
        <w:rPr>
          <w:rFonts w:cstheme="minorHAnsi"/>
          <w:sz w:val="24"/>
          <w:szCs w:val="24"/>
        </w:rPr>
        <w:lastRenderedPageBreak/>
        <w:t>total or partial withdrawal, suspension / revocation, etc. from time to time. COMPANY's decision on all such matters shall be final and binding on you.</w:t>
      </w:r>
    </w:p>
    <w:p w14:paraId="6B9E96EE" w14:textId="75A4B84F" w:rsidR="00174059" w:rsidRPr="00682A3A" w:rsidRDefault="00174059" w:rsidP="00BD303A">
      <w:pPr>
        <w:rPr>
          <w:rFonts w:cstheme="minorHAnsi"/>
          <w:sz w:val="24"/>
          <w:szCs w:val="24"/>
        </w:rPr>
      </w:pPr>
    </w:p>
    <w:p w14:paraId="4C37E597" w14:textId="5602650E" w:rsidR="009F4FBB" w:rsidRPr="0040676B" w:rsidRDefault="009F4FBB" w:rsidP="00233639">
      <w:pPr>
        <w:pStyle w:val="Heading2"/>
        <w:numPr>
          <w:ilvl w:val="1"/>
          <w:numId w:val="125"/>
        </w:numPr>
        <w:jc w:val="left"/>
        <w:rPr>
          <w:rFonts w:asciiTheme="minorHAnsi" w:hAnsiTheme="minorHAnsi" w:cstheme="minorHAnsi"/>
          <w:b/>
          <w:bCs/>
          <w:color w:val="77210D" w:themeColor="accent5" w:themeShade="80"/>
          <w:u w:color="C49A00" w:themeColor="accent1" w:themeShade="BF"/>
        </w:rPr>
      </w:pPr>
      <w:bookmarkStart w:id="14" w:name="_Toc74300053"/>
      <w:r w:rsidRPr="0040676B">
        <w:rPr>
          <w:rFonts w:asciiTheme="minorHAnsi" w:hAnsiTheme="minorHAnsi" w:cstheme="minorHAnsi"/>
          <w:b/>
          <w:bCs/>
          <w:color w:val="77210D" w:themeColor="accent5" w:themeShade="80"/>
          <w:u w:color="C49A00" w:themeColor="accent1" w:themeShade="BF"/>
        </w:rPr>
        <w:t>Workplace Commitments</w:t>
      </w:r>
      <w:bookmarkEnd w:id="14"/>
    </w:p>
    <w:p w14:paraId="34EB9EC2" w14:textId="77777777" w:rsidR="00174059" w:rsidRPr="00174059" w:rsidRDefault="00174059" w:rsidP="00174059">
      <w:pPr>
        <w:rPr>
          <w:lang w:eastAsia="en-IN" w:bidi="mr-IN"/>
        </w:rPr>
      </w:pPr>
    </w:p>
    <w:p w14:paraId="176FB404"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Equal Opportunity Employment:</w:t>
      </w:r>
    </w:p>
    <w:p w14:paraId="3359C5FC" w14:textId="4E3635B1" w:rsidR="009F4FBB" w:rsidRDefault="009F4FBB" w:rsidP="0040676B">
      <w:pPr>
        <w:spacing w:after="120" w:line="240" w:lineRule="atLeast"/>
        <w:ind w:left="210"/>
        <w:rPr>
          <w:rFonts w:cstheme="minorHAnsi"/>
          <w:sz w:val="24"/>
          <w:szCs w:val="24"/>
        </w:rPr>
      </w:pPr>
      <w:r w:rsidRPr="00682A3A">
        <w:rPr>
          <w:rFonts w:cstheme="minorHAnsi"/>
          <w:sz w:val="24"/>
          <w:szCs w:val="24"/>
        </w:rPr>
        <w:t>This company is an equal opportunity employer and d</w:t>
      </w:r>
      <w:r w:rsidR="00585E22" w:rsidRPr="00682A3A">
        <w:rPr>
          <w:rFonts w:cstheme="minorHAnsi"/>
          <w:sz w:val="24"/>
          <w:szCs w:val="24"/>
        </w:rPr>
        <w:t>oes not unlawfully discriminate</w:t>
      </w:r>
      <w:r w:rsidR="006357DE" w:rsidRPr="00682A3A">
        <w:rPr>
          <w:rFonts w:cstheme="minorHAnsi"/>
          <w:sz w:val="24"/>
          <w:szCs w:val="24"/>
        </w:rPr>
        <w:t xml:space="preserve">, as far as possible, </w:t>
      </w:r>
      <w:r w:rsidRPr="00682A3A">
        <w:rPr>
          <w:rFonts w:cstheme="minorHAnsi"/>
          <w:sz w:val="24"/>
          <w:szCs w:val="24"/>
        </w:rPr>
        <w:t>against employees or applicants for employment on the basis of an individual's race, colour, religion, creed, sex, age, disability, or marital status. This policy applies to all terms, conditions and privileges of employment, including recruitment, hiring, placement, compensation, promotion, discipline and termination.</w:t>
      </w:r>
    </w:p>
    <w:p w14:paraId="160D27CC"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Non-Harassment Policy / Non-Discrimination Policy:</w:t>
      </w:r>
    </w:p>
    <w:p w14:paraId="11BC6905" w14:textId="77777777"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This company prohibits discrimination or harassment based on race, colour, religion, creed, sex, age, disability, or marital status. Each individual has the right to work in a professional atmosphere that promotes equal employment opportunities and is free from discriminatory practices, including without limitation harassment. Consistent with its workplace policy of equal employment opportunity, the company prohibits and will not tolerate harassment on the basis of race, colour, religion, creed, sex, age, disability, or marital status. Violations of this policy will not be tolerated.</w:t>
      </w:r>
    </w:p>
    <w:p w14:paraId="0415A93B" w14:textId="77777777"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Harassment is generally defined as unwelcome verbal or non-verbal conduct, based upon a person's protected characteristic, that denigrates or shows hostility or aversion toward the person because of the characteristic, and which affects the person's employment opportunities or benefits, has the purpose or effect of unreasonably interfering with the person's work performance, or has the purpose or effect of creating an intimidating, hostile or offensive working environment.</w:t>
      </w:r>
    </w:p>
    <w:p w14:paraId="4E09E9B1" w14:textId="4B9DF93D" w:rsidR="009F4FBB"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Sexual harassment includes unwelcome or unsolicited sexual advances; displaying sexually suggestive material; unwelcome sexual flirtations, advances or propositions; suggestive comments; verbal abuse of a sexual nature; sexually oriented jokes; crude or vulgar language or gestures; graphic or verbal commentaries about an individual's body; display or distribution of obscene materials; physical contact such as patting, pinching or brushing against someone's body; or physical assault of a sexual nature.</w:t>
      </w:r>
    </w:p>
    <w:p w14:paraId="6D56FA0C"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Reporting:</w:t>
      </w:r>
    </w:p>
    <w:p w14:paraId="3CC39AE4" w14:textId="7C6ABADE" w:rsidR="009F4FBB"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Any company employee who feels that he or she has been harassed or discriminated against, or has witnessed or become aware of discrimination or harassment in violation of these policies, should bring the matter to the immediate attention of their HOD. The company will promptly investigate all allegations of discrimination and harassment, and take action as appropriate based on the outcome of the investigation.</w:t>
      </w:r>
    </w:p>
    <w:p w14:paraId="3719F279"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Drug-Free / Alcohol-Free Environment:</w:t>
      </w:r>
    </w:p>
    <w:p w14:paraId="7977D708" w14:textId="46551C82" w:rsidR="009F4FBB"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Employees are prohibited from unlawfully consuming, distributing, possessing, selling, or using controlled substances while on duty</w:t>
      </w:r>
      <w:r w:rsidR="00585E22" w:rsidRPr="00682A3A">
        <w:rPr>
          <w:rFonts w:eastAsia="Times New Roman" w:cstheme="minorHAnsi"/>
          <w:sz w:val="24"/>
          <w:szCs w:val="24"/>
          <w:lang w:eastAsia="en-IN" w:bidi="mr-IN"/>
        </w:rPr>
        <w:t xml:space="preserve"> or otherwise</w:t>
      </w:r>
      <w:r w:rsidRPr="00682A3A">
        <w:rPr>
          <w:rFonts w:eastAsia="Times New Roman" w:cstheme="minorHAnsi"/>
          <w:sz w:val="24"/>
          <w:szCs w:val="24"/>
          <w:lang w:eastAsia="en-IN" w:bidi="mr-IN"/>
        </w:rPr>
        <w:t xml:space="preserve">. In addition, employees may not be under the influence of any controlled substance, such as drugs or alcohol, while at </w:t>
      </w:r>
      <w:r w:rsidRPr="00682A3A">
        <w:rPr>
          <w:rFonts w:eastAsia="Times New Roman" w:cstheme="minorHAnsi"/>
          <w:sz w:val="24"/>
          <w:szCs w:val="24"/>
          <w:lang w:eastAsia="en-IN" w:bidi="mr-IN"/>
        </w:rPr>
        <w:lastRenderedPageBreak/>
        <w:t>work, on company premises or engaged in company business. Anyone violating this policy may be subject to disciplinary action, up to and including termination.</w:t>
      </w:r>
      <w:r w:rsidR="0040676B">
        <w:rPr>
          <w:rFonts w:eastAsia="Times New Roman" w:cstheme="minorHAnsi"/>
          <w:sz w:val="24"/>
          <w:szCs w:val="24"/>
          <w:lang w:eastAsia="en-IN" w:bidi="mr-IN"/>
        </w:rPr>
        <w:tab/>
      </w:r>
    </w:p>
    <w:p w14:paraId="27E7E46D" w14:textId="77777777" w:rsidR="00174059" w:rsidRPr="00682A3A" w:rsidRDefault="00174059" w:rsidP="00682A3A">
      <w:pPr>
        <w:spacing w:line="240" w:lineRule="atLeast"/>
        <w:ind w:left="360"/>
        <w:rPr>
          <w:rFonts w:eastAsia="Times New Roman" w:cstheme="minorHAnsi"/>
          <w:sz w:val="24"/>
          <w:szCs w:val="24"/>
          <w:lang w:eastAsia="en-IN" w:bidi="mr-IN"/>
        </w:rPr>
      </w:pPr>
    </w:p>
    <w:p w14:paraId="05814E43"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Open Communication Flow:</w:t>
      </w:r>
    </w:p>
    <w:p w14:paraId="4CA419A9" w14:textId="0632FA99" w:rsidR="009F4FBB"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The company has open communication flow and takes employee concerns and problems seriously. The company values each employee and strives to provide a positive work experience. Employees are encouraged to bring any workplace concerns or problems they might have or know about to their HOD or some other member of management.</w:t>
      </w:r>
    </w:p>
    <w:p w14:paraId="4E794082"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Outside Employment:</w:t>
      </w:r>
    </w:p>
    <w:p w14:paraId="1CACAC72" w14:textId="498720B6" w:rsidR="009F4FBB"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An employee is prohibited from seeking any outside employment during the hours beyond the regular working hours of the company, whatsoever. It is expected that an employee uses their time away from work for personal activities and gets adequate rest so that he can maintain his efficiency when working at the Company. The Company is of the belief that any employee that does outside work during the non-working hours compromises their working efficiency. Anyone found to be violating this policy will be subjected to termination.</w:t>
      </w:r>
    </w:p>
    <w:p w14:paraId="27605680" w14:textId="77777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Privacy:</w:t>
      </w:r>
    </w:p>
    <w:p w14:paraId="35E3321C" w14:textId="77777777"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Employees and employers share a relationship based on trust and mutual respect. However, the company retains the right to access all company property including computers, desks, file cabinets, storage facilities, and files and folders, electronic or otherwise, at any time. Employees should not entertain any expectations of privacy when on company grounds or while using company property.</w:t>
      </w:r>
    </w:p>
    <w:p w14:paraId="68062C31" w14:textId="77777777"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 xml:space="preserve">All documents, files, and electronic information, including e-mails and other communications, created, received or maintained on or through company property are the property of the company, not the employee. </w:t>
      </w:r>
      <w:proofErr w:type="gramStart"/>
      <w:r w:rsidRPr="00682A3A">
        <w:rPr>
          <w:rFonts w:eastAsia="Times New Roman" w:cstheme="minorHAnsi"/>
          <w:sz w:val="24"/>
          <w:szCs w:val="24"/>
          <w:lang w:eastAsia="en-IN" w:bidi="mr-IN"/>
        </w:rPr>
        <w:t>Therefore</w:t>
      </w:r>
      <w:proofErr w:type="gramEnd"/>
      <w:r w:rsidRPr="00682A3A">
        <w:rPr>
          <w:rFonts w:eastAsia="Times New Roman" w:cstheme="minorHAnsi"/>
          <w:sz w:val="24"/>
          <w:szCs w:val="24"/>
          <w:lang w:eastAsia="en-IN" w:bidi="mr-IN"/>
        </w:rPr>
        <w:t xml:space="preserve"> employees should have no expectation of privacy over those files or documents.</w:t>
      </w:r>
    </w:p>
    <w:p w14:paraId="4FDA53B4" w14:textId="4E3BC777"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Confidentiality:</w:t>
      </w:r>
    </w:p>
    <w:p w14:paraId="05C9FC8E" w14:textId="77777777"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Employees will unavoidably receive and handle personal and private information about clients, partners, and our Company. Significant efforts, time, and money has been invested by the Company over the years to develop all the informational tools that are available at its disposal. If the Company's intellectual property is not properly protected, it becomes available to others who have not made similar investments. This would cause the Company to lose its competitive advantage and compromise its ability to provide unique services to its customers. Confidential and proprietary information is secret, valuable, expensive and/or easily replicated. Common examples of confidential information are:</w:t>
      </w:r>
    </w:p>
    <w:p w14:paraId="30EA9719"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Unpublished financial information</w:t>
      </w:r>
    </w:p>
    <w:p w14:paraId="32B366CF"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Data of Customers/Partners/Vendors</w:t>
      </w:r>
    </w:p>
    <w:p w14:paraId="277BED0A"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Patents, formulas or new technologies</w:t>
      </w:r>
    </w:p>
    <w:p w14:paraId="58416A4E"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Customer lists (existing and prospective)</w:t>
      </w:r>
    </w:p>
    <w:p w14:paraId="60980BB9"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Data entrusted to our company by external parties</w:t>
      </w:r>
    </w:p>
    <w:p w14:paraId="4406ACCC"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Pricing/marketing and other undisclosed strategies</w:t>
      </w:r>
    </w:p>
    <w:p w14:paraId="4F1FD9DC" w14:textId="77777777" w:rsidR="009F4FBB" w:rsidRPr="00682A3A"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Documents and processes explicitly marked as confidential</w:t>
      </w:r>
    </w:p>
    <w:p w14:paraId="13F5BF44" w14:textId="3F1656FA" w:rsidR="009F4FBB" w:rsidRDefault="009F4FBB" w:rsidP="00233639">
      <w:pPr>
        <w:numPr>
          <w:ilvl w:val="2"/>
          <w:numId w:val="127"/>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lastRenderedPageBreak/>
        <w:t>Unpublished goals, forecasts and initiatives marked as confidential</w:t>
      </w:r>
    </w:p>
    <w:p w14:paraId="571398A0" w14:textId="77777777" w:rsidR="0040676B" w:rsidRPr="00682A3A" w:rsidRDefault="0040676B" w:rsidP="0040676B">
      <w:pPr>
        <w:pBdr>
          <w:top w:val="nil"/>
          <w:left w:val="nil"/>
          <w:bottom w:val="nil"/>
          <w:right w:val="nil"/>
          <w:between w:val="nil"/>
        </w:pBdr>
        <w:spacing w:after="0" w:line="240" w:lineRule="atLeast"/>
        <w:ind w:left="680"/>
        <w:rPr>
          <w:rFonts w:eastAsia="Times New Roman" w:cstheme="minorHAnsi"/>
          <w:sz w:val="24"/>
          <w:szCs w:val="24"/>
          <w:lang w:eastAsia="en-IN" w:bidi="mr-IN"/>
        </w:rPr>
      </w:pPr>
    </w:p>
    <w:p w14:paraId="55B74E39"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This information may be legally binding (</w:t>
      </w:r>
      <w:proofErr w:type="gramStart"/>
      <w:r w:rsidRPr="00682A3A">
        <w:rPr>
          <w:rFonts w:eastAsia="Times New Roman" w:cstheme="minorHAnsi"/>
          <w:sz w:val="24"/>
          <w:szCs w:val="24"/>
          <w:lang w:eastAsia="en-IN" w:bidi="mr-IN"/>
        </w:rPr>
        <w:t>e.g.</w:t>
      </w:r>
      <w:proofErr w:type="gramEnd"/>
      <w:r w:rsidRPr="00682A3A">
        <w:rPr>
          <w:rFonts w:eastAsia="Times New Roman" w:cstheme="minorHAnsi"/>
          <w:sz w:val="24"/>
          <w:szCs w:val="24"/>
          <w:lang w:eastAsia="en-IN" w:bidi="mr-IN"/>
        </w:rPr>
        <w:t xml:space="preserve"> sensitive customer data.) and/or constitute the backbone of our business, giving us a competitive advantage (e.g. business processes) and must be well-protected. Employees must ensure that they:</w:t>
      </w:r>
    </w:p>
    <w:p w14:paraId="7440B539" w14:textId="77777777" w:rsidR="009F4FBB" w:rsidRPr="00682A3A"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Don't use confidential information for any personal benefit or profit</w:t>
      </w:r>
    </w:p>
    <w:p w14:paraId="717547B6" w14:textId="77777777" w:rsidR="009F4FBB" w:rsidRPr="00682A3A"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Don't disclose confidential information to anyone outside of the Company</w:t>
      </w:r>
    </w:p>
    <w:p w14:paraId="3B4D02A2" w14:textId="77777777" w:rsidR="009F4FBB" w:rsidRPr="00682A3A"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Don't replicate confidential documents and files and store them on insecure devices</w:t>
      </w:r>
    </w:p>
    <w:p w14:paraId="146AE1E3" w14:textId="77777777" w:rsidR="009F4FBB" w:rsidRPr="00682A3A"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Shred confidential documents when they are no longer needed</w:t>
      </w:r>
    </w:p>
    <w:p w14:paraId="63687D8E" w14:textId="77777777" w:rsidR="009F4FBB" w:rsidRPr="00682A3A"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Only disclose information to other employees when it is necessary and authorized</w:t>
      </w:r>
    </w:p>
    <w:p w14:paraId="3AA5A45A" w14:textId="629D08DB" w:rsidR="009F4FBB" w:rsidRDefault="009F4FBB" w:rsidP="00233639">
      <w:pPr>
        <w:numPr>
          <w:ilvl w:val="2"/>
          <w:numId w:val="128"/>
        </w:numPr>
        <w:pBdr>
          <w:top w:val="nil"/>
          <w:left w:val="nil"/>
          <w:bottom w:val="nil"/>
          <w:right w:val="nil"/>
          <w:between w:val="nil"/>
        </w:pBdr>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Keep confidential documents inside our Company's premises unless it is absolutely necessary to move them</w:t>
      </w:r>
    </w:p>
    <w:p w14:paraId="3D699F89" w14:textId="77777777" w:rsidR="0040676B" w:rsidRPr="00682A3A" w:rsidRDefault="0040676B" w:rsidP="0040676B">
      <w:pPr>
        <w:pBdr>
          <w:top w:val="nil"/>
          <w:left w:val="nil"/>
          <w:bottom w:val="nil"/>
          <w:right w:val="nil"/>
          <w:between w:val="nil"/>
        </w:pBdr>
        <w:spacing w:after="0" w:line="240" w:lineRule="atLeast"/>
        <w:ind w:left="1043"/>
        <w:rPr>
          <w:rFonts w:eastAsia="Times New Roman" w:cstheme="minorHAnsi"/>
          <w:sz w:val="24"/>
          <w:szCs w:val="24"/>
          <w:lang w:eastAsia="en-IN" w:bidi="mr-IN"/>
        </w:rPr>
      </w:pPr>
    </w:p>
    <w:p w14:paraId="7F9EDC85"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Care must be taken by all Company employees, independent contractors, and agents to utilize only legitimate resources to collect information concerning competitors and to avoid those actions which are illegal, unethical, or which could cause embarrassment to the Company.</w:t>
      </w:r>
    </w:p>
    <w:p w14:paraId="0C7ED3A1"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The confidentiality policy is applicable to all employees, including board members and department heads, contractors, and interns, who may have access to confidential information. The company requires employees to sign non-compete and/or non-disclosure agreements (NDAs) when working on confidential projects and handling confidential documents. This policy is binding even after separation of employment. When employees stop working for the Company, they are obliged to return any confidential files and delete them from their personal devices.</w:t>
      </w:r>
    </w:p>
    <w:p w14:paraId="78897DF5"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The Company expects individuals having confidential information from a former employer and bound by a nondisclosure agreement to fulfil their obligation to the former employer. These individuals should refrain from using any confidential information belonging to any former employers in the Company's business. The Company, however, does expect individuals to use all information, which is generally known and used by persons of their training and experience and all information, which is generally known in the industry towards their work in the Company.</w:t>
      </w:r>
    </w:p>
    <w:p w14:paraId="4DB2223B"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When a situation is unclear, all individuals should consult with the Company management. The Company management may, in its discretion, further consult with the Company's legal advisors. Substantial civil and criminal penalties may be levied against the employee and the Company for misappropriation of trade secrets that are avoidable through compliance with the Company's policies</w:t>
      </w:r>
    </w:p>
    <w:p w14:paraId="45D7FF95"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 xml:space="preserve">All confidentiality breaches will be investigated and any employee found to be wilfully breaching the confidentiality guidelines for personal profit will face disciplinary action. Unintentional breaches of confidentiality may also be punished depending on the frequency and seriousness. Employees who repeatedly disregard this policy, even when they do so unintentionally will be terminated and may possibly also face legal action. </w:t>
      </w:r>
    </w:p>
    <w:p w14:paraId="0A74E248" w14:textId="77777777" w:rsidR="009F4FBB" w:rsidRPr="00682A3A" w:rsidRDefault="009F4FBB" w:rsidP="0040676B">
      <w:pPr>
        <w:spacing w:line="240" w:lineRule="atLeast"/>
        <w:ind w:left="284"/>
        <w:rPr>
          <w:rFonts w:eastAsia="Times New Roman" w:cstheme="minorHAnsi"/>
          <w:sz w:val="24"/>
          <w:szCs w:val="24"/>
          <w:lang w:eastAsia="en-IN" w:bidi="mr-IN"/>
        </w:rPr>
      </w:pPr>
      <w:r w:rsidRPr="00682A3A">
        <w:rPr>
          <w:rFonts w:eastAsia="Times New Roman" w:cstheme="minorHAnsi"/>
          <w:sz w:val="24"/>
          <w:szCs w:val="24"/>
          <w:lang w:eastAsia="en-IN" w:bidi="mr-IN"/>
        </w:rPr>
        <w:t xml:space="preserve">Confidential information may occasionally have to be disclosed for legitimate reasons to regulatory bodies as part of an investigation or audit and to contractors that require disclosing some information (within legal boundaries). In such cases, employees involved </w:t>
      </w:r>
      <w:r w:rsidRPr="00682A3A">
        <w:rPr>
          <w:rFonts w:eastAsia="Times New Roman" w:cstheme="minorHAnsi"/>
          <w:sz w:val="24"/>
          <w:szCs w:val="24"/>
          <w:lang w:eastAsia="en-IN" w:bidi="mr-IN"/>
        </w:rPr>
        <w:lastRenderedPageBreak/>
        <w:t>should document their disclosure procedure and collect all needed authorisations from their HOD. The Company is bound to avoid disclosing more information than needed.</w:t>
      </w:r>
    </w:p>
    <w:p w14:paraId="2F96280A" w14:textId="77777777" w:rsidR="00174059" w:rsidRDefault="00174059" w:rsidP="00174059">
      <w:pPr>
        <w:rPr>
          <w:rFonts w:eastAsiaTheme="majorEastAsia" w:cstheme="minorHAnsi"/>
          <w:b/>
          <w:bCs/>
          <w:color w:val="00B050"/>
          <w:sz w:val="24"/>
          <w:szCs w:val="24"/>
          <w:lang w:eastAsia="en-IN" w:bidi="hi-IN"/>
        </w:rPr>
      </w:pPr>
    </w:p>
    <w:p w14:paraId="41198DE4" w14:textId="0A851C2A" w:rsidR="009F4FBB" w:rsidRPr="0040676B" w:rsidRDefault="009F4FBB" w:rsidP="0040676B">
      <w:pPr>
        <w:spacing w:after="0" w:line="240" w:lineRule="atLeast"/>
        <w:ind w:left="-150" w:firstLine="360"/>
        <w:rPr>
          <w:rFonts w:cstheme="minorHAnsi"/>
          <w:b/>
          <w:bCs/>
          <w:sz w:val="24"/>
          <w:szCs w:val="24"/>
        </w:rPr>
      </w:pPr>
      <w:r w:rsidRPr="0040676B">
        <w:rPr>
          <w:rFonts w:cstheme="minorHAnsi"/>
          <w:b/>
          <w:bCs/>
          <w:sz w:val="24"/>
          <w:szCs w:val="24"/>
        </w:rPr>
        <w:t>Conflict of Interest:</w:t>
      </w:r>
    </w:p>
    <w:p w14:paraId="0C654457" w14:textId="4F5B5FFB" w:rsidR="009F4FBB" w:rsidRPr="00682A3A" w:rsidRDefault="009F4FBB" w:rsidP="0040676B">
      <w:pPr>
        <w:spacing w:line="240" w:lineRule="atLeast"/>
        <w:ind w:left="210"/>
        <w:rPr>
          <w:rFonts w:eastAsia="Times New Roman" w:cstheme="minorHAnsi"/>
          <w:sz w:val="24"/>
          <w:szCs w:val="24"/>
          <w:lang w:eastAsia="en-IN" w:bidi="mr-IN"/>
        </w:rPr>
      </w:pPr>
      <w:r w:rsidRPr="00682A3A">
        <w:rPr>
          <w:rFonts w:eastAsia="Times New Roman" w:cstheme="minorHAnsi"/>
          <w:sz w:val="24"/>
          <w:szCs w:val="24"/>
          <w:lang w:eastAsia="en-IN" w:bidi="mr-IN"/>
        </w:rPr>
        <w:t xml:space="preserve">A conflict of interest refers to any case where an employee's personal interests might contradict the interest of the Company. The relationship of the Company with its employees is based on mutual trust. As the company is committed to preserve the interests of all its employees, it expects them to act only towards its own fundamental interests. The </w:t>
      </w:r>
      <w:r w:rsidR="007B4913" w:rsidRPr="00682A3A">
        <w:rPr>
          <w:rFonts w:eastAsia="Times New Roman" w:cstheme="minorHAnsi"/>
          <w:sz w:val="24"/>
          <w:szCs w:val="24"/>
          <w:lang w:eastAsia="en-IN" w:bidi="mr-IN"/>
        </w:rPr>
        <w:t>conflict-of-interest</w:t>
      </w:r>
      <w:r w:rsidRPr="00682A3A">
        <w:rPr>
          <w:rFonts w:eastAsia="Times New Roman" w:cstheme="minorHAnsi"/>
          <w:sz w:val="24"/>
          <w:szCs w:val="24"/>
          <w:lang w:eastAsia="en-IN" w:bidi="mr-IN"/>
        </w:rPr>
        <w:t xml:space="preserve"> policy applies to all prospective or current employees of the company, as well as independent contractors and persons acting on behalf of the company.</w:t>
      </w:r>
    </w:p>
    <w:p w14:paraId="23FB6F49" w14:textId="77777777" w:rsidR="009F4FBB" w:rsidRPr="00682A3A" w:rsidRDefault="009F4FBB" w:rsidP="0040676B">
      <w:pPr>
        <w:spacing w:line="240" w:lineRule="atLeast"/>
        <w:ind w:left="213"/>
        <w:rPr>
          <w:rFonts w:eastAsia="Times New Roman" w:cstheme="minorHAnsi"/>
          <w:sz w:val="24"/>
          <w:szCs w:val="24"/>
          <w:lang w:eastAsia="en-IN" w:bidi="mr-IN"/>
        </w:rPr>
      </w:pPr>
      <w:r w:rsidRPr="00682A3A">
        <w:rPr>
          <w:rFonts w:eastAsia="Times New Roman" w:cstheme="minorHAnsi"/>
          <w:sz w:val="24"/>
          <w:szCs w:val="24"/>
          <w:lang w:eastAsia="en-IN" w:bidi="mr-IN"/>
        </w:rPr>
        <w:t>A conflict of interest may occur whenever an employee's interest in a particular subject may lead them to actions, activities or relationships that undermine the Company and may place it to disadvantage. This situation may take many different forms that include, but are not limited to:</w:t>
      </w:r>
    </w:p>
    <w:p w14:paraId="7FE90767" w14:textId="77777777" w:rsidR="009F4FBB" w:rsidRPr="00682A3A"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ability to use their position with the company to their personal advantage</w:t>
      </w:r>
    </w:p>
    <w:p w14:paraId="29CDE9FD" w14:textId="77777777" w:rsidR="009F4FBB" w:rsidRPr="00682A3A"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engaging in activities that will bring direct or indirect profit to a competitor</w:t>
      </w:r>
    </w:p>
    <w:p w14:paraId="5B965438" w14:textId="77777777" w:rsidR="009F4FBB" w:rsidRPr="00682A3A"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owning shares of a competitor's stock</w:t>
      </w:r>
    </w:p>
    <w:p w14:paraId="3129C2DC" w14:textId="77777777" w:rsidR="009F4FBB" w:rsidRPr="00682A3A"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using connections obtained through the company for their own private purposes</w:t>
      </w:r>
    </w:p>
    <w:p w14:paraId="2A253595" w14:textId="77777777" w:rsidR="009F4FBB" w:rsidRPr="00682A3A"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using company equipment or means to support an external business</w:t>
      </w:r>
    </w:p>
    <w:p w14:paraId="70856FCA" w14:textId="5A2F9258" w:rsidR="009F4FBB" w:rsidRDefault="009F4FBB" w:rsidP="00233639">
      <w:pPr>
        <w:numPr>
          <w:ilvl w:val="2"/>
          <w:numId w:val="40"/>
        </w:numPr>
        <w:pBdr>
          <w:top w:val="nil"/>
          <w:left w:val="nil"/>
          <w:bottom w:val="nil"/>
          <w:right w:val="nil"/>
          <w:between w:val="nil"/>
        </w:pBdr>
        <w:spacing w:after="0" w:line="240" w:lineRule="atLeast"/>
        <w:ind w:left="1043" w:hanging="397"/>
        <w:rPr>
          <w:rFonts w:eastAsia="Times New Roman" w:cstheme="minorHAnsi"/>
          <w:sz w:val="24"/>
          <w:szCs w:val="24"/>
          <w:lang w:eastAsia="en-IN" w:bidi="mr-IN"/>
        </w:rPr>
      </w:pPr>
      <w:r w:rsidRPr="00682A3A">
        <w:rPr>
          <w:rFonts w:eastAsia="Times New Roman" w:cstheme="minorHAnsi"/>
          <w:sz w:val="24"/>
          <w:szCs w:val="24"/>
          <w:lang w:eastAsia="en-IN" w:bidi="mr-IN"/>
        </w:rPr>
        <w:t>Employees acting in ways that may compromise the company's legality (</w:t>
      </w:r>
      <w:proofErr w:type="gramStart"/>
      <w:r w:rsidRPr="00682A3A">
        <w:rPr>
          <w:rFonts w:eastAsia="Times New Roman" w:cstheme="minorHAnsi"/>
          <w:sz w:val="24"/>
          <w:szCs w:val="24"/>
          <w:lang w:eastAsia="en-IN" w:bidi="mr-IN"/>
        </w:rPr>
        <w:t>e.g.</w:t>
      </w:r>
      <w:proofErr w:type="gramEnd"/>
      <w:r w:rsidRPr="00682A3A">
        <w:rPr>
          <w:rFonts w:eastAsia="Times New Roman" w:cstheme="minorHAnsi"/>
          <w:sz w:val="24"/>
          <w:szCs w:val="24"/>
          <w:lang w:eastAsia="en-IN" w:bidi="mr-IN"/>
        </w:rPr>
        <w:t xml:space="preserve"> taking bribes or bribing representatives of legal authorities)</w:t>
      </w:r>
    </w:p>
    <w:p w14:paraId="6E0E19F3" w14:textId="77777777" w:rsidR="0040676B" w:rsidRPr="00682A3A" w:rsidRDefault="0040676B" w:rsidP="0040676B">
      <w:pPr>
        <w:pBdr>
          <w:top w:val="nil"/>
          <w:left w:val="nil"/>
          <w:bottom w:val="nil"/>
          <w:right w:val="nil"/>
          <w:between w:val="nil"/>
        </w:pBdr>
        <w:spacing w:after="0" w:line="240" w:lineRule="atLeast"/>
        <w:ind w:left="1043"/>
        <w:rPr>
          <w:rFonts w:eastAsia="Times New Roman" w:cstheme="minorHAnsi"/>
          <w:sz w:val="24"/>
          <w:szCs w:val="24"/>
          <w:lang w:eastAsia="en-IN" w:bidi="mr-IN"/>
        </w:rPr>
      </w:pPr>
    </w:p>
    <w:p w14:paraId="4A1E9058" w14:textId="77777777" w:rsidR="009F4FBB" w:rsidRPr="00682A3A" w:rsidRDefault="009F4FBB" w:rsidP="0040676B">
      <w:pPr>
        <w:spacing w:line="240" w:lineRule="atLeast"/>
        <w:ind w:left="213"/>
        <w:rPr>
          <w:rFonts w:eastAsia="Times New Roman" w:cstheme="minorHAnsi"/>
          <w:sz w:val="24"/>
          <w:szCs w:val="24"/>
          <w:lang w:eastAsia="en-IN" w:bidi="mr-IN"/>
        </w:rPr>
      </w:pPr>
      <w:r w:rsidRPr="00682A3A">
        <w:rPr>
          <w:rFonts w:eastAsia="Times New Roman" w:cstheme="minorHAnsi"/>
          <w:sz w:val="24"/>
          <w:szCs w:val="24"/>
          <w:lang w:eastAsia="en-IN" w:bidi="mr-IN"/>
        </w:rPr>
        <w:t xml:space="preserve">If there is a possibility of a conflict of interest occurring, it must be addressed with the management and the HOD and resolved before any actual damage is done. HODs must also keep an eye on potential conflict of interests of their subordinates. The responsibility of resolving a conflict of interest starts from the HOD and may reach the management. </w:t>
      </w:r>
    </w:p>
    <w:p w14:paraId="11945278" w14:textId="77777777" w:rsidR="009F4FBB" w:rsidRPr="00682A3A" w:rsidRDefault="009F4FBB" w:rsidP="0040676B">
      <w:pPr>
        <w:spacing w:line="240" w:lineRule="atLeast"/>
        <w:ind w:left="213"/>
        <w:rPr>
          <w:rFonts w:eastAsia="Times New Roman" w:cstheme="minorHAnsi"/>
          <w:sz w:val="24"/>
          <w:szCs w:val="24"/>
          <w:lang w:eastAsia="en-IN" w:bidi="mr-IN"/>
        </w:rPr>
      </w:pPr>
      <w:r w:rsidRPr="00682A3A">
        <w:rPr>
          <w:rFonts w:eastAsia="Times New Roman" w:cstheme="minorHAnsi"/>
          <w:sz w:val="24"/>
          <w:szCs w:val="24"/>
          <w:lang w:eastAsia="en-IN" w:bidi="mr-IN"/>
        </w:rPr>
        <w:t>All conflicts of interest will be resolved as fairly as possible. The management has the responsibility of the final decision when a solution cannot be found. In cases when a conflict of interest is deliberately concealed disciplinary action may be invoked up to and including termination. In general, employees are advised to refrain from letting personal and/or financial interests and external activities come into opposition with the company's fundamental interests.</w:t>
      </w:r>
    </w:p>
    <w:p w14:paraId="022C788D" w14:textId="1798D4A7" w:rsidR="009F4FBB" w:rsidRPr="00750356" w:rsidRDefault="009F4FBB" w:rsidP="009A52E7">
      <w:pPr>
        <w:pStyle w:val="Heading2"/>
        <w:spacing w:line="300" w:lineRule="auto"/>
        <w:ind w:left="360"/>
        <w:jc w:val="left"/>
        <w:rPr>
          <w:rFonts w:asciiTheme="minorHAnsi" w:hAnsiTheme="minorHAnsi" w:cstheme="minorHAnsi"/>
          <w:sz w:val="28"/>
          <w:szCs w:val="28"/>
        </w:rPr>
      </w:pPr>
      <w:r w:rsidRPr="00750356">
        <w:rPr>
          <w:rFonts w:asciiTheme="minorHAnsi" w:eastAsia="Times New Roman" w:hAnsiTheme="minorHAnsi" w:cstheme="minorHAnsi"/>
          <w:sz w:val="28"/>
          <w:szCs w:val="28"/>
          <w:lang w:eastAsia="en-IN" w:bidi="mr-IN"/>
        </w:rPr>
        <w:br w:type="page"/>
      </w:r>
    </w:p>
    <w:p w14:paraId="3B5FE228" w14:textId="77777777" w:rsidR="00FA20A7" w:rsidRPr="0040676B" w:rsidRDefault="00FA20A7" w:rsidP="00233639">
      <w:pPr>
        <w:pStyle w:val="Heading2"/>
        <w:numPr>
          <w:ilvl w:val="1"/>
          <w:numId w:val="125"/>
        </w:numPr>
        <w:jc w:val="left"/>
        <w:rPr>
          <w:rFonts w:asciiTheme="minorHAnsi" w:hAnsiTheme="minorHAnsi" w:cstheme="minorHAnsi"/>
          <w:b/>
          <w:bCs/>
          <w:color w:val="77210D" w:themeColor="accent5" w:themeShade="80"/>
          <w:u w:color="C49A00" w:themeColor="accent1" w:themeShade="BF"/>
        </w:rPr>
      </w:pPr>
      <w:bookmarkStart w:id="15" w:name="_Toc74300054"/>
      <w:r w:rsidRPr="0040676B">
        <w:rPr>
          <w:rFonts w:asciiTheme="minorHAnsi" w:hAnsiTheme="minorHAnsi" w:cstheme="minorHAnsi"/>
          <w:b/>
          <w:bCs/>
          <w:color w:val="77210D" w:themeColor="accent5" w:themeShade="80"/>
          <w:u w:color="C49A00" w:themeColor="accent1" w:themeShade="BF"/>
        </w:rPr>
        <w:lastRenderedPageBreak/>
        <w:t>Conduct at work</w:t>
      </w:r>
      <w:bookmarkEnd w:id="15"/>
    </w:p>
    <w:p w14:paraId="0BBD0F07" w14:textId="77777777" w:rsidR="001C5848" w:rsidRDefault="001C5848" w:rsidP="0040676B">
      <w:pPr>
        <w:spacing w:after="0" w:line="240" w:lineRule="atLeast"/>
        <w:ind w:left="-150" w:firstLine="360"/>
        <w:rPr>
          <w:rFonts w:cstheme="minorHAnsi"/>
          <w:b/>
          <w:bCs/>
          <w:sz w:val="24"/>
          <w:szCs w:val="24"/>
        </w:rPr>
      </w:pPr>
    </w:p>
    <w:p w14:paraId="40C4939A" w14:textId="5293D0C6" w:rsidR="00FA20A7" w:rsidRPr="0040676B" w:rsidRDefault="00FA20A7" w:rsidP="0040676B">
      <w:pPr>
        <w:spacing w:after="0" w:line="240" w:lineRule="atLeast"/>
        <w:ind w:left="-150" w:firstLine="360"/>
        <w:rPr>
          <w:rFonts w:cstheme="minorHAnsi"/>
          <w:b/>
          <w:bCs/>
          <w:sz w:val="24"/>
          <w:szCs w:val="24"/>
        </w:rPr>
      </w:pPr>
      <w:r w:rsidRPr="0040676B">
        <w:rPr>
          <w:rFonts w:cstheme="minorHAnsi"/>
          <w:b/>
          <w:bCs/>
          <w:sz w:val="24"/>
          <w:szCs w:val="24"/>
        </w:rPr>
        <w:t>Professional Conduct:</w:t>
      </w:r>
    </w:p>
    <w:p w14:paraId="505F4BA4" w14:textId="77777777"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This company expects its employees to adhere to a standard of professional conduct and integrity. This ensures that the work environment is safe, comfortable and productive. Employees should be respectful, courteous, and mindful of others' feelings and needs. General cooperation between co-workers and HODs is expected. Individuals who act in an unprofessional manner may be subject to disciplinary action.</w:t>
      </w:r>
    </w:p>
    <w:p w14:paraId="72E5C477" w14:textId="77777777"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Employees are expected to conduct themselves on the job in a manner that contributes to operating effectiveness, productivity, safety and creates a harmonious work environment. The most important thing is to always try to learn, absorb and implement new things. Do not work towards individual growth but towards achieving Company goals.</w:t>
      </w:r>
    </w:p>
    <w:p w14:paraId="73AF0D07" w14:textId="77777777"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Employees must not behave in a manner that would cause stress to anyone, disturb interpersonal relationships, and most importantly the work culture of the Company. One should use the right words when they are in the office premises or on official work. Offensive language and rude or authoritative words should never be employed.</w:t>
      </w:r>
    </w:p>
    <w:p w14:paraId="1D93B2DE" w14:textId="5C9919E1"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 xml:space="preserve">Physical contact as expression of affection is to be avoided. </w:t>
      </w:r>
    </w:p>
    <w:p w14:paraId="4641A2B9" w14:textId="28583599"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 xml:space="preserve">Use of mobile phone and texting during working hours, for personal reasons, is </w:t>
      </w:r>
      <w:r w:rsidR="007A563D" w:rsidRPr="00682A3A">
        <w:rPr>
          <w:rFonts w:eastAsia="Times New Roman" w:cstheme="minorHAnsi"/>
          <w:sz w:val="24"/>
          <w:szCs w:val="24"/>
          <w:lang w:eastAsia="en-IN" w:bidi="mr-IN"/>
        </w:rPr>
        <w:t xml:space="preserve">not encouraged </w:t>
      </w:r>
      <w:r w:rsidRPr="00682A3A">
        <w:rPr>
          <w:rFonts w:eastAsia="Times New Roman" w:cstheme="minorHAnsi"/>
          <w:sz w:val="24"/>
          <w:szCs w:val="24"/>
          <w:lang w:eastAsia="en-IN" w:bidi="mr-IN"/>
        </w:rPr>
        <w:t xml:space="preserve">and must be kept to a minimum. One may use mobile phone freely during non-working hours and during breaks. </w:t>
      </w:r>
    </w:p>
    <w:p w14:paraId="5F0C7643" w14:textId="77777777" w:rsidR="00FA20A7" w:rsidRPr="00682A3A" w:rsidRDefault="00FA20A7" w:rsidP="00233639">
      <w:pPr>
        <w:pStyle w:val="ListParagraph"/>
        <w:numPr>
          <w:ilvl w:val="0"/>
          <w:numId w:val="85"/>
        </w:num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Playing music on speaker is prohibited as it may cause unwanted distraction to other employees, indirectly affecting their productivity and work efficiency. Also, as the choice of music is personal in nature, it may not be universally liked by everyone. However, an individual is free to use headphones if they feel listening to music improves their efficiency and they are able to focus on their work better.</w:t>
      </w:r>
    </w:p>
    <w:p w14:paraId="7C21C71F" w14:textId="4C63432F" w:rsidR="00FA20A7" w:rsidRPr="0040676B" w:rsidRDefault="00FA20A7" w:rsidP="0040676B">
      <w:pPr>
        <w:spacing w:after="0" w:line="240" w:lineRule="atLeast"/>
        <w:ind w:left="-150" w:firstLine="360"/>
        <w:rPr>
          <w:rFonts w:cstheme="minorHAnsi"/>
          <w:b/>
          <w:bCs/>
          <w:sz w:val="24"/>
          <w:szCs w:val="24"/>
        </w:rPr>
      </w:pPr>
      <w:r w:rsidRPr="0040676B">
        <w:rPr>
          <w:rFonts w:cstheme="minorHAnsi"/>
          <w:b/>
          <w:bCs/>
          <w:sz w:val="24"/>
          <w:szCs w:val="24"/>
        </w:rPr>
        <w:t>Religion:</w:t>
      </w:r>
    </w:p>
    <w:p w14:paraId="25136600" w14:textId="647116B8" w:rsidR="001741E4" w:rsidRPr="00682A3A" w:rsidRDefault="00FA20A7" w:rsidP="00233639">
      <w:pPr>
        <w:pStyle w:val="ListParagraph"/>
        <w:numPr>
          <w:ilvl w:val="0"/>
          <w:numId w:val="86"/>
        </w:numPr>
        <w:spacing w:after="0"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 xml:space="preserve">There should not be any adherence to following </w:t>
      </w:r>
      <w:r w:rsidR="002446CD" w:rsidRPr="00682A3A">
        <w:rPr>
          <w:rFonts w:eastAsia="Times New Roman" w:cstheme="minorHAnsi"/>
          <w:sz w:val="24"/>
          <w:szCs w:val="24"/>
          <w:lang w:eastAsia="en-IN" w:bidi="mr-IN"/>
        </w:rPr>
        <w:t>one’s</w:t>
      </w:r>
      <w:r w:rsidRPr="00682A3A">
        <w:rPr>
          <w:rFonts w:eastAsia="Times New Roman" w:cstheme="minorHAnsi"/>
          <w:sz w:val="24"/>
          <w:szCs w:val="24"/>
          <w:lang w:eastAsia="en-IN" w:bidi="mr-IN"/>
        </w:rPr>
        <w:t xml:space="preserve"> religious practices. They cannot be followed unless sanctioned by the management.</w:t>
      </w:r>
    </w:p>
    <w:p w14:paraId="6D2B45C6" w14:textId="743CE0F1" w:rsidR="00FA20A7" w:rsidRPr="00682A3A" w:rsidRDefault="00FA20A7" w:rsidP="00682A3A">
      <w:pPr>
        <w:spacing w:line="240" w:lineRule="atLeast"/>
        <w:ind w:left="720"/>
        <w:rPr>
          <w:rFonts w:eastAsia="Times New Roman" w:cstheme="minorHAnsi"/>
          <w:sz w:val="24"/>
          <w:szCs w:val="24"/>
          <w:lang w:eastAsia="en-IN" w:bidi="mr-IN"/>
        </w:rPr>
      </w:pPr>
      <w:r w:rsidRPr="00682A3A">
        <w:rPr>
          <w:rFonts w:eastAsia="Times New Roman" w:cstheme="minorHAnsi"/>
          <w:sz w:val="24"/>
          <w:szCs w:val="24"/>
          <w:lang w:eastAsia="en-IN" w:bidi="mr-IN"/>
        </w:rPr>
        <w:t>There could be restrictions in few matters based on Hindu religion.</w:t>
      </w:r>
    </w:p>
    <w:p w14:paraId="5A94306D" w14:textId="77777777" w:rsidR="00CB4240" w:rsidRPr="00DF21AA" w:rsidRDefault="00CD7EA1" w:rsidP="00CB4240">
      <w:pPr>
        <w:rPr>
          <w:rFonts w:cstheme="minorHAnsi"/>
          <w:sz w:val="24"/>
          <w:szCs w:val="24"/>
        </w:rPr>
      </w:pPr>
      <w:r>
        <w:rPr>
          <w:rFonts w:eastAsia="Times New Roman" w:cstheme="minorHAnsi"/>
          <w:sz w:val="28"/>
          <w:szCs w:val="28"/>
          <w:lang w:eastAsia="en-IN" w:bidi="mr-IN"/>
        </w:rPr>
        <w:br w:type="page"/>
      </w:r>
    </w:p>
    <w:p w14:paraId="0212AB21" w14:textId="77777777" w:rsidR="00CB4240" w:rsidRPr="00E718DF" w:rsidRDefault="00CB4240" w:rsidP="00233639">
      <w:pPr>
        <w:pStyle w:val="Heading2"/>
        <w:numPr>
          <w:ilvl w:val="1"/>
          <w:numId w:val="125"/>
        </w:numPr>
        <w:jc w:val="left"/>
        <w:rPr>
          <w:rFonts w:asciiTheme="minorHAnsi" w:hAnsiTheme="minorHAnsi" w:cstheme="minorHAnsi"/>
          <w:b/>
          <w:bCs/>
          <w:color w:val="77210D" w:themeColor="accent5" w:themeShade="80"/>
          <w:u w:color="C49A00" w:themeColor="accent1" w:themeShade="BF"/>
        </w:rPr>
      </w:pPr>
      <w:bookmarkStart w:id="16" w:name="_Toc73807369"/>
      <w:bookmarkStart w:id="17" w:name="_Toc74300055"/>
      <w:r w:rsidRPr="00E718DF">
        <w:rPr>
          <w:rFonts w:asciiTheme="minorHAnsi" w:hAnsiTheme="minorHAnsi" w:cstheme="minorHAnsi"/>
          <w:b/>
          <w:bCs/>
          <w:color w:val="77210D" w:themeColor="accent5" w:themeShade="80"/>
          <w:u w:color="C49A00" w:themeColor="accent1" w:themeShade="BF"/>
        </w:rPr>
        <w:lastRenderedPageBreak/>
        <w:t>Dress Code</w:t>
      </w:r>
      <w:bookmarkEnd w:id="16"/>
      <w:bookmarkEnd w:id="17"/>
    </w:p>
    <w:p w14:paraId="213BC930" w14:textId="77777777" w:rsidR="00CB4240" w:rsidRDefault="00CB4240" w:rsidP="00CB4240">
      <w:pPr>
        <w:spacing w:after="0" w:line="240" w:lineRule="atLeast"/>
        <w:rPr>
          <w:rFonts w:cstheme="minorHAnsi"/>
          <w:sz w:val="24"/>
          <w:szCs w:val="24"/>
        </w:rPr>
      </w:pPr>
      <w:r w:rsidRPr="00DF21AA">
        <w:rPr>
          <w:rFonts w:cstheme="minorHAnsi"/>
          <w:sz w:val="24"/>
          <w:szCs w:val="24"/>
        </w:rPr>
        <w:t>An employee's personal appearance and hygiene is a reflection on the company's character. Employees are expected to dress appropriately for their individual work responsibilities and position. Each employee should use their common sense to decide what to wear in office. Shirts should not be repeated if they have an offensive odour. Socks should be clean and should not smell. Mild and pleasant-smelling perfumes/deodorants may be used if desired. The emphasis is on being neat, well-groomed, and appropriately attired.</w:t>
      </w:r>
    </w:p>
    <w:p w14:paraId="0DA1F2C3" w14:textId="77777777" w:rsidR="00CB4240" w:rsidRPr="00DF21AA" w:rsidRDefault="00CB4240" w:rsidP="00CB4240">
      <w:pPr>
        <w:spacing w:after="0" w:line="240" w:lineRule="atLeast"/>
        <w:rPr>
          <w:rFonts w:cstheme="minorHAnsi"/>
          <w:sz w:val="24"/>
          <w:szCs w:val="24"/>
        </w:rPr>
      </w:pPr>
    </w:p>
    <w:p w14:paraId="18EACF6D" w14:textId="77777777" w:rsidR="00CB4240" w:rsidRPr="00E718DF" w:rsidRDefault="00CB4240" w:rsidP="00CB4240">
      <w:pPr>
        <w:spacing w:after="0" w:line="240" w:lineRule="atLeast"/>
        <w:rPr>
          <w:rFonts w:cstheme="minorHAnsi"/>
          <w:sz w:val="24"/>
          <w:szCs w:val="24"/>
        </w:rPr>
      </w:pPr>
      <w:r w:rsidRPr="00E718DF">
        <w:rPr>
          <w:rFonts w:cstheme="minorHAnsi"/>
          <w:b/>
          <w:sz w:val="24"/>
          <w:szCs w:val="24"/>
        </w:rPr>
        <w:t>Weekdays:</w:t>
      </w:r>
    </w:p>
    <w:p w14:paraId="03243F00" w14:textId="77777777" w:rsidR="00CB4240" w:rsidRDefault="00CB4240" w:rsidP="00CB4240">
      <w:pPr>
        <w:spacing w:after="0" w:line="240" w:lineRule="atLeast"/>
        <w:rPr>
          <w:rFonts w:cstheme="minorHAnsi"/>
          <w:sz w:val="24"/>
          <w:szCs w:val="24"/>
        </w:rPr>
      </w:pPr>
      <w:r w:rsidRPr="00DF21AA">
        <w:rPr>
          <w:rFonts w:cstheme="minorHAnsi"/>
          <w:sz w:val="24"/>
          <w:szCs w:val="24"/>
        </w:rPr>
        <w:t>Formal dress code should be adhered to on all working days except Casual Fridays (If the Saturday in the week is a holiday, the Friday is a Casual Friday). Formal dress code should be adhered to on a Friday also if the Saturday in that week is a Working Saturday.</w:t>
      </w:r>
    </w:p>
    <w:p w14:paraId="20919188" w14:textId="77777777" w:rsidR="00CB4240" w:rsidRPr="00DF21AA" w:rsidRDefault="00CB4240" w:rsidP="00CB4240">
      <w:pPr>
        <w:spacing w:after="0" w:line="240" w:lineRule="atLeast"/>
        <w:rPr>
          <w:rFonts w:cstheme="minorHAnsi"/>
          <w:sz w:val="24"/>
          <w:szCs w:val="24"/>
        </w:rPr>
      </w:pPr>
    </w:p>
    <w:p w14:paraId="0B88E089" w14:textId="77777777" w:rsidR="00CB4240" w:rsidRPr="00E718DF" w:rsidRDefault="00CB4240" w:rsidP="00CB4240">
      <w:pPr>
        <w:spacing w:after="0" w:line="240" w:lineRule="atLeast"/>
        <w:rPr>
          <w:rFonts w:cstheme="minorHAnsi"/>
          <w:b/>
          <w:bCs/>
          <w:sz w:val="24"/>
          <w:szCs w:val="24"/>
        </w:rPr>
      </w:pPr>
      <w:r w:rsidRPr="00E718DF">
        <w:rPr>
          <w:rFonts w:cstheme="minorHAnsi"/>
          <w:b/>
          <w:bCs/>
          <w:sz w:val="24"/>
          <w:szCs w:val="24"/>
        </w:rPr>
        <w:t>Dress code for Men:</w:t>
      </w:r>
    </w:p>
    <w:p w14:paraId="1D1A8EE2"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Full sleeved or half sleeved shirt, neatly tucked in. Shirts should not have large checks, broad stripes, printed patterns, or any embroidery. The shirts should not be of bright or fluorescent colours like orange, red, green, etc.</w:t>
      </w:r>
    </w:p>
    <w:p w14:paraId="1EE846E6"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 xml:space="preserve">Formal trousers or simple and plain coloured jeans. Jeans/trousers should not have any embroidery or rivets. Ripped, torn, or distressed jeans are not allowed. Wearing a belt is compulsory. However, belts should not have unusually large buckles. </w:t>
      </w:r>
    </w:p>
    <w:p w14:paraId="4FF4B461"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 xml:space="preserve">Formal shoes or simple casual shoes must be worn. Sports shoes, sandals, slippers, and flip-flops are not allowed. </w:t>
      </w:r>
      <w:r w:rsidRPr="00DF21AA">
        <w:rPr>
          <w:rFonts w:cstheme="minorHAnsi"/>
          <w:i/>
          <w:sz w:val="24"/>
          <w:szCs w:val="24"/>
        </w:rPr>
        <w:t>Considerations will be made in case of any injuries.</w:t>
      </w:r>
      <w:r w:rsidRPr="00DF21AA">
        <w:rPr>
          <w:rFonts w:cstheme="minorHAnsi"/>
          <w:sz w:val="24"/>
          <w:szCs w:val="24"/>
        </w:rPr>
        <w:t xml:space="preserve"> </w:t>
      </w:r>
    </w:p>
    <w:p w14:paraId="79B8CA5F" w14:textId="77777777" w:rsidR="00CB4240" w:rsidRDefault="00CB4240" w:rsidP="00CB4240">
      <w:pPr>
        <w:spacing w:after="0" w:line="240" w:lineRule="atLeast"/>
        <w:rPr>
          <w:rFonts w:cstheme="minorHAnsi"/>
          <w:sz w:val="24"/>
          <w:szCs w:val="24"/>
        </w:rPr>
      </w:pPr>
      <w:r w:rsidRPr="00DF21AA">
        <w:rPr>
          <w:rFonts w:cstheme="minorHAnsi"/>
          <w:sz w:val="24"/>
          <w:szCs w:val="24"/>
        </w:rPr>
        <w:t>An employee must have short and neatly combed hair. Beards must be shaved or trimmed properly.</w:t>
      </w:r>
    </w:p>
    <w:p w14:paraId="4138963F" w14:textId="77777777" w:rsidR="00CB4240" w:rsidRPr="00DF21AA" w:rsidRDefault="00CB4240" w:rsidP="00CB4240">
      <w:pPr>
        <w:spacing w:after="0" w:line="240" w:lineRule="atLeast"/>
        <w:rPr>
          <w:rFonts w:cstheme="minorHAnsi"/>
          <w:sz w:val="24"/>
          <w:szCs w:val="24"/>
        </w:rPr>
      </w:pPr>
    </w:p>
    <w:p w14:paraId="32E8D2EB" w14:textId="77777777" w:rsidR="00CB4240" w:rsidRPr="00E718DF" w:rsidRDefault="00CB4240" w:rsidP="00CB4240">
      <w:pPr>
        <w:spacing w:after="0" w:line="240" w:lineRule="atLeast"/>
        <w:rPr>
          <w:rFonts w:cstheme="minorHAnsi"/>
          <w:b/>
          <w:bCs/>
          <w:sz w:val="24"/>
          <w:szCs w:val="24"/>
        </w:rPr>
      </w:pPr>
      <w:r w:rsidRPr="00E718DF">
        <w:rPr>
          <w:rFonts w:cstheme="minorHAnsi"/>
          <w:b/>
          <w:bCs/>
          <w:sz w:val="24"/>
          <w:szCs w:val="24"/>
        </w:rPr>
        <w:t>Dress code for Women:</w:t>
      </w:r>
    </w:p>
    <w:p w14:paraId="28F047A8"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Formal-looking tunics with pants. Salwar suits or Kurtas with leggings are permissible. Sarees are also allowed. Tops should not have large checks, broad stripes, printed patterns, or any embroidery. The tops should not be of bright or fluorescent colours like orange, red, green, etc.</w:t>
      </w:r>
    </w:p>
    <w:p w14:paraId="24F9BA0C"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Formal trousers or simple and plain coloured jeans. Jeans/trousers should not have any embroidery or rivets. Ripped, torn, or distressed jeans are not allowed.</w:t>
      </w:r>
    </w:p>
    <w:p w14:paraId="1B6312D0"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See through blouses or shirts and tops with low necks and deep backs are not allowed. Sleeveless, strappy tops are also unacceptable. Skirts or dresses are also considered inappropriate.</w:t>
      </w:r>
    </w:p>
    <w:p w14:paraId="42D56EBC" w14:textId="77777777" w:rsidR="00CB4240" w:rsidRPr="00DF21AA" w:rsidRDefault="00CB4240" w:rsidP="00CB4240">
      <w:pPr>
        <w:spacing w:after="0" w:line="240" w:lineRule="atLeast"/>
        <w:rPr>
          <w:rFonts w:cstheme="minorHAnsi"/>
          <w:i/>
          <w:sz w:val="24"/>
          <w:szCs w:val="24"/>
        </w:rPr>
      </w:pPr>
      <w:r w:rsidRPr="00DF21AA">
        <w:rPr>
          <w:rFonts w:cstheme="minorHAnsi"/>
          <w:sz w:val="24"/>
          <w:szCs w:val="24"/>
        </w:rPr>
        <w:t xml:space="preserve">Flat sandals or closed-toe formal footwear must be worn. Footwear may have </w:t>
      </w:r>
      <w:proofErr w:type="gramStart"/>
      <w:r w:rsidRPr="00DF21AA">
        <w:rPr>
          <w:rFonts w:cstheme="minorHAnsi"/>
          <w:sz w:val="24"/>
          <w:szCs w:val="24"/>
        </w:rPr>
        <w:t>1-1.5 inch</w:t>
      </w:r>
      <w:proofErr w:type="gramEnd"/>
      <w:r w:rsidRPr="00DF21AA">
        <w:rPr>
          <w:rFonts w:cstheme="minorHAnsi"/>
          <w:sz w:val="24"/>
          <w:szCs w:val="24"/>
        </w:rPr>
        <w:t xml:space="preserve"> heels. High heeled footwear, stilettos, and boots are not allowed. Sports shoes, slippers and flip-flops are also not allowed.</w:t>
      </w:r>
      <w:r w:rsidRPr="00DF21AA">
        <w:rPr>
          <w:rFonts w:cstheme="minorHAnsi"/>
          <w:i/>
          <w:sz w:val="24"/>
          <w:szCs w:val="24"/>
        </w:rPr>
        <w:t xml:space="preserve"> Considerations will be made in case of any injuries.</w:t>
      </w:r>
    </w:p>
    <w:p w14:paraId="1105EC7B" w14:textId="77777777" w:rsidR="00CB4240" w:rsidRDefault="00CB4240" w:rsidP="00CB4240">
      <w:pPr>
        <w:spacing w:after="0" w:line="240" w:lineRule="atLeast"/>
        <w:rPr>
          <w:rFonts w:cstheme="minorHAnsi"/>
          <w:sz w:val="24"/>
          <w:szCs w:val="24"/>
        </w:rPr>
      </w:pPr>
      <w:r w:rsidRPr="00DF21AA">
        <w:rPr>
          <w:rFonts w:cstheme="minorHAnsi"/>
          <w:sz w:val="24"/>
          <w:szCs w:val="24"/>
        </w:rPr>
        <w:t>An employee must keep their hair tied at all times. Open hair is not allowed.</w:t>
      </w:r>
    </w:p>
    <w:p w14:paraId="2B4DD76B" w14:textId="77777777" w:rsidR="00CB4240" w:rsidRPr="00DF21AA" w:rsidRDefault="00CB4240" w:rsidP="00CB4240">
      <w:pPr>
        <w:spacing w:after="0" w:line="240" w:lineRule="atLeast"/>
        <w:rPr>
          <w:rFonts w:cstheme="minorHAnsi"/>
          <w:sz w:val="24"/>
          <w:szCs w:val="24"/>
        </w:rPr>
      </w:pPr>
    </w:p>
    <w:p w14:paraId="644DE834" w14:textId="77777777" w:rsidR="00CB4240" w:rsidRPr="00E718DF" w:rsidRDefault="00CB4240" w:rsidP="00CB4240">
      <w:pPr>
        <w:spacing w:after="0" w:line="240" w:lineRule="atLeast"/>
        <w:rPr>
          <w:rFonts w:cstheme="minorHAnsi"/>
          <w:sz w:val="24"/>
          <w:szCs w:val="24"/>
        </w:rPr>
      </w:pPr>
      <w:r w:rsidRPr="00E718DF">
        <w:rPr>
          <w:rFonts w:cstheme="minorHAnsi"/>
          <w:b/>
          <w:sz w:val="24"/>
          <w:szCs w:val="24"/>
        </w:rPr>
        <w:t xml:space="preserve">Casual Fridays: </w:t>
      </w:r>
    </w:p>
    <w:p w14:paraId="1BD205E8"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 xml:space="preserve">Casual clothing may be worn only on Casual Fridays, i.e., the Saturday in that week is a holiday. </w:t>
      </w:r>
    </w:p>
    <w:p w14:paraId="63396826" w14:textId="77777777" w:rsidR="00CB4240" w:rsidRDefault="00CB4240" w:rsidP="00CB4240">
      <w:pPr>
        <w:spacing w:after="0" w:line="240" w:lineRule="atLeast"/>
        <w:rPr>
          <w:rFonts w:cstheme="minorHAnsi"/>
          <w:b/>
          <w:color w:val="00B050"/>
          <w:sz w:val="24"/>
          <w:szCs w:val="24"/>
        </w:rPr>
      </w:pPr>
    </w:p>
    <w:p w14:paraId="2C5D75F6" w14:textId="77777777" w:rsidR="00CB4240" w:rsidRPr="00E718DF" w:rsidRDefault="00CB4240" w:rsidP="00CB4240">
      <w:pPr>
        <w:spacing w:after="0" w:line="240" w:lineRule="atLeast"/>
        <w:rPr>
          <w:rFonts w:cstheme="minorHAnsi"/>
          <w:b/>
          <w:bCs/>
          <w:sz w:val="24"/>
          <w:szCs w:val="24"/>
        </w:rPr>
      </w:pPr>
      <w:r w:rsidRPr="00E718DF">
        <w:rPr>
          <w:rFonts w:cstheme="minorHAnsi"/>
          <w:b/>
          <w:sz w:val="24"/>
          <w:szCs w:val="24"/>
        </w:rPr>
        <w:t>Casual Friday dressing for</w:t>
      </w:r>
      <w:r w:rsidRPr="00E718DF">
        <w:rPr>
          <w:rFonts w:cstheme="minorHAnsi"/>
          <w:sz w:val="24"/>
          <w:szCs w:val="24"/>
        </w:rPr>
        <w:t xml:space="preserve"> </w:t>
      </w:r>
      <w:r w:rsidRPr="00E718DF">
        <w:rPr>
          <w:rFonts w:cstheme="minorHAnsi"/>
          <w:b/>
          <w:bCs/>
          <w:sz w:val="24"/>
          <w:szCs w:val="24"/>
        </w:rPr>
        <w:t>Men:</w:t>
      </w:r>
    </w:p>
    <w:p w14:paraId="18833762"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T-shirts may be worn on Saturdays. T-shirts should not have and big squares, stripes, words, prints, designs, or hoods. The company t-shirt should not be worn.</w:t>
      </w:r>
    </w:p>
    <w:p w14:paraId="7CF07C58"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lastRenderedPageBreak/>
        <w:t xml:space="preserve">Simple and plain coloured jeans. Jeans should not have any embroidery or rivets. Ripped, torn, or distressed jeans are not allowed. Wearing a belt is compulsory. However, belts should not have unusually large buckles. </w:t>
      </w:r>
    </w:p>
    <w:p w14:paraId="30DF42B1" w14:textId="77777777" w:rsidR="00CB4240" w:rsidRDefault="00CB4240" w:rsidP="00CB4240">
      <w:pPr>
        <w:spacing w:after="0" w:line="240" w:lineRule="atLeast"/>
        <w:rPr>
          <w:rFonts w:cstheme="minorHAnsi"/>
          <w:i/>
          <w:sz w:val="24"/>
          <w:szCs w:val="24"/>
        </w:rPr>
      </w:pPr>
      <w:r w:rsidRPr="00DF21AA">
        <w:rPr>
          <w:rFonts w:cstheme="minorHAnsi"/>
          <w:sz w:val="24"/>
          <w:szCs w:val="24"/>
        </w:rPr>
        <w:t>Sports shoes may be worn. Sandals, slippers, and flip-flops are not allowed.</w:t>
      </w:r>
      <w:r w:rsidRPr="00DF21AA">
        <w:rPr>
          <w:rFonts w:cstheme="minorHAnsi"/>
          <w:i/>
          <w:sz w:val="24"/>
          <w:szCs w:val="24"/>
        </w:rPr>
        <w:t xml:space="preserve"> Considerations will be made in case of any injuries.</w:t>
      </w:r>
    </w:p>
    <w:p w14:paraId="000E4A8F" w14:textId="77777777" w:rsidR="00CB4240" w:rsidRPr="00DF21AA" w:rsidRDefault="00CB4240" w:rsidP="00CB4240">
      <w:pPr>
        <w:spacing w:after="0" w:line="240" w:lineRule="atLeast"/>
        <w:rPr>
          <w:rFonts w:cstheme="minorHAnsi"/>
          <w:sz w:val="24"/>
          <w:szCs w:val="24"/>
        </w:rPr>
      </w:pPr>
    </w:p>
    <w:p w14:paraId="3F4F03A6" w14:textId="77777777" w:rsidR="00CB4240" w:rsidRPr="00E718DF" w:rsidRDefault="00CB4240" w:rsidP="00CB4240">
      <w:pPr>
        <w:spacing w:after="0" w:line="240" w:lineRule="atLeast"/>
        <w:rPr>
          <w:rFonts w:cstheme="minorHAnsi"/>
          <w:b/>
          <w:bCs/>
          <w:sz w:val="24"/>
          <w:szCs w:val="24"/>
        </w:rPr>
      </w:pPr>
      <w:r w:rsidRPr="00E718DF">
        <w:rPr>
          <w:rFonts w:cstheme="minorHAnsi"/>
          <w:b/>
          <w:sz w:val="24"/>
          <w:szCs w:val="24"/>
        </w:rPr>
        <w:t>Casual Friday dressing for</w:t>
      </w:r>
      <w:r w:rsidRPr="00E718DF">
        <w:rPr>
          <w:rFonts w:cstheme="minorHAnsi"/>
          <w:sz w:val="24"/>
          <w:szCs w:val="24"/>
        </w:rPr>
        <w:t xml:space="preserve"> </w:t>
      </w:r>
      <w:r w:rsidRPr="00E718DF">
        <w:rPr>
          <w:rFonts w:cstheme="minorHAnsi"/>
          <w:b/>
          <w:bCs/>
          <w:sz w:val="24"/>
          <w:szCs w:val="24"/>
        </w:rPr>
        <w:t>Women:</w:t>
      </w:r>
    </w:p>
    <w:p w14:paraId="554BDDE2"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T-shirts may be worn on Saturdays. T-shirts should not have big squares, stripes, words, prints, designs, or hoods. The company t-shirt should not be worn.</w:t>
      </w:r>
    </w:p>
    <w:p w14:paraId="5A8C01C3"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 xml:space="preserve">Simple and plain coloured jeans. Jeans should not have any embroidery or rivets. Ripped, torn, or distressed jeans are not allowed. Wearing a belt is compulsory. However, belts should not have unusually large buckles. </w:t>
      </w:r>
    </w:p>
    <w:p w14:paraId="482C8DCD" w14:textId="77777777" w:rsidR="00CB4240" w:rsidRDefault="00CB4240" w:rsidP="00CB4240">
      <w:pPr>
        <w:spacing w:after="0" w:line="240" w:lineRule="atLeast"/>
        <w:rPr>
          <w:rFonts w:cstheme="minorHAnsi"/>
          <w:i/>
          <w:sz w:val="24"/>
          <w:szCs w:val="24"/>
        </w:rPr>
      </w:pPr>
      <w:r w:rsidRPr="00DF21AA">
        <w:rPr>
          <w:rFonts w:cstheme="minorHAnsi"/>
          <w:sz w:val="24"/>
          <w:szCs w:val="24"/>
        </w:rPr>
        <w:t xml:space="preserve">Sports shoes may be worn. Slippers and flip-flops are not allowed. High heeled footwear, stilettos, and boots are also not allowed. </w:t>
      </w:r>
      <w:r w:rsidRPr="00DF21AA">
        <w:rPr>
          <w:rFonts w:cstheme="minorHAnsi"/>
          <w:i/>
          <w:sz w:val="24"/>
          <w:szCs w:val="24"/>
        </w:rPr>
        <w:t>Considerations will be made in case of any injuries.</w:t>
      </w:r>
    </w:p>
    <w:p w14:paraId="7048C3E4" w14:textId="77777777" w:rsidR="00CB4240" w:rsidRPr="00DF21AA" w:rsidRDefault="00CB4240" w:rsidP="00CB4240">
      <w:pPr>
        <w:spacing w:after="0" w:line="240" w:lineRule="atLeast"/>
        <w:rPr>
          <w:rFonts w:cstheme="minorHAnsi"/>
          <w:sz w:val="24"/>
          <w:szCs w:val="24"/>
        </w:rPr>
      </w:pPr>
    </w:p>
    <w:p w14:paraId="328FFA8A" w14:textId="77777777" w:rsidR="00CB4240" w:rsidRPr="00E718DF" w:rsidRDefault="00CB4240" w:rsidP="00CB4240">
      <w:pPr>
        <w:spacing w:after="0" w:line="240" w:lineRule="atLeast"/>
        <w:rPr>
          <w:rFonts w:cstheme="minorHAnsi"/>
          <w:sz w:val="24"/>
          <w:szCs w:val="24"/>
        </w:rPr>
      </w:pPr>
      <w:r w:rsidRPr="00E718DF">
        <w:rPr>
          <w:rFonts w:cstheme="minorHAnsi"/>
          <w:b/>
          <w:sz w:val="24"/>
          <w:szCs w:val="24"/>
        </w:rPr>
        <w:t xml:space="preserve">Working Saturdays: </w:t>
      </w:r>
    </w:p>
    <w:p w14:paraId="588B4B96" w14:textId="77777777" w:rsidR="00CB4240" w:rsidRDefault="00CB4240" w:rsidP="00CB4240">
      <w:pPr>
        <w:spacing w:after="0" w:line="240" w:lineRule="atLeast"/>
        <w:rPr>
          <w:rFonts w:cstheme="minorHAnsi"/>
          <w:sz w:val="24"/>
          <w:szCs w:val="24"/>
        </w:rPr>
      </w:pPr>
      <w:r w:rsidRPr="00DF21AA">
        <w:rPr>
          <w:rFonts w:cstheme="minorHAnsi"/>
          <w:sz w:val="24"/>
          <w:szCs w:val="24"/>
        </w:rPr>
        <w:t xml:space="preserve">Casual clothing may be worn on Working- Saturdays. </w:t>
      </w:r>
    </w:p>
    <w:p w14:paraId="72DF8FF5" w14:textId="77777777" w:rsidR="00CB4240" w:rsidRPr="00DF21AA" w:rsidRDefault="00CB4240" w:rsidP="00CB4240">
      <w:pPr>
        <w:spacing w:after="0" w:line="240" w:lineRule="atLeast"/>
        <w:rPr>
          <w:rFonts w:cstheme="minorHAnsi"/>
          <w:sz w:val="24"/>
          <w:szCs w:val="24"/>
        </w:rPr>
      </w:pPr>
    </w:p>
    <w:p w14:paraId="05A29B60" w14:textId="77777777" w:rsidR="00CB4240" w:rsidRPr="00E718DF" w:rsidRDefault="00CB4240" w:rsidP="00CB4240">
      <w:pPr>
        <w:spacing w:after="0" w:line="240" w:lineRule="atLeast"/>
        <w:rPr>
          <w:rFonts w:cstheme="minorHAnsi"/>
          <w:b/>
          <w:bCs/>
          <w:sz w:val="24"/>
          <w:szCs w:val="24"/>
        </w:rPr>
      </w:pPr>
      <w:r w:rsidRPr="00E718DF">
        <w:rPr>
          <w:rFonts w:cstheme="minorHAnsi"/>
          <w:b/>
          <w:bCs/>
          <w:sz w:val="24"/>
          <w:szCs w:val="24"/>
        </w:rPr>
        <w:t>Men:</w:t>
      </w:r>
    </w:p>
    <w:p w14:paraId="4A2F5E9B"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Only company t-shirts may be worn on Working - Saturdays.</w:t>
      </w:r>
    </w:p>
    <w:p w14:paraId="164D4B02" w14:textId="77777777" w:rsidR="00CB4240" w:rsidRPr="00DF21AA" w:rsidRDefault="00CB4240" w:rsidP="00CB4240">
      <w:pPr>
        <w:spacing w:after="0" w:line="240" w:lineRule="atLeast"/>
        <w:rPr>
          <w:rFonts w:cstheme="minorHAnsi"/>
          <w:sz w:val="24"/>
          <w:szCs w:val="24"/>
        </w:rPr>
      </w:pPr>
      <w:r w:rsidRPr="00DF21AA">
        <w:rPr>
          <w:rFonts w:cstheme="minorHAnsi"/>
          <w:sz w:val="24"/>
          <w:szCs w:val="24"/>
        </w:rPr>
        <w:t xml:space="preserve">Simple and plain coloured jeans. Jeans should not have any embroidery or rivets. Ripped, torn, or distressed jeans are not allowed. Wearing a belt is compulsory. However, belts should not have unusually large buckles. </w:t>
      </w:r>
    </w:p>
    <w:p w14:paraId="2E435861" w14:textId="77777777" w:rsidR="00CB4240" w:rsidRDefault="00CB4240" w:rsidP="00CB4240">
      <w:pPr>
        <w:spacing w:after="0" w:line="240" w:lineRule="atLeast"/>
        <w:rPr>
          <w:rFonts w:cstheme="minorHAnsi"/>
          <w:i/>
          <w:sz w:val="24"/>
          <w:szCs w:val="24"/>
        </w:rPr>
      </w:pPr>
      <w:r w:rsidRPr="00DF21AA">
        <w:rPr>
          <w:rFonts w:cstheme="minorHAnsi"/>
          <w:sz w:val="24"/>
          <w:szCs w:val="24"/>
        </w:rPr>
        <w:t>Sports shoes may be worn. Sandals, slippers, and flip-flops are not allowed.</w:t>
      </w:r>
      <w:r w:rsidRPr="00DF21AA">
        <w:rPr>
          <w:rFonts w:cstheme="minorHAnsi"/>
          <w:i/>
          <w:sz w:val="24"/>
          <w:szCs w:val="24"/>
        </w:rPr>
        <w:t xml:space="preserve"> Considerations will be made in case of any injuries.</w:t>
      </w:r>
    </w:p>
    <w:p w14:paraId="68A2541B" w14:textId="77777777" w:rsidR="00CB4240" w:rsidRPr="00DF21AA" w:rsidRDefault="00CB4240" w:rsidP="00CB4240">
      <w:pPr>
        <w:spacing w:after="0" w:line="240" w:lineRule="atLeast"/>
        <w:rPr>
          <w:rFonts w:cstheme="minorHAnsi"/>
          <w:sz w:val="24"/>
          <w:szCs w:val="24"/>
        </w:rPr>
      </w:pPr>
    </w:p>
    <w:p w14:paraId="36818BF7" w14:textId="77777777" w:rsidR="00CB4240" w:rsidRPr="00E718DF" w:rsidRDefault="00CB4240" w:rsidP="00E718DF">
      <w:pPr>
        <w:spacing w:after="0" w:line="240" w:lineRule="atLeast"/>
        <w:rPr>
          <w:rFonts w:cstheme="minorHAnsi"/>
          <w:b/>
          <w:bCs/>
          <w:sz w:val="24"/>
          <w:szCs w:val="24"/>
        </w:rPr>
      </w:pPr>
      <w:r w:rsidRPr="00E718DF">
        <w:rPr>
          <w:rFonts w:cstheme="minorHAnsi"/>
          <w:b/>
          <w:bCs/>
          <w:sz w:val="24"/>
          <w:szCs w:val="24"/>
        </w:rPr>
        <w:t>Women:</w:t>
      </w:r>
    </w:p>
    <w:p w14:paraId="22E35BBF" w14:textId="77777777" w:rsidR="00CB4240" w:rsidRPr="00DF21AA" w:rsidRDefault="00CB4240" w:rsidP="00CB4240">
      <w:pPr>
        <w:rPr>
          <w:rFonts w:cstheme="minorHAnsi"/>
          <w:sz w:val="24"/>
          <w:szCs w:val="24"/>
        </w:rPr>
      </w:pPr>
      <w:r w:rsidRPr="00DF21AA">
        <w:rPr>
          <w:rFonts w:cstheme="minorHAnsi"/>
          <w:sz w:val="24"/>
          <w:szCs w:val="24"/>
        </w:rPr>
        <w:t>Only company t-shirts may be worn on Working- Saturdays.</w:t>
      </w:r>
    </w:p>
    <w:p w14:paraId="07438023" w14:textId="77777777" w:rsidR="00CB4240" w:rsidRPr="00DF21AA" w:rsidRDefault="00CB4240" w:rsidP="00CB4240">
      <w:pPr>
        <w:rPr>
          <w:rFonts w:cstheme="minorHAnsi"/>
          <w:sz w:val="24"/>
          <w:szCs w:val="24"/>
        </w:rPr>
      </w:pPr>
      <w:r w:rsidRPr="00DF21AA">
        <w:rPr>
          <w:rFonts w:cstheme="minorHAnsi"/>
          <w:sz w:val="24"/>
          <w:szCs w:val="24"/>
        </w:rPr>
        <w:t xml:space="preserve">Simple and plain coloured jeans. Jeans should not have any embroidery or rivets. Ripped, torn, or distressed jeans are not allowed. Wearing a belt is compulsory. However, belts should not have unusually large buckles. </w:t>
      </w:r>
    </w:p>
    <w:p w14:paraId="439778B6" w14:textId="77777777" w:rsidR="00CB4240" w:rsidRDefault="00CB4240" w:rsidP="00CB4240">
      <w:pPr>
        <w:rPr>
          <w:rFonts w:cstheme="minorHAnsi"/>
          <w:sz w:val="24"/>
          <w:szCs w:val="24"/>
        </w:rPr>
      </w:pPr>
      <w:r w:rsidRPr="00DF21AA">
        <w:rPr>
          <w:rFonts w:cstheme="minorHAnsi"/>
          <w:sz w:val="24"/>
          <w:szCs w:val="24"/>
        </w:rPr>
        <w:t xml:space="preserve">Sports shoes may be worn. Slippers and flip-flops are not allowed. High heeled footwear, stilettos, and boots are also not allowed. </w:t>
      </w:r>
    </w:p>
    <w:p w14:paraId="24FEA839" w14:textId="77777777" w:rsidR="00CB4240" w:rsidRPr="00DF21AA" w:rsidRDefault="00CB4240" w:rsidP="00CB4240">
      <w:pPr>
        <w:rPr>
          <w:rFonts w:cstheme="minorHAnsi"/>
          <w:i/>
          <w:sz w:val="24"/>
          <w:szCs w:val="24"/>
        </w:rPr>
      </w:pPr>
      <w:r w:rsidRPr="00E718DF">
        <w:rPr>
          <w:rFonts w:cstheme="minorHAnsi"/>
          <w:b/>
          <w:bCs/>
          <w:iCs/>
          <w:sz w:val="24"/>
          <w:szCs w:val="24"/>
        </w:rPr>
        <w:t>Note:</w:t>
      </w:r>
      <w:r w:rsidRPr="00E718DF">
        <w:rPr>
          <w:rFonts w:cstheme="minorHAnsi"/>
          <w:iCs/>
          <w:sz w:val="24"/>
          <w:szCs w:val="24"/>
        </w:rPr>
        <w:t xml:space="preserve"> </w:t>
      </w:r>
      <w:r w:rsidRPr="00DF21AA">
        <w:rPr>
          <w:rFonts w:cstheme="minorHAnsi"/>
          <w:iCs/>
          <w:sz w:val="24"/>
          <w:szCs w:val="24"/>
        </w:rPr>
        <w:t xml:space="preserve">In case of lost uniforms or negligence in usage, employee will have to pay half the cost of uniform. </w:t>
      </w:r>
      <w:r w:rsidRPr="00DF21AA">
        <w:rPr>
          <w:rFonts w:cstheme="minorHAnsi"/>
          <w:i/>
          <w:sz w:val="24"/>
          <w:szCs w:val="24"/>
        </w:rPr>
        <w:t>Considerations will be made in case of any injuries.</w:t>
      </w:r>
    </w:p>
    <w:p w14:paraId="58885ED5" w14:textId="77777777" w:rsidR="00CB4240" w:rsidRDefault="00CB4240" w:rsidP="00CB4240">
      <w:pPr>
        <w:jc w:val="center"/>
        <w:rPr>
          <w:rFonts w:cstheme="minorHAnsi"/>
          <w:color w:val="00B050"/>
          <w:sz w:val="44"/>
          <w:szCs w:val="44"/>
          <w:u w:val="thick" w:color="C49A00" w:themeColor="accent1" w:themeShade="BF"/>
        </w:rPr>
      </w:pPr>
    </w:p>
    <w:p w14:paraId="297DEAF5" w14:textId="02AB0034" w:rsidR="00CD7EA1" w:rsidRDefault="00CD7EA1" w:rsidP="009A52E7">
      <w:pPr>
        <w:rPr>
          <w:rFonts w:eastAsia="Times New Roman" w:cstheme="minorHAnsi"/>
          <w:sz w:val="28"/>
          <w:szCs w:val="28"/>
          <w:lang w:eastAsia="en-IN" w:bidi="mr-IN"/>
        </w:rPr>
      </w:pPr>
    </w:p>
    <w:p w14:paraId="0F72C931" w14:textId="77777777" w:rsidR="00CB4240" w:rsidRDefault="00CB4240" w:rsidP="009A52E7">
      <w:pPr>
        <w:rPr>
          <w:rFonts w:eastAsia="Times New Roman" w:cstheme="minorHAnsi"/>
          <w:sz w:val="28"/>
          <w:szCs w:val="28"/>
          <w:lang w:eastAsia="en-IN" w:bidi="mr-IN"/>
        </w:rPr>
      </w:pPr>
    </w:p>
    <w:p w14:paraId="5552AEDB" w14:textId="77F25CBD" w:rsidR="00792CDD" w:rsidRPr="001C5848" w:rsidRDefault="00792CDD" w:rsidP="001C5848">
      <w:pPr>
        <w:pStyle w:val="Heading1"/>
        <w:jc w:val="left"/>
        <w:rPr>
          <w:rFonts w:asciiTheme="minorHAnsi" w:hAnsiTheme="minorHAnsi" w:cstheme="minorHAnsi"/>
          <w:b/>
          <w:bCs/>
          <w:color w:val="002060"/>
          <w:sz w:val="36"/>
          <w:szCs w:val="36"/>
          <w:u w:val="single"/>
        </w:rPr>
      </w:pPr>
      <w:bookmarkStart w:id="18" w:name="_Toc326008533"/>
      <w:bookmarkStart w:id="19" w:name="_Toc74300056"/>
      <w:r w:rsidRPr="001C5848">
        <w:rPr>
          <w:rFonts w:asciiTheme="minorHAnsi" w:hAnsiTheme="minorHAnsi" w:cstheme="minorHAnsi"/>
          <w:b/>
          <w:bCs/>
          <w:color w:val="002060"/>
          <w:sz w:val="36"/>
          <w:szCs w:val="36"/>
          <w:u w:val="single"/>
        </w:rPr>
        <w:lastRenderedPageBreak/>
        <w:t xml:space="preserve">Section </w:t>
      </w:r>
      <w:r w:rsidR="00E05C42" w:rsidRPr="001C5848">
        <w:rPr>
          <w:rFonts w:asciiTheme="minorHAnsi" w:hAnsiTheme="minorHAnsi" w:cstheme="minorHAnsi"/>
          <w:b/>
          <w:bCs/>
          <w:color w:val="002060"/>
          <w:sz w:val="36"/>
          <w:szCs w:val="36"/>
          <w:u w:val="single"/>
        </w:rPr>
        <w:t>2</w:t>
      </w:r>
      <w:r w:rsidRPr="001C5848">
        <w:rPr>
          <w:rFonts w:asciiTheme="minorHAnsi" w:hAnsiTheme="minorHAnsi" w:cstheme="minorHAnsi"/>
          <w:b/>
          <w:bCs/>
          <w:color w:val="002060"/>
          <w:sz w:val="36"/>
          <w:szCs w:val="36"/>
          <w:u w:val="single"/>
        </w:rPr>
        <w:t xml:space="preserve"> - Recruitment</w:t>
      </w:r>
      <w:bookmarkEnd w:id="19"/>
    </w:p>
    <w:p w14:paraId="29D46C7D" w14:textId="583168E1" w:rsidR="00792CDD" w:rsidRDefault="00792CDD" w:rsidP="001C5848">
      <w:pPr>
        <w:rPr>
          <w:rFonts w:cstheme="minorHAnsi"/>
          <w:sz w:val="28"/>
          <w:szCs w:val="28"/>
          <w:u w:val="thick" w:color="C49A00" w:themeColor="accent1" w:themeShade="BF"/>
        </w:rPr>
      </w:pPr>
    </w:p>
    <w:p w14:paraId="7A915A79" w14:textId="0B8B1D03" w:rsidR="001C5848" w:rsidRDefault="001C5848" w:rsidP="00233639">
      <w:pPr>
        <w:pStyle w:val="ListParagraph"/>
        <w:numPr>
          <w:ilvl w:val="1"/>
          <w:numId w:val="129"/>
        </w:numPr>
        <w:rPr>
          <w:rFonts w:cstheme="minorHAnsi"/>
          <w:b/>
          <w:bCs/>
          <w:color w:val="77210D" w:themeColor="accent5" w:themeShade="80"/>
          <w:sz w:val="28"/>
          <w:szCs w:val="28"/>
          <w:u w:color="C49A00" w:themeColor="accent1" w:themeShade="BF"/>
        </w:rPr>
      </w:pPr>
      <w:r w:rsidRPr="001C5848">
        <w:rPr>
          <w:rFonts w:cstheme="minorHAnsi"/>
          <w:b/>
          <w:bCs/>
          <w:color w:val="77210D" w:themeColor="accent5" w:themeShade="80"/>
          <w:sz w:val="28"/>
          <w:szCs w:val="28"/>
          <w:u w:color="C49A00" w:themeColor="accent1" w:themeShade="BF"/>
        </w:rPr>
        <w:t>Employee Verification</w:t>
      </w:r>
    </w:p>
    <w:p w14:paraId="5D0CC7BC" w14:textId="5C924951" w:rsidR="001C5848" w:rsidRDefault="00E02366" w:rsidP="00233639">
      <w:pPr>
        <w:pStyle w:val="ListParagraph"/>
        <w:numPr>
          <w:ilvl w:val="1"/>
          <w:numId w:val="129"/>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Selection</w:t>
      </w:r>
    </w:p>
    <w:p w14:paraId="23F4B966" w14:textId="7B257104" w:rsidR="00E02366" w:rsidRPr="001C5848" w:rsidRDefault="00994544" w:rsidP="00233639">
      <w:pPr>
        <w:pStyle w:val="ListParagraph"/>
        <w:numPr>
          <w:ilvl w:val="1"/>
          <w:numId w:val="129"/>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Joining Process</w:t>
      </w:r>
    </w:p>
    <w:p w14:paraId="6F840531" w14:textId="3EE1F16C" w:rsidR="001C5848" w:rsidRDefault="00E02366" w:rsidP="001C5848">
      <w:pPr>
        <w:rPr>
          <w:rFonts w:cstheme="minorHAnsi"/>
          <w:b/>
          <w:bCs/>
          <w:color w:val="77210D" w:themeColor="accent5" w:themeShade="80"/>
          <w:u w:color="C49A00" w:themeColor="accent1" w:themeShade="BF"/>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65408" behindDoc="0" locked="0" layoutInCell="1" allowOverlap="1" wp14:anchorId="17062536" wp14:editId="2D4CB3CD">
                <wp:simplePos x="0" y="0"/>
                <wp:positionH relativeFrom="column">
                  <wp:posOffset>9526</wp:posOffset>
                </wp:positionH>
                <wp:positionV relativeFrom="paragraph">
                  <wp:posOffset>51434</wp:posOffset>
                </wp:positionV>
                <wp:extent cx="58483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C249D"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05pt" to="461.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hCQIAAGIEAAAOAAAAZHJzL2Uyb0RvYy54bWysVE2P0zAQvSPxHyzfadJCaYma7qHVcuFj&#10;xQJ3r2M3FrbHst2m/feM7TRl4YIQFyuejzfznmeyuTsbTU7CBwW2pfNZTYmwHDplDy399vX+1ZqS&#10;EJntmAYrWnoRgd5tX77YDK4RC+hBd8ITBLGhGVxL+xhdU1WB98KwMAMnLDoleMMiXv2h6jwbEN3o&#10;alHXb6sBfOc8cBECWvfFSbcZX0rB42cpg4hEtxR7i/n0+XxKZ7XdsObgmesVH9tg/9CFYcpi0Qlq&#10;zyIjR6/+gDKKewgg44yDqUBKxUXmgGzm9W9sHnvmROaC4gQ3yRT+Hyz/dHrwRHUtXVFimcEneoye&#10;qUMfyQ6sRQHBk1XSaXChwfCdffDjLbgHn0ifpTdEauW+4whkGZAYOWeVL5PK4hwJR+Ny/Wb9eomP&#10;wdH3brlYJvCqoCQ050N8L8CQ9NFSrWzSgDXs9CHEEnoNSWZtyYBlF6u6zmEBtOruldbJmedI7LQn&#10;J4YTEM+lPX00H6ErttWyxkzERaijwWkp5sXVjJ1NKLnPZwVSJ3sW+pKUXSMdbTE6aVZUyl/xokXp&#10;+YuQqDqqURqaKhSc7sd8QsHIlCKR0ZQ0Mk1LciN3SxpjU5rIO/C3iVN0rgg2TolGWfBF3+dVk6Tl&#10;UWSJv7IuXBPtJ+gueWayHDjIWcZx6dKm/HrP6bdfw/YnAAAA//8DAFBLAwQUAAYACAAAACEAgGuZ&#10;o9kAAAAFAQAADwAAAGRycy9kb3ducmV2LnhtbEyOy07DMBBF90j8gzVI7KiTVFQlxKmqtuwAldCK&#10;rRtPHhCPo9htwt8zrGA3R/fqzslWk+3EBQffOlIQzyIQSKUzLdUKDu9Pd0sQPmgyunOECr7Rwyq/&#10;vsp0atxIb3gpQi14hHyqFTQh9KmUvmzQaj9zPRJnlRusDoxDLc2gRx63nUyiaCGtbok/NLrHTYPl&#10;V3G2Ckasdsei/ZhXhC+vn8/xPmz9Wqnbm2n9CCLgFP7K8KvP6pCz08mdyXjRMd9zUcEyBsHpQ5Iw&#10;n/hYgMwz+d8+/wEAAP//AwBQSwECLQAUAAYACAAAACEAtoM4kv4AAADhAQAAEwAAAAAAAAAAAAAA&#10;AAAAAAAAW0NvbnRlbnRfVHlwZXNdLnhtbFBLAQItABQABgAIAAAAIQA4/SH/1gAAAJQBAAALAAAA&#10;AAAAAAAAAAAAAC8BAABfcmVscy8ucmVsc1BLAQItABQABgAIAAAAIQCdiZJhCQIAAGIEAAAOAAAA&#10;AAAAAAAAAAAAAC4CAABkcnMvZTJvRG9jLnhtbFBLAQItABQABgAIAAAAIQCAa5mj2QAAAAUBAAAP&#10;AAAAAAAAAAAAAAAAAGMEAABkcnMvZG93bnJldi54bWxQSwUGAAAAAAQABADzAAAAaQUAAAAA&#10;" strokecolor="#404040 [2429]" strokeweight="1pt">
                <v:stroke joinstyle="miter"/>
              </v:line>
            </w:pict>
          </mc:Fallback>
        </mc:AlternateContent>
      </w:r>
    </w:p>
    <w:p w14:paraId="371C576D" w14:textId="72E8FECD" w:rsidR="00792CDD" w:rsidRPr="001C5848" w:rsidRDefault="00792CDD" w:rsidP="00233639">
      <w:pPr>
        <w:pStyle w:val="Heading2"/>
        <w:numPr>
          <w:ilvl w:val="1"/>
          <w:numId w:val="130"/>
        </w:numPr>
        <w:jc w:val="left"/>
        <w:rPr>
          <w:rFonts w:asciiTheme="minorHAnsi" w:hAnsiTheme="minorHAnsi" w:cstheme="minorHAnsi"/>
          <w:b/>
          <w:bCs/>
          <w:color w:val="77210D" w:themeColor="accent5" w:themeShade="80"/>
          <w:u w:color="C49A00" w:themeColor="accent1" w:themeShade="BF"/>
        </w:rPr>
      </w:pPr>
      <w:bookmarkStart w:id="20" w:name="_Toc74300057"/>
      <w:r w:rsidRPr="001C5848">
        <w:rPr>
          <w:rFonts w:asciiTheme="minorHAnsi" w:hAnsiTheme="minorHAnsi" w:cstheme="minorHAnsi"/>
          <w:b/>
          <w:bCs/>
          <w:color w:val="77210D" w:themeColor="accent5" w:themeShade="80"/>
          <w:u w:color="C49A00" w:themeColor="accent1" w:themeShade="BF"/>
        </w:rPr>
        <w:t>Employee Verification</w:t>
      </w:r>
      <w:bookmarkEnd w:id="20"/>
    </w:p>
    <w:p w14:paraId="3591CA04" w14:textId="77777777" w:rsidR="00792CDD" w:rsidRPr="00792CDD" w:rsidRDefault="00792CDD" w:rsidP="00792CDD"/>
    <w:bookmarkEnd w:id="18"/>
    <w:p w14:paraId="497E3292" w14:textId="67FFABB9" w:rsidR="008F5005" w:rsidRPr="001C5848" w:rsidRDefault="008F5005" w:rsidP="001C5848">
      <w:pPr>
        <w:spacing w:after="0" w:line="240" w:lineRule="atLeast"/>
        <w:ind w:left="-150" w:firstLine="360"/>
        <w:rPr>
          <w:rFonts w:cstheme="minorHAnsi"/>
          <w:b/>
          <w:bCs/>
          <w:sz w:val="24"/>
          <w:szCs w:val="24"/>
        </w:rPr>
      </w:pPr>
      <w:r w:rsidRPr="001C5848">
        <w:rPr>
          <w:rFonts w:cstheme="minorHAnsi"/>
          <w:b/>
          <w:bCs/>
          <w:sz w:val="24"/>
          <w:szCs w:val="24"/>
        </w:rPr>
        <w:t>Pre – Employment Verification Check</w:t>
      </w:r>
      <w:r w:rsidR="00830D18" w:rsidRPr="001C5848">
        <w:rPr>
          <w:rFonts w:cstheme="minorHAnsi"/>
          <w:b/>
          <w:bCs/>
          <w:sz w:val="24"/>
          <w:szCs w:val="24"/>
        </w:rPr>
        <w:t>:</w:t>
      </w:r>
    </w:p>
    <w:p w14:paraId="0966D872"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t>This Pre-Employment Reference Check is carried out for all the employees with experience, joining the Company.</w:t>
      </w:r>
    </w:p>
    <w:p w14:paraId="498A32E1" w14:textId="34FFD79E" w:rsidR="008F5005" w:rsidRDefault="008F5005" w:rsidP="00E02366">
      <w:pPr>
        <w:spacing w:line="240" w:lineRule="atLeast"/>
        <w:ind w:firstLine="210"/>
        <w:rPr>
          <w:rFonts w:cstheme="minorHAnsi"/>
          <w:sz w:val="24"/>
          <w:szCs w:val="24"/>
        </w:rPr>
      </w:pPr>
      <w:r w:rsidRPr="00682A3A">
        <w:rPr>
          <w:rFonts w:cstheme="minorHAnsi"/>
          <w:sz w:val="24"/>
          <w:szCs w:val="24"/>
        </w:rPr>
        <w:t>Company conducts the following reference checks of the employees joining the Company.</w:t>
      </w:r>
    </w:p>
    <w:p w14:paraId="55CEB4AF" w14:textId="77777777" w:rsidR="008F5005" w:rsidRPr="00E02366" w:rsidRDefault="008F5005" w:rsidP="00E02366">
      <w:pPr>
        <w:spacing w:after="0" w:line="240" w:lineRule="atLeast"/>
        <w:ind w:left="-150" w:firstLine="360"/>
        <w:rPr>
          <w:rFonts w:cstheme="minorHAnsi"/>
          <w:b/>
          <w:bCs/>
          <w:sz w:val="24"/>
          <w:szCs w:val="24"/>
        </w:rPr>
      </w:pPr>
      <w:r w:rsidRPr="00E02366">
        <w:rPr>
          <w:rFonts w:cstheme="minorHAnsi"/>
          <w:b/>
          <w:bCs/>
          <w:sz w:val="24"/>
          <w:szCs w:val="24"/>
        </w:rPr>
        <w:t>Pre- Employment Reference Check:</w:t>
      </w:r>
    </w:p>
    <w:p w14:paraId="75F67A55" w14:textId="77777777" w:rsidR="008F5005" w:rsidRPr="00682A3A" w:rsidRDefault="008F5005" w:rsidP="00233639">
      <w:pPr>
        <w:pStyle w:val="ListParagraph"/>
        <w:numPr>
          <w:ilvl w:val="0"/>
          <w:numId w:val="131"/>
        </w:numPr>
        <w:spacing w:after="0" w:line="240" w:lineRule="atLeast"/>
        <w:rPr>
          <w:rFonts w:cstheme="minorHAnsi"/>
          <w:sz w:val="24"/>
          <w:szCs w:val="24"/>
        </w:rPr>
      </w:pPr>
      <w:r w:rsidRPr="00682A3A">
        <w:rPr>
          <w:rFonts w:cstheme="minorHAnsi"/>
          <w:sz w:val="24"/>
          <w:szCs w:val="24"/>
        </w:rPr>
        <w:t>Employees joining the Company shall provide two references of which, one should be from the former employer.</w:t>
      </w:r>
    </w:p>
    <w:p w14:paraId="0BC00A24" w14:textId="526F540B" w:rsidR="008F5005" w:rsidRPr="00682A3A" w:rsidRDefault="008F5005" w:rsidP="00233639">
      <w:pPr>
        <w:pStyle w:val="ListParagraph"/>
        <w:numPr>
          <w:ilvl w:val="0"/>
          <w:numId w:val="131"/>
        </w:numPr>
        <w:spacing w:after="0" w:line="240" w:lineRule="atLeast"/>
        <w:rPr>
          <w:rFonts w:cstheme="minorHAnsi"/>
          <w:sz w:val="24"/>
          <w:szCs w:val="24"/>
        </w:rPr>
      </w:pPr>
      <w:r w:rsidRPr="00682A3A">
        <w:rPr>
          <w:rFonts w:cstheme="minorHAnsi"/>
          <w:sz w:val="24"/>
          <w:szCs w:val="24"/>
        </w:rPr>
        <w:t xml:space="preserve">Company </w:t>
      </w:r>
      <w:r w:rsidR="00EA2283" w:rsidRPr="00682A3A">
        <w:rPr>
          <w:rFonts w:cstheme="minorHAnsi"/>
          <w:sz w:val="24"/>
          <w:szCs w:val="24"/>
        </w:rPr>
        <w:t>may conduct</w:t>
      </w:r>
      <w:r w:rsidRPr="00682A3A">
        <w:rPr>
          <w:rFonts w:cstheme="minorHAnsi"/>
          <w:sz w:val="24"/>
          <w:szCs w:val="24"/>
        </w:rPr>
        <w:t xml:space="preserve"> a formal reference check and tries to receive information on the employee’s Integrity, Work Performance, Conduct, Work Behavio</w:t>
      </w:r>
      <w:r w:rsidR="00F41994" w:rsidRPr="00682A3A">
        <w:rPr>
          <w:rFonts w:cstheme="minorHAnsi"/>
          <w:sz w:val="24"/>
          <w:szCs w:val="24"/>
        </w:rPr>
        <w:t>u</w:t>
      </w:r>
      <w:r w:rsidRPr="00682A3A">
        <w:rPr>
          <w:rFonts w:cstheme="minorHAnsi"/>
          <w:sz w:val="24"/>
          <w:szCs w:val="24"/>
        </w:rPr>
        <w:t>r and the past employment details like salary, designation and duration of employment etc.</w:t>
      </w:r>
    </w:p>
    <w:p w14:paraId="6151B2E9" w14:textId="77777777" w:rsidR="008F5005" w:rsidRPr="00682A3A" w:rsidRDefault="008F5005" w:rsidP="00233639">
      <w:pPr>
        <w:pStyle w:val="ListParagraph"/>
        <w:numPr>
          <w:ilvl w:val="0"/>
          <w:numId w:val="131"/>
        </w:numPr>
        <w:spacing w:after="0" w:line="240" w:lineRule="atLeast"/>
        <w:rPr>
          <w:rFonts w:cstheme="minorHAnsi"/>
          <w:sz w:val="24"/>
          <w:szCs w:val="24"/>
        </w:rPr>
      </w:pPr>
      <w:r w:rsidRPr="00682A3A">
        <w:rPr>
          <w:rFonts w:cstheme="minorHAnsi"/>
          <w:sz w:val="24"/>
          <w:szCs w:val="24"/>
        </w:rPr>
        <w:t xml:space="preserve">Photocopy of Passport could be asked for verification </w:t>
      </w:r>
    </w:p>
    <w:p w14:paraId="30C562F4" w14:textId="77777777" w:rsidR="00E02366" w:rsidRDefault="00E02366" w:rsidP="00E02366">
      <w:pPr>
        <w:spacing w:after="0" w:line="240" w:lineRule="atLeast"/>
        <w:ind w:left="-150" w:firstLine="360"/>
        <w:rPr>
          <w:rFonts w:cstheme="minorHAnsi"/>
          <w:b/>
          <w:bCs/>
          <w:sz w:val="24"/>
          <w:szCs w:val="24"/>
        </w:rPr>
      </w:pPr>
      <w:bookmarkStart w:id="21" w:name="_Toc326008534"/>
    </w:p>
    <w:p w14:paraId="1B9EAB85" w14:textId="79258DFF" w:rsidR="008F5005" w:rsidRPr="00E02366" w:rsidRDefault="008F5005" w:rsidP="00E02366">
      <w:pPr>
        <w:spacing w:after="0" w:line="240" w:lineRule="atLeast"/>
        <w:ind w:left="-150" w:firstLine="360"/>
        <w:rPr>
          <w:rFonts w:cstheme="minorHAnsi"/>
          <w:b/>
          <w:bCs/>
          <w:sz w:val="24"/>
          <w:szCs w:val="24"/>
        </w:rPr>
      </w:pPr>
      <w:r w:rsidRPr="00E02366">
        <w:rPr>
          <w:rFonts w:cstheme="minorHAnsi"/>
          <w:b/>
          <w:bCs/>
          <w:sz w:val="24"/>
          <w:szCs w:val="24"/>
        </w:rPr>
        <w:t>Background Verification Check</w:t>
      </w:r>
      <w:bookmarkEnd w:id="21"/>
      <w:r w:rsidR="00830D18" w:rsidRPr="00E02366">
        <w:rPr>
          <w:rFonts w:cstheme="minorHAnsi"/>
          <w:b/>
          <w:bCs/>
          <w:sz w:val="24"/>
          <w:szCs w:val="24"/>
        </w:rPr>
        <w:t>:</w:t>
      </w:r>
    </w:p>
    <w:p w14:paraId="3126DBB1" w14:textId="77777777" w:rsidR="008F5005" w:rsidRPr="00682A3A" w:rsidRDefault="008F5005" w:rsidP="00233639">
      <w:pPr>
        <w:pStyle w:val="ListParagraph"/>
        <w:numPr>
          <w:ilvl w:val="0"/>
          <w:numId w:val="44"/>
        </w:numPr>
        <w:spacing w:after="0" w:line="240" w:lineRule="atLeast"/>
        <w:rPr>
          <w:rFonts w:cstheme="minorHAnsi"/>
          <w:sz w:val="24"/>
          <w:szCs w:val="24"/>
        </w:rPr>
      </w:pPr>
      <w:r w:rsidRPr="00682A3A">
        <w:rPr>
          <w:rFonts w:cstheme="minorHAnsi"/>
          <w:sz w:val="24"/>
          <w:szCs w:val="24"/>
        </w:rPr>
        <w:t xml:space="preserve">Background verification check is carried out for the employees who do not possess a passport at the time of joining Company. </w:t>
      </w:r>
    </w:p>
    <w:p w14:paraId="3AC6EEFE" w14:textId="1CEA86E0" w:rsidR="008F5005" w:rsidRPr="00682A3A" w:rsidRDefault="008F5005" w:rsidP="00233639">
      <w:pPr>
        <w:pStyle w:val="ListParagraph"/>
        <w:numPr>
          <w:ilvl w:val="0"/>
          <w:numId w:val="44"/>
        </w:numPr>
        <w:spacing w:before="240" w:line="240" w:lineRule="atLeast"/>
        <w:rPr>
          <w:rFonts w:cstheme="minorHAnsi"/>
          <w:sz w:val="24"/>
          <w:szCs w:val="24"/>
        </w:rPr>
      </w:pPr>
      <w:r w:rsidRPr="00682A3A">
        <w:rPr>
          <w:rFonts w:cstheme="minorHAnsi"/>
          <w:sz w:val="24"/>
          <w:szCs w:val="24"/>
        </w:rPr>
        <w:t xml:space="preserve">Company </w:t>
      </w:r>
      <w:r w:rsidR="00EA2283" w:rsidRPr="00682A3A">
        <w:rPr>
          <w:rFonts w:cstheme="minorHAnsi"/>
          <w:sz w:val="24"/>
          <w:szCs w:val="24"/>
        </w:rPr>
        <w:t>may conduct</w:t>
      </w:r>
      <w:r w:rsidRPr="00682A3A">
        <w:rPr>
          <w:rFonts w:cstheme="minorHAnsi"/>
          <w:sz w:val="24"/>
          <w:szCs w:val="24"/>
        </w:rPr>
        <w:t xml:space="preserve"> a formal background verification check with the references given by the employee. </w:t>
      </w:r>
    </w:p>
    <w:p w14:paraId="7CCB4A01" w14:textId="682D56E9" w:rsidR="008F5005" w:rsidRPr="00682A3A" w:rsidRDefault="008F5005" w:rsidP="00233639">
      <w:pPr>
        <w:pStyle w:val="ListParagraph"/>
        <w:numPr>
          <w:ilvl w:val="0"/>
          <w:numId w:val="44"/>
        </w:numPr>
        <w:spacing w:before="240" w:line="240" w:lineRule="atLeast"/>
        <w:rPr>
          <w:rFonts w:cstheme="minorHAnsi"/>
          <w:sz w:val="24"/>
          <w:szCs w:val="24"/>
        </w:rPr>
      </w:pPr>
      <w:r w:rsidRPr="00682A3A">
        <w:rPr>
          <w:rFonts w:cstheme="minorHAnsi"/>
          <w:sz w:val="24"/>
          <w:szCs w:val="24"/>
        </w:rPr>
        <w:t>The</w:t>
      </w:r>
      <w:r w:rsidR="00EA2283" w:rsidRPr="00682A3A">
        <w:rPr>
          <w:rFonts w:cstheme="minorHAnsi"/>
          <w:sz w:val="24"/>
          <w:szCs w:val="24"/>
        </w:rPr>
        <w:t xml:space="preserve"> details that will be asked for, </w:t>
      </w:r>
      <w:r w:rsidRPr="00682A3A">
        <w:rPr>
          <w:rFonts w:cstheme="minorHAnsi"/>
          <w:sz w:val="24"/>
          <w:szCs w:val="24"/>
        </w:rPr>
        <w:t>will be any Criminal tendencies, Residence, Integrity, Conduct &amp; Behaviour and other details like the capacity in which he/she knows the employee, for how long he knows the employee etc.</w:t>
      </w:r>
    </w:p>
    <w:p w14:paraId="1DE3105C" w14:textId="020F411D" w:rsidR="008F5005" w:rsidRDefault="008F5005" w:rsidP="00233639">
      <w:pPr>
        <w:pStyle w:val="ListParagraph"/>
        <w:numPr>
          <w:ilvl w:val="0"/>
          <w:numId w:val="44"/>
        </w:numPr>
        <w:spacing w:before="240" w:line="240" w:lineRule="atLeast"/>
        <w:rPr>
          <w:rFonts w:cstheme="minorHAnsi"/>
          <w:sz w:val="24"/>
          <w:szCs w:val="24"/>
        </w:rPr>
      </w:pPr>
      <w:r w:rsidRPr="00682A3A">
        <w:rPr>
          <w:rFonts w:cstheme="minorHAnsi"/>
          <w:sz w:val="24"/>
          <w:szCs w:val="24"/>
        </w:rPr>
        <w:t>If there are any relatives / acquaintances of the employee working in Company, they could be asked for an opinion and feedback on the employee to be recruited.</w:t>
      </w:r>
    </w:p>
    <w:p w14:paraId="7C516EDF" w14:textId="1017BDBC" w:rsidR="00E02366" w:rsidRDefault="00E02366" w:rsidP="00E02366">
      <w:pPr>
        <w:pStyle w:val="ListParagraph"/>
        <w:spacing w:before="240" w:line="240" w:lineRule="atLeast"/>
        <w:ind w:left="570"/>
        <w:rPr>
          <w:rFonts w:cstheme="minorHAnsi"/>
          <w:sz w:val="24"/>
          <w:szCs w:val="24"/>
        </w:rPr>
      </w:pPr>
    </w:p>
    <w:p w14:paraId="79D693B5" w14:textId="77777777" w:rsidR="00E02366" w:rsidRDefault="00E02366" w:rsidP="00E02366">
      <w:pPr>
        <w:pStyle w:val="ListParagraph"/>
        <w:spacing w:before="240" w:line="240" w:lineRule="atLeast"/>
        <w:ind w:left="570"/>
        <w:rPr>
          <w:rFonts w:cstheme="minorHAnsi"/>
          <w:sz w:val="24"/>
          <w:szCs w:val="24"/>
        </w:rPr>
      </w:pPr>
    </w:p>
    <w:p w14:paraId="6B963898" w14:textId="74AF1E6B" w:rsidR="008F5005" w:rsidRDefault="00EA2283" w:rsidP="00233639">
      <w:pPr>
        <w:pStyle w:val="Heading2"/>
        <w:numPr>
          <w:ilvl w:val="1"/>
          <w:numId w:val="130"/>
        </w:numPr>
        <w:jc w:val="left"/>
        <w:rPr>
          <w:rFonts w:asciiTheme="minorHAnsi" w:hAnsiTheme="minorHAnsi" w:cstheme="minorHAnsi"/>
          <w:b/>
          <w:bCs/>
          <w:color w:val="77210D" w:themeColor="accent5" w:themeShade="80"/>
          <w:u w:color="C49A00" w:themeColor="accent1" w:themeShade="BF"/>
        </w:rPr>
      </w:pPr>
      <w:bookmarkStart w:id="22" w:name="_Toc305501114"/>
      <w:bookmarkStart w:id="23" w:name="_Toc326008542"/>
      <w:bookmarkStart w:id="24" w:name="_Toc74300058"/>
      <w:r w:rsidRPr="00E02366">
        <w:rPr>
          <w:rFonts w:asciiTheme="minorHAnsi" w:hAnsiTheme="minorHAnsi" w:cstheme="minorHAnsi"/>
          <w:b/>
          <w:bCs/>
          <w:color w:val="77210D" w:themeColor="accent5" w:themeShade="80"/>
          <w:u w:color="C49A00" w:themeColor="accent1" w:themeShade="BF"/>
        </w:rPr>
        <w:t>Selection</w:t>
      </w:r>
      <w:bookmarkEnd w:id="22"/>
      <w:bookmarkEnd w:id="23"/>
      <w:bookmarkEnd w:id="24"/>
    </w:p>
    <w:p w14:paraId="7D2EE76D" w14:textId="77777777" w:rsidR="00E02366" w:rsidRPr="00E02366" w:rsidRDefault="00E02366" w:rsidP="00E02366"/>
    <w:p w14:paraId="6F4C3FD7" w14:textId="77777777" w:rsidR="008F5005" w:rsidRPr="00E02366" w:rsidRDefault="008F5005" w:rsidP="00E02366">
      <w:pPr>
        <w:spacing w:after="0" w:line="240" w:lineRule="atLeast"/>
        <w:ind w:left="-150" w:firstLine="360"/>
        <w:rPr>
          <w:rFonts w:cstheme="minorHAnsi"/>
          <w:b/>
          <w:bCs/>
          <w:sz w:val="24"/>
          <w:szCs w:val="24"/>
        </w:rPr>
      </w:pPr>
      <w:bookmarkStart w:id="25" w:name="_Toc305501115"/>
      <w:bookmarkStart w:id="26" w:name="_Toc326008543"/>
      <w:r w:rsidRPr="00E02366">
        <w:rPr>
          <w:rFonts w:cstheme="minorHAnsi"/>
          <w:b/>
          <w:bCs/>
          <w:sz w:val="24"/>
          <w:szCs w:val="24"/>
        </w:rPr>
        <w:t>Objective</w:t>
      </w:r>
      <w:bookmarkEnd w:id="25"/>
      <w:bookmarkEnd w:id="26"/>
      <w:r w:rsidRPr="00E02366">
        <w:rPr>
          <w:rFonts w:cstheme="minorHAnsi"/>
          <w:b/>
          <w:bCs/>
          <w:sz w:val="24"/>
          <w:szCs w:val="24"/>
        </w:rPr>
        <w:t>:</w:t>
      </w:r>
    </w:p>
    <w:p w14:paraId="5B3A111E"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t>To ensure selection of right candidate with required competency for a particular designation / Post / Project within a certain time frame.</w:t>
      </w:r>
    </w:p>
    <w:p w14:paraId="3228EFA5" w14:textId="0169140E" w:rsidR="008F5005" w:rsidRPr="00E02366" w:rsidRDefault="008F5005" w:rsidP="00E02366">
      <w:pPr>
        <w:spacing w:after="0" w:line="240" w:lineRule="atLeast"/>
        <w:ind w:left="-150" w:firstLine="360"/>
        <w:rPr>
          <w:rFonts w:cstheme="minorHAnsi"/>
          <w:b/>
          <w:bCs/>
          <w:sz w:val="24"/>
          <w:szCs w:val="24"/>
        </w:rPr>
      </w:pPr>
      <w:bookmarkStart w:id="27" w:name="_Toc305501116"/>
      <w:bookmarkStart w:id="28" w:name="_Toc326008544"/>
      <w:r w:rsidRPr="00E02366">
        <w:rPr>
          <w:rFonts w:cstheme="minorHAnsi"/>
          <w:b/>
          <w:bCs/>
          <w:sz w:val="24"/>
          <w:szCs w:val="24"/>
        </w:rPr>
        <w:t>Applicability</w:t>
      </w:r>
      <w:bookmarkEnd w:id="27"/>
      <w:bookmarkEnd w:id="28"/>
      <w:r w:rsidR="00C84855" w:rsidRPr="00E02366">
        <w:rPr>
          <w:rFonts w:cstheme="minorHAnsi"/>
          <w:b/>
          <w:bCs/>
          <w:sz w:val="24"/>
          <w:szCs w:val="24"/>
        </w:rPr>
        <w:t>:</w:t>
      </w:r>
    </w:p>
    <w:p w14:paraId="677E4A75" w14:textId="77777777" w:rsidR="008F5005" w:rsidRPr="00682A3A" w:rsidRDefault="008F5005" w:rsidP="00E02366">
      <w:pPr>
        <w:ind w:left="210"/>
        <w:rPr>
          <w:rFonts w:cstheme="minorHAnsi"/>
          <w:sz w:val="24"/>
          <w:szCs w:val="24"/>
        </w:rPr>
      </w:pPr>
      <w:r w:rsidRPr="00682A3A">
        <w:rPr>
          <w:rFonts w:cstheme="minorHAnsi"/>
          <w:sz w:val="24"/>
          <w:szCs w:val="24"/>
        </w:rPr>
        <w:lastRenderedPageBreak/>
        <w:t>Besides permanent employees, this process is also applicable to all contract and trainees of Company.</w:t>
      </w:r>
    </w:p>
    <w:p w14:paraId="72FB4936" w14:textId="77777777" w:rsidR="008F5005" w:rsidRPr="00E02366" w:rsidRDefault="008F5005" w:rsidP="00E02366">
      <w:pPr>
        <w:spacing w:after="0" w:line="240" w:lineRule="atLeast"/>
        <w:ind w:left="-150" w:firstLine="360"/>
        <w:rPr>
          <w:rFonts w:cstheme="minorHAnsi"/>
          <w:b/>
          <w:bCs/>
          <w:sz w:val="24"/>
          <w:szCs w:val="24"/>
        </w:rPr>
      </w:pPr>
      <w:r w:rsidRPr="00E02366">
        <w:rPr>
          <w:rFonts w:cstheme="minorHAnsi"/>
          <w:b/>
          <w:bCs/>
          <w:sz w:val="24"/>
          <w:szCs w:val="24"/>
        </w:rPr>
        <w:t>Sourcing of resumes:</w:t>
      </w:r>
    </w:p>
    <w:p w14:paraId="2D348D3C"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t>The concerned recruiting person (as per the job description and specifications received) will go through references, internal database, job portals, advertisements and walk-in interviews as and when required.</w:t>
      </w:r>
    </w:p>
    <w:p w14:paraId="541B10EF" w14:textId="77777777" w:rsidR="008F5005" w:rsidRPr="00E02366" w:rsidRDefault="008F5005" w:rsidP="00E02366">
      <w:pPr>
        <w:spacing w:after="0" w:line="240" w:lineRule="atLeast"/>
        <w:ind w:left="-150" w:firstLine="360"/>
        <w:rPr>
          <w:rFonts w:cstheme="minorHAnsi"/>
          <w:b/>
          <w:bCs/>
          <w:sz w:val="24"/>
          <w:szCs w:val="24"/>
        </w:rPr>
      </w:pPr>
      <w:r w:rsidRPr="00E02366">
        <w:rPr>
          <w:rFonts w:cstheme="minorHAnsi"/>
          <w:b/>
          <w:bCs/>
          <w:sz w:val="24"/>
          <w:szCs w:val="24"/>
        </w:rPr>
        <w:t>Selection Procedure:</w:t>
      </w:r>
    </w:p>
    <w:p w14:paraId="2D658E5F" w14:textId="77777777" w:rsidR="008F5005" w:rsidRPr="00682A3A" w:rsidRDefault="008F5005" w:rsidP="00233639">
      <w:pPr>
        <w:pStyle w:val="ListParagraph"/>
        <w:numPr>
          <w:ilvl w:val="0"/>
          <w:numId w:val="87"/>
        </w:numPr>
        <w:spacing w:after="0" w:line="240" w:lineRule="atLeast"/>
        <w:rPr>
          <w:rFonts w:cstheme="minorHAnsi"/>
          <w:sz w:val="24"/>
          <w:szCs w:val="24"/>
        </w:rPr>
      </w:pPr>
      <w:r w:rsidRPr="00682A3A">
        <w:rPr>
          <w:rFonts w:cstheme="minorHAnsi"/>
          <w:sz w:val="24"/>
          <w:szCs w:val="24"/>
        </w:rPr>
        <w:t>The concerned person goes through the applications.</w:t>
      </w:r>
    </w:p>
    <w:p w14:paraId="2C139B6B" w14:textId="77777777" w:rsidR="008F5005" w:rsidRPr="00682A3A" w:rsidRDefault="008F5005" w:rsidP="00233639">
      <w:pPr>
        <w:pStyle w:val="ListParagraph"/>
        <w:numPr>
          <w:ilvl w:val="0"/>
          <w:numId w:val="87"/>
        </w:numPr>
        <w:spacing w:before="240" w:line="240" w:lineRule="atLeast"/>
        <w:rPr>
          <w:rFonts w:cstheme="minorHAnsi"/>
          <w:sz w:val="24"/>
          <w:szCs w:val="24"/>
        </w:rPr>
      </w:pPr>
      <w:r w:rsidRPr="00682A3A">
        <w:rPr>
          <w:rFonts w:cstheme="minorHAnsi"/>
          <w:sz w:val="24"/>
          <w:szCs w:val="24"/>
        </w:rPr>
        <w:t>The concerned person shortlists candidates and schedules the Written Test and/ or an Interview.</w:t>
      </w:r>
    </w:p>
    <w:p w14:paraId="073E2799" w14:textId="77777777" w:rsidR="008F5005" w:rsidRPr="00682A3A" w:rsidRDefault="008F5005" w:rsidP="00233639">
      <w:pPr>
        <w:pStyle w:val="ListParagraph"/>
        <w:numPr>
          <w:ilvl w:val="0"/>
          <w:numId w:val="87"/>
        </w:numPr>
        <w:spacing w:line="240" w:lineRule="atLeast"/>
        <w:rPr>
          <w:rFonts w:cstheme="minorHAnsi"/>
          <w:sz w:val="24"/>
          <w:szCs w:val="24"/>
        </w:rPr>
      </w:pPr>
      <w:r w:rsidRPr="00682A3A">
        <w:rPr>
          <w:rFonts w:cstheme="minorHAnsi"/>
          <w:sz w:val="24"/>
          <w:szCs w:val="24"/>
        </w:rPr>
        <w:t>After the Scheduled Written Test, the Test sheets are evaluated and after analysing them, selected candidates are called for interview.</w:t>
      </w:r>
    </w:p>
    <w:p w14:paraId="7681D63F" w14:textId="69815FAE" w:rsidR="008F5005" w:rsidRPr="00682A3A" w:rsidRDefault="008F5005" w:rsidP="00233639">
      <w:pPr>
        <w:pStyle w:val="ListParagraph"/>
        <w:numPr>
          <w:ilvl w:val="0"/>
          <w:numId w:val="87"/>
        </w:numPr>
        <w:spacing w:line="240" w:lineRule="atLeast"/>
        <w:rPr>
          <w:rFonts w:cstheme="minorHAnsi"/>
          <w:sz w:val="24"/>
          <w:szCs w:val="24"/>
        </w:rPr>
      </w:pPr>
      <w:r w:rsidRPr="00682A3A">
        <w:rPr>
          <w:rFonts w:cstheme="minorHAnsi"/>
          <w:sz w:val="24"/>
          <w:szCs w:val="24"/>
        </w:rPr>
        <w:t>After 1</w:t>
      </w:r>
      <w:r w:rsidRPr="00682A3A">
        <w:rPr>
          <w:rFonts w:cstheme="minorHAnsi"/>
          <w:sz w:val="24"/>
          <w:szCs w:val="24"/>
          <w:vertAlign w:val="superscript"/>
        </w:rPr>
        <w:t>st</w:t>
      </w:r>
      <w:r w:rsidRPr="00682A3A">
        <w:rPr>
          <w:rFonts w:cstheme="minorHAnsi"/>
          <w:sz w:val="24"/>
          <w:szCs w:val="24"/>
        </w:rPr>
        <w:t xml:space="preserve"> round of </w:t>
      </w:r>
      <w:r w:rsidR="004A3017" w:rsidRPr="00682A3A">
        <w:rPr>
          <w:rFonts w:cstheme="minorHAnsi"/>
          <w:sz w:val="24"/>
          <w:szCs w:val="24"/>
        </w:rPr>
        <w:t>interview,</w:t>
      </w:r>
      <w:r w:rsidRPr="00682A3A">
        <w:rPr>
          <w:rFonts w:cstheme="minorHAnsi"/>
          <w:sz w:val="24"/>
          <w:szCs w:val="24"/>
        </w:rPr>
        <w:t xml:space="preserve"> </w:t>
      </w:r>
      <w:r w:rsidR="004A3017" w:rsidRPr="00682A3A">
        <w:rPr>
          <w:rFonts w:cstheme="minorHAnsi"/>
          <w:sz w:val="24"/>
          <w:szCs w:val="24"/>
        </w:rPr>
        <w:t>if</w:t>
      </w:r>
      <w:r w:rsidRPr="00682A3A">
        <w:rPr>
          <w:rFonts w:cstheme="minorHAnsi"/>
          <w:sz w:val="24"/>
          <w:szCs w:val="24"/>
        </w:rPr>
        <w:t xml:space="preserve"> felt to be the right candidate, he would be called for a 2nd round of interview, where </w:t>
      </w:r>
      <w:r w:rsidR="004A3017" w:rsidRPr="00682A3A">
        <w:rPr>
          <w:rFonts w:cstheme="minorHAnsi"/>
          <w:sz w:val="24"/>
          <w:szCs w:val="24"/>
        </w:rPr>
        <w:t>in,</w:t>
      </w:r>
      <w:r w:rsidRPr="00682A3A">
        <w:rPr>
          <w:rFonts w:cstheme="minorHAnsi"/>
          <w:sz w:val="24"/>
          <w:szCs w:val="24"/>
        </w:rPr>
        <w:t xml:space="preserve"> he will be interviewed by a team. </w:t>
      </w:r>
    </w:p>
    <w:p w14:paraId="6E051B88" w14:textId="668F7228" w:rsidR="008F5005" w:rsidRPr="00682A3A" w:rsidRDefault="008F5005" w:rsidP="00233639">
      <w:pPr>
        <w:pStyle w:val="ListParagraph"/>
        <w:numPr>
          <w:ilvl w:val="0"/>
          <w:numId w:val="87"/>
        </w:numPr>
        <w:spacing w:line="240" w:lineRule="atLeast"/>
        <w:rPr>
          <w:rFonts w:cstheme="minorHAnsi"/>
          <w:sz w:val="24"/>
          <w:szCs w:val="24"/>
        </w:rPr>
      </w:pPr>
      <w:r w:rsidRPr="00682A3A">
        <w:rPr>
          <w:rFonts w:cstheme="minorHAnsi"/>
          <w:sz w:val="24"/>
          <w:szCs w:val="24"/>
        </w:rPr>
        <w:t xml:space="preserve">After the elimination rounds, </w:t>
      </w:r>
      <w:r w:rsidR="004A3017" w:rsidRPr="00682A3A">
        <w:rPr>
          <w:rFonts w:cstheme="minorHAnsi"/>
          <w:sz w:val="24"/>
          <w:szCs w:val="24"/>
        </w:rPr>
        <w:t>candidate(s)</w:t>
      </w:r>
      <w:r w:rsidRPr="00682A3A">
        <w:rPr>
          <w:rFonts w:cstheme="minorHAnsi"/>
          <w:sz w:val="24"/>
          <w:szCs w:val="24"/>
        </w:rPr>
        <w:t xml:space="preserve"> </w:t>
      </w:r>
      <w:r w:rsidR="004A3017" w:rsidRPr="00682A3A">
        <w:rPr>
          <w:rFonts w:cstheme="minorHAnsi"/>
          <w:sz w:val="24"/>
          <w:szCs w:val="24"/>
        </w:rPr>
        <w:t>is</w:t>
      </w:r>
      <w:r w:rsidRPr="00682A3A">
        <w:rPr>
          <w:rFonts w:cstheme="minorHAnsi"/>
          <w:sz w:val="24"/>
          <w:szCs w:val="24"/>
        </w:rPr>
        <w:t xml:space="preserve"> selected</w:t>
      </w:r>
    </w:p>
    <w:p w14:paraId="54FE18EE" w14:textId="77777777" w:rsidR="008F5005" w:rsidRPr="00682A3A" w:rsidRDefault="008F5005" w:rsidP="00233639">
      <w:pPr>
        <w:pStyle w:val="ListParagraph"/>
        <w:numPr>
          <w:ilvl w:val="0"/>
          <w:numId w:val="87"/>
        </w:numPr>
        <w:spacing w:line="240" w:lineRule="atLeast"/>
        <w:rPr>
          <w:rFonts w:cstheme="minorHAnsi"/>
          <w:sz w:val="24"/>
          <w:szCs w:val="24"/>
        </w:rPr>
      </w:pPr>
      <w:r w:rsidRPr="00682A3A">
        <w:rPr>
          <w:rFonts w:cstheme="minorHAnsi"/>
          <w:sz w:val="24"/>
          <w:szCs w:val="24"/>
        </w:rPr>
        <w:t>If found to be a right candidate, he is selected after understanding his salary and other expectations.</w:t>
      </w:r>
    </w:p>
    <w:p w14:paraId="330F4B49" w14:textId="77777777" w:rsidR="008F5005" w:rsidRPr="00682A3A" w:rsidRDefault="008F5005" w:rsidP="00233639">
      <w:pPr>
        <w:pStyle w:val="ListParagraph"/>
        <w:numPr>
          <w:ilvl w:val="0"/>
          <w:numId w:val="87"/>
        </w:numPr>
        <w:spacing w:line="240" w:lineRule="atLeast"/>
        <w:rPr>
          <w:rFonts w:cstheme="minorHAnsi"/>
          <w:sz w:val="24"/>
          <w:szCs w:val="24"/>
        </w:rPr>
      </w:pPr>
      <w:r w:rsidRPr="00682A3A">
        <w:rPr>
          <w:rFonts w:cstheme="minorHAnsi"/>
          <w:sz w:val="24"/>
          <w:szCs w:val="24"/>
        </w:rPr>
        <w:t>Based on the feedback of the final round of Interview and expectations, the concerned person, then forwards the interview evaluation documents and selection note to Hr person for further procedure.</w:t>
      </w:r>
    </w:p>
    <w:p w14:paraId="51C57876" w14:textId="116C1903" w:rsidR="008F5005" w:rsidRPr="00E02366" w:rsidRDefault="008F5005" w:rsidP="00E02366">
      <w:pPr>
        <w:spacing w:after="0" w:line="240" w:lineRule="atLeast"/>
        <w:ind w:left="-150" w:firstLine="360"/>
        <w:rPr>
          <w:rFonts w:cstheme="minorHAnsi"/>
          <w:b/>
          <w:bCs/>
          <w:sz w:val="24"/>
          <w:szCs w:val="24"/>
        </w:rPr>
      </w:pPr>
      <w:r w:rsidRPr="00682A3A">
        <w:rPr>
          <w:rFonts w:cstheme="minorHAnsi"/>
          <w:sz w:val="24"/>
          <w:szCs w:val="24"/>
        </w:rPr>
        <w:t xml:space="preserve"> </w:t>
      </w:r>
      <w:r w:rsidRPr="00E02366">
        <w:rPr>
          <w:rFonts w:cstheme="minorHAnsi"/>
          <w:b/>
          <w:bCs/>
          <w:sz w:val="24"/>
          <w:szCs w:val="24"/>
        </w:rPr>
        <w:t>Issue of Employment (Offer) Letter</w:t>
      </w:r>
      <w:r w:rsidR="00C84855" w:rsidRPr="00E02366">
        <w:rPr>
          <w:rFonts w:cstheme="minorHAnsi"/>
          <w:b/>
          <w:bCs/>
          <w:sz w:val="24"/>
          <w:szCs w:val="24"/>
        </w:rPr>
        <w:t>:</w:t>
      </w:r>
    </w:p>
    <w:p w14:paraId="1FAB39BC"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t>The offer letter is then issued to the selected candidate and the tentative joining date of the candidate is updated in the recruitment records for future reference.</w:t>
      </w:r>
    </w:p>
    <w:p w14:paraId="5A400378" w14:textId="77777777" w:rsidR="008F5005" w:rsidRPr="00E02366" w:rsidRDefault="008F5005" w:rsidP="00E02366">
      <w:pPr>
        <w:spacing w:after="0" w:line="240" w:lineRule="atLeast"/>
        <w:ind w:left="-150" w:firstLine="360"/>
        <w:rPr>
          <w:rFonts w:cstheme="minorHAnsi"/>
          <w:b/>
          <w:bCs/>
          <w:sz w:val="24"/>
          <w:szCs w:val="24"/>
        </w:rPr>
      </w:pPr>
      <w:r w:rsidRPr="00E02366">
        <w:rPr>
          <w:rFonts w:cstheme="minorHAnsi"/>
          <w:b/>
          <w:bCs/>
          <w:sz w:val="24"/>
          <w:szCs w:val="24"/>
        </w:rPr>
        <w:t>Induction:</w:t>
      </w:r>
    </w:p>
    <w:p w14:paraId="64D1EADB"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t xml:space="preserve">The Induction program for new </w:t>
      </w:r>
      <w:proofErr w:type="spellStart"/>
      <w:r w:rsidRPr="00682A3A">
        <w:rPr>
          <w:rFonts w:cstheme="minorHAnsi"/>
          <w:sz w:val="24"/>
          <w:szCs w:val="24"/>
        </w:rPr>
        <w:t>joinee</w:t>
      </w:r>
      <w:proofErr w:type="spellEnd"/>
      <w:r w:rsidRPr="00682A3A">
        <w:rPr>
          <w:rFonts w:cstheme="minorHAnsi"/>
          <w:sz w:val="24"/>
          <w:szCs w:val="24"/>
        </w:rPr>
        <w:t xml:space="preserve"> is conducted in the first week of joining. This involves a half-day orientation by various function heads and executives.</w:t>
      </w:r>
    </w:p>
    <w:p w14:paraId="642BD2B6" w14:textId="49A97732" w:rsidR="008F5005" w:rsidRPr="00682A3A" w:rsidRDefault="008F5005" w:rsidP="00E02366">
      <w:pPr>
        <w:spacing w:line="240" w:lineRule="atLeast"/>
        <w:ind w:left="210"/>
        <w:rPr>
          <w:rFonts w:cstheme="minorHAnsi"/>
          <w:sz w:val="24"/>
          <w:szCs w:val="24"/>
        </w:rPr>
      </w:pPr>
      <w:r w:rsidRPr="00682A3A">
        <w:rPr>
          <w:rFonts w:cstheme="minorHAnsi"/>
          <w:sz w:val="24"/>
          <w:szCs w:val="24"/>
        </w:rPr>
        <w:t xml:space="preserve">HR provides joining kit to all new </w:t>
      </w:r>
      <w:proofErr w:type="spellStart"/>
      <w:r w:rsidRPr="00682A3A">
        <w:rPr>
          <w:rFonts w:cstheme="minorHAnsi"/>
          <w:sz w:val="24"/>
          <w:szCs w:val="24"/>
        </w:rPr>
        <w:t>joinee</w:t>
      </w:r>
      <w:proofErr w:type="spellEnd"/>
      <w:r w:rsidR="004F1011" w:rsidRPr="00682A3A">
        <w:rPr>
          <w:rFonts w:cstheme="minorHAnsi"/>
          <w:sz w:val="24"/>
          <w:szCs w:val="24"/>
        </w:rPr>
        <w:t>(</w:t>
      </w:r>
      <w:r w:rsidRPr="00682A3A">
        <w:rPr>
          <w:rFonts w:cstheme="minorHAnsi"/>
          <w:sz w:val="24"/>
          <w:szCs w:val="24"/>
        </w:rPr>
        <w:t>s</w:t>
      </w:r>
      <w:r w:rsidR="004F1011" w:rsidRPr="00682A3A">
        <w:rPr>
          <w:rFonts w:cstheme="minorHAnsi"/>
          <w:sz w:val="24"/>
          <w:szCs w:val="24"/>
        </w:rPr>
        <w:t>)</w:t>
      </w:r>
      <w:r w:rsidRPr="00682A3A">
        <w:rPr>
          <w:rFonts w:cstheme="minorHAnsi"/>
          <w:sz w:val="24"/>
          <w:szCs w:val="24"/>
        </w:rPr>
        <w:t xml:space="preserve"> at the beginning of the Induction program. On the </w:t>
      </w:r>
      <w:r w:rsidR="007B4913" w:rsidRPr="00682A3A">
        <w:rPr>
          <w:rFonts w:cstheme="minorHAnsi"/>
          <w:sz w:val="24"/>
          <w:szCs w:val="24"/>
        </w:rPr>
        <w:t>Joining Day</w:t>
      </w:r>
      <w:r w:rsidRPr="00682A3A">
        <w:rPr>
          <w:rFonts w:cstheme="minorHAnsi"/>
          <w:sz w:val="24"/>
          <w:szCs w:val="24"/>
        </w:rPr>
        <w:t xml:space="preserve"> HR sends actual list of </w:t>
      </w:r>
      <w:proofErr w:type="spellStart"/>
      <w:r w:rsidRPr="00682A3A">
        <w:rPr>
          <w:rFonts w:cstheme="minorHAnsi"/>
          <w:sz w:val="24"/>
          <w:szCs w:val="24"/>
        </w:rPr>
        <w:t>joinee</w:t>
      </w:r>
      <w:proofErr w:type="spellEnd"/>
      <w:r w:rsidR="004F1011" w:rsidRPr="00682A3A">
        <w:rPr>
          <w:rFonts w:cstheme="minorHAnsi"/>
          <w:sz w:val="24"/>
          <w:szCs w:val="24"/>
        </w:rPr>
        <w:t>(s)</w:t>
      </w:r>
      <w:r w:rsidRPr="00682A3A">
        <w:rPr>
          <w:rFonts w:cstheme="minorHAnsi"/>
          <w:sz w:val="24"/>
          <w:szCs w:val="24"/>
        </w:rPr>
        <w:t xml:space="preserve"> post updating in his records, to employee’s immediate manager. </w:t>
      </w:r>
    </w:p>
    <w:p w14:paraId="18B7B4FB" w14:textId="77777777" w:rsidR="00FA20A7" w:rsidRPr="00750356" w:rsidRDefault="00FA20A7" w:rsidP="008F5005">
      <w:pPr>
        <w:spacing w:line="360" w:lineRule="auto"/>
        <w:rPr>
          <w:rFonts w:cstheme="minorHAnsi"/>
          <w:sz w:val="28"/>
          <w:szCs w:val="28"/>
        </w:rPr>
      </w:pPr>
    </w:p>
    <w:p w14:paraId="2F7F9BD6" w14:textId="4FDB907E" w:rsidR="008F5005" w:rsidRDefault="008F5005" w:rsidP="00233639">
      <w:pPr>
        <w:pStyle w:val="Heading2"/>
        <w:numPr>
          <w:ilvl w:val="1"/>
          <w:numId w:val="130"/>
        </w:numPr>
        <w:jc w:val="left"/>
        <w:rPr>
          <w:rFonts w:asciiTheme="minorHAnsi" w:hAnsiTheme="minorHAnsi" w:cstheme="minorHAnsi"/>
          <w:b/>
          <w:bCs/>
          <w:color w:val="77210D" w:themeColor="accent5" w:themeShade="80"/>
          <w:u w:color="C49A00" w:themeColor="accent1" w:themeShade="BF"/>
        </w:rPr>
      </w:pPr>
      <w:bookmarkStart w:id="29" w:name="_Toc74300059"/>
      <w:r w:rsidRPr="00E02366">
        <w:rPr>
          <w:rFonts w:asciiTheme="minorHAnsi" w:hAnsiTheme="minorHAnsi" w:cstheme="minorHAnsi"/>
          <w:b/>
          <w:bCs/>
          <w:color w:val="77210D" w:themeColor="accent5" w:themeShade="80"/>
          <w:u w:color="C49A00" w:themeColor="accent1" w:themeShade="BF"/>
        </w:rPr>
        <w:t>Joining Process</w:t>
      </w:r>
      <w:bookmarkEnd w:id="29"/>
    </w:p>
    <w:p w14:paraId="35430EFC" w14:textId="77777777" w:rsidR="00E02366" w:rsidRPr="00E02366" w:rsidRDefault="00E02366" w:rsidP="00E02366"/>
    <w:p w14:paraId="4D8A2839" w14:textId="77777777" w:rsidR="008F5005" w:rsidRPr="00E02366" w:rsidRDefault="008F5005" w:rsidP="00E02366">
      <w:pPr>
        <w:spacing w:after="0" w:line="240" w:lineRule="atLeast"/>
        <w:ind w:left="-150" w:firstLine="360"/>
        <w:rPr>
          <w:rFonts w:cstheme="minorHAnsi"/>
          <w:b/>
          <w:bCs/>
          <w:sz w:val="24"/>
          <w:szCs w:val="24"/>
        </w:rPr>
      </w:pPr>
      <w:bookmarkStart w:id="30" w:name="_Toc326008536"/>
      <w:r w:rsidRPr="00E02366">
        <w:rPr>
          <w:rFonts w:cstheme="minorHAnsi"/>
          <w:b/>
          <w:bCs/>
          <w:sz w:val="24"/>
          <w:szCs w:val="24"/>
        </w:rPr>
        <w:t>Objective</w:t>
      </w:r>
      <w:bookmarkEnd w:id="30"/>
      <w:r w:rsidRPr="00E02366">
        <w:rPr>
          <w:rFonts w:cstheme="minorHAnsi"/>
          <w:b/>
          <w:bCs/>
          <w:sz w:val="24"/>
          <w:szCs w:val="24"/>
        </w:rPr>
        <w:t>:</w:t>
      </w:r>
    </w:p>
    <w:p w14:paraId="596435A6" w14:textId="77777777" w:rsidR="008F5005" w:rsidRPr="00682A3A" w:rsidRDefault="008F5005" w:rsidP="00E02366">
      <w:pPr>
        <w:autoSpaceDE w:val="0"/>
        <w:autoSpaceDN w:val="0"/>
        <w:adjustRightInd w:val="0"/>
        <w:spacing w:line="240" w:lineRule="atLeast"/>
        <w:ind w:left="210"/>
        <w:rPr>
          <w:rFonts w:cstheme="minorHAnsi"/>
          <w:sz w:val="24"/>
          <w:szCs w:val="24"/>
        </w:rPr>
      </w:pPr>
      <w:r w:rsidRPr="00682A3A">
        <w:rPr>
          <w:rFonts w:cstheme="minorHAnsi"/>
          <w:sz w:val="24"/>
          <w:szCs w:val="24"/>
        </w:rPr>
        <w:t xml:space="preserve">The joining process aims to assist the new </w:t>
      </w:r>
      <w:proofErr w:type="spellStart"/>
      <w:r w:rsidRPr="00682A3A">
        <w:rPr>
          <w:rFonts w:cstheme="minorHAnsi"/>
          <w:sz w:val="24"/>
          <w:szCs w:val="24"/>
        </w:rPr>
        <w:t>joinee</w:t>
      </w:r>
      <w:proofErr w:type="spellEnd"/>
      <w:r w:rsidRPr="00682A3A">
        <w:rPr>
          <w:rFonts w:cstheme="minorHAnsi"/>
          <w:sz w:val="24"/>
          <w:szCs w:val="24"/>
        </w:rPr>
        <w:t xml:space="preserve"> in completion and submission of all the necessary forms &amp; documents enabling him to smoothly join the mainstream activities of the Company and work effectively. </w:t>
      </w:r>
    </w:p>
    <w:p w14:paraId="48F1F7F0" w14:textId="77777777" w:rsidR="008F5005" w:rsidRPr="00E02366" w:rsidRDefault="008F5005" w:rsidP="00E02366">
      <w:pPr>
        <w:spacing w:after="0" w:line="240" w:lineRule="atLeast"/>
        <w:ind w:left="-150" w:firstLine="360"/>
        <w:rPr>
          <w:rFonts w:cstheme="minorHAnsi"/>
          <w:b/>
          <w:bCs/>
          <w:sz w:val="24"/>
          <w:szCs w:val="24"/>
        </w:rPr>
      </w:pPr>
      <w:bookmarkStart w:id="31" w:name="_Toc326008537"/>
      <w:r w:rsidRPr="00E02366">
        <w:rPr>
          <w:rFonts w:cstheme="minorHAnsi"/>
          <w:b/>
          <w:bCs/>
          <w:sz w:val="24"/>
          <w:szCs w:val="24"/>
        </w:rPr>
        <w:t>Applicability</w:t>
      </w:r>
      <w:bookmarkEnd w:id="31"/>
      <w:r w:rsidRPr="00E02366">
        <w:rPr>
          <w:rFonts w:cstheme="minorHAnsi"/>
          <w:b/>
          <w:bCs/>
          <w:sz w:val="24"/>
          <w:szCs w:val="24"/>
        </w:rPr>
        <w:t>:</w:t>
      </w:r>
    </w:p>
    <w:p w14:paraId="6E7EAAB1" w14:textId="77777777" w:rsidR="008F5005" w:rsidRPr="00682A3A" w:rsidRDefault="008F5005" w:rsidP="00E02366">
      <w:pPr>
        <w:autoSpaceDE w:val="0"/>
        <w:autoSpaceDN w:val="0"/>
        <w:adjustRightInd w:val="0"/>
        <w:spacing w:line="240" w:lineRule="atLeast"/>
        <w:ind w:left="210"/>
        <w:rPr>
          <w:rFonts w:cstheme="minorHAnsi"/>
          <w:sz w:val="24"/>
          <w:szCs w:val="24"/>
          <w:u w:val="single"/>
        </w:rPr>
      </w:pPr>
      <w:r w:rsidRPr="00682A3A">
        <w:rPr>
          <w:rFonts w:cstheme="minorHAnsi"/>
          <w:sz w:val="24"/>
          <w:szCs w:val="24"/>
        </w:rPr>
        <w:t xml:space="preserve">Besides permanent regular employees, this process is also applicable to all contract employees and trainees </w:t>
      </w:r>
    </w:p>
    <w:p w14:paraId="71E50824" w14:textId="77777777" w:rsidR="008F5005" w:rsidRPr="00E02366" w:rsidRDefault="008F5005" w:rsidP="00E02366">
      <w:pPr>
        <w:spacing w:after="0" w:line="240" w:lineRule="atLeast"/>
        <w:ind w:left="-150" w:firstLine="360"/>
        <w:rPr>
          <w:rFonts w:cstheme="minorHAnsi"/>
          <w:b/>
          <w:bCs/>
          <w:sz w:val="24"/>
          <w:szCs w:val="24"/>
        </w:rPr>
      </w:pPr>
      <w:bookmarkStart w:id="32" w:name="_Toc326008538"/>
      <w:r w:rsidRPr="00E02366">
        <w:rPr>
          <w:rFonts w:cstheme="minorHAnsi"/>
          <w:b/>
          <w:bCs/>
          <w:sz w:val="24"/>
          <w:szCs w:val="24"/>
        </w:rPr>
        <w:t>Joining Formalities</w:t>
      </w:r>
      <w:bookmarkEnd w:id="32"/>
      <w:r w:rsidRPr="00E02366">
        <w:rPr>
          <w:rFonts w:cstheme="minorHAnsi"/>
          <w:b/>
          <w:bCs/>
          <w:sz w:val="24"/>
          <w:szCs w:val="24"/>
        </w:rPr>
        <w:t>:</w:t>
      </w:r>
    </w:p>
    <w:p w14:paraId="26578227" w14:textId="77777777" w:rsidR="008F5005" w:rsidRPr="00682A3A" w:rsidRDefault="008F5005" w:rsidP="00E02366">
      <w:pPr>
        <w:spacing w:line="240" w:lineRule="atLeast"/>
        <w:ind w:left="210"/>
        <w:rPr>
          <w:rFonts w:cstheme="minorHAnsi"/>
          <w:sz w:val="24"/>
          <w:szCs w:val="24"/>
        </w:rPr>
      </w:pPr>
      <w:r w:rsidRPr="00682A3A">
        <w:rPr>
          <w:rFonts w:cstheme="minorHAnsi"/>
          <w:sz w:val="24"/>
          <w:szCs w:val="24"/>
        </w:rPr>
        <w:lastRenderedPageBreak/>
        <w:t>The employee on joining Company should submit the following documents to the HR department.</w:t>
      </w:r>
    </w:p>
    <w:p w14:paraId="0628C7BF" w14:textId="77777777"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Joining form </w:t>
      </w:r>
    </w:p>
    <w:p w14:paraId="658398FD" w14:textId="77777777"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3 copies of latest passport size photograph.</w:t>
      </w:r>
    </w:p>
    <w:p w14:paraId="0491215E" w14:textId="43195F6A"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Photocopies of all the educational certificates and mark </w:t>
      </w:r>
      <w:r w:rsidR="004A3017" w:rsidRPr="00682A3A">
        <w:rPr>
          <w:rFonts w:cstheme="minorHAnsi"/>
          <w:sz w:val="24"/>
          <w:szCs w:val="24"/>
        </w:rPr>
        <w:t>sheets. (</w:t>
      </w:r>
      <w:r w:rsidRPr="00682A3A">
        <w:rPr>
          <w:rFonts w:cstheme="minorHAnsi"/>
          <w:sz w:val="24"/>
          <w:szCs w:val="24"/>
        </w:rPr>
        <w:t xml:space="preserve">To be verified with </w:t>
      </w:r>
      <w:r w:rsidR="000C63A2" w:rsidRPr="00682A3A">
        <w:rPr>
          <w:rFonts w:cstheme="minorHAnsi"/>
          <w:sz w:val="24"/>
          <w:szCs w:val="24"/>
        </w:rPr>
        <w:t>original</w:t>
      </w:r>
      <w:r w:rsidRPr="00682A3A">
        <w:rPr>
          <w:rFonts w:cstheme="minorHAnsi"/>
          <w:sz w:val="24"/>
          <w:szCs w:val="24"/>
        </w:rPr>
        <w:t xml:space="preserve"> certificates and mark sheets)</w:t>
      </w:r>
    </w:p>
    <w:p w14:paraId="4EB9C580" w14:textId="77777777"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Photocopies of proof of date of birth </w:t>
      </w:r>
      <w:proofErr w:type="gramStart"/>
      <w:r w:rsidRPr="00682A3A">
        <w:rPr>
          <w:rFonts w:cstheme="minorHAnsi"/>
          <w:sz w:val="24"/>
          <w:szCs w:val="24"/>
        </w:rPr>
        <w:t>i.e.</w:t>
      </w:r>
      <w:proofErr w:type="gramEnd"/>
      <w:r w:rsidRPr="00682A3A">
        <w:rPr>
          <w:rFonts w:cstheme="minorHAnsi"/>
          <w:sz w:val="24"/>
          <w:szCs w:val="24"/>
        </w:rPr>
        <w:t xml:space="preserve"> birth certificate or school- leaving certificate (To be verified with Original certificates).</w:t>
      </w:r>
    </w:p>
    <w:p w14:paraId="47DA9BBD" w14:textId="77777777"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Relieving letter and Service certificate from the last employer (if applicable)</w:t>
      </w:r>
    </w:p>
    <w:p w14:paraId="28956C24" w14:textId="396C2F1F"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Photocopies of experience </w:t>
      </w:r>
      <w:r w:rsidR="004A3017" w:rsidRPr="00682A3A">
        <w:rPr>
          <w:rFonts w:cstheme="minorHAnsi"/>
          <w:sz w:val="24"/>
          <w:szCs w:val="24"/>
        </w:rPr>
        <w:t>certificates (to</w:t>
      </w:r>
      <w:r w:rsidRPr="00682A3A">
        <w:rPr>
          <w:rFonts w:cstheme="minorHAnsi"/>
          <w:sz w:val="24"/>
          <w:szCs w:val="24"/>
        </w:rPr>
        <w:t xml:space="preserve"> be verifie</w:t>
      </w:r>
      <w:r w:rsidR="00523D35" w:rsidRPr="00682A3A">
        <w:rPr>
          <w:rFonts w:cstheme="minorHAnsi"/>
          <w:sz w:val="24"/>
          <w:szCs w:val="24"/>
        </w:rPr>
        <w:t xml:space="preserve">d with original </w:t>
      </w:r>
      <w:r w:rsidR="00827B37" w:rsidRPr="00682A3A">
        <w:rPr>
          <w:rFonts w:cstheme="minorHAnsi"/>
          <w:sz w:val="24"/>
          <w:szCs w:val="24"/>
        </w:rPr>
        <w:t>certificates) (if</w:t>
      </w:r>
      <w:r w:rsidRPr="00682A3A">
        <w:rPr>
          <w:rFonts w:cstheme="minorHAnsi"/>
          <w:sz w:val="24"/>
          <w:szCs w:val="24"/>
        </w:rPr>
        <w:t xml:space="preserve"> applicable)</w:t>
      </w:r>
    </w:p>
    <w:p w14:paraId="076269B0" w14:textId="76164AC2"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Last salary </w:t>
      </w:r>
      <w:r w:rsidR="004A3017" w:rsidRPr="00682A3A">
        <w:rPr>
          <w:rFonts w:cstheme="minorHAnsi"/>
          <w:sz w:val="24"/>
          <w:szCs w:val="24"/>
        </w:rPr>
        <w:t>slips</w:t>
      </w:r>
      <w:r w:rsidRPr="00682A3A">
        <w:rPr>
          <w:rFonts w:cstheme="minorHAnsi"/>
          <w:sz w:val="24"/>
          <w:szCs w:val="24"/>
        </w:rPr>
        <w:t xml:space="preserve"> from last employer (if applicable)</w:t>
      </w:r>
    </w:p>
    <w:p w14:paraId="657D38C9" w14:textId="77777777"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Medical Examination Report from Registered Medical practitioner as suggested by the Company. </w:t>
      </w:r>
    </w:p>
    <w:p w14:paraId="0FF86B89" w14:textId="3F6E2E6A"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Duly filled declaration form to cover family members for medical Insurance.</w:t>
      </w:r>
    </w:p>
    <w:p w14:paraId="48422B8E" w14:textId="64F86CA4" w:rsidR="008F5005" w:rsidRPr="00682A3A" w:rsidRDefault="008F5005" w:rsidP="00233639">
      <w:pPr>
        <w:pStyle w:val="ListParagraph"/>
        <w:numPr>
          <w:ilvl w:val="0"/>
          <w:numId w:val="45"/>
        </w:numPr>
        <w:spacing w:after="0" w:line="240" w:lineRule="atLeast"/>
        <w:rPr>
          <w:rFonts w:cstheme="minorHAnsi"/>
          <w:sz w:val="24"/>
          <w:szCs w:val="24"/>
        </w:rPr>
      </w:pPr>
      <w:r w:rsidRPr="00682A3A">
        <w:rPr>
          <w:rFonts w:cstheme="minorHAnsi"/>
          <w:sz w:val="24"/>
          <w:szCs w:val="24"/>
        </w:rPr>
        <w:t xml:space="preserve">Photocopy of Passport &amp; </w:t>
      </w:r>
      <w:r w:rsidR="004A3017" w:rsidRPr="00682A3A">
        <w:rPr>
          <w:rFonts w:cstheme="minorHAnsi"/>
          <w:sz w:val="24"/>
          <w:szCs w:val="24"/>
        </w:rPr>
        <w:t>Aadhaar</w:t>
      </w:r>
      <w:r w:rsidRPr="00682A3A">
        <w:rPr>
          <w:rFonts w:cstheme="minorHAnsi"/>
          <w:sz w:val="24"/>
          <w:szCs w:val="24"/>
        </w:rPr>
        <w:t xml:space="preserve"> card</w:t>
      </w:r>
      <w:r w:rsidR="000C63A2" w:rsidRPr="00682A3A">
        <w:rPr>
          <w:rFonts w:cstheme="minorHAnsi"/>
          <w:sz w:val="24"/>
          <w:szCs w:val="24"/>
        </w:rPr>
        <w:t>.</w:t>
      </w:r>
    </w:p>
    <w:p w14:paraId="2D8DB6B0" w14:textId="69547098" w:rsidR="008F5005" w:rsidRPr="00682A3A" w:rsidRDefault="00523D35" w:rsidP="00682A3A">
      <w:pPr>
        <w:spacing w:line="240" w:lineRule="atLeast"/>
        <w:ind w:left="714"/>
        <w:rPr>
          <w:rFonts w:cstheme="minorHAnsi"/>
          <w:sz w:val="24"/>
          <w:szCs w:val="24"/>
        </w:rPr>
      </w:pPr>
      <w:r w:rsidRPr="00682A3A">
        <w:rPr>
          <w:rFonts w:cstheme="minorHAnsi"/>
          <w:sz w:val="24"/>
          <w:szCs w:val="24"/>
        </w:rPr>
        <w:t xml:space="preserve">Employees who do not possess </w:t>
      </w:r>
      <w:r w:rsidR="004A3017" w:rsidRPr="00682A3A">
        <w:rPr>
          <w:rFonts w:cstheme="minorHAnsi"/>
          <w:sz w:val="24"/>
          <w:szCs w:val="24"/>
        </w:rPr>
        <w:t xml:space="preserve">Aadhaar </w:t>
      </w:r>
      <w:r w:rsidRPr="00682A3A">
        <w:rPr>
          <w:rFonts w:cstheme="minorHAnsi"/>
          <w:sz w:val="24"/>
          <w:szCs w:val="24"/>
        </w:rPr>
        <w:t>card</w:t>
      </w:r>
      <w:r w:rsidR="008F5005" w:rsidRPr="00682A3A">
        <w:rPr>
          <w:rFonts w:cstheme="minorHAnsi"/>
          <w:sz w:val="24"/>
          <w:szCs w:val="24"/>
        </w:rPr>
        <w:t xml:space="preserve"> </w:t>
      </w:r>
      <w:r w:rsidRPr="00682A3A">
        <w:rPr>
          <w:rFonts w:cstheme="minorHAnsi"/>
          <w:sz w:val="24"/>
          <w:szCs w:val="24"/>
        </w:rPr>
        <w:t>/ P</w:t>
      </w:r>
      <w:r w:rsidR="008F5005" w:rsidRPr="00682A3A">
        <w:rPr>
          <w:rFonts w:cstheme="minorHAnsi"/>
          <w:sz w:val="24"/>
          <w:szCs w:val="24"/>
        </w:rPr>
        <w:t>assport</w:t>
      </w:r>
      <w:r w:rsidRPr="00682A3A">
        <w:rPr>
          <w:rFonts w:cstheme="minorHAnsi"/>
          <w:sz w:val="24"/>
          <w:szCs w:val="24"/>
        </w:rPr>
        <w:t xml:space="preserve"> card</w:t>
      </w:r>
      <w:r w:rsidR="008F5005" w:rsidRPr="00682A3A">
        <w:rPr>
          <w:rFonts w:cstheme="minorHAnsi"/>
          <w:sz w:val="24"/>
          <w:szCs w:val="24"/>
        </w:rPr>
        <w:t xml:space="preserve"> are expected to apply for and should submit the </w:t>
      </w:r>
      <w:r w:rsidR="00827B37" w:rsidRPr="00682A3A">
        <w:rPr>
          <w:rFonts w:cstheme="minorHAnsi"/>
          <w:sz w:val="24"/>
          <w:szCs w:val="24"/>
        </w:rPr>
        <w:t xml:space="preserve">Aadhaar card / Passport </w:t>
      </w:r>
      <w:r w:rsidR="008F5005" w:rsidRPr="00682A3A">
        <w:rPr>
          <w:rFonts w:cstheme="minorHAnsi"/>
          <w:sz w:val="24"/>
          <w:szCs w:val="24"/>
        </w:rPr>
        <w:t>within thr</w:t>
      </w:r>
      <w:r w:rsidRPr="00682A3A">
        <w:rPr>
          <w:rFonts w:cstheme="minorHAnsi"/>
          <w:sz w:val="24"/>
          <w:szCs w:val="24"/>
        </w:rPr>
        <w:t xml:space="preserve">ee months’ </w:t>
      </w:r>
      <w:r w:rsidR="008F5005" w:rsidRPr="00682A3A">
        <w:rPr>
          <w:rFonts w:cstheme="minorHAnsi"/>
          <w:sz w:val="24"/>
          <w:szCs w:val="24"/>
        </w:rPr>
        <w:t>time. (For Verification purpose)</w:t>
      </w:r>
    </w:p>
    <w:p w14:paraId="7BA7AE21" w14:textId="08875503" w:rsidR="008F5005" w:rsidRPr="00682A3A" w:rsidRDefault="00750356" w:rsidP="00233639">
      <w:pPr>
        <w:pStyle w:val="ListParagraph"/>
        <w:numPr>
          <w:ilvl w:val="0"/>
          <w:numId w:val="45"/>
        </w:numPr>
        <w:spacing w:line="240" w:lineRule="atLeast"/>
        <w:ind w:left="714" w:hanging="357"/>
        <w:rPr>
          <w:rFonts w:cstheme="minorHAnsi"/>
          <w:sz w:val="24"/>
          <w:szCs w:val="24"/>
        </w:rPr>
      </w:pPr>
      <w:r w:rsidRPr="00682A3A">
        <w:rPr>
          <w:rFonts w:cstheme="minorHAnsi"/>
          <w:sz w:val="24"/>
          <w:szCs w:val="24"/>
        </w:rPr>
        <w:t>D</w:t>
      </w:r>
      <w:r w:rsidR="008F5005" w:rsidRPr="00682A3A">
        <w:rPr>
          <w:rFonts w:cstheme="minorHAnsi"/>
          <w:sz w:val="24"/>
          <w:szCs w:val="24"/>
        </w:rPr>
        <w:t xml:space="preserve">uly filled Income Tax declaration form (Form No. 60) </w:t>
      </w:r>
    </w:p>
    <w:p w14:paraId="6AD015D5" w14:textId="77777777" w:rsidR="008F5005" w:rsidRPr="00682A3A" w:rsidRDefault="008F5005" w:rsidP="00233639">
      <w:pPr>
        <w:pStyle w:val="ListParagraph"/>
        <w:numPr>
          <w:ilvl w:val="0"/>
          <w:numId w:val="45"/>
        </w:numPr>
        <w:spacing w:line="240" w:lineRule="atLeast"/>
        <w:ind w:left="714" w:hanging="357"/>
        <w:rPr>
          <w:rFonts w:cstheme="minorHAnsi"/>
          <w:sz w:val="24"/>
          <w:szCs w:val="24"/>
        </w:rPr>
      </w:pPr>
      <w:r w:rsidRPr="00682A3A">
        <w:rPr>
          <w:rFonts w:cstheme="minorHAnsi"/>
          <w:sz w:val="24"/>
          <w:szCs w:val="24"/>
        </w:rPr>
        <w:t xml:space="preserve">Permanent Account Number (PAN no.), for Income Tax purposes (if applicable) </w:t>
      </w:r>
    </w:p>
    <w:p w14:paraId="4BE2714F" w14:textId="1A13BAE5" w:rsidR="008F5005" w:rsidRPr="00682A3A" w:rsidRDefault="008F5005" w:rsidP="00233639">
      <w:pPr>
        <w:pStyle w:val="ListParagraph"/>
        <w:numPr>
          <w:ilvl w:val="0"/>
          <w:numId w:val="45"/>
        </w:numPr>
        <w:spacing w:line="240" w:lineRule="atLeast"/>
        <w:ind w:left="714" w:hanging="357"/>
        <w:rPr>
          <w:rFonts w:cstheme="minorHAnsi"/>
          <w:sz w:val="24"/>
          <w:szCs w:val="24"/>
        </w:rPr>
      </w:pPr>
      <w:r w:rsidRPr="00682A3A">
        <w:rPr>
          <w:rFonts w:cstheme="minorHAnsi"/>
          <w:sz w:val="24"/>
          <w:szCs w:val="24"/>
        </w:rPr>
        <w:t>UAN (Universal Account Number) for PF account</w:t>
      </w:r>
      <w:r w:rsidR="00CD7EA1" w:rsidRPr="00682A3A">
        <w:rPr>
          <w:rFonts w:cstheme="minorHAnsi"/>
          <w:sz w:val="24"/>
          <w:szCs w:val="24"/>
        </w:rPr>
        <w:t>, C</w:t>
      </w:r>
      <w:r w:rsidR="004A3017" w:rsidRPr="00682A3A">
        <w:rPr>
          <w:rFonts w:cstheme="minorHAnsi"/>
          <w:sz w:val="24"/>
          <w:szCs w:val="24"/>
        </w:rPr>
        <w:t>ompany will apply for new UAN</w:t>
      </w:r>
      <w:r w:rsidR="00F84A6B" w:rsidRPr="00682A3A">
        <w:rPr>
          <w:rFonts w:cstheme="minorHAnsi"/>
          <w:sz w:val="24"/>
          <w:szCs w:val="24"/>
        </w:rPr>
        <w:t>, in case an employee does not have one.</w:t>
      </w:r>
    </w:p>
    <w:p w14:paraId="4921B0F3" w14:textId="1E1988E1" w:rsidR="008F5005" w:rsidRPr="00682A3A" w:rsidRDefault="00523D35" w:rsidP="00233639">
      <w:pPr>
        <w:pStyle w:val="ListParagraph"/>
        <w:numPr>
          <w:ilvl w:val="0"/>
          <w:numId w:val="45"/>
        </w:numPr>
        <w:spacing w:line="240" w:lineRule="atLeast"/>
        <w:ind w:left="714" w:hanging="357"/>
        <w:rPr>
          <w:rFonts w:cstheme="minorHAnsi"/>
          <w:sz w:val="24"/>
          <w:szCs w:val="24"/>
        </w:rPr>
      </w:pPr>
      <w:r w:rsidRPr="00682A3A">
        <w:rPr>
          <w:rFonts w:cstheme="minorHAnsi"/>
          <w:sz w:val="24"/>
          <w:szCs w:val="24"/>
        </w:rPr>
        <w:t xml:space="preserve"> </w:t>
      </w:r>
      <w:r w:rsidR="008F5005" w:rsidRPr="00682A3A">
        <w:rPr>
          <w:rFonts w:cstheme="minorHAnsi"/>
          <w:sz w:val="24"/>
          <w:szCs w:val="24"/>
        </w:rPr>
        <w:t xml:space="preserve">Certificate of income from the last employer-Form 16 (if applicable) </w:t>
      </w:r>
    </w:p>
    <w:p w14:paraId="2C8E3E88" w14:textId="023AA005" w:rsidR="008F5005" w:rsidRPr="00682A3A" w:rsidRDefault="00523D35" w:rsidP="00233639">
      <w:pPr>
        <w:pStyle w:val="ListParagraph"/>
        <w:numPr>
          <w:ilvl w:val="0"/>
          <w:numId w:val="45"/>
        </w:numPr>
        <w:spacing w:line="240" w:lineRule="atLeast"/>
        <w:ind w:left="714" w:hanging="357"/>
        <w:rPr>
          <w:rFonts w:cstheme="minorHAnsi"/>
          <w:sz w:val="24"/>
          <w:szCs w:val="24"/>
        </w:rPr>
      </w:pPr>
      <w:r w:rsidRPr="00682A3A">
        <w:rPr>
          <w:rFonts w:cstheme="minorHAnsi"/>
          <w:sz w:val="24"/>
          <w:szCs w:val="24"/>
        </w:rPr>
        <w:t xml:space="preserve"> </w:t>
      </w:r>
      <w:r w:rsidR="008F5005" w:rsidRPr="00682A3A">
        <w:rPr>
          <w:rFonts w:cstheme="minorHAnsi"/>
          <w:sz w:val="24"/>
          <w:szCs w:val="24"/>
        </w:rPr>
        <w:t>Service/Training agreement and letter of guarantee (if applicable)</w:t>
      </w:r>
    </w:p>
    <w:p w14:paraId="6801C298" w14:textId="556129F6" w:rsidR="008F5005" w:rsidRPr="00682A3A" w:rsidRDefault="00523D35" w:rsidP="00233639">
      <w:pPr>
        <w:pStyle w:val="ListParagraph"/>
        <w:numPr>
          <w:ilvl w:val="0"/>
          <w:numId w:val="45"/>
        </w:numPr>
        <w:spacing w:after="0" w:line="240" w:lineRule="atLeast"/>
        <w:ind w:left="714" w:hanging="357"/>
        <w:rPr>
          <w:rFonts w:cstheme="minorHAnsi"/>
          <w:sz w:val="24"/>
          <w:szCs w:val="24"/>
        </w:rPr>
      </w:pPr>
      <w:r w:rsidRPr="00682A3A">
        <w:rPr>
          <w:rFonts w:cstheme="minorHAnsi"/>
          <w:sz w:val="24"/>
          <w:szCs w:val="24"/>
        </w:rPr>
        <w:t xml:space="preserve"> </w:t>
      </w:r>
      <w:r w:rsidR="008F5005" w:rsidRPr="00682A3A">
        <w:rPr>
          <w:rFonts w:cstheme="minorHAnsi"/>
          <w:sz w:val="24"/>
          <w:szCs w:val="24"/>
        </w:rPr>
        <w:t>HR Department shall provide the employee with the Employee Number on the day of joining. This Number, (along with other details, if required) has to be quoted for all future references and correspondence and other mandatary items within the Company.</w:t>
      </w:r>
    </w:p>
    <w:p w14:paraId="26931D3C" w14:textId="77777777" w:rsidR="008F5005" w:rsidRPr="00682A3A" w:rsidRDefault="008F5005" w:rsidP="00682A3A">
      <w:pPr>
        <w:spacing w:after="0" w:line="240" w:lineRule="atLeast"/>
        <w:rPr>
          <w:rFonts w:cstheme="minorHAnsi"/>
          <w:b/>
          <w:bCs/>
          <w:color w:val="00B050"/>
          <w:sz w:val="24"/>
          <w:szCs w:val="24"/>
        </w:rPr>
      </w:pPr>
    </w:p>
    <w:p w14:paraId="74D53C5E" w14:textId="77777777" w:rsidR="008F5005" w:rsidRPr="00994544" w:rsidRDefault="008F5005" w:rsidP="00994544">
      <w:pPr>
        <w:spacing w:after="0" w:line="240" w:lineRule="atLeast"/>
        <w:ind w:left="-150" w:firstLine="360"/>
        <w:rPr>
          <w:rFonts w:cstheme="minorHAnsi"/>
          <w:b/>
          <w:bCs/>
          <w:sz w:val="24"/>
          <w:szCs w:val="24"/>
        </w:rPr>
      </w:pPr>
      <w:r w:rsidRPr="00994544">
        <w:rPr>
          <w:rFonts w:cstheme="minorHAnsi"/>
          <w:b/>
          <w:bCs/>
          <w:sz w:val="24"/>
          <w:szCs w:val="24"/>
        </w:rPr>
        <w:t>Appointment Letter:</w:t>
      </w:r>
    </w:p>
    <w:p w14:paraId="3379DD7B" w14:textId="09E00D8C" w:rsidR="008F5005" w:rsidRPr="00682A3A" w:rsidRDefault="008F5005" w:rsidP="00994544">
      <w:pPr>
        <w:ind w:firstLine="210"/>
        <w:rPr>
          <w:rFonts w:cstheme="minorHAnsi"/>
          <w:sz w:val="24"/>
          <w:szCs w:val="24"/>
        </w:rPr>
      </w:pPr>
      <w:r w:rsidRPr="00682A3A">
        <w:rPr>
          <w:rFonts w:cstheme="minorHAnsi"/>
          <w:sz w:val="24"/>
          <w:szCs w:val="24"/>
        </w:rPr>
        <w:t xml:space="preserve">HR issues </w:t>
      </w:r>
      <w:r w:rsidR="00827B37" w:rsidRPr="00682A3A">
        <w:rPr>
          <w:rFonts w:cstheme="minorHAnsi"/>
          <w:sz w:val="24"/>
          <w:szCs w:val="24"/>
        </w:rPr>
        <w:t>Appointment</w:t>
      </w:r>
      <w:r w:rsidR="00F84A6B" w:rsidRPr="00682A3A">
        <w:rPr>
          <w:rFonts w:cstheme="minorHAnsi"/>
          <w:b/>
          <w:bCs/>
          <w:sz w:val="24"/>
          <w:szCs w:val="24"/>
        </w:rPr>
        <w:t xml:space="preserve"> </w:t>
      </w:r>
      <w:r w:rsidRPr="00682A3A">
        <w:rPr>
          <w:rFonts w:cstheme="minorHAnsi"/>
          <w:sz w:val="24"/>
          <w:szCs w:val="24"/>
        </w:rPr>
        <w:t>letter to the employee within 5 working days of</w:t>
      </w:r>
      <w:r w:rsidR="007B2EB0">
        <w:rPr>
          <w:rFonts w:cstheme="minorHAnsi"/>
          <w:sz w:val="24"/>
          <w:szCs w:val="24"/>
        </w:rPr>
        <w:t xml:space="preserve"> </w:t>
      </w:r>
      <w:r w:rsidRPr="00682A3A">
        <w:rPr>
          <w:rFonts w:cstheme="minorHAnsi"/>
          <w:sz w:val="24"/>
          <w:szCs w:val="24"/>
        </w:rPr>
        <w:t>joining.</w:t>
      </w:r>
    </w:p>
    <w:p w14:paraId="5FEE9462" w14:textId="77777777" w:rsidR="008F5005" w:rsidRPr="00682A3A" w:rsidRDefault="008F5005" w:rsidP="00994544">
      <w:pPr>
        <w:spacing w:after="0" w:line="240" w:lineRule="atLeast"/>
        <w:ind w:left="-150" w:firstLine="360"/>
        <w:rPr>
          <w:rFonts w:cstheme="minorHAnsi"/>
          <w:b/>
          <w:bCs/>
          <w:sz w:val="24"/>
          <w:szCs w:val="24"/>
        </w:rPr>
      </w:pPr>
      <w:bookmarkStart w:id="33" w:name="_Toc326008540"/>
      <w:r w:rsidRPr="00994544">
        <w:rPr>
          <w:rFonts w:cstheme="minorHAnsi"/>
          <w:b/>
          <w:bCs/>
          <w:sz w:val="24"/>
          <w:szCs w:val="24"/>
        </w:rPr>
        <w:t>Updating of Employee Personal Details</w:t>
      </w:r>
      <w:bookmarkEnd w:id="33"/>
      <w:r w:rsidRPr="00994544">
        <w:rPr>
          <w:rFonts w:cstheme="minorHAnsi"/>
          <w:b/>
          <w:bCs/>
          <w:sz w:val="24"/>
          <w:szCs w:val="24"/>
        </w:rPr>
        <w:t>:</w:t>
      </w:r>
    </w:p>
    <w:p w14:paraId="5EBF6DF5" w14:textId="77777777" w:rsidR="008F5005" w:rsidRPr="00682A3A" w:rsidRDefault="008F5005" w:rsidP="00994544">
      <w:pPr>
        <w:spacing w:line="240" w:lineRule="atLeast"/>
        <w:ind w:left="210"/>
        <w:rPr>
          <w:rFonts w:cstheme="minorHAnsi"/>
          <w:sz w:val="24"/>
          <w:szCs w:val="24"/>
        </w:rPr>
      </w:pPr>
      <w:r w:rsidRPr="00682A3A">
        <w:rPr>
          <w:rFonts w:cstheme="minorHAnsi"/>
          <w:sz w:val="24"/>
          <w:szCs w:val="24"/>
        </w:rPr>
        <w:t xml:space="preserve">HR ensures updating of the employee record with personal and other details given below in HR system within 7 working days from the date of joining. </w:t>
      </w:r>
    </w:p>
    <w:p w14:paraId="70EA4198" w14:textId="4071D783" w:rsidR="008F5005" w:rsidRDefault="008F5005" w:rsidP="00994544">
      <w:pPr>
        <w:spacing w:line="240" w:lineRule="atLeast"/>
        <w:ind w:left="210"/>
        <w:rPr>
          <w:rFonts w:cstheme="minorHAnsi"/>
          <w:b/>
          <w:bCs/>
          <w:sz w:val="24"/>
          <w:szCs w:val="24"/>
        </w:rPr>
      </w:pPr>
      <w:r w:rsidRPr="00682A3A">
        <w:rPr>
          <w:rFonts w:cstheme="minorHAnsi"/>
          <w:b/>
          <w:bCs/>
          <w:sz w:val="24"/>
          <w:szCs w:val="24"/>
        </w:rPr>
        <w:t>But the responsibility of updating HR, regarding changes in the given data, in later period of time, lies with the employee.</w:t>
      </w:r>
    </w:p>
    <w:p w14:paraId="32DC4A0F" w14:textId="77777777" w:rsidR="00792CDD" w:rsidRDefault="00792CDD" w:rsidP="00682A3A">
      <w:pPr>
        <w:spacing w:line="240" w:lineRule="atLeast"/>
        <w:rPr>
          <w:rFonts w:cstheme="minorHAnsi"/>
          <w:b/>
          <w:bCs/>
          <w:color w:val="00B050"/>
          <w:sz w:val="24"/>
          <w:szCs w:val="24"/>
        </w:rPr>
      </w:pPr>
    </w:p>
    <w:p w14:paraId="5BECFEE2" w14:textId="20ECAE02" w:rsidR="008F5005" w:rsidRPr="00994544" w:rsidRDefault="008F5005" w:rsidP="00994544">
      <w:pPr>
        <w:spacing w:after="0" w:line="240" w:lineRule="atLeast"/>
        <w:ind w:left="-150" w:firstLine="360"/>
        <w:rPr>
          <w:rFonts w:cstheme="minorHAnsi"/>
          <w:b/>
          <w:bCs/>
          <w:sz w:val="24"/>
          <w:szCs w:val="24"/>
        </w:rPr>
      </w:pPr>
      <w:r w:rsidRPr="00994544">
        <w:rPr>
          <w:rFonts w:cstheme="minorHAnsi"/>
          <w:b/>
          <w:bCs/>
          <w:sz w:val="24"/>
          <w:szCs w:val="24"/>
        </w:rPr>
        <w:t>Employee Personal Data:</w:t>
      </w:r>
    </w:p>
    <w:p w14:paraId="619F8E98" w14:textId="0DCACAC4" w:rsidR="00827B37"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Address</w:t>
      </w:r>
      <w:r w:rsidR="00827B37" w:rsidRPr="00682A3A">
        <w:rPr>
          <w:rFonts w:cstheme="minorHAnsi"/>
          <w:sz w:val="24"/>
          <w:szCs w:val="24"/>
        </w:rPr>
        <w:t xml:space="preserve"> (Permanent and Current)</w:t>
      </w:r>
    </w:p>
    <w:p w14:paraId="37D18AC9" w14:textId="3AB97910" w:rsidR="00827B37" w:rsidRPr="00682A3A" w:rsidRDefault="00827B37" w:rsidP="00233639">
      <w:pPr>
        <w:pStyle w:val="ListParagraph"/>
        <w:numPr>
          <w:ilvl w:val="0"/>
          <w:numId w:val="46"/>
        </w:numPr>
        <w:spacing w:after="0" w:line="240" w:lineRule="atLeast"/>
        <w:rPr>
          <w:rFonts w:cstheme="minorHAnsi"/>
          <w:sz w:val="24"/>
          <w:szCs w:val="24"/>
        </w:rPr>
      </w:pPr>
      <w:r w:rsidRPr="00682A3A">
        <w:rPr>
          <w:rFonts w:cstheme="minorHAnsi"/>
          <w:sz w:val="24"/>
          <w:szCs w:val="24"/>
        </w:rPr>
        <w:t>Family Details</w:t>
      </w:r>
    </w:p>
    <w:p w14:paraId="0DB17FFD" w14:textId="2A5A794F" w:rsidR="00827B37" w:rsidRPr="00682A3A" w:rsidRDefault="00827B37" w:rsidP="00233639">
      <w:pPr>
        <w:pStyle w:val="ListParagraph"/>
        <w:numPr>
          <w:ilvl w:val="0"/>
          <w:numId w:val="46"/>
        </w:numPr>
        <w:spacing w:after="0" w:line="240" w:lineRule="atLeast"/>
        <w:rPr>
          <w:rFonts w:cstheme="minorHAnsi"/>
          <w:sz w:val="24"/>
          <w:szCs w:val="24"/>
        </w:rPr>
      </w:pPr>
      <w:r w:rsidRPr="00682A3A">
        <w:rPr>
          <w:rFonts w:cstheme="minorHAnsi"/>
          <w:sz w:val="24"/>
          <w:szCs w:val="24"/>
        </w:rPr>
        <w:t>Contact Details (Phone Numbers)</w:t>
      </w:r>
    </w:p>
    <w:p w14:paraId="2DFAFCF8" w14:textId="28F022A4"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Education</w:t>
      </w:r>
      <w:r w:rsidR="00827B37" w:rsidRPr="00682A3A">
        <w:rPr>
          <w:rFonts w:cstheme="minorHAnsi"/>
          <w:sz w:val="24"/>
          <w:szCs w:val="24"/>
        </w:rPr>
        <w:t xml:space="preserve"> Details</w:t>
      </w:r>
    </w:p>
    <w:p w14:paraId="10C779E8"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Previous Employment details</w:t>
      </w:r>
    </w:p>
    <w:p w14:paraId="4F9C7B84"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lastRenderedPageBreak/>
        <w:t>Nomination</w:t>
      </w:r>
    </w:p>
    <w:p w14:paraId="413B66AC"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Salary Details</w:t>
      </w:r>
    </w:p>
    <w:p w14:paraId="1EDEA7A8" w14:textId="1CC5D47A"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 xml:space="preserve">Passport and PAN Card details </w:t>
      </w:r>
      <w:r w:rsidR="00827B37" w:rsidRPr="00682A3A">
        <w:rPr>
          <w:rFonts w:cstheme="minorHAnsi"/>
          <w:sz w:val="24"/>
          <w:szCs w:val="24"/>
        </w:rPr>
        <w:t>Company Details</w:t>
      </w:r>
    </w:p>
    <w:p w14:paraId="5ED2A355"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Base Residential Location</w:t>
      </w:r>
    </w:p>
    <w:p w14:paraId="51D0E2C6"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Reporting Manager</w:t>
      </w:r>
    </w:p>
    <w:p w14:paraId="5598992D" w14:textId="77777777" w:rsidR="008F5005" w:rsidRPr="00682A3A" w:rsidRDefault="008F5005" w:rsidP="00233639">
      <w:pPr>
        <w:pStyle w:val="ListParagraph"/>
        <w:numPr>
          <w:ilvl w:val="0"/>
          <w:numId w:val="46"/>
        </w:numPr>
        <w:spacing w:after="0" w:line="240" w:lineRule="atLeast"/>
        <w:rPr>
          <w:rFonts w:cstheme="minorHAnsi"/>
          <w:sz w:val="24"/>
          <w:szCs w:val="24"/>
        </w:rPr>
      </w:pPr>
      <w:r w:rsidRPr="00682A3A">
        <w:rPr>
          <w:rFonts w:cstheme="minorHAnsi"/>
          <w:sz w:val="24"/>
          <w:szCs w:val="24"/>
        </w:rPr>
        <w:t>Bank account details</w:t>
      </w:r>
    </w:p>
    <w:p w14:paraId="5A39259E" w14:textId="79F8077F" w:rsidR="008F5005" w:rsidRDefault="008F5005" w:rsidP="00994544">
      <w:pPr>
        <w:spacing w:line="240" w:lineRule="atLeast"/>
        <w:ind w:left="210"/>
        <w:rPr>
          <w:rFonts w:cstheme="minorHAnsi"/>
          <w:sz w:val="24"/>
          <w:szCs w:val="24"/>
        </w:rPr>
      </w:pPr>
      <w:r w:rsidRPr="00682A3A">
        <w:rPr>
          <w:rFonts w:cstheme="minorHAnsi"/>
          <w:sz w:val="24"/>
          <w:szCs w:val="24"/>
        </w:rPr>
        <w:t xml:space="preserve">HR creates and maintains personal file for the new </w:t>
      </w:r>
      <w:proofErr w:type="spellStart"/>
      <w:r w:rsidRPr="00682A3A">
        <w:rPr>
          <w:rFonts w:cstheme="minorHAnsi"/>
          <w:sz w:val="24"/>
          <w:szCs w:val="24"/>
        </w:rPr>
        <w:t>joinee</w:t>
      </w:r>
      <w:proofErr w:type="spellEnd"/>
      <w:r w:rsidRPr="00682A3A">
        <w:rPr>
          <w:rFonts w:cstheme="minorHAnsi"/>
          <w:sz w:val="24"/>
          <w:szCs w:val="24"/>
        </w:rPr>
        <w:t xml:space="preserve"> which contains the documents submitted by the employee, except for Joini</w:t>
      </w:r>
      <w:r w:rsidR="00E75402" w:rsidRPr="00682A3A">
        <w:rPr>
          <w:rFonts w:cstheme="minorHAnsi"/>
          <w:sz w:val="24"/>
          <w:szCs w:val="24"/>
        </w:rPr>
        <w:t xml:space="preserve">ng &amp; </w:t>
      </w:r>
      <w:r w:rsidR="00523D35" w:rsidRPr="00682A3A">
        <w:rPr>
          <w:rFonts w:cstheme="minorHAnsi"/>
          <w:sz w:val="24"/>
          <w:szCs w:val="24"/>
        </w:rPr>
        <w:t>R</w:t>
      </w:r>
      <w:r w:rsidR="00E75402" w:rsidRPr="00682A3A">
        <w:rPr>
          <w:rFonts w:cstheme="minorHAnsi"/>
          <w:sz w:val="24"/>
          <w:szCs w:val="24"/>
        </w:rPr>
        <w:t>ecruitment feedback forms.</w:t>
      </w:r>
    </w:p>
    <w:p w14:paraId="12B32384" w14:textId="77777777" w:rsidR="008F5005" w:rsidRPr="00994544" w:rsidRDefault="008F5005" w:rsidP="00994544">
      <w:pPr>
        <w:spacing w:after="0" w:line="240" w:lineRule="atLeast"/>
        <w:ind w:left="-150" w:firstLine="360"/>
        <w:rPr>
          <w:rFonts w:cstheme="minorHAnsi"/>
          <w:b/>
          <w:bCs/>
          <w:sz w:val="24"/>
          <w:szCs w:val="24"/>
        </w:rPr>
      </w:pPr>
      <w:bookmarkStart w:id="34" w:name="_Toc315946533"/>
      <w:bookmarkStart w:id="35" w:name="_Toc326008541"/>
      <w:r w:rsidRPr="00994544">
        <w:rPr>
          <w:rFonts w:cstheme="minorHAnsi"/>
          <w:b/>
          <w:bCs/>
          <w:sz w:val="24"/>
          <w:szCs w:val="24"/>
        </w:rPr>
        <w:t>Company Identity Card</w:t>
      </w:r>
      <w:bookmarkEnd w:id="34"/>
      <w:bookmarkEnd w:id="35"/>
      <w:r w:rsidRPr="00994544">
        <w:rPr>
          <w:rFonts w:cstheme="minorHAnsi"/>
          <w:b/>
          <w:bCs/>
          <w:sz w:val="24"/>
          <w:szCs w:val="24"/>
        </w:rPr>
        <w:t>:</w:t>
      </w:r>
    </w:p>
    <w:p w14:paraId="5541D0C7" w14:textId="77777777" w:rsidR="008F5005" w:rsidRPr="00682A3A" w:rsidRDefault="008F5005" w:rsidP="00994544">
      <w:pPr>
        <w:ind w:left="180"/>
        <w:rPr>
          <w:rFonts w:cstheme="minorHAnsi"/>
          <w:sz w:val="24"/>
          <w:szCs w:val="24"/>
        </w:rPr>
      </w:pPr>
      <w:r w:rsidRPr="00682A3A">
        <w:rPr>
          <w:rFonts w:cstheme="minorHAnsi"/>
          <w:sz w:val="24"/>
          <w:szCs w:val="24"/>
        </w:rPr>
        <w:t>All employees are provided with Company Identity Card in the first week of joining. This card has to be displayed by the employee at all times during the office hours</w:t>
      </w:r>
    </w:p>
    <w:p w14:paraId="58F34785" w14:textId="77777777" w:rsidR="008F5005" w:rsidRPr="00682A3A" w:rsidRDefault="008F5005" w:rsidP="00994544">
      <w:pPr>
        <w:spacing w:line="240" w:lineRule="atLeast"/>
        <w:ind w:left="90" w:firstLine="90"/>
        <w:rPr>
          <w:rFonts w:cstheme="minorHAnsi"/>
          <w:sz w:val="24"/>
          <w:szCs w:val="24"/>
        </w:rPr>
      </w:pPr>
      <w:r w:rsidRPr="00682A3A">
        <w:rPr>
          <w:rFonts w:cstheme="minorHAnsi"/>
          <w:sz w:val="24"/>
          <w:szCs w:val="24"/>
        </w:rPr>
        <w:t>He has to fill in the form provided by the HR.</w:t>
      </w:r>
    </w:p>
    <w:p w14:paraId="4160BCF3" w14:textId="77777777" w:rsidR="008F5005" w:rsidRPr="00682A3A" w:rsidRDefault="008F5005" w:rsidP="00233639">
      <w:pPr>
        <w:pStyle w:val="ListParagraph"/>
        <w:numPr>
          <w:ilvl w:val="0"/>
          <w:numId w:val="47"/>
        </w:numPr>
        <w:spacing w:after="0" w:line="240" w:lineRule="atLeast"/>
        <w:rPr>
          <w:rFonts w:cstheme="minorHAnsi"/>
          <w:sz w:val="24"/>
          <w:szCs w:val="24"/>
        </w:rPr>
      </w:pPr>
      <w:r w:rsidRPr="00682A3A">
        <w:rPr>
          <w:rFonts w:cstheme="minorHAnsi"/>
          <w:sz w:val="24"/>
          <w:szCs w:val="24"/>
        </w:rPr>
        <w:t>The card will contain information as:</w:t>
      </w:r>
    </w:p>
    <w:p w14:paraId="373D9716" w14:textId="77777777" w:rsidR="008F5005" w:rsidRPr="00682A3A" w:rsidRDefault="008F5005" w:rsidP="00233639">
      <w:pPr>
        <w:pStyle w:val="ListParagraph"/>
        <w:numPr>
          <w:ilvl w:val="0"/>
          <w:numId w:val="47"/>
        </w:numPr>
        <w:spacing w:after="0" w:line="240" w:lineRule="atLeast"/>
        <w:rPr>
          <w:rFonts w:cstheme="minorHAnsi"/>
          <w:sz w:val="24"/>
          <w:szCs w:val="24"/>
        </w:rPr>
      </w:pPr>
      <w:r w:rsidRPr="00682A3A">
        <w:rPr>
          <w:rFonts w:cstheme="minorHAnsi"/>
          <w:sz w:val="24"/>
          <w:szCs w:val="24"/>
        </w:rPr>
        <w:t>Company name with Logo and address</w:t>
      </w:r>
    </w:p>
    <w:p w14:paraId="50D9F48B" w14:textId="14C5B808" w:rsidR="008F5005" w:rsidRPr="00682A3A" w:rsidRDefault="00523D35" w:rsidP="00233639">
      <w:pPr>
        <w:pStyle w:val="ListParagraph"/>
        <w:numPr>
          <w:ilvl w:val="0"/>
          <w:numId w:val="47"/>
        </w:numPr>
        <w:spacing w:after="0" w:line="240" w:lineRule="atLeast"/>
        <w:rPr>
          <w:rFonts w:cstheme="minorHAnsi"/>
          <w:sz w:val="24"/>
          <w:szCs w:val="24"/>
        </w:rPr>
      </w:pPr>
      <w:r w:rsidRPr="00682A3A">
        <w:rPr>
          <w:rFonts w:cstheme="minorHAnsi"/>
          <w:sz w:val="24"/>
          <w:szCs w:val="24"/>
        </w:rPr>
        <w:t>Employee name, ID</w:t>
      </w:r>
    </w:p>
    <w:p w14:paraId="54875242" w14:textId="77777777" w:rsidR="008F5005" w:rsidRPr="00682A3A" w:rsidRDefault="008F5005" w:rsidP="00233639">
      <w:pPr>
        <w:pStyle w:val="ListParagraph"/>
        <w:numPr>
          <w:ilvl w:val="0"/>
          <w:numId w:val="47"/>
        </w:numPr>
        <w:spacing w:after="0" w:line="240" w:lineRule="atLeast"/>
        <w:rPr>
          <w:rFonts w:cstheme="minorHAnsi"/>
          <w:sz w:val="24"/>
          <w:szCs w:val="24"/>
        </w:rPr>
      </w:pPr>
      <w:r w:rsidRPr="00682A3A">
        <w:rPr>
          <w:rFonts w:cstheme="minorHAnsi"/>
          <w:sz w:val="24"/>
          <w:szCs w:val="24"/>
        </w:rPr>
        <w:t>Emergency contact numbers</w:t>
      </w:r>
    </w:p>
    <w:p w14:paraId="666B9F0B" w14:textId="77777777" w:rsidR="008F5005" w:rsidRPr="00682A3A" w:rsidRDefault="008F5005" w:rsidP="00233639">
      <w:pPr>
        <w:pStyle w:val="ListParagraph"/>
        <w:numPr>
          <w:ilvl w:val="0"/>
          <w:numId w:val="47"/>
        </w:numPr>
        <w:spacing w:after="0" w:line="240" w:lineRule="atLeast"/>
        <w:rPr>
          <w:rFonts w:cstheme="minorHAnsi"/>
          <w:sz w:val="24"/>
          <w:szCs w:val="24"/>
        </w:rPr>
      </w:pPr>
      <w:r w:rsidRPr="00682A3A">
        <w:rPr>
          <w:rFonts w:cstheme="minorHAnsi"/>
          <w:sz w:val="24"/>
          <w:szCs w:val="24"/>
        </w:rPr>
        <w:t>Blood Group</w:t>
      </w:r>
    </w:p>
    <w:p w14:paraId="16BAB714" w14:textId="7828B393" w:rsidR="008F5005" w:rsidRPr="007B2EB0" w:rsidRDefault="008F5005" w:rsidP="00233639">
      <w:pPr>
        <w:pStyle w:val="ListParagraph"/>
        <w:numPr>
          <w:ilvl w:val="0"/>
          <w:numId w:val="47"/>
        </w:numPr>
        <w:rPr>
          <w:rFonts w:cstheme="minorHAnsi"/>
          <w:sz w:val="24"/>
          <w:szCs w:val="24"/>
        </w:rPr>
      </w:pPr>
      <w:r w:rsidRPr="007B2EB0">
        <w:rPr>
          <w:rFonts w:cstheme="minorHAnsi"/>
          <w:sz w:val="24"/>
          <w:szCs w:val="24"/>
        </w:rPr>
        <w:t>This card has to be displayed by the employee at all times during the office hours.</w:t>
      </w:r>
    </w:p>
    <w:p w14:paraId="304BA8FE" w14:textId="77777777" w:rsidR="000F3829" w:rsidRPr="007B2EB0" w:rsidRDefault="000F3829" w:rsidP="00233639">
      <w:pPr>
        <w:pStyle w:val="ListParagraph"/>
        <w:numPr>
          <w:ilvl w:val="0"/>
          <w:numId w:val="47"/>
        </w:numPr>
        <w:rPr>
          <w:rFonts w:cstheme="minorHAnsi"/>
          <w:b/>
          <w:bCs/>
          <w:sz w:val="24"/>
          <w:szCs w:val="24"/>
        </w:rPr>
      </w:pPr>
      <w:r w:rsidRPr="007B2EB0">
        <w:rPr>
          <w:rFonts w:cstheme="minorHAnsi"/>
          <w:sz w:val="24"/>
          <w:szCs w:val="24"/>
        </w:rPr>
        <w:t>The loss / damage to the Company Identity card should be intimated to the HR department immediately.</w:t>
      </w:r>
    </w:p>
    <w:p w14:paraId="032813B8" w14:textId="0A4A111F" w:rsidR="008F5005" w:rsidRPr="007B2EB0" w:rsidRDefault="008F5005" w:rsidP="00233639">
      <w:pPr>
        <w:pStyle w:val="ListParagraph"/>
        <w:numPr>
          <w:ilvl w:val="0"/>
          <w:numId w:val="47"/>
        </w:numPr>
        <w:rPr>
          <w:rFonts w:cstheme="minorHAnsi"/>
          <w:sz w:val="24"/>
          <w:szCs w:val="24"/>
        </w:rPr>
      </w:pPr>
      <w:r w:rsidRPr="007B2EB0">
        <w:rPr>
          <w:rFonts w:cstheme="minorHAnsi"/>
          <w:sz w:val="24"/>
          <w:szCs w:val="24"/>
        </w:rPr>
        <w:t xml:space="preserve">Employees </w:t>
      </w:r>
      <w:r w:rsidR="002C46A4" w:rsidRPr="007B2EB0">
        <w:rPr>
          <w:rFonts w:cstheme="minorHAnsi"/>
          <w:sz w:val="24"/>
          <w:szCs w:val="24"/>
        </w:rPr>
        <w:t>should</w:t>
      </w:r>
      <w:r w:rsidRPr="007B2EB0">
        <w:rPr>
          <w:rFonts w:cstheme="minorHAnsi"/>
          <w:sz w:val="24"/>
          <w:szCs w:val="24"/>
        </w:rPr>
        <w:t xml:space="preserve"> surrender the card to the appropriate authorities on cessation or termination or on resignation of employment.</w:t>
      </w:r>
    </w:p>
    <w:p w14:paraId="3162CB8A" w14:textId="53007F6B" w:rsidR="008F5005" w:rsidRPr="007B2EB0" w:rsidRDefault="008F5005" w:rsidP="00233639">
      <w:pPr>
        <w:pStyle w:val="ListParagraph"/>
        <w:numPr>
          <w:ilvl w:val="0"/>
          <w:numId w:val="47"/>
        </w:numPr>
        <w:rPr>
          <w:rFonts w:cstheme="minorHAnsi"/>
          <w:sz w:val="24"/>
          <w:szCs w:val="24"/>
        </w:rPr>
      </w:pPr>
      <w:r w:rsidRPr="007B2EB0">
        <w:rPr>
          <w:rFonts w:cstheme="minorHAnsi"/>
          <w:sz w:val="24"/>
          <w:szCs w:val="24"/>
        </w:rPr>
        <w:t xml:space="preserve">Violation of this, </w:t>
      </w:r>
      <w:r w:rsidR="000F3829" w:rsidRPr="007B2EB0">
        <w:rPr>
          <w:rFonts w:cstheme="minorHAnsi"/>
          <w:sz w:val="24"/>
          <w:szCs w:val="24"/>
        </w:rPr>
        <w:t>can be considered as misconduct</w:t>
      </w:r>
      <w:r w:rsidRPr="007B2EB0">
        <w:rPr>
          <w:rFonts w:cstheme="minorHAnsi"/>
          <w:sz w:val="24"/>
          <w:szCs w:val="24"/>
        </w:rPr>
        <w:t xml:space="preserve"> and the Company </w:t>
      </w:r>
      <w:r w:rsidR="000F3829" w:rsidRPr="007B2EB0">
        <w:rPr>
          <w:rFonts w:cstheme="minorHAnsi"/>
          <w:sz w:val="24"/>
          <w:szCs w:val="24"/>
        </w:rPr>
        <w:t xml:space="preserve">can </w:t>
      </w:r>
      <w:r w:rsidRPr="007B2EB0">
        <w:rPr>
          <w:rFonts w:cstheme="minorHAnsi"/>
          <w:sz w:val="24"/>
          <w:szCs w:val="24"/>
        </w:rPr>
        <w:t>take suitable action.</w:t>
      </w:r>
    </w:p>
    <w:p w14:paraId="619EF7E1" w14:textId="321F6B57" w:rsidR="000F3829" w:rsidRDefault="000F3829" w:rsidP="00682A3A">
      <w:pPr>
        <w:spacing w:line="240" w:lineRule="atLeast"/>
      </w:pPr>
      <w:r>
        <w:br w:type="page"/>
      </w:r>
    </w:p>
    <w:p w14:paraId="2A9214C8" w14:textId="0169EE48" w:rsidR="00012808" w:rsidRPr="00994544" w:rsidRDefault="00012808" w:rsidP="00994544">
      <w:pPr>
        <w:pStyle w:val="Heading1"/>
        <w:jc w:val="left"/>
        <w:rPr>
          <w:rFonts w:asciiTheme="minorHAnsi" w:hAnsiTheme="minorHAnsi" w:cstheme="minorHAnsi"/>
          <w:b/>
          <w:bCs/>
          <w:color w:val="002060"/>
          <w:sz w:val="36"/>
          <w:szCs w:val="36"/>
          <w:u w:val="single"/>
        </w:rPr>
      </w:pPr>
      <w:bookmarkStart w:id="36" w:name="_Toc326008563"/>
      <w:bookmarkStart w:id="37" w:name="_Toc74300060"/>
      <w:r w:rsidRPr="00994544">
        <w:rPr>
          <w:rFonts w:asciiTheme="minorHAnsi" w:hAnsiTheme="minorHAnsi" w:cstheme="minorHAnsi"/>
          <w:b/>
          <w:bCs/>
          <w:color w:val="002060"/>
          <w:sz w:val="36"/>
          <w:szCs w:val="36"/>
          <w:u w:val="single"/>
        </w:rPr>
        <w:lastRenderedPageBreak/>
        <w:t xml:space="preserve">Section </w:t>
      </w:r>
      <w:r w:rsidR="00994544">
        <w:rPr>
          <w:rFonts w:asciiTheme="minorHAnsi" w:hAnsiTheme="minorHAnsi" w:cstheme="minorHAnsi"/>
          <w:b/>
          <w:bCs/>
          <w:color w:val="002060"/>
          <w:sz w:val="36"/>
          <w:szCs w:val="36"/>
          <w:u w:val="single"/>
        </w:rPr>
        <w:t>3</w:t>
      </w:r>
      <w:r w:rsidRPr="00994544">
        <w:rPr>
          <w:rFonts w:asciiTheme="minorHAnsi" w:hAnsiTheme="minorHAnsi" w:cstheme="minorHAnsi"/>
          <w:b/>
          <w:bCs/>
          <w:color w:val="002060"/>
          <w:sz w:val="36"/>
          <w:szCs w:val="36"/>
          <w:u w:val="single"/>
        </w:rPr>
        <w:t xml:space="preserve"> – Employment Classification</w:t>
      </w:r>
      <w:bookmarkEnd w:id="37"/>
    </w:p>
    <w:p w14:paraId="4500B87E" w14:textId="4B4D80D5" w:rsidR="007A563D" w:rsidRDefault="007A563D" w:rsidP="009A7963">
      <w:pPr>
        <w:jc w:val="center"/>
        <w:rPr>
          <w:rFonts w:eastAsiaTheme="majorEastAsia" w:cstheme="minorHAnsi"/>
          <w:b/>
          <w:color w:val="808080" w:themeColor="background1" w:themeShade="80"/>
          <w:sz w:val="36"/>
          <w:szCs w:val="36"/>
          <w:u w:val="thick" w:color="C49A00" w:themeColor="accent1" w:themeShade="BF"/>
          <w:lang w:bidi="mr-IN"/>
        </w:rPr>
      </w:pPr>
    </w:p>
    <w:p w14:paraId="7A46009A" w14:textId="60833CD0" w:rsidR="00994544" w:rsidRPr="00994544" w:rsidRDefault="007F6D1F" w:rsidP="00233639">
      <w:pPr>
        <w:pStyle w:val="ListParagraph"/>
        <w:numPr>
          <w:ilvl w:val="1"/>
          <w:numId w:val="132"/>
        </w:numPr>
        <w:rPr>
          <w:rFonts w:cstheme="minorHAnsi"/>
          <w:b/>
          <w:bCs/>
          <w:color w:val="77210D" w:themeColor="accent5" w:themeShade="80"/>
          <w:sz w:val="28"/>
          <w:szCs w:val="28"/>
          <w:u w:color="C49A00" w:themeColor="accent1" w:themeShade="BF"/>
        </w:rPr>
      </w:pPr>
      <w:r w:rsidRPr="007F6D1F">
        <w:rPr>
          <w:rFonts w:cstheme="minorHAnsi"/>
          <w:b/>
          <w:bCs/>
          <w:color w:val="77210D" w:themeColor="accent5" w:themeShade="80"/>
          <w:sz w:val="28"/>
          <w:szCs w:val="28"/>
          <w:u w:color="C49A00" w:themeColor="accent1" w:themeShade="BF"/>
        </w:rPr>
        <w:t>Employee on Probation</w:t>
      </w:r>
    </w:p>
    <w:p w14:paraId="6A921771" w14:textId="1C830AC3" w:rsidR="00994544" w:rsidRDefault="007F6D1F" w:rsidP="00233639">
      <w:pPr>
        <w:pStyle w:val="ListParagraph"/>
        <w:numPr>
          <w:ilvl w:val="1"/>
          <w:numId w:val="132"/>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Confirmed Employee</w:t>
      </w:r>
    </w:p>
    <w:p w14:paraId="77545B78" w14:textId="21F28942" w:rsidR="00994544" w:rsidRDefault="00994544" w:rsidP="009A7963">
      <w:pPr>
        <w:jc w:val="center"/>
        <w:rPr>
          <w:rFonts w:eastAsiaTheme="majorEastAsia" w:cstheme="minorHAnsi"/>
          <w:b/>
          <w:color w:val="808080" w:themeColor="background1" w:themeShade="80"/>
          <w:sz w:val="36"/>
          <w:szCs w:val="36"/>
          <w:u w:val="thick" w:color="C49A00" w:themeColor="accent1" w:themeShade="BF"/>
          <w:lang w:bidi="mr-IN"/>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69504" behindDoc="0" locked="0" layoutInCell="1" allowOverlap="1" wp14:anchorId="7088806A" wp14:editId="3FB361BD">
                <wp:simplePos x="0" y="0"/>
                <wp:positionH relativeFrom="column">
                  <wp:posOffset>0</wp:posOffset>
                </wp:positionH>
                <wp:positionV relativeFrom="paragraph">
                  <wp:posOffset>0</wp:posOffset>
                </wp:positionV>
                <wp:extent cx="58483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E92BD"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P5CQIAAGIEAAAOAAAAZHJzL2Uyb0RvYy54bWysVEuP0zAQviPxHyzfadJA2DZquodWy4VH&#10;tQvcvY7dWPgl223Sf8/YTlMWLghxseJ5fDPf55ls7kcl0Zk5L4xu8XJRYsQ0NZ3QxxZ/+/rwZoWR&#10;D0R3RBrNWnxhHt9vX7/aDLZhlemN7JhDAKJ9M9gW9yHYpig87ZkifmEs0+DkxikS4OqORefIAOhK&#10;FlVZvi8G4zrrDGXeg3WfnXib8DlnNHzh3LOAZIuht5BOl87neBbbDWmOjthe0KkN8g9dKCI0FJ2h&#10;9iQQdHLiDyglqDPe8LCgRhWGc0FZ4gBsluVvbJ56YlniAuJ4O8vk/x8s/Xw+OCS6Fq8x0kTBEz0F&#10;R8SxD2hntAYBjUPrqNNgfQPhO31w083bg4ukR+4U4lLY7zACSQYghsak8mVWmY0BUTDWq3ertzU8&#10;BgXfuq7qCF5klIhmnQ8fmFEofrRYCh01IA05f/Qhh15DollqNEDZ6q4sU5g3UnQPQsroTHPEdtKh&#10;M4EJCGNuT57UJ9Nl211dQibgAtRJwbRkc3U1Q2czSurzRYHYyZ74Picl10RHaoiOmmWV0le4SJZ7&#10;fmQcVAc1ckNzhYzT/VjOKBAZUzgwmpMmpnFJbuRuSVNsTGNpB/42cY5OFY0Oc6IS2ris78uqUdL8&#10;KDzHX1lnrpH2s+kuaWaSHDDIScZp6eKm/HpP6bdfw/YnAAAA//8DAFBLAwQUAAYACAAAACEAyGYK&#10;/dgAAAADAQAADwAAAGRycy9kb3ducmV2LnhtbEyPS0/DMBCE70j8B2uRuFEnRSAIcaqKxw0QhFZc&#10;3XjzgHgdxdsm/HsWLnBZaTSj2W/y1ex7dcAxdoEMpIsEFFIVXEeNgc3bw9kVqMiWnO0DoYEvjLAq&#10;jo9ym7kw0SseSm6UlFDMrIGWeci0jlWL3sZFGJDEq8PoLYscG+1GO0m57/UySS61tx3Jh9YOeNti&#10;9VnuvYEJ6/tt2b2f14RPzx+P6QvfxbUxpyfz+gYU48x/YfjBF3QohGkX9uSi6g3IEP694l0vU5E7&#10;CV2ALnL9n734BgAA//8DAFBLAQItABQABgAIAAAAIQC2gziS/gAAAOEBAAATAAAAAAAAAAAAAAAA&#10;AAAAAABbQ29udGVudF9UeXBlc10ueG1sUEsBAi0AFAAGAAgAAAAhADj9If/WAAAAlAEAAAsAAAAA&#10;AAAAAAAAAAAALwEAAF9yZWxzLy5yZWxzUEsBAi0AFAAGAAgAAAAhACM1U/kJAgAAYgQAAA4AAAAA&#10;AAAAAAAAAAAALgIAAGRycy9lMm9Eb2MueG1sUEsBAi0AFAAGAAgAAAAhAMhmCv3YAAAAAwEAAA8A&#10;AAAAAAAAAAAAAAAAYwQAAGRycy9kb3ducmV2LnhtbFBLBQYAAAAABAAEAPMAAABoBQAAAAA=&#10;" strokecolor="#404040 [2429]" strokeweight="1pt">
                <v:stroke joinstyle="miter"/>
              </v:line>
            </w:pict>
          </mc:Fallback>
        </mc:AlternateContent>
      </w:r>
    </w:p>
    <w:p w14:paraId="2C31B23B" w14:textId="31B1FD39" w:rsidR="00472E80" w:rsidRPr="00682A3A" w:rsidRDefault="00472E80" w:rsidP="00682A3A">
      <w:pPr>
        <w:spacing w:line="240" w:lineRule="atLeast"/>
        <w:rPr>
          <w:rFonts w:cstheme="minorHAnsi"/>
          <w:sz w:val="24"/>
          <w:szCs w:val="24"/>
          <w:lang w:bidi="mr-IN"/>
        </w:rPr>
      </w:pPr>
      <w:r w:rsidRPr="00682A3A">
        <w:rPr>
          <w:rFonts w:cstheme="minorHAnsi"/>
          <w:sz w:val="24"/>
          <w:szCs w:val="24"/>
          <w:lang w:bidi="mr-IN"/>
        </w:rPr>
        <w:t>This company assigns positions, determines wages and compensations and benefits to the employees in accordance with the classification of the employee.</w:t>
      </w:r>
    </w:p>
    <w:p w14:paraId="144C4A1A" w14:textId="77777777" w:rsidR="000C63A2" w:rsidRPr="00994544" w:rsidRDefault="000C63A2" w:rsidP="00994544">
      <w:pPr>
        <w:pStyle w:val="Heading2"/>
        <w:tabs>
          <w:tab w:val="num" w:pos="360"/>
        </w:tabs>
        <w:jc w:val="left"/>
        <w:rPr>
          <w:rFonts w:asciiTheme="minorHAnsi" w:hAnsiTheme="minorHAnsi" w:cstheme="minorHAnsi"/>
          <w:b/>
          <w:bCs/>
          <w:color w:val="864A04" w:themeColor="accent2" w:themeShade="80"/>
          <w:u w:color="C49A00" w:themeColor="accent1" w:themeShade="BF"/>
        </w:rPr>
      </w:pPr>
    </w:p>
    <w:p w14:paraId="2102DBF3" w14:textId="0B9EF102" w:rsidR="00472E80" w:rsidRPr="00994544" w:rsidRDefault="00E9687D" w:rsidP="00233639">
      <w:pPr>
        <w:pStyle w:val="Heading2"/>
        <w:numPr>
          <w:ilvl w:val="1"/>
          <w:numId w:val="133"/>
        </w:numPr>
        <w:jc w:val="left"/>
        <w:rPr>
          <w:rFonts w:asciiTheme="minorHAnsi" w:hAnsiTheme="minorHAnsi" w:cstheme="minorHAnsi"/>
          <w:b/>
          <w:bCs/>
          <w:color w:val="77210D" w:themeColor="accent5" w:themeShade="80"/>
          <w:u w:color="C49A00" w:themeColor="accent1" w:themeShade="BF"/>
        </w:rPr>
      </w:pPr>
      <w:bookmarkStart w:id="38" w:name="_Toc74300061"/>
      <w:bookmarkEnd w:id="36"/>
      <w:r w:rsidRPr="00994544">
        <w:rPr>
          <w:rFonts w:asciiTheme="minorHAnsi" w:hAnsiTheme="minorHAnsi" w:cstheme="minorHAnsi"/>
          <w:b/>
          <w:bCs/>
          <w:color w:val="77210D" w:themeColor="accent5" w:themeShade="80"/>
          <w:u w:color="C49A00" w:themeColor="accent1" w:themeShade="BF"/>
        </w:rPr>
        <w:t>Employee on Probation</w:t>
      </w:r>
      <w:bookmarkEnd w:id="38"/>
    </w:p>
    <w:p w14:paraId="4BFCB366" w14:textId="77777777" w:rsidR="00012808" w:rsidRPr="00012808" w:rsidRDefault="00012808" w:rsidP="00012808">
      <w:pPr>
        <w:rPr>
          <w:lang w:bidi="mr-IN"/>
        </w:rPr>
      </w:pPr>
    </w:p>
    <w:p w14:paraId="05BCBA2B" w14:textId="3CD21322" w:rsidR="00472E80" w:rsidRPr="007F6D1F" w:rsidRDefault="00472E80" w:rsidP="007F6D1F">
      <w:pPr>
        <w:spacing w:line="240" w:lineRule="atLeast"/>
        <w:ind w:left="210"/>
        <w:rPr>
          <w:rFonts w:cstheme="minorHAnsi"/>
          <w:sz w:val="24"/>
          <w:szCs w:val="24"/>
        </w:rPr>
      </w:pPr>
      <w:r w:rsidRPr="007F6D1F">
        <w:rPr>
          <w:rFonts w:cstheme="minorHAnsi"/>
          <w:sz w:val="24"/>
          <w:szCs w:val="24"/>
        </w:rPr>
        <w:t xml:space="preserve">When new employee joins the Company, he may be on probation period before </w:t>
      </w:r>
      <w:r w:rsidR="00826AF1">
        <w:rPr>
          <w:rFonts w:cstheme="minorHAnsi"/>
          <w:sz w:val="24"/>
          <w:szCs w:val="24"/>
        </w:rPr>
        <w:t>he/she is</w:t>
      </w:r>
      <w:r w:rsidRPr="007F6D1F">
        <w:rPr>
          <w:rFonts w:cstheme="minorHAnsi"/>
          <w:sz w:val="24"/>
          <w:szCs w:val="24"/>
        </w:rPr>
        <w:t xml:space="preserve"> confirmed in the service of the company. </w:t>
      </w:r>
    </w:p>
    <w:p w14:paraId="343EC2A3" w14:textId="5D102BEE" w:rsidR="00472E80" w:rsidRPr="007F6D1F" w:rsidRDefault="00472E80" w:rsidP="007F6D1F">
      <w:pPr>
        <w:spacing w:line="240" w:lineRule="atLeast"/>
        <w:ind w:left="210"/>
        <w:rPr>
          <w:rFonts w:cstheme="minorHAnsi"/>
          <w:sz w:val="24"/>
          <w:szCs w:val="24"/>
        </w:rPr>
      </w:pPr>
      <w:r w:rsidRPr="007F6D1F">
        <w:rPr>
          <w:rFonts w:cstheme="minorHAnsi"/>
          <w:sz w:val="24"/>
          <w:szCs w:val="24"/>
        </w:rPr>
        <w:t xml:space="preserve">If an employee is on probation, the same will be mentioned on </w:t>
      </w:r>
      <w:r w:rsidR="00826AF1">
        <w:rPr>
          <w:rFonts w:cstheme="minorHAnsi"/>
          <w:sz w:val="24"/>
          <w:szCs w:val="24"/>
        </w:rPr>
        <w:t>his/her</w:t>
      </w:r>
      <w:r w:rsidRPr="007F6D1F">
        <w:rPr>
          <w:rFonts w:cstheme="minorHAnsi"/>
          <w:sz w:val="24"/>
          <w:szCs w:val="24"/>
        </w:rPr>
        <w:t xml:space="preserve"> Appointment Letter, along with the duration of the probation period.</w:t>
      </w:r>
    </w:p>
    <w:p w14:paraId="66BDB7D6" w14:textId="2168AEF5" w:rsidR="00472E80" w:rsidRPr="007F6D1F" w:rsidRDefault="00472E80" w:rsidP="007F6D1F">
      <w:pPr>
        <w:spacing w:line="240" w:lineRule="atLeast"/>
        <w:ind w:left="210"/>
        <w:rPr>
          <w:rFonts w:cstheme="minorHAnsi"/>
          <w:sz w:val="24"/>
          <w:szCs w:val="24"/>
        </w:rPr>
      </w:pPr>
      <w:r w:rsidRPr="007F6D1F">
        <w:rPr>
          <w:rFonts w:cstheme="minorHAnsi"/>
          <w:sz w:val="24"/>
          <w:szCs w:val="24"/>
        </w:rPr>
        <w:t>During the probation period, the employee is eligible for reduced number of leaves and may not be entitled for other company benefits.</w:t>
      </w:r>
    </w:p>
    <w:p w14:paraId="174277AB" w14:textId="5DB0767B" w:rsidR="00472E80" w:rsidRPr="007F6D1F" w:rsidRDefault="00472E80" w:rsidP="007F6D1F">
      <w:pPr>
        <w:spacing w:line="240" w:lineRule="atLeast"/>
        <w:ind w:left="210"/>
        <w:rPr>
          <w:rFonts w:cstheme="minorHAnsi"/>
          <w:sz w:val="24"/>
          <w:szCs w:val="24"/>
        </w:rPr>
      </w:pPr>
      <w:r w:rsidRPr="007F6D1F">
        <w:rPr>
          <w:rFonts w:cstheme="minorHAnsi"/>
          <w:sz w:val="24"/>
          <w:szCs w:val="24"/>
        </w:rPr>
        <w:t xml:space="preserve">Note: On completion of the probation period, if the performance is found to be satisfactory, </w:t>
      </w:r>
      <w:r w:rsidR="00826AF1">
        <w:rPr>
          <w:rFonts w:cstheme="minorHAnsi"/>
          <w:sz w:val="24"/>
          <w:szCs w:val="24"/>
        </w:rPr>
        <w:t>he/she</w:t>
      </w:r>
      <w:r w:rsidRPr="007F6D1F">
        <w:rPr>
          <w:rFonts w:cstheme="minorHAnsi"/>
          <w:sz w:val="24"/>
          <w:szCs w:val="24"/>
        </w:rPr>
        <w:t xml:space="preserve"> will be confirmed in the Company.</w:t>
      </w:r>
    </w:p>
    <w:p w14:paraId="6BF59650" w14:textId="77777777" w:rsidR="00472E80" w:rsidRPr="007F6D1F" w:rsidRDefault="00472E80" w:rsidP="007F6D1F">
      <w:pPr>
        <w:spacing w:after="0" w:line="240" w:lineRule="atLeast"/>
        <w:ind w:left="-150" w:firstLine="360"/>
        <w:rPr>
          <w:rFonts w:cstheme="minorHAnsi"/>
          <w:b/>
          <w:bCs/>
          <w:sz w:val="24"/>
          <w:szCs w:val="24"/>
        </w:rPr>
      </w:pPr>
      <w:r w:rsidRPr="007F6D1F">
        <w:rPr>
          <w:rFonts w:cstheme="minorHAnsi"/>
          <w:b/>
          <w:bCs/>
          <w:sz w:val="24"/>
          <w:szCs w:val="24"/>
        </w:rPr>
        <w:t>Objective of probation period:</w:t>
      </w:r>
    </w:p>
    <w:p w14:paraId="479467EF" w14:textId="77777777" w:rsidR="00472E80" w:rsidRPr="00682A3A" w:rsidRDefault="00472E80" w:rsidP="007F6D1F">
      <w:pPr>
        <w:spacing w:line="240" w:lineRule="atLeast"/>
        <w:ind w:left="210"/>
        <w:rPr>
          <w:rFonts w:cstheme="minorHAnsi"/>
          <w:sz w:val="24"/>
          <w:szCs w:val="24"/>
        </w:rPr>
      </w:pPr>
      <w:r w:rsidRPr="00682A3A">
        <w:rPr>
          <w:rFonts w:cstheme="minorHAnsi"/>
          <w:sz w:val="24"/>
          <w:szCs w:val="24"/>
        </w:rPr>
        <w:t xml:space="preserve">To confirm that the employee selected for a particular job profile is a right person for the job and fits into the culture of the Company </w:t>
      </w:r>
    </w:p>
    <w:p w14:paraId="236412D1" w14:textId="77777777" w:rsidR="00472E80" w:rsidRPr="007F6D1F" w:rsidRDefault="00472E80" w:rsidP="007F6D1F">
      <w:pPr>
        <w:spacing w:after="0" w:line="240" w:lineRule="atLeast"/>
        <w:ind w:left="-150" w:firstLine="360"/>
        <w:rPr>
          <w:rFonts w:cstheme="minorHAnsi"/>
          <w:b/>
          <w:bCs/>
          <w:sz w:val="24"/>
          <w:szCs w:val="24"/>
        </w:rPr>
      </w:pPr>
      <w:bookmarkStart w:id="39" w:name="_Toc326008564"/>
      <w:r w:rsidRPr="007F6D1F">
        <w:rPr>
          <w:rFonts w:cstheme="minorHAnsi"/>
          <w:b/>
          <w:bCs/>
          <w:sz w:val="24"/>
          <w:szCs w:val="24"/>
        </w:rPr>
        <w:t>Guidelines</w:t>
      </w:r>
      <w:bookmarkEnd w:id="39"/>
      <w:r w:rsidRPr="007F6D1F">
        <w:rPr>
          <w:rFonts w:cstheme="minorHAnsi"/>
          <w:b/>
          <w:bCs/>
          <w:sz w:val="24"/>
          <w:szCs w:val="24"/>
        </w:rPr>
        <w:t>:</w:t>
      </w:r>
    </w:p>
    <w:p w14:paraId="5132B158" w14:textId="4BFC9669" w:rsidR="00472E80" w:rsidRPr="007F6D1F" w:rsidRDefault="00472E80" w:rsidP="007F6D1F">
      <w:pPr>
        <w:spacing w:line="240" w:lineRule="atLeast"/>
        <w:ind w:left="210"/>
        <w:rPr>
          <w:rFonts w:cstheme="minorHAnsi"/>
          <w:sz w:val="24"/>
          <w:szCs w:val="24"/>
        </w:rPr>
      </w:pPr>
      <w:r w:rsidRPr="007F6D1F">
        <w:rPr>
          <w:rFonts w:cstheme="minorHAnsi"/>
          <w:sz w:val="24"/>
          <w:szCs w:val="24"/>
        </w:rPr>
        <w:t xml:space="preserve">Probation Period may vary person to person depending on job profile, past </w:t>
      </w:r>
      <w:r w:rsidR="00E66658" w:rsidRPr="007F6D1F">
        <w:rPr>
          <w:rFonts w:cstheme="minorHAnsi"/>
          <w:sz w:val="24"/>
          <w:szCs w:val="24"/>
        </w:rPr>
        <w:t xml:space="preserve">work </w:t>
      </w:r>
      <w:r w:rsidRPr="007F6D1F">
        <w:rPr>
          <w:rFonts w:cstheme="minorHAnsi"/>
          <w:sz w:val="24"/>
          <w:szCs w:val="24"/>
        </w:rPr>
        <w:t>experience, and his</w:t>
      </w:r>
      <w:r w:rsidR="00826AF1">
        <w:rPr>
          <w:rFonts w:cstheme="minorHAnsi"/>
          <w:sz w:val="24"/>
          <w:szCs w:val="24"/>
        </w:rPr>
        <w:t>/her</w:t>
      </w:r>
      <w:r w:rsidRPr="007F6D1F">
        <w:rPr>
          <w:rFonts w:cstheme="minorHAnsi"/>
          <w:sz w:val="24"/>
          <w:szCs w:val="24"/>
        </w:rPr>
        <w:t xml:space="preserve"> competency etc. during probationary period.</w:t>
      </w:r>
    </w:p>
    <w:p w14:paraId="0DD89038" w14:textId="77777777" w:rsidR="00472E80" w:rsidRPr="00682A3A" w:rsidRDefault="00472E80" w:rsidP="007F6D1F">
      <w:pPr>
        <w:spacing w:line="240" w:lineRule="atLeast"/>
        <w:ind w:left="210"/>
        <w:rPr>
          <w:rFonts w:cstheme="minorHAnsi"/>
          <w:sz w:val="24"/>
          <w:szCs w:val="24"/>
        </w:rPr>
      </w:pPr>
      <w:r w:rsidRPr="00682A3A">
        <w:rPr>
          <w:rFonts w:cstheme="minorHAnsi"/>
          <w:sz w:val="24"/>
          <w:szCs w:val="24"/>
        </w:rPr>
        <w:t xml:space="preserve">All employees, can be on Probation for a period of </w:t>
      </w:r>
      <w:r w:rsidRPr="007F6D1F">
        <w:rPr>
          <w:rFonts w:cstheme="minorHAnsi"/>
          <w:sz w:val="24"/>
          <w:szCs w:val="24"/>
        </w:rPr>
        <w:t>maximum of 1 year</w:t>
      </w:r>
      <w:r w:rsidRPr="00682A3A">
        <w:rPr>
          <w:rFonts w:cstheme="minorHAnsi"/>
          <w:sz w:val="24"/>
          <w:szCs w:val="24"/>
        </w:rPr>
        <w:t xml:space="preserve"> from the date of their joining.</w:t>
      </w:r>
    </w:p>
    <w:p w14:paraId="48216C77" w14:textId="7E843087" w:rsidR="00472E80" w:rsidRPr="00682A3A" w:rsidRDefault="00472E80" w:rsidP="007F6D1F">
      <w:pPr>
        <w:spacing w:line="240" w:lineRule="atLeast"/>
        <w:ind w:left="210"/>
        <w:rPr>
          <w:rFonts w:cstheme="minorHAnsi"/>
          <w:sz w:val="24"/>
          <w:szCs w:val="24"/>
        </w:rPr>
      </w:pPr>
      <w:r w:rsidRPr="00682A3A">
        <w:rPr>
          <w:rFonts w:cstheme="minorHAnsi"/>
          <w:sz w:val="24"/>
          <w:szCs w:val="24"/>
        </w:rPr>
        <w:t xml:space="preserve">During the Probationary Period, the following factors </w:t>
      </w:r>
      <w:r w:rsidR="00827B37" w:rsidRPr="00682A3A">
        <w:rPr>
          <w:rFonts w:cstheme="minorHAnsi"/>
          <w:sz w:val="24"/>
          <w:szCs w:val="24"/>
        </w:rPr>
        <w:t xml:space="preserve">of employee </w:t>
      </w:r>
      <w:r w:rsidRPr="00682A3A">
        <w:rPr>
          <w:rFonts w:cstheme="minorHAnsi"/>
          <w:sz w:val="24"/>
          <w:szCs w:val="24"/>
        </w:rPr>
        <w:t>will be closely monitored.</w:t>
      </w:r>
    </w:p>
    <w:p w14:paraId="454AECF1" w14:textId="5F7852EB" w:rsidR="00472E80" w:rsidRPr="00682A3A" w:rsidRDefault="00827B37" w:rsidP="00233639">
      <w:pPr>
        <w:pStyle w:val="ListParagraph"/>
        <w:numPr>
          <w:ilvl w:val="0"/>
          <w:numId w:val="49"/>
        </w:numPr>
        <w:spacing w:after="0" w:line="240" w:lineRule="atLeast"/>
        <w:jc w:val="both"/>
        <w:rPr>
          <w:rFonts w:cstheme="minorHAnsi"/>
          <w:sz w:val="24"/>
          <w:szCs w:val="24"/>
        </w:rPr>
      </w:pPr>
      <w:r w:rsidRPr="00682A3A">
        <w:rPr>
          <w:rFonts w:cstheme="minorHAnsi"/>
          <w:sz w:val="24"/>
          <w:szCs w:val="24"/>
        </w:rPr>
        <w:t>K</w:t>
      </w:r>
      <w:r w:rsidR="00472E80" w:rsidRPr="00682A3A">
        <w:rPr>
          <w:rFonts w:cstheme="minorHAnsi"/>
          <w:sz w:val="24"/>
          <w:szCs w:val="24"/>
        </w:rPr>
        <w:t xml:space="preserve">nowledge, Skills and </w:t>
      </w:r>
      <w:r w:rsidRPr="00682A3A">
        <w:rPr>
          <w:rFonts w:cstheme="minorHAnsi"/>
          <w:sz w:val="24"/>
          <w:szCs w:val="24"/>
        </w:rPr>
        <w:t>deliverables</w:t>
      </w:r>
      <w:r w:rsidR="00472E80" w:rsidRPr="00682A3A">
        <w:rPr>
          <w:rFonts w:cstheme="minorHAnsi"/>
          <w:sz w:val="24"/>
          <w:szCs w:val="24"/>
        </w:rPr>
        <w:t>.</w:t>
      </w:r>
    </w:p>
    <w:p w14:paraId="6670BFFA" w14:textId="18861C19" w:rsidR="00472E80" w:rsidRPr="00682A3A" w:rsidRDefault="00827B37" w:rsidP="00233639">
      <w:pPr>
        <w:pStyle w:val="ListParagraph"/>
        <w:numPr>
          <w:ilvl w:val="0"/>
          <w:numId w:val="49"/>
        </w:numPr>
        <w:spacing w:after="0" w:line="240" w:lineRule="atLeast"/>
        <w:jc w:val="both"/>
        <w:rPr>
          <w:rFonts w:cstheme="minorHAnsi"/>
          <w:sz w:val="24"/>
          <w:szCs w:val="24"/>
        </w:rPr>
      </w:pPr>
      <w:r w:rsidRPr="00682A3A">
        <w:rPr>
          <w:rFonts w:cstheme="minorHAnsi"/>
          <w:sz w:val="24"/>
          <w:szCs w:val="24"/>
        </w:rPr>
        <w:t>A</w:t>
      </w:r>
      <w:r w:rsidR="00472E80" w:rsidRPr="00682A3A">
        <w:rPr>
          <w:rFonts w:cstheme="minorHAnsi"/>
          <w:sz w:val="24"/>
          <w:szCs w:val="24"/>
        </w:rPr>
        <w:t>ttitude towards work and the organization.</w:t>
      </w:r>
    </w:p>
    <w:p w14:paraId="0E81BF47" w14:textId="2EFEB47B" w:rsidR="00472E80" w:rsidRPr="00682A3A" w:rsidRDefault="00827B37" w:rsidP="00233639">
      <w:pPr>
        <w:pStyle w:val="ListParagraph"/>
        <w:numPr>
          <w:ilvl w:val="0"/>
          <w:numId w:val="49"/>
        </w:numPr>
        <w:spacing w:after="0" w:line="240" w:lineRule="atLeast"/>
        <w:jc w:val="both"/>
        <w:rPr>
          <w:rFonts w:cstheme="minorHAnsi"/>
          <w:sz w:val="24"/>
          <w:szCs w:val="24"/>
        </w:rPr>
      </w:pPr>
      <w:r w:rsidRPr="00682A3A">
        <w:rPr>
          <w:rFonts w:cstheme="minorHAnsi"/>
          <w:sz w:val="24"/>
          <w:szCs w:val="24"/>
        </w:rPr>
        <w:t>Behaviour</w:t>
      </w:r>
      <w:r w:rsidR="00472E80" w:rsidRPr="00682A3A">
        <w:rPr>
          <w:rFonts w:cstheme="minorHAnsi"/>
          <w:sz w:val="24"/>
          <w:szCs w:val="24"/>
        </w:rPr>
        <w:t xml:space="preserve"> with superiors and peers.</w:t>
      </w:r>
    </w:p>
    <w:p w14:paraId="2293B806" w14:textId="06FDC1C9" w:rsidR="00472E80" w:rsidRPr="00682A3A" w:rsidRDefault="00827B37" w:rsidP="00233639">
      <w:pPr>
        <w:pStyle w:val="ListParagraph"/>
        <w:numPr>
          <w:ilvl w:val="0"/>
          <w:numId w:val="49"/>
        </w:numPr>
        <w:spacing w:after="0" w:line="240" w:lineRule="atLeast"/>
        <w:jc w:val="both"/>
        <w:rPr>
          <w:rFonts w:cstheme="minorHAnsi"/>
          <w:sz w:val="24"/>
          <w:szCs w:val="24"/>
        </w:rPr>
      </w:pPr>
      <w:r w:rsidRPr="00682A3A">
        <w:rPr>
          <w:rFonts w:cstheme="minorHAnsi"/>
          <w:sz w:val="24"/>
          <w:szCs w:val="24"/>
        </w:rPr>
        <w:t>A</w:t>
      </w:r>
      <w:r w:rsidR="00472E80" w:rsidRPr="00682A3A">
        <w:rPr>
          <w:rFonts w:cstheme="minorHAnsi"/>
          <w:sz w:val="24"/>
          <w:szCs w:val="24"/>
        </w:rPr>
        <w:t>bility to adjust to the requirements of the job.</w:t>
      </w:r>
    </w:p>
    <w:p w14:paraId="18077E9F" w14:textId="2783BFB6" w:rsidR="00472E80" w:rsidRPr="00682A3A" w:rsidRDefault="00827B37" w:rsidP="00233639">
      <w:pPr>
        <w:pStyle w:val="ListParagraph"/>
        <w:numPr>
          <w:ilvl w:val="0"/>
          <w:numId w:val="49"/>
        </w:numPr>
        <w:spacing w:after="0" w:line="240" w:lineRule="atLeast"/>
        <w:jc w:val="both"/>
        <w:rPr>
          <w:rFonts w:cstheme="minorHAnsi"/>
          <w:sz w:val="24"/>
          <w:szCs w:val="24"/>
        </w:rPr>
      </w:pPr>
      <w:r w:rsidRPr="00682A3A">
        <w:rPr>
          <w:rFonts w:cstheme="minorHAnsi"/>
          <w:sz w:val="24"/>
          <w:szCs w:val="24"/>
        </w:rPr>
        <w:t>A</w:t>
      </w:r>
      <w:r w:rsidR="00472E80" w:rsidRPr="00682A3A">
        <w:rPr>
          <w:rFonts w:cstheme="minorHAnsi"/>
          <w:sz w:val="24"/>
          <w:szCs w:val="24"/>
        </w:rPr>
        <w:t xml:space="preserve">djustment &amp; adherence </w:t>
      </w:r>
      <w:r w:rsidR="000C63A2" w:rsidRPr="00682A3A">
        <w:rPr>
          <w:rFonts w:cstheme="minorHAnsi"/>
          <w:sz w:val="24"/>
          <w:szCs w:val="24"/>
        </w:rPr>
        <w:t>to the</w:t>
      </w:r>
      <w:r w:rsidR="00472E80" w:rsidRPr="00682A3A">
        <w:rPr>
          <w:rFonts w:cstheme="minorHAnsi"/>
          <w:sz w:val="24"/>
          <w:szCs w:val="24"/>
        </w:rPr>
        <w:t xml:space="preserve"> organizational culture,</w:t>
      </w:r>
      <w:r w:rsidRPr="00682A3A">
        <w:rPr>
          <w:rFonts w:cstheme="minorHAnsi"/>
          <w:sz w:val="24"/>
          <w:szCs w:val="24"/>
        </w:rPr>
        <w:t xml:space="preserve"> </w:t>
      </w:r>
      <w:r w:rsidR="00472E80" w:rsidRPr="00682A3A">
        <w:rPr>
          <w:rFonts w:cstheme="minorHAnsi"/>
          <w:sz w:val="24"/>
          <w:szCs w:val="24"/>
        </w:rPr>
        <w:t>values and discipline</w:t>
      </w:r>
    </w:p>
    <w:p w14:paraId="72915554" w14:textId="4449118E" w:rsidR="00472E80" w:rsidRDefault="00827B37" w:rsidP="007F6D1F">
      <w:pPr>
        <w:spacing w:before="240" w:after="0" w:line="240" w:lineRule="atLeast"/>
        <w:ind w:left="210"/>
        <w:rPr>
          <w:rFonts w:eastAsiaTheme="minorHAnsi" w:cstheme="minorHAnsi"/>
          <w:sz w:val="24"/>
          <w:szCs w:val="24"/>
        </w:rPr>
      </w:pPr>
      <w:r w:rsidRPr="00682A3A">
        <w:rPr>
          <w:rFonts w:eastAsiaTheme="minorHAnsi" w:cstheme="minorHAnsi"/>
          <w:sz w:val="24"/>
          <w:szCs w:val="24"/>
        </w:rPr>
        <w:t>At the</w:t>
      </w:r>
      <w:r w:rsidR="00472E80" w:rsidRPr="00682A3A">
        <w:rPr>
          <w:rFonts w:eastAsiaTheme="minorHAnsi" w:cstheme="minorHAnsi"/>
          <w:sz w:val="24"/>
          <w:szCs w:val="24"/>
        </w:rPr>
        <w:t xml:space="preserve"> end of the </w:t>
      </w:r>
      <w:r w:rsidRPr="00682A3A">
        <w:rPr>
          <w:rFonts w:eastAsiaTheme="minorHAnsi" w:cstheme="minorHAnsi"/>
          <w:sz w:val="24"/>
          <w:szCs w:val="24"/>
        </w:rPr>
        <w:t>probation period</w:t>
      </w:r>
      <w:r w:rsidR="00472E80" w:rsidRPr="00682A3A">
        <w:rPr>
          <w:rFonts w:eastAsiaTheme="minorHAnsi" w:cstheme="minorHAnsi"/>
          <w:sz w:val="24"/>
          <w:szCs w:val="24"/>
        </w:rPr>
        <w:t xml:space="preserve"> the </w:t>
      </w:r>
      <w:r w:rsidRPr="00682A3A">
        <w:rPr>
          <w:rFonts w:eastAsiaTheme="minorHAnsi" w:cstheme="minorHAnsi"/>
          <w:sz w:val="24"/>
          <w:szCs w:val="24"/>
        </w:rPr>
        <w:t>employee will be</w:t>
      </w:r>
      <w:r w:rsidR="00472E80" w:rsidRPr="00682A3A">
        <w:rPr>
          <w:rFonts w:eastAsiaTheme="minorHAnsi" w:cstheme="minorHAnsi"/>
          <w:sz w:val="24"/>
          <w:szCs w:val="24"/>
        </w:rPr>
        <w:t xml:space="preserve"> considered </w:t>
      </w:r>
      <w:r w:rsidRPr="00682A3A">
        <w:rPr>
          <w:rFonts w:eastAsiaTheme="minorHAnsi" w:cstheme="minorHAnsi"/>
          <w:sz w:val="24"/>
          <w:szCs w:val="24"/>
        </w:rPr>
        <w:t>for confirmation</w:t>
      </w:r>
      <w:r w:rsidR="00472E80" w:rsidRPr="00682A3A">
        <w:rPr>
          <w:rFonts w:eastAsiaTheme="minorHAnsi" w:cstheme="minorHAnsi"/>
          <w:sz w:val="24"/>
          <w:szCs w:val="24"/>
        </w:rPr>
        <w:t xml:space="preserve"> based on </w:t>
      </w:r>
      <w:r w:rsidRPr="00682A3A">
        <w:rPr>
          <w:rFonts w:eastAsiaTheme="minorHAnsi" w:cstheme="minorHAnsi"/>
          <w:sz w:val="24"/>
          <w:szCs w:val="24"/>
        </w:rPr>
        <w:t>the review report</w:t>
      </w:r>
      <w:r w:rsidR="00472E80" w:rsidRPr="00682A3A">
        <w:rPr>
          <w:rFonts w:eastAsiaTheme="minorHAnsi" w:cstheme="minorHAnsi"/>
          <w:sz w:val="24"/>
          <w:szCs w:val="24"/>
        </w:rPr>
        <w:t xml:space="preserve"> </w:t>
      </w:r>
      <w:r w:rsidRPr="00682A3A">
        <w:rPr>
          <w:rFonts w:eastAsiaTheme="minorHAnsi" w:cstheme="minorHAnsi"/>
          <w:sz w:val="24"/>
          <w:szCs w:val="24"/>
        </w:rPr>
        <w:t>of the reporting</w:t>
      </w:r>
      <w:r w:rsidR="00472E80" w:rsidRPr="00682A3A">
        <w:rPr>
          <w:rFonts w:eastAsiaTheme="minorHAnsi" w:cstheme="minorHAnsi"/>
          <w:sz w:val="24"/>
          <w:szCs w:val="24"/>
        </w:rPr>
        <w:t xml:space="preserve"> manager &amp; Department Head. </w:t>
      </w:r>
    </w:p>
    <w:p w14:paraId="1154B7DA" w14:textId="77777777" w:rsidR="007F6D1F" w:rsidRDefault="007F6D1F" w:rsidP="007F6D1F">
      <w:pPr>
        <w:spacing w:after="0" w:line="240" w:lineRule="atLeast"/>
        <w:ind w:left="-150" w:firstLine="360"/>
        <w:rPr>
          <w:rFonts w:cstheme="minorHAnsi"/>
          <w:b/>
          <w:bCs/>
          <w:sz w:val="24"/>
          <w:szCs w:val="24"/>
        </w:rPr>
      </w:pPr>
      <w:bookmarkStart w:id="40" w:name="_Toc326008565"/>
    </w:p>
    <w:p w14:paraId="4C8360DD" w14:textId="6E0A0452" w:rsidR="00472E80" w:rsidRPr="007F6D1F" w:rsidRDefault="00472E80" w:rsidP="007F6D1F">
      <w:pPr>
        <w:spacing w:after="0" w:line="240" w:lineRule="atLeast"/>
        <w:ind w:left="-150" w:firstLine="360"/>
        <w:rPr>
          <w:rFonts w:cstheme="minorHAnsi"/>
          <w:b/>
          <w:bCs/>
          <w:sz w:val="24"/>
          <w:szCs w:val="24"/>
        </w:rPr>
      </w:pPr>
      <w:r w:rsidRPr="007F6D1F">
        <w:rPr>
          <w:rFonts w:cstheme="minorHAnsi"/>
          <w:b/>
          <w:bCs/>
          <w:sz w:val="24"/>
          <w:szCs w:val="24"/>
        </w:rPr>
        <w:t>Procedure:</w:t>
      </w:r>
      <w:bookmarkEnd w:id="40"/>
    </w:p>
    <w:p w14:paraId="160C7389" w14:textId="3674D012" w:rsidR="007F6D1F" w:rsidRDefault="00472E80" w:rsidP="007F6D1F">
      <w:pPr>
        <w:spacing w:after="0" w:line="240" w:lineRule="atLeast"/>
        <w:ind w:left="210"/>
        <w:rPr>
          <w:rFonts w:cstheme="minorHAnsi"/>
          <w:sz w:val="24"/>
          <w:szCs w:val="24"/>
        </w:rPr>
      </w:pPr>
      <w:r w:rsidRPr="00682A3A">
        <w:rPr>
          <w:rFonts w:cstheme="minorHAnsi"/>
          <w:sz w:val="24"/>
          <w:szCs w:val="24"/>
        </w:rPr>
        <w:t xml:space="preserve">Two weeks before the end of the probation period a </w:t>
      </w:r>
      <w:r w:rsidRPr="00682A3A">
        <w:rPr>
          <w:rFonts w:cstheme="minorHAnsi"/>
          <w:b/>
          <w:bCs/>
          <w:sz w:val="24"/>
          <w:szCs w:val="24"/>
        </w:rPr>
        <w:t>Probation Review Report (PRR)</w:t>
      </w:r>
      <w:r w:rsidRPr="00682A3A">
        <w:rPr>
          <w:rFonts w:cstheme="minorHAnsi"/>
          <w:sz w:val="24"/>
          <w:szCs w:val="24"/>
        </w:rPr>
        <w:t xml:space="preserve"> will be sent to the Department Head, seeking a recommendation on the confirmation of the appointment.</w:t>
      </w:r>
    </w:p>
    <w:p w14:paraId="3A5F1DE1" w14:textId="77777777" w:rsidR="007F6D1F" w:rsidRPr="00682A3A" w:rsidRDefault="007F6D1F" w:rsidP="00682A3A">
      <w:pPr>
        <w:spacing w:after="0" w:line="240" w:lineRule="atLeast"/>
        <w:rPr>
          <w:rFonts w:cstheme="minorHAnsi"/>
          <w:sz w:val="24"/>
          <w:szCs w:val="24"/>
        </w:rPr>
      </w:pPr>
    </w:p>
    <w:p w14:paraId="458F9822" w14:textId="77777777" w:rsidR="00472E80" w:rsidRPr="00682A3A" w:rsidRDefault="00472E80" w:rsidP="007F6D1F">
      <w:pPr>
        <w:spacing w:after="0" w:line="240" w:lineRule="atLeast"/>
        <w:ind w:left="-150" w:firstLine="360"/>
        <w:rPr>
          <w:rFonts w:eastAsiaTheme="majorEastAsia" w:cstheme="minorHAnsi"/>
          <w:b/>
          <w:color w:val="00B050"/>
          <w:sz w:val="24"/>
          <w:szCs w:val="24"/>
          <w:lang w:bidi="mr-IN"/>
        </w:rPr>
      </w:pPr>
      <w:r w:rsidRPr="007F6D1F">
        <w:rPr>
          <w:rFonts w:cstheme="minorHAnsi"/>
          <w:b/>
          <w:bCs/>
          <w:sz w:val="24"/>
          <w:szCs w:val="24"/>
        </w:rPr>
        <w:t>There could be three possible recommendations:</w:t>
      </w:r>
    </w:p>
    <w:p w14:paraId="30CC1CC8" w14:textId="46955D48" w:rsidR="00472E80" w:rsidRPr="00682A3A" w:rsidRDefault="00472E80" w:rsidP="00233639">
      <w:pPr>
        <w:pStyle w:val="ListParagraph"/>
        <w:numPr>
          <w:ilvl w:val="0"/>
          <w:numId w:val="88"/>
        </w:numPr>
        <w:spacing w:line="240" w:lineRule="atLeast"/>
        <w:rPr>
          <w:rFonts w:cstheme="minorHAnsi"/>
          <w:sz w:val="24"/>
          <w:szCs w:val="24"/>
        </w:rPr>
      </w:pPr>
      <w:r w:rsidRPr="00682A3A">
        <w:rPr>
          <w:rFonts w:cstheme="minorHAnsi"/>
          <w:sz w:val="24"/>
          <w:szCs w:val="24"/>
        </w:rPr>
        <w:t>Appointment could be confirmed as per the due date in accordance with the appointment Letter</w:t>
      </w:r>
      <w:r w:rsidR="00E66658" w:rsidRPr="00682A3A">
        <w:rPr>
          <w:rFonts w:cstheme="minorHAnsi"/>
          <w:sz w:val="24"/>
          <w:szCs w:val="24"/>
        </w:rPr>
        <w:t>.</w:t>
      </w:r>
    </w:p>
    <w:p w14:paraId="37529C22" w14:textId="77777777" w:rsidR="00472E80" w:rsidRPr="00682A3A" w:rsidRDefault="00472E80" w:rsidP="00233639">
      <w:pPr>
        <w:pStyle w:val="ListParagraph"/>
        <w:numPr>
          <w:ilvl w:val="0"/>
          <w:numId w:val="88"/>
        </w:numPr>
        <w:spacing w:line="240" w:lineRule="atLeast"/>
        <w:rPr>
          <w:rFonts w:cstheme="minorHAnsi"/>
          <w:sz w:val="24"/>
          <w:szCs w:val="24"/>
        </w:rPr>
      </w:pPr>
      <w:r w:rsidRPr="00682A3A">
        <w:rPr>
          <w:rFonts w:cstheme="minorHAnsi"/>
          <w:sz w:val="24"/>
          <w:szCs w:val="24"/>
        </w:rPr>
        <w:t>The appointment could be extended further for a specified number of months, advising the employee to improve upon his shortcomings / weak areas.</w:t>
      </w:r>
    </w:p>
    <w:p w14:paraId="68C1CFAC" w14:textId="6F6EF61C" w:rsidR="00472E80" w:rsidRPr="00682A3A" w:rsidRDefault="00472E80" w:rsidP="00233639">
      <w:pPr>
        <w:pStyle w:val="ListParagraph"/>
        <w:numPr>
          <w:ilvl w:val="0"/>
          <w:numId w:val="88"/>
        </w:numPr>
        <w:spacing w:line="240" w:lineRule="atLeast"/>
        <w:rPr>
          <w:rFonts w:cstheme="minorHAnsi"/>
          <w:sz w:val="24"/>
          <w:szCs w:val="24"/>
        </w:rPr>
      </w:pPr>
      <w:r w:rsidRPr="00682A3A">
        <w:rPr>
          <w:rFonts w:cstheme="minorHAnsi"/>
          <w:sz w:val="24"/>
          <w:szCs w:val="24"/>
        </w:rPr>
        <w:t xml:space="preserve">The appointment could be </w:t>
      </w:r>
      <w:r w:rsidR="00396986" w:rsidRPr="00682A3A">
        <w:rPr>
          <w:rFonts w:cstheme="minorHAnsi"/>
          <w:sz w:val="24"/>
          <w:szCs w:val="24"/>
        </w:rPr>
        <w:t>terminated. This</w:t>
      </w:r>
      <w:r w:rsidRPr="00682A3A">
        <w:rPr>
          <w:rFonts w:cstheme="minorHAnsi"/>
          <w:sz w:val="24"/>
          <w:szCs w:val="24"/>
        </w:rPr>
        <w:t xml:space="preserve"> exercise has to be necessarily done before the expiry of the probation period</w:t>
      </w:r>
    </w:p>
    <w:p w14:paraId="79AFAEC1" w14:textId="77777777" w:rsidR="00936530" w:rsidRPr="007F6D1F" w:rsidRDefault="00472E80" w:rsidP="007F6D1F">
      <w:pPr>
        <w:spacing w:after="0" w:line="240" w:lineRule="atLeast"/>
        <w:ind w:left="-150" w:firstLine="360"/>
        <w:rPr>
          <w:rFonts w:cstheme="minorHAnsi"/>
          <w:b/>
          <w:bCs/>
          <w:sz w:val="24"/>
          <w:szCs w:val="24"/>
        </w:rPr>
      </w:pPr>
      <w:r w:rsidRPr="007F6D1F">
        <w:rPr>
          <w:rFonts w:cstheme="minorHAnsi"/>
          <w:b/>
          <w:bCs/>
          <w:sz w:val="24"/>
          <w:szCs w:val="24"/>
        </w:rPr>
        <w:t xml:space="preserve">Note: </w:t>
      </w:r>
    </w:p>
    <w:p w14:paraId="7F1E77EF" w14:textId="1F02A4CB" w:rsidR="00472E80" w:rsidRPr="00682A3A" w:rsidRDefault="00472E80" w:rsidP="007F6D1F">
      <w:pPr>
        <w:spacing w:line="240" w:lineRule="atLeast"/>
        <w:ind w:left="210"/>
        <w:rPr>
          <w:rFonts w:cstheme="minorHAnsi"/>
          <w:sz w:val="24"/>
          <w:szCs w:val="24"/>
        </w:rPr>
      </w:pPr>
      <w:r w:rsidRPr="00682A3A">
        <w:rPr>
          <w:rFonts w:cstheme="minorHAnsi"/>
          <w:sz w:val="24"/>
          <w:szCs w:val="24"/>
        </w:rPr>
        <w:t>The recommendations will be shown to, discussed with and duly signed by the Manager prior to being forwarded to HR for action</w:t>
      </w:r>
      <w:r w:rsidR="00936530" w:rsidRPr="00682A3A">
        <w:rPr>
          <w:rFonts w:cstheme="minorHAnsi"/>
          <w:sz w:val="24"/>
          <w:szCs w:val="24"/>
        </w:rPr>
        <w:t>.</w:t>
      </w:r>
    </w:p>
    <w:p w14:paraId="52C9A0F1" w14:textId="77777777" w:rsidR="00472E80" w:rsidRPr="007F6D1F" w:rsidRDefault="00472E80" w:rsidP="007F6D1F">
      <w:pPr>
        <w:spacing w:after="0" w:line="240" w:lineRule="atLeast"/>
        <w:ind w:left="-150" w:firstLine="360"/>
        <w:rPr>
          <w:rFonts w:cstheme="minorHAnsi"/>
          <w:b/>
          <w:bCs/>
          <w:sz w:val="24"/>
          <w:szCs w:val="24"/>
        </w:rPr>
      </w:pPr>
      <w:r w:rsidRPr="007F6D1F">
        <w:rPr>
          <w:rFonts w:cstheme="minorHAnsi"/>
          <w:b/>
          <w:bCs/>
          <w:sz w:val="24"/>
          <w:szCs w:val="24"/>
        </w:rPr>
        <w:t>In providing Feedback the Superior will:</w:t>
      </w:r>
    </w:p>
    <w:p w14:paraId="1C301BD0" w14:textId="77777777" w:rsidR="00472E80" w:rsidRPr="00682A3A" w:rsidRDefault="00472E80" w:rsidP="00233639">
      <w:pPr>
        <w:pStyle w:val="ListParagraph"/>
        <w:widowControl w:val="0"/>
        <w:numPr>
          <w:ilvl w:val="0"/>
          <w:numId w:val="50"/>
        </w:numPr>
        <w:tabs>
          <w:tab w:val="num" w:pos="1440"/>
        </w:tabs>
        <w:suppressAutoHyphens/>
        <w:spacing w:after="0" w:line="240" w:lineRule="atLeast"/>
        <w:jc w:val="both"/>
        <w:rPr>
          <w:rFonts w:cstheme="minorHAnsi"/>
          <w:sz w:val="24"/>
          <w:szCs w:val="24"/>
        </w:rPr>
      </w:pPr>
      <w:r w:rsidRPr="00682A3A">
        <w:rPr>
          <w:rFonts w:cstheme="minorHAnsi"/>
          <w:sz w:val="24"/>
          <w:szCs w:val="24"/>
        </w:rPr>
        <w:t>Express his concerns clearly without undue delay and in appropriate circumstances</w:t>
      </w:r>
    </w:p>
    <w:p w14:paraId="7CA7C15E" w14:textId="77777777" w:rsidR="00472E80" w:rsidRPr="00682A3A" w:rsidRDefault="00472E80" w:rsidP="00233639">
      <w:pPr>
        <w:pStyle w:val="ListParagraph"/>
        <w:widowControl w:val="0"/>
        <w:numPr>
          <w:ilvl w:val="0"/>
          <w:numId w:val="50"/>
        </w:numPr>
        <w:tabs>
          <w:tab w:val="num" w:pos="1440"/>
        </w:tabs>
        <w:suppressAutoHyphens/>
        <w:spacing w:after="0" w:line="240" w:lineRule="atLeast"/>
        <w:jc w:val="both"/>
        <w:rPr>
          <w:rFonts w:cstheme="minorHAnsi"/>
          <w:sz w:val="24"/>
          <w:szCs w:val="24"/>
        </w:rPr>
      </w:pPr>
      <w:r w:rsidRPr="00682A3A">
        <w:rPr>
          <w:rFonts w:cstheme="minorHAnsi"/>
          <w:sz w:val="24"/>
          <w:szCs w:val="24"/>
        </w:rPr>
        <w:t>Focus on critical areas.</w:t>
      </w:r>
    </w:p>
    <w:p w14:paraId="4AB225F0" w14:textId="4B338D06" w:rsidR="00472E80" w:rsidRDefault="00472E80" w:rsidP="00233639">
      <w:pPr>
        <w:pStyle w:val="ListParagraph"/>
        <w:widowControl w:val="0"/>
        <w:numPr>
          <w:ilvl w:val="0"/>
          <w:numId w:val="50"/>
        </w:numPr>
        <w:suppressAutoHyphens/>
        <w:spacing w:after="0" w:line="240" w:lineRule="atLeast"/>
        <w:jc w:val="both"/>
        <w:rPr>
          <w:rFonts w:cstheme="minorHAnsi"/>
          <w:sz w:val="24"/>
          <w:szCs w:val="24"/>
        </w:rPr>
      </w:pPr>
      <w:r w:rsidRPr="00682A3A">
        <w:rPr>
          <w:rFonts w:cstheme="minorHAnsi"/>
          <w:sz w:val="24"/>
          <w:szCs w:val="24"/>
        </w:rPr>
        <w:t xml:space="preserve">Acknowledge good work performance </w:t>
      </w:r>
      <w:bookmarkStart w:id="41" w:name="_Toc326008566"/>
    </w:p>
    <w:p w14:paraId="13B5F294" w14:textId="77777777" w:rsidR="007F6D1F" w:rsidRPr="00682A3A" w:rsidRDefault="007F6D1F" w:rsidP="007F6D1F">
      <w:pPr>
        <w:pStyle w:val="ListParagraph"/>
        <w:widowControl w:val="0"/>
        <w:suppressAutoHyphens/>
        <w:spacing w:after="0" w:line="240" w:lineRule="atLeast"/>
        <w:ind w:left="360"/>
        <w:jc w:val="both"/>
        <w:rPr>
          <w:rFonts w:cstheme="minorHAnsi"/>
          <w:sz w:val="24"/>
          <w:szCs w:val="24"/>
        </w:rPr>
      </w:pPr>
    </w:p>
    <w:p w14:paraId="0292461D" w14:textId="77777777" w:rsidR="00472E80" w:rsidRPr="00682A3A" w:rsidRDefault="00472E80" w:rsidP="007F6D1F">
      <w:pPr>
        <w:spacing w:after="0" w:line="240" w:lineRule="atLeast"/>
        <w:ind w:left="-150" w:firstLine="360"/>
        <w:rPr>
          <w:rFonts w:eastAsiaTheme="majorEastAsia" w:cstheme="minorHAnsi"/>
          <w:b/>
          <w:color w:val="00B050"/>
          <w:sz w:val="24"/>
          <w:szCs w:val="24"/>
          <w:lang w:bidi="mr-IN"/>
        </w:rPr>
      </w:pPr>
      <w:r w:rsidRPr="007F6D1F">
        <w:rPr>
          <w:rFonts w:cstheme="minorHAnsi"/>
          <w:b/>
          <w:bCs/>
          <w:sz w:val="24"/>
          <w:szCs w:val="24"/>
        </w:rPr>
        <w:t>Extension of Probation:</w:t>
      </w:r>
      <w:bookmarkEnd w:id="41"/>
    </w:p>
    <w:p w14:paraId="3442DA21" w14:textId="77777777" w:rsidR="00472E80" w:rsidRPr="00682A3A"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682A3A">
        <w:rPr>
          <w:rFonts w:cstheme="minorHAnsi"/>
          <w:sz w:val="24"/>
          <w:szCs w:val="24"/>
        </w:rPr>
        <w:t>The probation period may be extended in weak cases at the sole discretion of the Directors</w:t>
      </w:r>
    </w:p>
    <w:p w14:paraId="03B6E614" w14:textId="77777777" w:rsidR="00472E80" w:rsidRPr="00682A3A"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682A3A">
        <w:rPr>
          <w:rFonts w:cstheme="minorHAnsi"/>
          <w:sz w:val="24"/>
          <w:szCs w:val="24"/>
        </w:rPr>
        <w:t>Ideally only one extension can be recommended and this cannot exceed the duration of the original probationary period.</w:t>
      </w:r>
    </w:p>
    <w:p w14:paraId="1AA548B0" w14:textId="1CDB8E4E" w:rsidR="00472E80"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682A3A">
        <w:rPr>
          <w:rFonts w:cstheme="minorHAnsi"/>
          <w:sz w:val="24"/>
          <w:szCs w:val="24"/>
        </w:rPr>
        <w:t>All the rules of original probation period will apply in the extended probation period.</w:t>
      </w:r>
    </w:p>
    <w:p w14:paraId="2DEF183C" w14:textId="77777777" w:rsidR="00012808" w:rsidRPr="00682A3A" w:rsidRDefault="00012808" w:rsidP="00012808">
      <w:pPr>
        <w:widowControl w:val="0"/>
        <w:suppressAutoHyphens/>
        <w:spacing w:after="0" w:line="240" w:lineRule="atLeast"/>
        <w:ind w:left="360"/>
        <w:jc w:val="both"/>
        <w:rPr>
          <w:rFonts w:cstheme="minorHAnsi"/>
          <w:sz w:val="24"/>
          <w:szCs w:val="24"/>
        </w:rPr>
      </w:pPr>
    </w:p>
    <w:p w14:paraId="026A617B" w14:textId="77777777" w:rsidR="00E66658" w:rsidRPr="00682A3A" w:rsidRDefault="00E66658" w:rsidP="00682A3A">
      <w:pPr>
        <w:spacing w:line="240" w:lineRule="atLeast"/>
        <w:rPr>
          <w:rFonts w:eastAsiaTheme="majorEastAsia" w:cstheme="minorHAnsi"/>
          <w:b/>
          <w:color w:val="00B050"/>
          <w:sz w:val="24"/>
          <w:szCs w:val="24"/>
          <w:lang w:bidi="mr-IN"/>
        </w:rPr>
      </w:pPr>
    </w:p>
    <w:p w14:paraId="51E23CFC" w14:textId="6C43FA55" w:rsidR="00472E80" w:rsidRPr="007F6D1F" w:rsidRDefault="00472E80" w:rsidP="00233639">
      <w:pPr>
        <w:pStyle w:val="Heading2"/>
        <w:numPr>
          <w:ilvl w:val="1"/>
          <w:numId w:val="133"/>
        </w:numPr>
        <w:jc w:val="left"/>
        <w:rPr>
          <w:rFonts w:asciiTheme="minorHAnsi" w:hAnsiTheme="minorHAnsi" w:cstheme="minorHAnsi"/>
          <w:b/>
          <w:bCs/>
          <w:color w:val="77210D" w:themeColor="accent5" w:themeShade="80"/>
          <w:u w:color="C49A00" w:themeColor="accent1" w:themeShade="BF"/>
        </w:rPr>
      </w:pPr>
      <w:bookmarkStart w:id="42" w:name="_Toc74300062"/>
      <w:r w:rsidRPr="007F6D1F">
        <w:rPr>
          <w:rFonts w:asciiTheme="minorHAnsi" w:hAnsiTheme="minorHAnsi" w:cstheme="minorHAnsi"/>
          <w:b/>
          <w:bCs/>
          <w:color w:val="77210D" w:themeColor="accent5" w:themeShade="80"/>
          <w:u w:color="C49A00" w:themeColor="accent1" w:themeShade="BF"/>
        </w:rPr>
        <w:t>Confirmed Employee</w:t>
      </w:r>
      <w:bookmarkEnd w:id="42"/>
    </w:p>
    <w:p w14:paraId="06E78605" w14:textId="77777777" w:rsidR="000C63A2" w:rsidRPr="00682A3A" w:rsidRDefault="000C63A2" w:rsidP="00682A3A">
      <w:pPr>
        <w:pStyle w:val="ListParagraph"/>
        <w:spacing w:line="240" w:lineRule="atLeast"/>
        <w:ind w:left="360"/>
        <w:rPr>
          <w:rFonts w:eastAsiaTheme="majorEastAsia" w:cstheme="minorHAnsi"/>
          <w:b/>
          <w:sz w:val="24"/>
          <w:szCs w:val="24"/>
          <w:lang w:bidi="mr-IN"/>
        </w:rPr>
      </w:pPr>
    </w:p>
    <w:p w14:paraId="182F24CF" w14:textId="77777777" w:rsidR="00472E80" w:rsidRPr="007F6D1F"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7F6D1F">
        <w:rPr>
          <w:rFonts w:cstheme="minorHAnsi"/>
          <w:sz w:val="24"/>
          <w:szCs w:val="24"/>
        </w:rPr>
        <w:t>On completion of the probation period, if the performance is found to be satisfactory, then he will be said to be a confirmed employee of the Company.</w:t>
      </w:r>
    </w:p>
    <w:p w14:paraId="63A3C914" w14:textId="77777777" w:rsidR="00472E80" w:rsidRPr="007F6D1F" w:rsidRDefault="00472E80" w:rsidP="007F6D1F">
      <w:pPr>
        <w:widowControl w:val="0"/>
        <w:suppressAutoHyphens/>
        <w:spacing w:after="0" w:line="240" w:lineRule="atLeast"/>
        <w:ind w:left="570"/>
        <w:jc w:val="both"/>
        <w:rPr>
          <w:rFonts w:cstheme="minorHAnsi"/>
          <w:sz w:val="24"/>
          <w:szCs w:val="24"/>
        </w:rPr>
      </w:pPr>
    </w:p>
    <w:p w14:paraId="1D65E0BB" w14:textId="77777777" w:rsidR="00472E80" w:rsidRPr="007F6D1F"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7F6D1F">
        <w:rPr>
          <w:rFonts w:cstheme="minorHAnsi"/>
          <w:sz w:val="24"/>
          <w:szCs w:val="24"/>
        </w:rPr>
        <w:t>Once confirmed, the employee is eligible for leaves and other benefits mentioned in the Hand-Book of the Company.</w:t>
      </w:r>
    </w:p>
    <w:p w14:paraId="686B1EF4" w14:textId="77777777" w:rsidR="00472E80" w:rsidRPr="007F6D1F" w:rsidRDefault="00472E80" w:rsidP="007F6D1F">
      <w:pPr>
        <w:widowControl w:val="0"/>
        <w:suppressAutoHyphens/>
        <w:spacing w:after="0" w:line="240" w:lineRule="atLeast"/>
        <w:ind w:left="570"/>
        <w:jc w:val="both"/>
        <w:rPr>
          <w:rFonts w:cstheme="minorHAnsi"/>
          <w:sz w:val="24"/>
          <w:szCs w:val="24"/>
        </w:rPr>
      </w:pPr>
    </w:p>
    <w:p w14:paraId="465FA139" w14:textId="6F34B17D" w:rsidR="00472E80" w:rsidRPr="007F6D1F" w:rsidRDefault="00472E80" w:rsidP="00233639">
      <w:pPr>
        <w:widowControl w:val="0"/>
        <w:numPr>
          <w:ilvl w:val="0"/>
          <w:numId w:val="48"/>
        </w:numPr>
        <w:tabs>
          <w:tab w:val="clear" w:pos="0"/>
          <w:tab w:val="num" w:pos="570"/>
        </w:tabs>
        <w:suppressAutoHyphens/>
        <w:spacing w:after="0" w:line="240" w:lineRule="atLeast"/>
        <w:ind w:left="570"/>
        <w:jc w:val="both"/>
        <w:rPr>
          <w:rFonts w:cstheme="minorHAnsi"/>
          <w:sz w:val="24"/>
          <w:szCs w:val="24"/>
        </w:rPr>
      </w:pPr>
      <w:r w:rsidRPr="007F6D1F">
        <w:rPr>
          <w:rFonts w:cstheme="minorHAnsi"/>
          <w:sz w:val="24"/>
          <w:szCs w:val="24"/>
        </w:rPr>
        <w:t>Confirmed employees are Full-time Regular employees, who work as per Company timings</w:t>
      </w:r>
      <w:r w:rsidR="00717714" w:rsidRPr="007F6D1F">
        <w:rPr>
          <w:rFonts w:cstheme="minorHAnsi"/>
          <w:sz w:val="24"/>
          <w:szCs w:val="24"/>
        </w:rPr>
        <w:t>, for at least 9 hours.</w:t>
      </w:r>
    </w:p>
    <w:p w14:paraId="1EEEC948" w14:textId="77777777" w:rsidR="00472E80" w:rsidRPr="007F6D1F" w:rsidRDefault="00472E80" w:rsidP="007F6D1F">
      <w:pPr>
        <w:widowControl w:val="0"/>
        <w:suppressAutoHyphens/>
        <w:spacing w:after="0" w:line="240" w:lineRule="atLeast"/>
        <w:ind w:left="570"/>
        <w:jc w:val="both"/>
        <w:rPr>
          <w:rFonts w:cstheme="minorHAnsi"/>
          <w:sz w:val="24"/>
          <w:szCs w:val="24"/>
        </w:rPr>
      </w:pPr>
    </w:p>
    <w:p w14:paraId="4A6FA10E" w14:textId="77777777" w:rsidR="00472E80" w:rsidRPr="00E9687D" w:rsidRDefault="00472E80" w:rsidP="00472E80">
      <w:pPr>
        <w:rPr>
          <w:rFonts w:eastAsia="Times New Roman" w:cstheme="minorHAnsi"/>
          <w:sz w:val="28"/>
          <w:szCs w:val="28"/>
          <w:lang w:bidi="mr-IN"/>
        </w:rPr>
      </w:pPr>
    </w:p>
    <w:p w14:paraId="6D259E0B" w14:textId="56834ED8" w:rsidR="00010A92" w:rsidRPr="00012808" w:rsidRDefault="00641692" w:rsidP="007F6D1F">
      <w:pPr>
        <w:pStyle w:val="Heading1"/>
        <w:jc w:val="left"/>
        <w:rPr>
          <w:rFonts w:eastAsia="Times New Roman"/>
          <w:b/>
          <w:bCs/>
          <w:u w:val="single"/>
          <w:lang w:val="en-US"/>
        </w:rPr>
      </w:pPr>
      <w:r w:rsidRPr="00852DDE">
        <w:br w:type="page"/>
      </w:r>
      <w:bookmarkStart w:id="43" w:name="_Toc74300063"/>
      <w:r w:rsidR="00012808" w:rsidRPr="007F6D1F">
        <w:rPr>
          <w:rFonts w:asciiTheme="minorHAnsi" w:hAnsiTheme="minorHAnsi" w:cstheme="minorHAnsi"/>
          <w:b/>
          <w:bCs/>
          <w:color w:val="002060"/>
          <w:sz w:val="36"/>
          <w:szCs w:val="36"/>
          <w:u w:val="single"/>
        </w:rPr>
        <w:lastRenderedPageBreak/>
        <w:t xml:space="preserve">Section </w:t>
      </w:r>
      <w:r w:rsidR="007F6D1F">
        <w:rPr>
          <w:rFonts w:asciiTheme="minorHAnsi" w:hAnsiTheme="minorHAnsi" w:cstheme="minorHAnsi"/>
          <w:b/>
          <w:bCs/>
          <w:color w:val="002060"/>
          <w:sz w:val="36"/>
          <w:szCs w:val="36"/>
          <w:u w:val="single"/>
        </w:rPr>
        <w:t>4</w:t>
      </w:r>
      <w:r w:rsidR="00012808" w:rsidRPr="007F6D1F">
        <w:rPr>
          <w:rFonts w:asciiTheme="minorHAnsi" w:hAnsiTheme="minorHAnsi" w:cstheme="minorHAnsi"/>
          <w:b/>
          <w:bCs/>
          <w:color w:val="002060"/>
          <w:sz w:val="36"/>
          <w:szCs w:val="36"/>
          <w:u w:val="single"/>
        </w:rPr>
        <w:t xml:space="preserve"> - </w:t>
      </w:r>
      <w:r w:rsidR="000B78AC" w:rsidRPr="007F6D1F">
        <w:rPr>
          <w:rFonts w:asciiTheme="minorHAnsi" w:hAnsiTheme="minorHAnsi" w:cstheme="minorHAnsi"/>
          <w:b/>
          <w:bCs/>
          <w:color w:val="002060"/>
          <w:sz w:val="36"/>
          <w:szCs w:val="36"/>
          <w:u w:val="single"/>
        </w:rPr>
        <w:t>Day</w:t>
      </w:r>
      <w:r w:rsidR="00012808" w:rsidRPr="007F6D1F">
        <w:rPr>
          <w:rFonts w:asciiTheme="minorHAnsi" w:hAnsiTheme="minorHAnsi" w:cstheme="minorHAnsi"/>
          <w:b/>
          <w:bCs/>
          <w:color w:val="002060"/>
          <w:sz w:val="36"/>
          <w:szCs w:val="36"/>
          <w:u w:val="single"/>
        </w:rPr>
        <w:t>-</w:t>
      </w:r>
      <w:r w:rsidR="000B78AC" w:rsidRPr="007F6D1F">
        <w:rPr>
          <w:rFonts w:asciiTheme="minorHAnsi" w:hAnsiTheme="minorHAnsi" w:cstheme="minorHAnsi"/>
          <w:b/>
          <w:bCs/>
          <w:color w:val="002060"/>
          <w:sz w:val="36"/>
          <w:szCs w:val="36"/>
          <w:u w:val="single"/>
        </w:rPr>
        <w:t>To</w:t>
      </w:r>
      <w:r w:rsidR="00012808" w:rsidRPr="007F6D1F">
        <w:rPr>
          <w:rFonts w:asciiTheme="minorHAnsi" w:hAnsiTheme="minorHAnsi" w:cstheme="minorHAnsi"/>
          <w:b/>
          <w:bCs/>
          <w:color w:val="002060"/>
          <w:sz w:val="36"/>
          <w:szCs w:val="36"/>
          <w:u w:val="single"/>
        </w:rPr>
        <w:t>-D</w:t>
      </w:r>
      <w:r w:rsidR="000B78AC" w:rsidRPr="007F6D1F">
        <w:rPr>
          <w:rFonts w:asciiTheme="minorHAnsi" w:hAnsiTheme="minorHAnsi" w:cstheme="minorHAnsi"/>
          <w:b/>
          <w:bCs/>
          <w:color w:val="002060"/>
          <w:sz w:val="36"/>
          <w:szCs w:val="36"/>
          <w:u w:val="single"/>
        </w:rPr>
        <w:t>ay Operations</w:t>
      </w:r>
      <w:bookmarkEnd w:id="43"/>
    </w:p>
    <w:p w14:paraId="4E82FF06" w14:textId="028E2A86" w:rsidR="000B78AC" w:rsidRDefault="000B78AC" w:rsidP="00682A3A">
      <w:pPr>
        <w:spacing w:line="240" w:lineRule="atLeast"/>
        <w:jc w:val="center"/>
        <w:rPr>
          <w:rFonts w:eastAsia="Times New Roman" w:cstheme="minorHAnsi"/>
          <w:b/>
          <w:bCs/>
          <w:color w:val="808080" w:themeColor="background1" w:themeShade="80"/>
          <w:sz w:val="24"/>
          <w:szCs w:val="24"/>
          <w:u w:val="single"/>
          <w:lang w:val="en-US"/>
        </w:rPr>
      </w:pPr>
    </w:p>
    <w:p w14:paraId="20AE2DD0" w14:textId="26FB75C0" w:rsidR="007F6D1F" w:rsidRPr="00994544" w:rsidRDefault="00C8047D" w:rsidP="00233639">
      <w:pPr>
        <w:pStyle w:val="ListParagraph"/>
        <w:numPr>
          <w:ilvl w:val="1"/>
          <w:numId w:val="134"/>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Working Hours</w:t>
      </w:r>
    </w:p>
    <w:p w14:paraId="55203591" w14:textId="4058F861" w:rsidR="007F6D1F" w:rsidRDefault="00C8047D" w:rsidP="00233639">
      <w:pPr>
        <w:pStyle w:val="ListParagraph"/>
        <w:numPr>
          <w:ilvl w:val="1"/>
          <w:numId w:val="134"/>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Attendance Policy</w:t>
      </w:r>
    </w:p>
    <w:p w14:paraId="303D6C51" w14:textId="0D8FC903" w:rsidR="00C8047D" w:rsidRDefault="00C8047D" w:rsidP="00233639">
      <w:pPr>
        <w:pStyle w:val="ListParagraph"/>
        <w:numPr>
          <w:ilvl w:val="1"/>
          <w:numId w:val="134"/>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Salary Distribution</w:t>
      </w:r>
    </w:p>
    <w:p w14:paraId="601F2917" w14:textId="6D1C2776" w:rsidR="00F10225" w:rsidRDefault="00F10225" w:rsidP="00233639">
      <w:pPr>
        <w:pStyle w:val="ListParagraph"/>
        <w:numPr>
          <w:ilvl w:val="1"/>
          <w:numId w:val="134"/>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Salary Heads</w:t>
      </w:r>
    </w:p>
    <w:p w14:paraId="6C22CAA2" w14:textId="7068F76E" w:rsidR="00F10225" w:rsidRDefault="00F10225" w:rsidP="00233639">
      <w:pPr>
        <w:pStyle w:val="ListParagraph"/>
        <w:numPr>
          <w:ilvl w:val="1"/>
          <w:numId w:val="134"/>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Advance Salary</w:t>
      </w:r>
    </w:p>
    <w:p w14:paraId="23020CB5" w14:textId="7F31958F" w:rsidR="007F6D1F" w:rsidRPr="00682A3A" w:rsidRDefault="00E83BA6" w:rsidP="00682A3A">
      <w:pPr>
        <w:spacing w:line="240" w:lineRule="atLeast"/>
        <w:jc w:val="center"/>
        <w:rPr>
          <w:rFonts w:eastAsia="Times New Roman" w:cstheme="minorHAnsi"/>
          <w:b/>
          <w:bCs/>
          <w:color w:val="808080" w:themeColor="background1" w:themeShade="80"/>
          <w:sz w:val="24"/>
          <w:szCs w:val="24"/>
          <w:u w:val="single"/>
          <w:lang w:val="en-US"/>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71552" behindDoc="0" locked="0" layoutInCell="1" allowOverlap="1" wp14:anchorId="2C437B26" wp14:editId="33D81F5F">
                <wp:simplePos x="0" y="0"/>
                <wp:positionH relativeFrom="column">
                  <wp:posOffset>0</wp:posOffset>
                </wp:positionH>
                <wp:positionV relativeFrom="paragraph">
                  <wp:posOffset>0</wp:posOffset>
                </wp:positionV>
                <wp:extent cx="58483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46F19" id="Straight Connector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i/CAIAAGQEAAAOAAAAZHJzL2Uyb0RvYy54bWysVE2P2yAQvVfqf0C+N3bcuptacfaQaHvp&#10;R9Rte2cxxKjAICBx8u87gON020tV9YLMzLw38x7g9f1ZK3LizkswXbFcVAXhhkEvzaErvn19eLUq&#10;iA/U9FSB4V1x4b6437x8sR5ty2sYQPXcESQxvh1tVwwh2LYsPRu4pn4BlhtMCnCaBty6Q9k7OiK7&#10;VmVdVW/LEVxvHTDuPUZ3OVlsEr8QnIXPQngeiOoKnC2k1aX1Ka7lZk3bg6N2kGwag/7DFJpKg01n&#10;qh0NlByd/INKS+bAgwgLBroEISTjSQOqWVa/qXkcqOVJC5rj7WyT/3+07NNp74js8ezQHkM1ntFj&#10;cFQehkC2YAw6CI5gEp0arW8RsDV7N+283bso+yycJkJJ+x2JkhEojZyTz5fZZ34OhGGwWb1ZvW6w&#10;H8Pcu6ZuInmZWSKbdT6856BJ/OgKJU10gbb09MGHXHotiWFlyIht67uqSmUelOwfpFIxmW4S3ypH&#10;ThTvQDjn8dRRf4Q+x+6aCpHIi1RHjfclh+trGCebWdKczxrESXbUDxmUUpMcZbA6epZdSl/honie&#10;+QsX6Du6kQeaO2Se/sdyZsHKCBGoaAZNSuMzuYm7gabaCOPpFfwtcK5OHcGEGailAZf9fd41WpoP&#10;ReT6q+qsNcp+gv6S7kyyA69ysnF6dvGt/LpP8NvPYfMTAAD//wMAUEsDBBQABgAIAAAAIQDIZgr9&#10;2AAAAAMBAAAPAAAAZHJzL2Rvd25yZXYueG1sTI9LT8MwEITvSPwHa5G4USdFIAhxqorHDRCEVlzd&#10;ePOAeB3F2yb8exYucFlpNKPZb/LV7Ht1wDF2gQykiwQUUhVcR42BzdvD2RWoyJac7QOhgS+MsCqO&#10;j3KbuTDRKx5KbpSUUMysgZZ5yLSOVYvexkUYkMSrw+gtixwb7UY7Sbnv9TJJLrW3HcmH1g5422L1&#10;We69gQnr+23ZvZ/XhE/PH4/pC9/FtTGnJ/P6BhTjzH9h+MEXdCiEaRf25KLqDcgQ/r3iXS9TkTsJ&#10;XYAucv2fvfgGAAD//wMAUEsBAi0AFAAGAAgAAAAhALaDOJL+AAAA4QEAABMAAAAAAAAAAAAAAAAA&#10;AAAAAFtDb250ZW50X1R5cGVzXS54bWxQSwECLQAUAAYACAAAACEAOP0h/9YAAACUAQAACwAAAAAA&#10;AAAAAAAAAAAvAQAAX3JlbHMvLnJlbHNQSwECLQAUAAYACAAAACEAsKSYvwgCAABkBAAADgAAAAAA&#10;AAAAAAAAAAAuAgAAZHJzL2Uyb0RvYy54bWxQSwECLQAUAAYACAAAACEAyGYK/dgAAAADAQAADwAA&#10;AAAAAAAAAAAAAABiBAAAZHJzL2Rvd25yZXYueG1sUEsFBgAAAAAEAAQA8wAAAGcFAAAAAA==&#10;" strokecolor="#404040 [2429]" strokeweight="1pt">
                <v:stroke joinstyle="miter"/>
              </v:line>
            </w:pict>
          </mc:Fallback>
        </mc:AlternateContent>
      </w:r>
    </w:p>
    <w:p w14:paraId="1DB4F370" w14:textId="574D7775" w:rsidR="00286D11" w:rsidRDefault="00336EA7" w:rsidP="00233639">
      <w:pPr>
        <w:pStyle w:val="Heading2"/>
        <w:numPr>
          <w:ilvl w:val="1"/>
          <w:numId w:val="135"/>
        </w:numPr>
        <w:jc w:val="left"/>
        <w:rPr>
          <w:rFonts w:asciiTheme="minorHAnsi" w:hAnsiTheme="minorHAnsi" w:cstheme="minorHAnsi"/>
          <w:b/>
          <w:bCs/>
          <w:color w:val="77210D" w:themeColor="accent5" w:themeShade="80"/>
          <w:u w:color="C49A00" w:themeColor="accent1" w:themeShade="BF"/>
        </w:rPr>
      </w:pPr>
      <w:bookmarkStart w:id="44" w:name="_Toc74300064"/>
      <w:r w:rsidRPr="007F6D1F">
        <w:rPr>
          <w:rFonts w:asciiTheme="minorHAnsi" w:hAnsiTheme="minorHAnsi" w:cstheme="minorHAnsi"/>
          <w:b/>
          <w:bCs/>
          <w:color w:val="77210D" w:themeColor="accent5" w:themeShade="80"/>
          <w:u w:color="C49A00" w:themeColor="accent1" w:themeShade="BF"/>
        </w:rPr>
        <w:t>Working Hours</w:t>
      </w:r>
      <w:r w:rsidR="00286D11" w:rsidRPr="007F6D1F">
        <w:rPr>
          <w:rFonts w:asciiTheme="minorHAnsi" w:hAnsiTheme="minorHAnsi" w:cstheme="minorHAnsi"/>
          <w:b/>
          <w:bCs/>
          <w:color w:val="77210D" w:themeColor="accent5" w:themeShade="80"/>
          <w:u w:color="C49A00" w:themeColor="accent1" w:themeShade="BF"/>
        </w:rPr>
        <w:t>:</w:t>
      </w:r>
      <w:bookmarkEnd w:id="44"/>
    </w:p>
    <w:p w14:paraId="51ECA98E" w14:textId="77777777" w:rsidR="00E83BA6" w:rsidRPr="00E83BA6" w:rsidRDefault="00E83BA6" w:rsidP="00E83BA6"/>
    <w:p w14:paraId="0D7FAA5D" w14:textId="32CDB020" w:rsidR="00286D11" w:rsidRPr="00682A3A" w:rsidRDefault="00286D11" w:rsidP="00233639">
      <w:pPr>
        <w:pStyle w:val="ListParagraph"/>
        <w:keepNext/>
        <w:keepLines/>
        <w:numPr>
          <w:ilvl w:val="0"/>
          <w:numId w:val="52"/>
        </w:numPr>
        <w:spacing w:after="0" w:line="240" w:lineRule="atLeast"/>
        <w:ind w:left="360"/>
        <w:jc w:val="both"/>
        <w:rPr>
          <w:rFonts w:eastAsia="Times New Roman" w:cstheme="minorHAnsi"/>
          <w:bCs/>
          <w:sz w:val="24"/>
          <w:szCs w:val="24"/>
          <w:lang w:bidi="mr-IN"/>
        </w:rPr>
      </w:pPr>
      <w:r w:rsidRPr="00682A3A">
        <w:rPr>
          <w:rFonts w:eastAsia="Times New Roman" w:cstheme="minorHAnsi"/>
          <w:bCs/>
          <w:sz w:val="24"/>
          <w:szCs w:val="24"/>
          <w:lang w:bidi="mr-IN"/>
        </w:rPr>
        <w:t>Working Hours of the Company are 9</w:t>
      </w:r>
      <w:r w:rsidR="0063425A" w:rsidRPr="00682A3A">
        <w:rPr>
          <w:rFonts w:eastAsia="Times New Roman" w:cstheme="minorHAnsi"/>
          <w:bCs/>
          <w:sz w:val="24"/>
          <w:szCs w:val="24"/>
          <w:lang w:bidi="mr-IN"/>
        </w:rPr>
        <w:t xml:space="preserve">.00 AM </w:t>
      </w:r>
      <w:r w:rsidRPr="00682A3A">
        <w:rPr>
          <w:rFonts w:eastAsia="Times New Roman" w:cstheme="minorHAnsi"/>
          <w:bCs/>
          <w:sz w:val="24"/>
          <w:szCs w:val="24"/>
          <w:lang w:bidi="mr-IN"/>
        </w:rPr>
        <w:t>to 6</w:t>
      </w:r>
      <w:r w:rsidR="0063425A" w:rsidRPr="00682A3A">
        <w:rPr>
          <w:rFonts w:eastAsia="Times New Roman" w:cstheme="minorHAnsi"/>
          <w:bCs/>
          <w:sz w:val="24"/>
          <w:szCs w:val="24"/>
          <w:lang w:bidi="mr-IN"/>
        </w:rPr>
        <w:t>.00 PM</w:t>
      </w:r>
    </w:p>
    <w:p w14:paraId="75B766C2" w14:textId="7D41B7E7" w:rsidR="00286D11" w:rsidRPr="00682A3A" w:rsidRDefault="00286D11" w:rsidP="00233639">
      <w:pPr>
        <w:pStyle w:val="ListParagraph"/>
        <w:numPr>
          <w:ilvl w:val="0"/>
          <w:numId w:val="52"/>
        </w:numPr>
        <w:spacing w:after="0" w:line="240" w:lineRule="atLeast"/>
        <w:ind w:left="360"/>
        <w:rPr>
          <w:rFonts w:eastAsia="Times New Roman" w:cstheme="minorHAnsi"/>
          <w:bCs/>
          <w:sz w:val="24"/>
          <w:szCs w:val="24"/>
          <w:lang w:bidi="mr-IN"/>
        </w:rPr>
      </w:pPr>
      <w:r w:rsidRPr="00682A3A">
        <w:rPr>
          <w:rFonts w:eastAsia="Times New Roman" w:cstheme="minorHAnsi"/>
          <w:bCs/>
          <w:sz w:val="24"/>
          <w:szCs w:val="24"/>
          <w:lang w:bidi="mr-IN"/>
        </w:rPr>
        <w:t>Lunch time: 1</w:t>
      </w:r>
      <w:r w:rsidR="0063425A" w:rsidRPr="00682A3A">
        <w:rPr>
          <w:rFonts w:eastAsia="Times New Roman" w:cstheme="minorHAnsi"/>
          <w:bCs/>
          <w:sz w:val="24"/>
          <w:szCs w:val="24"/>
          <w:lang w:bidi="mr-IN"/>
        </w:rPr>
        <w:t>.00 PM</w:t>
      </w:r>
      <w:r w:rsidRPr="00682A3A">
        <w:rPr>
          <w:rFonts w:eastAsia="Times New Roman" w:cstheme="minorHAnsi"/>
          <w:bCs/>
          <w:sz w:val="24"/>
          <w:szCs w:val="24"/>
          <w:lang w:bidi="mr-IN"/>
        </w:rPr>
        <w:t xml:space="preserve"> to 1.30</w:t>
      </w:r>
      <w:r w:rsidR="0063425A" w:rsidRPr="00682A3A">
        <w:rPr>
          <w:rFonts w:eastAsia="Times New Roman" w:cstheme="minorHAnsi"/>
          <w:bCs/>
          <w:sz w:val="24"/>
          <w:szCs w:val="24"/>
          <w:lang w:bidi="mr-IN"/>
        </w:rPr>
        <w:t xml:space="preserve"> PM</w:t>
      </w:r>
    </w:p>
    <w:p w14:paraId="17EE0A6E" w14:textId="518ABD27" w:rsidR="00286D11" w:rsidRPr="00682A3A" w:rsidRDefault="00286D11" w:rsidP="00233639">
      <w:pPr>
        <w:pStyle w:val="ListParagraph"/>
        <w:numPr>
          <w:ilvl w:val="0"/>
          <w:numId w:val="52"/>
        </w:numPr>
        <w:spacing w:after="0" w:line="240" w:lineRule="atLeast"/>
        <w:ind w:left="360"/>
        <w:rPr>
          <w:rFonts w:eastAsia="Times New Roman" w:cstheme="minorHAnsi"/>
          <w:bCs/>
          <w:sz w:val="24"/>
          <w:szCs w:val="24"/>
          <w:lang w:bidi="mr-IN"/>
        </w:rPr>
      </w:pPr>
      <w:r w:rsidRPr="00682A3A">
        <w:rPr>
          <w:rFonts w:eastAsia="Times New Roman" w:cstheme="minorHAnsi"/>
          <w:bCs/>
          <w:sz w:val="24"/>
          <w:szCs w:val="24"/>
          <w:lang w:bidi="mr-IN"/>
        </w:rPr>
        <w:t>Tea</w:t>
      </w:r>
      <w:r w:rsidR="00336EA7" w:rsidRPr="00682A3A">
        <w:rPr>
          <w:rFonts w:eastAsia="Times New Roman" w:cstheme="minorHAnsi"/>
          <w:bCs/>
          <w:sz w:val="24"/>
          <w:szCs w:val="24"/>
          <w:lang w:bidi="mr-IN"/>
        </w:rPr>
        <w:t xml:space="preserve"> Time</w:t>
      </w:r>
      <w:r w:rsidRPr="00682A3A">
        <w:rPr>
          <w:rFonts w:eastAsia="Times New Roman" w:cstheme="minorHAnsi"/>
          <w:bCs/>
          <w:sz w:val="24"/>
          <w:szCs w:val="24"/>
          <w:lang w:bidi="mr-IN"/>
        </w:rPr>
        <w:t>: 1</w:t>
      </w:r>
      <w:r w:rsidR="0063425A" w:rsidRPr="00682A3A">
        <w:rPr>
          <w:rFonts w:eastAsia="Times New Roman" w:cstheme="minorHAnsi"/>
          <w:bCs/>
          <w:sz w:val="24"/>
          <w:szCs w:val="24"/>
          <w:lang w:bidi="mr-IN"/>
        </w:rPr>
        <w:t>0.00</w:t>
      </w:r>
      <w:r w:rsidR="00336EA7" w:rsidRPr="00682A3A">
        <w:rPr>
          <w:rFonts w:eastAsia="Times New Roman" w:cstheme="minorHAnsi"/>
          <w:bCs/>
          <w:sz w:val="24"/>
          <w:szCs w:val="24"/>
          <w:lang w:bidi="mr-IN"/>
        </w:rPr>
        <w:t xml:space="preserve"> AM</w:t>
      </w:r>
      <w:r w:rsidR="000B78AC" w:rsidRPr="00682A3A">
        <w:rPr>
          <w:rFonts w:eastAsia="Times New Roman" w:cstheme="minorHAnsi"/>
          <w:bCs/>
          <w:sz w:val="24"/>
          <w:szCs w:val="24"/>
          <w:lang w:bidi="mr-IN"/>
        </w:rPr>
        <w:t xml:space="preserve"> to 10.15 AM</w:t>
      </w:r>
      <w:r w:rsidRPr="00682A3A">
        <w:rPr>
          <w:rFonts w:eastAsia="Times New Roman" w:cstheme="minorHAnsi"/>
          <w:bCs/>
          <w:sz w:val="24"/>
          <w:szCs w:val="24"/>
          <w:lang w:bidi="mr-IN"/>
        </w:rPr>
        <w:t xml:space="preserve"> and 2.30 </w:t>
      </w:r>
      <w:r w:rsidR="00336EA7" w:rsidRPr="00682A3A">
        <w:rPr>
          <w:rFonts w:eastAsia="Times New Roman" w:cstheme="minorHAnsi"/>
          <w:bCs/>
          <w:sz w:val="24"/>
          <w:szCs w:val="24"/>
          <w:lang w:bidi="mr-IN"/>
        </w:rPr>
        <w:t>PM</w:t>
      </w:r>
      <w:r w:rsidR="000B78AC" w:rsidRPr="00682A3A">
        <w:rPr>
          <w:rFonts w:eastAsia="Times New Roman" w:cstheme="minorHAnsi"/>
          <w:bCs/>
          <w:sz w:val="24"/>
          <w:szCs w:val="24"/>
          <w:lang w:bidi="mr-IN"/>
        </w:rPr>
        <w:t xml:space="preserve"> to 2.45 PM</w:t>
      </w:r>
      <w:r w:rsidRPr="00682A3A">
        <w:rPr>
          <w:rFonts w:eastAsia="Times New Roman" w:cstheme="minorHAnsi"/>
          <w:bCs/>
          <w:sz w:val="24"/>
          <w:szCs w:val="24"/>
          <w:lang w:bidi="mr-IN"/>
        </w:rPr>
        <w:t xml:space="preserve">. </w:t>
      </w:r>
      <w:r w:rsidR="000B78AC" w:rsidRPr="00682A3A">
        <w:rPr>
          <w:rFonts w:eastAsia="Times New Roman" w:cstheme="minorHAnsi"/>
          <w:bCs/>
          <w:sz w:val="24"/>
          <w:szCs w:val="24"/>
          <w:lang w:bidi="mr-IN"/>
        </w:rPr>
        <w:t>(</w:t>
      </w:r>
      <w:r w:rsidR="00336EA7" w:rsidRPr="00682A3A">
        <w:rPr>
          <w:rFonts w:eastAsia="Times New Roman" w:cstheme="minorHAnsi"/>
          <w:color w:val="000000" w:themeColor="text1"/>
          <w:sz w:val="24"/>
          <w:szCs w:val="24"/>
          <w:lang w:bidi="mr-IN"/>
        </w:rPr>
        <w:t>Tea is provided, at company's cost, twice during the day.</w:t>
      </w:r>
      <w:r w:rsidR="000B78AC" w:rsidRPr="00682A3A">
        <w:rPr>
          <w:rFonts w:eastAsia="Times New Roman" w:cstheme="minorHAnsi"/>
          <w:color w:val="000000" w:themeColor="text1"/>
          <w:sz w:val="24"/>
          <w:szCs w:val="24"/>
          <w:lang w:bidi="mr-IN"/>
        </w:rPr>
        <w:t>)</w:t>
      </w:r>
    </w:p>
    <w:p w14:paraId="2212CB72" w14:textId="75B38452" w:rsidR="00286D11" w:rsidRPr="00C8047D" w:rsidRDefault="00286D11" w:rsidP="00233639">
      <w:pPr>
        <w:pStyle w:val="ListParagraph"/>
        <w:numPr>
          <w:ilvl w:val="0"/>
          <w:numId w:val="52"/>
        </w:numPr>
        <w:spacing w:line="240" w:lineRule="atLeast"/>
        <w:ind w:left="360"/>
        <w:rPr>
          <w:rFonts w:eastAsia="Times New Roman" w:cstheme="minorHAnsi"/>
          <w:bCs/>
          <w:sz w:val="24"/>
          <w:szCs w:val="24"/>
          <w:lang w:bidi="mr-IN"/>
        </w:rPr>
      </w:pPr>
      <w:r w:rsidRPr="00682A3A">
        <w:rPr>
          <w:rFonts w:eastAsia="Times New Roman" w:cstheme="minorHAnsi"/>
          <w:bCs/>
          <w:sz w:val="24"/>
          <w:szCs w:val="24"/>
          <w:lang w:bidi="mr-IN"/>
        </w:rPr>
        <w:t>Weekly Off: Every Sunday and 1</w:t>
      </w:r>
      <w:r w:rsidRPr="00682A3A">
        <w:rPr>
          <w:rFonts w:eastAsia="Times New Roman" w:cstheme="minorHAnsi"/>
          <w:bCs/>
          <w:sz w:val="24"/>
          <w:szCs w:val="24"/>
          <w:vertAlign w:val="superscript"/>
          <w:lang w:bidi="mr-IN"/>
        </w:rPr>
        <w:t>st</w:t>
      </w:r>
      <w:r w:rsidRPr="00682A3A">
        <w:rPr>
          <w:rFonts w:eastAsia="Times New Roman" w:cstheme="minorHAnsi"/>
          <w:bCs/>
          <w:sz w:val="24"/>
          <w:szCs w:val="24"/>
          <w:lang w:bidi="mr-IN"/>
        </w:rPr>
        <w:t xml:space="preserve"> &amp; 3</w:t>
      </w:r>
      <w:r w:rsidRPr="00682A3A">
        <w:rPr>
          <w:rFonts w:eastAsia="Times New Roman" w:cstheme="minorHAnsi"/>
          <w:bCs/>
          <w:sz w:val="24"/>
          <w:szCs w:val="24"/>
          <w:vertAlign w:val="superscript"/>
          <w:lang w:bidi="mr-IN"/>
        </w:rPr>
        <w:t>rd</w:t>
      </w:r>
      <w:r w:rsidRPr="00682A3A">
        <w:rPr>
          <w:rFonts w:eastAsia="Times New Roman" w:cstheme="minorHAnsi"/>
          <w:bCs/>
          <w:sz w:val="24"/>
          <w:szCs w:val="24"/>
          <w:lang w:bidi="mr-IN"/>
        </w:rPr>
        <w:t xml:space="preserve"> Saturday of each month</w:t>
      </w:r>
      <w:r w:rsidRPr="00C8047D">
        <w:rPr>
          <w:rFonts w:eastAsia="Times New Roman" w:cstheme="minorHAnsi"/>
          <w:bCs/>
          <w:sz w:val="24"/>
          <w:szCs w:val="24"/>
          <w:lang w:bidi="mr-IN"/>
        </w:rPr>
        <w:t>.</w:t>
      </w:r>
      <w:r w:rsidR="00336EA7" w:rsidRPr="00C8047D">
        <w:rPr>
          <w:rFonts w:eastAsia="Times New Roman" w:cstheme="minorHAnsi"/>
          <w:bCs/>
          <w:sz w:val="24"/>
          <w:szCs w:val="24"/>
          <w:lang w:bidi="mr-IN"/>
        </w:rPr>
        <w:t xml:space="preserve"> (In case of work-load they could be Working days)</w:t>
      </w:r>
    </w:p>
    <w:p w14:paraId="6B2A8161" w14:textId="77777777" w:rsidR="009A7963" w:rsidRPr="00C8047D" w:rsidRDefault="009A7963" w:rsidP="00C8047D">
      <w:pPr>
        <w:spacing w:after="0" w:line="240" w:lineRule="atLeast"/>
        <w:ind w:left="-150" w:firstLine="360"/>
      </w:pPr>
      <w:r w:rsidRPr="00C8047D">
        <w:rPr>
          <w:rFonts w:cstheme="minorHAnsi"/>
          <w:b/>
          <w:bCs/>
          <w:sz w:val="24"/>
          <w:szCs w:val="24"/>
        </w:rPr>
        <w:t>Flexibility of working hours:</w:t>
      </w:r>
    </w:p>
    <w:p w14:paraId="58B24878" w14:textId="5494A1BE" w:rsidR="009A7963" w:rsidRPr="00682A3A" w:rsidRDefault="009A7963" w:rsidP="00682A3A">
      <w:pPr>
        <w:spacing w:after="100" w:afterAutospacing="1" w:line="240" w:lineRule="atLeast"/>
        <w:ind w:left="195"/>
        <w:rPr>
          <w:rStyle w:val="apple-style-span"/>
          <w:rFonts w:cs="Arial"/>
          <w:i/>
          <w:sz w:val="24"/>
          <w:szCs w:val="24"/>
        </w:rPr>
      </w:pPr>
      <w:r w:rsidRPr="00682A3A">
        <w:rPr>
          <w:rStyle w:val="apple-style-span"/>
          <w:rFonts w:cs="Arial"/>
          <w:sz w:val="24"/>
          <w:szCs w:val="24"/>
        </w:rPr>
        <w:t>We at Crest are not flexible about working hours except under unavoidable circumstances. But a person is expected to put in more hours and complete the work in hand. This is a method of meeting the needs of each person and the Company. He is also expected to put in more hours to meet the delivery deadlines.</w:t>
      </w:r>
    </w:p>
    <w:p w14:paraId="4A930287" w14:textId="77777777" w:rsidR="009A7963" w:rsidRPr="00682A3A" w:rsidRDefault="009A7963" w:rsidP="00682A3A">
      <w:pPr>
        <w:spacing w:after="100" w:afterAutospacing="1" w:line="240" w:lineRule="atLeast"/>
        <w:ind w:left="195"/>
        <w:rPr>
          <w:rStyle w:val="apple-style-span"/>
          <w:b/>
          <w:i/>
          <w:sz w:val="24"/>
          <w:szCs w:val="24"/>
        </w:rPr>
      </w:pPr>
      <w:r w:rsidRPr="00682A3A">
        <w:rPr>
          <w:rStyle w:val="apple-style-span"/>
          <w:b/>
          <w:sz w:val="24"/>
          <w:szCs w:val="24"/>
        </w:rPr>
        <w:t>Management reserves the right to change the working days and hours if required.</w:t>
      </w:r>
    </w:p>
    <w:p w14:paraId="65F09CCC" w14:textId="77777777" w:rsidR="0063425A" w:rsidRPr="00682A3A" w:rsidRDefault="0063425A" w:rsidP="00682A3A">
      <w:pPr>
        <w:keepNext/>
        <w:keepLines/>
        <w:spacing w:after="0" w:line="240" w:lineRule="atLeast"/>
        <w:outlineLvl w:val="1"/>
        <w:rPr>
          <w:rFonts w:eastAsia="Times New Roman" w:cstheme="minorHAnsi"/>
          <w:bCs/>
          <w:sz w:val="24"/>
          <w:szCs w:val="24"/>
          <w:lang w:bidi="mr-IN"/>
        </w:rPr>
      </w:pPr>
    </w:p>
    <w:p w14:paraId="6B4E493C" w14:textId="1E5B28E1" w:rsidR="00010A92" w:rsidRPr="00C8047D" w:rsidRDefault="00010A92" w:rsidP="00233639">
      <w:pPr>
        <w:pStyle w:val="Heading2"/>
        <w:numPr>
          <w:ilvl w:val="1"/>
          <w:numId w:val="135"/>
        </w:numPr>
        <w:jc w:val="left"/>
        <w:rPr>
          <w:rFonts w:asciiTheme="minorHAnsi" w:hAnsiTheme="minorHAnsi" w:cstheme="minorHAnsi"/>
          <w:b/>
          <w:bCs/>
          <w:color w:val="77210D" w:themeColor="accent5" w:themeShade="80"/>
          <w:u w:color="C49A00" w:themeColor="accent1" w:themeShade="BF"/>
        </w:rPr>
      </w:pPr>
      <w:bookmarkStart w:id="45" w:name="_Toc326008577"/>
      <w:bookmarkStart w:id="46" w:name="_Toc74300065"/>
      <w:r w:rsidRPr="00C8047D">
        <w:rPr>
          <w:rFonts w:asciiTheme="minorHAnsi" w:hAnsiTheme="minorHAnsi" w:cstheme="minorHAnsi"/>
          <w:b/>
          <w:bCs/>
          <w:color w:val="77210D" w:themeColor="accent5" w:themeShade="80"/>
          <w:u w:color="C49A00" w:themeColor="accent1" w:themeShade="BF"/>
        </w:rPr>
        <w:t xml:space="preserve">Attendance </w:t>
      </w:r>
      <w:bookmarkEnd w:id="45"/>
      <w:r w:rsidR="000B78AC" w:rsidRPr="00C8047D">
        <w:rPr>
          <w:rFonts w:asciiTheme="minorHAnsi" w:hAnsiTheme="minorHAnsi" w:cstheme="minorHAnsi"/>
          <w:b/>
          <w:bCs/>
          <w:color w:val="77210D" w:themeColor="accent5" w:themeShade="80"/>
          <w:u w:color="C49A00" w:themeColor="accent1" w:themeShade="BF"/>
        </w:rPr>
        <w:t>Policy</w:t>
      </w:r>
      <w:r w:rsidRPr="00C8047D">
        <w:rPr>
          <w:rFonts w:asciiTheme="minorHAnsi" w:hAnsiTheme="minorHAnsi" w:cstheme="minorHAnsi"/>
          <w:b/>
          <w:bCs/>
          <w:color w:val="77210D" w:themeColor="accent5" w:themeShade="80"/>
          <w:u w:color="C49A00" w:themeColor="accent1" w:themeShade="BF"/>
        </w:rPr>
        <w:t>:</w:t>
      </w:r>
      <w:bookmarkEnd w:id="46"/>
      <w:r w:rsidRPr="00C8047D">
        <w:rPr>
          <w:rFonts w:asciiTheme="minorHAnsi" w:hAnsiTheme="minorHAnsi" w:cstheme="minorHAnsi"/>
          <w:b/>
          <w:bCs/>
          <w:color w:val="77210D" w:themeColor="accent5" w:themeShade="80"/>
          <w:u w:color="C49A00" w:themeColor="accent1" w:themeShade="BF"/>
        </w:rPr>
        <w:t xml:space="preserve"> </w:t>
      </w:r>
    </w:p>
    <w:p w14:paraId="2A3C0A98" w14:textId="77777777" w:rsidR="00682A3A" w:rsidRPr="00682A3A" w:rsidRDefault="00682A3A" w:rsidP="0006216D">
      <w:pPr>
        <w:rPr>
          <w:rFonts w:eastAsia="Times New Roman" w:cstheme="minorHAnsi"/>
          <w:b/>
          <w:bCs/>
          <w:sz w:val="24"/>
          <w:szCs w:val="24"/>
          <w:lang w:val="en-US"/>
        </w:rPr>
      </w:pPr>
    </w:p>
    <w:p w14:paraId="3665A7FD" w14:textId="3591DAAA" w:rsidR="00010A92" w:rsidRPr="00682A3A" w:rsidRDefault="00010A92" w:rsidP="00233639">
      <w:pPr>
        <w:pStyle w:val="ListParagraph"/>
        <w:numPr>
          <w:ilvl w:val="0"/>
          <w:numId w:val="54"/>
        </w:numPr>
        <w:spacing w:after="0" w:line="240" w:lineRule="atLeast"/>
        <w:jc w:val="both"/>
        <w:rPr>
          <w:rFonts w:eastAsia="Times New Roman" w:cstheme="minorHAnsi"/>
          <w:sz w:val="24"/>
          <w:szCs w:val="24"/>
          <w:lang w:val="en-US"/>
        </w:rPr>
      </w:pPr>
      <w:r w:rsidRPr="00682A3A">
        <w:rPr>
          <w:rFonts w:eastAsia="Times New Roman" w:cstheme="minorHAnsi"/>
          <w:sz w:val="24"/>
          <w:szCs w:val="24"/>
          <w:lang w:val="en-US"/>
        </w:rPr>
        <w:t>Employees must carry their ID badge at all times while in office premises</w:t>
      </w:r>
      <w:r w:rsidR="00D80F39">
        <w:rPr>
          <w:rFonts w:eastAsia="Times New Roman" w:cstheme="minorHAnsi"/>
          <w:sz w:val="24"/>
          <w:szCs w:val="24"/>
          <w:lang w:val="en-US"/>
        </w:rPr>
        <w:t xml:space="preserve"> or customer premises</w:t>
      </w:r>
      <w:r w:rsidRPr="00682A3A">
        <w:rPr>
          <w:rFonts w:eastAsia="Times New Roman" w:cstheme="minorHAnsi"/>
          <w:sz w:val="24"/>
          <w:szCs w:val="24"/>
          <w:lang w:val="en-US"/>
        </w:rPr>
        <w:t xml:space="preserve">. </w:t>
      </w:r>
    </w:p>
    <w:p w14:paraId="62091D83" w14:textId="7C99EDAB" w:rsidR="00286D11" w:rsidRDefault="00D80F39" w:rsidP="00233639">
      <w:pPr>
        <w:pStyle w:val="ListParagraph"/>
        <w:numPr>
          <w:ilvl w:val="0"/>
          <w:numId w:val="54"/>
        </w:numPr>
        <w:spacing w:after="0" w:line="240" w:lineRule="atLeast"/>
        <w:jc w:val="both"/>
        <w:rPr>
          <w:rFonts w:eastAsia="Times New Roman" w:cstheme="minorHAnsi"/>
          <w:sz w:val="24"/>
          <w:szCs w:val="24"/>
          <w:lang w:val="en-US"/>
        </w:rPr>
      </w:pPr>
      <w:r>
        <w:rPr>
          <w:rFonts w:eastAsia="Times New Roman" w:cstheme="minorHAnsi"/>
          <w:sz w:val="24"/>
          <w:szCs w:val="24"/>
          <w:lang w:val="en-US"/>
        </w:rPr>
        <w:t xml:space="preserve">Office Premises: </w:t>
      </w:r>
      <w:r w:rsidR="00010A92" w:rsidRPr="00682A3A">
        <w:rPr>
          <w:rFonts w:eastAsia="Times New Roman" w:cstheme="minorHAnsi"/>
          <w:sz w:val="24"/>
          <w:szCs w:val="24"/>
          <w:lang w:val="en-US"/>
        </w:rPr>
        <w:t>Employees are required to make compulsory RFID</w:t>
      </w:r>
      <w:r w:rsidR="00776938">
        <w:rPr>
          <w:rFonts w:eastAsia="Times New Roman" w:cstheme="minorHAnsi"/>
          <w:sz w:val="24"/>
          <w:szCs w:val="24"/>
          <w:lang w:val="en-US"/>
        </w:rPr>
        <w:t xml:space="preserve"> / Face Recognition </w:t>
      </w:r>
      <w:r w:rsidR="00776938" w:rsidRPr="00682A3A">
        <w:rPr>
          <w:rFonts w:eastAsia="Times New Roman" w:cstheme="minorHAnsi"/>
          <w:sz w:val="24"/>
          <w:szCs w:val="24"/>
          <w:lang w:val="en-US"/>
        </w:rPr>
        <w:t>entry</w:t>
      </w:r>
      <w:r w:rsidR="00010A92" w:rsidRPr="00682A3A">
        <w:rPr>
          <w:rFonts w:eastAsia="Times New Roman" w:cstheme="minorHAnsi"/>
          <w:sz w:val="24"/>
          <w:szCs w:val="24"/>
          <w:lang w:val="en-US"/>
        </w:rPr>
        <w:t xml:space="preserve"> both at the time of first entry and the time of last exit for the day, and in between to clock.</w:t>
      </w:r>
    </w:p>
    <w:p w14:paraId="4B4FC4BE" w14:textId="1068CF59" w:rsidR="00D80F39" w:rsidRPr="00B52027" w:rsidRDefault="00D80F39" w:rsidP="00D80F39">
      <w:pPr>
        <w:pStyle w:val="ListParagraph"/>
        <w:numPr>
          <w:ilvl w:val="0"/>
          <w:numId w:val="54"/>
        </w:numPr>
        <w:spacing w:after="0" w:line="240" w:lineRule="atLeast"/>
        <w:jc w:val="both"/>
        <w:rPr>
          <w:rFonts w:eastAsia="Times New Roman" w:cstheme="minorHAnsi"/>
          <w:sz w:val="24"/>
          <w:szCs w:val="24"/>
          <w:highlight w:val="yellow"/>
          <w:lang w:val="en-US"/>
        </w:rPr>
      </w:pPr>
      <w:r w:rsidRPr="00B52027">
        <w:rPr>
          <w:rFonts w:eastAsia="Times New Roman" w:cstheme="minorHAnsi"/>
          <w:sz w:val="24"/>
          <w:szCs w:val="24"/>
          <w:highlight w:val="yellow"/>
          <w:lang w:val="en-US"/>
        </w:rPr>
        <w:t>Customer Premises: Employees are required to make compulsory entry through Attendance Mobile App/Website both during the time of entry at customer premises and the time of exit from customer premises.</w:t>
      </w:r>
      <w:r w:rsidR="004C270A" w:rsidRPr="00B52027">
        <w:rPr>
          <w:rFonts w:eastAsia="Times New Roman" w:cstheme="minorHAnsi"/>
          <w:sz w:val="24"/>
          <w:szCs w:val="24"/>
          <w:highlight w:val="yellow"/>
          <w:lang w:val="en-US"/>
        </w:rPr>
        <w:t xml:space="preserve"> The Attendance software will log that entry with </w:t>
      </w:r>
      <w:r w:rsidR="00826AF1" w:rsidRPr="00B52027">
        <w:rPr>
          <w:rFonts w:eastAsia="Times New Roman" w:cstheme="minorHAnsi"/>
          <w:sz w:val="24"/>
          <w:szCs w:val="24"/>
          <w:highlight w:val="yellow"/>
          <w:lang w:val="en-US"/>
        </w:rPr>
        <w:t>your</w:t>
      </w:r>
      <w:r w:rsidR="004C270A" w:rsidRPr="00B52027">
        <w:rPr>
          <w:rFonts w:eastAsia="Times New Roman" w:cstheme="minorHAnsi"/>
          <w:sz w:val="24"/>
          <w:szCs w:val="24"/>
          <w:highlight w:val="yellow"/>
          <w:lang w:val="en-US"/>
        </w:rPr>
        <w:t xml:space="preserve"> location.</w:t>
      </w:r>
    </w:p>
    <w:p w14:paraId="2334CE2A" w14:textId="23A46486" w:rsidR="00010A92" w:rsidRPr="00682A3A" w:rsidRDefault="004C270A" w:rsidP="00233639">
      <w:pPr>
        <w:pStyle w:val="ListParagraph"/>
        <w:keepNext/>
        <w:keepLines/>
        <w:numPr>
          <w:ilvl w:val="0"/>
          <w:numId w:val="54"/>
        </w:numPr>
        <w:spacing w:after="0" w:line="240" w:lineRule="atLeast"/>
        <w:rPr>
          <w:rFonts w:eastAsia="Times New Roman" w:cstheme="minorHAnsi"/>
          <w:bCs/>
          <w:sz w:val="24"/>
          <w:szCs w:val="24"/>
          <w:lang w:bidi="mr-IN"/>
        </w:rPr>
      </w:pPr>
      <w:r>
        <w:rPr>
          <w:rFonts w:eastAsia="Times New Roman" w:cstheme="minorHAnsi"/>
          <w:bCs/>
          <w:sz w:val="24"/>
          <w:szCs w:val="24"/>
          <w:lang w:bidi="mr-IN"/>
        </w:rPr>
        <w:lastRenderedPageBreak/>
        <w:t xml:space="preserve">The In and Out entry by employee at Office or Customer premises </w:t>
      </w:r>
      <w:r w:rsidR="00010A92" w:rsidRPr="00682A3A">
        <w:rPr>
          <w:rFonts w:eastAsia="Times New Roman" w:cstheme="minorHAnsi"/>
          <w:bCs/>
          <w:sz w:val="24"/>
          <w:szCs w:val="24"/>
          <w:lang w:bidi="mr-IN"/>
        </w:rPr>
        <w:t xml:space="preserve">will be taken as reference </w:t>
      </w:r>
      <w:r w:rsidR="000B78AC" w:rsidRPr="00682A3A">
        <w:rPr>
          <w:rFonts w:eastAsia="Times New Roman" w:cstheme="minorHAnsi"/>
          <w:bCs/>
          <w:sz w:val="24"/>
          <w:szCs w:val="24"/>
          <w:lang w:bidi="mr-IN"/>
        </w:rPr>
        <w:t>for attendance</w:t>
      </w:r>
      <w:r w:rsidR="00010A92" w:rsidRPr="00682A3A">
        <w:rPr>
          <w:rFonts w:eastAsia="Times New Roman" w:cstheme="minorHAnsi"/>
          <w:bCs/>
          <w:sz w:val="24"/>
          <w:szCs w:val="24"/>
          <w:lang w:bidi="mr-IN"/>
        </w:rPr>
        <w:t>.</w:t>
      </w:r>
    </w:p>
    <w:p w14:paraId="4246DB9B" w14:textId="2F8CC680" w:rsidR="00010A92" w:rsidRPr="00682A3A" w:rsidRDefault="00010A92" w:rsidP="00233639">
      <w:pPr>
        <w:pStyle w:val="ListParagraph"/>
        <w:numPr>
          <w:ilvl w:val="0"/>
          <w:numId w:val="53"/>
        </w:numPr>
        <w:spacing w:after="0" w:line="240" w:lineRule="atLeast"/>
        <w:ind w:left="360"/>
        <w:jc w:val="both"/>
        <w:rPr>
          <w:rFonts w:cstheme="minorHAnsi"/>
          <w:sz w:val="24"/>
          <w:szCs w:val="24"/>
        </w:rPr>
      </w:pPr>
      <w:r w:rsidRPr="00682A3A">
        <w:rPr>
          <w:rFonts w:cstheme="minorHAnsi"/>
          <w:sz w:val="24"/>
          <w:szCs w:val="24"/>
        </w:rPr>
        <w:t>All employees are required to log in minimum total of 54</w:t>
      </w:r>
      <w:r w:rsidR="00396986" w:rsidRPr="00682A3A">
        <w:rPr>
          <w:rFonts w:cstheme="minorHAnsi"/>
          <w:sz w:val="24"/>
          <w:szCs w:val="24"/>
        </w:rPr>
        <w:t xml:space="preserve"> working hours (in case of Saturday working) or 45</w:t>
      </w:r>
      <w:r w:rsidRPr="00682A3A">
        <w:rPr>
          <w:rFonts w:cstheme="minorHAnsi"/>
          <w:sz w:val="24"/>
          <w:szCs w:val="24"/>
        </w:rPr>
        <w:t xml:space="preserve"> working hours</w:t>
      </w:r>
      <w:r w:rsidR="00396986" w:rsidRPr="00682A3A">
        <w:rPr>
          <w:rFonts w:cstheme="minorHAnsi"/>
          <w:sz w:val="24"/>
          <w:szCs w:val="24"/>
        </w:rPr>
        <w:t xml:space="preserve"> (in case of Saturday OFF) (</w:t>
      </w:r>
      <w:r w:rsidRPr="00682A3A">
        <w:rPr>
          <w:rFonts w:cstheme="minorHAnsi"/>
          <w:sz w:val="24"/>
          <w:szCs w:val="24"/>
        </w:rPr>
        <w:t xml:space="preserve">including </w:t>
      </w:r>
      <w:r w:rsidR="000B78AC" w:rsidRPr="00682A3A">
        <w:rPr>
          <w:rFonts w:cstheme="minorHAnsi"/>
          <w:sz w:val="24"/>
          <w:szCs w:val="24"/>
        </w:rPr>
        <w:t>L</w:t>
      </w:r>
      <w:r w:rsidRPr="00682A3A">
        <w:rPr>
          <w:rFonts w:cstheme="minorHAnsi"/>
          <w:sz w:val="24"/>
          <w:szCs w:val="24"/>
        </w:rPr>
        <w:t xml:space="preserve">unch </w:t>
      </w:r>
      <w:r w:rsidR="000B78AC" w:rsidRPr="00682A3A">
        <w:rPr>
          <w:rFonts w:cstheme="minorHAnsi"/>
          <w:sz w:val="24"/>
          <w:szCs w:val="24"/>
        </w:rPr>
        <w:t xml:space="preserve">and Tea </w:t>
      </w:r>
      <w:r w:rsidRPr="00682A3A">
        <w:rPr>
          <w:rFonts w:cstheme="minorHAnsi"/>
          <w:sz w:val="24"/>
          <w:szCs w:val="24"/>
        </w:rPr>
        <w:t>time</w:t>
      </w:r>
      <w:r w:rsidR="000B78AC" w:rsidRPr="00682A3A">
        <w:rPr>
          <w:rFonts w:cstheme="minorHAnsi"/>
          <w:sz w:val="24"/>
          <w:szCs w:val="24"/>
        </w:rPr>
        <w:t>)</w:t>
      </w:r>
      <w:r w:rsidRPr="00682A3A">
        <w:rPr>
          <w:rFonts w:cstheme="minorHAnsi"/>
          <w:sz w:val="24"/>
          <w:szCs w:val="24"/>
        </w:rPr>
        <w:t xml:space="preserve"> in a week.</w:t>
      </w:r>
    </w:p>
    <w:p w14:paraId="46A7DDD6" w14:textId="11F114E4" w:rsidR="000B78AC" w:rsidRPr="00682A3A" w:rsidRDefault="000B78AC" w:rsidP="00233639">
      <w:pPr>
        <w:pStyle w:val="ListParagraph"/>
        <w:numPr>
          <w:ilvl w:val="0"/>
          <w:numId w:val="53"/>
        </w:numPr>
        <w:spacing w:after="0" w:line="240" w:lineRule="atLeast"/>
        <w:ind w:left="360"/>
        <w:jc w:val="both"/>
        <w:rPr>
          <w:rFonts w:cstheme="minorHAnsi"/>
          <w:sz w:val="24"/>
          <w:szCs w:val="24"/>
        </w:rPr>
      </w:pPr>
      <w:r w:rsidRPr="00682A3A">
        <w:rPr>
          <w:rFonts w:cstheme="minorHAnsi"/>
          <w:sz w:val="24"/>
          <w:szCs w:val="24"/>
        </w:rPr>
        <w:t>Half day working is considered when the employee is in office between 9.00 AM to 1.00 PM or 1.30 PM to 6.00 PM</w:t>
      </w:r>
    </w:p>
    <w:p w14:paraId="4A516A59" w14:textId="77777777" w:rsidR="000B78AC" w:rsidRPr="00682A3A" w:rsidRDefault="000B78AC" w:rsidP="0006216D">
      <w:pPr>
        <w:rPr>
          <w:rFonts w:eastAsia="Times New Roman" w:cstheme="minorHAnsi"/>
          <w:b/>
          <w:bCs/>
          <w:sz w:val="24"/>
          <w:szCs w:val="24"/>
          <w:lang w:val="en-US"/>
        </w:rPr>
      </w:pPr>
    </w:p>
    <w:p w14:paraId="7AB6892E" w14:textId="5C6F2E4D" w:rsidR="000B78AC" w:rsidRPr="00C8047D" w:rsidRDefault="000B78AC" w:rsidP="00233639">
      <w:pPr>
        <w:pStyle w:val="Heading2"/>
        <w:numPr>
          <w:ilvl w:val="1"/>
          <w:numId w:val="135"/>
        </w:numPr>
        <w:jc w:val="left"/>
        <w:rPr>
          <w:rFonts w:asciiTheme="minorHAnsi" w:hAnsiTheme="minorHAnsi" w:cstheme="minorHAnsi"/>
          <w:b/>
          <w:bCs/>
          <w:color w:val="77210D" w:themeColor="accent5" w:themeShade="80"/>
          <w:u w:color="C49A00" w:themeColor="accent1" w:themeShade="BF"/>
        </w:rPr>
      </w:pPr>
      <w:bookmarkStart w:id="47" w:name="_Toc74300066"/>
      <w:r w:rsidRPr="00C8047D">
        <w:rPr>
          <w:rFonts w:asciiTheme="minorHAnsi" w:hAnsiTheme="minorHAnsi" w:cstheme="minorHAnsi"/>
          <w:b/>
          <w:bCs/>
          <w:color w:val="77210D" w:themeColor="accent5" w:themeShade="80"/>
          <w:u w:color="C49A00" w:themeColor="accent1" w:themeShade="BF"/>
        </w:rPr>
        <w:t>Salary Distribution:</w:t>
      </w:r>
      <w:bookmarkEnd w:id="47"/>
      <w:r w:rsidRPr="00C8047D">
        <w:rPr>
          <w:rFonts w:asciiTheme="minorHAnsi" w:hAnsiTheme="minorHAnsi" w:cstheme="minorHAnsi"/>
          <w:b/>
          <w:bCs/>
          <w:color w:val="77210D" w:themeColor="accent5" w:themeShade="80"/>
          <w:u w:color="C49A00" w:themeColor="accent1" w:themeShade="BF"/>
        </w:rPr>
        <w:t xml:space="preserve"> </w:t>
      </w:r>
    </w:p>
    <w:p w14:paraId="30502BF2" w14:textId="77777777" w:rsidR="00682A3A" w:rsidRPr="00682A3A" w:rsidRDefault="00682A3A" w:rsidP="0006216D">
      <w:pPr>
        <w:rPr>
          <w:rFonts w:eastAsia="Times New Roman" w:cstheme="minorHAnsi"/>
          <w:b/>
          <w:bCs/>
          <w:sz w:val="24"/>
          <w:szCs w:val="24"/>
          <w:lang w:val="en-US"/>
        </w:rPr>
      </w:pPr>
    </w:p>
    <w:p w14:paraId="77E2E522" w14:textId="74B12418" w:rsidR="00EE1CAD" w:rsidRPr="00682A3A" w:rsidRDefault="00EE1CAD" w:rsidP="00682A3A">
      <w:pPr>
        <w:spacing w:line="240" w:lineRule="atLeast"/>
        <w:rPr>
          <w:rFonts w:eastAsia="Times New Roman" w:cstheme="minorHAnsi"/>
          <w:color w:val="000000" w:themeColor="text1"/>
          <w:sz w:val="24"/>
          <w:szCs w:val="24"/>
          <w:lang w:eastAsia="en-IN" w:bidi="mr-IN"/>
        </w:rPr>
      </w:pPr>
      <w:r w:rsidRPr="00682A3A">
        <w:rPr>
          <w:rFonts w:eastAsia="Times New Roman" w:cstheme="minorHAnsi"/>
          <w:color w:val="000000" w:themeColor="text1"/>
          <w:sz w:val="24"/>
          <w:szCs w:val="24"/>
          <w:lang w:eastAsia="en-IN" w:bidi="mr-IN"/>
        </w:rPr>
        <w:t xml:space="preserve">On- line-transfer/Pay-cheques are distributed during the first week of every month. </w:t>
      </w:r>
    </w:p>
    <w:p w14:paraId="567D38D8" w14:textId="503CE458" w:rsidR="00EE1CAD" w:rsidRPr="00682A3A" w:rsidRDefault="00EE1CAD" w:rsidP="00233639">
      <w:pPr>
        <w:pStyle w:val="ListParagraph"/>
        <w:numPr>
          <w:ilvl w:val="0"/>
          <w:numId w:val="105"/>
        </w:numPr>
        <w:spacing w:line="240" w:lineRule="atLeast"/>
        <w:rPr>
          <w:rFonts w:eastAsia="Times New Roman" w:cstheme="minorHAnsi"/>
          <w:color w:val="000000" w:themeColor="text1"/>
          <w:sz w:val="24"/>
          <w:szCs w:val="24"/>
          <w:lang w:eastAsia="en-IN" w:bidi="mr-IN"/>
        </w:rPr>
      </w:pPr>
      <w:r w:rsidRPr="00682A3A">
        <w:rPr>
          <w:rFonts w:eastAsia="Times New Roman" w:cstheme="minorHAnsi"/>
          <w:color w:val="000000" w:themeColor="text1"/>
          <w:sz w:val="24"/>
          <w:szCs w:val="24"/>
          <w:lang w:eastAsia="en-IN" w:bidi="mr-IN"/>
        </w:rPr>
        <w:t xml:space="preserve">Salary will reflect work performed for the previous </w:t>
      </w:r>
      <w:r w:rsidR="00CB0580" w:rsidRPr="00682A3A">
        <w:rPr>
          <w:rFonts w:eastAsia="Times New Roman" w:cstheme="minorHAnsi"/>
          <w:color w:val="000000" w:themeColor="text1"/>
          <w:sz w:val="24"/>
          <w:szCs w:val="24"/>
          <w:lang w:eastAsia="en-IN" w:bidi="mr-IN"/>
        </w:rPr>
        <w:t>month</w:t>
      </w:r>
      <w:r w:rsidRPr="00682A3A">
        <w:rPr>
          <w:rFonts w:eastAsia="Times New Roman" w:cstheme="minorHAnsi"/>
          <w:color w:val="000000" w:themeColor="text1"/>
          <w:sz w:val="24"/>
          <w:szCs w:val="24"/>
          <w:lang w:eastAsia="en-IN" w:bidi="mr-IN"/>
        </w:rPr>
        <w:t xml:space="preserve">. </w:t>
      </w:r>
    </w:p>
    <w:p w14:paraId="6772EEEF" w14:textId="3324BF59" w:rsidR="00CB0580" w:rsidRPr="00295F86" w:rsidRDefault="00EE1CAD" w:rsidP="0037629A">
      <w:pPr>
        <w:pStyle w:val="ListParagraph"/>
        <w:numPr>
          <w:ilvl w:val="0"/>
          <w:numId w:val="105"/>
        </w:numPr>
        <w:spacing w:line="240" w:lineRule="atLeast"/>
        <w:rPr>
          <w:rFonts w:eastAsia="Times New Roman" w:cstheme="minorHAnsi"/>
          <w:color w:val="000000" w:themeColor="text1"/>
          <w:sz w:val="24"/>
          <w:szCs w:val="24"/>
          <w:lang w:eastAsia="en-IN" w:bidi="mr-IN"/>
        </w:rPr>
      </w:pPr>
      <w:r w:rsidRPr="00295F86">
        <w:rPr>
          <w:rFonts w:eastAsia="Times New Roman" w:cstheme="minorHAnsi"/>
          <w:color w:val="000000" w:themeColor="text1"/>
          <w:sz w:val="24"/>
          <w:szCs w:val="24"/>
          <w:lang w:eastAsia="en-IN" w:bidi="mr-IN"/>
        </w:rPr>
        <w:t xml:space="preserve">Pay includes salary </w:t>
      </w:r>
      <w:r w:rsidR="004C270A" w:rsidRPr="00295F86">
        <w:rPr>
          <w:rFonts w:eastAsia="Times New Roman" w:cstheme="minorHAnsi"/>
          <w:color w:val="000000" w:themeColor="text1"/>
          <w:sz w:val="24"/>
          <w:szCs w:val="24"/>
          <w:lang w:eastAsia="en-IN" w:bidi="mr-IN"/>
        </w:rPr>
        <w:t>and</w:t>
      </w:r>
      <w:r w:rsidRPr="00295F86">
        <w:rPr>
          <w:rFonts w:eastAsia="Times New Roman" w:cstheme="minorHAnsi"/>
          <w:color w:val="000000" w:themeColor="text1"/>
          <w:sz w:val="24"/>
          <w:szCs w:val="24"/>
          <w:lang w:eastAsia="en-IN" w:bidi="mr-IN"/>
        </w:rPr>
        <w:t xml:space="preserve"> wages earned less any </w:t>
      </w:r>
      <w:r w:rsidR="00295F86" w:rsidRPr="00295F86">
        <w:rPr>
          <w:rFonts w:eastAsia="Times New Roman" w:cstheme="minorHAnsi"/>
          <w:color w:val="000000" w:themeColor="text1"/>
          <w:sz w:val="24"/>
          <w:szCs w:val="24"/>
          <w:lang w:eastAsia="en-IN" w:bidi="mr-IN"/>
        </w:rPr>
        <w:t>D</w:t>
      </w:r>
      <w:r w:rsidR="00CB0580" w:rsidRPr="00295F86">
        <w:rPr>
          <w:rFonts w:eastAsia="Times New Roman" w:cstheme="minorHAnsi"/>
          <w:color w:val="000000" w:themeColor="text1"/>
          <w:sz w:val="24"/>
          <w:szCs w:val="24"/>
          <w:lang w:eastAsia="en-IN" w:bidi="mr-IN"/>
        </w:rPr>
        <w:t>eductions</w:t>
      </w:r>
      <w:r w:rsidR="004C270A" w:rsidRPr="00295F86">
        <w:rPr>
          <w:rFonts w:eastAsia="Times New Roman" w:cstheme="minorHAnsi"/>
          <w:color w:val="000000" w:themeColor="text1"/>
          <w:sz w:val="24"/>
          <w:szCs w:val="24"/>
          <w:lang w:eastAsia="en-IN" w:bidi="mr-IN"/>
        </w:rPr>
        <w:t xml:space="preserve"> like applicable Advance, Income Tax, P</w:t>
      </w:r>
      <w:r w:rsidR="00387EC8">
        <w:rPr>
          <w:rFonts w:eastAsia="Times New Roman" w:cstheme="minorHAnsi"/>
          <w:color w:val="000000" w:themeColor="text1"/>
          <w:sz w:val="24"/>
          <w:szCs w:val="24"/>
          <w:lang w:eastAsia="en-IN" w:bidi="mr-IN"/>
        </w:rPr>
        <w:t xml:space="preserve">rovident </w:t>
      </w:r>
      <w:r w:rsidR="004C270A" w:rsidRPr="00295F86">
        <w:rPr>
          <w:rFonts w:eastAsia="Times New Roman" w:cstheme="minorHAnsi"/>
          <w:color w:val="000000" w:themeColor="text1"/>
          <w:sz w:val="24"/>
          <w:szCs w:val="24"/>
          <w:lang w:eastAsia="en-IN" w:bidi="mr-IN"/>
        </w:rPr>
        <w:t>F</w:t>
      </w:r>
      <w:r w:rsidR="00387EC8">
        <w:rPr>
          <w:rFonts w:eastAsia="Times New Roman" w:cstheme="minorHAnsi"/>
          <w:color w:val="000000" w:themeColor="text1"/>
          <w:sz w:val="24"/>
          <w:szCs w:val="24"/>
          <w:lang w:eastAsia="en-IN" w:bidi="mr-IN"/>
        </w:rPr>
        <w:t>und</w:t>
      </w:r>
      <w:r w:rsidR="004C270A" w:rsidRPr="00295F86">
        <w:rPr>
          <w:rFonts w:eastAsia="Times New Roman" w:cstheme="minorHAnsi"/>
          <w:color w:val="000000" w:themeColor="text1"/>
          <w:sz w:val="24"/>
          <w:szCs w:val="24"/>
          <w:lang w:eastAsia="en-IN" w:bidi="mr-IN"/>
        </w:rPr>
        <w:t>, P</w:t>
      </w:r>
      <w:r w:rsidR="00387EC8">
        <w:rPr>
          <w:rFonts w:eastAsia="Times New Roman" w:cstheme="minorHAnsi"/>
          <w:color w:val="000000" w:themeColor="text1"/>
          <w:sz w:val="24"/>
          <w:szCs w:val="24"/>
          <w:lang w:eastAsia="en-IN" w:bidi="mr-IN"/>
        </w:rPr>
        <w:t xml:space="preserve">rofessional </w:t>
      </w:r>
      <w:r w:rsidR="004C270A" w:rsidRPr="00295F86">
        <w:rPr>
          <w:rFonts w:eastAsia="Times New Roman" w:cstheme="minorHAnsi"/>
          <w:color w:val="000000" w:themeColor="text1"/>
          <w:sz w:val="24"/>
          <w:szCs w:val="24"/>
          <w:lang w:eastAsia="en-IN" w:bidi="mr-IN"/>
        </w:rPr>
        <w:t>T</w:t>
      </w:r>
      <w:r w:rsidR="00387EC8">
        <w:rPr>
          <w:rFonts w:eastAsia="Times New Roman" w:cstheme="minorHAnsi"/>
          <w:color w:val="000000" w:themeColor="text1"/>
          <w:sz w:val="24"/>
          <w:szCs w:val="24"/>
          <w:lang w:eastAsia="en-IN" w:bidi="mr-IN"/>
        </w:rPr>
        <w:t>ax, ESIC</w:t>
      </w:r>
      <w:r w:rsidR="004C270A" w:rsidRPr="00295F86">
        <w:rPr>
          <w:rFonts w:eastAsia="Times New Roman" w:cstheme="minorHAnsi"/>
          <w:color w:val="000000" w:themeColor="text1"/>
          <w:sz w:val="24"/>
          <w:szCs w:val="24"/>
          <w:lang w:eastAsia="en-IN" w:bidi="mr-IN"/>
        </w:rPr>
        <w:t xml:space="preserve"> etc.</w:t>
      </w:r>
    </w:p>
    <w:p w14:paraId="5007AAA4" w14:textId="1B046087" w:rsidR="00387EC8" w:rsidRDefault="00387EC8" w:rsidP="00233639">
      <w:pPr>
        <w:pStyle w:val="ListParagraph"/>
        <w:numPr>
          <w:ilvl w:val="0"/>
          <w:numId w:val="105"/>
        </w:numPr>
        <w:spacing w:line="240" w:lineRule="atLeast"/>
        <w:rPr>
          <w:rFonts w:eastAsia="Times New Roman" w:cstheme="minorHAnsi"/>
          <w:color w:val="000000" w:themeColor="text1"/>
          <w:sz w:val="24"/>
          <w:szCs w:val="24"/>
          <w:lang w:eastAsia="en-IN" w:bidi="mr-IN"/>
        </w:rPr>
      </w:pPr>
      <w:r w:rsidRPr="00B731A8">
        <w:rPr>
          <w:rFonts w:eastAsia="Times New Roman" w:cstheme="minorHAnsi"/>
          <w:sz w:val="24"/>
          <w:szCs w:val="24"/>
        </w:rPr>
        <w:t xml:space="preserve">Employees are expected to submit the declaration of their investment plans to Accounts within stipulated time frame, based on which the tax liability is estimated and income tax is deducted till the end of financial year. In case the employee fails to submit the proofs of investments, tax is deducted </w:t>
      </w:r>
      <w:r>
        <w:rPr>
          <w:rFonts w:eastAsia="Times New Roman" w:cstheme="minorHAnsi"/>
          <w:sz w:val="24"/>
          <w:szCs w:val="24"/>
        </w:rPr>
        <w:t>as applicable per government rule</w:t>
      </w:r>
      <w:r w:rsidRPr="00B731A8">
        <w:rPr>
          <w:rFonts w:eastAsia="Times New Roman" w:cstheme="minorHAnsi"/>
          <w:sz w:val="24"/>
          <w:szCs w:val="24"/>
        </w:rPr>
        <w:t>.</w:t>
      </w:r>
    </w:p>
    <w:p w14:paraId="2D5C5FDD" w14:textId="4BD65FB3" w:rsidR="00387EC8" w:rsidRDefault="00387EC8" w:rsidP="00233639">
      <w:pPr>
        <w:pStyle w:val="ListParagraph"/>
        <w:numPr>
          <w:ilvl w:val="0"/>
          <w:numId w:val="105"/>
        </w:numPr>
        <w:spacing w:line="240" w:lineRule="atLeast"/>
        <w:rPr>
          <w:rFonts w:eastAsia="Times New Roman" w:cstheme="minorHAnsi"/>
          <w:color w:val="000000" w:themeColor="text1"/>
          <w:sz w:val="24"/>
          <w:szCs w:val="24"/>
          <w:lang w:eastAsia="en-IN" w:bidi="mr-IN"/>
        </w:rPr>
      </w:pPr>
      <w:r w:rsidRPr="00B731A8">
        <w:rPr>
          <w:rFonts w:eastAsia="Times New Roman" w:cstheme="minorHAnsi"/>
          <w:sz w:val="24"/>
          <w:szCs w:val="24"/>
        </w:rPr>
        <w:t>Employees joining in the middle of the financial year are required to produce salary certificate showing details of income and tax deducted in their previous organization to enable proper tax computation for the entire financial year.</w:t>
      </w:r>
    </w:p>
    <w:p w14:paraId="13E0BD38" w14:textId="57FABECE" w:rsidR="00CB0580" w:rsidRDefault="00CB0580" w:rsidP="00233639">
      <w:pPr>
        <w:pStyle w:val="ListParagraph"/>
        <w:numPr>
          <w:ilvl w:val="0"/>
          <w:numId w:val="105"/>
        </w:numPr>
        <w:spacing w:line="240" w:lineRule="atLeast"/>
        <w:rPr>
          <w:rFonts w:eastAsia="Times New Roman" w:cstheme="minorHAnsi"/>
          <w:color w:val="000000" w:themeColor="text1"/>
          <w:sz w:val="24"/>
          <w:szCs w:val="24"/>
          <w:lang w:eastAsia="en-IN" w:bidi="mr-IN"/>
        </w:rPr>
      </w:pPr>
      <w:r w:rsidRPr="00682A3A">
        <w:rPr>
          <w:rFonts w:eastAsia="Times New Roman" w:cstheme="minorHAnsi"/>
          <w:color w:val="000000" w:themeColor="text1"/>
          <w:sz w:val="24"/>
          <w:szCs w:val="24"/>
          <w:lang w:eastAsia="en-IN" w:bidi="mr-IN"/>
        </w:rPr>
        <w:t>Notify Accounts Department, if the pay check appears to be inaccurate</w:t>
      </w:r>
    </w:p>
    <w:p w14:paraId="4976D66D" w14:textId="247BD6F2" w:rsidR="00295F86" w:rsidRDefault="00295F86" w:rsidP="00233639">
      <w:pPr>
        <w:pStyle w:val="ListParagraph"/>
        <w:numPr>
          <w:ilvl w:val="0"/>
          <w:numId w:val="105"/>
        </w:numPr>
        <w:spacing w:line="240" w:lineRule="atLeast"/>
        <w:rPr>
          <w:rFonts w:eastAsia="Times New Roman" w:cstheme="minorHAnsi"/>
          <w:color w:val="000000" w:themeColor="text1"/>
          <w:sz w:val="24"/>
          <w:szCs w:val="24"/>
          <w:lang w:eastAsia="en-IN" w:bidi="mr-IN"/>
        </w:rPr>
      </w:pPr>
      <w:r w:rsidRPr="00682A3A">
        <w:rPr>
          <w:rFonts w:eastAsia="Times New Roman" w:cstheme="minorHAnsi"/>
          <w:color w:val="000000" w:themeColor="text1"/>
          <w:sz w:val="24"/>
          <w:szCs w:val="24"/>
          <w:lang w:eastAsia="en-IN" w:bidi="mr-IN"/>
        </w:rPr>
        <w:t>Any change in name, address, telephone number, marital status</w:t>
      </w:r>
      <w:r>
        <w:rPr>
          <w:rFonts w:eastAsia="Times New Roman" w:cstheme="minorHAnsi"/>
          <w:color w:val="000000" w:themeColor="text1"/>
          <w:sz w:val="24"/>
          <w:szCs w:val="24"/>
          <w:lang w:eastAsia="en-IN" w:bidi="mr-IN"/>
        </w:rPr>
        <w:t xml:space="preserve"> is to be informed to Accounts &amp; HR in advance.</w:t>
      </w:r>
    </w:p>
    <w:p w14:paraId="3E42665A" w14:textId="75A42054" w:rsidR="00EE1CAD" w:rsidRDefault="00EE1CAD" w:rsidP="00387EC8">
      <w:pPr>
        <w:pStyle w:val="ListParagraph"/>
        <w:spacing w:after="0" w:line="240" w:lineRule="atLeast"/>
        <w:rPr>
          <w:rFonts w:eastAsia="Times New Roman" w:cstheme="minorHAnsi"/>
          <w:sz w:val="24"/>
          <w:szCs w:val="24"/>
        </w:rPr>
      </w:pPr>
    </w:p>
    <w:p w14:paraId="34793020" w14:textId="77777777" w:rsidR="00387EC8" w:rsidRPr="00682A3A" w:rsidRDefault="00387EC8" w:rsidP="00387EC8">
      <w:pPr>
        <w:pStyle w:val="ListParagraph"/>
        <w:spacing w:after="0" w:line="240" w:lineRule="atLeast"/>
        <w:rPr>
          <w:rFonts w:cstheme="minorHAnsi"/>
          <w:sz w:val="24"/>
          <w:szCs w:val="24"/>
        </w:rPr>
      </w:pPr>
    </w:p>
    <w:p w14:paraId="0342F1BD" w14:textId="0EB2B2F1" w:rsidR="00CB0580" w:rsidRPr="00C8047D" w:rsidRDefault="00CB0580" w:rsidP="00233639">
      <w:pPr>
        <w:pStyle w:val="Heading2"/>
        <w:numPr>
          <w:ilvl w:val="1"/>
          <w:numId w:val="135"/>
        </w:numPr>
        <w:jc w:val="left"/>
        <w:rPr>
          <w:rFonts w:asciiTheme="minorHAnsi" w:hAnsiTheme="minorHAnsi" w:cstheme="minorHAnsi"/>
          <w:b/>
          <w:bCs/>
          <w:color w:val="77210D" w:themeColor="accent5" w:themeShade="80"/>
          <w:u w:color="C49A00" w:themeColor="accent1" w:themeShade="BF"/>
        </w:rPr>
      </w:pPr>
      <w:bookmarkStart w:id="48" w:name="_Toc74300067"/>
      <w:r w:rsidRPr="00C8047D">
        <w:rPr>
          <w:rFonts w:asciiTheme="minorHAnsi" w:hAnsiTheme="minorHAnsi" w:cstheme="minorHAnsi"/>
          <w:b/>
          <w:bCs/>
          <w:color w:val="77210D" w:themeColor="accent5" w:themeShade="80"/>
          <w:u w:color="C49A00" w:themeColor="accent1" w:themeShade="BF"/>
        </w:rPr>
        <w:t>Salary Heads:</w:t>
      </w:r>
      <w:bookmarkEnd w:id="48"/>
      <w:r w:rsidRPr="00C8047D">
        <w:rPr>
          <w:rFonts w:asciiTheme="minorHAnsi" w:hAnsiTheme="minorHAnsi" w:cstheme="minorHAnsi"/>
          <w:b/>
          <w:bCs/>
          <w:color w:val="77210D" w:themeColor="accent5" w:themeShade="80"/>
          <w:u w:color="C49A00" w:themeColor="accent1" w:themeShade="BF"/>
        </w:rPr>
        <w:t xml:space="preserve"> </w:t>
      </w:r>
    </w:p>
    <w:p w14:paraId="78877AB9" w14:textId="77777777" w:rsidR="00682A3A" w:rsidRPr="00682A3A" w:rsidRDefault="00682A3A" w:rsidP="0006216D">
      <w:pPr>
        <w:rPr>
          <w:rFonts w:eastAsia="Times New Roman" w:cstheme="minorHAnsi"/>
          <w:b/>
          <w:bCs/>
          <w:sz w:val="24"/>
          <w:szCs w:val="24"/>
          <w:lang w:val="en-US"/>
        </w:rPr>
      </w:pPr>
    </w:p>
    <w:p w14:paraId="79FDD8FC" w14:textId="1A7A433F" w:rsidR="00CB0580" w:rsidRPr="00682A3A" w:rsidRDefault="00CB0580" w:rsidP="0006216D">
      <w:pPr>
        <w:rPr>
          <w:rFonts w:eastAsia="Times New Roman" w:cstheme="minorHAnsi"/>
          <w:b/>
          <w:bCs/>
          <w:sz w:val="24"/>
          <w:szCs w:val="24"/>
          <w:lang w:val="en-US"/>
        </w:rPr>
      </w:pPr>
      <w:r w:rsidRPr="00682A3A">
        <w:rPr>
          <w:rFonts w:cstheme="minorHAnsi"/>
          <w:sz w:val="24"/>
          <w:szCs w:val="24"/>
        </w:rPr>
        <w:t>The Components of salary are broadly classified as below:</w:t>
      </w:r>
    </w:p>
    <w:p w14:paraId="503DA83B" w14:textId="77777777" w:rsidR="00607C35" w:rsidRPr="00F10225" w:rsidRDefault="00EE1CAD" w:rsidP="00233639">
      <w:pPr>
        <w:pStyle w:val="ListParagraph"/>
        <w:numPr>
          <w:ilvl w:val="0"/>
          <w:numId w:val="83"/>
        </w:numPr>
        <w:autoSpaceDE w:val="0"/>
        <w:autoSpaceDN w:val="0"/>
        <w:adjustRightInd w:val="0"/>
        <w:spacing w:after="0" w:line="240" w:lineRule="atLeast"/>
        <w:rPr>
          <w:rFonts w:cstheme="minorHAnsi"/>
          <w:bCs/>
          <w:sz w:val="24"/>
          <w:szCs w:val="24"/>
        </w:rPr>
      </w:pPr>
      <w:r w:rsidRPr="00F10225">
        <w:rPr>
          <w:rFonts w:cstheme="minorHAnsi"/>
          <w:b/>
          <w:sz w:val="24"/>
          <w:szCs w:val="24"/>
        </w:rPr>
        <w:t>Basic Salary:</w:t>
      </w:r>
      <w:r w:rsidRPr="00F10225">
        <w:rPr>
          <w:rFonts w:cstheme="minorHAnsi"/>
          <w:b/>
          <w:bCs/>
          <w:sz w:val="24"/>
          <w:szCs w:val="24"/>
        </w:rPr>
        <w:t xml:space="preserve"> </w:t>
      </w:r>
    </w:p>
    <w:p w14:paraId="10B6900D" w14:textId="26421573" w:rsidR="00607C35" w:rsidRPr="00682A3A" w:rsidRDefault="00EE1CAD" w:rsidP="00682A3A">
      <w:pPr>
        <w:pStyle w:val="ListParagraph"/>
        <w:autoSpaceDE w:val="0"/>
        <w:autoSpaceDN w:val="0"/>
        <w:adjustRightInd w:val="0"/>
        <w:spacing w:after="0" w:line="240" w:lineRule="atLeast"/>
        <w:ind w:left="0"/>
        <w:rPr>
          <w:rFonts w:cstheme="minorHAnsi"/>
          <w:bCs/>
          <w:color w:val="00B050"/>
          <w:sz w:val="24"/>
          <w:szCs w:val="24"/>
        </w:rPr>
      </w:pPr>
      <w:r w:rsidRPr="00682A3A">
        <w:rPr>
          <w:rFonts w:cstheme="minorHAnsi"/>
          <w:sz w:val="24"/>
          <w:szCs w:val="24"/>
        </w:rPr>
        <w:t>The Basic salary component will be used for computation of Applicable Provident Fund, Superannuation. This component of the salary is fully taxable and is paid on monthly basis.</w:t>
      </w:r>
    </w:p>
    <w:p w14:paraId="411628F1" w14:textId="79A7784C" w:rsidR="00717714" w:rsidRPr="00F10225" w:rsidRDefault="00EE1CAD" w:rsidP="00233639">
      <w:pPr>
        <w:pStyle w:val="ListParagraph"/>
        <w:numPr>
          <w:ilvl w:val="0"/>
          <w:numId w:val="83"/>
        </w:numPr>
        <w:autoSpaceDE w:val="0"/>
        <w:autoSpaceDN w:val="0"/>
        <w:adjustRightInd w:val="0"/>
        <w:spacing w:after="0" w:line="240" w:lineRule="atLeast"/>
        <w:rPr>
          <w:rFonts w:cstheme="minorHAnsi"/>
          <w:bCs/>
          <w:sz w:val="24"/>
          <w:szCs w:val="24"/>
        </w:rPr>
      </w:pPr>
      <w:r w:rsidRPr="00F10225">
        <w:rPr>
          <w:rFonts w:cstheme="minorHAnsi"/>
          <w:b/>
          <w:sz w:val="24"/>
          <w:szCs w:val="24"/>
        </w:rPr>
        <w:t>House Rent Allowance (HRA):</w:t>
      </w:r>
      <w:r w:rsidRPr="00F10225">
        <w:rPr>
          <w:rFonts w:cstheme="minorHAnsi"/>
          <w:bCs/>
          <w:sz w:val="24"/>
          <w:szCs w:val="24"/>
        </w:rPr>
        <w:t xml:space="preserve"> </w:t>
      </w:r>
    </w:p>
    <w:p w14:paraId="3EC9EF2C" w14:textId="5F727990" w:rsidR="00607C35" w:rsidRPr="00682A3A" w:rsidRDefault="00607C35" w:rsidP="00682A3A">
      <w:pPr>
        <w:spacing w:after="0" w:line="240" w:lineRule="atLeast"/>
        <w:rPr>
          <w:rFonts w:cstheme="minorHAnsi"/>
          <w:sz w:val="24"/>
          <w:szCs w:val="24"/>
        </w:rPr>
      </w:pPr>
      <w:r w:rsidRPr="00682A3A">
        <w:rPr>
          <w:rFonts w:cstheme="minorHAnsi"/>
          <w:sz w:val="24"/>
          <w:szCs w:val="24"/>
        </w:rPr>
        <w:t>HRA is an allowance given to the employee towards house rental. It is a non-taxable component subject to production of valid original rent receipts and is paid on monthly basis.</w:t>
      </w:r>
    </w:p>
    <w:p w14:paraId="28BEE7A8" w14:textId="6D785668" w:rsidR="00607C35" w:rsidRPr="00F10225" w:rsidRDefault="00607C35" w:rsidP="00233639">
      <w:pPr>
        <w:pStyle w:val="ListParagraph"/>
        <w:numPr>
          <w:ilvl w:val="0"/>
          <w:numId w:val="83"/>
        </w:numPr>
        <w:autoSpaceDE w:val="0"/>
        <w:autoSpaceDN w:val="0"/>
        <w:adjustRightInd w:val="0"/>
        <w:spacing w:line="240" w:lineRule="atLeast"/>
        <w:rPr>
          <w:rFonts w:cstheme="minorHAnsi"/>
          <w:bCs/>
          <w:sz w:val="24"/>
          <w:szCs w:val="24"/>
        </w:rPr>
      </w:pPr>
      <w:r w:rsidRPr="00F10225">
        <w:rPr>
          <w:rFonts w:cstheme="minorHAnsi"/>
          <w:b/>
          <w:sz w:val="24"/>
          <w:szCs w:val="24"/>
        </w:rPr>
        <w:t>Conveyance Allowance:</w:t>
      </w:r>
    </w:p>
    <w:p w14:paraId="3C97C928" w14:textId="344B990F" w:rsidR="00607C35" w:rsidRPr="00682A3A" w:rsidRDefault="00607C35" w:rsidP="00682A3A">
      <w:pPr>
        <w:pStyle w:val="ListParagraph"/>
        <w:autoSpaceDE w:val="0"/>
        <w:autoSpaceDN w:val="0"/>
        <w:adjustRightInd w:val="0"/>
        <w:spacing w:line="240" w:lineRule="atLeast"/>
        <w:ind w:left="0"/>
        <w:rPr>
          <w:rFonts w:cstheme="minorHAnsi"/>
          <w:sz w:val="24"/>
          <w:szCs w:val="24"/>
        </w:rPr>
      </w:pPr>
      <w:r w:rsidRPr="00682A3A">
        <w:rPr>
          <w:rFonts w:cstheme="minorHAnsi"/>
          <w:sz w:val="24"/>
          <w:szCs w:val="24"/>
        </w:rPr>
        <w:t>Conveyance allowance is paid to the employee for expenses borne by them towards conveyance. This component of the salary is tax-free and is paid on monthly basis.</w:t>
      </w:r>
    </w:p>
    <w:p w14:paraId="7793F09C" w14:textId="67076C0F" w:rsidR="00607C35" w:rsidRPr="00F10225" w:rsidRDefault="00607C35" w:rsidP="00233639">
      <w:pPr>
        <w:pStyle w:val="ListParagraph"/>
        <w:numPr>
          <w:ilvl w:val="0"/>
          <w:numId w:val="83"/>
        </w:numPr>
        <w:autoSpaceDE w:val="0"/>
        <w:autoSpaceDN w:val="0"/>
        <w:adjustRightInd w:val="0"/>
        <w:spacing w:line="240" w:lineRule="atLeast"/>
        <w:rPr>
          <w:rFonts w:cstheme="minorHAnsi"/>
          <w:bCs/>
          <w:sz w:val="24"/>
          <w:szCs w:val="24"/>
        </w:rPr>
      </w:pPr>
      <w:r w:rsidRPr="00F10225">
        <w:rPr>
          <w:rFonts w:eastAsia="Times New Roman" w:cstheme="minorHAnsi"/>
          <w:b/>
          <w:bCs/>
          <w:sz w:val="24"/>
          <w:szCs w:val="24"/>
          <w:lang w:eastAsia="en-IN" w:bidi="mr-IN"/>
        </w:rPr>
        <w:t>City Allowance</w:t>
      </w:r>
      <w:r w:rsidRPr="00F10225">
        <w:rPr>
          <w:rFonts w:eastAsia="Times New Roman" w:cstheme="minorHAnsi"/>
          <w:sz w:val="24"/>
          <w:szCs w:val="24"/>
          <w:lang w:eastAsia="en-IN" w:bidi="mr-IN"/>
        </w:rPr>
        <w:t>:</w:t>
      </w:r>
    </w:p>
    <w:p w14:paraId="22C96D6B" w14:textId="54067F5B" w:rsidR="00607C35" w:rsidRPr="00682A3A" w:rsidRDefault="00607C35" w:rsidP="00682A3A">
      <w:pPr>
        <w:pStyle w:val="ListParagraph"/>
        <w:autoSpaceDE w:val="0"/>
        <w:autoSpaceDN w:val="0"/>
        <w:adjustRightInd w:val="0"/>
        <w:spacing w:line="240" w:lineRule="atLeast"/>
        <w:ind w:left="0"/>
        <w:rPr>
          <w:rFonts w:eastAsia="Times New Roman" w:cstheme="minorHAnsi"/>
          <w:sz w:val="24"/>
          <w:szCs w:val="24"/>
          <w:lang w:eastAsia="en-IN" w:bidi="mr-IN"/>
        </w:rPr>
      </w:pPr>
      <w:r w:rsidRPr="00682A3A">
        <w:rPr>
          <w:rFonts w:eastAsia="Times New Roman" w:cstheme="minorHAnsi"/>
          <w:sz w:val="24"/>
          <w:szCs w:val="24"/>
          <w:lang w:eastAsia="en-IN" w:bidi="mr-IN"/>
        </w:rPr>
        <w:lastRenderedPageBreak/>
        <w:t>City allowance is an allowance that is paid to employees, as a part of their CTC (Cost to Company). This acts as a compensation for the high cost of living in metropolises and large cities where the standard of living is higher than the national average.</w:t>
      </w:r>
    </w:p>
    <w:p w14:paraId="65DCE9EF" w14:textId="2424C3BB" w:rsidR="00607C35" w:rsidRPr="00F10225" w:rsidRDefault="00CB7A70" w:rsidP="00233639">
      <w:pPr>
        <w:pStyle w:val="ListParagraph"/>
        <w:numPr>
          <w:ilvl w:val="0"/>
          <w:numId w:val="83"/>
        </w:numPr>
        <w:autoSpaceDE w:val="0"/>
        <w:autoSpaceDN w:val="0"/>
        <w:adjustRightInd w:val="0"/>
        <w:spacing w:after="0" w:line="240" w:lineRule="atLeast"/>
        <w:rPr>
          <w:rFonts w:cstheme="minorHAnsi"/>
          <w:bCs/>
          <w:sz w:val="24"/>
          <w:szCs w:val="24"/>
        </w:rPr>
      </w:pPr>
      <w:r w:rsidRPr="00F10225">
        <w:rPr>
          <w:rFonts w:eastAsia="Times New Roman" w:cstheme="minorHAnsi"/>
          <w:b/>
          <w:bCs/>
          <w:sz w:val="24"/>
          <w:szCs w:val="24"/>
          <w:lang w:eastAsia="en-IN" w:bidi="mr-IN"/>
        </w:rPr>
        <w:t>Education and Higher education allowance</w:t>
      </w:r>
      <w:r w:rsidRPr="00F10225">
        <w:rPr>
          <w:rFonts w:eastAsia="Times New Roman" w:cstheme="minorHAnsi"/>
          <w:sz w:val="24"/>
          <w:szCs w:val="24"/>
          <w:lang w:eastAsia="en-IN" w:bidi="mr-IN"/>
        </w:rPr>
        <w:t>:</w:t>
      </w:r>
    </w:p>
    <w:p w14:paraId="3DBEDF45" w14:textId="7B2D5ADE" w:rsidR="00EE1CAD" w:rsidRPr="00682A3A" w:rsidRDefault="00CB7A70" w:rsidP="00682A3A">
      <w:pPr>
        <w:autoSpaceDE w:val="0"/>
        <w:autoSpaceDN w:val="0"/>
        <w:adjustRightInd w:val="0"/>
        <w:spacing w:after="0" w:line="240" w:lineRule="atLeast"/>
        <w:rPr>
          <w:rFonts w:eastAsia="Times New Roman" w:cstheme="minorHAnsi"/>
          <w:sz w:val="24"/>
          <w:szCs w:val="24"/>
          <w:lang w:eastAsia="en-IN" w:bidi="mr-IN"/>
        </w:rPr>
      </w:pPr>
      <w:r w:rsidRPr="00682A3A">
        <w:rPr>
          <w:rFonts w:eastAsia="Times New Roman" w:cstheme="minorHAnsi"/>
          <w:sz w:val="24"/>
          <w:szCs w:val="24"/>
          <w:lang w:eastAsia="en-IN" w:bidi="mr-IN"/>
        </w:rPr>
        <w:t xml:space="preserve">As the name suggests is an allowance to for education of employees’ children. </w:t>
      </w:r>
    </w:p>
    <w:p w14:paraId="5435BC35" w14:textId="2091D470" w:rsidR="00CB0580" w:rsidRDefault="00CB0580" w:rsidP="00233639">
      <w:pPr>
        <w:pStyle w:val="Heading2"/>
        <w:numPr>
          <w:ilvl w:val="1"/>
          <w:numId w:val="135"/>
        </w:numPr>
        <w:jc w:val="left"/>
        <w:rPr>
          <w:rFonts w:asciiTheme="minorHAnsi" w:hAnsiTheme="minorHAnsi" w:cstheme="minorHAnsi"/>
          <w:b/>
          <w:bCs/>
          <w:color w:val="77210D" w:themeColor="accent5" w:themeShade="80"/>
          <w:u w:color="C49A00" w:themeColor="accent1" w:themeShade="BF"/>
        </w:rPr>
      </w:pPr>
      <w:bookmarkStart w:id="49" w:name="_Toc74300068"/>
      <w:r w:rsidRPr="00F10225">
        <w:rPr>
          <w:rFonts w:asciiTheme="minorHAnsi" w:hAnsiTheme="minorHAnsi" w:cstheme="minorHAnsi"/>
          <w:b/>
          <w:bCs/>
          <w:color w:val="77210D" w:themeColor="accent5" w:themeShade="80"/>
          <w:u w:color="C49A00" w:themeColor="accent1" w:themeShade="BF"/>
        </w:rPr>
        <w:t>Advance Salary:</w:t>
      </w:r>
      <w:bookmarkEnd w:id="49"/>
      <w:r w:rsidRPr="00F10225">
        <w:rPr>
          <w:rFonts w:asciiTheme="minorHAnsi" w:hAnsiTheme="minorHAnsi" w:cstheme="minorHAnsi"/>
          <w:b/>
          <w:bCs/>
          <w:color w:val="77210D" w:themeColor="accent5" w:themeShade="80"/>
          <w:u w:color="C49A00" w:themeColor="accent1" w:themeShade="BF"/>
        </w:rPr>
        <w:t xml:space="preserve"> </w:t>
      </w:r>
    </w:p>
    <w:p w14:paraId="158F9A8A" w14:textId="77777777" w:rsidR="00F10225" w:rsidRPr="00F10225" w:rsidRDefault="00F10225" w:rsidP="00F10225"/>
    <w:p w14:paraId="0EA89559" w14:textId="4330DC83" w:rsidR="00EE1CAD" w:rsidRDefault="00EE1CAD" w:rsidP="00682A3A">
      <w:pPr>
        <w:spacing w:line="240" w:lineRule="atLeast"/>
        <w:rPr>
          <w:rFonts w:cstheme="minorHAnsi"/>
          <w:sz w:val="24"/>
          <w:szCs w:val="24"/>
        </w:rPr>
      </w:pPr>
      <w:r w:rsidRPr="00682A3A">
        <w:rPr>
          <w:rFonts w:cstheme="minorHAnsi"/>
          <w:sz w:val="24"/>
          <w:szCs w:val="24"/>
        </w:rPr>
        <w:t>To impart welfare through providing financial assistance to the employees for better life</w:t>
      </w:r>
      <w:r w:rsidR="009A52E7" w:rsidRPr="00682A3A">
        <w:rPr>
          <w:rFonts w:cstheme="minorHAnsi"/>
          <w:sz w:val="24"/>
          <w:szCs w:val="24"/>
        </w:rPr>
        <w:t>. Salary advance can be given depending on the financial status of the Company and the Number of employees asking for the advance and the amount disbursed as Salary advance and the financial status of an employee</w:t>
      </w:r>
    </w:p>
    <w:p w14:paraId="74762CAE" w14:textId="77777777" w:rsidR="00EE1CAD" w:rsidRPr="00F10225" w:rsidRDefault="00EE1CAD" w:rsidP="00F10225">
      <w:pPr>
        <w:pStyle w:val="ListParagraph"/>
        <w:autoSpaceDE w:val="0"/>
        <w:autoSpaceDN w:val="0"/>
        <w:adjustRightInd w:val="0"/>
        <w:spacing w:after="0" w:line="240" w:lineRule="atLeast"/>
        <w:ind w:left="0"/>
        <w:rPr>
          <w:rFonts w:eastAsia="Times New Roman" w:cstheme="minorHAnsi"/>
          <w:b/>
          <w:bCs/>
          <w:sz w:val="24"/>
          <w:szCs w:val="24"/>
          <w:lang w:eastAsia="en-IN" w:bidi="mr-IN"/>
        </w:rPr>
      </w:pPr>
      <w:bookmarkStart w:id="50" w:name="_Toc326008580"/>
      <w:r w:rsidRPr="00F10225">
        <w:rPr>
          <w:rFonts w:eastAsia="Times New Roman" w:cstheme="minorHAnsi"/>
          <w:b/>
          <w:bCs/>
          <w:sz w:val="24"/>
          <w:szCs w:val="24"/>
          <w:lang w:eastAsia="en-IN" w:bidi="mr-IN"/>
        </w:rPr>
        <w:t>Applicability</w:t>
      </w:r>
      <w:bookmarkEnd w:id="50"/>
    </w:p>
    <w:p w14:paraId="749CF5A3" w14:textId="3FCC7A72" w:rsidR="00EE1CAD" w:rsidRDefault="00EE1CAD" w:rsidP="00682A3A">
      <w:pPr>
        <w:spacing w:line="240" w:lineRule="atLeast"/>
        <w:rPr>
          <w:rFonts w:cstheme="minorHAnsi"/>
          <w:sz w:val="24"/>
          <w:szCs w:val="24"/>
        </w:rPr>
      </w:pPr>
      <w:r w:rsidRPr="00682A3A">
        <w:rPr>
          <w:rFonts w:cstheme="minorHAnsi"/>
          <w:sz w:val="24"/>
          <w:szCs w:val="24"/>
        </w:rPr>
        <w:t>All permanent employees below a certain grade and below a certain pay level.</w:t>
      </w:r>
    </w:p>
    <w:p w14:paraId="3D017EA9" w14:textId="77777777" w:rsidR="00EE1CAD" w:rsidRPr="00F10225" w:rsidRDefault="00EE1CAD" w:rsidP="00F10225">
      <w:pPr>
        <w:pStyle w:val="ListParagraph"/>
        <w:autoSpaceDE w:val="0"/>
        <w:autoSpaceDN w:val="0"/>
        <w:adjustRightInd w:val="0"/>
        <w:spacing w:after="0" w:line="240" w:lineRule="atLeast"/>
        <w:ind w:left="0"/>
        <w:rPr>
          <w:rFonts w:eastAsia="Times New Roman" w:cstheme="minorHAnsi"/>
          <w:b/>
          <w:bCs/>
          <w:sz w:val="24"/>
          <w:szCs w:val="24"/>
          <w:lang w:eastAsia="en-IN" w:bidi="mr-IN"/>
        </w:rPr>
      </w:pPr>
      <w:bookmarkStart w:id="51" w:name="_Toc326008581"/>
      <w:r w:rsidRPr="00F10225">
        <w:rPr>
          <w:rFonts w:eastAsia="Times New Roman" w:cstheme="minorHAnsi"/>
          <w:b/>
          <w:bCs/>
          <w:sz w:val="24"/>
          <w:szCs w:val="24"/>
          <w:lang w:eastAsia="en-IN" w:bidi="mr-IN"/>
        </w:rPr>
        <w:t>Guidelines &amp; Process:</w:t>
      </w:r>
      <w:bookmarkEnd w:id="51"/>
      <w:r w:rsidRPr="00F10225">
        <w:rPr>
          <w:rFonts w:eastAsia="Times New Roman" w:cstheme="minorHAnsi"/>
          <w:b/>
          <w:bCs/>
          <w:sz w:val="24"/>
          <w:szCs w:val="24"/>
          <w:lang w:eastAsia="en-IN" w:bidi="mr-IN"/>
        </w:rPr>
        <w:t xml:space="preserve"> </w:t>
      </w:r>
    </w:p>
    <w:p w14:paraId="7D64DCAD" w14:textId="49439FE8" w:rsidR="00EE1CAD" w:rsidRPr="00682A3A" w:rsidRDefault="00EE1CAD" w:rsidP="00233639">
      <w:pPr>
        <w:pStyle w:val="ListParagraph"/>
        <w:numPr>
          <w:ilvl w:val="0"/>
          <w:numId w:val="84"/>
        </w:numPr>
        <w:autoSpaceDE w:val="0"/>
        <w:autoSpaceDN w:val="0"/>
        <w:adjustRightInd w:val="0"/>
        <w:spacing w:after="14" w:line="240" w:lineRule="atLeast"/>
        <w:rPr>
          <w:rFonts w:cstheme="minorHAnsi"/>
          <w:sz w:val="24"/>
          <w:szCs w:val="24"/>
        </w:rPr>
      </w:pPr>
      <w:r w:rsidRPr="00682A3A">
        <w:rPr>
          <w:rFonts w:cstheme="minorHAnsi"/>
          <w:sz w:val="24"/>
          <w:szCs w:val="24"/>
        </w:rPr>
        <w:t xml:space="preserve">Employees may request for advance against salary and write to Department Head for such salary advance along with the reason. </w:t>
      </w:r>
    </w:p>
    <w:p w14:paraId="2172DD66" w14:textId="3013B844" w:rsidR="00EE1CAD" w:rsidRPr="00682A3A" w:rsidRDefault="00EE1CAD" w:rsidP="00233639">
      <w:pPr>
        <w:pStyle w:val="ListParagraph"/>
        <w:numPr>
          <w:ilvl w:val="0"/>
          <w:numId w:val="84"/>
        </w:numPr>
        <w:autoSpaceDE w:val="0"/>
        <w:autoSpaceDN w:val="0"/>
        <w:adjustRightInd w:val="0"/>
        <w:spacing w:after="14" w:line="240" w:lineRule="atLeast"/>
        <w:rPr>
          <w:rFonts w:cstheme="minorHAnsi"/>
          <w:sz w:val="24"/>
          <w:szCs w:val="24"/>
        </w:rPr>
      </w:pPr>
      <w:r w:rsidRPr="00682A3A">
        <w:rPr>
          <w:rFonts w:cstheme="minorHAnsi"/>
          <w:sz w:val="24"/>
          <w:szCs w:val="24"/>
        </w:rPr>
        <w:t xml:space="preserve">Approval for such salary advance shall </w:t>
      </w:r>
      <w:r w:rsidR="00CB0580" w:rsidRPr="00682A3A">
        <w:rPr>
          <w:rFonts w:cstheme="minorHAnsi"/>
          <w:sz w:val="24"/>
          <w:szCs w:val="24"/>
        </w:rPr>
        <w:t>be at</w:t>
      </w:r>
      <w:r w:rsidRPr="00682A3A">
        <w:rPr>
          <w:rFonts w:cstheme="minorHAnsi"/>
          <w:sz w:val="24"/>
          <w:szCs w:val="24"/>
        </w:rPr>
        <w:t xml:space="preserve"> the discretion of HR in consultation with Department Head</w:t>
      </w:r>
    </w:p>
    <w:p w14:paraId="4EA451F8" w14:textId="77777777" w:rsidR="00EE1CAD" w:rsidRPr="00682A3A" w:rsidRDefault="00EE1CAD" w:rsidP="00233639">
      <w:pPr>
        <w:pStyle w:val="ListParagraph"/>
        <w:numPr>
          <w:ilvl w:val="0"/>
          <w:numId w:val="84"/>
        </w:numPr>
        <w:autoSpaceDE w:val="0"/>
        <w:autoSpaceDN w:val="0"/>
        <w:adjustRightInd w:val="0"/>
        <w:spacing w:after="14" w:line="240" w:lineRule="atLeast"/>
        <w:rPr>
          <w:rFonts w:cstheme="minorHAnsi"/>
          <w:sz w:val="24"/>
          <w:szCs w:val="24"/>
        </w:rPr>
      </w:pPr>
      <w:r w:rsidRPr="00682A3A">
        <w:rPr>
          <w:rFonts w:cstheme="minorHAnsi"/>
          <w:sz w:val="24"/>
          <w:szCs w:val="24"/>
        </w:rPr>
        <w:t>Department head in Consultation with the management will inform both HR and accounts department of the decision.</w:t>
      </w:r>
    </w:p>
    <w:p w14:paraId="10E96E9D" w14:textId="77777777" w:rsidR="00EE1CAD" w:rsidRPr="00682A3A" w:rsidRDefault="00EE1CAD" w:rsidP="00233639">
      <w:pPr>
        <w:pStyle w:val="ListParagraph"/>
        <w:numPr>
          <w:ilvl w:val="0"/>
          <w:numId w:val="84"/>
        </w:numPr>
        <w:autoSpaceDE w:val="0"/>
        <w:autoSpaceDN w:val="0"/>
        <w:adjustRightInd w:val="0"/>
        <w:spacing w:after="14" w:line="240" w:lineRule="atLeast"/>
        <w:rPr>
          <w:rFonts w:cstheme="minorHAnsi"/>
          <w:sz w:val="24"/>
          <w:szCs w:val="24"/>
        </w:rPr>
      </w:pPr>
      <w:r w:rsidRPr="00682A3A">
        <w:rPr>
          <w:rFonts w:cstheme="minorHAnsi"/>
          <w:sz w:val="24"/>
          <w:szCs w:val="24"/>
        </w:rPr>
        <w:t xml:space="preserve">Advance amount will be less than or equal to the previous month's Net Salary. </w:t>
      </w:r>
    </w:p>
    <w:p w14:paraId="66453681" w14:textId="77777777" w:rsidR="00EE1CAD" w:rsidRPr="00682A3A" w:rsidRDefault="00EE1CAD" w:rsidP="00233639">
      <w:pPr>
        <w:pStyle w:val="ListParagraph"/>
        <w:numPr>
          <w:ilvl w:val="0"/>
          <w:numId w:val="84"/>
        </w:numPr>
        <w:autoSpaceDE w:val="0"/>
        <w:autoSpaceDN w:val="0"/>
        <w:adjustRightInd w:val="0"/>
        <w:spacing w:after="14" w:line="240" w:lineRule="atLeast"/>
        <w:rPr>
          <w:rFonts w:cstheme="minorHAnsi"/>
          <w:sz w:val="24"/>
          <w:szCs w:val="24"/>
        </w:rPr>
      </w:pPr>
      <w:r w:rsidRPr="00682A3A">
        <w:rPr>
          <w:rFonts w:cstheme="minorHAnsi"/>
          <w:sz w:val="24"/>
          <w:szCs w:val="24"/>
        </w:rPr>
        <w:t xml:space="preserve">The advance shall be recovered from subsequent month's salary. </w:t>
      </w:r>
    </w:p>
    <w:p w14:paraId="0848D8EB" w14:textId="615846CD" w:rsidR="00EE1CAD" w:rsidRPr="00682A3A" w:rsidRDefault="00EE1CAD" w:rsidP="00233639">
      <w:pPr>
        <w:pStyle w:val="ListParagraph"/>
        <w:numPr>
          <w:ilvl w:val="0"/>
          <w:numId w:val="84"/>
        </w:numPr>
        <w:autoSpaceDE w:val="0"/>
        <w:autoSpaceDN w:val="0"/>
        <w:adjustRightInd w:val="0"/>
        <w:spacing w:line="240" w:lineRule="atLeast"/>
        <w:rPr>
          <w:rFonts w:cstheme="minorHAnsi"/>
          <w:sz w:val="24"/>
          <w:szCs w:val="24"/>
        </w:rPr>
      </w:pPr>
      <w:r w:rsidRPr="00682A3A">
        <w:rPr>
          <w:rFonts w:cstheme="minorHAnsi"/>
          <w:sz w:val="24"/>
          <w:szCs w:val="24"/>
        </w:rPr>
        <w:t>No interest will be charged on such advance if paid back in stip</w:t>
      </w:r>
      <w:r w:rsidR="001C731E" w:rsidRPr="00682A3A">
        <w:rPr>
          <w:rFonts w:cstheme="minorHAnsi"/>
          <w:sz w:val="24"/>
          <w:szCs w:val="24"/>
        </w:rPr>
        <w:t>ulated time frame/target date.</w:t>
      </w:r>
    </w:p>
    <w:p w14:paraId="12A120AF" w14:textId="4CD919F9" w:rsidR="00CB0580" w:rsidRPr="00682A3A" w:rsidRDefault="00CB0580" w:rsidP="00233639">
      <w:pPr>
        <w:pStyle w:val="ListParagraph"/>
        <w:numPr>
          <w:ilvl w:val="0"/>
          <w:numId w:val="84"/>
        </w:numPr>
        <w:autoSpaceDE w:val="0"/>
        <w:autoSpaceDN w:val="0"/>
        <w:adjustRightInd w:val="0"/>
        <w:spacing w:line="240" w:lineRule="atLeast"/>
        <w:rPr>
          <w:rFonts w:cstheme="minorHAnsi"/>
          <w:sz w:val="24"/>
          <w:szCs w:val="24"/>
        </w:rPr>
      </w:pPr>
      <w:r w:rsidRPr="00682A3A">
        <w:rPr>
          <w:rFonts w:cstheme="minorHAnsi"/>
          <w:sz w:val="24"/>
          <w:szCs w:val="24"/>
        </w:rPr>
        <w:t>Salary advance request may be considered for medical reason, Employee's marriage, educational fee, Onetime payment for house purchase, unpredicted financial challenges.</w:t>
      </w:r>
    </w:p>
    <w:p w14:paraId="3FC63269" w14:textId="714DFEA0" w:rsidR="00CB0580" w:rsidRPr="00682A3A" w:rsidRDefault="00CB0580" w:rsidP="00233639">
      <w:pPr>
        <w:pStyle w:val="ListParagraph"/>
        <w:numPr>
          <w:ilvl w:val="0"/>
          <w:numId w:val="84"/>
        </w:numPr>
        <w:autoSpaceDE w:val="0"/>
        <w:autoSpaceDN w:val="0"/>
        <w:adjustRightInd w:val="0"/>
        <w:spacing w:line="240" w:lineRule="atLeast"/>
        <w:rPr>
          <w:rFonts w:cstheme="minorHAnsi"/>
          <w:sz w:val="24"/>
          <w:szCs w:val="24"/>
        </w:rPr>
      </w:pPr>
      <w:r w:rsidRPr="00682A3A">
        <w:rPr>
          <w:rFonts w:cstheme="minorHAnsi"/>
          <w:sz w:val="24"/>
          <w:szCs w:val="24"/>
        </w:rPr>
        <w:t>Salary advance request may not be considered for</w:t>
      </w:r>
      <w:r w:rsidR="009A52E7" w:rsidRPr="00682A3A">
        <w:rPr>
          <w:rFonts w:cstheme="minorHAnsi"/>
          <w:sz w:val="24"/>
          <w:szCs w:val="24"/>
        </w:rPr>
        <w:t xml:space="preserve"> Purchase of home appliances, credit card debt repayment, and any type of loan repayment</w:t>
      </w:r>
    </w:p>
    <w:p w14:paraId="23DB4740" w14:textId="77777777" w:rsidR="009A52E7" w:rsidRPr="00682A3A" w:rsidRDefault="009A52E7" w:rsidP="00682A3A">
      <w:pPr>
        <w:pStyle w:val="ListParagraph"/>
        <w:spacing w:line="240" w:lineRule="atLeast"/>
        <w:ind w:left="360"/>
        <w:rPr>
          <w:rFonts w:cstheme="minorHAnsi"/>
          <w:color w:val="00B0F0"/>
          <w:sz w:val="24"/>
          <w:szCs w:val="24"/>
        </w:rPr>
      </w:pPr>
    </w:p>
    <w:p w14:paraId="22FABEF6" w14:textId="77777777" w:rsidR="0035406E" w:rsidRPr="00682A3A" w:rsidRDefault="0035406E" w:rsidP="00682A3A">
      <w:pPr>
        <w:spacing w:line="240" w:lineRule="atLeast"/>
        <w:rPr>
          <w:rStyle w:val="apple-style-span"/>
          <w:b/>
          <w:sz w:val="24"/>
          <w:szCs w:val="24"/>
        </w:rPr>
      </w:pPr>
      <w:bookmarkStart w:id="52" w:name="_1y810tw" w:colFirst="0" w:colLast="0"/>
      <w:bookmarkEnd w:id="52"/>
    </w:p>
    <w:p w14:paraId="087CB318" w14:textId="77777777" w:rsidR="0035406E" w:rsidRPr="00682A3A" w:rsidRDefault="0035406E" w:rsidP="00682A3A">
      <w:pPr>
        <w:spacing w:line="240" w:lineRule="atLeast"/>
        <w:rPr>
          <w:rStyle w:val="apple-style-span"/>
          <w:b/>
          <w:sz w:val="24"/>
          <w:szCs w:val="24"/>
        </w:rPr>
      </w:pPr>
    </w:p>
    <w:p w14:paraId="32EF5D63" w14:textId="77777777" w:rsidR="0035406E" w:rsidRPr="00682A3A" w:rsidRDefault="0035406E" w:rsidP="00682A3A">
      <w:pPr>
        <w:spacing w:line="240" w:lineRule="atLeast"/>
        <w:rPr>
          <w:rStyle w:val="apple-style-span"/>
          <w:b/>
          <w:sz w:val="24"/>
          <w:szCs w:val="24"/>
        </w:rPr>
      </w:pPr>
    </w:p>
    <w:p w14:paraId="69C14E62" w14:textId="37E8E2E3" w:rsidR="00D953EC" w:rsidRDefault="00D953EC">
      <w:pPr>
        <w:rPr>
          <w:rStyle w:val="apple-style-span"/>
          <w:b/>
          <w:color w:val="808080" w:themeColor="background1" w:themeShade="80"/>
          <w:sz w:val="40"/>
          <w:szCs w:val="40"/>
          <w:u w:val="thick"/>
        </w:rPr>
      </w:pPr>
      <w:r>
        <w:rPr>
          <w:rStyle w:val="apple-style-span"/>
          <w:b/>
          <w:color w:val="808080" w:themeColor="background1" w:themeShade="80"/>
          <w:sz w:val="40"/>
          <w:szCs w:val="40"/>
          <w:u w:val="thick"/>
        </w:rPr>
        <w:br w:type="page"/>
      </w:r>
    </w:p>
    <w:p w14:paraId="1D4B61EB" w14:textId="5AFEC60B" w:rsidR="00847D2D" w:rsidRPr="00F10225" w:rsidRDefault="00847D2D" w:rsidP="00F10225">
      <w:pPr>
        <w:pStyle w:val="Heading1"/>
        <w:jc w:val="left"/>
        <w:rPr>
          <w:rFonts w:asciiTheme="minorHAnsi" w:hAnsiTheme="minorHAnsi" w:cstheme="minorHAnsi"/>
          <w:b/>
          <w:bCs/>
          <w:color w:val="002060"/>
          <w:sz w:val="36"/>
          <w:szCs w:val="36"/>
          <w:u w:val="single"/>
        </w:rPr>
      </w:pPr>
      <w:bookmarkStart w:id="53" w:name="_1ci93xb" w:colFirst="0" w:colLast="0"/>
      <w:bookmarkStart w:id="54" w:name="_Toc74300069"/>
      <w:bookmarkEnd w:id="53"/>
      <w:r w:rsidRPr="00F10225">
        <w:rPr>
          <w:rFonts w:asciiTheme="minorHAnsi" w:hAnsiTheme="minorHAnsi" w:cstheme="minorHAnsi"/>
          <w:b/>
          <w:bCs/>
          <w:color w:val="002060"/>
          <w:sz w:val="36"/>
          <w:szCs w:val="36"/>
          <w:u w:val="single"/>
        </w:rPr>
        <w:lastRenderedPageBreak/>
        <w:t xml:space="preserve">Section </w:t>
      </w:r>
      <w:r w:rsidR="00F10225">
        <w:rPr>
          <w:rFonts w:asciiTheme="minorHAnsi" w:hAnsiTheme="minorHAnsi" w:cstheme="minorHAnsi"/>
          <w:b/>
          <w:bCs/>
          <w:color w:val="002060"/>
          <w:sz w:val="36"/>
          <w:szCs w:val="36"/>
          <w:u w:val="single"/>
        </w:rPr>
        <w:t>5</w:t>
      </w:r>
      <w:r w:rsidRPr="00F10225">
        <w:rPr>
          <w:rFonts w:asciiTheme="minorHAnsi" w:hAnsiTheme="minorHAnsi" w:cstheme="minorHAnsi"/>
          <w:b/>
          <w:bCs/>
          <w:color w:val="002060"/>
          <w:sz w:val="36"/>
          <w:szCs w:val="36"/>
          <w:u w:val="single"/>
        </w:rPr>
        <w:t xml:space="preserve"> -</w:t>
      </w:r>
      <w:r w:rsidR="00F10225">
        <w:rPr>
          <w:rFonts w:asciiTheme="minorHAnsi" w:hAnsiTheme="minorHAnsi" w:cstheme="minorHAnsi"/>
          <w:b/>
          <w:bCs/>
          <w:color w:val="002060"/>
          <w:sz w:val="36"/>
          <w:szCs w:val="36"/>
          <w:u w:val="single"/>
        </w:rPr>
        <w:t xml:space="preserve"> </w:t>
      </w:r>
      <w:r w:rsidRPr="00F10225">
        <w:rPr>
          <w:rFonts w:asciiTheme="minorHAnsi" w:hAnsiTheme="minorHAnsi" w:cstheme="minorHAnsi"/>
          <w:b/>
          <w:bCs/>
          <w:color w:val="002060"/>
          <w:sz w:val="36"/>
          <w:szCs w:val="36"/>
          <w:u w:val="single"/>
        </w:rPr>
        <w:t>Overtime</w:t>
      </w:r>
      <w:bookmarkEnd w:id="54"/>
    </w:p>
    <w:p w14:paraId="4D099337" w14:textId="697FBC32" w:rsidR="00010A92" w:rsidRDefault="00010A92" w:rsidP="001335FF">
      <w:pPr>
        <w:spacing w:line="276" w:lineRule="auto"/>
        <w:rPr>
          <w:rFonts w:eastAsia="Times New Roman" w:cstheme="minorHAnsi"/>
          <w:b/>
          <w:bCs/>
          <w:color w:val="808080" w:themeColor="background1" w:themeShade="80"/>
          <w:sz w:val="28"/>
          <w:szCs w:val="28"/>
          <w:u w:val="thick" w:color="C49A00" w:themeColor="accent1" w:themeShade="BF"/>
          <w:lang w:val="en-US"/>
        </w:rPr>
      </w:pPr>
    </w:p>
    <w:p w14:paraId="5FD0B26D" w14:textId="1821EA74" w:rsidR="00F10225" w:rsidRPr="00994544" w:rsidRDefault="00295B7F" w:rsidP="00233639">
      <w:pPr>
        <w:pStyle w:val="ListParagraph"/>
        <w:numPr>
          <w:ilvl w:val="1"/>
          <w:numId w:val="136"/>
        </w:numPr>
        <w:rPr>
          <w:rFonts w:cstheme="minorHAnsi"/>
          <w:b/>
          <w:bCs/>
          <w:color w:val="77210D" w:themeColor="accent5" w:themeShade="80"/>
          <w:sz w:val="28"/>
          <w:szCs w:val="28"/>
          <w:u w:color="C49A00" w:themeColor="accent1" w:themeShade="BF"/>
        </w:rPr>
      </w:pPr>
      <w:r w:rsidRPr="00295B7F">
        <w:rPr>
          <w:rFonts w:cstheme="minorHAnsi"/>
          <w:b/>
          <w:bCs/>
          <w:color w:val="77210D" w:themeColor="accent5" w:themeShade="80"/>
          <w:sz w:val="28"/>
          <w:szCs w:val="28"/>
          <w:u w:color="C49A00" w:themeColor="accent1" w:themeShade="BF"/>
        </w:rPr>
        <w:t>Extra Hours working at Company Premises</w:t>
      </w:r>
    </w:p>
    <w:p w14:paraId="6459F502" w14:textId="6BD5C9BB" w:rsidR="00F10225" w:rsidRDefault="00295B7F" w:rsidP="00233639">
      <w:pPr>
        <w:pStyle w:val="ListParagraph"/>
        <w:numPr>
          <w:ilvl w:val="1"/>
          <w:numId w:val="136"/>
        </w:numPr>
        <w:rPr>
          <w:rFonts w:cstheme="minorHAnsi"/>
          <w:b/>
          <w:bCs/>
          <w:color w:val="77210D" w:themeColor="accent5" w:themeShade="80"/>
          <w:sz w:val="28"/>
          <w:szCs w:val="28"/>
          <w:u w:color="C49A00" w:themeColor="accent1" w:themeShade="BF"/>
        </w:rPr>
      </w:pPr>
      <w:r w:rsidRPr="00295B7F">
        <w:rPr>
          <w:rFonts w:cstheme="minorHAnsi"/>
          <w:b/>
          <w:bCs/>
          <w:color w:val="77210D" w:themeColor="accent5" w:themeShade="80"/>
          <w:sz w:val="28"/>
          <w:szCs w:val="28"/>
          <w:u w:color="C49A00" w:themeColor="accent1" w:themeShade="BF"/>
        </w:rPr>
        <w:t>Working on a Holiday or a Weekly off at Company Premises</w:t>
      </w:r>
    </w:p>
    <w:p w14:paraId="6A193FC4" w14:textId="2E56C50E" w:rsidR="00F10225" w:rsidRDefault="00295B7F" w:rsidP="00233639">
      <w:pPr>
        <w:pStyle w:val="ListParagraph"/>
        <w:numPr>
          <w:ilvl w:val="1"/>
          <w:numId w:val="136"/>
        </w:numPr>
        <w:rPr>
          <w:rFonts w:cstheme="minorHAnsi"/>
          <w:b/>
          <w:bCs/>
          <w:color w:val="77210D" w:themeColor="accent5" w:themeShade="80"/>
          <w:sz w:val="28"/>
          <w:szCs w:val="28"/>
          <w:u w:color="C49A00" w:themeColor="accent1" w:themeShade="BF"/>
        </w:rPr>
      </w:pPr>
      <w:r w:rsidRPr="00295B7F">
        <w:rPr>
          <w:rFonts w:cstheme="minorHAnsi"/>
          <w:b/>
          <w:bCs/>
          <w:color w:val="77210D" w:themeColor="accent5" w:themeShade="80"/>
          <w:sz w:val="28"/>
          <w:szCs w:val="28"/>
          <w:u w:color="C49A00" w:themeColor="accent1" w:themeShade="BF"/>
        </w:rPr>
        <w:t>Working on a Holiday or a Weekly off on Site/Tour</w:t>
      </w:r>
    </w:p>
    <w:p w14:paraId="65B02D93" w14:textId="4EFB7134" w:rsidR="00F10225" w:rsidRDefault="00295B7F" w:rsidP="00233639">
      <w:pPr>
        <w:pStyle w:val="ListParagraph"/>
        <w:numPr>
          <w:ilvl w:val="1"/>
          <w:numId w:val="136"/>
        </w:numPr>
        <w:rPr>
          <w:rFonts w:cstheme="minorHAnsi"/>
          <w:b/>
          <w:bCs/>
          <w:color w:val="77210D" w:themeColor="accent5" w:themeShade="80"/>
          <w:sz w:val="28"/>
          <w:szCs w:val="28"/>
          <w:u w:color="C49A00" w:themeColor="accent1" w:themeShade="BF"/>
        </w:rPr>
      </w:pPr>
      <w:r w:rsidRPr="00295B7F">
        <w:rPr>
          <w:rFonts w:cstheme="minorHAnsi"/>
          <w:b/>
          <w:bCs/>
          <w:color w:val="77210D" w:themeColor="accent5" w:themeShade="80"/>
          <w:sz w:val="28"/>
          <w:szCs w:val="28"/>
          <w:u w:color="C49A00" w:themeColor="accent1" w:themeShade="BF"/>
        </w:rPr>
        <w:t>Compensatory off - in exceptional cases</w:t>
      </w:r>
    </w:p>
    <w:p w14:paraId="21607AEE" w14:textId="77777777" w:rsidR="00F10225" w:rsidRPr="00682A3A" w:rsidRDefault="00F10225" w:rsidP="00F10225">
      <w:pPr>
        <w:spacing w:line="240" w:lineRule="atLeast"/>
        <w:jc w:val="center"/>
        <w:rPr>
          <w:rFonts w:eastAsia="Times New Roman" w:cstheme="minorHAnsi"/>
          <w:b/>
          <w:bCs/>
          <w:color w:val="808080" w:themeColor="background1" w:themeShade="80"/>
          <w:sz w:val="24"/>
          <w:szCs w:val="24"/>
          <w:u w:val="single"/>
          <w:lang w:val="en-US"/>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73600" behindDoc="0" locked="0" layoutInCell="1" allowOverlap="1" wp14:anchorId="0D58AF44" wp14:editId="1E487D07">
                <wp:simplePos x="0" y="0"/>
                <wp:positionH relativeFrom="column">
                  <wp:posOffset>0</wp:posOffset>
                </wp:positionH>
                <wp:positionV relativeFrom="paragraph">
                  <wp:posOffset>0</wp:posOffset>
                </wp:positionV>
                <wp:extent cx="58483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D0AAB"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0nCwIAAGQEAAAOAAAAZHJzL2Uyb0RvYy54bWysVE2P2yAQvVfqf0DcGztp002tOHtItL30&#10;I+q2vbMYYlRgEJA4+fcdwHG67aWqekFmZt6beQ/w+v5sNDkJHxTYls5nNSXCcuiUPbT029eHVytK&#10;QmS2YxqsaOlFBHq/efliPbhGLKAH3QlPkMSGZnAt7WN0TVUF3gvDwgycsJiU4A2LuPWHqvNsQHaj&#10;q0Vdv60G8J3zwEUIGN2VJN1kfikFj5+lDCIS3VKcLebV5/UprdVmzZqDZ65XfByD/cMUhimLTSeq&#10;HYuMHL36g8oo7iGAjDMOpgIpFRdZA6qZ17+peeyZE1kLmhPcZFP4f7T802nvierw7OaUWGbwjB6j&#10;Z+rQR7IFa9FB8AST6NTgQoOArd37cRfc3ifZZ+kNkVq570iUjUBp5Jx9vkw+i3MkHIPL1ZvV6yUe&#10;B8fcu+VimcirwpLYnA/xvQBD0kdLtbLJBdaw04cQS+m1JIW1JQO2XdzVdS4LoFX3oLROyXyTxFZ7&#10;cmJ4B+K5jKeP5iN0JXa3rBGJvEh1NHhfSnhxDeNkE0ue81mDNMmOhb6AcmqUoy1WJ8+KS/krXrQo&#10;M38REn1HN8pAU4fC0/3IjmNrbbEyQSQqmkCj0vRMbuJuoLE2wUR+BX8LnKpzR7BxAhplwRd/n3dN&#10;lpZDkaX+qrpoTbKfoLvkO5PtwKucbRyfXXorv+4z/PZz2PwEAAD//wMAUEsDBBQABgAIAAAAIQDI&#10;Zgr92AAAAAMBAAAPAAAAZHJzL2Rvd25yZXYueG1sTI9LT8MwEITvSPwHa5G4USdFIAhxqorHDRCE&#10;VlzdePOAeB3F2yb8exYucFlpNKPZb/LV7Ht1wDF2gQykiwQUUhVcR42BzdvD2RWoyJac7QOhgS+M&#10;sCqOj3KbuTDRKx5KbpSUUMysgZZ5yLSOVYvexkUYkMSrw+gtixwb7UY7Sbnv9TJJLrW3HcmH1g54&#10;22L1We69gQnr+23ZvZ/XhE/PH4/pC9/FtTGnJ/P6BhTjzH9h+MEXdCiEaRf25KLqDcgQ/r3iXS9T&#10;kTsJXYAucv2fvfgGAAD//wMAUEsBAi0AFAAGAAgAAAAhALaDOJL+AAAA4QEAABMAAAAAAAAAAAAA&#10;AAAAAAAAAFtDb250ZW50X1R5cGVzXS54bWxQSwECLQAUAAYACAAAACEAOP0h/9YAAACUAQAACwAA&#10;AAAAAAAAAAAAAAAvAQAAX3JlbHMvLnJlbHNQSwECLQAUAAYACAAAACEAW8UdJwsCAABkBAAADgAA&#10;AAAAAAAAAAAAAAAuAgAAZHJzL2Uyb0RvYy54bWxQSwECLQAUAAYACAAAACEAyGYK/dgAAAADAQAA&#10;DwAAAAAAAAAAAAAAAABlBAAAZHJzL2Rvd25yZXYueG1sUEsFBgAAAAAEAAQA8wAAAGoFAAAAAA==&#10;" strokecolor="#404040 [2429]" strokeweight="1pt">
                <v:stroke joinstyle="miter"/>
              </v:line>
            </w:pict>
          </mc:Fallback>
        </mc:AlternateContent>
      </w:r>
    </w:p>
    <w:p w14:paraId="726F2A6A" w14:textId="5B4CF201" w:rsidR="00A3309E" w:rsidRDefault="00A3309E" w:rsidP="00A3309E">
      <w:pPr>
        <w:spacing w:line="240" w:lineRule="atLeast"/>
        <w:rPr>
          <w:rFonts w:cstheme="minorHAnsi"/>
          <w:color w:val="000000" w:themeColor="text1"/>
          <w:sz w:val="24"/>
          <w:szCs w:val="24"/>
          <w:lang w:eastAsia="en-IN" w:bidi="hi-IN"/>
        </w:rPr>
      </w:pPr>
      <w:r w:rsidRPr="00A3309E">
        <w:rPr>
          <w:rFonts w:cstheme="minorHAnsi"/>
          <w:color w:val="000000" w:themeColor="text1"/>
          <w:sz w:val="24"/>
          <w:szCs w:val="24"/>
          <w:lang w:eastAsia="en-IN" w:bidi="hi-IN"/>
        </w:rPr>
        <w:t xml:space="preserve">To give dues for the work an employee has put in to complete the given task on time. </w:t>
      </w:r>
      <w:r w:rsidR="00652BF8" w:rsidRPr="00652BF8">
        <w:rPr>
          <w:rFonts w:cstheme="minorHAnsi"/>
          <w:color w:val="000000" w:themeColor="text1"/>
          <w:sz w:val="24"/>
          <w:szCs w:val="24"/>
          <w:lang w:eastAsia="en-IN" w:bidi="hi-IN"/>
        </w:rPr>
        <w:t>To give an employee his dues for working for the benefit of the company, by keeping aside his personal life. It will be considered as overtime</w:t>
      </w:r>
      <w:r w:rsidR="00652BF8">
        <w:rPr>
          <w:rFonts w:cstheme="minorHAnsi"/>
          <w:color w:val="000000" w:themeColor="text1"/>
          <w:sz w:val="24"/>
          <w:szCs w:val="24"/>
          <w:lang w:eastAsia="en-IN" w:bidi="hi-IN"/>
        </w:rPr>
        <w:t>.</w:t>
      </w:r>
    </w:p>
    <w:p w14:paraId="32D1E38D" w14:textId="77777777" w:rsidR="00175A4D" w:rsidRDefault="00652BF8" w:rsidP="00A3309E">
      <w:pPr>
        <w:spacing w:line="240" w:lineRule="atLeast"/>
        <w:rPr>
          <w:rFonts w:eastAsia="Times New Roman" w:cstheme="minorHAnsi"/>
          <w:color w:val="000000" w:themeColor="text1"/>
          <w:sz w:val="24"/>
          <w:szCs w:val="24"/>
          <w:lang w:bidi="mr-IN"/>
        </w:rPr>
      </w:pPr>
      <w:r w:rsidRPr="00652BF8">
        <w:rPr>
          <w:rFonts w:eastAsia="Times New Roman" w:cstheme="minorHAnsi"/>
          <w:color w:val="000000" w:themeColor="text1"/>
          <w:sz w:val="24"/>
          <w:szCs w:val="24"/>
          <w:lang w:bidi="mr-IN"/>
        </w:rPr>
        <w:t>All overtime must be approved in advance by a Department Head or a Director</w:t>
      </w:r>
      <w:r w:rsidR="00256C46">
        <w:rPr>
          <w:rFonts w:eastAsia="Times New Roman" w:cstheme="minorHAnsi"/>
          <w:color w:val="000000" w:themeColor="text1"/>
          <w:sz w:val="24"/>
          <w:szCs w:val="24"/>
          <w:lang w:bidi="mr-IN"/>
        </w:rPr>
        <w:t xml:space="preserve">. </w:t>
      </w:r>
    </w:p>
    <w:p w14:paraId="31ED01E1" w14:textId="7A3DE046" w:rsidR="00652BF8" w:rsidRPr="00175A4D" w:rsidRDefault="00256C46" w:rsidP="00A3309E">
      <w:pPr>
        <w:spacing w:line="240" w:lineRule="atLeast"/>
        <w:rPr>
          <w:rFonts w:eastAsia="Times New Roman" w:cstheme="minorHAnsi"/>
          <w:b/>
          <w:bCs/>
          <w:sz w:val="24"/>
          <w:szCs w:val="24"/>
          <w:lang w:bidi="mr-IN"/>
        </w:rPr>
      </w:pPr>
      <w:r w:rsidRPr="00175A4D">
        <w:rPr>
          <w:rFonts w:eastAsia="Times New Roman" w:cstheme="minorHAnsi"/>
          <w:b/>
          <w:bCs/>
          <w:sz w:val="24"/>
          <w:szCs w:val="24"/>
          <w:lang w:bidi="mr-IN"/>
        </w:rPr>
        <w:t>No compensatory off will be given for overtime work.</w:t>
      </w:r>
    </w:p>
    <w:p w14:paraId="1B4C9DA6" w14:textId="77777777" w:rsidR="00A3309E" w:rsidRPr="00A3309E" w:rsidRDefault="00A3309E" w:rsidP="00A3309E"/>
    <w:p w14:paraId="4F286601" w14:textId="23BB2DDB" w:rsidR="00010A92" w:rsidRDefault="001335FF" w:rsidP="00233639">
      <w:pPr>
        <w:pStyle w:val="Heading2"/>
        <w:numPr>
          <w:ilvl w:val="1"/>
          <w:numId w:val="137"/>
        </w:numPr>
        <w:jc w:val="left"/>
        <w:rPr>
          <w:rFonts w:asciiTheme="minorHAnsi" w:hAnsiTheme="minorHAnsi" w:cstheme="minorHAnsi"/>
          <w:b/>
          <w:bCs/>
          <w:color w:val="77210D" w:themeColor="accent5" w:themeShade="80"/>
          <w:u w:color="C49A00" w:themeColor="accent1" w:themeShade="BF"/>
        </w:rPr>
      </w:pPr>
      <w:r w:rsidRPr="00637961">
        <w:rPr>
          <w:rFonts w:eastAsia="Times New Roman"/>
          <w:b/>
          <w:bCs/>
          <w:color w:val="77210D" w:themeColor="accent5" w:themeShade="80"/>
          <w:lang w:bidi="mr-IN"/>
        </w:rPr>
        <w:t xml:space="preserve"> </w:t>
      </w:r>
      <w:bookmarkStart w:id="55" w:name="_Toc74300070"/>
      <w:r w:rsidR="00D953EC" w:rsidRPr="00577A34">
        <w:rPr>
          <w:rFonts w:asciiTheme="minorHAnsi" w:hAnsiTheme="minorHAnsi" w:cstheme="minorHAnsi"/>
          <w:b/>
          <w:bCs/>
          <w:color w:val="77210D" w:themeColor="accent5" w:themeShade="80"/>
          <w:highlight w:val="yellow"/>
          <w:u w:color="C49A00" w:themeColor="accent1" w:themeShade="BF"/>
        </w:rPr>
        <w:t xml:space="preserve">Extra Hours </w:t>
      </w:r>
      <w:r w:rsidR="00A3309E" w:rsidRPr="00577A34">
        <w:rPr>
          <w:rFonts w:asciiTheme="minorHAnsi" w:hAnsiTheme="minorHAnsi" w:cstheme="minorHAnsi"/>
          <w:b/>
          <w:bCs/>
          <w:color w:val="77210D" w:themeColor="accent5" w:themeShade="80"/>
          <w:highlight w:val="yellow"/>
          <w:u w:color="C49A00" w:themeColor="accent1" w:themeShade="BF"/>
        </w:rPr>
        <w:t>working</w:t>
      </w:r>
      <w:r w:rsidR="00D953EC" w:rsidRPr="00577A34">
        <w:rPr>
          <w:rFonts w:asciiTheme="minorHAnsi" w:hAnsiTheme="minorHAnsi" w:cstheme="minorHAnsi"/>
          <w:b/>
          <w:bCs/>
          <w:color w:val="77210D" w:themeColor="accent5" w:themeShade="80"/>
          <w:highlight w:val="yellow"/>
          <w:u w:color="C49A00" w:themeColor="accent1" w:themeShade="BF"/>
        </w:rPr>
        <w:t xml:space="preserve"> at</w:t>
      </w:r>
      <w:r w:rsidR="00F95B86" w:rsidRPr="00577A34">
        <w:rPr>
          <w:rFonts w:asciiTheme="minorHAnsi" w:hAnsiTheme="minorHAnsi" w:cstheme="minorHAnsi"/>
          <w:b/>
          <w:bCs/>
          <w:color w:val="77210D" w:themeColor="accent5" w:themeShade="80"/>
          <w:highlight w:val="yellow"/>
          <w:u w:color="C49A00" w:themeColor="accent1" w:themeShade="BF"/>
        </w:rPr>
        <w:t xml:space="preserve"> Company Premises</w:t>
      </w:r>
      <w:bookmarkEnd w:id="55"/>
    </w:p>
    <w:p w14:paraId="5EDAED8B" w14:textId="77777777" w:rsidR="00637961" w:rsidRPr="00637961" w:rsidRDefault="00637961" w:rsidP="00637961"/>
    <w:p w14:paraId="53AB51B1" w14:textId="3CEB4566" w:rsidR="00010A92" w:rsidRPr="00637961" w:rsidRDefault="00010A92" w:rsidP="00637961">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637961">
        <w:rPr>
          <w:rFonts w:eastAsia="Times New Roman" w:cstheme="minorHAnsi"/>
          <w:b/>
          <w:bCs/>
          <w:sz w:val="24"/>
          <w:szCs w:val="24"/>
          <w:lang w:eastAsia="en-IN" w:bidi="mr-IN"/>
        </w:rPr>
        <w:t>Entitlement / Eligibility</w:t>
      </w:r>
      <w:r w:rsidR="00F95B86" w:rsidRPr="00637961">
        <w:rPr>
          <w:rFonts w:eastAsia="Times New Roman" w:cstheme="minorHAnsi"/>
          <w:b/>
          <w:bCs/>
          <w:sz w:val="24"/>
          <w:szCs w:val="24"/>
          <w:lang w:eastAsia="en-IN" w:bidi="mr-IN"/>
        </w:rPr>
        <w:t>:</w:t>
      </w:r>
    </w:p>
    <w:p w14:paraId="6E69D455" w14:textId="7CB2554C" w:rsidR="00010A92" w:rsidRPr="00A3309E" w:rsidRDefault="00BF6254" w:rsidP="00A3309E">
      <w:pPr>
        <w:spacing w:line="240" w:lineRule="atLeast"/>
        <w:rPr>
          <w:rFonts w:eastAsia="Times New Roman" w:cstheme="minorHAnsi"/>
          <w:color w:val="000000" w:themeColor="text1"/>
          <w:sz w:val="24"/>
          <w:szCs w:val="24"/>
          <w:lang w:bidi="mr-IN"/>
        </w:rPr>
      </w:pPr>
      <w:r>
        <w:rPr>
          <w:rFonts w:eastAsia="Times New Roman" w:cstheme="minorHAnsi"/>
          <w:color w:val="000000" w:themeColor="text1"/>
          <w:sz w:val="24"/>
          <w:szCs w:val="24"/>
          <w:lang w:bidi="mr-IN"/>
        </w:rPr>
        <w:t>All</w:t>
      </w:r>
      <w:r w:rsidR="00010A92" w:rsidRPr="00A3309E">
        <w:rPr>
          <w:rFonts w:eastAsia="Times New Roman" w:cstheme="minorHAnsi"/>
          <w:color w:val="000000" w:themeColor="text1"/>
          <w:sz w:val="24"/>
          <w:szCs w:val="24"/>
          <w:lang w:bidi="mr-IN"/>
        </w:rPr>
        <w:t xml:space="preserve"> employees</w:t>
      </w:r>
      <w:r w:rsidR="00A3309E" w:rsidRPr="00A3309E">
        <w:rPr>
          <w:rFonts w:eastAsia="Times New Roman" w:cstheme="minorHAnsi"/>
          <w:color w:val="000000" w:themeColor="text1"/>
          <w:sz w:val="24"/>
          <w:szCs w:val="24"/>
          <w:lang w:bidi="mr-IN"/>
        </w:rPr>
        <w:t xml:space="preserve"> except </w:t>
      </w:r>
      <w:r w:rsidR="00A3309E" w:rsidRPr="00637961">
        <w:rPr>
          <w:rFonts w:eastAsia="Times New Roman" w:cstheme="minorHAnsi"/>
          <w:b/>
          <w:bCs/>
          <w:i/>
          <w:iCs/>
          <w:color w:val="000000" w:themeColor="text1"/>
          <w:sz w:val="24"/>
          <w:szCs w:val="24"/>
          <w:lang w:bidi="mr-IN"/>
        </w:rPr>
        <w:t>Department Heads and Section Heads</w:t>
      </w:r>
      <w:r w:rsidR="00010A92" w:rsidRPr="00A3309E">
        <w:rPr>
          <w:rFonts w:eastAsia="Times New Roman" w:cstheme="minorHAnsi"/>
          <w:color w:val="000000" w:themeColor="text1"/>
          <w:sz w:val="24"/>
          <w:szCs w:val="24"/>
          <w:lang w:bidi="mr-IN"/>
        </w:rPr>
        <w:t xml:space="preserve"> are eligible for overtime pay for working after 7 pm, with present company working hours of 9 pm to 6 pm. </w:t>
      </w:r>
      <w:r w:rsidR="00175A4D">
        <w:rPr>
          <w:rFonts w:eastAsia="Times New Roman" w:cstheme="minorHAnsi"/>
          <w:color w:val="000000" w:themeColor="text1"/>
          <w:sz w:val="24"/>
          <w:szCs w:val="24"/>
          <w:lang w:bidi="mr-IN"/>
        </w:rPr>
        <w:t>To avail this, m</w:t>
      </w:r>
      <w:r w:rsidR="007B003E">
        <w:rPr>
          <w:rFonts w:eastAsia="Times New Roman" w:cstheme="minorHAnsi"/>
          <w:color w:val="000000" w:themeColor="text1"/>
          <w:sz w:val="24"/>
          <w:szCs w:val="24"/>
          <w:lang w:bidi="mr-IN"/>
        </w:rPr>
        <w:t>inimum 2 hours are required to work after 6 PM.</w:t>
      </w:r>
    </w:p>
    <w:p w14:paraId="223A5329" w14:textId="20ED3A16" w:rsidR="00010A92" w:rsidRPr="00295B7F" w:rsidRDefault="00F95B86"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Process:</w:t>
      </w:r>
    </w:p>
    <w:p w14:paraId="329517DF" w14:textId="63D642B9" w:rsidR="00010A92" w:rsidRPr="00295B7F" w:rsidRDefault="00256C46" w:rsidP="00652BF8">
      <w:pPr>
        <w:spacing w:line="240" w:lineRule="atLeast"/>
        <w:rPr>
          <w:rFonts w:eastAsia="Times New Roman" w:cstheme="minorHAnsi"/>
          <w:b/>
          <w:bCs/>
          <w:sz w:val="24"/>
          <w:szCs w:val="24"/>
          <w:lang w:eastAsia="en-IN" w:bidi="mr-IN"/>
        </w:rPr>
      </w:pPr>
      <w:r w:rsidRPr="00256C46">
        <w:rPr>
          <w:rFonts w:eastAsia="Times New Roman" w:cstheme="minorHAnsi"/>
          <w:color w:val="000000" w:themeColor="text1"/>
          <w:sz w:val="24"/>
          <w:szCs w:val="24"/>
          <w:lang w:bidi="mr-IN"/>
        </w:rPr>
        <w:t xml:space="preserve">The overtime pays </w:t>
      </w:r>
      <w:r w:rsidR="00010A92" w:rsidRPr="00652BF8">
        <w:rPr>
          <w:rFonts w:eastAsia="Times New Roman" w:cstheme="minorHAnsi"/>
          <w:sz w:val="24"/>
          <w:szCs w:val="24"/>
          <w:lang w:bidi="mr-IN"/>
        </w:rPr>
        <w:t xml:space="preserve">will be calculated </w:t>
      </w:r>
      <w:r w:rsidR="002A0B89">
        <w:rPr>
          <w:rFonts w:eastAsia="Times New Roman" w:cstheme="minorHAnsi"/>
          <w:sz w:val="24"/>
          <w:szCs w:val="24"/>
          <w:lang w:bidi="mr-IN"/>
        </w:rPr>
        <w:t>from</w:t>
      </w:r>
      <w:r>
        <w:rPr>
          <w:rFonts w:eastAsia="Times New Roman" w:cstheme="minorHAnsi"/>
          <w:sz w:val="24"/>
          <w:szCs w:val="24"/>
          <w:lang w:bidi="mr-IN"/>
        </w:rPr>
        <w:t xml:space="preserve"> </w:t>
      </w:r>
      <w:r w:rsidR="00010A92" w:rsidRPr="00652BF8">
        <w:rPr>
          <w:rFonts w:eastAsia="Times New Roman" w:cstheme="minorHAnsi"/>
          <w:sz w:val="24"/>
          <w:szCs w:val="24"/>
          <w:lang w:bidi="mr-IN"/>
        </w:rPr>
        <w:t xml:space="preserve">taking assistance of attendance machine </w:t>
      </w:r>
      <w:r w:rsidR="002A0B89">
        <w:rPr>
          <w:rFonts w:eastAsia="Times New Roman" w:cstheme="minorHAnsi"/>
          <w:sz w:val="24"/>
          <w:szCs w:val="24"/>
          <w:lang w:bidi="mr-IN"/>
        </w:rPr>
        <w:t xml:space="preserve">data </w:t>
      </w:r>
      <w:r w:rsidR="00010A92" w:rsidRPr="00652BF8">
        <w:rPr>
          <w:rFonts w:eastAsia="Times New Roman" w:cstheme="minorHAnsi"/>
          <w:sz w:val="24"/>
          <w:szCs w:val="24"/>
          <w:lang w:bidi="mr-IN"/>
        </w:rPr>
        <w:t>by HR personnel</w:t>
      </w:r>
      <w:r>
        <w:rPr>
          <w:rFonts w:eastAsia="Times New Roman" w:cstheme="minorHAnsi"/>
          <w:sz w:val="24"/>
          <w:szCs w:val="24"/>
          <w:lang w:bidi="mr-IN"/>
        </w:rPr>
        <w:t xml:space="preserve"> (</w:t>
      </w:r>
      <w:r w:rsidRPr="00652BF8">
        <w:rPr>
          <w:rFonts w:eastAsia="Times New Roman" w:cstheme="minorHAnsi"/>
          <w:sz w:val="24"/>
          <w:szCs w:val="24"/>
          <w:lang w:bidi="mr-IN"/>
        </w:rPr>
        <w:t>Punch in and punch out timing will be taken as reference</w:t>
      </w:r>
      <w:r>
        <w:rPr>
          <w:rFonts w:eastAsia="Times New Roman" w:cstheme="minorHAnsi"/>
          <w:sz w:val="24"/>
          <w:szCs w:val="24"/>
          <w:lang w:bidi="mr-IN"/>
        </w:rPr>
        <w:t>) and calculated as follows</w:t>
      </w:r>
      <w:r w:rsidR="00010A92" w:rsidRPr="00652BF8">
        <w:rPr>
          <w:rFonts w:eastAsia="Times New Roman" w:cstheme="minorHAnsi"/>
          <w:sz w:val="24"/>
          <w:szCs w:val="24"/>
          <w:lang w:bidi="mr-IN"/>
        </w:rPr>
        <w:t>.</w:t>
      </w:r>
      <w:r w:rsidR="00010A92" w:rsidRPr="00295B7F">
        <w:rPr>
          <w:rFonts w:eastAsia="Times New Roman" w:cstheme="minorHAnsi"/>
          <w:b/>
          <w:bCs/>
          <w:sz w:val="24"/>
          <w:szCs w:val="24"/>
          <w:lang w:eastAsia="en-IN" w:bidi="mr-IN"/>
        </w:rPr>
        <w:t xml:space="preserve"> </w:t>
      </w:r>
    </w:p>
    <w:p w14:paraId="0713174A" w14:textId="02711973" w:rsidR="00256C46" w:rsidRPr="00295B7F" w:rsidRDefault="00256C46" w:rsidP="00652BF8">
      <w:pPr>
        <w:spacing w:line="240" w:lineRule="atLeast"/>
        <w:rPr>
          <w:rFonts w:eastAsia="Times New Roman" w:cstheme="minorHAnsi"/>
          <w:b/>
          <w:bCs/>
          <w:i/>
          <w:iCs/>
          <w:sz w:val="24"/>
          <w:szCs w:val="24"/>
          <w:lang w:bidi="mr-IN"/>
        </w:rPr>
      </w:pPr>
      <w:r w:rsidRPr="00295B7F">
        <w:rPr>
          <w:rFonts w:eastAsia="Times New Roman" w:cstheme="minorHAnsi"/>
          <w:b/>
          <w:bCs/>
          <w:i/>
          <w:iCs/>
          <w:color w:val="000000" w:themeColor="text1"/>
          <w:sz w:val="24"/>
          <w:szCs w:val="24"/>
          <w:lang w:bidi="mr-IN"/>
        </w:rPr>
        <w:t>Overtime Pay = Number of Extra Hours Worked X Hourly Salary of the Employee</w:t>
      </w:r>
    </w:p>
    <w:p w14:paraId="1CC1A6E5" w14:textId="51CFAC46" w:rsidR="00010A92" w:rsidRDefault="00010A92" w:rsidP="00652BF8">
      <w:pPr>
        <w:spacing w:line="240" w:lineRule="atLeast"/>
        <w:rPr>
          <w:rFonts w:eastAsia="Times New Roman" w:cstheme="minorHAnsi"/>
          <w:sz w:val="24"/>
          <w:szCs w:val="24"/>
          <w:lang w:bidi="mr-IN"/>
        </w:rPr>
      </w:pPr>
      <w:r w:rsidRPr="00652BF8">
        <w:rPr>
          <w:rFonts w:eastAsia="Times New Roman" w:cstheme="minorHAnsi"/>
          <w:sz w:val="24"/>
          <w:szCs w:val="24"/>
          <w:lang w:bidi="mr-IN"/>
        </w:rPr>
        <w:t>It will be added to employee’s salary of that particular month or disbursed separately.</w:t>
      </w:r>
    </w:p>
    <w:p w14:paraId="6551E2DD" w14:textId="76D96732" w:rsidR="002A0B89" w:rsidRDefault="002A0B89"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Note:</w:t>
      </w:r>
    </w:p>
    <w:p w14:paraId="233D7818" w14:textId="56CE2D9E" w:rsidR="00BF6254" w:rsidRDefault="00BF6254" w:rsidP="00BF6254">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Snacks and tea will be provided for employees </w:t>
      </w:r>
      <w:r>
        <w:rPr>
          <w:rFonts w:eastAsia="Times New Roman" w:cstheme="minorHAnsi"/>
          <w:color w:val="000000" w:themeColor="text1"/>
          <w:sz w:val="24"/>
          <w:szCs w:val="24"/>
          <w:lang w:bidi="mr-IN"/>
        </w:rPr>
        <w:t>who</w:t>
      </w:r>
      <w:r w:rsidRPr="002A0B89">
        <w:rPr>
          <w:rFonts w:eastAsia="Times New Roman" w:cstheme="minorHAnsi"/>
          <w:color w:val="000000" w:themeColor="text1"/>
          <w:sz w:val="24"/>
          <w:szCs w:val="24"/>
          <w:lang w:bidi="mr-IN"/>
        </w:rPr>
        <w:t xml:space="preserve"> work</w:t>
      </w:r>
      <w:r>
        <w:rPr>
          <w:rFonts w:eastAsia="Times New Roman" w:cstheme="minorHAnsi"/>
          <w:color w:val="000000" w:themeColor="text1"/>
          <w:sz w:val="24"/>
          <w:szCs w:val="24"/>
          <w:lang w:bidi="mr-IN"/>
        </w:rPr>
        <w:t>s</w:t>
      </w:r>
      <w:r w:rsidRPr="002A0B89">
        <w:rPr>
          <w:rFonts w:eastAsia="Times New Roman" w:cstheme="minorHAnsi"/>
          <w:color w:val="000000" w:themeColor="text1"/>
          <w:sz w:val="24"/>
          <w:szCs w:val="24"/>
          <w:lang w:bidi="mr-IN"/>
        </w:rPr>
        <w:t xml:space="preserve"> between 7 </w:t>
      </w:r>
      <w:r>
        <w:rPr>
          <w:rFonts w:eastAsia="Times New Roman" w:cstheme="minorHAnsi"/>
          <w:color w:val="000000" w:themeColor="text1"/>
          <w:sz w:val="24"/>
          <w:szCs w:val="24"/>
          <w:lang w:bidi="mr-IN"/>
        </w:rPr>
        <w:t>PM</w:t>
      </w:r>
      <w:r w:rsidRPr="002A0B89">
        <w:rPr>
          <w:rFonts w:eastAsia="Times New Roman" w:cstheme="minorHAnsi"/>
          <w:color w:val="000000" w:themeColor="text1"/>
          <w:sz w:val="24"/>
          <w:szCs w:val="24"/>
          <w:lang w:bidi="mr-IN"/>
        </w:rPr>
        <w:t xml:space="preserve"> to 9 </w:t>
      </w:r>
      <w:r>
        <w:rPr>
          <w:rFonts w:eastAsia="Times New Roman" w:cstheme="minorHAnsi"/>
          <w:color w:val="000000" w:themeColor="text1"/>
          <w:sz w:val="24"/>
          <w:szCs w:val="24"/>
          <w:lang w:bidi="mr-IN"/>
        </w:rPr>
        <w:t>PM</w:t>
      </w:r>
    </w:p>
    <w:p w14:paraId="57D53AEE" w14:textId="7F6BA7F1" w:rsidR="00BF6254" w:rsidRDefault="00BF6254" w:rsidP="00BF6254">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Dinner will be </w:t>
      </w:r>
      <w:r>
        <w:rPr>
          <w:rFonts w:eastAsia="Times New Roman" w:cstheme="minorHAnsi"/>
          <w:color w:val="000000" w:themeColor="text1"/>
          <w:sz w:val="24"/>
          <w:szCs w:val="24"/>
          <w:lang w:bidi="mr-IN"/>
        </w:rPr>
        <w:t>provided</w:t>
      </w:r>
      <w:r w:rsidRPr="002A0B89">
        <w:rPr>
          <w:rFonts w:eastAsia="Times New Roman" w:cstheme="minorHAnsi"/>
          <w:color w:val="000000" w:themeColor="text1"/>
          <w:sz w:val="24"/>
          <w:szCs w:val="24"/>
          <w:lang w:bidi="mr-IN"/>
        </w:rPr>
        <w:t xml:space="preserve"> for</w:t>
      </w:r>
      <w:r>
        <w:rPr>
          <w:rFonts w:eastAsia="Times New Roman" w:cstheme="minorHAnsi"/>
          <w:color w:val="000000" w:themeColor="text1"/>
          <w:sz w:val="24"/>
          <w:szCs w:val="24"/>
          <w:lang w:bidi="mr-IN"/>
        </w:rPr>
        <w:t xml:space="preserve"> </w:t>
      </w:r>
      <w:r w:rsidRPr="002A0B89">
        <w:rPr>
          <w:rFonts w:eastAsia="Times New Roman" w:cstheme="minorHAnsi"/>
          <w:color w:val="000000" w:themeColor="text1"/>
          <w:sz w:val="24"/>
          <w:szCs w:val="24"/>
          <w:lang w:bidi="mr-IN"/>
        </w:rPr>
        <w:t xml:space="preserve">employees </w:t>
      </w:r>
      <w:r>
        <w:rPr>
          <w:rFonts w:eastAsia="Times New Roman" w:cstheme="minorHAnsi"/>
          <w:color w:val="000000" w:themeColor="text1"/>
          <w:sz w:val="24"/>
          <w:szCs w:val="24"/>
          <w:lang w:bidi="mr-IN"/>
        </w:rPr>
        <w:t>who</w:t>
      </w:r>
      <w:r w:rsidRPr="002A0B89">
        <w:rPr>
          <w:rFonts w:eastAsia="Times New Roman" w:cstheme="minorHAnsi"/>
          <w:color w:val="000000" w:themeColor="text1"/>
          <w:sz w:val="24"/>
          <w:szCs w:val="24"/>
          <w:lang w:bidi="mr-IN"/>
        </w:rPr>
        <w:t xml:space="preserve"> work</w:t>
      </w:r>
      <w:r>
        <w:rPr>
          <w:rFonts w:eastAsia="Times New Roman" w:cstheme="minorHAnsi"/>
          <w:color w:val="000000" w:themeColor="text1"/>
          <w:sz w:val="24"/>
          <w:szCs w:val="24"/>
          <w:lang w:bidi="mr-IN"/>
        </w:rPr>
        <w:t>s</w:t>
      </w:r>
      <w:r w:rsidRPr="002A0B89">
        <w:rPr>
          <w:rFonts w:eastAsia="Times New Roman" w:cstheme="minorHAnsi"/>
          <w:color w:val="000000" w:themeColor="text1"/>
          <w:sz w:val="24"/>
          <w:szCs w:val="24"/>
          <w:lang w:bidi="mr-IN"/>
        </w:rPr>
        <w:t xml:space="preserve"> after 9 </w:t>
      </w:r>
      <w:r>
        <w:rPr>
          <w:rFonts w:eastAsia="Times New Roman" w:cstheme="minorHAnsi"/>
          <w:color w:val="000000" w:themeColor="text1"/>
          <w:sz w:val="24"/>
          <w:szCs w:val="24"/>
          <w:lang w:bidi="mr-IN"/>
        </w:rPr>
        <w:t>PM</w:t>
      </w:r>
    </w:p>
    <w:p w14:paraId="6016D4E4" w14:textId="14930891" w:rsidR="00AE6679" w:rsidRPr="002A0B89" w:rsidRDefault="00AE6679" w:rsidP="00BF6254">
      <w:pPr>
        <w:pStyle w:val="ListParagraph"/>
        <w:numPr>
          <w:ilvl w:val="0"/>
          <w:numId w:val="89"/>
        </w:numPr>
        <w:spacing w:line="240" w:lineRule="atLeast"/>
        <w:rPr>
          <w:rFonts w:eastAsia="Times New Roman" w:cstheme="minorHAnsi"/>
          <w:color w:val="000000" w:themeColor="text1"/>
          <w:sz w:val="24"/>
          <w:szCs w:val="24"/>
          <w:lang w:bidi="mr-IN"/>
        </w:rPr>
      </w:pPr>
      <w:r>
        <w:rPr>
          <w:rFonts w:eastAsia="Times New Roman" w:cstheme="minorHAnsi"/>
          <w:color w:val="000000" w:themeColor="text1"/>
          <w:sz w:val="24"/>
          <w:szCs w:val="24"/>
          <w:lang w:bidi="mr-IN"/>
        </w:rPr>
        <w:t>The bills will be paid/refunded from Accounts after verification from HOD.</w:t>
      </w:r>
    </w:p>
    <w:p w14:paraId="3EB8EFD3" w14:textId="77777777" w:rsidR="00BF6254" w:rsidRDefault="00BF6254" w:rsidP="00BF6254">
      <w:pPr>
        <w:pStyle w:val="ListParagraph"/>
        <w:spacing w:line="240" w:lineRule="atLeast"/>
        <w:ind w:left="360"/>
        <w:rPr>
          <w:rFonts w:eastAsia="Times New Roman" w:cstheme="minorHAnsi"/>
          <w:color w:val="000000" w:themeColor="text1"/>
          <w:sz w:val="24"/>
          <w:szCs w:val="24"/>
          <w:lang w:bidi="mr-IN"/>
        </w:rPr>
      </w:pPr>
    </w:p>
    <w:p w14:paraId="0955B212" w14:textId="546D75E0" w:rsidR="00652BF8" w:rsidRPr="008947AF" w:rsidRDefault="00652BF8" w:rsidP="00233639">
      <w:pPr>
        <w:pStyle w:val="Heading2"/>
        <w:numPr>
          <w:ilvl w:val="1"/>
          <w:numId w:val="137"/>
        </w:numPr>
        <w:jc w:val="left"/>
        <w:rPr>
          <w:rFonts w:asciiTheme="minorHAnsi" w:eastAsia="Times New Roman" w:hAnsiTheme="minorHAnsi"/>
          <w:b/>
          <w:bCs/>
          <w:color w:val="77210D" w:themeColor="accent5" w:themeShade="80"/>
          <w:lang w:bidi="mr-IN"/>
        </w:rPr>
      </w:pPr>
      <w:bookmarkStart w:id="56" w:name="_Toc74300071"/>
      <w:r w:rsidRPr="008947AF">
        <w:rPr>
          <w:rFonts w:asciiTheme="minorHAnsi" w:eastAsia="Times New Roman" w:hAnsiTheme="minorHAnsi"/>
          <w:b/>
          <w:bCs/>
          <w:color w:val="77210D" w:themeColor="accent5" w:themeShade="80"/>
          <w:lang w:bidi="mr-IN"/>
        </w:rPr>
        <w:t>Working on a Holiday or a Weekly off at Company Premises</w:t>
      </w:r>
      <w:bookmarkEnd w:id="56"/>
    </w:p>
    <w:p w14:paraId="064FFAE7" w14:textId="77777777" w:rsidR="00847D2D" w:rsidRPr="00847D2D" w:rsidRDefault="00847D2D" w:rsidP="00847D2D">
      <w:pPr>
        <w:rPr>
          <w:lang w:bidi="mr-IN"/>
        </w:rPr>
      </w:pPr>
    </w:p>
    <w:p w14:paraId="160535AC" w14:textId="77777777" w:rsidR="003D34C2" w:rsidRPr="00295B7F" w:rsidRDefault="00010A92"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 xml:space="preserve">Eligibility: </w:t>
      </w:r>
    </w:p>
    <w:p w14:paraId="1A26D5F1" w14:textId="3EC983C6" w:rsidR="00010A92" w:rsidRPr="00256C46" w:rsidRDefault="00010A92" w:rsidP="00256C46">
      <w:pPr>
        <w:spacing w:line="240" w:lineRule="atLeast"/>
        <w:rPr>
          <w:rFonts w:eastAsia="Times New Roman" w:cstheme="minorHAnsi"/>
          <w:color w:val="000000" w:themeColor="text1"/>
          <w:sz w:val="24"/>
          <w:szCs w:val="24"/>
          <w:lang w:bidi="mr-IN"/>
        </w:rPr>
      </w:pPr>
      <w:r w:rsidRPr="00256C46">
        <w:rPr>
          <w:rFonts w:eastAsia="Times New Roman" w:cstheme="minorHAnsi"/>
          <w:color w:val="000000" w:themeColor="text1"/>
          <w:sz w:val="24"/>
          <w:szCs w:val="24"/>
          <w:lang w:bidi="mr-IN"/>
        </w:rPr>
        <w:t xml:space="preserve">All employees except </w:t>
      </w:r>
      <w:r w:rsidR="00BF6254" w:rsidRPr="00637961">
        <w:rPr>
          <w:rFonts w:eastAsia="Times New Roman" w:cstheme="minorHAnsi"/>
          <w:b/>
          <w:bCs/>
          <w:i/>
          <w:iCs/>
          <w:color w:val="000000" w:themeColor="text1"/>
          <w:sz w:val="24"/>
          <w:szCs w:val="24"/>
          <w:lang w:bidi="mr-IN"/>
        </w:rPr>
        <w:t>Department Heads and Section Heads</w:t>
      </w:r>
      <w:r w:rsidR="00BF6254" w:rsidRPr="00A3309E">
        <w:rPr>
          <w:rFonts w:eastAsia="Times New Roman" w:cstheme="minorHAnsi"/>
          <w:color w:val="000000" w:themeColor="text1"/>
          <w:sz w:val="24"/>
          <w:szCs w:val="24"/>
          <w:lang w:bidi="mr-IN"/>
        </w:rPr>
        <w:t xml:space="preserve"> </w:t>
      </w:r>
      <w:r w:rsidRPr="00256C46">
        <w:rPr>
          <w:rFonts w:eastAsia="Times New Roman" w:cstheme="minorHAnsi"/>
          <w:color w:val="000000" w:themeColor="text1"/>
          <w:sz w:val="24"/>
          <w:szCs w:val="24"/>
          <w:lang w:bidi="mr-IN"/>
        </w:rPr>
        <w:t xml:space="preserve">are eligible for </w:t>
      </w:r>
      <w:r w:rsidR="00BF6254">
        <w:rPr>
          <w:rFonts w:eastAsia="Times New Roman" w:cstheme="minorHAnsi"/>
          <w:color w:val="000000" w:themeColor="text1"/>
          <w:sz w:val="24"/>
          <w:szCs w:val="24"/>
          <w:lang w:bidi="mr-IN"/>
        </w:rPr>
        <w:t>c</w:t>
      </w:r>
      <w:r w:rsidRPr="00256C46">
        <w:rPr>
          <w:rFonts w:eastAsia="Times New Roman" w:cstheme="minorHAnsi"/>
          <w:color w:val="000000" w:themeColor="text1"/>
          <w:sz w:val="24"/>
          <w:szCs w:val="24"/>
          <w:lang w:bidi="mr-IN"/>
        </w:rPr>
        <w:t>ompensatory pay for working on a holiday or a weekly off at company premises.</w:t>
      </w:r>
    </w:p>
    <w:p w14:paraId="401C384E" w14:textId="77777777" w:rsidR="00010A92" w:rsidRPr="00295B7F" w:rsidRDefault="00010A92"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lastRenderedPageBreak/>
        <w:t>Process:</w:t>
      </w:r>
    </w:p>
    <w:p w14:paraId="409C32CF" w14:textId="53D11C78" w:rsidR="002A0B89" w:rsidRDefault="002A0B89" w:rsidP="002A0B89">
      <w:pPr>
        <w:spacing w:line="240" w:lineRule="atLeast"/>
        <w:rPr>
          <w:rFonts w:eastAsia="Times New Roman" w:cstheme="minorHAnsi"/>
          <w:sz w:val="24"/>
          <w:szCs w:val="24"/>
          <w:lang w:bidi="mr-IN"/>
        </w:rPr>
      </w:pPr>
      <w:r w:rsidRPr="00256C46">
        <w:rPr>
          <w:rFonts w:eastAsia="Times New Roman" w:cstheme="minorHAnsi"/>
          <w:color w:val="000000" w:themeColor="text1"/>
          <w:sz w:val="24"/>
          <w:szCs w:val="24"/>
          <w:lang w:bidi="mr-IN"/>
        </w:rPr>
        <w:t xml:space="preserve">The overtime pays </w:t>
      </w:r>
      <w:r w:rsidRPr="00652BF8">
        <w:rPr>
          <w:rFonts w:eastAsia="Times New Roman" w:cstheme="minorHAnsi"/>
          <w:sz w:val="24"/>
          <w:szCs w:val="24"/>
          <w:lang w:bidi="mr-IN"/>
        </w:rPr>
        <w:t xml:space="preserve">will be calculated </w:t>
      </w:r>
      <w:r>
        <w:rPr>
          <w:rFonts w:eastAsia="Times New Roman" w:cstheme="minorHAnsi"/>
          <w:sz w:val="24"/>
          <w:szCs w:val="24"/>
          <w:lang w:bidi="mr-IN"/>
        </w:rPr>
        <w:t xml:space="preserve">from </w:t>
      </w:r>
      <w:r w:rsidRPr="00652BF8">
        <w:rPr>
          <w:rFonts w:eastAsia="Times New Roman" w:cstheme="minorHAnsi"/>
          <w:sz w:val="24"/>
          <w:szCs w:val="24"/>
          <w:lang w:bidi="mr-IN"/>
        </w:rPr>
        <w:t xml:space="preserve">taking assistance of attendance machine </w:t>
      </w:r>
      <w:r>
        <w:rPr>
          <w:rFonts w:eastAsia="Times New Roman" w:cstheme="minorHAnsi"/>
          <w:sz w:val="24"/>
          <w:szCs w:val="24"/>
          <w:lang w:bidi="mr-IN"/>
        </w:rPr>
        <w:t>(</w:t>
      </w:r>
      <w:r w:rsidRPr="00652BF8">
        <w:rPr>
          <w:rFonts w:eastAsia="Times New Roman" w:cstheme="minorHAnsi"/>
          <w:sz w:val="24"/>
          <w:szCs w:val="24"/>
          <w:lang w:bidi="mr-IN"/>
        </w:rPr>
        <w:t>Punch in and punch out timing will be taken as reference</w:t>
      </w:r>
      <w:r>
        <w:rPr>
          <w:rFonts w:eastAsia="Times New Roman" w:cstheme="minorHAnsi"/>
          <w:sz w:val="24"/>
          <w:szCs w:val="24"/>
          <w:lang w:bidi="mr-IN"/>
        </w:rPr>
        <w:t>) and calculated as follows</w:t>
      </w:r>
      <w:r w:rsidRPr="00652BF8">
        <w:rPr>
          <w:rFonts w:eastAsia="Times New Roman" w:cstheme="minorHAnsi"/>
          <w:sz w:val="24"/>
          <w:szCs w:val="24"/>
          <w:lang w:bidi="mr-IN"/>
        </w:rPr>
        <w:t xml:space="preserve">. </w:t>
      </w:r>
    </w:p>
    <w:p w14:paraId="0B052981" w14:textId="22DD8EDF" w:rsidR="00010A92" w:rsidRPr="00295B7F" w:rsidRDefault="00010A92" w:rsidP="00256C46">
      <w:pPr>
        <w:spacing w:line="240" w:lineRule="atLeast"/>
        <w:rPr>
          <w:rFonts w:eastAsia="Times New Roman" w:cstheme="minorHAnsi"/>
          <w:b/>
          <w:bCs/>
          <w:i/>
          <w:iCs/>
          <w:color w:val="000000" w:themeColor="text1"/>
          <w:sz w:val="24"/>
          <w:szCs w:val="24"/>
          <w:lang w:bidi="mr-IN"/>
        </w:rPr>
      </w:pPr>
      <w:r w:rsidRPr="00295B7F">
        <w:rPr>
          <w:rFonts w:eastAsia="Times New Roman" w:cstheme="minorHAnsi"/>
          <w:b/>
          <w:bCs/>
          <w:i/>
          <w:iCs/>
          <w:color w:val="000000" w:themeColor="text1"/>
          <w:sz w:val="24"/>
          <w:szCs w:val="24"/>
          <w:lang w:bidi="mr-IN"/>
        </w:rPr>
        <w:t xml:space="preserve">Overtime Pay = Number of Extra Hours Worked </w:t>
      </w:r>
      <w:r w:rsidR="00256C46" w:rsidRPr="00295B7F">
        <w:rPr>
          <w:rFonts w:eastAsia="Times New Roman" w:cstheme="minorHAnsi"/>
          <w:b/>
          <w:bCs/>
          <w:i/>
          <w:iCs/>
          <w:color w:val="000000" w:themeColor="text1"/>
          <w:sz w:val="24"/>
          <w:szCs w:val="24"/>
          <w:lang w:bidi="mr-IN"/>
        </w:rPr>
        <w:t>X</w:t>
      </w:r>
      <w:r w:rsidRPr="00295B7F">
        <w:rPr>
          <w:rFonts w:eastAsia="Times New Roman" w:cstheme="minorHAnsi"/>
          <w:b/>
          <w:bCs/>
          <w:i/>
          <w:iCs/>
          <w:color w:val="000000" w:themeColor="text1"/>
          <w:sz w:val="24"/>
          <w:szCs w:val="24"/>
          <w:lang w:bidi="mr-IN"/>
        </w:rPr>
        <w:t xml:space="preserve"> Hourly Salary of the Employee </w:t>
      </w:r>
    </w:p>
    <w:p w14:paraId="0018DD6C" w14:textId="77777777" w:rsidR="002A0B89" w:rsidRDefault="002A0B89" w:rsidP="002A0B89">
      <w:pPr>
        <w:spacing w:line="240" w:lineRule="atLeast"/>
        <w:rPr>
          <w:rFonts w:eastAsia="Times New Roman" w:cstheme="minorHAnsi"/>
          <w:sz w:val="24"/>
          <w:szCs w:val="24"/>
          <w:lang w:bidi="mr-IN"/>
        </w:rPr>
      </w:pPr>
      <w:r w:rsidRPr="00652BF8">
        <w:rPr>
          <w:rFonts w:eastAsia="Times New Roman" w:cstheme="minorHAnsi"/>
          <w:sz w:val="24"/>
          <w:szCs w:val="24"/>
          <w:lang w:bidi="mr-IN"/>
        </w:rPr>
        <w:t>It will be added to employee’s salary of that particular month or disbursed separately.</w:t>
      </w:r>
    </w:p>
    <w:p w14:paraId="1991DAF7" w14:textId="77777777" w:rsidR="00373E83" w:rsidRPr="00295B7F" w:rsidRDefault="00010A92"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Note:</w:t>
      </w:r>
    </w:p>
    <w:p w14:paraId="4AC9AF68" w14:textId="1C58EF19" w:rsidR="00010A92" w:rsidRPr="002A0B89" w:rsidRDefault="00010A92" w:rsidP="00233639">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Morning</w:t>
      </w:r>
      <w:r w:rsidR="00BF6254">
        <w:rPr>
          <w:rFonts w:eastAsia="Times New Roman" w:cstheme="minorHAnsi"/>
          <w:color w:val="000000" w:themeColor="text1"/>
          <w:sz w:val="24"/>
          <w:szCs w:val="24"/>
          <w:lang w:bidi="mr-IN"/>
        </w:rPr>
        <w:t xml:space="preserve"> or Afternoon</w:t>
      </w:r>
      <w:r w:rsidRPr="002A0B89">
        <w:rPr>
          <w:rFonts w:eastAsia="Times New Roman" w:cstheme="minorHAnsi"/>
          <w:color w:val="000000" w:themeColor="text1"/>
          <w:sz w:val="24"/>
          <w:szCs w:val="24"/>
          <w:lang w:bidi="mr-IN"/>
        </w:rPr>
        <w:t xml:space="preserve"> </w:t>
      </w:r>
      <w:r w:rsidR="00BF6254">
        <w:rPr>
          <w:rFonts w:eastAsia="Times New Roman" w:cstheme="minorHAnsi"/>
          <w:color w:val="000000" w:themeColor="text1"/>
          <w:sz w:val="24"/>
          <w:szCs w:val="24"/>
          <w:lang w:bidi="mr-IN"/>
        </w:rPr>
        <w:t>T</w:t>
      </w:r>
      <w:r w:rsidRPr="002A0B89">
        <w:rPr>
          <w:rFonts w:eastAsia="Times New Roman" w:cstheme="minorHAnsi"/>
          <w:color w:val="000000" w:themeColor="text1"/>
          <w:sz w:val="24"/>
          <w:szCs w:val="24"/>
          <w:lang w:bidi="mr-IN"/>
        </w:rPr>
        <w:t xml:space="preserve">ea will be provided </w:t>
      </w:r>
      <w:r w:rsidR="00BF6254">
        <w:rPr>
          <w:rFonts w:eastAsia="Times New Roman" w:cstheme="minorHAnsi"/>
          <w:color w:val="000000" w:themeColor="text1"/>
          <w:sz w:val="24"/>
          <w:szCs w:val="24"/>
          <w:lang w:bidi="mr-IN"/>
        </w:rPr>
        <w:t>for</w:t>
      </w:r>
      <w:r w:rsidRPr="002A0B89">
        <w:rPr>
          <w:rFonts w:eastAsia="Times New Roman" w:cstheme="minorHAnsi"/>
          <w:color w:val="000000" w:themeColor="text1"/>
          <w:sz w:val="24"/>
          <w:szCs w:val="24"/>
          <w:lang w:bidi="mr-IN"/>
        </w:rPr>
        <w:t xml:space="preserve"> employees </w:t>
      </w:r>
      <w:r w:rsidR="00BF6254">
        <w:rPr>
          <w:rFonts w:eastAsia="Times New Roman" w:cstheme="minorHAnsi"/>
          <w:color w:val="000000" w:themeColor="text1"/>
          <w:sz w:val="24"/>
          <w:szCs w:val="24"/>
          <w:lang w:bidi="mr-IN"/>
        </w:rPr>
        <w:t>who works for</w:t>
      </w:r>
      <w:r w:rsidRPr="002A0B89">
        <w:rPr>
          <w:rFonts w:eastAsia="Times New Roman" w:cstheme="minorHAnsi"/>
          <w:color w:val="000000" w:themeColor="text1"/>
          <w:sz w:val="24"/>
          <w:szCs w:val="24"/>
          <w:lang w:bidi="mr-IN"/>
        </w:rPr>
        <w:t xml:space="preserve"> half day. </w:t>
      </w:r>
    </w:p>
    <w:p w14:paraId="6937D564" w14:textId="1EC14E80" w:rsidR="002A0B89" w:rsidRDefault="00BF6254" w:rsidP="00233639">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Morning</w:t>
      </w:r>
      <w:r>
        <w:rPr>
          <w:rFonts w:eastAsia="Times New Roman" w:cstheme="minorHAnsi"/>
          <w:color w:val="000000" w:themeColor="text1"/>
          <w:sz w:val="24"/>
          <w:szCs w:val="24"/>
          <w:lang w:bidi="mr-IN"/>
        </w:rPr>
        <w:t xml:space="preserve"> Tea, Afternoon Tea and Lunch</w:t>
      </w:r>
      <w:r w:rsidR="00010A92" w:rsidRPr="002A0B89">
        <w:rPr>
          <w:rFonts w:eastAsia="Times New Roman" w:cstheme="minorHAnsi"/>
          <w:color w:val="000000" w:themeColor="text1"/>
          <w:sz w:val="24"/>
          <w:szCs w:val="24"/>
          <w:lang w:bidi="mr-IN"/>
        </w:rPr>
        <w:t xml:space="preserve"> will be provided </w:t>
      </w:r>
      <w:r>
        <w:rPr>
          <w:rFonts w:eastAsia="Times New Roman" w:cstheme="minorHAnsi"/>
          <w:color w:val="000000" w:themeColor="text1"/>
          <w:sz w:val="24"/>
          <w:szCs w:val="24"/>
          <w:lang w:bidi="mr-IN"/>
        </w:rPr>
        <w:t>for</w:t>
      </w:r>
      <w:r w:rsidRPr="002A0B89">
        <w:rPr>
          <w:rFonts w:eastAsia="Times New Roman" w:cstheme="minorHAnsi"/>
          <w:color w:val="000000" w:themeColor="text1"/>
          <w:sz w:val="24"/>
          <w:szCs w:val="24"/>
          <w:lang w:bidi="mr-IN"/>
        </w:rPr>
        <w:t xml:space="preserve"> employees </w:t>
      </w:r>
      <w:r>
        <w:rPr>
          <w:rFonts w:eastAsia="Times New Roman" w:cstheme="minorHAnsi"/>
          <w:color w:val="000000" w:themeColor="text1"/>
          <w:sz w:val="24"/>
          <w:szCs w:val="24"/>
          <w:lang w:bidi="mr-IN"/>
        </w:rPr>
        <w:t>who works for</w:t>
      </w:r>
      <w:r w:rsidR="00010A92" w:rsidRPr="002A0B89">
        <w:rPr>
          <w:rFonts w:eastAsia="Times New Roman" w:cstheme="minorHAnsi"/>
          <w:color w:val="000000" w:themeColor="text1"/>
          <w:sz w:val="24"/>
          <w:szCs w:val="24"/>
          <w:lang w:bidi="mr-IN"/>
        </w:rPr>
        <w:t xml:space="preserve"> full day.</w:t>
      </w:r>
    </w:p>
    <w:p w14:paraId="365B1188" w14:textId="374A4C67" w:rsidR="00010A92" w:rsidRDefault="002A0B89" w:rsidP="00233639">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Snacks and tea will be provided for employees </w:t>
      </w:r>
      <w:r w:rsidR="00BF6254">
        <w:rPr>
          <w:rFonts w:eastAsia="Times New Roman" w:cstheme="minorHAnsi"/>
          <w:color w:val="000000" w:themeColor="text1"/>
          <w:sz w:val="24"/>
          <w:szCs w:val="24"/>
          <w:lang w:bidi="mr-IN"/>
        </w:rPr>
        <w:t>who</w:t>
      </w:r>
      <w:r w:rsidRPr="002A0B89">
        <w:rPr>
          <w:rFonts w:eastAsia="Times New Roman" w:cstheme="minorHAnsi"/>
          <w:color w:val="000000" w:themeColor="text1"/>
          <w:sz w:val="24"/>
          <w:szCs w:val="24"/>
          <w:lang w:bidi="mr-IN"/>
        </w:rPr>
        <w:t xml:space="preserve"> work</w:t>
      </w:r>
      <w:r w:rsidR="00BF6254">
        <w:rPr>
          <w:rFonts w:eastAsia="Times New Roman" w:cstheme="minorHAnsi"/>
          <w:color w:val="000000" w:themeColor="text1"/>
          <w:sz w:val="24"/>
          <w:szCs w:val="24"/>
          <w:lang w:bidi="mr-IN"/>
        </w:rPr>
        <w:t>s</w:t>
      </w:r>
      <w:r w:rsidRPr="002A0B89">
        <w:rPr>
          <w:rFonts w:eastAsia="Times New Roman" w:cstheme="minorHAnsi"/>
          <w:color w:val="000000" w:themeColor="text1"/>
          <w:sz w:val="24"/>
          <w:szCs w:val="24"/>
          <w:lang w:bidi="mr-IN"/>
        </w:rPr>
        <w:t xml:space="preserve"> between 7 </w:t>
      </w:r>
      <w:r w:rsidR="00BF6254">
        <w:rPr>
          <w:rFonts w:eastAsia="Times New Roman" w:cstheme="minorHAnsi"/>
          <w:color w:val="000000" w:themeColor="text1"/>
          <w:sz w:val="24"/>
          <w:szCs w:val="24"/>
          <w:lang w:bidi="mr-IN"/>
        </w:rPr>
        <w:t>PM</w:t>
      </w:r>
      <w:r w:rsidRPr="002A0B89">
        <w:rPr>
          <w:rFonts w:eastAsia="Times New Roman" w:cstheme="minorHAnsi"/>
          <w:color w:val="000000" w:themeColor="text1"/>
          <w:sz w:val="24"/>
          <w:szCs w:val="24"/>
          <w:lang w:bidi="mr-IN"/>
        </w:rPr>
        <w:t xml:space="preserve"> to 9 </w:t>
      </w:r>
      <w:r w:rsidR="00BF6254">
        <w:rPr>
          <w:rFonts w:eastAsia="Times New Roman" w:cstheme="minorHAnsi"/>
          <w:color w:val="000000" w:themeColor="text1"/>
          <w:sz w:val="24"/>
          <w:szCs w:val="24"/>
          <w:lang w:bidi="mr-IN"/>
        </w:rPr>
        <w:t>PM</w:t>
      </w:r>
    </w:p>
    <w:p w14:paraId="72BB14BB" w14:textId="433CB8EA" w:rsidR="002A0B89" w:rsidRDefault="002A0B89" w:rsidP="00233639">
      <w:pPr>
        <w:pStyle w:val="ListParagraph"/>
        <w:numPr>
          <w:ilvl w:val="0"/>
          <w:numId w:val="89"/>
        </w:num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Dinner will be </w:t>
      </w:r>
      <w:r w:rsidR="00BF6254">
        <w:rPr>
          <w:rFonts w:eastAsia="Times New Roman" w:cstheme="minorHAnsi"/>
          <w:color w:val="000000" w:themeColor="text1"/>
          <w:sz w:val="24"/>
          <w:szCs w:val="24"/>
          <w:lang w:bidi="mr-IN"/>
        </w:rPr>
        <w:t>provided</w:t>
      </w:r>
      <w:r w:rsidRPr="002A0B89">
        <w:rPr>
          <w:rFonts w:eastAsia="Times New Roman" w:cstheme="minorHAnsi"/>
          <w:color w:val="000000" w:themeColor="text1"/>
          <w:sz w:val="24"/>
          <w:szCs w:val="24"/>
          <w:lang w:bidi="mr-IN"/>
        </w:rPr>
        <w:t xml:space="preserve"> for</w:t>
      </w:r>
      <w:r w:rsidR="00BF6254">
        <w:rPr>
          <w:rFonts w:eastAsia="Times New Roman" w:cstheme="minorHAnsi"/>
          <w:color w:val="000000" w:themeColor="text1"/>
          <w:sz w:val="24"/>
          <w:szCs w:val="24"/>
          <w:lang w:bidi="mr-IN"/>
        </w:rPr>
        <w:t xml:space="preserve"> </w:t>
      </w:r>
      <w:r w:rsidR="00BF6254" w:rsidRPr="002A0B89">
        <w:rPr>
          <w:rFonts w:eastAsia="Times New Roman" w:cstheme="minorHAnsi"/>
          <w:color w:val="000000" w:themeColor="text1"/>
          <w:sz w:val="24"/>
          <w:szCs w:val="24"/>
          <w:lang w:bidi="mr-IN"/>
        </w:rPr>
        <w:t xml:space="preserve">employees </w:t>
      </w:r>
      <w:r w:rsidR="00BF6254">
        <w:rPr>
          <w:rFonts w:eastAsia="Times New Roman" w:cstheme="minorHAnsi"/>
          <w:color w:val="000000" w:themeColor="text1"/>
          <w:sz w:val="24"/>
          <w:szCs w:val="24"/>
          <w:lang w:bidi="mr-IN"/>
        </w:rPr>
        <w:t>who</w:t>
      </w:r>
      <w:r w:rsidR="00BF6254" w:rsidRPr="002A0B89">
        <w:rPr>
          <w:rFonts w:eastAsia="Times New Roman" w:cstheme="minorHAnsi"/>
          <w:color w:val="000000" w:themeColor="text1"/>
          <w:sz w:val="24"/>
          <w:szCs w:val="24"/>
          <w:lang w:bidi="mr-IN"/>
        </w:rPr>
        <w:t xml:space="preserve"> work</w:t>
      </w:r>
      <w:r w:rsidR="00BF6254">
        <w:rPr>
          <w:rFonts w:eastAsia="Times New Roman" w:cstheme="minorHAnsi"/>
          <w:color w:val="000000" w:themeColor="text1"/>
          <w:sz w:val="24"/>
          <w:szCs w:val="24"/>
          <w:lang w:bidi="mr-IN"/>
        </w:rPr>
        <w:t>s</w:t>
      </w:r>
      <w:r w:rsidRPr="002A0B89">
        <w:rPr>
          <w:rFonts w:eastAsia="Times New Roman" w:cstheme="minorHAnsi"/>
          <w:color w:val="000000" w:themeColor="text1"/>
          <w:sz w:val="24"/>
          <w:szCs w:val="24"/>
          <w:lang w:bidi="mr-IN"/>
        </w:rPr>
        <w:t xml:space="preserve"> after 9 </w:t>
      </w:r>
      <w:r w:rsidR="00BF6254">
        <w:rPr>
          <w:rFonts w:eastAsia="Times New Roman" w:cstheme="minorHAnsi"/>
          <w:color w:val="000000" w:themeColor="text1"/>
          <w:sz w:val="24"/>
          <w:szCs w:val="24"/>
          <w:lang w:bidi="mr-IN"/>
        </w:rPr>
        <w:t>PM</w:t>
      </w:r>
    </w:p>
    <w:p w14:paraId="3E654115" w14:textId="77777777" w:rsidR="00AE6679" w:rsidRPr="002A0B89" w:rsidRDefault="00AE6679" w:rsidP="00AE6679">
      <w:pPr>
        <w:pStyle w:val="ListParagraph"/>
        <w:numPr>
          <w:ilvl w:val="0"/>
          <w:numId w:val="89"/>
        </w:numPr>
        <w:spacing w:line="240" w:lineRule="atLeast"/>
        <w:rPr>
          <w:rFonts w:eastAsia="Times New Roman" w:cstheme="minorHAnsi"/>
          <w:color w:val="000000" w:themeColor="text1"/>
          <w:sz w:val="24"/>
          <w:szCs w:val="24"/>
          <w:lang w:bidi="mr-IN"/>
        </w:rPr>
      </w:pPr>
      <w:r>
        <w:rPr>
          <w:rFonts w:eastAsia="Times New Roman" w:cstheme="minorHAnsi"/>
          <w:color w:val="000000" w:themeColor="text1"/>
          <w:sz w:val="24"/>
          <w:szCs w:val="24"/>
          <w:lang w:bidi="mr-IN"/>
        </w:rPr>
        <w:t>The bills will be paid/refunded from Accounts after verification from HOD.</w:t>
      </w:r>
    </w:p>
    <w:p w14:paraId="34D21714" w14:textId="77777777" w:rsidR="00454145" w:rsidRPr="00E664A5" w:rsidRDefault="00454145" w:rsidP="00010A92">
      <w:pPr>
        <w:spacing w:line="276" w:lineRule="auto"/>
        <w:rPr>
          <w:rFonts w:eastAsia="Times New Roman" w:cstheme="minorHAnsi"/>
          <w:color w:val="000000" w:themeColor="text1"/>
          <w:sz w:val="28"/>
          <w:szCs w:val="28"/>
          <w:lang w:bidi="mr-IN"/>
        </w:rPr>
      </w:pPr>
    </w:p>
    <w:p w14:paraId="1187F823" w14:textId="1FADE57B" w:rsidR="002A0B89" w:rsidRPr="008947AF" w:rsidRDefault="002A0B89" w:rsidP="00233639">
      <w:pPr>
        <w:pStyle w:val="Heading2"/>
        <w:numPr>
          <w:ilvl w:val="1"/>
          <w:numId w:val="137"/>
        </w:numPr>
        <w:jc w:val="left"/>
        <w:rPr>
          <w:rFonts w:asciiTheme="minorHAnsi" w:eastAsia="Times New Roman" w:hAnsiTheme="minorHAnsi"/>
          <w:b/>
          <w:bCs/>
          <w:color w:val="77210D" w:themeColor="accent5" w:themeShade="80"/>
          <w:lang w:bidi="mr-IN"/>
        </w:rPr>
      </w:pPr>
      <w:bookmarkStart w:id="57" w:name="_Toc74300072"/>
      <w:r w:rsidRPr="008947AF">
        <w:rPr>
          <w:rFonts w:asciiTheme="minorHAnsi" w:eastAsia="Times New Roman" w:hAnsiTheme="minorHAnsi"/>
          <w:b/>
          <w:bCs/>
          <w:color w:val="77210D" w:themeColor="accent5" w:themeShade="80"/>
          <w:lang w:bidi="mr-IN"/>
        </w:rPr>
        <w:t>Working on a Holiday or a Weekly off on Site/Tour</w:t>
      </w:r>
      <w:bookmarkEnd w:id="57"/>
    </w:p>
    <w:p w14:paraId="6D496584" w14:textId="77777777" w:rsidR="00295B7F" w:rsidRPr="00295B7F" w:rsidRDefault="00295B7F" w:rsidP="00295B7F">
      <w:pPr>
        <w:rPr>
          <w:lang w:bidi="mr-IN"/>
        </w:rPr>
      </w:pPr>
    </w:p>
    <w:p w14:paraId="722D75F6" w14:textId="77777777" w:rsidR="003D34C2" w:rsidRPr="00295B7F" w:rsidRDefault="00010A92"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Eligibility:</w:t>
      </w:r>
    </w:p>
    <w:p w14:paraId="07127D61" w14:textId="3EF2A8F1" w:rsidR="00010A92" w:rsidRPr="002A0B89" w:rsidRDefault="00010A92" w:rsidP="002A0B89">
      <w:p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All employees except </w:t>
      </w:r>
      <w:r w:rsidR="00AE6679" w:rsidRPr="00637961">
        <w:rPr>
          <w:rFonts w:eastAsia="Times New Roman" w:cstheme="minorHAnsi"/>
          <w:b/>
          <w:bCs/>
          <w:i/>
          <w:iCs/>
          <w:color w:val="000000" w:themeColor="text1"/>
          <w:sz w:val="24"/>
          <w:szCs w:val="24"/>
          <w:lang w:bidi="mr-IN"/>
        </w:rPr>
        <w:t>Department Heads and Section Heads</w:t>
      </w:r>
      <w:r w:rsidR="00AE6679" w:rsidRPr="00A3309E">
        <w:rPr>
          <w:rFonts w:eastAsia="Times New Roman" w:cstheme="minorHAnsi"/>
          <w:color w:val="000000" w:themeColor="text1"/>
          <w:sz w:val="24"/>
          <w:szCs w:val="24"/>
          <w:lang w:bidi="mr-IN"/>
        </w:rPr>
        <w:t xml:space="preserve"> </w:t>
      </w:r>
      <w:r w:rsidRPr="002A0B89">
        <w:rPr>
          <w:rFonts w:eastAsia="Times New Roman" w:cstheme="minorHAnsi"/>
          <w:color w:val="000000" w:themeColor="text1"/>
          <w:sz w:val="24"/>
          <w:szCs w:val="24"/>
          <w:lang w:bidi="mr-IN"/>
        </w:rPr>
        <w:t xml:space="preserve">are eligible for overtime pay for working on a holiday or a weekly off while on site or tour. </w:t>
      </w:r>
    </w:p>
    <w:p w14:paraId="771B7B18" w14:textId="77777777" w:rsidR="00010A92" w:rsidRPr="00295B7F" w:rsidRDefault="00010A92"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 xml:space="preserve">Process: </w:t>
      </w:r>
    </w:p>
    <w:p w14:paraId="744E42AC" w14:textId="2B3EC8E0" w:rsidR="00010A92" w:rsidRPr="002A0B89" w:rsidRDefault="00010A92" w:rsidP="002A0B89">
      <w:pPr>
        <w:spacing w:line="240" w:lineRule="atLeast"/>
        <w:rPr>
          <w:rFonts w:eastAsia="Times New Roman" w:cstheme="minorHAnsi"/>
          <w:color w:val="000000" w:themeColor="text1"/>
          <w:sz w:val="24"/>
          <w:szCs w:val="24"/>
          <w:lang w:bidi="mr-IN"/>
        </w:rPr>
      </w:pPr>
      <w:r w:rsidRPr="002A0B89">
        <w:rPr>
          <w:rFonts w:eastAsia="Times New Roman" w:cstheme="minorHAnsi"/>
          <w:color w:val="000000" w:themeColor="text1"/>
          <w:sz w:val="24"/>
          <w:szCs w:val="24"/>
          <w:lang w:bidi="mr-IN"/>
        </w:rPr>
        <w:t xml:space="preserve">The overtime </w:t>
      </w:r>
      <w:r w:rsidR="007B003E" w:rsidRPr="002A0B89">
        <w:rPr>
          <w:rFonts w:eastAsia="Times New Roman" w:cstheme="minorHAnsi"/>
          <w:color w:val="000000" w:themeColor="text1"/>
          <w:sz w:val="24"/>
          <w:szCs w:val="24"/>
          <w:lang w:bidi="mr-IN"/>
        </w:rPr>
        <w:t>pays</w:t>
      </w:r>
      <w:r w:rsidRPr="002A0B89">
        <w:rPr>
          <w:rFonts w:eastAsia="Times New Roman" w:cstheme="minorHAnsi"/>
          <w:color w:val="000000" w:themeColor="text1"/>
          <w:sz w:val="24"/>
          <w:szCs w:val="24"/>
          <w:lang w:bidi="mr-IN"/>
        </w:rPr>
        <w:t xml:space="preserve"> for working on a holiday or a weekly off on site or tour is calculated as:</w:t>
      </w:r>
    </w:p>
    <w:p w14:paraId="7960C388" w14:textId="77777777" w:rsidR="00010A92" w:rsidRPr="00295B7F" w:rsidRDefault="00010A92" w:rsidP="002A0B89">
      <w:pPr>
        <w:spacing w:line="240" w:lineRule="atLeast"/>
        <w:rPr>
          <w:rFonts w:eastAsia="Times New Roman" w:cstheme="minorHAnsi"/>
          <w:b/>
          <w:bCs/>
          <w:i/>
          <w:iCs/>
          <w:color w:val="000000" w:themeColor="text1"/>
          <w:sz w:val="24"/>
          <w:szCs w:val="24"/>
          <w:lang w:bidi="mr-IN"/>
        </w:rPr>
      </w:pPr>
      <w:r w:rsidRPr="00295B7F">
        <w:rPr>
          <w:rFonts w:eastAsia="Times New Roman" w:cstheme="minorHAnsi"/>
          <w:b/>
          <w:bCs/>
          <w:i/>
          <w:iCs/>
          <w:color w:val="000000" w:themeColor="text1"/>
          <w:sz w:val="24"/>
          <w:szCs w:val="24"/>
          <w:lang w:bidi="mr-IN"/>
        </w:rPr>
        <w:t xml:space="preserve">Overtime Pay = Per Day Salary of the Employee </w:t>
      </w:r>
    </w:p>
    <w:p w14:paraId="486BCCB8" w14:textId="4B6CE29F" w:rsidR="007B003E" w:rsidRPr="00295B7F" w:rsidRDefault="007B003E" w:rsidP="00295B7F">
      <w:pPr>
        <w:pStyle w:val="ListParagraph"/>
        <w:autoSpaceDE w:val="0"/>
        <w:autoSpaceDN w:val="0"/>
        <w:adjustRightInd w:val="0"/>
        <w:spacing w:after="0" w:line="240" w:lineRule="atLeast"/>
        <w:ind w:left="0"/>
        <w:rPr>
          <w:rFonts w:eastAsia="Times New Roman" w:cstheme="minorHAnsi"/>
          <w:b/>
          <w:bCs/>
          <w:i/>
          <w:iCs/>
          <w:color w:val="000000" w:themeColor="text1"/>
          <w:sz w:val="24"/>
          <w:szCs w:val="24"/>
          <w:lang w:bidi="mr-IN"/>
        </w:rPr>
      </w:pPr>
      <w:r w:rsidRPr="00295B7F">
        <w:rPr>
          <w:rFonts w:eastAsia="Times New Roman" w:cstheme="minorHAnsi"/>
          <w:b/>
          <w:bCs/>
          <w:i/>
          <w:iCs/>
          <w:sz w:val="24"/>
          <w:szCs w:val="24"/>
          <w:lang w:eastAsia="en-IN" w:bidi="mr-IN"/>
        </w:rPr>
        <w:t>Note:</w:t>
      </w:r>
      <w:r w:rsidR="00295B7F" w:rsidRPr="00295B7F">
        <w:rPr>
          <w:rFonts w:eastAsia="Times New Roman" w:cstheme="minorHAnsi"/>
          <w:b/>
          <w:bCs/>
          <w:i/>
          <w:iCs/>
          <w:sz w:val="24"/>
          <w:szCs w:val="24"/>
          <w:lang w:eastAsia="en-IN" w:bidi="mr-IN"/>
        </w:rPr>
        <w:t xml:space="preserve"> </w:t>
      </w:r>
      <w:r w:rsidRPr="00295B7F">
        <w:rPr>
          <w:rFonts w:eastAsia="Times New Roman" w:cstheme="minorHAnsi"/>
          <w:b/>
          <w:bCs/>
          <w:i/>
          <w:iCs/>
          <w:color w:val="000000" w:themeColor="text1"/>
          <w:sz w:val="24"/>
          <w:szCs w:val="24"/>
          <w:lang w:bidi="mr-IN"/>
        </w:rPr>
        <w:t>Extra hour overtime is not applicable on site.</w:t>
      </w:r>
    </w:p>
    <w:p w14:paraId="12607995" w14:textId="0BE3EBFE" w:rsidR="00010A92" w:rsidRPr="00E664A5" w:rsidRDefault="00010A92" w:rsidP="002A0B89">
      <w:pPr>
        <w:spacing w:line="240" w:lineRule="atLeast"/>
        <w:rPr>
          <w:rFonts w:eastAsia="Times New Roman" w:cstheme="minorHAnsi"/>
          <w:color w:val="000000" w:themeColor="text1"/>
          <w:sz w:val="28"/>
          <w:szCs w:val="28"/>
          <w:lang w:bidi="mr-IN"/>
        </w:rPr>
      </w:pPr>
    </w:p>
    <w:p w14:paraId="26FCEF5E" w14:textId="4559324E" w:rsidR="00504766" w:rsidRPr="008947AF" w:rsidRDefault="00504766" w:rsidP="00233639">
      <w:pPr>
        <w:pStyle w:val="Heading2"/>
        <w:numPr>
          <w:ilvl w:val="1"/>
          <w:numId w:val="137"/>
        </w:numPr>
        <w:jc w:val="left"/>
        <w:rPr>
          <w:rFonts w:asciiTheme="minorHAnsi" w:eastAsia="Times New Roman" w:hAnsiTheme="minorHAnsi"/>
          <w:b/>
          <w:bCs/>
          <w:color w:val="77210D" w:themeColor="accent5" w:themeShade="80"/>
          <w:lang w:bidi="mr-IN"/>
        </w:rPr>
      </w:pPr>
      <w:bookmarkStart w:id="58" w:name="_2bn6wsx" w:colFirst="0" w:colLast="0"/>
      <w:bookmarkStart w:id="59" w:name="_qsh70q" w:colFirst="0" w:colLast="0"/>
      <w:bookmarkStart w:id="60" w:name="_3as4poj" w:colFirst="0" w:colLast="0"/>
      <w:bookmarkStart w:id="61" w:name="_Toc326008598"/>
      <w:bookmarkStart w:id="62" w:name="_Toc74300073"/>
      <w:bookmarkEnd w:id="58"/>
      <w:bookmarkEnd w:id="59"/>
      <w:bookmarkEnd w:id="60"/>
      <w:r w:rsidRPr="008947AF">
        <w:rPr>
          <w:rFonts w:asciiTheme="minorHAnsi" w:eastAsia="Times New Roman" w:hAnsiTheme="minorHAnsi"/>
          <w:b/>
          <w:bCs/>
          <w:color w:val="77210D" w:themeColor="accent5" w:themeShade="80"/>
          <w:lang w:bidi="mr-IN"/>
        </w:rPr>
        <w:t>Compensatory off - in exceptional cases</w:t>
      </w:r>
      <w:bookmarkEnd w:id="62"/>
      <w:r w:rsidRPr="008947AF">
        <w:rPr>
          <w:rFonts w:asciiTheme="minorHAnsi" w:eastAsia="Times New Roman" w:hAnsiTheme="minorHAnsi"/>
          <w:b/>
          <w:bCs/>
          <w:color w:val="77210D" w:themeColor="accent5" w:themeShade="80"/>
          <w:lang w:bidi="mr-IN"/>
        </w:rPr>
        <w:t xml:space="preserve"> </w:t>
      </w:r>
    </w:p>
    <w:p w14:paraId="09EBB1A2" w14:textId="77777777" w:rsidR="00847D2D" w:rsidRPr="00847D2D" w:rsidRDefault="00847D2D" w:rsidP="00847D2D">
      <w:pPr>
        <w:rPr>
          <w:lang w:bidi="mr-IN"/>
        </w:rPr>
      </w:pPr>
    </w:p>
    <w:p w14:paraId="38EA4E87" w14:textId="6DFE594D" w:rsidR="00682A3A" w:rsidRDefault="00504766" w:rsidP="00682A3A">
      <w:pPr>
        <w:spacing w:line="240" w:lineRule="atLeast"/>
        <w:rPr>
          <w:rFonts w:eastAsia="Times New Roman" w:cstheme="minorHAnsi"/>
          <w:color w:val="000000" w:themeColor="text1"/>
          <w:sz w:val="24"/>
          <w:szCs w:val="24"/>
          <w:lang w:bidi="mr-IN"/>
        </w:rPr>
      </w:pPr>
      <w:r w:rsidRPr="00504766">
        <w:rPr>
          <w:rFonts w:eastAsia="Times New Roman" w:cstheme="minorHAnsi"/>
          <w:color w:val="000000" w:themeColor="text1"/>
          <w:sz w:val="24"/>
          <w:szCs w:val="24"/>
          <w:lang w:bidi="mr-IN"/>
        </w:rPr>
        <w:t>The guidelines are broad guidelines only and may not cover all scenarios. Granting of compensatory off is at immediate manager's discretion Therefore, it is expected that in addition to these guidelines, the immediate manager should apply his personal judgment on a case-by-case basis.</w:t>
      </w:r>
    </w:p>
    <w:p w14:paraId="0393EEFA" w14:textId="77777777" w:rsidR="00767B53" w:rsidRDefault="00767B53" w:rsidP="00767B53">
      <w:pPr>
        <w:rPr>
          <w:rFonts w:cstheme="minorHAnsi"/>
          <w:sz w:val="24"/>
          <w:szCs w:val="24"/>
        </w:rPr>
      </w:pPr>
      <w:r w:rsidRPr="00A3309E">
        <w:rPr>
          <w:rFonts w:cstheme="minorHAnsi"/>
          <w:sz w:val="24"/>
          <w:szCs w:val="24"/>
        </w:rPr>
        <w:t xml:space="preserve">To provide a framework for the managers to consider compensatory off to those employees who have been continuously working for extended hours or have been working on holidays and weekend. </w:t>
      </w:r>
    </w:p>
    <w:p w14:paraId="7DCACD43" w14:textId="0FD3675D" w:rsidR="00504766" w:rsidRPr="00504766" w:rsidRDefault="00682A3A" w:rsidP="00682A3A">
      <w:pPr>
        <w:spacing w:line="240" w:lineRule="atLeast"/>
        <w:rPr>
          <w:rFonts w:eastAsia="Times New Roman" w:cstheme="minorHAnsi"/>
          <w:color w:val="000000" w:themeColor="text1"/>
          <w:sz w:val="24"/>
          <w:szCs w:val="24"/>
          <w:lang w:bidi="mr-IN"/>
        </w:rPr>
      </w:pPr>
      <w:r w:rsidRPr="00682A3A">
        <w:rPr>
          <w:rFonts w:eastAsia="Times New Roman" w:cstheme="minorHAnsi"/>
          <w:color w:val="000000" w:themeColor="text1"/>
          <w:sz w:val="24"/>
          <w:szCs w:val="24"/>
          <w:lang w:bidi="mr-IN"/>
        </w:rPr>
        <w:t>Employees are required to indicate such compensatory off/working in attendance sheets only after approval by the immediate manager</w:t>
      </w:r>
      <w:r w:rsidR="00504766" w:rsidRPr="00504766">
        <w:rPr>
          <w:rFonts w:eastAsia="Times New Roman" w:cstheme="minorHAnsi"/>
          <w:color w:val="000000" w:themeColor="text1"/>
          <w:sz w:val="24"/>
          <w:szCs w:val="24"/>
          <w:lang w:bidi="mr-IN"/>
        </w:rPr>
        <w:t xml:space="preserve"> </w:t>
      </w:r>
    </w:p>
    <w:p w14:paraId="53A3B144" w14:textId="778E71A3" w:rsidR="006A3376" w:rsidRPr="00295B7F" w:rsidRDefault="00847D2D" w:rsidP="00295B7F">
      <w:pPr>
        <w:pStyle w:val="Heading1"/>
        <w:jc w:val="left"/>
        <w:rPr>
          <w:rFonts w:asciiTheme="minorHAnsi" w:hAnsiTheme="minorHAnsi" w:cstheme="minorHAnsi"/>
          <w:b/>
          <w:bCs/>
          <w:color w:val="002060"/>
          <w:sz w:val="36"/>
          <w:szCs w:val="36"/>
          <w:u w:val="single"/>
        </w:rPr>
      </w:pPr>
      <w:bookmarkStart w:id="63" w:name="_Toc74300074"/>
      <w:r w:rsidRPr="00295B7F">
        <w:rPr>
          <w:rFonts w:asciiTheme="minorHAnsi" w:hAnsiTheme="minorHAnsi" w:cstheme="minorHAnsi"/>
          <w:b/>
          <w:bCs/>
          <w:color w:val="002060"/>
          <w:sz w:val="36"/>
          <w:szCs w:val="36"/>
          <w:u w:val="single"/>
        </w:rPr>
        <w:t xml:space="preserve">Section </w:t>
      </w:r>
      <w:r w:rsidR="00295B7F" w:rsidRPr="00295B7F">
        <w:rPr>
          <w:rFonts w:asciiTheme="minorHAnsi" w:hAnsiTheme="minorHAnsi" w:cstheme="minorHAnsi"/>
          <w:b/>
          <w:bCs/>
          <w:color w:val="002060"/>
          <w:sz w:val="36"/>
          <w:szCs w:val="36"/>
          <w:u w:val="single"/>
        </w:rPr>
        <w:t>6</w:t>
      </w:r>
      <w:r w:rsidRPr="00295B7F">
        <w:rPr>
          <w:rFonts w:asciiTheme="minorHAnsi" w:hAnsiTheme="minorHAnsi" w:cstheme="minorHAnsi"/>
          <w:b/>
          <w:bCs/>
          <w:color w:val="002060"/>
          <w:sz w:val="36"/>
          <w:szCs w:val="36"/>
          <w:u w:val="single"/>
        </w:rPr>
        <w:t xml:space="preserve"> - </w:t>
      </w:r>
      <w:r w:rsidR="007D27A3" w:rsidRPr="00295B7F">
        <w:rPr>
          <w:rFonts w:asciiTheme="minorHAnsi" w:hAnsiTheme="minorHAnsi" w:cstheme="minorHAnsi"/>
          <w:b/>
          <w:bCs/>
          <w:color w:val="002060"/>
          <w:sz w:val="36"/>
          <w:szCs w:val="36"/>
          <w:u w:val="single"/>
        </w:rPr>
        <w:t>L</w:t>
      </w:r>
      <w:r w:rsidR="006A3376" w:rsidRPr="00295B7F">
        <w:rPr>
          <w:rFonts w:asciiTheme="minorHAnsi" w:hAnsiTheme="minorHAnsi" w:cstheme="minorHAnsi"/>
          <w:b/>
          <w:bCs/>
          <w:color w:val="002060"/>
          <w:sz w:val="36"/>
          <w:szCs w:val="36"/>
          <w:u w:val="single"/>
        </w:rPr>
        <w:t>eave Policy</w:t>
      </w:r>
      <w:bookmarkEnd w:id="63"/>
    </w:p>
    <w:p w14:paraId="1D2A178E" w14:textId="0393E13B" w:rsidR="00847D2D" w:rsidRDefault="00847D2D" w:rsidP="00847D2D">
      <w:pPr>
        <w:rPr>
          <w:lang w:bidi="mr-IN"/>
        </w:rPr>
      </w:pPr>
    </w:p>
    <w:p w14:paraId="59E1E2C5" w14:textId="77777777" w:rsidR="001A0D8C" w:rsidRPr="001A0D8C" w:rsidRDefault="001A0D8C" w:rsidP="00233639">
      <w:pPr>
        <w:pStyle w:val="ListParagraph"/>
        <w:numPr>
          <w:ilvl w:val="1"/>
          <w:numId w:val="138"/>
        </w:numPr>
        <w:rPr>
          <w:rFonts w:cstheme="minorHAnsi"/>
          <w:b/>
          <w:bCs/>
          <w:color w:val="77210D" w:themeColor="accent5" w:themeShade="80"/>
          <w:sz w:val="28"/>
          <w:szCs w:val="28"/>
          <w:u w:color="C49A00" w:themeColor="accent1" w:themeShade="BF"/>
        </w:rPr>
      </w:pPr>
      <w:r w:rsidRPr="001A0D8C">
        <w:rPr>
          <w:rFonts w:cstheme="minorHAnsi"/>
          <w:b/>
          <w:bCs/>
          <w:color w:val="77210D" w:themeColor="accent5" w:themeShade="80"/>
          <w:sz w:val="28"/>
          <w:szCs w:val="28"/>
          <w:u w:color="C49A00" w:themeColor="accent1" w:themeShade="BF"/>
        </w:rPr>
        <w:lastRenderedPageBreak/>
        <w:t>Absenteeism</w:t>
      </w:r>
    </w:p>
    <w:p w14:paraId="1769174D" w14:textId="324C817B" w:rsidR="00295B7F" w:rsidRPr="00994544" w:rsidRDefault="001A0D8C" w:rsidP="00233639">
      <w:pPr>
        <w:pStyle w:val="ListParagraph"/>
        <w:numPr>
          <w:ilvl w:val="1"/>
          <w:numId w:val="138"/>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Weekly Offs</w:t>
      </w:r>
    </w:p>
    <w:p w14:paraId="35AFB18D" w14:textId="2F75589F" w:rsidR="00295B7F" w:rsidRDefault="001A0D8C" w:rsidP="00233639">
      <w:pPr>
        <w:pStyle w:val="ListParagraph"/>
        <w:numPr>
          <w:ilvl w:val="1"/>
          <w:numId w:val="138"/>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Yearly Holidays</w:t>
      </w:r>
    </w:p>
    <w:p w14:paraId="303B3A20" w14:textId="3FFA7B54" w:rsidR="00295B7F" w:rsidRDefault="001A0D8C" w:rsidP="00233639">
      <w:pPr>
        <w:pStyle w:val="ListParagraph"/>
        <w:numPr>
          <w:ilvl w:val="1"/>
          <w:numId w:val="138"/>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Annual Leave</w:t>
      </w:r>
    </w:p>
    <w:p w14:paraId="075A176B" w14:textId="2E492B0A" w:rsidR="001A0D8C" w:rsidRDefault="001A0D8C" w:rsidP="00233639">
      <w:pPr>
        <w:pStyle w:val="ListParagraph"/>
        <w:numPr>
          <w:ilvl w:val="1"/>
          <w:numId w:val="138"/>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Other Leave</w:t>
      </w:r>
    </w:p>
    <w:p w14:paraId="6D5B01C5" w14:textId="77777777" w:rsidR="00295B7F" w:rsidRPr="00682A3A" w:rsidRDefault="00295B7F" w:rsidP="00295B7F">
      <w:pPr>
        <w:spacing w:line="240" w:lineRule="atLeast"/>
        <w:jc w:val="center"/>
        <w:rPr>
          <w:rFonts w:eastAsia="Times New Roman" w:cstheme="minorHAnsi"/>
          <w:b/>
          <w:bCs/>
          <w:color w:val="808080" w:themeColor="background1" w:themeShade="80"/>
          <w:sz w:val="24"/>
          <w:szCs w:val="24"/>
          <w:u w:val="single"/>
          <w:lang w:val="en-US"/>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75648" behindDoc="0" locked="0" layoutInCell="1" allowOverlap="1" wp14:anchorId="575FDE46" wp14:editId="13DEF913">
                <wp:simplePos x="0" y="0"/>
                <wp:positionH relativeFrom="column">
                  <wp:posOffset>0</wp:posOffset>
                </wp:positionH>
                <wp:positionV relativeFrom="paragraph">
                  <wp:posOffset>0</wp:posOffset>
                </wp:positionV>
                <wp:extent cx="58483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57860"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NVCAIAAGQEAAAOAAAAZHJzL2Uyb0RvYy54bWysVE2P2yAQvVfqf0DcGztp002tOHtItL30&#10;I+q2vbMYYlRgEJA4+fcdwHG67aWqekFmZt6beQ/w+v5sNDkJHxTYls5nNSXCcuiUPbT029eHVytK&#10;QmS2YxqsaOlFBHq/efliPbhGLKAH3QlPkMSGZnAt7WN0TVUF3gvDwgycsJiU4A2LuPWHqvNsQHaj&#10;q0Vdv60G8J3zwEUIGN2VJN1kfikFj5+lDCIS3VKcLebV5/UprdVmzZqDZ65XfByD/cMUhimLTSeq&#10;HYuMHL36g8oo7iGAjDMOpgIpFRdZA6qZ17+peeyZE1kLmhPcZFP4f7T802nvierw7BaUWGbwjB6j&#10;Z+rQR7IFa9FB8AST6NTgQoOArd37cRfc3ifZZ+kNkVq570iUjUBp5Jx9vkw+i3MkHIPL1ZvV6yUe&#10;B8fcu+VimcirwpLYnA/xvQBD0kdLtbLJBdaw04cQS+m1JIW1JUOa/66uc1kArboHpXVK5pskttqT&#10;E8M7EM9lPH00H6ErsbtljUjkRaqjwftSwotrGCebWPKczxqkSXYs9AWUU6McbbE6eVZcyl/xokWZ&#10;+YuQ6Du6UQaaOhSe7sd8YsHKBJGoaAKNStMzuYm7gcbaBBP5FfwtcKrOHcHGCWiUBV/8fd41WVoO&#10;RZb6q+qiNcl+gu6S70y2A69ytnF8dumt/LrP8NvPYfMTAAD//wMAUEsDBBQABgAIAAAAIQDIZgr9&#10;2AAAAAMBAAAPAAAAZHJzL2Rvd25yZXYueG1sTI9LT8MwEITvSPwHa5G4USdFIAhxqorHDRCEVlzd&#10;ePOAeB3F2yb8exYucFlpNKPZb/LV7Ht1wDF2gQykiwQUUhVcR42BzdvD2RWoyJac7QOhgS+MsCqO&#10;j3KbuTDRKx5KbpSUUMysgZZ5yLSOVYvexkUYkMSrw+gtixwb7UY7Sbnv9TJJLrW3HcmH1g5422L1&#10;We69gQnr+23ZvZ/XhE/PH4/pC9/FtTGnJ/P6BhTjzH9h+MEXdCiEaRf25KLqDcgQ/r3iXS9TkTsJ&#10;XYAucv2fvfgGAAD//wMAUEsBAi0AFAAGAAgAAAAhALaDOJL+AAAA4QEAABMAAAAAAAAAAAAAAAAA&#10;AAAAAFtDb250ZW50X1R5cGVzXS54bWxQSwECLQAUAAYACAAAACEAOP0h/9YAAACUAQAACwAAAAAA&#10;AAAAAAAAAAAvAQAAX3JlbHMvLnJlbHNQSwECLQAUAAYACAAAACEAJ2HjVQgCAABkBAAADgAAAAAA&#10;AAAAAAAAAAAuAgAAZHJzL2Uyb0RvYy54bWxQSwECLQAUAAYACAAAACEAyGYK/dgAAAADAQAADwAA&#10;AAAAAAAAAAAAAABiBAAAZHJzL2Rvd25yZXYueG1sUEsFBgAAAAAEAAQA8wAAAGcFAAAAAA==&#10;" strokecolor="#404040 [2429]" strokeweight="1pt">
                <v:stroke joinstyle="miter"/>
              </v:line>
            </w:pict>
          </mc:Fallback>
        </mc:AlternateContent>
      </w:r>
    </w:p>
    <w:p w14:paraId="3670A774" w14:textId="0E89A98D" w:rsidR="00847D2D" w:rsidRPr="00577A34" w:rsidRDefault="00847D2D" w:rsidP="00233639">
      <w:pPr>
        <w:pStyle w:val="Heading2"/>
        <w:numPr>
          <w:ilvl w:val="1"/>
          <w:numId w:val="139"/>
        </w:numPr>
        <w:jc w:val="left"/>
        <w:rPr>
          <w:rFonts w:asciiTheme="minorHAnsi" w:eastAsia="Times New Roman" w:hAnsiTheme="minorHAnsi"/>
          <w:b/>
          <w:bCs/>
          <w:color w:val="77210D" w:themeColor="accent5" w:themeShade="80"/>
          <w:highlight w:val="yellow"/>
          <w:lang w:bidi="mr-IN"/>
        </w:rPr>
      </w:pPr>
      <w:bookmarkStart w:id="64" w:name="_Hlk73789196"/>
      <w:bookmarkStart w:id="65" w:name="_Toc74300075"/>
      <w:r w:rsidRPr="00577A34">
        <w:rPr>
          <w:rFonts w:asciiTheme="minorHAnsi" w:eastAsia="Times New Roman" w:hAnsiTheme="minorHAnsi"/>
          <w:b/>
          <w:bCs/>
          <w:color w:val="77210D" w:themeColor="accent5" w:themeShade="80"/>
          <w:highlight w:val="yellow"/>
          <w:lang w:bidi="mr-IN"/>
        </w:rPr>
        <w:t>Absenteeism</w:t>
      </w:r>
      <w:bookmarkEnd w:id="65"/>
    </w:p>
    <w:bookmarkEnd w:id="64"/>
    <w:p w14:paraId="523A3161" w14:textId="77777777" w:rsidR="00847D2D" w:rsidRPr="00847D2D" w:rsidRDefault="00847D2D" w:rsidP="00847D2D"/>
    <w:p w14:paraId="1AD4CDF5" w14:textId="77777777" w:rsidR="00847D2D" w:rsidRPr="00295B7F" w:rsidRDefault="00847D2D" w:rsidP="00295B7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295B7F">
        <w:rPr>
          <w:rFonts w:eastAsia="Times New Roman" w:cstheme="minorHAnsi"/>
          <w:b/>
          <w:bCs/>
          <w:sz w:val="24"/>
          <w:szCs w:val="24"/>
          <w:lang w:eastAsia="en-IN" w:bidi="mr-IN"/>
        </w:rPr>
        <w:t>Ground, Approvals and Actions regarding Absenteeism:</w:t>
      </w:r>
    </w:p>
    <w:p w14:paraId="71EC0F77" w14:textId="77777777" w:rsidR="00847D2D" w:rsidRPr="007B003E" w:rsidRDefault="00847D2D" w:rsidP="00233639">
      <w:pPr>
        <w:pStyle w:val="ListParagraph"/>
        <w:numPr>
          <w:ilvl w:val="0"/>
          <w:numId w:val="51"/>
        </w:numPr>
        <w:spacing w:after="0"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The company does not tolerate absenteeism without reason</w:t>
      </w:r>
    </w:p>
    <w:p w14:paraId="081A32DB"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Habitual or Chronic absenteeism may result in disciplinary action.</w:t>
      </w:r>
    </w:p>
    <w:p w14:paraId="701DC150"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 xml:space="preserve">Unauthorized, Uninformed departures from Company premises may result in disciplinary action. </w:t>
      </w:r>
    </w:p>
    <w:p w14:paraId="408E1E63"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Employees who need to leave early, for illness or otherwise, should inform their HOD &amp; HR person before departure. It should be followed by email to HOD at the earliest.</w:t>
      </w:r>
    </w:p>
    <w:p w14:paraId="27308D6A" w14:textId="73C535D4" w:rsidR="00847D2D" w:rsidRPr="00577A34" w:rsidRDefault="00847D2D" w:rsidP="00233639">
      <w:pPr>
        <w:pStyle w:val="ListParagraph"/>
        <w:numPr>
          <w:ilvl w:val="0"/>
          <w:numId w:val="51"/>
        </w:numPr>
        <w:spacing w:line="300" w:lineRule="auto"/>
        <w:ind w:left="357" w:hanging="357"/>
        <w:rPr>
          <w:rFonts w:eastAsia="Times New Roman" w:cstheme="minorHAnsi"/>
          <w:bCs/>
          <w:sz w:val="24"/>
          <w:szCs w:val="24"/>
          <w:highlight w:val="yellow"/>
          <w:lang w:bidi="mr-IN"/>
        </w:rPr>
      </w:pPr>
      <w:r w:rsidRPr="00577A34">
        <w:rPr>
          <w:rFonts w:eastAsia="Times New Roman" w:cstheme="minorHAnsi"/>
          <w:bCs/>
          <w:sz w:val="24"/>
          <w:szCs w:val="24"/>
          <w:highlight w:val="yellow"/>
          <w:lang w:bidi="mr-IN"/>
        </w:rPr>
        <w:t>Any negligence in Punch-In or Punch-Out time in the attendance system</w:t>
      </w:r>
      <w:r w:rsidR="00577A34" w:rsidRPr="00577A34">
        <w:rPr>
          <w:rFonts w:eastAsia="Times New Roman" w:cstheme="minorHAnsi"/>
          <w:bCs/>
          <w:sz w:val="24"/>
          <w:szCs w:val="24"/>
          <w:highlight w:val="yellow"/>
          <w:lang w:bidi="mr-IN"/>
        </w:rPr>
        <w:t xml:space="preserve"> in company premises as well customer premises</w:t>
      </w:r>
      <w:r w:rsidRPr="00577A34">
        <w:rPr>
          <w:rFonts w:eastAsia="Times New Roman" w:cstheme="minorHAnsi"/>
          <w:bCs/>
          <w:sz w:val="24"/>
          <w:szCs w:val="24"/>
          <w:highlight w:val="yellow"/>
          <w:lang w:bidi="mr-IN"/>
        </w:rPr>
        <w:t xml:space="preserve">, may result in fine </w:t>
      </w:r>
      <w:r w:rsidR="00767B53" w:rsidRPr="00577A34">
        <w:rPr>
          <w:rFonts w:eastAsia="Times New Roman" w:cstheme="minorHAnsi"/>
          <w:bCs/>
          <w:sz w:val="24"/>
          <w:szCs w:val="24"/>
          <w:highlight w:val="yellow"/>
          <w:lang w:bidi="mr-IN"/>
        </w:rPr>
        <w:t xml:space="preserve">of Rs. 50 </w:t>
      </w:r>
      <w:r w:rsidRPr="00577A34">
        <w:rPr>
          <w:rFonts w:eastAsia="Times New Roman" w:cstheme="minorHAnsi"/>
          <w:bCs/>
          <w:sz w:val="24"/>
          <w:szCs w:val="24"/>
          <w:highlight w:val="yellow"/>
          <w:lang w:bidi="mr-IN"/>
        </w:rPr>
        <w:t>for each entry.</w:t>
      </w:r>
    </w:p>
    <w:p w14:paraId="0CADDFFF"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HR will collect this fine and manually enter the timings for the missing entry after getting approval from the employee's HOD.</w:t>
      </w:r>
    </w:p>
    <w:p w14:paraId="0576EDDE"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r w:rsidRPr="007B003E">
        <w:rPr>
          <w:rFonts w:eastAsia="Times New Roman" w:cstheme="minorHAnsi"/>
          <w:bCs/>
          <w:sz w:val="24"/>
          <w:szCs w:val="24"/>
          <w:lang w:bidi="mr-IN"/>
        </w:rPr>
        <w:t>Any disregard for punctuality by anyone can be questioned and appropriate action will be taken, especially on those who are habitual late comers. Action is left to the discretion of HOD.</w:t>
      </w:r>
    </w:p>
    <w:p w14:paraId="3E9001EA" w14:textId="77777777" w:rsidR="00847D2D" w:rsidRPr="007B003E" w:rsidRDefault="00847D2D" w:rsidP="00233639">
      <w:pPr>
        <w:pStyle w:val="ListParagraph"/>
        <w:numPr>
          <w:ilvl w:val="0"/>
          <w:numId w:val="51"/>
        </w:numPr>
        <w:spacing w:line="300" w:lineRule="auto"/>
        <w:ind w:left="357" w:hanging="357"/>
        <w:rPr>
          <w:rFonts w:eastAsia="Times New Roman" w:cstheme="minorHAnsi"/>
          <w:bCs/>
          <w:sz w:val="24"/>
          <w:szCs w:val="24"/>
          <w:lang w:bidi="mr-IN"/>
        </w:rPr>
      </w:pPr>
      <w:bookmarkStart w:id="66" w:name="_4i7ojhp" w:colFirst="0" w:colLast="0"/>
      <w:bookmarkStart w:id="67" w:name="_2xcytpi" w:colFirst="0" w:colLast="0"/>
      <w:bookmarkEnd w:id="66"/>
      <w:bookmarkEnd w:id="67"/>
      <w:r w:rsidRPr="007B003E">
        <w:rPr>
          <w:rFonts w:eastAsia="Times New Roman" w:cstheme="minorHAnsi"/>
          <w:bCs/>
          <w:sz w:val="24"/>
          <w:szCs w:val="24"/>
          <w:lang w:bidi="mr-IN"/>
        </w:rPr>
        <w:t>If an employee exits the company at any time during the working hours and does not return, it will be considered as a Leave.</w:t>
      </w:r>
    </w:p>
    <w:p w14:paraId="35A6448D" w14:textId="2E4882FF" w:rsidR="00847D2D" w:rsidRPr="00577A34" w:rsidRDefault="00847D2D" w:rsidP="00233639">
      <w:pPr>
        <w:pStyle w:val="ListParagraph"/>
        <w:numPr>
          <w:ilvl w:val="0"/>
          <w:numId w:val="51"/>
        </w:numPr>
        <w:spacing w:line="300" w:lineRule="auto"/>
        <w:ind w:left="357" w:hanging="357"/>
        <w:rPr>
          <w:rFonts w:eastAsia="Times New Roman" w:cstheme="minorHAnsi"/>
          <w:bCs/>
          <w:sz w:val="24"/>
          <w:szCs w:val="24"/>
          <w:highlight w:val="yellow"/>
          <w:lang w:bidi="mr-IN"/>
        </w:rPr>
      </w:pPr>
      <w:r w:rsidRPr="00577A34">
        <w:rPr>
          <w:rFonts w:eastAsia="Times New Roman" w:cstheme="minorHAnsi"/>
          <w:bCs/>
          <w:sz w:val="24"/>
          <w:szCs w:val="24"/>
          <w:highlight w:val="yellow"/>
          <w:lang w:bidi="mr-IN"/>
        </w:rPr>
        <w:t xml:space="preserve">Short leave for </w:t>
      </w:r>
      <w:r w:rsidR="00767B53" w:rsidRPr="00577A34">
        <w:rPr>
          <w:rFonts w:eastAsia="Times New Roman" w:cstheme="minorHAnsi"/>
          <w:bCs/>
          <w:sz w:val="24"/>
          <w:szCs w:val="24"/>
          <w:highlight w:val="yellow"/>
          <w:lang w:bidi="mr-IN"/>
        </w:rPr>
        <w:t>3</w:t>
      </w:r>
      <w:r w:rsidRPr="00577A34">
        <w:rPr>
          <w:rFonts w:eastAsia="Times New Roman" w:cstheme="minorHAnsi"/>
          <w:bCs/>
          <w:sz w:val="24"/>
          <w:szCs w:val="24"/>
          <w:highlight w:val="yellow"/>
          <w:lang w:bidi="mr-IN"/>
        </w:rPr>
        <w:t xml:space="preserve"> hours</w:t>
      </w:r>
      <w:r w:rsidR="00767B53" w:rsidRPr="00577A34">
        <w:rPr>
          <w:rFonts w:eastAsia="Times New Roman" w:cstheme="minorHAnsi"/>
          <w:bCs/>
          <w:sz w:val="24"/>
          <w:szCs w:val="24"/>
          <w:highlight w:val="yellow"/>
          <w:lang w:bidi="mr-IN"/>
        </w:rPr>
        <w:t xml:space="preserve"> for only emergency work of employee</w:t>
      </w:r>
      <w:r w:rsidRPr="00577A34">
        <w:rPr>
          <w:rFonts w:eastAsia="Times New Roman" w:cstheme="minorHAnsi"/>
          <w:bCs/>
          <w:sz w:val="24"/>
          <w:szCs w:val="24"/>
          <w:highlight w:val="yellow"/>
          <w:lang w:bidi="mr-IN"/>
        </w:rPr>
        <w:t xml:space="preserve"> will be granted by HOD at his discretion, depending on that employee’s leave record till date, of that financial year and the validity of the purpose.</w:t>
      </w:r>
    </w:p>
    <w:p w14:paraId="415AF949" w14:textId="4C6F4968" w:rsidR="006166F4" w:rsidRDefault="006166F4" w:rsidP="00295B7F">
      <w:pPr>
        <w:rPr>
          <w:rFonts w:eastAsia="Times New Roman" w:cstheme="minorHAnsi"/>
          <w:b/>
          <w:bCs/>
          <w:sz w:val="24"/>
          <w:szCs w:val="24"/>
          <w:lang w:bidi="mr-IN"/>
        </w:rPr>
      </w:pPr>
    </w:p>
    <w:p w14:paraId="49D45C56" w14:textId="43B51648" w:rsidR="006A3376" w:rsidRPr="00767B53" w:rsidRDefault="006A3376" w:rsidP="00233639">
      <w:pPr>
        <w:pStyle w:val="Heading2"/>
        <w:numPr>
          <w:ilvl w:val="1"/>
          <w:numId w:val="139"/>
        </w:numPr>
        <w:jc w:val="left"/>
        <w:rPr>
          <w:rFonts w:asciiTheme="minorHAnsi" w:eastAsia="Times New Roman" w:hAnsiTheme="minorHAnsi"/>
          <w:b/>
          <w:bCs/>
          <w:color w:val="77210D" w:themeColor="accent5" w:themeShade="80"/>
          <w:lang w:bidi="mr-IN"/>
        </w:rPr>
      </w:pPr>
      <w:bookmarkStart w:id="68" w:name="_Toc74300076"/>
      <w:r w:rsidRPr="00767B53">
        <w:rPr>
          <w:rFonts w:asciiTheme="minorHAnsi" w:eastAsia="Times New Roman" w:hAnsiTheme="minorHAnsi"/>
          <w:b/>
          <w:bCs/>
          <w:color w:val="77210D" w:themeColor="accent5" w:themeShade="80"/>
          <w:lang w:bidi="mr-IN"/>
        </w:rPr>
        <w:t>Weekly Offs</w:t>
      </w:r>
      <w:bookmarkEnd w:id="68"/>
    </w:p>
    <w:p w14:paraId="062FE516" w14:textId="77777777" w:rsidR="00CB184B" w:rsidRPr="00CB184B" w:rsidRDefault="00CB184B" w:rsidP="00CB184B">
      <w:pPr>
        <w:keepNext/>
        <w:keepLines/>
        <w:spacing w:after="0" w:line="240" w:lineRule="atLeast"/>
        <w:ind w:left="3"/>
        <w:outlineLvl w:val="1"/>
        <w:rPr>
          <w:rFonts w:eastAsia="Times New Roman" w:cstheme="minorHAnsi"/>
          <w:b/>
          <w:bCs/>
          <w:sz w:val="24"/>
          <w:szCs w:val="24"/>
          <w:lang w:bidi="mr-IN"/>
        </w:rPr>
      </w:pPr>
    </w:p>
    <w:p w14:paraId="72E738E3" w14:textId="77777777" w:rsidR="006A3376" w:rsidRPr="00CB184B" w:rsidRDefault="006A3376" w:rsidP="00233639">
      <w:pPr>
        <w:pStyle w:val="ListParagraph"/>
        <w:numPr>
          <w:ilvl w:val="0"/>
          <w:numId w:val="140"/>
        </w:numPr>
        <w:spacing w:line="240" w:lineRule="atLeast"/>
        <w:rPr>
          <w:rFonts w:eastAsia="Times New Roman" w:cstheme="minorHAnsi"/>
          <w:sz w:val="24"/>
          <w:szCs w:val="24"/>
          <w:lang w:bidi="mr-IN"/>
        </w:rPr>
      </w:pPr>
      <w:r w:rsidRPr="00CB184B">
        <w:rPr>
          <w:rFonts w:eastAsia="Times New Roman" w:cstheme="minorHAnsi"/>
          <w:sz w:val="24"/>
          <w:szCs w:val="24"/>
          <w:lang w:bidi="mr-IN"/>
        </w:rPr>
        <w:t>All Sundays along with the 1st and 3rd Saturdays of each month are weekly offs.</w:t>
      </w:r>
    </w:p>
    <w:p w14:paraId="2B7E6104" w14:textId="77777777" w:rsidR="006A3376" w:rsidRPr="00CB184B" w:rsidRDefault="006A3376" w:rsidP="00233639">
      <w:pPr>
        <w:pStyle w:val="ListParagraph"/>
        <w:numPr>
          <w:ilvl w:val="0"/>
          <w:numId w:val="140"/>
        </w:numPr>
        <w:spacing w:line="240" w:lineRule="atLeast"/>
        <w:rPr>
          <w:rFonts w:eastAsia="Times New Roman" w:cstheme="minorHAnsi"/>
          <w:sz w:val="24"/>
          <w:szCs w:val="24"/>
          <w:lang w:bidi="mr-IN"/>
        </w:rPr>
      </w:pPr>
      <w:r w:rsidRPr="00CB184B">
        <w:rPr>
          <w:rFonts w:eastAsia="Times New Roman" w:cstheme="minorHAnsi"/>
          <w:sz w:val="24"/>
          <w:szCs w:val="24"/>
          <w:lang w:bidi="mr-IN"/>
        </w:rPr>
        <w:t>Saturdays could be adjusted and altered sometimes to be in continuation with other holidays or festivals.</w:t>
      </w:r>
    </w:p>
    <w:p w14:paraId="2A5C965E" w14:textId="77777777" w:rsidR="006A3376" w:rsidRPr="00CB184B" w:rsidRDefault="006A3376" w:rsidP="00233639">
      <w:pPr>
        <w:pStyle w:val="ListParagraph"/>
        <w:numPr>
          <w:ilvl w:val="0"/>
          <w:numId w:val="140"/>
        </w:numPr>
        <w:spacing w:line="240" w:lineRule="atLeast"/>
        <w:rPr>
          <w:rFonts w:eastAsia="Times New Roman" w:cstheme="minorHAnsi"/>
          <w:sz w:val="24"/>
          <w:szCs w:val="24"/>
          <w:lang w:bidi="mr-IN"/>
        </w:rPr>
      </w:pPr>
      <w:r w:rsidRPr="00CB184B">
        <w:rPr>
          <w:rFonts w:eastAsia="Times New Roman" w:cstheme="minorHAnsi"/>
          <w:sz w:val="24"/>
          <w:szCs w:val="24"/>
          <w:lang w:bidi="mr-IN"/>
        </w:rPr>
        <w:t>Note that 5th Saturdays, whenever they occur in a month, are Working Saturdays.</w:t>
      </w:r>
    </w:p>
    <w:p w14:paraId="506C83DB" w14:textId="77777777" w:rsidR="00CB184B" w:rsidRDefault="00CB184B" w:rsidP="006A3376">
      <w:pPr>
        <w:rPr>
          <w:rFonts w:eastAsia="Times New Roman" w:cstheme="minorHAnsi"/>
          <w:sz w:val="28"/>
          <w:szCs w:val="28"/>
          <w:lang w:bidi="mr-IN"/>
        </w:rPr>
      </w:pPr>
    </w:p>
    <w:p w14:paraId="52BF1045" w14:textId="5820A8EE" w:rsidR="00CB184B" w:rsidRPr="00767B53" w:rsidRDefault="00CB184B" w:rsidP="00233639">
      <w:pPr>
        <w:pStyle w:val="Heading2"/>
        <w:numPr>
          <w:ilvl w:val="1"/>
          <w:numId w:val="139"/>
        </w:numPr>
        <w:jc w:val="left"/>
        <w:rPr>
          <w:rFonts w:asciiTheme="minorHAnsi" w:eastAsia="Times New Roman" w:hAnsiTheme="minorHAnsi"/>
          <w:b/>
          <w:bCs/>
          <w:color w:val="77210D" w:themeColor="accent5" w:themeShade="80"/>
          <w:lang w:bidi="mr-IN"/>
        </w:rPr>
      </w:pPr>
      <w:bookmarkStart w:id="69" w:name="_Toc74300077"/>
      <w:r w:rsidRPr="00767B53">
        <w:rPr>
          <w:rFonts w:asciiTheme="minorHAnsi" w:eastAsia="Times New Roman" w:hAnsiTheme="minorHAnsi"/>
          <w:b/>
          <w:bCs/>
          <w:color w:val="77210D" w:themeColor="accent5" w:themeShade="80"/>
          <w:lang w:bidi="mr-IN"/>
        </w:rPr>
        <w:lastRenderedPageBreak/>
        <w:t>Yearly Holidays</w:t>
      </w:r>
      <w:bookmarkEnd w:id="69"/>
    </w:p>
    <w:p w14:paraId="5D753496" w14:textId="77777777" w:rsidR="00CB184B" w:rsidRDefault="00CB184B" w:rsidP="00CB184B">
      <w:pPr>
        <w:pStyle w:val="ListParagraph"/>
        <w:keepNext/>
        <w:keepLines/>
        <w:spacing w:after="0" w:line="240" w:lineRule="atLeast"/>
        <w:ind w:left="360"/>
        <w:outlineLvl w:val="1"/>
        <w:rPr>
          <w:rFonts w:eastAsia="Times New Roman" w:cstheme="minorHAnsi"/>
          <w:b/>
          <w:bCs/>
          <w:sz w:val="24"/>
          <w:szCs w:val="24"/>
          <w:lang w:bidi="mr-IN"/>
        </w:rPr>
      </w:pPr>
    </w:p>
    <w:p w14:paraId="7A8C3896" w14:textId="2C26F270" w:rsidR="006A3376" w:rsidRPr="00CB184B" w:rsidRDefault="006A3376" w:rsidP="00CB184B">
      <w:pPr>
        <w:spacing w:line="240" w:lineRule="atLeast"/>
        <w:rPr>
          <w:rFonts w:eastAsia="Times New Roman" w:cstheme="minorHAnsi"/>
          <w:sz w:val="24"/>
          <w:szCs w:val="24"/>
          <w:lang w:bidi="mr-IN"/>
        </w:rPr>
      </w:pPr>
      <w:r w:rsidRPr="00CB184B">
        <w:rPr>
          <w:rFonts w:eastAsia="Times New Roman" w:cstheme="minorHAnsi"/>
          <w:sz w:val="24"/>
          <w:szCs w:val="24"/>
          <w:lang w:bidi="mr-IN"/>
        </w:rPr>
        <w:t xml:space="preserve">The company observes 9 holidays for religious activities/social activities including government holidays; these are declared at the beginning of the financial year and updated in the Holiday Calendar provided each year. </w:t>
      </w:r>
    </w:p>
    <w:p w14:paraId="7063DEE8" w14:textId="4EC60B54"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proofErr w:type="spellStart"/>
      <w:r w:rsidRPr="00CB184B">
        <w:rPr>
          <w:rFonts w:eastAsia="Times New Roman" w:cstheme="minorHAnsi"/>
          <w:sz w:val="24"/>
          <w:szCs w:val="24"/>
          <w:lang w:bidi="mr-IN"/>
        </w:rPr>
        <w:t>Gudhi</w:t>
      </w:r>
      <w:r w:rsidR="008947AF">
        <w:rPr>
          <w:rFonts w:eastAsia="Times New Roman" w:cstheme="minorHAnsi"/>
          <w:sz w:val="24"/>
          <w:szCs w:val="24"/>
          <w:lang w:bidi="mr-IN"/>
        </w:rPr>
        <w:t>-</w:t>
      </w:r>
      <w:r w:rsidRPr="00CB184B">
        <w:rPr>
          <w:rFonts w:eastAsia="Times New Roman" w:cstheme="minorHAnsi"/>
          <w:sz w:val="24"/>
          <w:szCs w:val="24"/>
          <w:lang w:bidi="mr-IN"/>
        </w:rPr>
        <w:t>Padwa</w:t>
      </w:r>
      <w:proofErr w:type="spellEnd"/>
    </w:p>
    <w:p w14:paraId="426B5368" w14:textId="7777777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Maharashtra Day (1st May)</w:t>
      </w:r>
    </w:p>
    <w:p w14:paraId="2A6B90A1" w14:textId="7777777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Independence Day (15th August)</w:t>
      </w:r>
    </w:p>
    <w:p w14:paraId="7B982DC7" w14:textId="7988D70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 xml:space="preserve">Ganesh Festival </w:t>
      </w:r>
      <w:r w:rsidR="00CB184B" w:rsidRPr="00CB184B">
        <w:rPr>
          <w:rFonts w:eastAsia="Times New Roman" w:cstheme="minorHAnsi"/>
          <w:sz w:val="24"/>
          <w:szCs w:val="24"/>
          <w:lang w:bidi="mr-IN"/>
        </w:rPr>
        <w:t>(2</w:t>
      </w:r>
      <w:r w:rsidR="00F66112" w:rsidRPr="00CB184B">
        <w:rPr>
          <w:rFonts w:eastAsia="Times New Roman" w:cstheme="minorHAnsi"/>
          <w:sz w:val="24"/>
          <w:szCs w:val="24"/>
          <w:lang w:bidi="mr-IN"/>
        </w:rPr>
        <w:t>/3</w:t>
      </w:r>
      <w:r w:rsidRPr="00CB184B">
        <w:rPr>
          <w:rFonts w:eastAsia="Times New Roman" w:cstheme="minorHAnsi"/>
          <w:sz w:val="24"/>
          <w:szCs w:val="24"/>
          <w:lang w:bidi="mr-IN"/>
        </w:rPr>
        <w:t xml:space="preserve"> days)</w:t>
      </w:r>
    </w:p>
    <w:p w14:paraId="18211B77" w14:textId="7777777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Dasara</w:t>
      </w:r>
    </w:p>
    <w:p w14:paraId="4927548F" w14:textId="7777777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Diwali Festival (3 days)</w:t>
      </w:r>
    </w:p>
    <w:p w14:paraId="04E3D1DD" w14:textId="77777777" w:rsidR="006A3376" w:rsidRPr="00CB184B"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 xml:space="preserve">Republic Day (26th January) </w:t>
      </w:r>
    </w:p>
    <w:p w14:paraId="32F6AB95" w14:textId="11AE2A12" w:rsidR="006A3376" w:rsidRDefault="006A3376"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sidRPr="00CB184B">
        <w:rPr>
          <w:rFonts w:eastAsia="Times New Roman" w:cstheme="minorHAnsi"/>
          <w:sz w:val="24"/>
          <w:szCs w:val="24"/>
          <w:lang w:bidi="mr-IN"/>
        </w:rPr>
        <w:t>Elections - if applicable that year.</w:t>
      </w:r>
    </w:p>
    <w:p w14:paraId="6190B833" w14:textId="169A6E34" w:rsidR="00CB184B" w:rsidRDefault="00CB184B" w:rsidP="00CB184B">
      <w:pPr>
        <w:numPr>
          <w:ilvl w:val="0"/>
          <w:numId w:val="1"/>
        </w:numPr>
        <w:pBdr>
          <w:top w:val="nil"/>
          <w:left w:val="nil"/>
          <w:bottom w:val="nil"/>
          <w:right w:val="nil"/>
          <w:between w:val="nil"/>
        </w:pBdr>
        <w:spacing w:after="0" w:line="240" w:lineRule="atLeast"/>
        <w:ind w:left="1077" w:hanging="357"/>
        <w:rPr>
          <w:rFonts w:eastAsia="Times New Roman" w:cstheme="minorHAnsi"/>
          <w:sz w:val="24"/>
          <w:szCs w:val="24"/>
          <w:lang w:bidi="mr-IN"/>
        </w:rPr>
      </w:pPr>
      <w:r>
        <w:rPr>
          <w:rFonts w:eastAsia="Times New Roman" w:cstheme="minorHAnsi"/>
          <w:sz w:val="24"/>
          <w:szCs w:val="24"/>
          <w:lang w:bidi="mr-IN"/>
        </w:rPr>
        <w:t>Picnic (1 day) if applicable in that Year</w:t>
      </w:r>
    </w:p>
    <w:p w14:paraId="4278BAA7" w14:textId="77777777" w:rsidR="00CB184B" w:rsidRPr="00CB184B" w:rsidRDefault="00CB184B" w:rsidP="00CB184B">
      <w:pPr>
        <w:pBdr>
          <w:top w:val="nil"/>
          <w:left w:val="nil"/>
          <w:bottom w:val="nil"/>
          <w:right w:val="nil"/>
          <w:between w:val="nil"/>
        </w:pBdr>
        <w:spacing w:after="0" w:line="240" w:lineRule="atLeast"/>
        <w:ind w:left="1077"/>
        <w:rPr>
          <w:rFonts w:eastAsia="Times New Roman" w:cstheme="minorHAnsi"/>
          <w:sz w:val="24"/>
          <w:szCs w:val="24"/>
          <w:lang w:bidi="mr-IN"/>
        </w:rPr>
      </w:pPr>
    </w:p>
    <w:p w14:paraId="607966F8" w14:textId="7105EEF1" w:rsidR="00CB184B" w:rsidRDefault="00CB184B" w:rsidP="00CB184B">
      <w:pPr>
        <w:spacing w:line="240" w:lineRule="atLeast"/>
        <w:rPr>
          <w:rFonts w:eastAsia="Times New Roman" w:cstheme="minorHAnsi"/>
          <w:i/>
          <w:iCs/>
          <w:sz w:val="24"/>
          <w:szCs w:val="24"/>
          <w:lang w:bidi="mr-IN"/>
        </w:rPr>
      </w:pPr>
      <w:r w:rsidRPr="00CB184B">
        <w:rPr>
          <w:rFonts w:eastAsia="Times New Roman" w:cstheme="minorHAnsi"/>
          <w:i/>
          <w:iCs/>
          <w:sz w:val="24"/>
          <w:szCs w:val="24"/>
          <w:lang w:bidi="mr-IN"/>
        </w:rPr>
        <w:t>Note: Company reserve rights to alter the declared holiday calendar if required</w:t>
      </w:r>
    </w:p>
    <w:p w14:paraId="0BAC95DB" w14:textId="77777777" w:rsidR="00CB184B" w:rsidRPr="00CB184B" w:rsidRDefault="00CB184B" w:rsidP="00CB184B">
      <w:pPr>
        <w:spacing w:line="240" w:lineRule="atLeast"/>
        <w:rPr>
          <w:rFonts w:eastAsia="Times New Roman" w:cstheme="minorHAnsi"/>
          <w:i/>
          <w:iCs/>
          <w:sz w:val="24"/>
          <w:szCs w:val="24"/>
          <w:lang w:bidi="mr-IN"/>
        </w:rPr>
      </w:pPr>
    </w:p>
    <w:p w14:paraId="46973F39" w14:textId="4F191493" w:rsidR="00CB184B" w:rsidRPr="00577A34" w:rsidRDefault="003375E9" w:rsidP="00233639">
      <w:pPr>
        <w:pStyle w:val="Heading2"/>
        <w:numPr>
          <w:ilvl w:val="1"/>
          <w:numId w:val="139"/>
        </w:numPr>
        <w:jc w:val="left"/>
        <w:rPr>
          <w:rFonts w:asciiTheme="minorHAnsi" w:eastAsia="Times New Roman" w:hAnsiTheme="minorHAnsi"/>
          <w:b/>
          <w:bCs/>
          <w:color w:val="77210D" w:themeColor="accent5" w:themeShade="80"/>
          <w:highlight w:val="yellow"/>
          <w:lang w:bidi="mr-IN"/>
        </w:rPr>
      </w:pPr>
      <w:bookmarkStart w:id="70" w:name="_Toc74300078"/>
      <w:r w:rsidRPr="00577A34">
        <w:rPr>
          <w:rFonts w:asciiTheme="minorHAnsi" w:eastAsia="Times New Roman" w:hAnsiTheme="minorHAnsi"/>
          <w:b/>
          <w:bCs/>
          <w:color w:val="77210D" w:themeColor="accent5" w:themeShade="80"/>
          <w:highlight w:val="yellow"/>
          <w:lang w:bidi="mr-IN"/>
        </w:rPr>
        <w:t>Annual Leave</w:t>
      </w:r>
      <w:bookmarkEnd w:id="70"/>
    </w:p>
    <w:p w14:paraId="44A81653" w14:textId="77777777" w:rsidR="003375E9" w:rsidRPr="003375E9" w:rsidRDefault="003375E9" w:rsidP="003375E9">
      <w:pPr>
        <w:autoSpaceDE w:val="0"/>
        <w:autoSpaceDN w:val="0"/>
        <w:adjustRightInd w:val="0"/>
        <w:spacing w:after="0" w:line="240" w:lineRule="atLeast"/>
        <w:ind w:firstLine="360"/>
        <w:rPr>
          <w:rFonts w:eastAsia="Calibri" w:cstheme="minorHAnsi"/>
          <w:sz w:val="24"/>
          <w:szCs w:val="24"/>
          <w:lang w:val="en-US"/>
        </w:rPr>
      </w:pPr>
    </w:p>
    <w:p w14:paraId="63581F2B" w14:textId="239D01A5" w:rsidR="003375E9" w:rsidRDefault="003375E9" w:rsidP="003375E9">
      <w:pPr>
        <w:autoSpaceDE w:val="0"/>
        <w:autoSpaceDN w:val="0"/>
        <w:adjustRightInd w:val="0"/>
        <w:spacing w:after="0" w:line="240" w:lineRule="atLeast"/>
        <w:ind w:firstLine="360"/>
        <w:rPr>
          <w:rFonts w:eastAsia="Calibri" w:cstheme="minorHAnsi"/>
          <w:sz w:val="24"/>
          <w:szCs w:val="24"/>
          <w:lang w:val="en-US"/>
        </w:rPr>
      </w:pPr>
      <w:r w:rsidRPr="003375E9">
        <w:rPr>
          <w:rFonts w:eastAsia="Calibri" w:cstheme="minorHAnsi"/>
          <w:sz w:val="24"/>
          <w:szCs w:val="24"/>
          <w:lang w:val="en-US"/>
        </w:rPr>
        <w:t>Employees can avail the following types of leaves:</w:t>
      </w:r>
    </w:p>
    <w:p w14:paraId="5954D97A" w14:textId="77777777" w:rsidR="003375E9" w:rsidRPr="003375E9" w:rsidRDefault="003375E9" w:rsidP="003375E9">
      <w:pPr>
        <w:autoSpaceDE w:val="0"/>
        <w:autoSpaceDN w:val="0"/>
        <w:adjustRightInd w:val="0"/>
        <w:spacing w:after="0" w:line="240" w:lineRule="atLeast"/>
        <w:ind w:firstLine="360"/>
        <w:rPr>
          <w:rFonts w:eastAsia="Calibri" w:cstheme="minorHAnsi"/>
          <w:sz w:val="24"/>
          <w:szCs w:val="24"/>
          <w:lang w:val="en-US"/>
        </w:rPr>
      </w:pPr>
    </w:p>
    <w:p w14:paraId="46B091AF" w14:textId="761C3529" w:rsidR="003375E9" w:rsidRPr="00605DC4" w:rsidRDefault="003375E9" w:rsidP="00233639">
      <w:pPr>
        <w:pStyle w:val="ListParagraph"/>
        <w:numPr>
          <w:ilvl w:val="2"/>
          <w:numId w:val="141"/>
        </w:numPr>
        <w:spacing w:after="0" w:line="240" w:lineRule="atLeast"/>
        <w:rPr>
          <w:rFonts w:eastAsia="Calibri" w:cstheme="minorHAnsi"/>
          <w:b/>
          <w:bCs/>
          <w:color w:val="7030A0"/>
          <w:sz w:val="24"/>
          <w:szCs w:val="24"/>
          <w:lang w:val="en-US"/>
        </w:rPr>
      </w:pPr>
      <w:r w:rsidRPr="00605DC4">
        <w:rPr>
          <w:rFonts w:eastAsia="Calibri" w:cstheme="minorHAnsi"/>
          <w:b/>
          <w:bCs/>
          <w:color w:val="7030A0"/>
          <w:sz w:val="24"/>
          <w:szCs w:val="24"/>
          <w:lang w:val="en-US"/>
        </w:rPr>
        <w:t>Earned/ Paid Casual leave</w:t>
      </w:r>
      <w:r w:rsidR="006166F4" w:rsidRPr="00605DC4">
        <w:rPr>
          <w:rFonts w:eastAsia="Calibri" w:cstheme="minorHAnsi"/>
          <w:b/>
          <w:bCs/>
          <w:color w:val="7030A0"/>
          <w:sz w:val="24"/>
          <w:szCs w:val="24"/>
          <w:lang w:val="en-US"/>
        </w:rPr>
        <w:t xml:space="preserve"> </w:t>
      </w:r>
      <w:r w:rsidR="006166F4" w:rsidRPr="00605DC4">
        <w:rPr>
          <w:rFonts w:eastAsia="Calibri" w:cstheme="minorHAnsi"/>
          <w:b/>
          <w:bCs/>
          <w:color w:val="7030A0"/>
          <w:sz w:val="24"/>
          <w:szCs w:val="24"/>
        </w:rPr>
        <w:t xml:space="preserve">(Maximum </w:t>
      </w:r>
      <w:r w:rsidR="005E2F81">
        <w:rPr>
          <w:rFonts w:eastAsia="Calibri" w:cstheme="minorHAnsi"/>
          <w:b/>
          <w:bCs/>
          <w:color w:val="7030A0"/>
          <w:sz w:val="24"/>
          <w:szCs w:val="24"/>
        </w:rPr>
        <w:t>24</w:t>
      </w:r>
      <w:r w:rsidR="006166F4" w:rsidRPr="00605DC4">
        <w:rPr>
          <w:rFonts w:eastAsia="Calibri" w:cstheme="minorHAnsi"/>
          <w:b/>
          <w:bCs/>
          <w:color w:val="7030A0"/>
          <w:sz w:val="24"/>
          <w:szCs w:val="24"/>
        </w:rPr>
        <w:t xml:space="preserve"> per Year)</w:t>
      </w:r>
    </w:p>
    <w:p w14:paraId="3685D8AD" w14:textId="204D56B0" w:rsidR="006166F4" w:rsidRPr="00605DC4" w:rsidRDefault="006166F4" w:rsidP="00233639">
      <w:pPr>
        <w:pStyle w:val="ListParagraph"/>
        <w:numPr>
          <w:ilvl w:val="2"/>
          <w:numId w:val="141"/>
        </w:numPr>
        <w:spacing w:after="0" w:line="240" w:lineRule="atLeast"/>
        <w:rPr>
          <w:rFonts w:eastAsia="Calibri" w:cstheme="minorHAnsi"/>
          <w:b/>
          <w:bCs/>
          <w:color w:val="7030A0"/>
          <w:sz w:val="24"/>
          <w:szCs w:val="24"/>
          <w:lang w:val="en-US"/>
        </w:rPr>
      </w:pPr>
      <w:r w:rsidRPr="00605DC4">
        <w:rPr>
          <w:rFonts w:eastAsia="Calibri" w:cstheme="minorHAnsi"/>
          <w:b/>
          <w:bCs/>
          <w:color w:val="7030A0"/>
          <w:sz w:val="24"/>
          <w:szCs w:val="24"/>
          <w:lang w:val="en-US"/>
        </w:rPr>
        <w:t>Leave Without Pay (LWP)</w:t>
      </w:r>
    </w:p>
    <w:p w14:paraId="520365B8" w14:textId="414F693C" w:rsidR="006166F4" w:rsidRPr="00605DC4" w:rsidRDefault="006166F4" w:rsidP="00233639">
      <w:pPr>
        <w:pStyle w:val="ListParagraph"/>
        <w:numPr>
          <w:ilvl w:val="2"/>
          <w:numId w:val="141"/>
        </w:numPr>
        <w:spacing w:after="0" w:line="240" w:lineRule="atLeast"/>
        <w:rPr>
          <w:rFonts w:eastAsia="Calibri" w:cstheme="minorHAnsi"/>
          <w:b/>
          <w:bCs/>
          <w:color w:val="7030A0"/>
          <w:sz w:val="24"/>
          <w:szCs w:val="24"/>
          <w:lang w:val="en-US"/>
        </w:rPr>
      </w:pPr>
      <w:r w:rsidRPr="00605DC4">
        <w:rPr>
          <w:rFonts w:eastAsia="Calibri" w:cstheme="minorHAnsi"/>
          <w:b/>
          <w:bCs/>
          <w:color w:val="7030A0"/>
          <w:sz w:val="24"/>
          <w:szCs w:val="24"/>
          <w:lang w:val="en-US"/>
        </w:rPr>
        <w:t>Leave for Employee on Probation</w:t>
      </w:r>
    </w:p>
    <w:p w14:paraId="1E84FFC9" w14:textId="6F558574" w:rsidR="006166F4" w:rsidRPr="00605DC4" w:rsidRDefault="006166F4" w:rsidP="00233639">
      <w:pPr>
        <w:pStyle w:val="ListParagraph"/>
        <w:numPr>
          <w:ilvl w:val="2"/>
          <w:numId w:val="141"/>
        </w:numPr>
        <w:spacing w:after="0" w:line="240" w:lineRule="atLeast"/>
        <w:rPr>
          <w:rFonts w:eastAsia="Calibri" w:cstheme="minorHAnsi"/>
          <w:b/>
          <w:bCs/>
          <w:color w:val="7030A0"/>
          <w:sz w:val="24"/>
          <w:szCs w:val="24"/>
          <w:lang w:val="en-US"/>
        </w:rPr>
      </w:pPr>
      <w:r w:rsidRPr="00605DC4">
        <w:rPr>
          <w:rFonts w:eastAsia="Calibri" w:cstheme="minorHAnsi"/>
          <w:b/>
          <w:bCs/>
          <w:color w:val="7030A0"/>
          <w:sz w:val="24"/>
          <w:szCs w:val="24"/>
          <w:lang w:val="en-US"/>
        </w:rPr>
        <w:t>Leave During Notice Period</w:t>
      </w:r>
    </w:p>
    <w:p w14:paraId="5B21CF9B" w14:textId="77777777" w:rsidR="007671E7" w:rsidRPr="003375E9" w:rsidRDefault="007671E7" w:rsidP="007671E7">
      <w:pPr>
        <w:pStyle w:val="ListParagraph"/>
        <w:autoSpaceDE w:val="0"/>
        <w:autoSpaceDN w:val="0"/>
        <w:adjustRightInd w:val="0"/>
        <w:spacing w:after="0" w:line="240" w:lineRule="atLeast"/>
        <w:rPr>
          <w:rFonts w:eastAsia="Calibri" w:cstheme="minorHAnsi"/>
          <w:sz w:val="24"/>
          <w:szCs w:val="24"/>
          <w:lang w:val="en-US"/>
        </w:rPr>
      </w:pPr>
    </w:p>
    <w:p w14:paraId="597B544F" w14:textId="77777777" w:rsidR="003375E9" w:rsidRDefault="003375E9" w:rsidP="003375E9">
      <w:pPr>
        <w:spacing w:after="0" w:line="240" w:lineRule="atLeast"/>
        <w:ind w:firstLine="360"/>
        <w:rPr>
          <w:rFonts w:eastAsia="Calibri" w:cstheme="minorHAnsi"/>
          <w:b/>
          <w:bCs/>
          <w:sz w:val="24"/>
          <w:szCs w:val="24"/>
          <w:lang w:val="en-US"/>
        </w:rPr>
      </w:pPr>
    </w:p>
    <w:p w14:paraId="323183F1" w14:textId="129D7D36" w:rsidR="003375E9" w:rsidRPr="00577A34" w:rsidRDefault="003375E9" w:rsidP="00233639">
      <w:pPr>
        <w:pStyle w:val="Heading3"/>
        <w:numPr>
          <w:ilvl w:val="0"/>
          <w:numId w:val="142"/>
        </w:numPr>
        <w:rPr>
          <w:rFonts w:asciiTheme="minorHAnsi" w:hAnsiTheme="minorHAnsi"/>
          <w:b/>
          <w:bCs/>
          <w:color w:val="7030A0"/>
          <w:sz w:val="28"/>
          <w:szCs w:val="28"/>
          <w:highlight w:val="yellow"/>
        </w:rPr>
      </w:pPr>
      <w:bookmarkStart w:id="71" w:name="_Toc74300079"/>
      <w:r w:rsidRPr="00577A34">
        <w:rPr>
          <w:rFonts w:asciiTheme="minorHAnsi" w:hAnsiTheme="minorHAnsi"/>
          <w:b/>
          <w:bCs/>
          <w:color w:val="7030A0"/>
          <w:sz w:val="28"/>
          <w:szCs w:val="28"/>
          <w:highlight w:val="yellow"/>
        </w:rPr>
        <w:t>Earned/ Paid Casual leaves</w:t>
      </w:r>
      <w:r w:rsidR="00075432" w:rsidRPr="00577A34">
        <w:rPr>
          <w:rFonts w:asciiTheme="minorHAnsi" w:hAnsiTheme="minorHAnsi"/>
          <w:b/>
          <w:bCs/>
          <w:color w:val="7030A0"/>
          <w:sz w:val="28"/>
          <w:szCs w:val="28"/>
          <w:highlight w:val="yellow"/>
        </w:rPr>
        <w:t xml:space="preserve"> (Maximum </w:t>
      </w:r>
      <w:r w:rsidR="005E2F81" w:rsidRPr="00577A34">
        <w:rPr>
          <w:rFonts w:asciiTheme="minorHAnsi" w:hAnsiTheme="minorHAnsi"/>
          <w:b/>
          <w:bCs/>
          <w:color w:val="7030A0"/>
          <w:sz w:val="28"/>
          <w:szCs w:val="28"/>
          <w:highlight w:val="yellow"/>
        </w:rPr>
        <w:t>24</w:t>
      </w:r>
      <w:r w:rsidR="00075432" w:rsidRPr="00577A34">
        <w:rPr>
          <w:rFonts w:asciiTheme="minorHAnsi" w:hAnsiTheme="minorHAnsi"/>
          <w:b/>
          <w:bCs/>
          <w:color w:val="7030A0"/>
          <w:sz w:val="28"/>
          <w:szCs w:val="28"/>
          <w:highlight w:val="yellow"/>
        </w:rPr>
        <w:t xml:space="preserve"> per Year)</w:t>
      </w:r>
      <w:bookmarkEnd w:id="71"/>
    </w:p>
    <w:p w14:paraId="18771CE6" w14:textId="77777777" w:rsidR="003375E9" w:rsidRPr="003375E9" w:rsidRDefault="003375E9" w:rsidP="003375E9">
      <w:pPr>
        <w:spacing w:after="0" w:line="240" w:lineRule="atLeast"/>
        <w:rPr>
          <w:rFonts w:eastAsia="Calibri" w:cstheme="minorHAnsi"/>
          <w:b/>
          <w:bCs/>
          <w:sz w:val="24"/>
          <w:szCs w:val="24"/>
          <w:lang w:val="en-US"/>
        </w:rPr>
      </w:pPr>
    </w:p>
    <w:p w14:paraId="47BA7089" w14:textId="77777777" w:rsidR="003375E9" w:rsidRPr="00605DC4" w:rsidRDefault="003375E9" w:rsidP="00605DC4">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605DC4">
        <w:rPr>
          <w:rFonts w:eastAsia="Times New Roman" w:cstheme="minorHAnsi"/>
          <w:b/>
          <w:bCs/>
          <w:sz w:val="24"/>
          <w:szCs w:val="24"/>
          <w:lang w:eastAsia="en-IN" w:bidi="mr-IN"/>
        </w:rPr>
        <w:t xml:space="preserve">Objective: </w:t>
      </w:r>
    </w:p>
    <w:p w14:paraId="567C0399" w14:textId="77777777" w:rsidR="003375E9" w:rsidRPr="003375E9" w:rsidRDefault="003375E9" w:rsidP="003375E9">
      <w:pPr>
        <w:autoSpaceDE w:val="0"/>
        <w:autoSpaceDN w:val="0"/>
        <w:adjustRightInd w:val="0"/>
        <w:spacing w:after="0" w:line="240" w:lineRule="atLeast"/>
        <w:rPr>
          <w:rFonts w:eastAsia="Calibri" w:cstheme="minorHAnsi"/>
          <w:color w:val="33CC33"/>
          <w:sz w:val="24"/>
          <w:szCs w:val="24"/>
          <w:lang w:val="en-US"/>
        </w:rPr>
      </w:pPr>
      <w:r w:rsidRPr="003375E9">
        <w:rPr>
          <w:rFonts w:eastAsia="Calibri" w:cstheme="minorHAnsi"/>
          <w:sz w:val="24"/>
          <w:szCs w:val="24"/>
          <w:lang w:val="en-US"/>
        </w:rPr>
        <w:t>To encourage employees to avail earned leaves in order to enable them to rejuvenate and have more of family time together</w:t>
      </w:r>
    </w:p>
    <w:p w14:paraId="6EA2D786" w14:textId="77777777" w:rsidR="003375E9" w:rsidRPr="003375E9" w:rsidRDefault="003375E9" w:rsidP="003375E9">
      <w:pPr>
        <w:autoSpaceDE w:val="0"/>
        <w:autoSpaceDN w:val="0"/>
        <w:adjustRightInd w:val="0"/>
        <w:spacing w:after="0" w:line="240" w:lineRule="atLeast"/>
        <w:rPr>
          <w:rFonts w:eastAsia="Calibri" w:cstheme="minorHAnsi"/>
          <w:color w:val="33CC33"/>
          <w:sz w:val="24"/>
          <w:szCs w:val="24"/>
          <w:lang w:val="en-US"/>
        </w:rPr>
      </w:pPr>
    </w:p>
    <w:p w14:paraId="0E5F06B6" w14:textId="48742CC8" w:rsidR="003375E9" w:rsidRPr="00605DC4" w:rsidRDefault="00F14D0C" w:rsidP="00605DC4">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605DC4">
        <w:rPr>
          <w:rFonts w:eastAsia="Times New Roman" w:cstheme="minorHAnsi"/>
          <w:b/>
          <w:bCs/>
          <w:sz w:val="24"/>
          <w:szCs w:val="24"/>
          <w:lang w:eastAsia="en-IN" w:bidi="mr-IN"/>
        </w:rPr>
        <w:t>Guidelines</w:t>
      </w:r>
      <w:r w:rsidR="003375E9" w:rsidRPr="00605DC4">
        <w:rPr>
          <w:rFonts w:eastAsia="Times New Roman" w:cstheme="minorHAnsi"/>
          <w:b/>
          <w:bCs/>
          <w:sz w:val="24"/>
          <w:szCs w:val="24"/>
          <w:lang w:eastAsia="en-IN" w:bidi="mr-IN"/>
        </w:rPr>
        <w:t xml:space="preserve">: </w:t>
      </w:r>
    </w:p>
    <w:p w14:paraId="6E91239F" w14:textId="756B8C66" w:rsidR="003375E9" w:rsidRPr="00DE2510" w:rsidRDefault="003375E9" w:rsidP="00233639">
      <w:pPr>
        <w:numPr>
          <w:ilvl w:val="0"/>
          <w:numId w:val="96"/>
        </w:numPr>
        <w:spacing w:after="0" w:line="240" w:lineRule="atLeast"/>
        <w:contextualSpacing/>
        <w:jc w:val="both"/>
        <w:rPr>
          <w:rFonts w:eastAsia="Calibri" w:cstheme="minorHAnsi"/>
          <w:b/>
          <w:bCs/>
          <w:sz w:val="24"/>
          <w:szCs w:val="24"/>
          <w:lang w:val="en-US"/>
        </w:rPr>
      </w:pPr>
      <w:r w:rsidRPr="003375E9">
        <w:rPr>
          <w:rFonts w:eastAsia="Calibri" w:cstheme="minorHAnsi"/>
          <w:sz w:val="24"/>
          <w:szCs w:val="24"/>
          <w:lang w:val="en-US"/>
        </w:rPr>
        <w:t xml:space="preserve">Every confirmed </w:t>
      </w:r>
      <w:r w:rsidR="00D23F25">
        <w:rPr>
          <w:rFonts w:eastAsia="Calibri" w:cstheme="minorHAnsi"/>
          <w:sz w:val="24"/>
          <w:szCs w:val="24"/>
          <w:lang w:val="en-US"/>
        </w:rPr>
        <w:t xml:space="preserve">Employees working part-time or </w:t>
      </w:r>
      <w:r w:rsidR="00DE2510">
        <w:rPr>
          <w:rFonts w:eastAsia="Calibri" w:cstheme="minorHAnsi"/>
          <w:sz w:val="24"/>
          <w:szCs w:val="24"/>
          <w:lang w:val="en-US"/>
        </w:rPr>
        <w:t xml:space="preserve">full-time </w:t>
      </w:r>
      <w:r w:rsidRPr="003375E9">
        <w:rPr>
          <w:rFonts w:eastAsia="Calibri" w:cstheme="minorHAnsi"/>
          <w:sz w:val="24"/>
          <w:szCs w:val="24"/>
          <w:lang w:val="en-US"/>
        </w:rPr>
        <w:t>employee is entitled to avail</w:t>
      </w:r>
      <w:r w:rsidR="00DE2510">
        <w:rPr>
          <w:rFonts w:eastAsia="Calibri" w:cstheme="minorHAnsi"/>
          <w:sz w:val="24"/>
          <w:szCs w:val="24"/>
          <w:lang w:val="en-US"/>
        </w:rPr>
        <w:t xml:space="preserve"> total </w:t>
      </w:r>
      <w:r w:rsidR="005E2F81">
        <w:rPr>
          <w:rFonts w:eastAsia="Calibri" w:cstheme="minorHAnsi"/>
          <w:b/>
          <w:bCs/>
          <w:sz w:val="24"/>
          <w:szCs w:val="24"/>
          <w:lang w:val="en-US"/>
        </w:rPr>
        <w:t>24</w:t>
      </w:r>
      <w:r w:rsidR="00DE2510">
        <w:rPr>
          <w:rFonts w:eastAsia="Calibri" w:cstheme="minorHAnsi"/>
          <w:sz w:val="24"/>
          <w:szCs w:val="24"/>
          <w:lang w:val="en-US"/>
        </w:rPr>
        <w:t xml:space="preserve"> Casual Leave in a financial year. (The employee earns </w:t>
      </w:r>
      <w:r w:rsidR="005E2F81">
        <w:rPr>
          <w:rFonts w:eastAsia="Calibri" w:cstheme="minorHAnsi"/>
          <w:sz w:val="24"/>
          <w:szCs w:val="24"/>
          <w:lang w:val="en-US"/>
        </w:rPr>
        <w:t>2</w:t>
      </w:r>
      <w:r w:rsidR="00DE2510">
        <w:rPr>
          <w:rFonts w:eastAsia="Calibri" w:cstheme="minorHAnsi"/>
          <w:sz w:val="24"/>
          <w:szCs w:val="24"/>
          <w:lang w:val="en-US"/>
        </w:rPr>
        <w:t xml:space="preserve"> leave per month).</w:t>
      </w:r>
    </w:p>
    <w:p w14:paraId="68E1F3DE" w14:textId="12382A08" w:rsidR="00DE2510" w:rsidRDefault="00E07DB6" w:rsidP="00DE2510">
      <w:pPr>
        <w:spacing w:after="0" w:line="240" w:lineRule="atLeast"/>
        <w:ind w:left="360"/>
        <w:contextualSpacing/>
        <w:jc w:val="both"/>
        <w:rPr>
          <w:rFonts w:eastAsia="Calibri" w:cstheme="minorHAnsi"/>
          <w:sz w:val="24"/>
          <w:szCs w:val="24"/>
          <w:lang w:val="en-US"/>
        </w:rPr>
      </w:pPr>
      <w:r>
        <w:rPr>
          <w:rFonts w:eastAsia="Calibri" w:cstheme="minorHAnsi"/>
          <w:sz w:val="24"/>
          <w:szCs w:val="24"/>
          <w:lang w:val="en-US"/>
        </w:rPr>
        <w:t>e.g.,</w:t>
      </w:r>
      <w:r w:rsidR="00DE2510">
        <w:rPr>
          <w:rFonts w:eastAsia="Calibri" w:cstheme="minorHAnsi"/>
          <w:sz w:val="24"/>
          <w:szCs w:val="24"/>
          <w:lang w:val="en-US"/>
        </w:rPr>
        <w:t xml:space="preserve"> If employee worked for 4 </w:t>
      </w:r>
      <w:r>
        <w:rPr>
          <w:rFonts w:eastAsia="Calibri" w:cstheme="minorHAnsi"/>
          <w:sz w:val="24"/>
          <w:szCs w:val="24"/>
          <w:lang w:val="en-US"/>
        </w:rPr>
        <w:t>months,</w:t>
      </w:r>
      <w:r w:rsidR="00DE2510">
        <w:rPr>
          <w:rFonts w:eastAsia="Calibri" w:cstheme="minorHAnsi"/>
          <w:sz w:val="24"/>
          <w:szCs w:val="24"/>
          <w:lang w:val="en-US"/>
        </w:rPr>
        <w:t xml:space="preserve"> then he</w:t>
      </w:r>
      <w:r>
        <w:rPr>
          <w:rFonts w:eastAsia="Calibri" w:cstheme="minorHAnsi"/>
          <w:sz w:val="24"/>
          <w:szCs w:val="24"/>
          <w:lang w:val="en-US"/>
        </w:rPr>
        <w:t>/she</w:t>
      </w:r>
      <w:r w:rsidR="00DE2510">
        <w:rPr>
          <w:rFonts w:eastAsia="Calibri" w:cstheme="minorHAnsi"/>
          <w:sz w:val="24"/>
          <w:szCs w:val="24"/>
          <w:lang w:val="en-US"/>
        </w:rPr>
        <w:t xml:space="preserve"> </w:t>
      </w:r>
      <w:r>
        <w:rPr>
          <w:rFonts w:eastAsia="Calibri" w:cstheme="minorHAnsi"/>
          <w:sz w:val="24"/>
          <w:szCs w:val="24"/>
          <w:lang w:val="en-US"/>
        </w:rPr>
        <w:t>avails</w:t>
      </w:r>
      <w:r w:rsidR="00DE2510">
        <w:rPr>
          <w:rFonts w:eastAsia="Calibri" w:cstheme="minorHAnsi"/>
          <w:sz w:val="24"/>
          <w:szCs w:val="24"/>
          <w:lang w:val="en-US"/>
        </w:rPr>
        <w:t xml:space="preserve"> 4 X </w:t>
      </w:r>
      <w:r w:rsidR="005E2F81">
        <w:rPr>
          <w:rFonts w:eastAsia="Calibri" w:cstheme="minorHAnsi"/>
          <w:sz w:val="24"/>
          <w:szCs w:val="24"/>
          <w:lang w:val="en-US"/>
        </w:rPr>
        <w:t>2</w:t>
      </w:r>
      <w:r w:rsidR="00DE2510">
        <w:rPr>
          <w:rFonts w:eastAsia="Calibri" w:cstheme="minorHAnsi"/>
          <w:sz w:val="24"/>
          <w:szCs w:val="24"/>
          <w:lang w:val="en-US"/>
        </w:rPr>
        <w:t xml:space="preserve"> = </w:t>
      </w:r>
      <w:r w:rsidR="005E2F81">
        <w:rPr>
          <w:rFonts w:eastAsia="Calibri" w:cstheme="minorHAnsi"/>
          <w:sz w:val="24"/>
          <w:szCs w:val="24"/>
          <w:lang w:val="en-US"/>
        </w:rPr>
        <w:t>8</w:t>
      </w:r>
      <w:r w:rsidR="00DE2510">
        <w:rPr>
          <w:rFonts w:eastAsia="Calibri" w:cstheme="minorHAnsi"/>
          <w:sz w:val="24"/>
          <w:szCs w:val="24"/>
          <w:lang w:val="en-US"/>
        </w:rPr>
        <w:t xml:space="preserve"> earned leave.</w:t>
      </w:r>
    </w:p>
    <w:p w14:paraId="30B5624E" w14:textId="5DCB0B4D" w:rsidR="00DE2510" w:rsidRPr="00DE2510" w:rsidRDefault="00DE2510" w:rsidP="00233639">
      <w:pPr>
        <w:pStyle w:val="ListParagraph"/>
        <w:numPr>
          <w:ilvl w:val="0"/>
          <w:numId w:val="96"/>
        </w:numPr>
        <w:autoSpaceDE w:val="0"/>
        <w:autoSpaceDN w:val="0"/>
        <w:adjustRightInd w:val="0"/>
        <w:spacing w:after="0" w:line="240" w:lineRule="atLeast"/>
        <w:jc w:val="both"/>
        <w:rPr>
          <w:rFonts w:eastAsia="Times New Roman" w:cstheme="minorHAnsi"/>
          <w:sz w:val="24"/>
          <w:szCs w:val="24"/>
          <w:lang w:bidi="mr-IN"/>
        </w:rPr>
      </w:pPr>
      <w:r>
        <w:rPr>
          <w:rFonts w:eastAsia="Calibri" w:cstheme="minorHAnsi"/>
          <w:sz w:val="24"/>
          <w:szCs w:val="24"/>
        </w:rPr>
        <w:t>An</w:t>
      </w:r>
      <w:r w:rsidRPr="003375E9">
        <w:rPr>
          <w:rFonts w:eastAsia="Calibri" w:cstheme="minorHAnsi"/>
          <w:sz w:val="24"/>
          <w:szCs w:val="24"/>
        </w:rPr>
        <w:t xml:space="preserve"> employee </w:t>
      </w:r>
      <w:r>
        <w:rPr>
          <w:rFonts w:eastAsia="Calibri" w:cstheme="minorHAnsi"/>
          <w:sz w:val="24"/>
          <w:szCs w:val="24"/>
        </w:rPr>
        <w:t>can</w:t>
      </w:r>
      <w:r w:rsidRPr="003375E9">
        <w:rPr>
          <w:rFonts w:eastAsia="Calibri" w:cstheme="minorHAnsi"/>
          <w:sz w:val="24"/>
          <w:szCs w:val="24"/>
        </w:rPr>
        <w:t xml:space="preserve"> utilize </w:t>
      </w:r>
      <w:r>
        <w:rPr>
          <w:rFonts w:eastAsia="Calibri" w:cstheme="minorHAnsi"/>
          <w:sz w:val="24"/>
          <w:szCs w:val="24"/>
        </w:rPr>
        <w:t>earned</w:t>
      </w:r>
      <w:r w:rsidRPr="003375E9">
        <w:rPr>
          <w:rFonts w:eastAsia="Calibri" w:cstheme="minorHAnsi"/>
          <w:sz w:val="24"/>
          <w:szCs w:val="24"/>
        </w:rPr>
        <w:t xml:space="preserve"> leave</w:t>
      </w:r>
      <w:r>
        <w:rPr>
          <w:rFonts w:eastAsia="Calibri" w:cstheme="minorHAnsi"/>
          <w:sz w:val="24"/>
          <w:szCs w:val="24"/>
        </w:rPr>
        <w:t xml:space="preserve"> as per his/her requirement and following the company rule</w:t>
      </w:r>
      <w:r w:rsidRPr="003375E9">
        <w:rPr>
          <w:rFonts w:eastAsia="Calibri" w:cstheme="minorHAnsi"/>
          <w:sz w:val="24"/>
          <w:szCs w:val="24"/>
        </w:rPr>
        <w:t>.</w:t>
      </w:r>
    </w:p>
    <w:p w14:paraId="517D8281" w14:textId="1936C35C" w:rsidR="00DE2510" w:rsidRPr="00DE2510" w:rsidRDefault="00DE2510" w:rsidP="00233639">
      <w:pPr>
        <w:pStyle w:val="ListParagraph"/>
        <w:numPr>
          <w:ilvl w:val="0"/>
          <w:numId w:val="96"/>
        </w:numPr>
        <w:autoSpaceDE w:val="0"/>
        <w:autoSpaceDN w:val="0"/>
        <w:adjustRightInd w:val="0"/>
        <w:spacing w:after="0" w:line="240" w:lineRule="atLeast"/>
        <w:jc w:val="both"/>
        <w:rPr>
          <w:rFonts w:eastAsia="Times New Roman" w:cstheme="minorHAnsi"/>
          <w:sz w:val="24"/>
          <w:szCs w:val="24"/>
          <w:lang w:bidi="mr-IN"/>
        </w:rPr>
      </w:pPr>
      <w:r>
        <w:rPr>
          <w:rFonts w:eastAsia="Calibri" w:cstheme="minorHAnsi"/>
          <w:sz w:val="24"/>
          <w:szCs w:val="24"/>
        </w:rPr>
        <w:t>Maximum</w:t>
      </w:r>
      <w:r w:rsidRPr="003375E9">
        <w:rPr>
          <w:rFonts w:eastAsia="Calibri" w:cstheme="minorHAnsi"/>
          <w:sz w:val="24"/>
          <w:szCs w:val="24"/>
        </w:rPr>
        <w:t xml:space="preserve"> </w:t>
      </w:r>
      <w:r w:rsidR="005E2F81">
        <w:rPr>
          <w:rFonts w:eastAsia="Calibri" w:cstheme="minorHAnsi"/>
          <w:sz w:val="24"/>
          <w:szCs w:val="24"/>
        </w:rPr>
        <w:t>12</w:t>
      </w:r>
      <w:r w:rsidRPr="003375E9">
        <w:rPr>
          <w:rFonts w:eastAsia="Calibri" w:cstheme="minorHAnsi"/>
          <w:sz w:val="24"/>
          <w:szCs w:val="24"/>
        </w:rPr>
        <w:t xml:space="preserve"> leave </w:t>
      </w:r>
      <w:r w:rsidR="00E07DB6">
        <w:rPr>
          <w:rFonts w:eastAsia="Calibri" w:cstheme="minorHAnsi"/>
          <w:sz w:val="24"/>
          <w:szCs w:val="24"/>
        </w:rPr>
        <w:t xml:space="preserve">from balance leave at the end of the year </w:t>
      </w:r>
      <w:r w:rsidRPr="003375E9">
        <w:rPr>
          <w:rFonts w:eastAsia="Calibri" w:cstheme="minorHAnsi"/>
          <w:sz w:val="24"/>
          <w:szCs w:val="24"/>
        </w:rPr>
        <w:t xml:space="preserve">can be carry forwarded to the next </w:t>
      </w:r>
      <w:r>
        <w:rPr>
          <w:rFonts w:eastAsia="Calibri" w:cstheme="minorHAnsi"/>
          <w:sz w:val="24"/>
          <w:szCs w:val="24"/>
        </w:rPr>
        <w:t xml:space="preserve">financial </w:t>
      </w:r>
      <w:r w:rsidRPr="003375E9">
        <w:rPr>
          <w:rFonts w:eastAsia="Calibri" w:cstheme="minorHAnsi"/>
          <w:sz w:val="24"/>
          <w:szCs w:val="24"/>
        </w:rPr>
        <w:t>year</w:t>
      </w:r>
      <w:r w:rsidR="00E07DB6">
        <w:rPr>
          <w:rFonts w:eastAsia="Calibri" w:cstheme="minorHAnsi"/>
          <w:sz w:val="24"/>
          <w:szCs w:val="24"/>
        </w:rPr>
        <w:t>.</w:t>
      </w:r>
    </w:p>
    <w:p w14:paraId="7D59BCFD" w14:textId="07F82F03" w:rsidR="00DE2510" w:rsidRPr="005B137A" w:rsidRDefault="00E07DB6" w:rsidP="00233639">
      <w:pPr>
        <w:pStyle w:val="ListParagraph"/>
        <w:numPr>
          <w:ilvl w:val="0"/>
          <w:numId w:val="96"/>
        </w:numPr>
        <w:autoSpaceDE w:val="0"/>
        <w:autoSpaceDN w:val="0"/>
        <w:adjustRightInd w:val="0"/>
        <w:spacing w:after="0" w:line="240" w:lineRule="atLeast"/>
        <w:jc w:val="both"/>
        <w:rPr>
          <w:rFonts w:eastAsia="Times New Roman" w:cstheme="minorHAnsi"/>
          <w:sz w:val="24"/>
          <w:szCs w:val="24"/>
          <w:lang w:bidi="mr-IN"/>
        </w:rPr>
      </w:pPr>
      <w:r>
        <w:rPr>
          <w:rFonts w:eastAsia="Calibri" w:cstheme="minorHAnsi"/>
          <w:sz w:val="24"/>
          <w:szCs w:val="24"/>
        </w:rPr>
        <w:t>M</w:t>
      </w:r>
      <w:r w:rsidR="00DE2510">
        <w:rPr>
          <w:rFonts w:eastAsia="Calibri" w:cstheme="minorHAnsi"/>
          <w:sz w:val="24"/>
          <w:szCs w:val="24"/>
        </w:rPr>
        <w:t xml:space="preserve">aximum </w:t>
      </w:r>
      <w:r w:rsidR="005E2F81">
        <w:rPr>
          <w:rFonts w:eastAsia="Calibri" w:cstheme="minorHAnsi"/>
          <w:sz w:val="24"/>
          <w:szCs w:val="24"/>
        </w:rPr>
        <w:t>12</w:t>
      </w:r>
      <w:r w:rsidR="00DE2510">
        <w:rPr>
          <w:rFonts w:eastAsia="Calibri" w:cstheme="minorHAnsi"/>
          <w:sz w:val="24"/>
          <w:szCs w:val="24"/>
        </w:rPr>
        <w:t xml:space="preserve"> </w:t>
      </w:r>
      <w:r>
        <w:rPr>
          <w:rFonts w:eastAsia="Calibri" w:cstheme="minorHAnsi"/>
          <w:sz w:val="24"/>
          <w:szCs w:val="24"/>
        </w:rPr>
        <w:t xml:space="preserve">leave from balance leave (after carry forward of </w:t>
      </w:r>
      <w:r w:rsidR="005E2F81">
        <w:rPr>
          <w:rFonts w:eastAsia="Calibri" w:cstheme="minorHAnsi"/>
          <w:sz w:val="24"/>
          <w:szCs w:val="24"/>
        </w:rPr>
        <w:t>12</w:t>
      </w:r>
      <w:r>
        <w:rPr>
          <w:rFonts w:eastAsia="Calibri" w:cstheme="minorHAnsi"/>
          <w:sz w:val="24"/>
          <w:szCs w:val="24"/>
        </w:rPr>
        <w:t xml:space="preserve"> leave) </w:t>
      </w:r>
      <w:r w:rsidR="00DE2510">
        <w:rPr>
          <w:rFonts w:eastAsia="Calibri" w:cstheme="minorHAnsi"/>
          <w:sz w:val="24"/>
          <w:szCs w:val="24"/>
        </w:rPr>
        <w:t>can be encashed in that particular financial year.</w:t>
      </w:r>
    </w:p>
    <w:p w14:paraId="2E50851E" w14:textId="10DC699A" w:rsidR="005B137A" w:rsidRPr="005B137A" w:rsidRDefault="00080A6A" w:rsidP="00233639">
      <w:pPr>
        <w:pStyle w:val="ListParagraph"/>
        <w:numPr>
          <w:ilvl w:val="0"/>
          <w:numId w:val="96"/>
        </w:numPr>
        <w:autoSpaceDE w:val="0"/>
        <w:autoSpaceDN w:val="0"/>
        <w:adjustRightInd w:val="0"/>
        <w:spacing w:after="0" w:line="240" w:lineRule="atLeast"/>
        <w:jc w:val="both"/>
        <w:rPr>
          <w:rFonts w:eastAsia="Calibri" w:cstheme="minorHAnsi"/>
          <w:sz w:val="24"/>
          <w:szCs w:val="24"/>
        </w:rPr>
      </w:pPr>
      <w:r>
        <w:rPr>
          <w:rFonts w:eastAsia="Calibri" w:cstheme="minorHAnsi"/>
          <w:sz w:val="24"/>
          <w:szCs w:val="24"/>
        </w:rPr>
        <w:lastRenderedPageBreak/>
        <w:t xml:space="preserve">Any balance leave after </w:t>
      </w:r>
      <w:r w:rsidR="005E2F81">
        <w:rPr>
          <w:rFonts w:eastAsia="Calibri" w:cstheme="minorHAnsi"/>
          <w:sz w:val="24"/>
          <w:szCs w:val="24"/>
        </w:rPr>
        <w:t>12</w:t>
      </w:r>
      <w:r>
        <w:rPr>
          <w:rFonts w:eastAsia="Calibri" w:cstheme="minorHAnsi"/>
          <w:sz w:val="24"/>
          <w:szCs w:val="24"/>
        </w:rPr>
        <w:t xml:space="preserve"> leave carries forward and </w:t>
      </w:r>
      <w:r w:rsidR="005E2F81">
        <w:rPr>
          <w:rFonts w:eastAsia="Calibri" w:cstheme="minorHAnsi"/>
          <w:sz w:val="24"/>
          <w:szCs w:val="24"/>
        </w:rPr>
        <w:t>12</w:t>
      </w:r>
      <w:r>
        <w:rPr>
          <w:rFonts w:eastAsia="Calibri" w:cstheme="minorHAnsi"/>
          <w:sz w:val="24"/>
          <w:szCs w:val="24"/>
        </w:rPr>
        <w:t xml:space="preserve"> leave encashment </w:t>
      </w:r>
      <w:r w:rsidR="005B137A" w:rsidRPr="005B137A">
        <w:rPr>
          <w:rFonts w:eastAsia="Calibri" w:cstheme="minorHAnsi"/>
          <w:sz w:val="24"/>
          <w:szCs w:val="24"/>
        </w:rPr>
        <w:t>will automatically lapse</w:t>
      </w:r>
      <w:r w:rsidR="005B137A">
        <w:rPr>
          <w:rFonts w:eastAsia="Calibri" w:cstheme="minorHAnsi"/>
          <w:sz w:val="24"/>
          <w:szCs w:val="24"/>
        </w:rPr>
        <w:t>.</w:t>
      </w:r>
    </w:p>
    <w:p w14:paraId="5D7D9D82" w14:textId="62406634" w:rsidR="00DE2510" w:rsidRPr="00DE2510" w:rsidRDefault="00DE2510" w:rsidP="00233639">
      <w:pPr>
        <w:pStyle w:val="ListParagraph"/>
        <w:numPr>
          <w:ilvl w:val="0"/>
          <w:numId w:val="96"/>
        </w:numPr>
        <w:autoSpaceDE w:val="0"/>
        <w:autoSpaceDN w:val="0"/>
        <w:adjustRightInd w:val="0"/>
        <w:spacing w:after="0" w:line="240" w:lineRule="atLeast"/>
        <w:jc w:val="both"/>
        <w:rPr>
          <w:rFonts w:eastAsia="Times New Roman" w:cstheme="minorHAnsi"/>
          <w:sz w:val="24"/>
          <w:szCs w:val="24"/>
          <w:lang w:bidi="mr-IN"/>
        </w:rPr>
      </w:pPr>
      <w:r w:rsidRPr="003375E9">
        <w:rPr>
          <w:rFonts w:eastAsia="Calibri" w:cstheme="minorHAnsi"/>
          <w:sz w:val="24"/>
          <w:szCs w:val="24"/>
        </w:rPr>
        <w:t xml:space="preserve">Total </w:t>
      </w:r>
      <w:r>
        <w:rPr>
          <w:rFonts w:eastAsia="Calibri" w:cstheme="minorHAnsi"/>
          <w:sz w:val="24"/>
          <w:szCs w:val="24"/>
        </w:rPr>
        <w:t>number</w:t>
      </w:r>
      <w:r w:rsidRPr="003375E9">
        <w:rPr>
          <w:rFonts w:eastAsia="Calibri" w:cstheme="minorHAnsi"/>
          <w:sz w:val="24"/>
          <w:szCs w:val="24"/>
        </w:rPr>
        <w:t xml:space="preserve"> of leave </w:t>
      </w:r>
      <w:r>
        <w:rPr>
          <w:rFonts w:eastAsia="Calibri" w:cstheme="minorHAnsi"/>
          <w:sz w:val="24"/>
          <w:szCs w:val="24"/>
        </w:rPr>
        <w:t>for any financial</w:t>
      </w:r>
      <w:r w:rsidRPr="003375E9">
        <w:rPr>
          <w:rFonts w:eastAsia="Calibri" w:cstheme="minorHAnsi"/>
          <w:sz w:val="24"/>
          <w:szCs w:val="24"/>
        </w:rPr>
        <w:t xml:space="preserve"> year will be </w:t>
      </w:r>
      <w:r>
        <w:rPr>
          <w:rFonts w:eastAsia="Calibri" w:cstheme="minorHAnsi"/>
          <w:sz w:val="24"/>
          <w:szCs w:val="24"/>
        </w:rPr>
        <w:t xml:space="preserve">equal to carry forward leave from last year and </w:t>
      </w:r>
      <w:r w:rsidR="005E2F81">
        <w:rPr>
          <w:rFonts w:eastAsia="Calibri" w:cstheme="minorHAnsi"/>
          <w:sz w:val="24"/>
          <w:szCs w:val="24"/>
        </w:rPr>
        <w:t>24</w:t>
      </w:r>
      <w:r w:rsidRPr="003375E9">
        <w:rPr>
          <w:rFonts w:eastAsia="Calibri" w:cstheme="minorHAnsi"/>
          <w:sz w:val="24"/>
          <w:szCs w:val="24"/>
        </w:rPr>
        <w:t xml:space="preserve"> </w:t>
      </w:r>
      <w:r w:rsidR="00E07DB6">
        <w:rPr>
          <w:rFonts w:eastAsia="Calibri" w:cstheme="minorHAnsi"/>
          <w:sz w:val="24"/>
          <w:szCs w:val="24"/>
        </w:rPr>
        <w:t xml:space="preserve">leave </w:t>
      </w:r>
      <w:r w:rsidR="00767B53">
        <w:rPr>
          <w:rFonts w:eastAsia="Calibri" w:cstheme="minorHAnsi"/>
          <w:sz w:val="24"/>
          <w:szCs w:val="24"/>
        </w:rPr>
        <w:t>credited</w:t>
      </w:r>
      <w:r>
        <w:rPr>
          <w:rFonts w:eastAsia="Calibri" w:cstheme="minorHAnsi"/>
          <w:sz w:val="24"/>
          <w:szCs w:val="24"/>
        </w:rPr>
        <w:t xml:space="preserve"> </w:t>
      </w:r>
      <w:r w:rsidR="00E07DB6">
        <w:rPr>
          <w:rFonts w:eastAsia="Calibri" w:cstheme="minorHAnsi"/>
          <w:sz w:val="24"/>
          <w:szCs w:val="24"/>
        </w:rPr>
        <w:t xml:space="preserve">for </w:t>
      </w:r>
      <w:r>
        <w:rPr>
          <w:rFonts w:eastAsia="Calibri" w:cstheme="minorHAnsi"/>
          <w:sz w:val="24"/>
          <w:szCs w:val="24"/>
        </w:rPr>
        <w:t>current</w:t>
      </w:r>
      <w:r w:rsidRPr="003375E9">
        <w:rPr>
          <w:rFonts w:eastAsia="Calibri" w:cstheme="minorHAnsi"/>
          <w:sz w:val="24"/>
          <w:szCs w:val="24"/>
        </w:rPr>
        <w:t xml:space="preserve"> financial year</w:t>
      </w:r>
      <w:r>
        <w:rPr>
          <w:rFonts w:eastAsia="Calibri" w:cstheme="minorHAnsi"/>
          <w:sz w:val="24"/>
          <w:szCs w:val="24"/>
        </w:rPr>
        <w:t>.</w:t>
      </w:r>
      <w:r w:rsidR="00E07DB6">
        <w:rPr>
          <w:rFonts w:eastAsia="Calibri" w:cstheme="minorHAnsi"/>
          <w:sz w:val="24"/>
          <w:szCs w:val="24"/>
        </w:rPr>
        <w:t xml:space="preserve"> </w:t>
      </w:r>
    </w:p>
    <w:p w14:paraId="25E9BAF2" w14:textId="002DE2F1" w:rsidR="00DE2510" w:rsidRPr="00DE2510" w:rsidRDefault="00DE2510" w:rsidP="00233639">
      <w:pPr>
        <w:pStyle w:val="ListParagraph"/>
        <w:numPr>
          <w:ilvl w:val="0"/>
          <w:numId w:val="96"/>
        </w:numPr>
        <w:autoSpaceDE w:val="0"/>
        <w:autoSpaceDN w:val="0"/>
        <w:adjustRightInd w:val="0"/>
        <w:spacing w:after="0" w:line="240" w:lineRule="atLeast"/>
        <w:jc w:val="both"/>
        <w:rPr>
          <w:rFonts w:eastAsia="Times New Roman" w:cstheme="minorHAnsi"/>
          <w:sz w:val="24"/>
          <w:szCs w:val="24"/>
          <w:lang w:bidi="mr-IN"/>
        </w:rPr>
      </w:pPr>
      <w:r>
        <w:rPr>
          <w:rFonts w:eastAsia="Calibri" w:cstheme="minorHAnsi"/>
          <w:sz w:val="24"/>
          <w:szCs w:val="24"/>
        </w:rPr>
        <w:t xml:space="preserve">The total number of leave </w:t>
      </w:r>
      <w:r w:rsidR="00767B53">
        <w:rPr>
          <w:rFonts w:eastAsia="Calibri" w:cstheme="minorHAnsi"/>
          <w:sz w:val="24"/>
          <w:szCs w:val="24"/>
        </w:rPr>
        <w:t xml:space="preserve">for any financial year </w:t>
      </w:r>
      <w:r>
        <w:rPr>
          <w:rFonts w:eastAsia="Calibri" w:cstheme="minorHAnsi"/>
          <w:sz w:val="24"/>
          <w:szCs w:val="24"/>
        </w:rPr>
        <w:t xml:space="preserve">will be maximum </w:t>
      </w:r>
      <w:r w:rsidR="005E2F81">
        <w:rPr>
          <w:rFonts w:eastAsia="Calibri" w:cstheme="minorHAnsi"/>
          <w:sz w:val="24"/>
          <w:szCs w:val="24"/>
        </w:rPr>
        <w:t>36</w:t>
      </w:r>
      <w:r>
        <w:rPr>
          <w:rFonts w:eastAsia="Calibri" w:cstheme="minorHAnsi"/>
          <w:sz w:val="24"/>
          <w:szCs w:val="24"/>
        </w:rPr>
        <w:t xml:space="preserve"> (Maximum </w:t>
      </w:r>
      <w:r w:rsidR="005E2F81">
        <w:rPr>
          <w:rFonts w:eastAsia="Calibri" w:cstheme="minorHAnsi"/>
          <w:sz w:val="24"/>
          <w:szCs w:val="24"/>
        </w:rPr>
        <w:t>12</w:t>
      </w:r>
      <w:r>
        <w:rPr>
          <w:rFonts w:eastAsia="Calibri" w:cstheme="minorHAnsi"/>
          <w:sz w:val="24"/>
          <w:szCs w:val="24"/>
        </w:rPr>
        <w:t xml:space="preserve"> carry forward from last year </w:t>
      </w:r>
      <w:r w:rsidR="00BC061E">
        <w:rPr>
          <w:rFonts w:eastAsia="Calibri" w:cstheme="minorHAnsi"/>
          <w:sz w:val="24"/>
          <w:szCs w:val="24"/>
        </w:rPr>
        <w:t>plus</w:t>
      </w:r>
      <w:r>
        <w:rPr>
          <w:rFonts w:eastAsia="Calibri" w:cstheme="minorHAnsi"/>
          <w:sz w:val="24"/>
          <w:szCs w:val="24"/>
        </w:rPr>
        <w:t xml:space="preserve"> </w:t>
      </w:r>
      <w:r w:rsidR="005E2F81">
        <w:rPr>
          <w:rFonts w:eastAsia="Calibri" w:cstheme="minorHAnsi"/>
          <w:sz w:val="24"/>
          <w:szCs w:val="24"/>
        </w:rPr>
        <w:t>24</w:t>
      </w:r>
      <w:r w:rsidR="00E07DB6">
        <w:rPr>
          <w:rFonts w:eastAsia="Calibri" w:cstheme="minorHAnsi"/>
          <w:sz w:val="24"/>
          <w:szCs w:val="24"/>
        </w:rPr>
        <w:t xml:space="preserve"> leave created for</w:t>
      </w:r>
      <w:r>
        <w:rPr>
          <w:rFonts w:eastAsia="Calibri" w:cstheme="minorHAnsi"/>
          <w:sz w:val="24"/>
          <w:szCs w:val="24"/>
        </w:rPr>
        <w:t xml:space="preserve"> current year)</w:t>
      </w:r>
    </w:p>
    <w:p w14:paraId="641DDBC4" w14:textId="7C468005" w:rsidR="003375E9" w:rsidRPr="003375E9" w:rsidRDefault="003375E9" w:rsidP="00233639">
      <w:pPr>
        <w:numPr>
          <w:ilvl w:val="0"/>
          <w:numId w:val="106"/>
        </w:numPr>
        <w:autoSpaceDE w:val="0"/>
        <w:autoSpaceDN w:val="0"/>
        <w:adjustRightInd w:val="0"/>
        <w:spacing w:after="0" w:line="240" w:lineRule="atLeast"/>
        <w:rPr>
          <w:rFonts w:eastAsia="Calibri" w:cstheme="minorHAnsi"/>
          <w:sz w:val="24"/>
          <w:szCs w:val="24"/>
          <w:lang w:val="en-US"/>
        </w:rPr>
      </w:pPr>
      <w:bookmarkStart w:id="72" w:name="_Toc326008600"/>
      <w:r w:rsidRPr="003375E9">
        <w:rPr>
          <w:rFonts w:eastAsia="Calibri" w:cstheme="minorHAnsi"/>
          <w:sz w:val="24"/>
          <w:szCs w:val="24"/>
          <w:lang w:val="en-US"/>
        </w:rPr>
        <w:t xml:space="preserve">The </w:t>
      </w:r>
      <w:r w:rsidR="00767B53">
        <w:rPr>
          <w:rFonts w:eastAsia="Calibri" w:cstheme="minorHAnsi"/>
          <w:sz w:val="24"/>
          <w:szCs w:val="24"/>
          <w:lang w:val="en-US"/>
        </w:rPr>
        <w:t>casual</w:t>
      </w:r>
      <w:r w:rsidRPr="003375E9">
        <w:rPr>
          <w:rFonts w:eastAsia="Calibri" w:cstheme="minorHAnsi"/>
          <w:sz w:val="24"/>
          <w:szCs w:val="24"/>
          <w:lang w:val="en-US"/>
        </w:rPr>
        <w:t xml:space="preserve"> leave</w:t>
      </w:r>
      <w:r w:rsidR="00C75466">
        <w:rPr>
          <w:rFonts w:eastAsia="Calibri" w:cstheme="minorHAnsi"/>
          <w:sz w:val="24"/>
          <w:szCs w:val="24"/>
          <w:lang w:val="en-US"/>
        </w:rPr>
        <w:t>s</w:t>
      </w:r>
      <w:r w:rsidRPr="003375E9">
        <w:rPr>
          <w:rFonts w:eastAsia="Calibri" w:cstheme="minorHAnsi"/>
          <w:sz w:val="24"/>
          <w:szCs w:val="24"/>
          <w:lang w:val="en-US"/>
        </w:rPr>
        <w:t xml:space="preserve"> are credited to employee’s leave account at the beginning of </w:t>
      </w:r>
      <w:r w:rsidR="00C75466">
        <w:rPr>
          <w:rFonts w:eastAsia="Calibri" w:cstheme="minorHAnsi"/>
          <w:sz w:val="24"/>
          <w:szCs w:val="24"/>
          <w:lang w:val="en-US"/>
        </w:rPr>
        <w:t>financial</w:t>
      </w:r>
      <w:r w:rsidRPr="003375E9">
        <w:rPr>
          <w:rFonts w:eastAsia="Calibri" w:cstheme="minorHAnsi"/>
          <w:sz w:val="24"/>
          <w:szCs w:val="24"/>
          <w:lang w:val="en-US"/>
        </w:rPr>
        <w:t xml:space="preserve"> year</w:t>
      </w:r>
      <w:r w:rsidR="00C75466">
        <w:rPr>
          <w:rFonts w:eastAsia="Calibri" w:cstheme="minorHAnsi"/>
          <w:sz w:val="24"/>
          <w:szCs w:val="24"/>
          <w:lang w:val="en-US"/>
        </w:rPr>
        <w:t xml:space="preserve"> (on 1</w:t>
      </w:r>
      <w:r w:rsidR="00C75466" w:rsidRPr="00C75466">
        <w:rPr>
          <w:rFonts w:eastAsia="Calibri" w:cstheme="minorHAnsi"/>
          <w:sz w:val="24"/>
          <w:szCs w:val="24"/>
          <w:vertAlign w:val="superscript"/>
          <w:lang w:val="en-US"/>
        </w:rPr>
        <w:t>st</w:t>
      </w:r>
      <w:r w:rsidR="00C75466">
        <w:rPr>
          <w:rFonts w:eastAsia="Calibri" w:cstheme="minorHAnsi"/>
          <w:sz w:val="24"/>
          <w:szCs w:val="24"/>
          <w:lang w:val="en-US"/>
        </w:rPr>
        <w:t xml:space="preserve"> April of each year)</w:t>
      </w:r>
      <w:r w:rsidRPr="003375E9">
        <w:rPr>
          <w:rFonts w:eastAsia="Calibri" w:cstheme="minorHAnsi"/>
          <w:sz w:val="24"/>
          <w:szCs w:val="24"/>
          <w:lang w:val="en-US"/>
        </w:rPr>
        <w:t xml:space="preserve">. </w:t>
      </w:r>
    </w:p>
    <w:bookmarkEnd w:id="72"/>
    <w:p w14:paraId="7BEAF3FA" w14:textId="24997BEB" w:rsidR="003375E9" w:rsidRPr="003375E9" w:rsidRDefault="003375E9" w:rsidP="003375E9">
      <w:pPr>
        <w:tabs>
          <w:tab w:val="left" w:pos="6150"/>
        </w:tabs>
        <w:autoSpaceDE w:val="0"/>
        <w:autoSpaceDN w:val="0"/>
        <w:adjustRightInd w:val="0"/>
        <w:spacing w:after="0" w:line="240" w:lineRule="atLeast"/>
        <w:rPr>
          <w:rFonts w:eastAsia="Calibri" w:cstheme="minorHAnsi"/>
          <w:color w:val="33CC33"/>
          <w:sz w:val="24"/>
          <w:szCs w:val="24"/>
          <w:lang w:val="en-US"/>
        </w:rPr>
      </w:pPr>
    </w:p>
    <w:p w14:paraId="7F9EB45A" w14:textId="77777777" w:rsidR="003375E9" w:rsidRPr="00F23DA8" w:rsidRDefault="003375E9" w:rsidP="00F23DA8">
      <w:pPr>
        <w:pStyle w:val="ListParagraph"/>
        <w:autoSpaceDE w:val="0"/>
        <w:autoSpaceDN w:val="0"/>
        <w:adjustRightInd w:val="0"/>
        <w:spacing w:after="0" w:line="240" w:lineRule="atLeast"/>
        <w:ind w:left="0"/>
        <w:rPr>
          <w:rFonts w:eastAsia="Times New Roman" w:cstheme="minorHAnsi"/>
          <w:b/>
          <w:bCs/>
          <w:sz w:val="24"/>
          <w:szCs w:val="24"/>
          <w:lang w:eastAsia="en-IN" w:bidi="mr-IN"/>
        </w:rPr>
      </w:pPr>
      <w:bookmarkStart w:id="73" w:name="_Toc326008601"/>
      <w:r w:rsidRPr="00F23DA8">
        <w:rPr>
          <w:rFonts w:eastAsia="Times New Roman" w:cstheme="minorHAnsi"/>
          <w:b/>
          <w:bCs/>
          <w:sz w:val="24"/>
          <w:szCs w:val="24"/>
          <w:lang w:eastAsia="en-IN" w:bidi="mr-IN"/>
        </w:rPr>
        <w:t>Leave Application Process:</w:t>
      </w:r>
      <w:bookmarkEnd w:id="73"/>
      <w:r w:rsidRPr="00F23DA8">
        <w:rPr>
          <w:rFonts w:eastAsia="Times New Roman" w:cstheme="minorHAnsi"/>
          <w:b/>
          <w:bCs/>
          <w:sz w:val="24"/>
          <w:szCs w:val="24"/>
          <w:lang w:eastAsia="en-IN" w:bidi="mr-IN"/>
        </w:rPr>
        <w:t xml:space="preserve"> </w:t>
      </w:r>
    </w:p>
    <w:p w14:paraId="0679EEB0" w14:textId="265CF162" w:rsidR="003375E9" w:rsidRPr="003375E9" w:rsidRDefault="003375E9" w:rsidP="00233639">
      <w:pPr>
        <w:numPr>
          <w:ilvl w:val="0"/>
          <w:numId w:val="143"/>
        </w:numPr>
        <w:autoSpaceDE w:val="0"/>
        <w:autoSpaceDN w:val="0"/>
        <w:adjustRightInd w:val="0"/>
        <w:spacing w:after="0" w:line="240" w:lineRule="atLeast"/>
        <w:rPr>
          <w:rFonts w:eastAsia="Calibri" w:cstheme="minorHAnsi"/>
          <w:sz w:val="24"/>
          <w:szCs w:val="24"/>
          <w:lang w:val="en-US"/>
        </w:rPr>
      </w:pPr>
      <w:r w:rsidRPr="003375E9">
        <w:rPr>
          <w:rFonts w:eastAsia="Calibri" w:cstheme="minorHAnsi"/>
          <w:sz w:val="24"/>
          <w:szCs w:val="24"/>
          <w:lang w:val="en-US"/>
        </w:rPr>
        <w:t xml:space="preserve">Employee is required to fill in the </w:t>
      </w:r>
      <w:r w:rsidR="00F23DA8">
        <w:rPr>
          <w:rFonts w:eastAsia="Calibri" w:cstheme="minorHAnsi"/>
          <w:sz w:val="24"/>
          <w:szCs w:val="24"/>
          <w:lang w:val="en-US"/>
        </w:rPr>
        <w:t>L</w:t>
      </w:r>
      <w:r w:rsidRPr="003375E9">
        <w:rPr>
          <w:rFonts w:eastAsia="Calibri" w:cstheme="minorHAnsi"/>
          <w:sz w:val="24"/>
          <w:szCs w:val="24"/>
          <w:lang w:val="en-US"/>
        </w:rPr>
        <w:t xml:space="preserve">eave </w:t>
      </w:r>
      <w:r w:rsidR="00F23DA8">
        <w:rPr>
          <w:rFonts w:eastAsia="Calibri" w:cstheme="minorHAnsi"/>
          <w:sz w:val="24"/>
          <w:szCs w:val="24"/>
          <w:lang w:val="en-US"/>
        </w:rPr>
        <w:t xml:space="preserve">Card and send </w:t>
      </w:r>
      <w:r w:rsidRPr="003375E9">
        <w:rPr>
          <w:rFonts w:eastAsia="Calibri" w:cstheme="minorHAnsi"/>
          <w:sz w:val="24"/>
          <w:szCs w:val="24"/>
          <w:lang w:val="en-US"/>
        </w:rPr>
        <w:t xml:space="preserve">e-mail to </w:t>
      </w:r>
      <w:r w:rsidR="00F23DA8">
        <w:rPr>
          <w:rFonts w:eastAsia="Calibri" w:cstheme="minorHAnsi"/>
          <w:sz w:val="24"/>
          <w:szCs w:val="24"/>
          <w:lang w:val="en-US"/>
        </w:rPr>
        <w:t>M</w:t>
      </w:r>
      <w:r w:rsidRPr="003375E9">
        <w:rPr>
          <w:rFonts w:eastAsia="Calibri" w:cstheme="minorHAnsi"/>
          <w:sz w:val="24"/>
          <w:szCs w:val="24"/>
          <w:lang w:val="en-US"/>
        </w:rPr>
        <w:t>anager / HOD</w:t>
      </w:r>
      <w:r w:rsidR="00D23F25">
        <w:rPr>
          <w:rFonts w:eastAsia="Calibri" w:cstheme="minorHAnsi"/>
          <w:sz w:val="24"/>
          <w:szCs w:val="24"/>
          <w:lang w:val="en-US"/>
        </w:rPr>
        <w:t xml:space="preserve"> for leave approval.</w:t>
      </w:r>
      <w:r w:rsidR="00577A34">
        <w:rPr>
          <w:rFonts w:eastAsia="Calibri" w:cstheme="minorHAnsi"/>
          <w:sz w:val="24"/>
          <w:szCs w:val="24"/>
          <w:lang w:val="en-US"/>
        </w:rPr>
        <w:t xml:space="preserve"> </w:t>
      </w:r>
      <w:r w:rsidR="00577A34" w:rsidRPr="00577A34">
        <w:rPr>
          <w:rFonts w:eastAsia="Calibri" w:cstheme="minorHAnsi"/>
          <w:sz w:val="24"/>
          <w:szCs w:val="24"/>
          <w:highlight w:val="yellow"/>
          <w:lang w:val="en-US"/>
        </w:rPr>
        <w:t>(Employee can apply for leave through our Attendance System Mobile App or Web Portal)</w:t>
      </w:r>
    </w:p>
    <w:p w14:paraId="0EC69182" w14:textId="17A4AFBB" w:rsidR="003375E9" w:rsidRPr="003375E9" w:rsidRDefault="003375E9" w:rsidP="00233639">
      <w:pPr>
        <w:numPr>
          <w:ilvl w:val="0"/>
          <w:numId w:val="143"/>
        </w:numPr>
        <w:autoSpaceDE w:val="0"/>
        <w:autoSpaceDN w:val="0"/>
        <w:adjustRightInd w:val="0"/>
        <w:spacing w:after="0" w:line="240" w:lineRule="atLeast"/>
        <w:rPr>
          <w:rFonts w:eastAsia="Calibri" w:cstheme="minorHAnsi"/>
          <w:sz w:val="24"/>
          <w:szCs w:val="24"/>
          <w:lang w:val="en-US"/>
        </w:rPr>
      </w:pPr>
      <w:r w:rsidRPr="003375E9">
        <w:rPr>
          <w:rFonts w:eastAsia="Calibri" w:cstheme="minorHAnsi"/>
          <w:sz w:val="24"/>
          <w:szCs w:val="24"/>
          <w:lang w:val="en-US"/>
        </w:rPr>
        <w:t>Manager</w:t>
      </w:r>
      <w:r w:rsidR="00F23DA8">
        <w:rPr>
          <w:rFonts w:eastAsia="Calibri" w:cstheme="minorHAnsi"/>
          <w:sz w:val="24"/>
          <w:szCs w:val="24"/>
          <w:lang w:val="en-US"/>
        </w:rPr>
        <w:t>/HOD</w:t>
      </w:r>
      <w:r w:rsidRPr="003375E9">
        <w:rPr>
          <w:rFonts w:eastAsia="Calibri" w:cstheme="minorHAnsi"/>
          <w:sz w:val="24"/>
          <w:szCs w:val="24"/>
          <w:lang w:val="en-US"/>
        </w:rPr>
        <w:t xml:space="preserve"> can approve or reject the leave application</w:t>
      </w:r>
      <w:r w:rsidR="00813878">
        <w:rPr>
          <w:rFonts w:eastAsia="Calibri" w:cstheme="minorHAnsi"/>
          <w:sz w:val="24"/>
          <w:szCs w:val="24"/>
          <w:lang w:val="en-US"/>
        </w:rPr>
        <w:t xml:space="preserve"> and notify it to Employee and HR through mail</w:t>
      </w:r>
      <w:r w:rsidRPr="003375E9">
        <w:rPr>
          <w:rFonts w:eastAsia="Calibri" w:cstheme="minorHAnsi"/>
          <w:sz w:val="24"/>
          <w:szCs w:val="24"/>
          <w:lang w:val="en-US"/>
        </w:rPr>
        <w:t xml:space="preserve">. </w:t>
      </w:r>
      <w:r w:rsidR="00577A34" w:rsidRPr="00577A34">
        <w:rPr>
          <w:rFonts w:eastAsia="Calibri" w:cstheme="minorHAnsi"/>
          <w:sz w:val="24"/>
          <w:szCs w:val="24"/>
          <w:highlight w:val="yellow"/>
          <w:lang w:val="en-US"/>
        </w:rPr>
        <w:t xml:space="preserve">(Manager / HOD can approve or reject the leave application and notify Employee and HR through </w:t>
      </w:r>
      <w:r w:rsidR="00577A34" w:rsidRPr="00577A34">
        <w:rPr>
          <w:rFonts w:eastAsia="Calibri" w:cstheme="minorHAnsi"/>
          <w:sz w:val="24"/>
          <w:szCs w:val="24"/>
          <w:highlight w:val="yellow"/>
          <w:lang w:val="en-US"/>
        </w:rPr>
        <w:t>Attendance System Mobile App or Web Portal</w:t>
      </w:r>
      <w:r w:rsidR="00577A34" w:rsidRPr="00577A34">
        <w:rPr>
          <w:rFonts w:eastAsia="Calibri" w:cstheme="minorHAnsi"/>
          <w:sz w:val="24"/>
          <w:szCs w:val="24"/>
          <w:highlight w:val="yellow"/>
          <w:lang w:val="en-US"/>
        </w:rPr>
        <w:t>)</w:t>
      </w:r>
      <w:r w:rsidR="00577A34">
        <w:rPr>
          <w:rFonts w:eastAsia="Calibri" w:cstheme="minorHAnsi"/>
          <w:sz w:val="24"/>
          <w:szCs w:val="24"/>
          <w:lang w:val="en-US"/>
        </w:rPr>
        <w:t xml:space="preserve"> </w:t>
      </w:r>
    </w:p>
    <w:p w14:paraId="72C8EB36" w14:textId="77777777" w:rsidR="003375E9" w:rsidRPr="003375E9" w:rsidRDefault="003375E9" w:rsidP="00233639">
      <w:pPr>
        <w:numPr>
          <w:ilvl w:val="0"/>
          <w:numId w:val="143"/>
        </w:numPr>
        <w:autoSpaceDE w:val="0"/>
        <w:autoSpaceDN w:val="0"/>
        <w:adjustRightInd w:val="0"/>
        <w:spacing w:after="0" w:line="240" w:lineRule="atLeast"/>
        <w:rPr>
          <w:rFonts w:eastAsia="Calibri" w:cstheme="minorHAnsi"/>
          <w:sz w:val="24"/>
          <w:szCs w:val="24"/>
          <w:lang w:val="en-US"/>
        </w:rPr>
      </w:pPr>
      <w:r w:rsidRPr="003375E9">
        <w:rPr>
          <w:rFonts w:eastAsia="Calibri" w:cstheme="minorHAnsi"/>
          <w:sz w:val="24"/>
          <w:szCs w:val="24"/>
          <w:lang w:val="en-US"/>
        </w:rPr>
        <w:t xml:space="preserve">Employee may avail of leave only after obtaining the required approval. </w:t>
      </w:r>
    </w:p>
    <w:p w14:paraId="20F45F4B" w14:textId="23F66404" w:rsidR="003375E9" w:rsidRDefault="003375E9" w:rsidP="00233639">
      <w:pPr>
        <w:numPr>
          <w:ilvl w:val="0"/>
          <w:numId w:val="143"/>
        </w:numPr>
        <w:autoSpaceDE w:val="0"/>
        <w:autoSpaceDN w:val="0"/>
        <w:adjustRightInd w:val="0"/>
        <w:spacing w:after="0" w:line="240" w:lineRule="atLeast"/>
        <w:rPr>
          <w:rFonts w:eastAsia="Calibri" w:cstheme="minorHAnsi"/>
          <w:sz w:val="24"/>
          <w:szCs w:val="24"/>
          <w:lang w:val="en-US"/>
        </w:rPr>
      </w:pPr>
      <w:r w:rsidRPr="003375E9">
        <w:rPr>
          <w:rFonts w:eastAsia="Calibri" w:cstheme="minorHAnsi"/>
          <w:sz w:val="24"/>
          <w:szCs w:val="24"/>
          <w:lang w:val="en-US"/>
        </w:rPr>
        <w:t xml:space="preserve">If, due to any reason, an employee is unable to send an email in time, then the HOD and the </w:t>
      </w:r>
      <w:r w:rsidR="00F23DA8">
        <w:rPr>
          <w:rFonts w:eastAsia="Calibri" w:cstheme="minorHAnsi"/>
          <w:sz w:val="24"/>
          <w:szCs w:val="24"/>
          <w:lang w:val="en-US"/>
        </w:rPr>
        <w:t>HR</w:t>
      </w:r>
      <w:r w:rsidRPr="003375E9">
        <w:rPr>
          <w:rFonts w:eastAsia="Calibri" w:cstheme="minorHAnsi"/>
          <w:sz w:val="24"/>
          <w:szCs w:val="24"/>
          <w:lang w:val="en-US"/>
        </w:rPr>
        <w:t xml:space="preserve"> must be informed by either phone call or message before 10 am. </w:t>
      </w:r>
      <w:r w:rsidR="00F23DA8">
        <w:rPr>
          <w:rFonts w:eastAsia="Calibri" w:cstheme="minorHAnsi"/>
          <w:sz w:val="24"/>
          <w:szCs w:val="24"/>
          <w:lang w:val="en-US"/>
        </w:rPr>
        <w:t xml:space="preserve">After resuming to </w:t>
      </w:r>
      <w:r w:rsidR="00D23F25">
        <w:rPr>
          <w:rFonts w:eastAsia="Calibri" w:cstheme="minorHAnsi"/>
          <w:sz w:val="24"/>
          <w:szCs w:val="24"/>
          <w:lang w:val="en-US"/>
        </w:rPr>
        <w:t xml:space="preserve">the </w:t>
      </w:r>
      <w:r w:rsidR="00F23DA8">
        <w:rPr>
          <w:rFonts w:eastAsia="Calibri" w:cstheme="minorHAnsi"/>
          <w:sz w:val="24"/>
          <w:szCs w:val="24"/>
          <w:lang w:val="en-US"/>
        </w:rPr>
        <w:t xml:space="preserve">work Employee has to update and email Leave Card to </w:t>
      </w:r>
      <w:r w:rsidR="00D23F25">
        <w:rPr>
          <w:rFonts w:eastAsia="Calibri" w:cstheme="minorHAnsi"/>
          <w:sz w:val="24"/>
          <w:szCs w:val="24"/>
          <w:lang w:val="en-US"/>
        </w:rPr>
        <w:t>HR</w:t>
      </w:r>
      <w:r w:rsidR="00813878">
        <w:rPr>
          <w:rFonts w:eastAsia="Calibri" w:cstheme="minorHAnsi"/>
          <w:sz w:val="24"/>
          <w:szCs w:val="24"/>
          <w:lang w:val="en-US"/>
        </w:rPr>
        <w:t xml:space="preserve"> and M</w:t>
      </w:r>
      <w:r w:rsidR="00813878" w:rsidRPr="003375E9">
        <w:rPr>
          <w:rFonts w:eastAsia="Calibri" w:cstheme="minorHAnsi"/>
          <w:sz w:val="24"/>
          <w:szCs w:val="24"/>
          <w:lang w:val="en-US"/>
        </w:rPr>
        <w:t>anager / HOD</w:t>
      </w:r>
      <w:r w:rsidR="00F23DA8">
        <w:rPr>
          <w:rFonts w:eastAsia="Calibri" w:cstheme="minorHAnsi"/>
          <w:sz w:val="24"/>
          <w:szCs w:val="24"/>
          <w:lang w:val="en-US"/>
        </w:rPr>
        <w:t xml:space="preserve"> </w:t>
      </w:r>
    </w:p>
    <w:p w14:paraId="3E67A114" w14:textId="2E45E1F0" w:rsidR="00577A34" w:rsidRPr="003375E9" w:rsidRDefault="00577A34" w:rsidP="00577A34">
      <w:pPr>
        <w:autoSpaceDE w:val="0"/>
        <w:autoSpaceDN w:val="0"/>
        <w:adjustRightInd w:val="0"/>
        <w:spacing w:after="0" w:line="240" w:lineRule="atLeast"/>
        <w:ind w:left="360"/>
        <w:rPr>
          <w:rFonts w:eastAsia="Calibri" w:cstheme="minorHAnsi"/>
          <w:sz w:val="24"/>
          <w:szCs w:val="24"/>
          <w:lang w:val="en-US"/>
        </w:rPr>
      </w:pPr>
      <w:r w:rsidRPr="00577A34">
        <w:rPr>
          <w:rFonts w:eastAsia="Calibri" w:cstheme="minorHAnsi"/>
          <w:sz w:val="24"/>
          <w:szCs w:val="24"/>
          <w:highlight w:val="yellow"/>
          <w:lang w:val="en-US"/>
        </w:rPr>
        <w:t>(</w:t>
      </w:r>
      <w:r w:rsidRPr="00577A34">
        <w:rPr>
          <w:rFonts w:eastAsia="Calibri" w:cstheme="minorHAnsi"/>
          <w:sz w:val="24"/>
          <w:szCs w:val="24"/>
          <w:highlight w:val="yellow"/>
          <w:lang w:val="en-US"/>
        </w:rPr>
        <w:t xml:space="preserve">If, due to any reason, an employee is unable </w:t>
      </w:r>
      <w:r w:rsidRPr="00577A34">
        <w:rPr>
          <w:rFonts w:eastAsia="Calibri" w:cstheme="minorHAnsi"/>
          <w:sz w:val="24"/>
          <w:szCs w:val="24"/>
          <w:highlight w:val="yellow"/>
          <w:lang w:val="en-US"/>
        </w:rPr>
        <w:t>log leave application</w:t>
      </w:r>
      <w:r w:rsidRPr="00577A34">
        <w:rPr>
          <w:rFonts w:eastAsia="Calibri" w:cstheme="minorHAnsi"/>
          <w:sz w:val="24"/>
          <w:szCs w:val="24"/>
          <w:highlight w:val="yellow"/>
          <w:lang w:val="en-US"/>
        </w:rPr>
        <w:t>, then the HOD and the HR must be informed by either phone call or message before 10 am. After resuming to the work</w:t>
      </w:r>
      <w:r w:rsidRPr="00577A34">
        <w:rPr>
          <w:rFonts w:eastAsia="Calibri" w:cstheme="minorHAnsi"/>
          <w:sz w:val="24"/>
          <w:szCs w:val="24"/>
          <w:highlight w:val="yellow"/>
          <w:lang w:val="en-US"/>
        </w:rPr>
        <w:t xml:space="preserve"> or before</w:t>
      </w:r>
      <w:r w:rsidRPr="00577A34">
        <w:rPr>
          <w:rFonts w:eastAsia="Calibri" w:cstheme="minorHAnsi"/>
          <w:sz w:val="24"/>
          <w:szCs w:val="24"/>
          <w:highlight w:val="yellow"/>
          <w:lang w:val="en-US"/>
        </w:rPr>
        <w:t xml:space="preserve"> Employee has to </w:t>
      </w:r>
      <w:r w:rsidRPr="00577A34">
        <w:rPr>
          <w:rFonts w:eastAsia="Calibri" w:cstheme="minorHAnsi"/>
          <w:sz w:val="24"/>
          <w:szCs w:val="24"/>
          <w:highlight w:val="yellow"/>
          <w:lang w:val="en-US"/>
        </w:rPr>
        <w:t>apply for leave and get approval)</w:t>
      </w:r>
    </w:p>
    <w:p w14:paraId="59F890A5" w14:textId="763B99E6" w:rsidR="003375E9" w:rsidRPr="003375E9" w:rsidRDefault="003375E9" w:rsidP="00233639">
      <w:pPr>
        <w:numPr>
          <w:ilvl w:val="0"/>
          <w:numId w:val="143"/>
        </w:numPr>
        <w:autoSpaceDE w:val="0"/>
        <w:autoSpaceDN w:val="0"/>
        <w:adjustRightInd w:val="0"/>
        <w:spacing w:after="0" w:line="240" w:lineRule="atLeast"/>
        <w:rPr>
          <w:rFonts w:eastAsia="Calibri" w:cstheme="minorHAnsi"/>
          <w:sz w:val="24"/>
          <w:szCs w:val="24"/>
          <w:lang w:val="en-US"/>
        </w:rPr>
      </w:pPr>
      <w:r w:rsidRPr="003375E9">
        <w:rPr>
          <w:rFonts w:eastAsia="Calibri" w:cstheme="minorHAnsi"/>
          <w:sz w:val="24"/>
          <w:szCs w:val="24"/>
          <w:lang w:val="en-US"/>
        </w:rPr>
        <w:t xml:space="preserve">Any leaves taken without prior permission will be treated as LWP (Leave without Pay). </w:t>
      </w:r>
    </w:p>
    <w:p w14:paraId="3A5DA1DD" w14:textId="77777777" w:rsidR="00D23F25" w:rsidRDefault="00D23F25" w:rsidP="00D23F25">
      <w:pPr>
        <w:pStyle w:val="ListParagraph"/>
        <w:autoSpaceDE w:val="0"/>
        <w:autoSpaceDN w:val="0"/>
        <w:adjustRightInd w:val="0"/>
        <w:spacing w:after="0" w:line="240" w:lineRule="atLeast"/>
        <w:ind w:left="0"/>
        <w:rPr>
          <w:rFonts w:eastAsia="Times New Roman" w:cstheme="minorHAnsi"/>
          <w:b/>
          <w:bCs/>
          <w:sz w:val="24"/>
          <w:szCs w:val="24"/>
          <w:lang w:eastAsia="en-IN" w:bidi="mr-IN"/>
        </w:rPr>
      </w:pPr>
    </w:p>
    <w:p w14:paraId="5577A765" w14:textId="1A0B30D9" w:rsidR="00075432" w:rsidRPr="00D23F25" w:rsidRDefault="00075432" w:rsidP="00D23F25">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D23F25">
        <w:rPr>
          <w:rFonts w:eastAsia="Times New Roman" w:cstheme="minorHAnsi"/>
          <w:b/>
          <w:bCs/>
          <w:sz w:val="24"/>
          <w:szCs w:val="24"/>
          <w:lang w:eastAsia="en-IN" w:bidi="mr-IN"/>
        </w:rPr>
        <w:t xml:space="preserve">Note: </w:t>
      </w:r>
    </w:p>
    <w:p w14:paraId="6A5DA535" w14:textId="1011AF65" w:rsidR="00075432" w:rsidRDefault="00075432" w:rsidP="00075432">
      <w:pPr>
        <w:spacing w:after="0" w:line="240" w:lineRule="atLeast"/>
        <w:rPr>
          <w:rFonts w:eastAsia="Calibri" w:cstheme="minorHAnsi"/>
          <w:sz w:val="24"/>
          <w:szCs w:val="24"/>
          <w:lang w:val="en-US"/>
        </w:rPr>
      </w:pPr>
      <w:r w:rsidRPr="00075432">
        <w:rPr>
          <w:rFonts w:eastAsia="Calibri" w:cstheme="minorHAnsi"/>
          <w:sz w:val="24"/>
          <w:szCs w:val="24"/>
          <w:lang w:val="en-US"/>
        </w:rPr>
        <w:t xml:space="preserve">Planning of leaves adjoining holidays should be avoided. Leaves that will hamper order execution should also be avoided. </w:t>
      </w:r>
    </w:p>
    <w:p w14:paraId="45836FED" w14:textId="77777777" w:rsidR="00075432" w:rsidRPr="00F10A64" w:rsidRDefault="00075432" w:rsidP="00075432">
      <w:pPr>
        <w:pStyle w:val="ListParagraph"/>
        <w:autoSpaceDE w:val="0"/>
        <w:autoSpaceDN w:val="0"/>
        <w:adjustRightInd w:val="0"/>
        <w:spacing w:after="0" w:line="276" w:lineRule="auto"/>
        <w:rPr>
          <w:rFonts w:eastAsia="Calibri" w:cstheme="minorHAnsi"/>
          <w:sz w:val="28"/>
          <w:szCs w:val="28"/>
          <w:lang w:val="en-US"/>
        </w:rPr>
      </w:pPr>
    </w:p>
    <w:p w14:paraId="5E69B581" w14:textId="77777777" w:rsidR="00075432" w:rsidRPr="00E33C10" w:rsidRDefault="00075432" w:rsidP="00E33C10">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E33C10">
        <w:rPr>
          <w:rFonts w:eastAsia="Times New Roman" w:cstheme="minorHAnsi"/>
          <w:b/>
          <w:bCs/>
          <w:sz w:val="24"/>
          <w:szCs w:val="24"/>
          <w:lang w:eastAsia="en-IN" w:bidi="mr-IN"/>
        </w:rPr>
        <w:t>Leave Application Process:</w:t>
      </w:r>
    </w:p>
    <w:p w14:paraId="186510F9" w14:textId="09ECE14E" w:rsidR="00075432" w:rsidRPr="00D14654" w:rsidRDefault="00075432" w:rsidP="00233639">
      <w:pPr>
        <w:pStyle w:val="ListParagraph"/>
        <w:numPr>
          <w:ilvl w:val="0"/>
          <w:numId w:val="94"/>
        </w:numPr>
        <w:autoSpaceDE w:val="0"/>
        <w:autoSpaceDN w:val="0"/>
        <w:adjustRightInd w:val="0"/>
        <w:spacing w:after="0" w:line="240" w:lineRule="atLeast"/>
        <w:rPr>
          <w:rFonts w:eastAsia="Calibri" w:cstheme="minorHAnsi"/>
          <w:sz w:val="24"/>
          <w:szCs w:val="24"/>
          <w:lang w:val="en-US"/>
        </w:rPr>
      </w:pPr>
      <w:r w:rsidRPr="00D14654">
        <w:rPr>
          <w:rFonts w:eastAsia="Calibri" w:cstheme="minorHAnsi"/>
          <w:sz w:val="24"/>
          <w:szCs w:val="24"/>
          <w:lang w:val="en-US"/>
        </w:rPr>
        <w:t xml:space="preserve">Once the employee resumes work, he should fill </w:t>
      </w:r>
      <w:r w:rsidR="00813878">
        <w:rPr>
          <w:rFonts w:eastAsia="Calibri" w:cstheme="minorHAnsi"/>
          <w:sz w:val="24"/>
          <w:szCs w:val="24"/>
          <w:lang w:val="en-US"/>
        </w:rPr>
        <w:t>Leave Card</w:t>
      </w:r>
      <w:r w:rsidRPr="00D14654">
        <w:rPr>
          <w:rFonts w:eastAsia="Calibri" w:cstheme="minorHAnsi"/>
          <w:sz w:val="24"/>
          <w:szCs w:val="24"/>
          <w:lang w:val="en-US"/>
        </w:rPr>
        <w:t xml:space="preserve"> and send it to his Reporting Manager, who in turn will forward it to HR person.</w:t>
      </w:r>
    </w:p>
    <w:p w14:paraId="7848E4A3" w14:textId="77777777" w:rsidR="00075432" w:rsidRPr="00D14654" w:rsidRDefault="00075432" w:rsidP="00D14654">
      <w:pPr>
        <w:autoSpaceDE w:val="0"/>
        <w:autoSpaceDN w:val="0"/>
        <w:adjustRightInd w:val="0"/>
        <w:spacing w:after="0" w:line="240" w:lineRule="atLeast"/>
        <w:rPr>
          <w:rFonts w:eastAsia="Calibri" w:cstheme="minorHAnsi"/>
          <w:sz w:val="24"/>
          <w:szCs w:val="24"/>
          <w:lang w:val="en-US"/>
        </w:rPr>
      </w:pPr>
    </w:p>
    <w:p w14:paraId="64012465" w14:textId="77777777" w:rsidR="00075432" w:rsidRPr="004A6F54" w:rsidRDefault="00075432" w:rsidP="00075432">
      <w:pPr>
        <w:autoSpaceDE w:val="0"/>
        <w:autoSpaceDN w:val="0"/>
        <w:adjustRightInd w:val="0"/>
        <w:spacing w:after="0" w:line="240" w:lineRule="auto"/>
        <w:rPr>
          <w:rFonts w:eastAsia="Calibri" w:cstheme="minorHAnsi"/>
          <w:sz w:val="28"/>
          <w:szCs w:val="28"/>
        </w:rPr>
      </w:pPr>
    </w:p>
    <w:p w14:paraId="59C1A2CD" w14:textId="3FFC4AAF" w:rsidR="00075432" w:rsidRPr="001A0D8C" w:rsidRDefault="00075432"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In case of serious Health conditions:</w:t>
      </w:r>
    </w:p>
    <w:p w14:paraId="748F8350" w14:textId="77777777" w:rsidR="00075432" w:rsidRPr="00D14654" w:rsidRDefault="00075432" w:rsidP="00233639">
      <w:pPr>
        <w:numPr>
          <w:ilvl w:val="0"/>
          <w:numId w:val="97"/>
        </w:numPr>
        <w:autoSpaceDE w:val="0"/>
        <w:autoSpaceDN w:val="0"/>
        <w:adjustRightInd w:val="0"/>
        <w:spacing w:after="0" w:line="240" w:lineRule="atLeast"/>
        <w:contextualSpacing/>
        <w:jc w:val="both"/>
        <w:rPr>
          <w:rFonts w:eastAsia="Calibri" w:cstheme="minorHAnsi"/>
          <w:sz w:val="24"/>
          <w:szCs w:val="24"/>
          <w:lang w:val="en-US" w:bidi="mr-IN"/>
        </w:rPr>
      </w:pPr>
      <w:r w:rsidRPr="00D14654">
        <w:rPr>
          <w:rFonts w:eastAsia="Calibri" w:cstheme="minorHAnsi"/>
          <w:sz w:val="24"/>
          <w:szCs w:val="24"/>
          <w:lang w:val="en-US" w:bidi="mr-IN"/>
        </w:rPr>
        <w:t xml:space="preserve">Employees may be required to provide: </w:t>
      </w:r>
    </w:p>
    <w:p w14:paraId="40AD8308" w14:textId="77777777" w:rsidR="00075432" w:rsidRPr="00D14654" w:rsidRDefault="00075432" w:rsidP="00D14654">
      <w:pPr>
        <w:autoSpaceDE w:val="0"/>
        <w:autoSpaceDN w:val="0"/>
        <w:adjustRightInd w:val="0"/>
        <w:spacing w:after="0" w:line="240" w:lineRule="atLeast"/>
        <w:ind w:left="360"/>
        <w:contextualSpacing/>
        <w:jc w:val="both"/>
        <w:rPr>
          <w:rFonts w:eastAsia="Calibri" w:cstheme="minorHAnsi"/>
          <w:sz w:val="24"/>
          <w:szCs w:val="24"/>
          <w:lang w:val="en-US" w:bidi="mr-IN"/>
        </w:rPr>
      </w:pPr>
      <w:r w:rsidRPr="00D14654">
        <w:rPr>
          <w:rFonts w:eastAsia="Calibri" w:cstheme="minorHAnsi"/>
          <w:sz w:val="24"/>
          <w:szCs w:val="24"/>
          <w:lang w:val="en-US" w:bidi="mr-IN"/>
        </w:rPr>
        <w:t>Medical certifications supporting the need for leave if the leave is due to a serious health condition of the employee or employee’s family member.</w:t>
      </w:r>
    </w:p>
    <w:p w14:paraId="5B88A432" w14:textId="77777777" w:rsidR="00075432" w:rsidRPr="00D14654" w:rsidRDefault="00075432" w:rsidP="00233639">
      <w:pPr>
        <w:numPr>
          <w:ilvl w:val="0"/>
          <w:numId w:val="97"/>
        </w:numPr>
        <w:autoSpaceDE w:val="0"/>
        <w:autoSpaceDN w:val="0"/>
        <w:adjustRightInd w:val="0"/>
        <w:spacing w:after="0" w:line="240" w:lineRule="atLeast"/>
        <w:contextualSpacing/>
        <w:jc w:val="both"/>
        <w:rPr>
          <w:rFonts w:eastAsia="Calibri" w:cstheme="minorHAnsi"/>
          <w:sz w:val="24"/>
          <w:szCs w:val="24"/>
          <w:lang w:val="en-US"/>
        </w:rPr>
      </w:pPr>
      <w:r w:rsidRPr="00D14654">
        <w:rPr>
          <w:rFonts w:eastAsia="Calibri" w:cstheme="minorHAnsi"/>
          <w:sz w:val="24"/>
          <w:szCs w:val="24"/>
          <w:lang w:val="en-US" w:bidi="mr-IN"/>
        </w:rPr>
        <w:t>Periodic recertification of the serious health condition; and periodic reports during the leave regarding the employee’s status and intent to return to work should be sent.</w:t>
      </w:r>
    </w:p>
    <w:p w14:paraId="240FE749" w14:textId="77777777" w:rsidR="00075432" w:rsidRPr="00D14654" w:rsidRDefault="00075432" w:rsidP="00233639">
      <w:pPr>
        <w:numPr>
          <w:ilvl w:val="0"/>
          <w:numId w:val="97"/>
        </w:numPr>
        <w:autoSpaceDE w:val="0"/>
        <w:autoSpaceDN w:val="0"/>
        <w:adjustRightInd w:val="0"/>
        <w:spacing w:after="0" w:line="240" w:lineRule="atLeast"/>
        <w:contextualSpacing/>
        <w:jc w:val="both"/>
        <w:rPr>
          <w:rFonts w:eastAsia="Calibri" w:cstheme="minorHAnsi"/>
          <w:sz w:val="24"/>
          <w:szCs w:val="24"/>
          <w:lang w:val="en-US"/>
        </w:rPr>
      </w:pPr>
      <w:r w:rsidRPr="00D14654">
        <w:rPr>
          <w:rFonts w:eastAsia="Calibri" w:cstheme="minorHAnsi"/>
          <w:sz w:val="24"/>
          <w:szCs w:val="24"/>
          <w:lang w:val="en-US" w:bidi="mr-IN"/>
        </w:rPr>
        <w:t>Employees must return to work immediately after the serious health condition ceases.</w:t>
      </w:r>
    </w:p>
    <w:p w14:paraId="11289C30" w14:textId="77777777" w:rsidR="00075432" w:rsidRPr="00D14654" w:rsidRDefault="00075432" w:rsidP="00233639">
      <w:pPr>
        <w:numPr>
          <w:ilvl w:val="0"/>
          <w:numId w:val="97"/>
        </w:numPr>
        <w:autoSpaceDE w:val="0"/>
        <w:autoSpaceDN w:val="0"/>
        <w:adjustRightInd w:val="0"/>
        <w:spacing w:after="0" w:line="240" w:lineRule="atLeast"/>
        <w:contextualSpacing/>
        <w:jc w:val="both"/>
        <w:rPr>
          <w:rFonts w:eastAsia="Calibri" w:cstheme="minorHAnsi"/>
          <w:sz w:val="24"/>
          <w:szCs w:val="24"/>
          <w:lang w:val="en-US"/>
        </w:rPr>
      </w:pPr>
      <w:r w:rsidRPr="00D14654">
        <w:rPr>
          <w:rFonts w:eastAsia="Calibri" w:cstheme="minorHAnsi"/>
          <w:sz w:val="24"/>
          <w:szCs w:val="24"/>
          <w:lang w:val="en-US" w:bidi="mr-IN"/>
        </w:rPr>
        <w:t>Employees who have taken leave because of their own serious health condition must submit a fitness-for-duty certification before being allowed to return to work.</w:t>
      </w:r>
    </w:p>
    <w:p w14:paraId="3365015A" w14:textId="77777777" w:rsidR="00D14654" w:rsidRDefault="00D14654" w:rsidP="00D14654">
      <w:pPr>
        <w:autoSpaceDE w:val="0"/>
        <w:autoSpaceDN w:val="0"/>
        <w:adjustRightInd w:val="0"/>
        <w:spacing w:after="0" w:line="240" w:lineRule="atLeast"/>
        <w:rPr>
          <w:rFonts w:cstheme="minorHAnsi"/>
          <w:b/>
          <w:bCs/>
          <w:color w:val="00B050"/>
          <w:sz w:val="24"/>
          <w:szCs w:val="24"/>
          <w:lang w:bidi="mr-IN"/>
        </w:rPr>
      </w:pPr>
    </w:p>
    <w:p w14:paraId="3BE8E2D9" w14:textId="520560F2" w:rsidR="00075432" w:rsidRPr="001A0D8C" w:rsidRDefault="00075432"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In case of prolonged absence from work</w:t>
      </w:r>
    </w:p>
    <w:p w14:paraId="70536244" w14:textId="44F1A094" w:rsidR="00075432" w:rsidRPr="00D14654" w:rsidRDefault="00075432" w:rsidP="00D14654">
      <w:pPr>
        <w:autoSpaceDE w:val="0"/>
        <w:autoSpaceDN w:val="0"/>
        <w:adjustRightInd w:val="0"/>
        <w:spacing w:after="0" w:line="240" w:lineRule="atLeast"/>
        <w:rPr>
          <w:rFonts w:cstheme="minorHAnsi"/>
          <w:sz w:val="24"/>
          <w:szCs w:val="24"/>
          <w:lang w:bidi="mr-IN"/>
        </w:rPr>
      </w:pPr>
      <w:r w:rsidRPr="00D14654">
        <w:rPr>
          <w:rFonts w:cstheme="minorHAnsi"/>
          <w:sz w:val="24"/>
          <w:szCs w:val="24"/>
          <w:lang w:bidi="mr-IN"/>
        </w:rPr>
        <w:lastRenderedPageBreak/>
        <w:t>Company will try its best to restore an employee to his/her original job or an equivalent job with equivalent benefits, pay, seniority, and other employment terms and conditions as provided if financially feasible to the Company.</w:t>
      </w:r>
    </w:p>
    <w:p w14:paraId="293B9FBE" w14:textId="77777777" w:rsidR="00075432" w:rsidRDefault="00075432" w:rsidP="003375E9">
      <w:pPr>
        <w:rPr>
          <w:rFonts w:eastAsia="Times New Roman" w:cstheme="minorHAnsi"/>
          <w:sz w:val="28"/>
          <w:szCs w:val="28"/>
          <w:lang w:bidi="mr-IN"/>
        </w:rPr>
      </w:pPr>
    </w:p>
    <w:p w14:paraId="36D77FB7" w14:textId="558F0BEB" w:rsidR="00091511" w:rsidRPr="001A0D8C" w:rsidRDefault="00091511" w:rsidP="00233639">
      <w:pPr>
        <w:pStyle w:val="Heading3"/>
        <w:numPr>
          <w:ilvl w:val="0"/>
          <w:numId w:val="142"/>
        </w:numPr>
        <w:rPr>
          <w:rFonts w:asciiTheme="minorHAnsi" w:hAnsiTheme="minorHAnsi"/>
          <w:b/>
          <w:bCs/>
          <w:color w:val="7030A0"/>
          <w:sz w:val="28"/>
          <w:szCs w:val="28"/>
        </w:rPr>
      </w:pPr>
      <w:bookmarkStart w:id="74" w:name="_Toc74300080"/>
      <w:r w:rsidRPr="001A0D8C">
        <w:rPr>
          <w:rFonts w:asciiTheme="minorHAnsi" w:hAnsiTheme="minorHAnsi"/>
          <w:b/>
          <w:bCs/>
          <w:color w:val="7030A0"/>
          <w:sz w:val="28"/>
          <w:szCs w:val="28"/>
        </w:rPr>
        <w:t>Leave without pay (LWP)</w:t>
      </w:r>
      <w:bookmarkEnd w:id="74"/>
    </w:p>
    <w:p w14:paraId="4B6ECD5B" w14:textId="1FDDF7F6" w:rsidR="006A3376" w:rsidRDefault="006A3376" w:rsidP="006A3376">
      <w:pPr>
        <w:autoSpaceDE w:val="0"/>
        <w:autoSpaceDN w:val="0"/>
        <w:adjustRightInd w:val="0"/>
        <w:spacing w:after="0" w:line="240" w:lineRule="auto"/>
        <w:rPr>
          <w:rFonts w:eastAsia="Calibri" w:cstheme="minorHAnsi"/>
          <w:color w:val="000000"/>
          <w:sz w:val="28"/>
          <w:szCs w:val="28"/>
          <w:lang w:val="en-US"/>
        </w:rPr>
      </w:pPr>
    </w:p>
    <w:p w14:paraId="309A940D" w14:textId="77777777" w:rsidR="006A3376" w:rsidRPr="001A0D8C" w:rsidRDefault="006A3376"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 xml:space="preserve">Objective: </w:t>
      </w:r>
    </w:p>
    <w:p w14:paraId="352E839A" w14:textId="4E83CB9D" w:rsidR="006A3376" w:rsidRPr="00091511" w:rsidRDefault="006A3376" w:rsidP="00091511">
      <w:pPr>
        <w:spacing w:after="0" w:line="240" w:lineRule="atLeast"/>
        <w:rPr>
          <w:rFonts w:eastAsia="Times New Roman" w:cstheme="minorHAnsi"/>
          <w:sz w:val="24"/>
          <w:szCs w:val="24"/>
          <w:lang w:bidi="mr-IN"/>
        </w:rPr>
      </w:pPr>
      <w:r w:rsidRPr="00091511">
        <w:rPr>
          <w:rFonts w:eastAsia="Times New Roman" w:cstheme="minorHAnsi"/>
          <w:sz w:val="24"/>
          <w:szCs w:val="24"/>
          <w:lang w:bidi="mr-IN"/>
        </w:rPr>
        <w:t>To provide authorized leave/ absence from work</w:t>
      </w:r>
      <w:r w:rsidR="00091511" w:rsidRPr="00091511">
        <w:rPr>
          <w:rFonts w:eastAsia="Times New Roman" w:cstheme="minorHAnsi"/>
          <w:sz w:val="24"/>
          <w:szCs w:val="24"/>
          <w:lang w:bidi="mr-IN"/>
        </w:rPr>
        <w:t>,</w:t>
      </w:r>
      <w:r w:rsidRPr="00091511">
        <w:rPr>
          <w:rFonts w:eastAsia="Times New Roman" w:cstheme="minorHAnsi"/>
          <w:sz w:val="24"/>
          <w:szCs w:val="24"/>
          <w:lang w:bidi="mr-IN"/>
        </w:rPr>
        <w:t xml:space="preserve"> in case an employee has no earned leave balance and is compelled to take leave due to unavoidable circumstances. </w:t>
      </w:r>
    </w:p>
    <w:p w14:paraId="1DF8CEDB" w14:textId="77777777" w:rsidR="006A3376" w:rsidRPr="00091511" w:rsidRDefault="006A3376" w:rsidP="00091511">
      <w:pPr>
        <w:spacing w:after="0" w:line="240" w:lineRule="atLeast"/>
        <w:rPr>
          <w:rFonts w:eastAsia="Times New Roman" w:cstheme="minorHAnsi"/>
          <w:sz w:val="24"/>
          <w:szCs w:val="24"/>
          <w:lang w:bidi="mr-IN"/>
        </w:rPr>
      </w:pPr>
    </w:p>
    <w:p w14:paraId="6D245B55" w14:textId="77777777" w:rsidR="006A3376" w:rsidRPr="001A0D8C" w:rsidRDefault="006A3376"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Guidelines:</w:t>
      </w:r>
    </w:p>
    <w:p w14:paraId="306653A7" w14:textId="77777777" w:rsidR="006A3376" w:rsidRPr="00091511" w:rsidRDefault="006A3376" w:rsidP="00233639">
      <w:pPr>
        <w:numPr>
          <w:ilvl w:val="0"/>
          <w:numId w:val="144"/>
        </w:numPr>
        <w:spacing w:after="0" w:line="240" w:lineRule="atLeast"/>
        <w:ind w:left="360"/>
        <w:contextualSpacing/>
        <w:rPr>
          <w:rFonts w:eastAsia="Times New Roman" w:cstheme="minorHAnsi"/>
          <w:b/>
          <w:bCs/>
          <w:sz w:val="24"/>
          <w:szCs w:val="24"/>
          <w:lang w:bidi="mr-IN"/>
        </w:rPr>
      </w:pPr>
      <w:r w:rsidRPr="00091511">
        <w:rPr>
          <w:rFonts w:eastAsia="Times New Roman" w:cstheme="minorHAnsi"/>
          <w:sz w:val="24"/>
          <w:szCs w:val="24"/>
          <w:lang w:bidi="mr-IN"/>
        </w:rPr>
        <w:t>Leave without pay will not be considered until an employee has exhausted all appropriate and accumulated leave balances</w:t>
      </w:r>
    </w:p>
    <w:p w14:paraId="7021AC59" w14:textId="417873BA" w:rsidR="006A3376" w:rsidRPr="00091511" w:rsidRDefault="006A3376" w:rsidP="00233639">
      <w:pPr>
        <w:numPr>
          <w:ilvl w:val="0"/>
          <w:numId w:val="144"/>
        </w:numPr>
        <w:spacing w:after="0" w:line="240" w:lineRule="atLeast"/>
        <w:ind w:left="360"/>
        <w:contextualSpacing/>
        <w:rPr>
          <w:rFonts w:eastAsia="Calibri" w:cstheme="minorHAnsi"/>
          <w:sz w:val="24"/>
          <w:szCs w:val="24"/>
          <w:lang w:val="en-US"/>
        </w:rPr>
      </w:pPr>
      <w:r w:rsidRPr="00091511">
        <w:rPr>
          <w:rFonts w:eastAsia="Calibri" w:cstheme="minorHAnsi"/>
          <w:sz w:val="24"/>
          <w:szCs w:val="24"/>
          <w:lang w:val="en-US"/>
        </w:rPr>
        <w:t>For half-day LWPs, half a day's salary will be deducted from the employee's pay-check. For 1 or more days of LWPs, the salary for the number of days that the employee is absent will be deducted.</w:t>
      </w:r>
    </w:p>
    <w:p w14:paraId="15F12E62" w14:textId="77777777" w:rsidR="006A3376" w:rsidRPr="00091511" w:rsidRDefault="006A3376" w:rsidP="00233639">
      <w:pPr>
        <w:numPr>
          <w:ilvl w:val="0"/>
          <w:numId w:val="144"/>
        </w:numPr>
        <w:spacing w:after="0" w:line="240" w:lineRule="atLeast"/>
        <w:ind w:left="360"/>
        <w:contextualSpacing/>
        <w:rPr>
          <w:rFonts w:eastAsia="Times New Roman" w:cstheme="minorHAnsi"/>
          <w:sz w:val="24"/>
          <w:szCs w:val="24"/>
          <w:lang w:bidi="mr-IN"/>
        </w:rPr>
      </w:pPr>
      <w:r w:rsidRPr="00091511">
        <w:rPr>
          <w:rFonts w:eastAsia="Times New Roman" w:cstheme="minorHAnsi"/>
          <w:sz w:val="24"/>
          <w:szCs w:val="24"/>
          <w:lang w:bidi="mr-IN"/>
        </w:rPr>
        <w:t xml:space="preserve">The Reporting manager/HOD/ Director’s approval on all such grant would be imperative. </w:t>
      </w:r>
    </w:p>
    <w:p w14:paraId="608D207E" w14:textId="77777777" w:rsidR="006A3376" w:rsidRPr="00091511" w:rsidRDefault="006A3376" w:rsidP="00091511">
      <w:pPr>
        <w:spacing w:after="0" w:line="240" w:lineRule="atLeast"/>
        <w:ind w:left="720"/>
        <w:contextualSpacing/>
        <w:rPr>
          <w:rFonts w:eastAsia="Times New Roman" w:cstheme="minorHAnsi"/>
          <w:sz w:val="24"/>
          <w:szCs w:val="24"/>
          <w:lang w:bidi="mr-IN"/>
        </w:rPr>
      </w:pPr>
    </w:p>
    <w:p w14:paraId="1496DF2A" w14:textId="77777777" w:rsidR="009432DC" w:rsidRPr="001A0D8C" w:rsidRDefault="009432DC" w:rsidP="009432D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Procedure &amp; Process:</w:t>
      </w:r>
    </w:p>
    <w:p w14:paraId="268951D5" w14:textId="6E6E8BDC" w:rsidR="007C6147" w:rsidRPr="007C6147" w:rsidRDefault="007C6147" w:rsidP="001A0D8C">
      <w:pPr>
        <w:pStyle w:val="ListParagraph"/>
        <w:autoSpaceDE w:val="0"/>
        <w:autoSpaceDN w:val="0"/>
        <w:adjustRightInd w:val="0"/>
        <w:spacing w:after="0" w:line="240" w:lineRule="atLeast"/>
        <w:ind w:left="0"/>
        <w:rPr>
          <w:rFonts w:eastAsia="Times New Roman" w:cstheme="minorHAnsi"/>
          <w:sz w:val="24"/>
          <w:szCs w:val="24"/>
          <w:lang w:eastAsia="en-IN" w:bidi="mr-IN"/>
        </w:rPr>
      </w:pPr>
      <w:r w:rsidRPr="007C6147">
        <w:rPr>
          <w:rFonts w:eastAsia="Times New Roman" w:cstheme="minorHAnsi"/>
          <w:sz w:val="24"/>
          <w:szCs w:val="24"/>
          <w:lang w:eastAsia="en-IN" w:bidi="mr-IN"/>
        </w:rPr>
        <w:t xml:space="preserve">The same </w:t>
      </w:r>
      <w:r>
        <w:rPr>
          <w:rFonts w:eastAsia="Times New Roman" w:cstheme="minorHAnsi"/>
          <w:sz w:val="24"/>
          <w:szCs w:val="24"/>
          <w:lang w:eastAsia="en-IN" w:bidi="mr-IN"/>
        </w:rPr>
        <w:t xml:space="preserve">application </w:t>
      </w:r>
      <w:r w:rsidR="009432DC">
        <w:rPr>
          <w:rFonts w:eastAsia="Times New Roman" w:cstheme="minorHAnsi"/>
          <w:sz w:val="24"/>
          <w:szCs w:val="24"/>
          <w:lang w:eastAsia="en-IN" w:bidi="mr-IN"/>
        </w:rPr>
        <w:t xml:space="preserve">and sanction </w:t>
      </w:r>
      <w:r w:rsidRPr="007C6147">
        <w:rPr>
          <w:rFonts w:eastAsia="Times New Roman" w:cstheme="minorHAnsi"/>
          <w:sz w:val="24"/>
          <w:szCs w:val="24"/>
          <w:lang w:eastAsia="en-IN" w:bidi="mr-IN"/>
        </w:rPr>
        <w:t xml:space="preserve">process is applicable </w:t>
      </w:r>
      <w:r w:rsidR="009432DC">
        <w:rPr>
          <w:rFonts w:eastAsia="Times New Roman" w:cstheme="minorHAnsi"/>
          <w:sz w:val="24"/>
          <w:szCs w:val="24"/>
          <w:lang w:eastAsia="en-IN" w:bidi="mr-IN"/>
        </w:rPr>
        <w:t>like</w:t>
      </w:r>
      <w:r w:rsidRPr="007C6147">
        <w:rPr>
          <w:rFonts w:eastAsia="Times New Roman" w:cstheme="minorHAnsi"/>
          <w:sz w:val="24"/>
          <w:szCs w:val="24"/>
          <w:lang w:eastAsia="en-IN" w:bidi="mr-IN"/>
        </w:rPr>
        <w:t xml:space="preserve"> Casual Leave.</w:t>
      </w:r>
    </w:p>
    <w:p w14:paraId="4E650A7D" w14:textId="6BFA2D06" w:rsidR="006A3376" w:rsidRDefault="006A3376" w:rsidP="006A3376">
      <w:pPr>
        <w:autoSpaceDE w:val="0"/>
        <w:autoSpaceDN w:val="0"/>
        <w:adjustRightInd w:val="0"/>
        <w:spacing w:after="0" w:line="240" w:lineRule="auto"/>
        <w:rPr>
          <w:rFonts w:eastAsia="Calibri" w:cstheme="minorHAnsi"/>
          <w:color w:val="000000"/>
          <w:sz w:val="28"/>
          <w:szCs w:val="28"/>
          <w:lang w:val="en-US"/>
        </w:rPr>
      </w:pPr>
    </w:p>
    <w:p w14:paraId="779E2022" w14:textId="0E3C912E" w:rsidR="00091511" w:rsidRPr="001A0D8C" w:rsidRDefault="00091511" w:rsidP="00233639">
      <w:pPr>
        <w:pStyle w:val="Heading3"/>
        <w:numPr>
          <w:ilvl w:val="0"/>
          <w:numId w:val="142"/>
        </w:numPr>
        <w:rPr>
          <w:rFonts w:asciiTheme="minorHAnsi" w:hAnsiTheme="minorHAnsi"/>
          <w:b/>
          <w:bCs/>
          <w:color w:val="7030A0"/>
          <w:sz w:val="28"/>
          <w:szCs w:val="28"/>
        </w:rPr>
      </w:pPr>
      <w:bookmarkStart w:id="75" w:name="_Toc74300081"/>
      <w:r w:rsidRPr="001A0D8C">
        <w:rPr>
          <w:rFonts w:asciiTheme="minorHAnsi" w:hAnsiTheme="minorHAnsi"/>
          <w:b/>
          <w:bCs/>
          <w:color w:val="7030A0"/>
          <w:sz w:val="28"/>
          <w:szCs w:val="28"/>
        </w:rPr>
        <w:t>Leave for employee on probation</w:t>
      </w:r>
      <w:bookmarkEnd w:id="75"/>
    </w:p>
    <w:p w14:paraId="20D0179D" w14:textId="77777777" w:rsidR="00091511" w:rsidRPr="00091511" w:rsidRDefault="00091511" w:rsidP="006A3376">
      <w:pPr>
        <w:autoSpaceDE w:val="0"/>
        <w:autoSpaceDN w:val="0"/>
        <w:adjustRightInd w:val="0"/>
        <w:spacing w:after="0" w:line="240" w:lineRule="auto"/>
        <w:rPr>
          <w:rFonts w:eastAsia="Calibri" w:cstheme="minorHAnsi"/>
          <w:color w:val="000000"/>
          <w:sz w:val="24"/>
          <w:szCs w:val="24"/>
          <w:lang w:val="en-US"/>
        </w:rPr>
      </w:pPr>
    </w:p>
    <w:p w14:paraId="4EC38682" w14:textId="702E93A5" w:rsidR="006A3376" w:rsidRPr="00091511" w:rsidRDefault="006A3376" w:rsidP="001A0D8C">
      <w:pPr>
        <w:pStyle w:val="ListParagraph"/>
        <w:autoSpaceDE w:val="0"/>
        <w:autoSpaceDN w:val="0"/>
        <w:adjustRightInd w:val="0"/>
        <w:spacing w:after="0" w:line="240" w:lineRule="atLeast"/>
        <w:ind w:left="0"/>
        <w:rPr>
          <w:rFonts w:eastAsia="Calibri" w:cstheme="minorHAnsi"/>
          <w:sz w:val="24"/>
          <w:szCs w:val="24"/>
          <w:lang w:val="en-US"/>
        </w:rPr>
      </w:pPr>
      <w:r w:rsidRPr="00091511">
        <w:rPr>
          <w:rFonts w:eastAsia="Calibri" w:cstheme="minorHAnsi"/>
          <w:sz w:val="24"/>
          <w:szCs w:val="24"/>
          <w:lang w:val="en-US"/>
        </w:rPr>
        <w:t xml:space="preserve">During the probation period, an employee is expected to spend adequate time to understand their responsibilities and acquire the skills required for doing their job in the Company. However, the Company understands that an employee may be required to take leave due to unavoidable circumstances during this period. Hence as a </w:t>
      </w:r>
      <w:r w:rsidR="00091511" w:rsidRPr="00091511">
        <w:rPr>
          <w:rFonts w:eastAsia="Calibri" w:cstheme="minorHAnsi"/>
          <w:sz w:val="24"/>
          <w:szCs w:val="24"/>
          <w:lang w:val="en-US"/>
        </w:rPr>
        <w:t>favor</w:t>
      </w:r>
      <w:r w:rsidRPr="00091511">
        <w:rPr>
          <w:rFonts w:eastAsia="Calibri" w:cstheme="minorHAnsi"/>
          <w:sz w:val="24"/>
          <w:szCs w:val="24"/>
          <w:lang w:val="en-US"/>
        </w:rPr>
        <w:t xml:space="preserve"> he can avail some leaves</w:t>
      </w:r>
    </w:p>
    <w:p w14:paraId="3E0BFBA6" w14:textId="77777777" w:rsidR="006A3376" w:rsidRPr="00091511" w:rsidRDefault="006A3376" w:rsidP="00091511">
      <w:pPr>
        <w:autoSpaceDE w:val="0"/>
        <w:autoSpaceDN w:val="0"/>
        <w:adjustRightInd w:val="0"/>
        <w:spacing w:after="0" w:line="240" w:lineRule="atLeast"/>
        <w:rPr>
          <w:rFonts w:eastAsia="Calibri" w:cstheme="minorHAnsi"/>
          <w:sz w:val="24"/>
          <w:szCs w:val="24"/>
          <w:lang w:val="en-US"/>
        </w:rPr>
      </w:pPr>
    </w:p>
    <w:p w14:paraId="6CC1E1A6" w14:textId="06187869" w:rsidR="006A3376" w:rsidRPr="001A0D8C" w:rsidRDefault="00854E35"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Entitlement</w:t>
      </w:r>
      <w:r w:rsidR="006A3376" w:rsidRPr="001A0D8C">
        <w:rPr>
          <w:rFonts w:eastAsia="Times New Roman" w:cstheme="minorHAnsi"/>
          <w:b/>
          <w:bCs/>
          <w:sz w:val="24"/>
          <w:szCs w:val="24"/>
          <w:lang w:eastAsia="en-IN" w:bidi="mr-IN"/>
        </w:rPr>
        <w:t>:</w:t>
      </w:r>
    </w:p>
    <w:p w14:paraId="64FA8F0B" w14:textId="5EA1AE15" w:rsidR="006A3376" w:rsidRPr="00091511" w:rsidRDefault="006A3376" w:rsidP="00233639">
      <w:pPr>
        <w:numPr>
          <w:ilvl w:val="0"/>
          <w:numId w:val="92"/>
        </w:numPr>
        <w:autoSpaceDE w:val="0"/>
        <w:autoSpaceDN w:val="0"/>
        <w:adjustRightInd w:val="0"/>
        <w:spacing w:after="0" w:line="240" w:lineRule="atLeast"/>
        <w:ind w:left="360"/>
        <w:jc w:val="both"/>
        <w:rPr>
          <w:rFonts w:eastAsia="Calibri" w:cstheme="minorHAnsi"/>
          <w:sz w:val="24"/>
          <w:szCs w:val="24"/>
          <w:lang w:val="en-US"/>
        </w:rPr>
      </w:pPr>
      <w:r w:rsidRPr="00091511">
        <w:rPr>
          <w:rFonts w:eastAsia="Calibri" w:cstheme="minorHAnsi"/>
          <w:sz w:val="24"/>
          <w:szCs w:val="24"/>
          <w:lang w:val="en-US"/>
        </w:rPr>
        <w:t>Employees on probation are eligible for all public holidays</w:t>
      </w:r>
      <w:r w:rsidR="00091511">
        <w:rPr>
          <w:rFonts w:eastAsia="Calibri" w:cstheme="minorHAnsi"/>
          <w:sz w:val="24"/>
          <w:szCs w:val="24"/>
          <w:lang w:val="en-US"/>
        </w:rPr>
        <w:t>.</w:t>
      </w:r>
    </w:p>
    <w:p w14:paraId="0FD11CCA" w14:textId="3675C209" w:rsidR="006A3376" w:rsidRPr="00091511" w:rsidRDefault="006A3376" w:rsidP="00233639">
      <w:pPr>
        <w:numPr>
          <w:ilvl w:val="0"/>
          <w:numId w:val="92"/>
        </w:numPr>
        <w:autoSpaceDE w:val="0"/>
        <w:autoSpaceDN w:val="0"/>
        <w:adjustRightInd w:val="0"/>
        <w:spacing w:after="0" w:line="240" w:lineRule="atLeast"/>
        <w:ind w:left="360"/>
        <w:jc w:val="both"/>
        <w:rPr>
          <w:rFonts w:eastAsia="Calibri" w:cstheme="minorHAnsi"/>
          <w:sz w:val="24"/>
          <w:szCs w:val="24"/>
          <w:lang w:val="en-US"/>
        </w:rPr>
      </w:pPr>
      <w:r w:rsidRPr="00091511">
        <w:rPr>
          <w:rFonts w:eastAsia="Calibri" w:cstheme="minorHAnsi"/>
          <w:sz w:val="24"/>
          <w:szCs w:val="24"/>
          <w:lang w:val="en-US"/>
        </w:rPr>
        <w:t xml:space="preserve">If employee’s probation period is of one </w:t>
      </w:r>
      <w:r w:rsidR="00091511" w:rsidRPr="00091511">
        <w:rPr>
          <w:rFonts w:eastAsia="Calibri" w:cstheme="minorHAnsi"/>
          <w:sz w:val="24"/>
          <w:szCs w:val="24"/>
          <w:lang w:val="en-US"/>
        </w:rPr>
        <w:t>year,</w:t>
      </w:r>
      <w:r w:rsidRPr="00091511">
        <w:rPr>
          <w:rFonts w:eastAsia="Calibri" w:cstheme="minorHAnsi"/>
          <w:sz w:val="24"/>
          <w:szCs w:val="24"/>
          <w:lang w:val="en-US"/>
        </w:rPr>
        <w:t xml:space="preserve"> then he is eligible for 6 paid leaves and 3 paid leaves if the probation period is of 6 months. </w:t>
      </w:r>
    </w:p>
    <w:p w14:paraId="0EEA35C4" w14:textId="27878FEF" w:rsidR="006A3376" w:rsidRDefault="006A3376" w:rsidP="00233639">
      <w:pPr>
        <w:numPr>
          <w:ilvl w:val="0"/>
          <w:numId w:val="92"/>
        </w:numPr>
        <w:autoSpaceDE w:val="0"/>
        <w:autoSpaceDN w:val="0"/>
        <w:adjustRightInd w:val="0"/>
        <w:spacing w:after="0" w:line="240" w:lineRule="atLeast"/>
        <w:ind w:left="360"/>
        <w:jc w:val="both"/>
        <w:rPr>
          <w:rFonts w:eastAsia="Calibri" w:cstheme="minorHAnsi"/>
          <w:sz w:val="24"/>
          <w:szCs w:val="24"/>
          <w:lang w:val="en-US"/>
        </w:rPr>
      </w:pPr>
      <w:r w:rsidRPr="00091511">
        <w:rPr>
          <w:rFonts w:eastAsia="Calibri" w:cstheme="minorHAnsi"/>
          <w:sz w:val="24"/>
          <w:szCs w:val="24"/>
          <w:lang w:val="en-US"/>
        </w:rPr>
        <w:t>Pre - approved paid leave are entitled to employees during their probation period.</w:t>
      </w:r>
    </w:p>
    <w:p w14:paraId="16A99619" w14:textId="02F0017F" w:rsidR="00091511" w:rsidRDefault="00091511" w:rsidP="00233639">
      <w:pPr>
        <w:numPr>
          <w:ilvl w:val="0"/>
          <w:numId w:val="92"/>
        </w:numPr>
        <w:autoSpaceDE w:val="0"/>
        <w:autoSpaceDN w:val="0"/>
        <w:adjustRightInd w:val="0"/>
        <w:spacing w:after="0" w:line="240" w:lineRule="atLeast"/>
        <w:ind w:left="360"/>
        <w:jc w:val="both"/>
        <w:rPr>
          <w:rFonts w:eastAsia="Calibri" w:cstheme="minorHAnsi"/>
          <w:sz w:val="24"/>
          <w:szCs w:val="24"/>
          <w:lang w:val="en-US"/>
        </w:rPr>
      </w:pPr>
      <w:r w:rsidRPr="00091511">
        <w:rPr>
          <w:rFonts w:eastAsia="Calibri" w:cstheme="minorHAnsi"/>
          <w:sz w:val="24"/>
          <w:szCs w:val="24"/>
          <w:lang w:val="en-US"/>
        </w:rPr>
        <w:t>Any leaves taken beyond this during the probation period will be treated as LWP</w:t>
      </w:r>
    </w:p>
    <w:p w14:paraId="7CC44611" w14:textId="77777777" w:rsidR="00091511" w:rsidRPr="00091511" w:rsidRDefault="00091511" w:rsidP="00091511">
      <w:pPr>
        <w:autoSpaceDE w:val="0"/>
        <w:autoSpaceDN w:val="0"/>
        <w:adjustRightInd w:val="0"/>
        <w:spacing w:after="0" w:line="240" w:lineRule="atLeast"/>
        <w:ind w:left="360"/>
        <w:jc w:val="both"/>
        <w:rPr>
          <w:rFonts w:eastAsia="Calibri" w:cstheme="minorHAnsi"/>
          <w:sz w:val="24"/>
          <w:szCs w:val="24"/>
          <w:lang w:val="en-US"/>
        </w:rPr>
      </w:pPr>
    </w:p>
    <w:p w14:paraId="78B407F4" w14:textId="77777777" w:rsidR="006A3376" w:rsidRPr="001A0D8C" w:rsidRDefault="006A3376"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Procedure &amp; Process:</w:t>
      </w:r>
    </w:p>
    <w:p w14:paraId="2DA223DD" w14:textId="4C761265" w:rsidR="006A3376" w:rsidRDefault="006A3376" w:rsidP="00233639">
      <w:pPr>
        <w:pStyle w:val="ListParagraph"/>
        <w:numPr>
          <w:ilvl w:val="0"/>
          <w:numId w:val="98"/>
        </w:numPr>
        <w:autoSpaceDE w:val="0"/>
        <w:autoSpaceDN w:val="0"/>
        <w:adjustRightInd w:val="0"/>
        <w:spacing w:after="0" w:line="240" w:lineRule="atLeast"/>
        <w:rPr>
          <w:rFonts w:eastAsia="Calibri" w:cstheme="minorHAnsi"/>
          <w:sz w:val="24"/>
          <w:szCs w:val="24"/>
          <w:lang w:val="en-US"/>
        </w:rPr>
      </w:pPr>
      <w:r w:rsidRPr="00091511">
        <w:rPr>
          <w:rFonts w:eastAsia="Calibri" w:cstheme="minorHAnsi"/>
          <w:sz w:val="24"/>
          <w:szCs w:val="24"/>
          <w:lang w:val="en-US"/>
        </w:rPr>
        <w:t>Procedure and process for both confirmed and employees on probation remains the same</w:t>
      </w:r>
    </w:p>
    <w:p w14:paraId="68AC7B71" w14:textId="4310BAAE" w:rsidR="00091511" w:rsidRPr="00091511" w:rsidRDefault="00091511" w:rsidP="00233639">
      <w:pPr>
        <w:pStyle w:val="ListParagraph"/>
        <w:numPr>
          <w:ilvl w:val="0"/>
          <w:numId w:val="98"/>
        </w:numPr>
        <w:autoSpaceDE w:val="0"/>
        <w:autoSpaceDN w:val="0"/>
        <w:adjustRightInd w:val="0"/>
        <w:spacing w:after="0" w:line="240" w:lineRule="atLeast"/>
        <w:rPr>
          <w:rFonts w:eastAsia="Calibri" w:cstheme="minorHAnsi"/>
          <w:sz w:val="24"/>
          <w:szCs w:val="24"/>
          <w:lang w:val="en-US"/>
        </w:rPr>
      </w:pPr>
      <w:r w:rsidRPr="00091511">
        <w:rPr>
          <w:rFonts w:eastAsia="Times New Roman" w:cstheme="minorHAnsi"/>
          <w:sz w:val="24"/>
          <w:szCs w:val="24"/>
          <w:lang w:bidi="mr-IN"/>
        </w:rPr>
        <w:t>Employees are expected to apply for them for medical or emergency reasons</w:t>
      </w:r>
    </w:p>
    <w:p w14:paraId="09549D0B" w14:textId="73D6875D" w:rsidR="00091511" w:rsidRDefault="00091511" w:rsidP="00091511">
      <w:pPr>
        <w:spacing w:after="0" w:line="240" w:lineRule="atLeast"/>
        <w:rPr>
          <w:rFonts w:eastAsia="Times New Roman" w:cstheme="minorHAnsi"/>
          <w:sz w:val="24"/>
          <w:szCs w:val="24"/>
          <w:lang w:bidi="mr-IN"/>
        </w:rPr>
      </w:pPr>
    </w:p>
    <w:p w14:paraId="0813F90B" w14:textId="7E3FBCBB" w:rsidR="00091511" w:rsidRDefault="00091511" w:rsidP="00091511">
      <w:pPr>
        <w:spacing w:after="0" w:line="240" w:lineRule="atLeast"/>
        <w:rPr>
          <w:rFonts w:eastAsia="Times New Roman" w:cstheme="minorHAnsi"/>
          <w:sz w:val="24"/>
          <w:szCs w:val="24"/>
          <w:lang w:bidi="mr-IN"/>
        </w:rPr>
      </w:pPr>
    </w:p>
    <w:p w14:paraId="7EB17D1E" w14:textId="021545DF" w:rsidR="00091511" w:rsidRPr="00577A34" w:rsidRDefault="00091511" w:rsidP="00233639">
      <w:pPr>
        <w:pStyle w:val="Heading3"/>
        <w:numPr>
          <w:ilvl w:val="0"/>
          <w:numId w:val="142"/>
        </w:numPr>
        <w:rPr>
          <w:rFonts w:asciiTheme="minorHAnsi" w:hAnsiTheme="minorHAnsi"/>
          <w:b/>
          <w:bCs/>
          <w:color w:val="7030A0"/>
          <w:sz w:val="28"/>
          <w:szCs w:val="28"/>
          <w:highlight w:val="yellow"/>
        </w:rPr>
      </w:pPr>
      <w:bookmarkStart w:id="76" w:name="_Toc74300082"/>
      <w:r w:rsidRPr="00577A34">
        <w:rPr>
          <w:rFonts w:asciiTheme="minorHAnsi" w:hAnsiTheme="minorHAnsi"/>
          <w:b/>
          <w:bCs/>
          <w:color w:val="7030A0"/>
          <w:sz w:val="28"/>
          <w:szCs w:val="28"/>
          <w:highlight w:val="yellow"/>
        </w:rPr>
        <w:t xml:space="preserve">Leave during </w:t>
      </w:r>
      <w:r w:rsidR="003C290B" w:rsidRPr="00577A34">
        <w:rPr>
          <w:rFonts w:asciiTheme="minorHAnsi" w:hAnsiTheme="minorHAnsi"/>
          <w:b/>
          <w:bCs/>
          <w:color w:val="7030A0"/>
          <w:sz w:val="28"/>
          <w:szCs w:val="28"/>
          <w:highlight w:val="yellow"/>
        </w:rPr>
        <w:t>Notice Period</w:t>
      </w:r>
      <w:bookmarkEnd w:id="76"/>
    </w:p>
    <w:p w14:paraId="6E383E0D" w14:textId="7A19E699" w:rsidR="00091511" w:rsidRDefault="00091511" w:rsidP="00091511">
      <w:pPr>
        <w:spacing w:after="0" w:line="240" w:lineRule="atLeast"/>
        <w:rPr>
          <w:rFonts w:eastAsia="Times New Roman" w:cstheme="minorHAnsi"/>
          <w:sz w:val="24"/>
          <w:szCs w:val="24"/>
          <w:lang w:bidi="mr-IN"/>
        </w:rPr>
      </w:pPr>
    </w:p>
    <w:p w14:paraId="3DB4E192" w14:textId="5613C564" w:rsidR="006A3376" w:rsidRDefault="006A3376" w:rsidP="003C290B">
      <w:pPr>
        <w:spacing w:after="0" w:line="240" w:lineRule="atLeast"/>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lastRenderedPageBreak/>
        <w:t>During the notice period, an employee is expected to spend adequate time to hand over his responsibilities to another assigned employee and wrap up ongoing projects in hand.</w:t>
      </w:r>
    </w:p>
    <w:p w14:paraId="4F886C90" w14:textId="77777777" w:rsidR="003C290B" w:rsidRPr="003C290B" w:rsidRDefault="003C290B" w:rsidP="003C290B">
      <w:pPr>
        <w:spacing w:after="0" w:line="240" w:lineRule="atLeast"/>
        <w:rPr>
          <w:rFonts w:eastAsia="Times New Roman" w:cstheme="minorHAnsi"/>
          <w:color w:val="000000" w:themeColor="text1"/>
          <w:sz w:val="24"/>
          <w:szCs w:val="24"/>
          <w:lang w:bidi="mr-IN"/>
        </w:rPr>
      </w:pPr>
    </w:p>
    <w:p w14:paraId="5F3E8091" w14:textId="77777777" w:rsidR="006A3376" w:rsidRPr="001A0D8C" w:rsidRDefault="006A3376"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Process</w:t>
      </w:r>
    </w:p>
    <w:p w14:paraId="7BD73568" w14:textId="77777777" w:rsidR="006A3376" w:rsidRPr="003C290B"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When an employee resigns or is relieved by the company, leaves for the remaining months from the Relieving Date till the 31st of March of that Financial Year will be deducted from their leave balance. </w:t>
      </w:r>
    </w:p>
    <w:p w14:paraId="0A28C4DB" w14:textId="032D86E4" w:rsidR="006A3376" w:rsidRPr="003C290B"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If the Relieving Date is before the 10th of the </w:t>
      </w:r>
      <w:r w:rsidR="003C290B" w:rsidRPr="003C290B">
        <w:rPr>
          <w:rFonts w:eastAsia="Times New Roman" w:cstheme="minorHAnsi"/>
          <w:color w:val="000000" w:themeColor="text1"/>
          <w:sz w:val="24"/>
          <w:szCs w:val="24"/>
          <w:lang w:bidi="mr-IN"/>
        </w:rPr>
        <w:t>month,</w:t>
      </w:r>
      <w:r w:rsidRPr="003C290B">
        <w:rPr>
          <w:rFonts w:eastAsia="Times New Roman" w:cstheme="minorHAnsi"/>
          <w:color w:val="000000" w:themeColor="text1"/>
          <w:sz w:val="24"/>
          <w:szCs w:val="24"/>
          <w:lang w:bidi="mr-IN"/>
        </w:rPr>
        <w:t xml:space="preserve"> then no leaves for that month will be credited. If the Relieving Date is between the 10th and 20th of a month then 1 leave for that month will be credited. </w:t>
      </w:r>
    </w:p>
    <w:p w14:paraId="5914B297" w14:textId="04AB0127" w:rsidR="006A3376" w:rsidRPr="003C290B"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If the Relieving Date is after the 20th of a </w:t>
      </w:r>
      <w:r w:rsidR="003C290B" w:rsidRPr="003C290B">
        <w:rPr>
          <w:rFonts w:eastAsia="Times New Roman" w:cstheme="minorHAnsi"/>
          <w:color w:val="000000" w:themeColor="text1"/>
          <w:sz w:val="24"/>
          <w:szCs w:val="24"/>
          <w:lang w:bidi="mr-IN"/>
        </w:rPr>
        <w:t>month,</w:t>
      </w:r>
      <w:r w:rsidRPr="003C290B">
        <w:rPr>
          <w:rFonts w:eastAsia="Times New Roman" w:cstheme="minorHAnsi"/>
          <w:color w:val="000000" w:themeColor="text1"/>
          <w:sz w:val="24"/>
          <w:szCs w:val="24"/>
          <w:lang w:bidi="mr-IN"/>
        </w:rPr>
        <w:t xml:space="preserve"> then </w:t>
      </w:r>
      <w:r w:rsidR="00577A34">
        <w:rPr>
          <w:rFonts w:eastAsia="Times New Roman" w:cstheme="minorHAnsi"/>
          <w:color w:val="000000" w:themeColor="text1"/>
          <w:sz w:val="24"/>
          <w:szCs w:val="24"/>
          <w:lang w:bidi="mr-IN"/>
        </w:rPr>
        <w:t>2</w:t>
      </w:r>
      <w:r w:rsidRPr="003C290B">
        <w:rPr>
          <w:rFonts w:eastAsia="Times New Roman" w:cstheme="minorHAnsi"/>
          <w:color w:val="000000" w:themeColor="text1"/>
          <w:sz w:val="24"/>
          <w:szCs w:val="24"/>
          <w:lang w:bidi="mr-IN"/>
        </w:rPr>
        <w:t xml:space="preserve"> leaves for that month will be credited.</w:t>
      </w:r>
    </w:p>
    <w:p w14:paraId="0A142B11" w14:textId="3769944B" w:rsidR="006A3376" w:rsidRPr="003C290B"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The remaining leaves can be encashed by the employee and will be credited into the employee's bank account as a part of their final </w:t>
      </w:r>
      <w:r w:rsidR="003C290B" w:rsidRPr="003C290B">
        <w:rPr>
          <w:rFonts w:eastAsia="Times New Roman" w:cstheme="minorHAnsi"/>
          <w:color w:val="000000" w:themeColor="text1"/>
          <w:sz w:val="24"/>
          <w:szCs w:val="24"/>
          <w:lang w:bidi="mr-IN"/>
        </w:rPr>
        <w:t>dues’</w:t>
      </w:r>
      <w:r w:rsidRPr="003C290B">
        <w:rPr>
          <w:rFonts w:eastAsia="Times New Roman" w:cstheme="minorHAnsi"/>
          <w:color w:val="000000" w:themeColor="text1"/>
          <w:sz w:val="24"/>
          <w:szCs w:val="24"/>
          <w:lang w:bidi="mr-IN"/>
        </w:rPr>
        <w:t xml:space="preserve"> settlement. </w:t>
      </w:r>
    </w:p>
    <w:p w14:paraId="42C4E758" w14:textId="01524476" w:rsidR="006A3376" w:rsidRPr="003C290B"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The maximum number of leaves that can be encashed when leaving the Company is </w:t>
      </w:r>
      <w:r w:rsidR="0042022F" w:rsidRPr="003C290B">
        <w:rPr>
          <w:rFonts w:eastAsia="Times New Roman" w:cstheme="minorHAnsi"/>
          <w:color w:val="000000" w:themeColor="text1"/>
          <w:sz w:val="24"/>
          <w:szCs w:val="24"/>
          <w:lang w:bidi="mr-IN"/>
        </w:rPr>
        <w:t>may vary</w:t>
      </w:r>
      <w:r w:rsidRPr="003C290B">
        <w:rPr>
          <w:rFonts w:eastAsia="Times New Roman" w:cstheme="minorHAnsi"/>
          <w:color w:val="000000" w:themeColor="text1"/>
          <w:sz w:val="24"/>
          <w:szCs w:val="24"/>
          <w:lang w:bidi="mr-IN"/>
        </w:rPr>
        <w:t xml:space="preserve">. The leave encashment amount is calculated as: </w:t>
      </w:r>
    </w:p>
    <w:p w14:paraId="16EBEF57" w14:textId="1EAD83F6" w:rsidR="006A3376" w:rsidRPr="008947AF" w:rsidRDefault="006A3376" w:rsidP="003C290B">
      <w:pPr>
        <w:spacing w:after="0" w:line="240" w:lineRule="atLeast"/>
        <w:ind w:firstLine="360"/>
        <w:rPr>
          <w:rFonts w:eastAsia="Times New Roman" w:cstheme="minorHAnsi"/>
          <w:b/>
          <w:bCs/>
          <w:i/>
          <w:iCs/>
          <w:color w:val="000000" w:themeColor="text1"/>
          <w:sz w:val="24"/>
          <w:szCs w:val="24"/>
          <w:lang w:bidi="mr-IN"/>
        </w:rPr>
      </w:pPr>
      <w:r w:rsidRPr="008947AF">
        <w:rPr>
          <w:rFonts w:eastAsia="Times New Roman" w:cstheme="minorHAnsi"/>
          <w:b/>
          <w:bCs/>
          <w:i/>
          <w:iCs/>
          <w:color w:val="000000" w:themeColor="text1"/>
          <w:sz w:val="24"/>
          <w:szCs w:val="24"/>
          <w:lang w:bidi="mr-IN"/>
        </w:rPr>
        <w:t xml:space="preserve">Leave Encashment Amount = Per Day Salary </w:t>
      </w:r>
      <w:r w:rsidR="003C290B" w:rsidRPr="008947AF">
        <w:rPr>
          <w:rFonts w:eastAsia="Times New Roman" w:cstheme="minorHAnsi"/>
          <w:b/>
          <w:bCs/>
          <w:i/>
          <w:iCs/>
          <w:color w:val="000000" w:themeColor="text1"/>
          <w:sz w:val="24"/>
          <w:szCs w:val="24"/>
          <w:lang w:bidi="mr-IN"/>
        </w:rPr>
        <w:t>X</w:t>
      </w:r>
      <w:r w:rsidRPr="008947AF">
        <w:rPr>
          <w:rFonts w:eastAsia="Times New Roman" w:cstheme="minorHAnsi"/>
          <w:b/>
          <w:bCs/>
          <w:i/>
          <w:iCs/>
          <w:color w:val="000000" w:themeColor="text1"/>
          <w:sz w:val="24"/>
          <w:szCs w:val="24"/>
          <w:lang w:bidi="mr-IN"/>
        </w:rPr>
        <w:t xml:space="preserve"> Balance Leave</w:t>
      </w:r>
    </w:p>
    <w:p w14:paraId="7449A44F" w14:textId="38E68A8F" w:rsidR="006A3376" w:rsidRDefault="006A3376" w:rsidP="00233639">
      <w:pPr>
        <w:numPr>
          <w:ilvl w:val="0"/>
          <w:numId w:val="108"/>
        </w:numPr>
        <w:spacing w:after="0" w:line="240" w:lineRule="atLeast"/>
        <w:contextualSpacing/>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If an employee is terminated due to extraordinary circumstances, it is at the sole discretion of the management whether to allow encashment of leaves. </w:t>
      </w:r>
    </w:p>
    <w:p w14:paraId="7F5E6C7B" w14:textId="77777777" w:rsidR="003C290B" w:rsidRPr="003C290B" w:rsidRDefault="003C290B" w:rsidP="003C290B">
      <w:pPr>
        <w:spacing w:after="0" w:line="240" w:lineRule="atLeast"/>
        <w:ind w:left="720"/>
        <w:contextualSpacing/>
        <w:rPr>
          <w:rFonts w:eastAsia="Times New Roman" w:cstheme="minorHAnsi"/>
          <w:color w:val="000000" w:themeColor="text1"/>
          <w:sz w:val="24"/>
          <w:szCs w:val="24"/>
          <w:lang w:bidi="mr-IN"/>
        </w:rPr>
      </w:pPr>
    </w:p>
    <w:p w14:paraId="29E4DCD8" w14:textId="77777777" w:rsidR="006A3376" w:rsidRPr="001A0D8C" w:rsidRDefault="006A3376" w:rsidP="001A0D8C">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1A0D8C">
        <w:rPr>
          <w:rFonts w:eastAsia="Times New Roman" w:cstheme="minorHAnsi"/>
          <w:b/>
          <w:bCs/>
          <w:sz w:val="24"/>
          <w:szCs w:val="24"/>
          <w:lang w:eastAsia="en-IN" w:bidi="mr-IN"/>
        </w:rPr>
        <w:t>Procedure</w:t>
      </w:r>
    </w:p>
    <w:p w14:paraId="4BF90AC2" w14:textId="194BBFFD" w:rsidR="006A3376" w:rsidRPr="003C290B" w:rsidRDefault="006A3376" w:rsidP="00233639">
      <w:pPr>
        <w:pStyle w:val="ListParagraph"/>
        <w:numPr>
          <w:ilvl w:val="0"/>
          <w:numId w:val="95"/>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By rule an employee cannot avail any leaves during Notice Period. </w:t>
      </w:r>
    </w:p>
    <w:p w14:paraId="2C1E8879" w14:textId="77777777" w:rsidR="006A3376" w:rsidRPr="003C290B" w:rsidRDefault="006A3376" w:rsidP="00233639">
      <w:pPr>
        <w:pStyle w:val="ListParagraph"/>
        <w:numPr>
          <w:ilvl w:val="0"/>
          <w:numId w:val="95"/>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Leaves may be sanctioned by the management at its discretion. </w:t>
      </w:r>
    </w:p>
    <w:p w14:paraId="5E0F5C86" w14:textId="704388C9" w:rsidR="006A3376" w:rsidRDefault="006A3376" w:rsidP="006A3376">
      <w:pPr>
        <w:autoSpaceDE w:val="0"/>
        <w:autoSpaceDN w:val="0"/>
        <w:adjustRightInd w:val="0"/>
        <w:spacing w:line="360" w:lineRule="auto"/>
        <w:rPr>
          <w:rFonts w:eastAsia="Times New Roman" w:cstheme="minorHAnsi"/>
          <w:sz w:val="28"/>
          <w:szCs w:val="28"/>
          <w:lang w:bidi="mr-IN"/>
        </w:rPr>
      </w:pPr>
    </w:p>
    <w:p w14:paraId="69E38041" w14:textId="2F2556D8" w:rsidR="00FB0033" w:rsidRPr="001A0D8C" w:rsidRDefault="00FB0033" w:rsidP="00233639">
      <w:pPr>
        <w:pStyle w:val="Heading2"/>
        <w:numPr>
          <w:ilvl w:val="1"/>
          <w:numId w:val="139"/>
        </w:numPr>
        <w:jc w:val="left"/>
        <w:rPr>
          <w:rFonts w:asciiTheme="minorHAnsi" w:eastAsia="Times New Roman" w:hAnsiTheme="minorHAnsi"/>
          <w:b/>
          <w:bCs/>
          <w:color w:val="77210D" w:themeColor="accent5" w:themeShade="80"/>
          <w:lang w:bidi="mr-IN"/>
        </w:rPr>
      </w:pPr>
      <w:bookmarkStart w:id="77" w:name="_Toc74300083"/>
      <w:r w:rsidRPr="001A0D8C">
        <w:rPr>
          <w:rFonts w:asciiTheme="minorHAnsi" w:eastAsia="Times New Roman" w:hAnsiTheme="minorHAnsi"/>
          <w:b/>
          <w:bCs/>
          <w:color w:val="77210D" w:themeColor="accent5" w:themeShade="80"/>
          <w:lang w:bidi="mr-IN"/>
        </w:rPr>
        <w:t>Other Leave</w:t>
      </w:r>
      <w:bookmarkEnd w:id="77"/>
    </w:p>
    <w:p w14:paraId="6EBE90B7"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 xml:space="preserve">Paternity Leave </w:t>
      </w:r>
    </w:p>
    <w:p w14:paraId="1FC2ACA7"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 xml:space="preserve">Maternity Leave </w:t>
      </w:r>
    </w:p>
    <w:p w14:paraId="0A663300"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Bereavement leave</w:t>
      </w:r>
    </w:p>
    <w:p w14:paraId="0DBF408C"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Wedding Leave</w:t>
      </w:r>
    </w:p>
    <w:p w14:paraId="7D1C0183"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Leave for Voting</w:t>
      </w:r>
    </w:p>
    <w:p w14:paraId="367309CF"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Extra Ordinary Leave (EOL)</w:t>
      </w:r>
    </w:p>
    <w:p w14:paraId="764C108E" w14:textId="77777777" w:rsidR="00FB0033" w:rsidRPr="001A0D8C" w:rsidRDefault="00FB0033" w:rsidP="00233639">
      <w:pPr>
        <w:pStyle w:val="ListParagraph"/>
        <w:numPr>
          <w:ilvl w:val="2"/>
          <w:numId w:val="145"/>
        </w:numPr>
        <w:spacing w:after="0" w:line="240" w:lineRule="atLeast"/>
        <w:rPr>
          <w:rFonts w:eastAsia="Calibri" w:cstheme="minorHAnsi"/>
          <w:b/>
          <w:bCs/>
          <w:color w:val="7030A0"/>
          <w:sz w:val="24"/>
          <w:szCs w:val="24"/>
          <w:lang w:val="en-US"/>
        </w:rPr>
      </w:pPr>
      <w:r w:rsidRPr="001A0D8C">
        <w:rPr>
          <w:rFonts w:eastAsia="Calibri" w:cstheme="minorHAnsi"/>
          <w:b/>
          <w:bCs/>
          <w:color w:val="7030A0"/>
          <w:sz w:val="24"/>
          <w:szCs w:val="24"/>
          <w:lang w:val="en-US"/>
        </w:rPr>
        <w:t>Leave during Pandemic, Natural calamities &amp; other unknown situations</w:t>
      </w:r>
    </w:p>
    <w:p w14:paraId="098D2039" w14:textId="77777777" w:rsidR="001A0D8C" w:rsidRDefault="001A0D8C" w:rsidP="006A3376">
      <w:pPr>
        <w:autoSpaceDE w:val="0"/>
        <w:autoSpaceDN w:val="0"/>
        <w:adjustRightInd w:val="0"/>
        <w:spacing w:line="360" w:lineRule="auto"/>
        <w:rPr>
          <w:rFonts w:eastAsia="Times New Roman" w:cstheme="minorHAnsi"/>
          <w:sz w:val="28"/>
          <w:szCs w:val="28"/>
          <w:lang w:bidi="mr-IN"/>
        </w:rPr>
      </w:pPr>
    </w:p>
    <w:p w14:paraId="78B7E9C4" w14:textId="5D142B6D" w:rsidR="003C290B" w:rsidRPr="007B31DF" w:rsidRDefault="00C131F5" w:rsidP="00233639">
      <w:pPr>
        <w:pStyle w:val="Heading3"/>
        <w:numPr>
          <w:ilvl w:val="0"/>
          <w:numId w:val="146"/>
        </w:numPr>
        <w:rPr>
          <w:rFonts w:asciiTheme="minorHAnsi" w:hAnsiTheme="minorHAnsi"/>
          <w:b/>
          <w:bCs/>
          <w:color w:val="7030A0"/>
          <w:sz w:val="28"/>
          <w:szCs w:val="28"/>
        </w:rPr>
      </w:pPr>
      <w:bookmarkStart w:id="78" w:name="_Toc74300084"/>
      <w:r w:rsidRPr="007B31DF">
        <w:rPr>
          <w:rFonts w:asciiTheme="minorHAnsi" w:hAnsiTheme="minorHAnsi"/>
          <w:b/>
          <w:bCs/>
          <w:color w:val="7030A0"/>
          <w:sz w:val="28"/>
          <w:szCs w:val="28"/>
        </w:rPr>
        <w:t>Paternity Leave</w:t>
      </w:r>
      <w:bookmarkEnd w:id="78"/>
    </w:p>
    <w:p w14:paraId="5A572D0D" w14:textId="77777777" w:rsidR="00C131F5" w:rsidRDefault="00C131F5" w:rsidP="003C290B">
      <w:pPr>
        <w:spacing w:after="0" w:line="240" w:lineRule="atLeast"/>
        <w:rPr>
          <w:rFonts w:eastAsia="Times New Roman" w:cstheme="minorHAnsi"/>
          <w:b/>
          <w:bCs/>
          <w:color w:val="00B050"/>
          <w:sz w:val="24"/>
          <w:szCs w:val="24"/>
          <w:u w:val="single"/>
          <w:lang w:bidi="mr-IN"/>
        </w:rPr>
      </w:pPr>
    </w:p>
    <w:p w14:paraId="5DEF6A90" w14:textId="69D2E2E4"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Objective: </w:t>
      </w:r>
    </w:p>
    <w:p w14:paraId="44D80A87" w14:textId="77777777" w:rsidR="003C290B" w:rsidRPr="003C290B" w:rsidRDefault="003C290B" w:rsidP="003C290B">
      <w:pPr>
        <w:spacing w:after="0" w:line="240" w:lineRule="atLeast"/>
        <w:rPr>
          <w:rFonts w:eastAsia="Calibri" w:cstheme="minorHAnsi"/>
          <w:sz w:val="24"/>
          <w:szCs w:val="24"/>
          <w:lang w:val="en-US"/>
        </w:rPr>
      </w:pPr>
      <w:r w:rsidRPr="003C290B">
        <w:rPr>
          <w:rFonts w:eastAsia="Calibri" w:cstheme="minorHAnsi"/>
          <w:sz w:val="24"/>
          <w:szCs w:val="24"/>
          <w:lang w:val="en-US"/>
        </w:rPr>
        <w:t>To provide male employees with time off from work to provide care for his new born child or make arrangements for the child's welfare.</w:t>
      </w:r>
    </w:p>
    <w:p w14:paraId="2F18AC52"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60978002"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Entitlement:</w:t>
      </w:r>
    </w:p>
    <w:p w14:paraId="2F16ABBD" w14:textId="5D683EF6" w:rsidR="003C290B" w:rsidRPr="003C290B" w:rsidRDefault="003C290B" w:rsidP="003C290B">
      <w:p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An employee is eligible to take 5 working days as paternity leave per child. This leave must be taken on a continuous stretch.</w:t>
      </w:r>
    </w:p>
    <w:p w14:paraId="13C7316D"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The paternity leave is applicable for the birth of the first two children only.</w:t>
      </w:r>
    </w:p>
    <w:p w14:paraId="5BBFEC2D"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6CD4626C"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lastRenderedPageBreak/>
        <w:t xml:space="preserve">Procedure: </w:t>
      </w:r>
    </w:p>
    <w:p w14:paraId="22C4ADCA"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Employees are eligible to avail of the paternity benefit as per the guidelines given below: </w:t>
      </w:r>
    </w:p>
    <w:p w14:paraId="6E4BE710"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70EC31FE" w14:textId="77777777" w:rsidR="003C290B" w:rsidRPr="003C290B" w:rsidRDefault="003C290B" w:rsidP="00233639">
      <w:pPr>
        <w:pStyle w:val="ListParagraph"/>
        <w:numPr>
          <w:ilvl w:val="0"/>
          <w:numId w:val="147"/>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Employee should apply for leave at least 3 weeks in advance of his proceeding on leave (except in case of emergencies). </w:t>
      </w:r>
    </w:p>
    <w:p w14:paraId="274FBE3A" w14:textId="77777777" w:rsidR="003C290B" w:rsidRPr="003C290B" w:rsidRDefault="003C290B" w:rsidP="00233639">
      <w:pPr>
        <w:pStyle w:val="ListParagraph"/>
        <w:numPr>
          <w:ilvl w:val="0"/>
          <w:numId w:val="147"/>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Employee can avail paternity leave not later than 3 months from the time his child is born. </w:t>
      </w:r>
    </w:p>
    <w:p w14:paraId="3941867F" w14:textId="77777777" w:rsidR="003C290B" w:rsidRPr="003C290B" w:rsidRDefault="003C290B" w:rsidP="003C290B">
      <w:pPr>
        <w:pStyle w:val="ListParagraph"/>
        <w:autoSpaceDE w:val="0"/>
        <w:autoSpaceDN w:val="0"/>
        <w:adjustRightInd w:val="0"/>
        <w:spacing w:after="0" w:line="240" w:lineRule="atLeast"/>
        <w:rPr>
          <w:rFonts w:eastAsia="Calibri" w:cstheme="minorHAnsi"/>
          <w:sz w:val="24"/>
          <w:szCs w:val="24"/>
          <w:lang w:val="en-US"/>
        </w:rPr>
      </w:pPr>
    </w:p>
    <w:p w14:paraId="21D17E4B"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Leave Application Process: </w:t>
      </w:r>
    </w:p>
    <w:p w14:paraId="7CE6DA02" w14:textId="77777777" w:rsidR="003C290B" w:rsidRPr="003C290B" w:rsidRDefault="003C290B" w:rsidP="00233639">
      <w:pPr>
        <w:pStyle w:val="ListParagraph"/>
        <w:numPr>
          <w:ilvl w:val="0"/>
          <w:numId w:val="148"/>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Employee needs to request grant of this leave on e-mail to his Reporting Manager. </w:t>
      </w:r>
    </w:p>
    <w:p w14:paraId="3F468BF7" w14:textId="77777777" w:rsidR="003C290B" w:rsidRPr="003C290B" w:rsidRDefault="003C290B" w:rsidP="00233639">
      <w:pPr>
        <w:pStyle w:val="ListParagraph"/>
        <w:numPr>
          <w:ilvl w:val="0"/>
          <w:numId w:val="148"/>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If the leave request is approved, then Manager forwards this e-mail request to HR. </w:t>
      </w:r>
    </w:p>
    <w:p w14:paraId="10746BB5"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5D54C496"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Note: </w:t>
      </w:r>
    </w:p>
    <w:p w14:paraId="1806936C" w14:textId="77777777" w:rsidR="003C290B" w:rsidRPr="003C290B" w:rsidRDefault="003C290B" w:rsidP="00C131F5">
      <w:p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The paternity leave cannot be taken in continuation with other forms of leave except LTA.</w:t>
      </w:r>
    </w:p>
    <w:p w14:paraId="4F526369"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6E0393DE" w14:textId="77777777" w:rsidR="00C131F5" w:rsidRDefault="00C131F5" w:rsidP="003C290B">
      <w:pPr>
        <w:spacing w:after="0" w:line="240" w:lineRule="atLeast"/>
        <w:jc w:val="center"/>
        <w:rPr>
          <w:rFonts w:eastAsia="Times New Roman" w:cstheme="minorHAnsi"/>
          <w:b/>
          <w:bCs/>
          <w:color w:val="808080" w:themeColor="background1" w:themeShade="80"/>
          <w:sz w:val="24"/>
          <w:szCs w:val="24"/>
          <w:u w:val="thick" w:color="B2530E" w:themeColor="accent4" w:themeShade="BF"/>
          <w:lang w:bidi="mr-IN"/>
        </w:rPr>
      </w:pPr>
      <w:bookmarkStart w:id="79" w:name="_Toc326008604"/>
    </w:p>
    <w:p w14:paraId="0A75325B" w14:textId="77777777" w:rsidR="00C131F5" w:rsidRDefault="00C131F5" w:rsidP="003C290B">
      <w:pPr>
        <w:spacing w:after="0" w:line="240" w:lineRule="atLeast"/>
        <w:jc w:val="center"/>
        <w:rPr>
          <w:rFonts w:eastAsia="Times New Roman" w:cstheme="minorHAnsi"/>
          <w:b/>
          <w:bCs/>
          <w:color w:val="808080" w:themeColor="background1" w:themeShade="80"/>
          <w:sz w:val="24"/>
          <w:szCs w:val="24"/>
          <w:u w:val="thick" w:color="B2530E" w:themeColor="accent4" w:themeShade="BF"/>
          <w:lang w:bidi="mr-IN"/>
        </w:rPr>
      </w:pPr>
    </w:p>
    <w:p w14:paraId="683F241A" w14:textId="77777777" w:rsidR="00C131F5" w:rsidRDefault="00C131F5" w:rsidP="003C290B">
      <w:pPr>
        <w:spacing w:after="0" w:line="240" w:lineRule="atLeast"/>
        <w:jc w:val="center"/>
        <w:rPr>
          <w:rFonts w:eastAsia="Times New Roman" w:cstheme="minorHAnsi"/>
          <w:b/>
          <w:bCs/>
          <w:color w:val="808080" w:themeColor="background1" w:themeShade="80"/>
          <w:sz w:val="24"/>
          <w:szCs w:val="24"/>
          <w:u w:val="thick" w:color="B2530E" w:themeColor="accent4" w:themeShade="BF"/>
          <w:lang w:bidi="mr-IN"/>
        </w:rPr>
      </w:pPr>
    </w:p>
    <w:p w14:paraId="413277BC" w14:textId="77777777" w:rsidR="00C131F5" w:rsidRDefault="00C131F5" w:rsidP="003C290B">
      <w:pPr>
        <w:spacing w:after="0" w:line="240" w:lineRule="atLeast"/>
        <w:jc w:val="center"/>
        <w:rPr>
          <w:rFonts w:eastAsia="Times New Roman" w:cstheme="minorHAnsi"/>
          <w:b/>
          <w:bCs/>
          <w:color w:val="808080" w:themeColor="background1" w:themeShade="80"/>
          <w:sz w:val="24"/>
          <w:szCs w:val="24"/>
          <w:u w:val="thick" w:color="B2530E" w:themeColor="accent4" w:themeShade="BF"/>
          <w:lang w:bidi="mr-IN"/>
        </w:rPr>
      </w:pPr>
    </w:p>
    <w:p w14:paraId="4863AF66" w14:textId="77777777" w:rsidR="00C131F5" w:rsidRDefault="00C131F5" w:rsidP="003C290B">
      <w:pPr>
        <w:spacing w:after="0" w:line="240" w:lineRule="atLeast"/>
        <w:jc w:val="center"/>
        <w:rPr>
          <w:rFonts w:eastAsia="Times New Roman" w:cstheme="minorHAnsi"/>
          <w:b/>
          <w:bCs/>
          <w:color w:val="808080" w:themeColor="background1" w:themeShade="80"/>
          <w:sz w:val="24"/>
          <w:szCs w:val="24"/>
          <w:u w:val="thick" w:color="B2530E" w:themeColor="accent4" w:themeShade="BF"/>
          <w:lang w:bidi="mr-IN"/>
        </w:rPr>
      </w:pPr>
    </w:p>
    <w:p w14:paraId="6A094F39" w14:textId="70B9755C" w:rsidR="00C131F5" w:rsidRPr="007B31DF" w:rsidRDefault="00C131F5" w:rsidP="00233639">
      <w:pPr>
        <w:pStyle w:val="Heading3"/>
        <w:numPr>
          <w:ilvl w:val="0"/>
          <w:numId w:val="146"/>
        </w:numPr>
        <w:rPr>
          <w:rFonts w:asciiTheme="minorHAnsi" w:hAnsiTheme="minorHAnsi"/>
          <w:b/>
          <w:bCs/>
          <w:color w:val="7030A0"/>
          <w:sz w:val="28"/>
          <w:szCs w:val="28"/>
        </w:rPr>
      </w:pPr>
      <w:bookmarkStart w:id="80" w:name="_Toc74300085"/>
      <w:r w:rsidRPr="007B31DF">
        <w:rPr>
          <w:rFonts w:asciiTheme="minorHAnsi" w:hAnsiTheme="minorHAnsi"/>
          <w:b/>
          <w:bCs/>
          <w:color w:val="7030A0"/>
          <w:sz w:val="28"/>
          <w:szCs w:val="28"/>
        </w:rPr>
        <w:t>Maternity Leave</w:t>
      </w:r>
      <w:bookmarkEnd w:id="80"/>
    </w:p>
    <w:bookmarkEnd w:id="79"/>
    <w:p w14:paraId="2AFDAB45" w14:textId="77777777" w:rsidR="003C290B" w:rsidRPr="003C290B" w:rsidRDefault="003C290B" w:rsidP="003C290B">
      <w:pPr>
        <w:spacing w:after="0" w:line="240" w:lineRule="atLeast"/>
        <w:rPr>
          <w:rFonts w:eastAsia="Times New Roman" w:cstheme="minorHAnsi"/>
          <w:b/>
          <w:bCs/>
          <w:color w:val="808080" w:themeColor="background1" w:themeShade="80"/>
          <w:sz w:val="24"/>
          <w:szCs w:val="24"/>
          <w:u w:val="thick" w:color="B2530E" w:themeColor="accent4" w:themeShade="BF"/>
          <w:lang w:bidi="mr-IN"/>
        </w:rPr>
      </w:pPr>
    </w:p>
    <w:p w14:paraId="60A051B4"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Objective: </w:t>
      </w:r>
    </w:p>
    <w:p w14:paraId="016B45DA" w14:textId="77777777" w:rsidR="003C290B" w:rsidRPr="003C290B" w:rsidRDefault="003C290B" w:rsidP="00854E35">
      <w:pPr>
        <w:rPr>
          <w:rFonts w:eastAsia="Times New Roman" w:cstheme="minorHAnsi"/>
          <w:sz w:val="24"/>
          <w:szCs w:val="24"/>
          <w:lang w:bidi="mr-IN"/>
        </w:rPr>
      </w:pPr>
      <w:r w:rsidRPr="003C290B">
        <w:rPr>
          <w:rFonts w:eastAsia="Times New Roman" w:cstheme="minorHAnsi"/>
          <w:sz w:val="24"/>
          <w:szCs w:val="24"/>
          <w:lang w:bidi="mr-IN"/>
        </w:rPr>
        <w:t xml:space="preserve">This policy is aimed at providing support to female employees during maternity. It lays out the responsibilities of the Company and an Employee with respect to this policy, and defines the support that the Company provides to the employee. This policy complies with The Maternity Benefit Act, 1961 (hereinafter referred to as “the Act”). </w:t>
      </w:r>
    </w:p>
    <w:p w14:paraId="0B637F69"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031B9001"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Applicability:</w:t>
      </w:r>
    </w:p>
    <w:p w14:paraId="0F73D0B2" w14:textId="77777777" w:rsidR="003C290B" w:rsidRPr="003C290B" w:rsidRDefault="003C290B" w:rsidP="00233639">
      <w:pPr>
        <w:numPr>
          <w:ilvl w:val="0"/>
          <w:numId w:val="99"/>
        </w:numPr>
        <w:autoSpaceDE w:val="0"/>
        <w:autoSpaceDN w:val="0"/>
        <w:adjustRightInd w:val="0"/>
        <w:spacing w:after="0" w:line="240" w:lineRule="atLeast"/>
        <w:contextualSpacing/>
        <w:jc w:val="both"/>
        <w:rPr>
          <w:rFonts w:eastAsia="Times New Roman" w:cstheme="minorHAnsi"/>
          <w:sz w:val="24"/>
          <w:szCs w:val="24"/>
          <w:lang w:val="en-US" w:bidi="mr-IN"/>
        </w:rPr>
      </w:pPr>
      <w:r w:rsidRPr="003C290B">
        <w:rPr>
          <w:rFonts w:eastAsia="Times New Roman" w:cstheme="minorHAnsi"/>
          <w:sz w:val="24"/>
          <w:szCs w:val="24"/>
          <w:lang w:val="en-US" w:bidi="mr-IN"/>
        </w:rPr>
        <w:t>The maternity leave policy is applicable to all female employees who have worked with Company for more than 1.5 years.</w:t>
      </w:r>
    </w:p>
    <w:p w14:paraId="22EAA914" w14:textId="77777777" w:rsidR="003C290B" w:rsidRPr="003C290B" w:rsidRDefault="003C290B" w:rsidP="00233639">
      <w:pPr>
        <w:pStyle w:val="ListParagraph"/>
        <w:numPr>
          <w:ilvl w:val="0"/>
          <w:numId w:val="99"/>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The maternity leave policy is applicable to all female employees who have minimum 80 calendar days of attendance prior to proceeding on leave for Maternity benefit. </w:t>
      </w:r>
    </w:p>
    <w:p w14:paraId="099968A8" w14:textId="77777777" w:rsidR="003C290B" w:rsidRPr="003C290B" w:rsidRDefault="003C290B" w:rsidP="00233639">
      <w:pPr>
        <w:numPr>
          <w:ilvl w:val="0"/>
          <w:numId w:val="99"/>
        </w:numPr>
        <w:autoSpaceDE w:val="0"/>
        <w:autoSpaceDN w:val="0"/>
        <w:adjustRightInd w:val="0"/>
        <w:spacing w:after="0" w:line="240" w:lineRule="atLeast"/>
        <w:contextualSpacing/>
        <w:jc w:val="both"/>
        <w:rPr>
          <w:rFonts w:eastAsia="Times New Roman" w:cstheme="minorHAnsi"/>
          <w:sz w:val="24"/>
          <w:szCs w:val="24"/>
          <w:lang w:val="en-US" w:bidi="mr-IN"/>
        </w:rPr>
      </w:pPr>
      <w:r w:rsidRPr="003C290B">
        <w:rPr>
          <w:rFonts w:eastAsia="Times New Roman" w:cstheme="minorHAnsi"/>
          <w:sz w:val="24"/>
          <w:szCs w:val="24"/>
          <w:lang w:val="en-US" w:bidi="mr-IN"/>
        </w:rPr>
        <w:t>A female employee should not be pregnant at the time of joining the Company.</w:t>
      </w:r>
    </w:p>
    <w:p w14:paraId="5D50B372"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p>
    <w:p w14:paraId="7C010203"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Note: </w:t>
      </w:r>
    </w:p>
    <w:p w14:paraId="4DB738FB" w14:textId="77777777" w:rsidR="003C290B" w:rsidRPr="003C290B" w:rsidRDefault="003C290B" w:rsidP="003C290B">
      <w:p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Female Employees covered under ESIC maternity benefit will not be applicable under the act.</w:t>
      </w:r>
    </w:p>
    <w:p w14:paraId="0D490E0A" w14:textId="77777777" w:rsidR="007B31DF" w:rsidRDefault="007B31DF" w:rsidP="003C290B">
      <w:pPr>
        <w:spacing w:after="0" w:line="240" w:lineRule="atLeast"/>
        <w:rPr>
          <w:rFonts w:eastAsia="Times New Roman" w:cstheme="minorHAnsi"/>
          <w:b/>
          <w:bCs/>
          <w:color w:val="00B050"/>
          <w:sz w:val="24"/>
          <w:szCs w:val="24"/>
          <w:u w:val="single"/>
          <w:lang w:bidi="mr-IN"/>
        </w:rPr>
      </w:pPr>
    </w:p>
    <w:p w14:paraId="0BF7E294" w14:textId="0427FE0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Entitlement: </w:t>
      </w:r>
    </w:p>
    <w:p w14:paraId="3FBBFF96" w14:textId="77777777" w:rsidR="003C290B" w:rsidRPr="003C290B" w:rsidRDefault="003C290B" w:rsidP="00C131F5">
      <w:pPr>
        <w:autoSpaceDE w:val="0"/>
        <w:autoSpaceDN w:val="0"/>
        <w:adjustRightInd w:val="0"/>
        <w:spacing w:after="0" w:line="240" w:lineRule="atLeast"/>
        <w:rPr>
          <w:rFonts w:eastAsia="Calibri" w:cstheme="minorHAnsi"/>
          <w:b/>
          <w:bCs/>
          <w:sz w:val="24"/>
          <w:szCs w:val="24"/>
          <w:lang w:val="en-US"/>
        </w:rPr>
      </w:pPr>
      <w:r w:rsidRPr="003C290B">
        <w:rPr>
          <w:rFonts w:eastAsia="Calibri" w:cstheme="minorHAnsi"/>
          <w:sz w:val="24"/>
          <w:szCs w:val="24"/>
          <w:lang w:val="en-US"/>
        </w:rPr>
        <w:t>An employee is eligible to take a maximum of twelve weeks of Maternity leave (84 calendar days) (including</w:t>
      </w:r>
      <w:r w:rsidRPr="003C290B">
        <w:rPr>
          <w:rFonts w:eastAsia="Calibri" w:cstheme="minorHAnsi"/>
          <w:sz w:val="24"/>
          <w:szCs w:val="24"/>
        </w:rPr>
        <w:t xml:space="preserve"> all the weekly offs and holidays falling in between that </w:t>
      </w:r>
      <w:proofErr w:type="gramStart"/>
      <w:r w:rsidRPr="003C290B">
        <w:rPr>
          <w:rFonts w:eastAsia="Calibri" w:cstheme="minorHAnsi"/>
          <w:sz w:val="24"/>
          <w:szCs w:val="24"/>
        </w:rPr>
        <w:t>period</w:t>
      </w:r>
      <w:r w:rsidRPr="003C290B">
        <w:rPr>
          <w:rFonts w:eastAsia="Calibri" w:cstheme="minorHAnsi"/>
          <w:sz w:val="24"/>
          <w:szCs w:val="24"/>
          <w:lang w:val="en-US"/>
        </w:rPr>
        <w:t xml:space="preserve">)   </w:t>
      </w:r>
      <w:proofErr w:type="gramEnd"/>
      <w:r w:rsidRPr="003C290B">
        <w:rPr>
          <w:rFonts w:eastAsia="Calibri" w:cstheme="minorHAnsi"/>
          <w:sz w:val="24"/>
          <w:szCs w:val="24"/>
          <w:lang w:val="en-US"/>
        </w:rPr>
        <w:t xml:space="preserve">i.e. 6 weeks (42 calendar days) prior to the expected date of delivery and 6 weeks (42 calendar days) after the delivery. In case the employee has taken less than 6 weeks (42 calendar days) of </w:t>
      </w:r>
      <w:r w:rsidRPr="003C290B">
        <w:rPr>
          <w:rFonts w:eastAsia="Calibri" w:cstheme="minorHAnsi"/>
          <w:sz w:val="24"/>
          <w:szCs w:val="24"/>
          <w:lang w:val="en-US"/>
        </w:rPr>
        <w:lastRenderedPageBreak/>
        <w:t xml:space="preserve">leave prior to the delivery, the balance leave can be taken after the delivery. </w:t>
      </w:r>
      <w:r w:rsidRPr="003C290B">
        <w:rPr>
          <w:rFonts w:eastAsia="Calibri" w:cstheme="minorHAnsi"/>
          <w:b/>
          <w:bCs/>
          <w:sz w:val="24"/>
          <w:szCs w:val="24"/>
          <w:lang w:val="en-US"/>
        </w:rPr>
        <w:t xml:space="preserve">However, the total number of days of Maternity Leave is restricted to 12 weeks </w:t>
      </w:r>
      <w:proofErr w:type="gramStart"/>
      <w:r w:rsidRPr="003C290B">
        <w:rPr>
          <w:rFonts w:eastAsia="Calibri" w:cstheme="minorHAnsi"/>
          <w:b/>
          <w:bCs/>
          <w:sz w:val="24"/>
          <w:szCs w:val="24"/>
          <w:lang w:val="en-US"/>
        </w:rPr>
        <w:t>i.e.</w:t>
      </w:r>
      <w:proofErr w:type="gramEnd"/>
      <w:r w:rsidRPr="003C290B">
        <w:rPr>
          <w:rFonts w:eastAsia="Calibri" w:cstheme="minorHAnsi"/>
          <w:b/>
          <w:bCs/>
          <w:sz w:val="24"/>
          <w:szCs w:val="24"/>
          <w:lang w:val="en-US"/>
        </w:rPr>
        <w:t xml:space="preserve"> 84 calendar days </w:t>
      </w:r>
    </w:p>
    <w:p w14:paraId="2A4903B2" w14:textId="77777777" w:rsidR="003C290B" w:rsidRPr="003C290B" w:rsidRDefault="003C290B" w:rsidP="003C290B">
      <w:pPr>
        <w:autoSpaceDE w:val="0"/>
        <w:autoSpaceDN w:val="0"/>
        <w:adjustRightInd w:val="0"/>
        <w:spacing w:after="0" w:line="240" w:lineRule="atLeast"/>
        <w:ind w:left="720"/>
        <w:rPr>
          <w:rFonts w:eastAsia="Calibri" w:cstheme="minorHAnsi"/>
          <w:sz w:val="24"/>
          <w:szCs w:val="24"/>
          <w:lang w:val="en-US"/>
        </w:rPr>
      </w:pPr>
    </w:p>
    <w:p w14:paraId="4E1F9436" w14:textId="1E6D5D4E" w:rsidR="003C290B" w:rsidRPr="007B31DF" w:rsidRDefault="007B31DF"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Pr>
          <w:rFonts w:eastAsia="Times New Roman" w:cstheme="minorHAnsi"/>
          <w:b/>
          <w:bCs/>
          <w:sz w:val="24"/>
          <w:szCs w:val="24"/>
          <w:lang w:eastAsia="en-IN" w:bidi="mr-IN"/>
        </w:rPr>
        <w:t xml:space="preserve">In case of </w:t>
      </w:r>
      <w:r w:rsidR="003C290B" w:rsidRPr="007B31DF">
        <w:rPr>
          <w:rFonts w:eastAsia="Times New Roman" w:cstheme="minorHAnsi"/>
          <w:b/>
          <w:bCs/>
          <w:sz w:val="24"/>
          <w:szCs w:val="24"/>
          <w:lang w:eastAsia="en-IN" w:bidi="mr-IN"/>
        </w:rPr>
        <w:t>Miscarriage or termination of pregnancy</w:t>
      </w:r>
    </w:p>
    <w:p w14:paraId="54343DFA" w14:textId="77777777" w:rsidR="003C290B" w:rsidRPr="007B31DF" w:rsidRDefault="003C290B" w:rsidP="00233639">
      <w:pPr>
        <w:pStyle w:val="ListParagraph"/>
        <w:numPr>
          <w:ilvl w:val="0"/>
          <w:numId w:val="149"/>
        </w:numPr>
        <w:autoSpaceDE w:val="0"/>
        <w:autoSpaceDN w:val="0"/>
        <w:adjustRightInd w:val="0"/>
        <w:spacing w:after="0" w:line="240" w:lineRule="atLeast"/>
        <w:rPr>
          <w:rFonts w:eastAsia="Times New Roman" w:cstheme="minorHAnsi"/>
          <w:b/>
          <w:bCs/>
          <w:sz w:val="24"/>
          <w:szCs w:val="24"/>
          <w:u w:val="single"/>
          <w:lang w:bidi="mr-IN"/>
        </w:rPr>
      </w:pPr>
      <w:r w:rsidRPr="007B31DF">
        <w:rPr>
          <w:rFonts w:eastAsia="Calibri" w:cstheme="minorHAnsi"/>
          <w:sz w:val="24"/>
          <w:szCs w:val="24"/>
          <w:lang w:val="en-US"/>
        </w:rPr>
        <w:t xml:space="preserve">In keeping with the guidelines laid down in the Act, all female employees are eligible to avail of the maternity benefit </w:t>
      </w:r>
    </w:p>
    <w:p w14:paraId="733A7A42" w14:textId="77777777" w:rsidR="003C290B" w:rsidRPr="003C290B" w:rsidRDefault="003C290B" w:rsidP="00233639">
      <w:pPr>
        <w:numPr>
          <w:ilvl w:val="0"/>
          <w:numId w:val="149"/>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In the unfortunate event of a miscarriage or termination of pregnancy due to medical reasons, an employee is entitled to avail leave with </w:t>
      </w:r>
      <w:r w:rsidRPr="003C290B">
        <w:rPr>
          <w:rFonts w:eastAsia="Calibri" w:cstheme="minorHAnsi"/>
          <w:b/>
          <w:bCs/>
          <w:sz w:val="24"/>
          <w:szCs w:val="24"/>
          <w:lang w:val="en-US"/>
        </w:rPr>
        <w:t>salary for a</w:t>
      </w:r>
      <w:r w:rsidRPr="003C290B">
        <w:rPr>
          <w:rFonts w:eastAsia="Calibri" w:cstheme="minorHAnsi"/>
          <w:sz w:val="24"/>
          <w:szCs w:val="24"/>
          <w:lang w:val="en-US"/>
        </w:rPr>
        <w:t xml:space="preserve"> </w:t>
      </w:r>
      <w:r w:rsidRPr="003C290B">
        <w:rPr>
          <w:rFonts w:eastAsia="Calibri" w:cstheme="minorHAnsi"/>
          <w:b/>
          <w:bCs/>
          <w:sz w:val="24"/>
          <w:szCs w:val="24"/>
          <w:lang w:val="en-US"/>
        </w:rPr>
        <w:t>maximum period of four weeks</w:t>
      </w:r>
      <w:r w:rsidRPr="003C290B">
        <w:rPr>
          <w:rFonts w:eastAsia="Calibri" w:cstheme="minorHAnsi"/>
          <w:sz w:val="24"/>
          <w:szCs w:val="24"/>
          <w:lang w:val="en-US"/>
        </w:rPr>
        <w:t xml:space="preserve">. </w:t>
      </w:r>
    </w:p>
    <w:p w14:paraId="25711909" w14:textId="77777777" w:rsidR="003C290B" w:rsidRPr="003C290B" w:rsidRDefault="003C290B" w:rsidP="00233639">
      <w:pPr>
        <w:numPr>
          <w:ilvl w:val="0"/>
          <w:numId w:val="149"/>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The weeks will be calculated from the next day of the unfortunate incident.</w:t>
      </w:r>
    </w:p>
    <w:p w14:paraId="7EDA26D6" w14:textId="77777777" w:rsidR="003C290B" w:rsidRPr="003C290B" w:rsidRDefault="003C290B" w:rsidP="00233639">
      <w:pPr>
        <w:numPr>
          <w:ilvl w:val="0"/>
          <w:numId w:val="149"/>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Benefits can be availed for miscarriage or medical termination of pregnancy only on production of certificate from a registered medical practitioner.</w:t>
      </w:r>
    </w:p>
    <w:p w14:paraId="2C3896CA" w14:textId="77777777" w:rsidR="00C131F5" w:rsidRDefault="00C131F5" w:rsidP="00C131F5">
      <w:pPr>
        <w:autoSpaceDE w:val="0"/>
        <w:autoSpaceDN w:val="0"/>
        <w:adjustRightInd w:val="0"/>
        <w:spacing w:after="0" w:line="240" w:lineRule="atLeast"/>
        <w:rPr>
          <w:rFonts w:eastAsia="Calibri" w:cstheme="minorHAnsi"/>
          <w:sz w:val="24"/>
          <w:szCs w:val="24"/>
          <w:lang w:val="en-US"/>
        </w:rPr>
      </w:pPr>
    </w:p>
    <w:p w14:paraId="2D382F8E" w14:textId="140C056B"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In case of any illness arising out of pregnancy, delivery</w:t>
      </w:r>
    </w:p>
    <w:p w14:paraId="5F8529DC" w14:textId="77777777" w:rsidR="003C290B" w:rsidRPr="003C290B" w:rsidRDefault="003C290B" w:rsidP="003C290B">
      <w:pPr>
        <w:autoSpaceDE w:val="0"/>
        <w:autoSpaceDN w:val="0"/>
        <w:adjustRightInd w:val="0"/>
        <w:spacing w:after="0" w:line="240" w:lineRule="atLeast"/>
        <w:rPr>
          <w:rFonts w:eastAsia="Calibri" w:cstheme="minorHAnsi"/>
          <w:b/>
          <w:bCs/>
          <w:color w:val="808080" w:themeColor="background1" w:themeShade="80"/>
          <w:sz w:val="24"/>
          <w:szCs w:val="24"/>
          <w:u w:val="thick" w:color="B2530E" w:themeColor="accent4" w:themeShade="BF"/>
          <w:lang w:val="en-US"/>
        </w:rPr>
      </w:pPr>
    </w:p>
    <w:p w14:paraId="12A3BD82" w14:textId="77777777" w:rsidR="003C290B" w:rsidRPr="003C290B" w:rsidRDefault="003C290B" w:rsidP="00233639">
      <w:pPr>
        <w:numPr>
          <w:ilvl w:val="0"/>
          <w:numId w:val="150"/>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In case of any illness arising out of pregnancy, delivery, and premature birth of child, miscarriage, medical termination of pregnancy or tubectomy operation the concerned employee may avail additional leave for a maximum period of one month. </w:t>
      </w:r>
    </w:p>
    <w:p w14:paraId="2EA9DCE0" w14:textId="77777777" w:rsidR="003C290B" w:rsidRPr="003C290B" w:rsidRDefault="003C290B" w:rsidP="00233639">
      <w:pPr>
        <w:numPr>
          <w:ilvl w:val="0"/>
          <w:numId w:val="150"/>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It is at the discretion of management. </w:t>
      </w:r>
    </w:p>
    <w:p w14:paraId="458B3D24" w14:textId="77777777" w:rsidR="003C290B" w:rsidRPr="003C290B" w:rsidRDefault="003C290B" w:rsidP="00233639">
      <w:pPr>
        <w:numPr>
          <w:ilvl w:val="0"/>
          <w:numId w:val="150"/>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This entitlement is subject to production of such proof that validates that the illness has arisen due to reasons mentioned herein above in this section. </w:t>
      </w:r>
    </w:p>
    <w:p w14:paraId="0CF0B01C" w14:textId="77777777" w:rsidR="003C290B" w:rsidRPr="003C290B" w:rsidRDefault="003C290B" w:rsidP="00233639">
      <w:pPr>
        <w:numPr>
          <w:ilvl w:val="0"/>
          <w:numId w:val="150"/>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Payment for maternity leaves is calculated based on full monthly salary. This salary is disbursed to the employee on a monthly basis</w:t>
      </w:r>
    </w:p>
    <w:p w14:paraId="1EE8DF31" w14:textId="5FA4B966" w:rsidR="003C290B" w:rsidRPr="003C290B" w:rsidRDefault="00C131F5" w:rsidP="00233639">
      <w:pPr>
        <w:numPr>
          <w:ilvl w:val="0"/>
          <w:numId w:val="150"/>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Employees</w:t>
      </w:r>
      <w:r w:rsidR="003C290B" w:rsidRPr="003C290B">
        <w:rPr>
          <w:rFonts w:eastAsia="Calibri" w:cstheme="minorHAnsi"/>
          <w:sz w:val="24"/>
          <w:szCs w:val="24"/>
          <w:lang w:val="en-US"/>
        </w:rPr>
        <w:t xml:space="preserve"> covered under the ESIC act would be paid from the ESIC department</w:t>
      </w:r>
    </w:p>
    <w:p w14:paraId="66C7237B" w14:textId="77777777" w:rsidR="003C290B" w:rsidRPr="003C290B" w:rsidRDefault="003C290B" w:rsidP="00854E35">
      <w:pPr>
        <w:rPr>
          <w:rFonts w:eastAsia="Times New Roman" w:cstheme="minorHAnsi"/>
          <w:b/>
          <w:bCs/>
          <w:color w:val="33CC33"/>
          <w:sz w:val="24"/>
          <w:szCs w:val="24"/>
          <w:u w:val="single"/>
          <w:lang w:bidi="mr-IN"/>
        </w:rPr>
      </w:pPr>
    </w:p>
    <w:p w14:paraId="00A906DF"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Leave Application Process: </w:t>
      </w:r>
    </w:p>
    <w:p w14:paraId="6F793CAD" w14:textId="77777777" w:rsidR="003C290B" w:rsidRPr="003C290B" w:rsidRDefault="003C290B" w:rsidP="00233639">
      <w:pPr>
        <w:pStyle w:val="ListParagraph"/>
        <w:numPr>
          <w:ilvl w:val="0"/>
          <w:numId w:val="151"/>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Employee needs to request grant of this leave, minimum of one month in advance, on e-mail, to her Reporting manager. Employee is required to also submit to the Manager a certificate from the attending Doctor certifying her pregnancy and also mentioning the expected date of delivery. </w:t>
      </w:r>
    </w:p>
    <w:p w14:paraId="1919A460" w14:textId="77777777" w:rsidR="003C290B" w:rsidRPr="003C290B" w:rsidRDefault="003C290B" w:rsidP="00233639">
      <w:pPr>
        <w:pStyle w:val="ListParagraph"/>
        <w:numPr>
          <w:ilvl w:val="0"/>
          <w:numId w:val="151"/>
        </w:numPr>
        <w:autoSpaceDE w:val="0"/>
        <w:autoSpaceDN w:val="0"/>
        <w:adjustRightInd w:val="0"/>
        <w:spacing w:after="0" w:line="240" w:lineRule="atLeast"/>
        <w:rPr>
          <w:rFonts w:eastAsia="Calibri" w:cstheme="minorHAnsi"/>
          <w:sz w:val="24"/>
          <w:szCs w:val="24"/>
          <w:lang w:val="en-US"/>
        </w:rPr>
      </w:pPr>
      <w:r w:rsidRPr="003C290B">
        <w:rPr>
          <w:rFonts w:eastAsia="Calibri" w:cstheme="minorHAnsi"/>
          <w:sz w:val="24"/>
          <w:szCs w:val="24"/>
          <w:lang w:val="en-US"/>
        </w:rPr>
        <w:t xml:space="preserve">Manager is required to forward the form and the Doctors Certificate to HR. </w:t>
      </w:r>
    </w:p>
    <w:p w14:paraId="07C3A8B5" w14:textId="77777777" w:rsidR="003C290B" w:rsidRPr="003C290B" w:rsidRDefault="003C290B" w:rsidP="00233639">
      <w:pPr>
        <w:pStyle w:val="ListParagraph"/>
        <w:numPr>
          <w:ilvl w:val="0"/>
          <w:numId w:val="151"/>
        </w:numPr>
        <w:autoSpaceDE w:val="0"/>
        <w:autoSpaceDN w:val="0"/>
        <w:adjustRightInd w:val="0"/>
        <w:spacing w:after="0" w:line="240" w:lineRule="atLeast"/>
        <w:rPr>
          <w:rFonts w:eastAsia="Calibri" w:cstheme="minorHAnsi"/>
          <w:b/>
          <w:bCs/>
          <w:sz w:val="24"/>
          <w:szCs w:val="24"/>
          <w:lang w:val="en-US"/>
        </w:rPr>
      </w:pPr>
      <w:r w:rsidRPr="003C290B">
        <w:rPr>
          <w:rFonts w:eastAsia="Calibri" w:cstheme="minorHAnsi"/>
          <w:sz w:val="24"/>
          <w:szCs w:val="24"/>
          <w:lang w:val="en-US"/>
        </w:rPr>
        <w:t>One should intimate the Reporting manger and HR Department once the date of delivery is confirmed by the doctor.</w:t>
      </w:r>
    </w:p>
    <w:p w14:paraId="782BD336" w14:textId="4D695904" w:rsidR="003C290B" w:rsidRDefault="003C290B" w:rsidP="003C290B">
      <w:pPr>
        <w:autoSpaceDE w:val="0"/>
        <w:autoSpaceDN w:val="0"/>
        <w:adjustRightInd w:val="0"/>
        <w:spacing w:after="0" w:line="240" w:lineRule="atLeast"/>
        <w:rPr>
          <w:rFonts w:eastAsia="Calibri" w:cstheme="minorHAnsi"/>
          <w:b/>
          <w:bCs/>
          <w:sz w:val="24"/>
          <w:szCs w:val="24"/>
          <w:lang w:val="en-US"/>
        </w:rPr>
      </w:pPr>
    </w:p>
    <w:p w14:paraId="5D88DBEC" w14:textId="6669D508" w:rsidR="00C131F5" w:rsidRDefault="00C131F5" w:rsidP="003C290B">
      <w:pPr>
        <w:autoSpaceDE w:val="0"/>
        <w:autoSpaceDN w:val="0"/>
        <w:adjustRightInd w:val="0"/>
        <w:spacing w:after="0" w:line="240" w:lineRule="atLeast"/>
        <w:rPr>
          <w:rFonts w:eastAsia="Calibri" w:cstheme="minorHAnsi"/>
          <w:b/>
          <w:bCs/>
          <w:sz w:val="24"/>
          <w:szCs w:val="24"/>
          <w:lang w:val="en-US"/>
        </w:rPr>
      </w:pPr>
    </w:p>
    <w:p w14:paraId="003ED232" w14:textId="0552E8EB" w:rsidR="00C131F5" w:rsidRPr="007B31DF" w:rsidRDefault="00C131F5" w:rsidP="00233639">
      <w:pPr>
        <w:pStyle w:val="Heading3"/>
        <w:numPr>
          <w:ilvl w:val="0"/>
          <w:numId w:val="146"/>
        </w:numPr>
        <w:rPr>
          <w:rFonts w:asciiTheme="minorHAnsi" w:hAnsiTheme="minorHAnsi"/>
          <w:b/>
          <w:bCs/>
          <w:color w:val="7030A0"/>
          <w:sz w:val="28"/>
          <w:szCs w:val="28"/>
        </w:rPr>
      </w:pPr>
      <w:bookmarkStart w:id="81" w:name="_Toc74300086"/>
      <w:r w:rsidRPr="007B31DF">
        <w:rPr>
          <w:rFonts w:asciiTheme="minorHAnsi" w:hAnsiTheme="minorHAnsi"/>
          <w:b/>
          <w:bCs/>
          <w:color w:val="7030A0"/>
          <w:sz w:val="28"/>
          <w:szCs w:val="28"/>
        </w:rPr>
        <w:t>Bereavement Leave</w:t>
      </w:r>
      <w:bookmarkEnd w:id="81"/>
    </w:p>
    <w:p w14:paraId="051E8E1E" w14:textId="77777777" w:rsidR="00C131F5" w:rsidRPr="003C290B" w:rsidRDefault="00C131F5" w:rsidP="003C290B">
      <w:pPr>
        <w:autoSpaceDE w:val="0"/>
        <w:autoSpaceDN w:val="0"/>
        <w:adjustRightInd w:val="0"/>
        <w:spacing w:after="0" w:line="240" w:lineRule="atLeast"/>
        <w:rPr>
          <w:rFonts w:eastAsia="Calibri" w:cstheme="minorHAnsi"/>
          <w:b/>
          <w:bCs/>
          <w:sz w:val="24"/>
          <w:szCs w:val="24"/>
          <w:lang w:val="en-US"/>
        </w:rPr>
      </w:pPr>
    </w:p>
    <w:p w14:paraId="31B4FAF9"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Objective:</w:t>
      </w:r>
    </w:p>
    <w:p w14:paraId="070CF5EE" w14:textId="0DAFE046" w:rsidR="003C290B" w:rsidRDefault="003C290B" w:rsidP="003C290B">
      <w:pPr>
        <w:spacing w:after="0" w:line="240" w:lineRule="atLeast"/>
        <w:rPr>
          <w:rFonts w:cstheme="minorHAnsi"/>
          <w:bCs/>
          <w:sz w:val="24"/>
          <w:szCs w:val="24"/>
        </w:rPr>
      </w:pPr>
      <w:r w:rsidRPr="003C290B">
        <w:rPr>
          <w:rFonts w:cstheme="minorHAnsi"/>
          <w:bCs/>
          <w:sz w:val="24"/>
          <w:szCs w:val="24"/>
        </w:rPr>
        <w:t xml:space="preserve">To meet near and dear ones in case of loss of a close relative. </w:t>
      </w:r>
    </w:p>
    <w:p w14:paraId="2F3BA0A4" w14:textId="77777777" w:rsidR="00C131F5" w:rsidRPr="003C290B" w:rsidRDefault="00C131F5" w:rsidP="003C290B">
      <w:pPr>
        <w:spacing w:after="0" w:line="240" w:lineRule="atLeast"/>
        <w:rPr>
          <w:rFonts w:cstheme="minorHAnsi"/>
          <w:bCs/>
          <w:sz w:val="24"/>
          <w:szCs w:val="24"/>
        </w:rPr>
      </w:pPr>
    </w:p>
    <w:p w14:paraId="17436C47"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Entitlement:</w:t>
      </w:r>
    </w:p>
    <w:p w14:paraId="109D97D8" w14:textId="1D8E8ACC" w:rsidR="003C290B" w:rsidRDefault="003C290B" w:rsidP="003C290B">
      <w:pPr>
        <w:spacing w:after="0" w:line="240" w:lineRule="atLeast"/>
        <w:rPr>
          <w:rFonts w:cstheme="minorHAnsi"/>
          <w:bCs/>
          <w:sz w:val="24"/>
          <w:szCs w:val="24"/>
        </w:rPr>
      </w:pPr>
      <w:r w:rsidRPr="003C290B">
        <w:rPr>
          <w:rFonts w:cstheme="minorHAnsi"/>
          <w:bCs/>
          <w:sz w:val="24"/>
          <w:szCs w:val="24"/>
        </w:rPr>
        <w:t>All the employees of the company, but approval will be at the discretion of Senior or HOD.</w:t>
      </w:r>
    </w:p>
    <w:p w14:paraId="006F7813" w14:textId="77777777" w:rsidR="00C131F5" w:rsidRPr="003C290B" w:rsidRDefault="00C131F5" w:rsidP="003C290B">
      <w:pPr>
        <w:spacing w:after="0" w:line="240" w:lineRule="atLeast"/>
        <w:rPr>
          <w:rFonts w:cstheme="minorHAnsi"/>
          <w:bCs/>
          <w:sz w:val="24"/>
          <w:szCs w:val="24"/>
        </w:rPr>
      </w:pPr>
    </w:p>
    <w:p w14:paraId="08D6E7DA"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Guidelines</w:t>
      </w:r>
    </w:p>
    <w:p w14:paraId="37895A62"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lastRenderedPageBreak/>
        <w:t xml:space="preserve">If there is a death of a </w:t>
      </w:r>
      <w:r w:rsidRPr="003C290B">
        <w:rPr>
          <w:rFonts w:cstheme="minorHAnsi"/>
          <w:b/>
          <w:bCs/>
          <w:sz w:val="24"/>
          <w:szCs w:val="24"/>
        </w:rPr>
        <w:t>parent or both the parents</w:t>
      </w:r>
      <w:r w:rsidRPr="003C290B">
        <w:rPr>
          <w:rFonts w:cstheme="minorHAnsi"/>
          <w:sz w:val="24"/>
          <w:szCs w:val="24"/>
        </w:rPr>
        <w:t xml:space="preserve"> of an employee: Minimum no of days 7 including days of travel can be granted and is at the discretion of the HOD/ Directors.</w:t>
      </w:r>
    </w:p>
    <w:p w14:paraId="2EAD9E8A"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t xml:space="preserve">If there is a death of </w:t>
      </w:r>
      <w:r w:rsidRPr="003C290B">
        <w:rPr>
          <w:rFonts w:cstheme="minorHAnsi"/>
          <w:b/>
          <w:bCs/>
          <w:sz w:val="24"/>
          <w:szCs w:val="24"/>
        </w:rPr>
        <w:t>a close member of the family</w:t>
      </w:r>
      <w:r w:rsidRPr="003C290B">
        <w:rPr>
          <w:rFonts w:cstheme="minorHAnsi"/>
          <w:sz w:val="24"/>
          <w:szCs w:val="24"/>
        </w:rPr>
        <w:t xml:space="preserve"> of an employee: 4 days including days of travel in case of outstation visit or at the discretion of discretion of the HOD/ Directors.</w:t>
      </w:r>
    </w:p>
    <w:p w14:paraId="25A94368"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t>If there is a death of person who are not related to you 1 day can be availed &amp; no more than 3 days of leave can be granted if the place of visit is outside Pune.</w:t>
      </w:r>
    </w:p>
    <w:p w14:paraId="31865C7D"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t>Weekly offs and other holidays are included in the 7 &amp; 4 days of leave criteria.</w:t>
      </w:r>
    </w:p>
    <w:p w14:paraId="5B436683"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t xml:space="preserve">A bereavement leave cannot be taken in continuation with other forms of leave. </w:t>
      </w:r>
    </w:p>
    <w:p w14:paraId="4CBB4EC1" w14:textId="77777777" w:rsidR="003C290B" w:rsidRPr="003C290B" w:rsidRDefault="003C290B" w:rsidP="00233639">
      <w:pPr>
        <w:numPr>
          <w:ilvl w:val="0"/>
          <w:numId w:val="100"/>
        </w:numPr>
        <w:spacing w:after="0" w:line="240" w:lineRule="atLeast"/>
        <w:contextualSpacing/>
        <w:rPr>
          <w:rFonts w:cstheme="minorHAnsi"/>
          <w:sz w:val="24"/>
          <w:szCs w:val="24"/>
        </w:rPr>
      </w:pPr>
      <w:r w:rsidRPr="003C290B">
        <w:rPr>
          <w:rFonts w:cstheme="minorHAnsi"/>
          <w:sz w:val="24"/>
          <w:szCs w:val="24"/>
        </w:rPr>
        <w:t>Employee or someone from their family must inform the HOD about the anticipated duration of extended leave. Approval of it will be in the hands of HOD or Reporting Manager</w:t>
      </w:r>
    </w:p>
    <w:p w14:paraId="48C912F6" w14:textId="77777777" w:rsidR="003C290B" w:rsidRPr="003C290B" w:rsidRDefault="003C290B" w:rsidP="003C290B">
      <w:pPr>
        <w:spacing w:after="0" w:line="240" w:lineRule="atLeast"/>
        <w:ind w:left="720"/>
        <w:contextualSpacing/>
        <w:jc w:val="both"/>
        <w:rPr>
          <w:rFonts w:eastAsia="Calibri" w:cstheme="minorHAnsi"/>
          <w:sz w:val="24"/>
          <w:szCs w:val="24"/>
          <w:lang w:val="en-US"/>
        </w:rPr>
      </w:pPr>
    </w:p>
    <w:p w14:paraId="64E940D4"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Process of application:</w:t>
      </w:r>
    </w:p>
    <w:p w14:paraId="63690092"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Verbal information to HOD &amp; HR in case of urgent departure</w:t>
      </w:r>
    </w:p>
    <w:p w14:paraId="4E47CF09"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Verbal approval of HOD even in case of urgency is mandatory.</w:t>
      </w:r>
    </w:p>
    <w:p w14:paraId="33DE589F"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Immediate manager HOD should inform HR immediately after receiving verbal information.</w:t>
      </w:r>
    </w:p>
    <w:p w14:paraId="73FAA91F"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An employee should try to send what’s app, message or mail, whatever means, to inform immediate manager, HOD or HR in writing.</w:t>
      </w:r>
    </w:p>
    <w:p w14:paraId="7236F089" w14:textId="77777777" w:rsidR="003C290B" w:rsidRPr="003C290B" w:rsidRDefault="003C290B" w:rsidP="003C290B">
      <w:pPr>
        <w:spacing w:after="0" w:line="240" w:lineRule="atLeast"/>
        <w:ind w:left="360"/>
        <w:rPr>
          <w:rFonts w:cstheme="minorHAnsi"/>
          <w:sz w:val="24"/>
          <w:szCs w:val="24"/>
        </w:rPr>
      </w:pPr>
      <w:r w:rsidRPr="003C290B">
        <w:rPr>
          <w:rFonts w:cstheme="minorHAnsi"/>
          <w:sz w:val="24"/>
          <w:szCs w:val="24"/>
        </w:rPr>
        <w:t xml:space="preserve">It should include: </w:t>
      </w:r>
    </w:p>
    <w:p w14:paraId="40B6B5B9" w14:textId="77777777" w:rsidR="003C290B" w:rsidRPr="003C290B" w:rsidRDefault="003C290B" w:rsidP="00233639">
      <w:pPr>
        <w:numPr>
          <w:ilvl w:val="0"/>
          <w:numId w:val="152"/>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Relation to the deceased person.</w:t>
      </w:r>
    </w:p>
    <w:p w14:paraId="3C666116" w14:textId="77777777" w:rsidR="003C290B" w:rsidRPr="003C290B" w:rsidRDefault="003C290B" w:rsidP="00233639">
      <w:pPr>
        <w:numPr>
          <w:ilvl w:val="0"/>
          <w:numId w:val="152"/>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 xml:space="preserve">Place of visit </w:t>
      </w:r>
    </w:p>
    <w:p w14:paraId="33095F46" w14:textId="77777777" w:rsidR="003C290B" w:rsidRPr="003C290B" w:rsidRDefault="003C290B" w:rsidP="00233639">
      <w:pPr>
        <w:numPr>
          <w:ilvl w:val="0"/>
          <w:numId w:val="152"/>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Likely date of resumption of work.</w:t>
      </w:r>
    </w:p>
    <w:p w14:paraId="0998C31F"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It should be followed by leave application, post recommencement of work in case of unavoidable circumstances.</w:t>
      </w:r>
    </w:p>
    <w:p w14:paraId="448222B3" w14:textId="77777777" w:rsidR="003C290B" w:rsidRPr="003C290B" w:rsidRDefault="003C290B" w:rsidP="00233639">
      <w:pPr>
        <w:numPr>
          <w:ilvl w:val="0"/>
          <w:numId w:val="101"/>
        </w:numPr>
        <w:spacing w:after="0" w:line="240" w:lineRule="atLeast"/>
        <w:contextualSpacing/>
        <w:jc w:val="both"/>
        <w:rPr>
          <w:rFonts w:eastAsia="Calibri" w:cstheme="minorHAnsi"/>
          <w:sz w:val="24"/>
          <w:szCs w:val="24"/>
          <w:lang w:val="en-US"/>
        </w:rPr>
      </w:pPr>
      <w:r w:rsidRPr="003C290B">
        <w:rPr>
          <w:rFonts w:eastAsia="Calibri" w:cstheme="minorHAnsi"/>
          <w:sz w:val="24"/>
          <w:szCs w:val="24"/>
          <w:lang w:val="en-US"/>
        </w:rPr>
        <w:t>HOD should inform HR immediately after receiving verbal information.</w:t>
      </w:r>
    </w:p>
    <w:p w14:paraId="4F7A0DD6" w14:textId="4F5E1AB6" w:rsidR="003C290B" w:rsidRDefault="003C290B" w:rsidP="003C290B">
      <w:pPr>
        <w:spacing w:after="0" w:line="240" w:lineRule="atLeast"/>
        <w:rPr>
          <w:rFonts w:cstheme="minorHAnsi"/>
          <w:sz w:val="24"/>
          <w:szCs w:val="24"/>
        </w:rPr>
      </w:pPr>
    </w:p>
    <w:p w14:paraId="1F7E699B" w14:textId="0605C70D" w:rsidR="00C131F5" w:rsidRPr="007B31DF" w:rsidRDefault="00C131F5" w:rsidP="00233639">
      <w:pPr>
        <w:pStyle w:val="Heading3"/>
        <w:numPr>
          <w:ilvl w:val="0"/>
          <w:numId w:val="146"/>
        </w:numPr>
        <w:rPr>
          <w:rFonts w:asciiTheme="minorHAnsi" w:hAnsiTheme="minorHAnsi"/>
          <w:b/>
          <w:bCs/>
          <w:color w:val="7030A0"/>
          <w:sz w:val="28"/>
          <w:szCs w:val="28"/>
        </w:rPr>
      </w:pPr>
      <w:bookmarkStart w:id="82" w:name="_Toc74300087"/>
      <w:r w:rsidRPr="007B31DF">
        <w:rPr>
          <w:rFonts w:asciiTheme="minorHAnsi" w:hAnsiTheme="minorHAnsi"/>
          <w:b/>
          <w:bCs/>
          <w:color w:val="7030A0"/>
          <w:sz w:val="28"/>
          <w:szCs w:val="28"/>
        </w:rPr>
        <w:t>Wedding Leave</w:t>
      </w:r>
      <w:bookmarkEnd w:id="82"/>
    </w:p>
    <w:p w14:paraId="68339F98" w14:textId="77777777" w:rsidR="00C131F5" w:rsidRPr="003C290B" w:rsidRDefault="00C131F5" w:rsidP="003C290B">
      <w:pPr>
        <w:spacing w:after="0" w:line="240" w:lineRule="atLeast"/>
        <w:rPr>
          <w:rFonts w:cstheme="minorHAnsi"/>
          <w:sz w:val="24"/>
          <w:szCs w:val="24"/>
        </w:rPr>
      </w:pPr>
    </w:p>
    <w:p w14:paraId="58EC4F02" w14:textId="13C1203A" w:rsidR="003C290B" w:rsidRDefault="003C290B" w:rsidP="003C290B">
      <w:pPr>
        <w:spacing w:after="0" w:line="240" w:lineRule="atLeast"/>
        <w:rPr>
          <w:rFonts w:cstheme="minorHAnsi"/>
          <w:sz w:val="24"/>
          <w:szCs w:val="24"/>
        </w:rPr>
      </w:pPr>
      <w:r w:rsidRPr="003C290B">
        <w:rPr>
          <w:rFonts w:cstheme="minorHAnsi"/>
          <w:sz w:val="24"/>
          <w:szCs w:val="24"/>
        </w:rPr>
        <w:t>Wedding is a very happy and an important event in everyone’s life. Crest wishes to add a little to this happiness by granting additional 7 working days of leave excluding non-working Saturday and Sunday.</w:t>
      </w:r>
    </w:p>
    <w:p w14:paraId="72FE1866" w14:textId="77777777" w:rsidR="00C131F5" w:rsidRPr="003C290B" w:rsidRDefault="00C131F5" w:rsidP="003C290B">
      <w:pPr>
        <w:spacing w:after="0" w:line="240" w:lineRule="atLeast"/>
        <w:rPr>
          <w:rFonts w:cstheme="minorHAnsi"/>
          <w:sz w:val="24"/>
          <w:szCs w:val="24"/>
        </w:rPr>
      </w:pPr>
    </w:p>
    <w:p w14:paraId="7C9FF0CA"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Entitlement: </w:t>
      </w:r>
    </w:p>
    <w:p w14:paraId="1EE57942" w14:textId="18FAFE43" w:rsidR="003C290B" w:rsidRDefault="003C290B" w:rsidP="003C290B">
      <w:pPr>
        <w:spacing w:after="0" w:line="240" w:lineRule="atLeast"/>
        <w:rPr>
          <w:rFonts w:cstheme="minorHAnsi"/>
          <w:sz w:val="24"/>
          <w:szCs w:val="24"/>
        </w:rPr>
      </w:pPr>
      <w:r w:rsidRPr="003C290B">
        <w:rPr>
          <w:rFonts w:cstheme="minorHAnsi"/>
          <w:sz w:val="24"/>
          <w:szCs w:val="24"/>
        </w:rPr>
        <w:t xml:space="preserve">All employees on pay-role. </w:t>
      </w:r>
    </w:p>
    <w:p w14:paraId="6FF917E5" w14:textId="77777777" w:rsidR="00C131F5" w:rsidRPr="003C290B" w:rsidRDefault="00C131F5" w:rsidP="003C290B">
      <w:pPr>
        <w:spacing w:after="0" w:line="240" w:lineRule="atLeast"/>
        <w:rPr>
          <w:rFonts w:cstheme="minorHAnsi"/>
          <w:sz w:val="24"/>
          <w:szCs w:val="24"/>
        </w:rPr>
      </w:pPr>
    </w:p>
    <w:p w14:paraId="6469A6D3"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Process: </w:t>
      </w:r>
    </w:p>
    <w:p w14:paraId="4431E24A" w14:textId="02B7CE27" w:rsidR="003C290B" w:rsidRDefault="003C290B" w:rsidP="003C290B">
      <w:pPr>
        <w:spacing w:after="0" w:line="240" w:lineRule="atLeast"/>
        <w:rPr>
          <w:rFonts w:cstheme="minorHAnsi"/>
          <w:sz w:val="24"/>
          <w:szCs w:val="24"/>
        </w:rPr>
      </w:pPr>
      <w:r w:rsidRPr="003C290B">
        <w:rPr>
          <w:rFonts w:cstheme="minorHAnsi"/>
          <w:sz w:val="24"/>
          <w:szCs w:val="24"/>
        </w:rPr>
        <w:t xml:space="preserve">Employee should inform the reporting head once the date of the wedding is fixed. The Head can then assign the work to another employee. An employee is expected to finish maximum work in hand before going on leave, could be by staying in office for </w:t>
      </w:r>
      <w:r w:rsidR="00C131F5" w:rsidRPr="003C290B">
        <w:rPr>
          <w:rFonts w:cstheme="minorHAnsi"/>
          <w:sz w:val="24"/>
          <w:szCs w:val="24"/>
        </w:rPr>
        <w:t>a greater</w:t>
      </w:r>
      <w:r w:rsidRPr="003C290B">
        <w:rPr>
          <w:rFonts w:cstheme="minorHAnsi"/>
          <w:sz w:val="24"/>
          <w:szCs w:val="24"/>
        </w:rPr>
        <w:t xml:space="preserve"> number of hours.</w:t>
      </w:r>
    </w:p>
    <w:p w14:paraId="606C64A4" w14:textId="395DC371" w:rsidR="00C131F5" w:rsidRDefault="00C131F5" w:rsidP="003C290B">
      <w:pPr>
        <w:spacing w:after="0" w:line="240" w:lineRule="atLeast"/>
        <w:rPr>
          <w:rFonts w:cstheme="minorHAnsi"/>
          <w:sz w:val="24"/>
          <w:szCs w:val="24"/>
        </w:rPr>
      </w:pPr>
    </w:p>
    <w:p w14:paraId="22F20C3C" w14:textId="0320714D" w:rsidR="00C131F5" w:rsidRPr="007B31DF" w:rsidRDefault="00C131F5" w:rsidP="00233639">
      <w:pPr>
        <w:pStyle w:val="Heading3"/>
        <w:numPr>
          <w:ilvl w:val="0"/>
          <w:numId w:val="146"/>
        </w:numPr>
        <w:rPr>
          <w:rFonts w:asciiTheme="minorHAnsi" w:hAnsiTheme="minorHAnsi"/>
          <w:b/>
          <w:bCs/>
          <w:color w:val="7030A0"/>
          <w:sz w:val="28"/>
          <w:szCs w:val="28"/>
        </w:rPr>
      </w:pPr>
      <w:bookmarkStart w:id="83" w:name="_Toc74300088"/>
      <w:r w:rsidRPr="007B31DF">
        <w:rPr>
          <w:rFonts w:asciiTheme="minorHAnsi" w:hAnsiTheme="minorHAnsi"/>
          <w:b/>
          <w:bCs/>
          <w:color w:val="7030A0"/>
          <w:sz w:val="28"/>
          <w:szCs w:val="28"/>
        </w:rPr>
        <w:t>Leave for Voting</w:t>
      </w:r>
      <w:bookmarkEnd w:id="83"/>
    </w:p>
    <w:p w14:paraId="5D1FAB0D" w14:textId="77777777" w:rsidR="00C131F5" w:rsidRPr="003C290B" w:rsidRDefault="00C131F5" w:rsidP="003C290B">
      <w:pPr>
        <w:spacing w:after="0" w:line="240" w:lineRule="atLeast"/>
        <w:rPr>
          <w:rFonts w:cstheme="minorHAnsi"/>
          <w:sz w:val="24"/>
          <w:szCs w:val="24"/>
        </w:rPr>
      </w:pPr>
    </w:p>
    <w:p w14:paraId="7E81E13C" w14:textId="77777777"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lastRenderedPageBreak/>
        <w:t>Objective</w:t>
      </w:r>
    </w:p>
    <w:p w14:paraId="57AAC749" w14:textId="77777777" w:rsidR="003C290B" w:rsidRPr="003C290B" w:rsidRDefault="003C290B" w:rsidP="003C290B">
      <w:pPr>
        <w:spacing w:after="0" w:line="240" w:lineRule="atLeast"/>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As responsible citizens of India, Management encourages employees to participate in voting during elections. </w:t>
      </w:r>
    </w:p>
    <w:p w14:paraId="445B5E61" w14:textId="77777777" w:rsidR="00C131F5" w:rsidRDefault="00C131F5" w:rsidP="00C131F5">
      <w:pPr>
        <w:spacing w:after="0" w:line="240" w:lineRule="atLeast"/>
        <w:rPr>
          <w:rFonts w:cstheme="minorHAnsi"/>
          <w:b/>
          <w:bCs/>
          <w:color w:val="00B050"/>
          <w:sz w:val="24"/>
          <w:szCs w:val="24"/>
        </w:rPr>
      </w:pPr>
    </w:p>
    <w:p w14:paraId="4DAC2B89" w14:textId="0EA75458"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Guidelines &amp; Information</w:t>
      </w:r>
    </w:p>
    <w:p w14:paraId="1AC4ADBF" w14:textId="77777777" w:rsidR="003C290B" w:rsidRPr="003C290B" w:rsidRDefault="003C290B" w:rsidP="00233639">
      <w:pPr>
        <w:pStyle w:val="ListParagraph"/>
        <w:numPr>
          <w:ilvl w:val="0"/>
          <w:numId w:val="103"/>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The company grants a day off to cast a ballot in an election. </w:t>
      </w:r>
    </w:p>
    <w:p w14:paraId="064A426B" w14:textId="77777777" w:rsidR="003C290B" w:rsidRPr="003C290B" w:rsidRDefault="003C290B" w:rsidP="00233639">
      <w:pPr>
        <w:numPr>
          <w:ilvl w:val="0"/>
          <w:numId w:val="102"/>
        </w:numPr>
        <w:spacing w:after="0" w:line="240" w:lineRule="atLeast"/>
        <w:ind w:left="360"/>
        <w:contextualSpacing/>
        <w:jc w:val="both"/>
        <w:rPr>
          <w:rFonts w:cstheme="minorHAnsi"/>
          <w:sz w:val="24"/>
          <w:szCs w:val="24"/>
        </w:rPr>
      </w:pPr>
      <w:r w:rsidRPr="003C290B">
        <w:rPr>
          <w:rFonts w:cstheme="minorHAnsi"/>
          <w:sz w:val="24"/>
          <w:szCs w:val="24"/>
        </w:rPr>
        <w:t>Out-station employees will be given as per the requirement.</w:t>
      </w:r>
    </w:p>
    <w:p w14:paraId="69E2C807" w14:textId="77777777" w:rsidR="003C290B" w:rsidRPr="003C290B" w:rsidRDefault="003C290B" w:rsidP="00233639">
      <w:pPr>
        <w:pStyle w:val="ListParagraph"/>
        <w:numPr>
          <w:ilvl w:val="0"/>
          <w:numId w:val="102"/>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Voting time off is granted on a paid basis. </w:t>
      </w:r>
    </w:p>
    <w:p w14:paraId="3C20A77C" w14:textId="77777777" w:rsidR="003C290B" w:rsidRPr="003C290B" w:rsidRDefault="003C290B" w:rsidP="00233639">
      <w:pPr>
        <w:pStyle w:val="ListParagraph"/>
        <w:numPr>
          <w:ilvl w:val="0"/>
          <w:numId w:val="153"/>
        </w:numPr>
        <w:spacing w:after="0" w:line="240" w:lineRule="atLeast"/>
        <w:rPr>
          <w:rFonts w:cstheme="minorHAnsi"/>
          <w:sz w:val="24"/>
          <w:szCs w:val="24"/>
        </w:rPr>
      </w:pPr>
      <w:r w:rsidRPr="003C290B">
        <w:rPr>
          <w:rFonts w:cstheme="minorHAnsi"/>
          <w:sz w:val="24"/>
          <w:szCs w:val="24"/>
        </w:rPr>
        <w:t>Please inform the days and dates of voting once they are known, to your immediate Senior and Department head if you wish to vote.</w:t>
      </w:r>
    </w:p>
    <w:p w14:paraId="4BC60BF3" w14:textId="77777777" w:rsidR="003C290B" w:rsidRPr="003C290B" w:rsidRDefault="003C290B" w:rsidP="00233639">
      <w:pPr>
        <w:pStyle w:val="ListParagraph"/>
        <w:numPr>
          <w:ilvl w:val="0"/>
          <w:numId w:val="153"/>
        </w:numPr>
        <w:spacing w:after="0" w:line="240" w:lineRule="atLeast"/>
        <w:rPr>
          <w:rFonts w:cstheme="minorHAnsi"/>
          <w:sz w:val="24"/>
          <w:szCs w:val="24"/>
        </w:rPr>
      </w:pPr>
      <w:r w:rsidRPr="003C290B">
        <w:rPr>
          <w:rFonts w:cstheme="minorHAnsi"/>
          <w:sz w:val="24"/>
          <w:szCs w:val="24"/>
        </w:rPr>
        <w:t>Decision lies with the management to grant leave.</w:t>
      </w:r>
    </w:p>
    <w:p w14:paraId="07C54332" w14:textId="5F1C64BA" w:rsidR="003C290B" w:rsidRPr="003C290B" w:rsidRDefault="003C290B" w:rsidP="00233639">
      <w:pPr>
        <w:pStyle w:val="ListParagraph"/>
        <w:numPr>
          <w:ilvl w:val="0"/>
          <w:numId w:val="153"/>
        </w:numPr>
        <w:spacing w:after="0" w:line="240" w:lineRule="atLeast"/>
        <w:rPr>
          <w:rFonts w:cstheme="minorHAnsi"/>
          <w:sz w:val="24"/>
          <w:szCs w:val="24"/>
        </w:rPr>
      </w:pPr>
      <w:r w:rsidRPr="003C290B">
        <w:rPr>
          <w:rFonts w:cstheme="minorHAnsi"/>
          <w:sz w:val="24"/>
          <w:szCs w:val="24"/>
        </w:rPr>
        <w:t xml:space="preserve">Voting mark should be present on an </w:t>
      </w:r>
      <w:r w:rsidR="00C131F5" w:rsidRPr="003C290B">
        <w:rPr>
          <w:rFonts w:cstheme="minorHAnsi"/>
          <w:sz w:val="24"/>
          <w:szCs w:val="24"/>
        </w:rPr>
        <w:t>employee’s</w:t>
      </w:r>
      <w:r w:rsidRPr="003C290B">
        <w:rPr>
          <w:rFonts w:cstheme="minorHAnsi"/>
          <w:sz w:val="24"/>
          <w:szCs w:val="24"/>
        </w:rPr>
        <w:t xml:space="preserve"> finger</w:t>
      </w:r>
    </w:p>
    <w:p w14:paraId="35AF8771" w14:textId="77777777" w:rsidR="003C290B" w:rsidRPr="003C290B" w:rsidRDefault="003C290B" w:rsidP="00233639">
      <w:pPr>
        <w:pStyle w:val="ListParagraph"/>
        <w:numPr>
          <w:ilvl w:val="0"/>
          <w:numId w:val="102"/>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 xml:space="preserve">Should any unexpected circumstances arise while voting, the employee must notify their HOD as soon as possible. </w:t>
      </w:r>
    </w:p>
    <w:p w14:paraId="29EBCF52" w14:textId="77777777" w:rsidR="003C290B" w:rsidRPr="003C290B" w:rsidRDefault="003C290B" w:rsidP="00233639">
      <w:pPr>
        <w:pStyle w:val="ListParagraph"/>
        <w:numPr>
          <w:ilvl w:val="0"/>
          <w:numId w:val="102"/>
        </w:numPr>
        <w:spacing w:after="0" w:line="240" w:lineRule="atLeast"/>
        <w:ind w:left="360"/>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Other type of holidays should not be taken in continuation with this type of holiday, unless approved by the Reporting senior in consultation with Department head.</w:t>
      </w:r>
    </w:p>
    <w:p w14:paraId="567D4B63" w14:textId="143680C1" w:rsidR="003C290B" w:rsidRPr="007B31DF" w:rsidRDefault="003C290B" w:rsidP="007B31DF">
      <w:pPr>
        <w:pStyle w:val="ListParagraph"/>
        <w:autoSpaceDE w:val="0"/>
        <w:autoSpaceDN w:val="0"/>
        <w:adjustRightInd w:val="0"/>
        <w:spacing w:after="0" w:line="240" w:lineRule="atLeast"/>
        <w:ind w:left="0"/>
        <w:rPr>
          <w:rFonts w:eastAsia="Times New Roman" w:cstheme="minorHAnsi"/>
          <w:b/>
          <w:bCs/>
          <w:sz w:val="24"/>
          <w:szCs w:val="24"/>
          <w:lang w:eastAsia="en-IN" w:bidi="mr-IN"/>
        </w:rPr>
      </w:pPr>
      <w:r w:rsidRPr="007B31DF">
        <w:rPr>
          <w:rFonts w:eastAsia="Times New Roman" w:cstheme="minorHAnsi"/>
          <w:b/>
          <w:bCs/>
          <w:sz w:val="24"/>
          <w:szCs w:val="24"/>
          <w:lang w:eastAsia="en-IN" w:bidi="mr-IN"/>
        </w:rPr>
        <w:t xml:space="preserve">Note: </w:t>
      </w:r>
    </w:p>
    <w:p w14:paraId="1FC20390" w14:textId="77777777" w:rsidR="003C290B" w:rsidRPr="003C290B" w:rsidRDefault="003C290B" w:rsidP="003C290B">
      <w:pPr>
        <w:spacing w:after="0" w:line="240" w:lineRule="atLeast"/>
        <w:rPr>
          <w:rFonts w:eastAsia="Times New Roman" w:cstheme="minorHAnsi"/>
          <w:color w:val="000000" w:themeColor="text1"/>
          <w:sz w:val="24"/>
          <w:szCs w:val="24"/>
          <w:lang w:bidi="mr-IN"/>
        </w:rPr>
      </w:pPr>
      <w:r w:rsidRPr="003C290B">
        <w:rPr>
          <w:rFonts w:eastAsia="Times New Roman" w:cstheme="minorHAnsi"/>
          <w:color w:val="000000" w:themeColor="text1"/>
          <w:sz w:val="24"/>
          <w:szCs w:val="24"/>
          <w:lang w:bidi="mr-IN"/>
        </w:rPr>
        <w:t>Management reserves the right for the consideration of this type of leave.</w:t>
      </w:r>
    </w:p>
    <w:p w14:paraId="710F62AF" w14:textId="77777777" w:rsidR="003C290B" w:rsidRPr="003C290B" w:rsidRDefault="003C290B" w:rsidP="003C290B">
      <w:pPr>
        <w:spacing w:after="0" w:line="240" w:lineRule="atLeast"/>
        <w:rPr>
          <w:rFonts w:eastAsia="Times New Roman" w:cstheme="minorHAnsi"/>
          <w:i/>
          <w:iCs/>
          <w:color w:val="000000" w:themeColor="text1"/>
          <w:sz w:val="24"/>
          <w:szCs w:val="24"/>
          <w:lang w:bidi="mr-IN"/>
        </w:rPr>
      </w:pPr>
    </w:p>
    <w:p w14:paraId="518BEFE8" w14:textId="09F6298F" w:rsidR="003C290B" w:rsidRDefault="003C290B" w:rsidP="003C290B">
      <w:pPr>
        <w:spacing w:after="0" w:line="240" w:lineRule="atLeast"/>
        <w:rPr>
          <w:rFonts w:cstheme="minorHAnsi"/>
          <w:sz w:val="24"/>
          <w:szCs w:val="24"/>
        </w:rPr>
      </w:pPr>
    </w:p>
    <w:p w14:paraId="2CA3D8E4" w14:textId="5C174F75" w:rsidR="00C131F5" w:rsidRPr="007B31DF" w:rsidRDefault="00C131F5" w:rsidP="00233639">
      <w:pPr>
        <w:pStyle w:val="Heading3"/>
        <w:numPr>
          <w:ilvl w:val="0"/>
          <w:numId w:val="146"/>
        </w:numPr>
        <w:rPr>
          <w:rFonts w:asciiTheme="minorHAnsi" w:hAnsiTheme="minorHAnsi"/>
          <w:b/>
          <w:bCs/>
          <w:color w:val="7030A0"/>
          <w:sz w:val="28"/>
          <w:szCs w:val="28"/>
        </w:rPr>
      </w:pPr>
      <w:bookmarkStart w:id="84" w:name="_Toc74300089"/>
      <w:r w:rsidRPr="007B31DF">
        <w:rPr>
          <w:rFonts w:asciiTheme="minorHAnsi" w:hAnsiTheme="minorHAnsi"/>
          <w:b/>
          <w:bCs/>
          <w:color w:val="7030A0"/>
          <w:sz w:val="28"/>
          <w:szCs w:val="28"/>
        </w:rPr>
        <w:t>Extra Ordinary Leave</w:t>
      </w:r>
      <w:bookmarkEnd w:id="84"/>
    </w:p>
    <w:p w14:paraId="6F29C1CA" w14:textId="77777777" w:rsidR="00C131F5" w:rsidRDefault="00C131F5" w:rsidP="003C290B">
      <w:pPr>
        <w:spacing w:after="0" w:line="240" w:lineRule="atLeast"/>
        <w:rPr>
          <w:rFonts w:eastAsia="Times New Roman" w:cstheme="minorHAnsi"/>
          <w:color w:val="000000" w:themeColor="text1"/>
          <w:sz w:val="24"/>
          <w:szCs w:val="24"/>
          <w:lang w:eastAsia="en-IN" w:bidi="mr-IN"/>
        </w:rPr>
      </w:pPr>
    </w:p>
    <w:p w14:paraId="3323AF72" w14:textId="05502861" w:rsidR="003C290B" w:rsidRPr="003C290B" w:rsidRDefault="003C290B" w:rsidP="003C290B">
      <w:pPr>
        <w:spacing w:after="0" w:line="240" w:lineRule="atLeast"/>
        <w:rPr>
          <w:rFonts w:eastAsia="Times New Roman" w:cstheme="minorHAnsi"/>
          <w:color w:val="000000" w:themeColor="text1"/>
          <w:sz w:val="24"/>
          <w:szCs w:val="24"/>
          <w:lang w:eastAsia="en-IN" w:bidi="mr-IN"/>
        </w:rPr>
      </w:pPr>
      <w:r w:rsidRPr="003C290B">
        <w:rPr>
          <w:rFonts w:eastAsia="Times New Roman" w:cstheme="minorHAnsi"/>
          <w:color w:val="000000" w:themeColor="text1"/>
          <w:sz w:val="24"/>
          <w:szCs w:val="24"/>
          <w:lang w:eastAsia="en-IN" w:bidi="mr-IN"/>
        </w:rPr>
        <w:t>If an employee requires leaves, due to unavoidable circumstances, when all other leaves have been exhausted, he can apply for an EOL. Management reserves the right to sanction or reject this leave application and also decide whether the leave will be with or without pay.</w:t>
      </w:r>
    </w:p>
    <w:p w14:paraId="7B0E70F1" w14:textId="77777777" w:rsidR="003C290B" w:rsidRPr="003C290B" w:rsidRDefault="003C290B" w:rsidP="003C290B">
      <w:pPr>
        <w:spacing w:after="0" w:line="240" w:lineRule="atLeast"/>
        <w:rPr>
          <w:rFonts w:eastAsia="Times New Roman" w:cstheme="minorHAnsi"/>
          <w:b/>
          <w:bCs/>
          <w:i/>
          <w:iCs/>
          <w:color w:val="000000" w:themeColor="text1"/>
          <w:sz w:val="24"/>
          <w:szCs w:val="24"/>
          <w:lang w:bidi="mr-IN"/>
        </w:rPr>
      </w:pPr>
      <w:r w:rsidRPr="003C290B">
        <w:rPr>
          <w:rFonts w:eastAsia="Times New Roman" w:cstheme="minorHAnsi"/>
          <w:b/>
          <w:bCs/>
          <w:i/>
          <w:iCs/>
          <w:color w:val="000000" w:themeColor="text1"/>
          <w:sz w:val="24"/>
          <w:szCs w:val="24"/>
          <w:lang w:bidi="mr-IN"/>
        </w:rPr>
        <w:t>The management is free to change the leave policies as per the business requirements from time to time. Discretion of the management will prevail after taking the overall review of the leave pattern and work load into consideration.</w:t>
      </w:r>
    </w:p>
    <w:p w14:paraId="740FD2A8" w14:textId="77777777" w:rsidR="003C290B" w:rsidRPr="003C290B" w:rsidRDefault="003C290B" w:rsidP="003C290B">
      <w:pPr>
        <w:autoSpaceDE w:val="0"/>
        <w:autoSpaceDN w:val="0"/>
        <w:adjustRightInd w:val="0"/>
        <w:spacing w:after="0" w:line="240" w:lineRule="atLeast"/>
        <w:rPr>
          <w:rFonts w:eastAsia="Calibri" w:cstheme="minorHAnsi"/>
          <w:b/>
          <w:bCs/>
          <w:color w:val="000000"/>
          <w:sz w:val="24"/>
          <w:szCs w:val="24"/>
          <w:lang w:val="en-US"/>
        </w:rPr>
      </w:pPr>
    </w:p>
    <w:p w14:paraId="1E117E6E" w14:textId="77777777" w:rsidR="003C290B" w:rsidRPr="003C290B" w:rsidRDefault="003C290B" w:rsidP="003C290B">
      <w:pPr>
        <w:autoSpaceDE w:val="0"/>
        <w:autoSpaceDN w:val="0"/>
        <w:adjustRightInd w:val="0"/>
        <w:spacing w:after="0" w:line="240" w:lineRule="atLeast"/>
        <w:rPr>
          <w:rFonts w:eastAsia="Calibri" w:cstheme="minorHAnsi"/>
          <w:b/>
          <w:bCs/>
          <w:color w:val="000000"/>
          <w:sz w:val="24"/>
          <w:szCs w:val="24"/>
          <w:lang w:val="en-US"/>
        </w:rPr>
      </w:pPr>
    </w:p>
    <w:p w14:paraId="2FFC5733" w14:textId="16393483" w:rsidR="00C131F5" w:rsidRPr="007B31DF" w:rsidRDefault="00C131F5" w:rsidP="00233639">
      <w:pPr>
        <w:pStyle w:val="Heading3"/>
        <w:numPr>
          <w:ilvl w:val="0"/>
          <w:numId w:val="146"/>
        </w:numPr>
        <w:rPr>
          <w:rFonts w:asciiTheme="minorHAnsi" w:hAnsiTheme="minorHAnsi"/>
          <w:b/>
          <w:bCs/>
          <w:color w:val="7030A0"/>
          <w:sz w:val="28"/>
          <w:szCs w:val="28"/>
        </w:rPr>
      </w:pPr>
      <w:bookmarkStart w:id="85" w:name="_Toc74300090"/>
      <w:r w:rsidRPr="007B31DF">
        <w:rPr>
          <w:rFonts w:asciiTheme="minorHAnsi" w:hAnsiTheme="minorHAnsi"/>
          <w:b/>
          <w:bCs/>
          <w:color w:val="7030A0"/>
          <w:sz w:val="28"/>
          <w:szCs w:val="28"/>
        </w:rPr>
        <w:t>Leave during Pandemic, Natural calamities &amp; other unknown situations</w:t>
      </w:r>
      <w:bookmarkEnd w:id="85"/>
    </w:p>
    <w:p w14:paraId="2BA0413C" w14:textId="77777777" w:rsidR="00C131F5" w:rsidRPr="00091511" w:rsidRDefault="00C131F5" w:rsidP="00C131F5">
      <w:pPr>
        <w:pStyle w:val="ListParagraph"/>
        <w:autoSpaceDE w:val="0"/>
        <w:autoSpaceDN w:val="0"/>
        <w:adjustRightInd w:val="0"/>
        <w:spacing w:after="0" w:line="240" w:lineRule="auto"/>
        <w:ind w:left="360"/>
        <w:rPr>
          <w:rFonts w:eastAsia="Calibri" w:cstheme="minorHAnsi"/>
          <w:b/>
          <w:bCs/>
          <w:sz w:val="24"/>
          <w:szCs w:val="24"/>
          <w:lang w:val="en-US"/>
        </w:rPr>
      </w:pPr>
    </w:p>
    <w:p w14:paraId="01132F42" w14:textId="2A7CC67F" w:rsidR="00BD43A3" w:rsidRPr="00C131F5" w:rsidRDefault="00C131F5" w:rsidP="00C131F5">
      <w:pPr>
        <w:spacing w:after="0" w:line="240" w:lineRule="atLeast"/>
        <w:rPr>
          <w:rFonts w:eastAsia="Times New Roman" w:cstheme="minorHAnsi"/>
          <w:color w:val="000000" w:themeColor="text1"/>
          <w:sz w:val="24"/>
          <w:szCs w:val="24"/>
          <w:lang w:eastAsia="en-IN" w:bidi="mr-IN"/>
        </w:rPr>
      </w:pPr>
      <w:r w:rsidRPr="00C131F5">
        <w:rPr>
          <w:rFonts w:eastAsia="Times New Roman" w:cstheme="minorHAnsi"/>
          <w:color w:val="000000" w:themeColor="text1"/>
          <w:sz w:val="24"/>
          <w:szCs w:val="24"/>
          <w:lang w:eastAsia="en-IN" w:bidi="mr-IN"/>
        </w:rPr>
        <w:t>In above mentioned situations all decisions related to absence from work, working hours, Salary, work commitments etc. shall lie with the management. Every decision will be in the benefit of the Company and Employee alike</w:t>
      </w:r>
    </w:p>
    <w:p w14:paraId="5808A728" w14:textId="77777777" w:rsidR="00BD43A3" w:rsidRDefault="00BD43A3" w:rsidP="00010A92">
      <w:pPr>
        <w:spacing w:line="276" w:lineRule="auto"/>
        <w:rPr>
          <w:rFonts w:eastAsia="Times New Roman" w:cstheme="minorHAnsi"/>
          <w:sz w:val="28"/>
          <w:szCs w:val="28"/>
          <w:lang w:bidi="mr-IN"/>
        </w:rPr>
      </w:pPr>
    </w:p>
    <w:p w14:paraId="5F017B81" w14:textId="09E7D651" w:rsidR="007B31DF" w:rsidRDefault="007B31DF">
      <w:pPr>
        <w:rPr>
          <w:rFonts w:eastAsia="Times New Roman" w:cstheme="minorHAnsi"/>
          <w:sz w:val="28"/>
          <w:szCs w:val="28"/>
          <w:lang w:bidi="mr-IN"/>
        </w:rPr>
      </w:pPr>
      <w:r>
        <w:rPr>
          <w:rFonts w:eastAsia="Times New Roman" w:cstheme="minorHAnsi"/>
          <w:sz w:val="28"/>
          <w:szCs w:val="28"/>
          <w:lang w:bidi="mr-IN"/>
        </w:rPr>
        <w:br w:type="page"/>
      </w:r>
    </w:p>
    <w:p w14:paraId="61989729" w14:textId="1D9254D8" w:rsidR="0094647E" w:rsidRPr="008947AF" w:rsidRDefault="0094647E" w:rsidP="008947AF">
      <w:pPr>
        <w:pStyle w:val="Heading1"/>
        <w:jc w:val="left"/>
        <w:rPr>
          <w:rFonts w:asciiTheme="minorHAnsi" w:hAnsiTheme="minorHAnsi" w:cstheme="minorHAnsi"/>
          <w:b/>
          <w:bCs/>
          <w:color w:val="002060"/>
          <w:sz w:val="36"/>
          <w:szCs w:val="36"/>
          <w:u w:val="single"/>
        </w:rPr>
      </w:pPr>
      <w:bookmarkStart w:id="86" w:name="_Toc326008645"/>
      <w:bookmarkStart w:id="87" w:name="_Toc74300091"/>
      <w:bookmarkEnd w:id="61"/>
      <w:r w:rsidRPr="008947AF">
        <w:rPr>
          <w:rFonts w:asciiTheme="minorHAnsi" w:hAnsiTheme="minorHAnsi" w:cstheme="minorHAnsi"/>
          <w:b/>
          <w:bCs/>
          <w:color w:val="002060"/>
          <w:sz w:val="36"/>
          <w:szCs w:val="36"/>
          <w:u w:val="single"/>
        </w:rPr>
        <w:lastRenderedPageBreak/>
        <w:t xml:space="preserve">Section </w:t>
      </w:r>
      <w:r w:rsidR="008947AF">
        <w:rPr>
          <w:rFonts w:asciiTheme="minorHAnsi" w:hAnsiTheme="minorHAnsi" w:cstheme="minorHAnsi"/>
          <w:b/>
          <w:bCs/>
          <w:color w:val="002060"/>
          <w:sz w:val="36"/>
          <w:szCs w:val="36"/>
          <w:u w:val="single"/>
        </w:rPr>
        <w:t>7</w:t>
      </w:r>
      <w:r w:rsidR="00074CE0" w:rsidRPr="008947AF">
        <w:rPr>
          <w:rFonts w:asciiTheme="minorHAnsi" w:hAnsiTheme="minorHAnsi" w:cstheme="minorHAnsi"/>
          <w:b/>
          <w:bCs/>
          <w:color w:val="002060"/>
          <w:sz w:val="36"/>
          <w:szCs w:val="36"/>
          <w:u w:val="single"/>
        </w:rPr>
        <w:t xml:space="preserve"> – Employee Exit Policy</w:t>
      </w:r>
      <w:bookmarkEnd w:id="87"/>
    </w:p>
    <w:p w14:paraId="590E7D29" w14:textId="622138E3" w:rsidR="0094647E" w:rsidRDefault="0094647E" w:rsidP="0094647E">
      <w:pPr>
        <w:rPr>
          <w:lang w:bidi="mr-IN"/>
        </w:rPr>
      </w:pPr>
    </w:p>
    <w:p w14:paraId="5EF76A33" w14:textId="09EBA07E" w:rsidR="008947AF" w:rsidRPr="001A0D8C" w:rsidRDefault="008947AF" w:rsidP="00233639">
      <w:pPr>
        <w:pStyle w:val="ListParagraph"/>
        <w:numPr>
          <w:ilvl w:val="1"/>
          <w:numId w:val="156"/>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Resignation</w:t>
      </w:r>
    </w:p>
    <w:p w14:paraId="17617637" w14:textId="77777777" w:rsidR="00967CE2" w:rsidRPr="00967CE2" w:rsidRDefault="00967CE2" w:rsidP="00233639">
      <w:pPr>
        <w:pStyle w:val="ListParagraph"/>
        <w:numPr>
          <w:ilvl w:val="1"/>
          <w:numId w:val="156"/>
        </w:numPr>
        <w:rPr>
          <w:rFonts w:cstheme="minorHAnsi"/>
          <w:b/>
          <w:bCs/>
          <w:color w:val="77210D" w:themeColor="accent5" w:themeShade="80"/>
          <w:sz w:val="28"/>
          <w:szCs w:val="28"/>
          <w:u w:color="C49A00" w:themeColor="accent1" w:themeShade="BF"/>
        </w:rPr>
      </w:pPr>
      <w:r w:rsidRPr="00967CE2">
        <w:rPr>
          <w:rFonts w:cstheme="minorHAnsi"/>
          <w:b/>
          <w:bCs/>
          <w:color w:val="77210D" w:themeColor="accent5" w:themeShade="80"/>
          <w:sz w:val="28"/>
          <w:szCs w:val="28"/>
          <w:u w:color="C49A00" w:themeColor="accent1" w:themeShade="BF"/>
        </w:rPr>
        <w:t>Termination of Employment</w:t>
      </w:r>
    </w:p>
    <w:p w14:paraId="54B22049" w14:textId="03AC4D99" w:rsidR="008947AF" w:rsidRPr="00994544" w:rsidRDefault="00967CE2" w:rsidP="00233639">
      <w:pPr>
        <w:pStyle w:val="ListParagraph"/>
        <w:numPr>
          <w:ilvl w:val="1"/>
          <w:numId w:val="156"/>
        </w:numPr>
        <w:rPr>
          <w:rFonts w:cstheme="minorHAnsi"/>
          <w:b/>
          <w:bCs/>
          <w:color w:val="77210D" w:themeColor="accent5" w:themeShade="80"/>
          <w:sz w:val="28"/>
          <w:szCs w:val="28"/>
          <w:u w:color="C49A00" w:themeColor="accent1" w:themeShade="BF"/>
        </w:rPr>
      </w:pPr>
      <w:r w:rsidRPr="00967CE2">
        <w:rPr>
          <w:rFonts w:cstheme="minorHAnsi"/>
          <w:b/>
          <w:bCs/>
          <w:color w:val="77210D" w:themeColor="accent5" w:themeShade="80"/>
          <w:sz w:val="28"/>
          <w:szCs w:val="28"/>
          <w:u w:color="C49A00" w:themeColor="accent1" w:themeShade="BF"/>
        </w:rPr>
        <w:t>Absence or absconding from work</w:t>
      </w:r>
    </w:p>
    <w:p w14:paraId="508D70BA" w14:textId="44F4F5EC" w:rsidR="008947AF" w:rsidRDefault="0011284C" w:rsidP="00233639">
      <w:pPr>
        <w:pStyle w:val="ListParagraph"/>
        <w:numPr>
          <w:ilvl w:val="1"/>
          <w:numId w:val="156"/>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A</w:t>
      </w:r>
      <w:r w:rsidRPr="00967CE2">
        <w:rPr>
          <w:rFonts w:cstheme="minorHAnsi"/>
          <w:b/>
          <w:bCs/>
          <w:color w:val="77210D" w:themeColor="accent5" w:themeShade="80"/>
          <w:sz w:val="28"/>
          <w:szCs w:val="28"/>
          <w:u w:color="C49A00" w:themeColor="accent1" w:themeShade="BF"/>
        </w:rPr>
        <w:t xml:space="preserve">bsconding </w:t>
      </w:r>
      <w:r>
        <w:rPr>
          <w:rFonts w:cstheme="minorHAnsi"/>
          <w:b/>
          <w:bCs/>
          <w:color w:val="77210D" w:themeColor="accent5" w:themeShade="80"/>
          <w:sz w:val="28"/>
          <w:szCs w:val="28"/>
          <w:u w:color="C49A00" w:themeColor="accent1" w:themeShade="BF"/>
        </w:rPr>
        <w:t>Employee</w:t>
      </w:r>
    </w:p>
    <w:p w14:paraId="7632D0A1" w14:textId="77777777" w:rsidR="008947AF" w:rsidRPr="00682A3A" w:rsidRDefault="008947AF" w:rsidP="008947AF">
      <w:pPr>
        <w:spacing w:line="240" w:lineRule="atLeast"/>
        <w:jc w:val="center"/>
        <w:rPr>
          <w:rFonts w:eastAsia="Times New Roman" w:cstheme="minorHAnsi"/>
          <w:b/>
          <w:bCs/>
          <w:color w:val="808080" w:themeColor="background1" w:themeShade="80"/>
          <w:sz w:val="24"/>
          <w:szCs w:val="24"/>
          <w:u w:val="single"/>
          <w:lang w:val="en-US"/>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77696" behindDoc="0" locked="0" layoutInCell="1" allowOverlap="1" wp14:anchorId="7ADF3339" wp14:editId="5FBCF85B">
                <wp:simplePos x="0" y="0"/>
                <wp:positionH relativeFrom="column">
                  <wp:posOffset>0</wp:posOffset>
                </wp:positionH>
                <wp:positionV relativeFrom="paragraph">
                  <wp:posOffset>0</wp:posOffset>
                </wp:positionV>
                <wp:extent cx="58483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AF5A5" id="Straight Connector 1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bNCgIAAGQEAAAOAAAAZHJzL2Uyb0RvYy54bWysVE2P2yAQvVfqf0DcGzvZpptacfaQaHvp&#10;x2q37Z3FEKMCg4DEyb/vAI7TbS9V1QsyM/PezHuA13cno8lR+KDAtnQ+qykRlkOn7L6l377ev1lR&#10;EiKzHdNgRUvPItC7zetX68E1YgE96E54giQ2NINraR+ja6oq8F4YFmbghMWkBG9YxK3fV51nA7Ib&#10;XS3q+l01gO+cBy5CwOiuJOkm80spePwiZRCR6JbibDGvPq/Paa02a9bsPXO94uMY7B+mMExZbDpR&#10;7Vhk5ODVH1RGcQ8BZJxxMBVIqbjIGlDNvP5NzVPPnMha0JzgJpvC/6Pln48PnqgOz+6GEssMntFT&#10;9Ezt+0i2YC06CJ5gEp0aXGgQsLUPftwF9+CT7JP0hkit3HckykagNHLKPp8nn8UpEo7B5ert6maJ&#10;x8Ex9365WCbyqrAkNudD/CDAkPTRUq1scoE17PgxxFJ6KUlhbcmAbRe3dZ3LAmjV3SutUzLfJLHV&#10;nhwZ3oF4KuPpg/kEXYndLmtEIi9SHQzelxJeXMI42cSS53zRIE2yY6EvoJwa5WiL1cmz4lL+imct&#10;ysyPQqLv6EYZaOpQeLof84kFKxNEoqIJNCpNz+Qq7goaaxNM5Ffwt8CpOncEGyegURZ88fdl12Rp&#10;ORRZ6i+qi9Yk+xm6c74z2Q68ytnG8dmlt/LrPsOvP4fNTwAAAP//AwBQSwMEFAAGAAgAAAAhAMhm&#10;Cv3YAAAAAwEAAA8AAABkcnMvZG93bnJldi54bWxMj0tPwzAQhO9I/AdrkbhRJ0UgCHGqiscNEIRW&#10;XN1484B4HcXbJvx7Fi5wWWk0o9lv8tXse3XAMXaBDKSLBBRSFVxHjYHN28PZFajIlpztA6GBL4yw&#10;Ko6Pcpu5MNErHkpulJRQzKyBlnnItI5Vi97GRRiQxKvD6C2LHBvtRjtJue/1MkkutbcdyYfWDnjb&#10;YvVZ7r2BCev7bdm9n9eET88fj+kL38W1Macn8/oGFOPMf2H4wRd0KIRpF/bkouoNyBD+veJdL1OR&#10;OwldgC5y/Z+9+AYAAP//AwBQSwECLQAUAAYACAAAACEAtoM4kv4AAADhAQAAEwAAAAAAAAAAAAAA&#10;AAAAAAAAW0NvbnRlbnRfVHlwZXNdLnhtbFBLAQItABQABgAIAAAAIQA4/SH/1gAAAJQBAAALAAAA&#10;AAAAAAAAAAAAAC8BAABfcmVscy8ucmVsc1BLAQItABQABgAIAAAAIQDMAGbNCgIAAGQEAAAOAAAA&#10;AAAAAAAAAAAAAC4CAABkcnMvZTJvRG9jLnhtbFBLAQItABQABgAIAAAAIQDIZgr92AAAAAMBAAAP&#10;AAAAAAAAAAAAAAAAAGQEAABkcnMvZG93bnJldi54bWxQSwUGAAAAAAQABADzAAAAaQUAAAAA&#10;" strokecolor="#404040 [2429]" strokeweight="1pt">
                <v:stroke joinstyle="miter"/>
              </v:line>
            </w:pict>
          </mc:Fallback>
        </mc:AlternateContent>
      </w:r>
    </w:p>
    <w:p w14:paraId="48D16006" w14:textId="12F7D4E4" w:rsidR="00CE5A95" w:rsidRPr="00D05032" w:rsidRDefault="00967CE2" w:rsidP="00233639">
      <w:pPr>
        <w:pStyle w:val="Heading2"/>
        <w:numPr>
          <w:ilvl w:val="1"/>
          <w:numId w:val="155"/>
        </w:numPr>
        <w:jc w:val="left"/>
        <w:rPr>
          <w:rFonts w:asciiTheme="minorHAnsi" w:eastAsia="Times New Roman" w:hAnsiTheme="minorHAnsi"/>
          <w:b/>
          <w:bCs/>
          <w:color w:val="77210D" w:themeColor="accent5" w:themeShade="80"/>
          <w:lang w:bidi="mr-IN"/>
        </w:rPr>
      </w:pPr>
      <w:bookmarkStart w:id="88" w:name="_Toc74300092"/>
      <w:bookmarkEnd w:id="86"/>
      <w:r w:rsidRPr="00D05032">
        <w:rPr>
          <w:rFonts w:asciiTheme="minorHAnsi" w:eastAsia="Times New Roman" w:hAnsiTheme="minorHAnsi"/>
          <w:b/>
          <w:bCs/>
          <w:color w:val="77210D" w:themeColor="accent5" w:themeShade="80"/>
          <w:lang w:bidi="mr-IN"/>
        </w:rPr>
        <w:t>Resignation</w:t>
      </w:r>
      <w:bookmarkEnd w:id="88"/>
    </w:p>
    <w:p w14:paraId="36276F45" w14:textId="77777777" w:rsidR="007671E7" w:rsidRPr="007671E7" w:rsidRDefault="007671E7" w:rsidP="007671E7">
      <w:pPr>
        <w:spacing w:after="0" w:line="240" w:lineRule="atLeast"/>
        <w:jc w:val="center"/>
        <w:rPr>
          <w:rStyle w:val="apple-style-span"/>
          <w:rFonts w:cstheme="minorHAnsi"/>
          <w:b/>
          <w:bCs/>
          <w:color w:val="808080" w:themeColor="background1" w:themeShade="80"/>
          <w:sz w:val="24"/>
          <w:szCs w:val="24"/>
          <w:u w:val="thick" w:color="C49A00" w:themeColor="accent1" w:themeShade="BF"/>
        </w:rPr>
      </w:pPr>
    </w:p>
    <w:p w14:paraId="5C0F979F" w14:textId="77777777" w:rsidR="00CE5A95" w:rsidRPr="007671E7" w:rsidRDefault="00CE5A95" w:rsidP="007671E7">
      <w:p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The Company understands that personal situations may arise which requires resigning from the service in Crest. This request does not alter an employee's at-will relationship with the company.</w:t>
      </w:r>
    </w:p>
    <w:p w14:paraId="5D389BEE" w14:textId="77777777" w:rsidR="00CE5A95" w:rsidRPr="007671E7" w:rsidRDefault="00CE5A95" w:rsidP="007671E7">
      <w:pPr>
        <w:spacing w:after="0" w:line="240" w:lineRule="atLeast"/>
        <w:rPr>
          <w:rStyle w:val="apple-style-span"/>
          <w:rFonts w:cstheme="minorHAnsi"/>
          <w:bCs/>
          <w:color w:val="000000"/>
          <w:sz w:val="24"/>
          <w:szCs w:val="24"/>
        </w:rPr>
      </w:pPr>
      <w:r w:rsidRPr="007671E7">
        <w:rPr>
          <w:rStyle w:val="apple-style-span"/>
          <w:rFonts w:cstheme="minorHAnsi"/>
          <w:bCs/>
          <w:color w:val="000000"/>
          <w:sz w:val="24"/>
          <w:szCs w:val="24"/>
        </w:rPr>
        <w:t xml:space="preserve">To ensure that employees / trainees separating from services of the Company have smooth exit from the Company and also ensure knowledge transfer without affecting continuity of the Company’s operations. </w:t>
      </w:r>
    </w:p>
    <w:p w14:paraId="5FC2EC40" w14:textId="77777777" w:rsidR="00CE5A95" w:rsidRPr="007671E7" w:rsidRDefault="00CE5A95" w:rsidP="007671E7">
      <w:pPr>
        <w:spacing w:after="0" w:line="240" w:lineRule="atLeast"/>
        <w:rPr>
          <w:rStyle w:val="apple-style-span"/>
          <w:rFonts w:cstheme="minorHAnsi"/>
          <w:bCs/>
          <w:color w:val="000000"/>
          <w:sz w:val="24"/>
          <w:szCs w:val="24"/>
        </w:rPr>
      </w:pPr>
      <w:r w:rsidRPr="007671E7">
        <w:rPr>
          <w:rStyle w:val="apple-style-span"/>
          <w:rFonts w:cstheme="minorHAnsi"/>
          <w:bCs/>
          <w:color w:val="000000"/>
          <w:sz w:val="24"/>
          <w:szCs w:val="24"/>
        </w:rPr>
        <w:t>Besides permanent employees, this process is also applicable to all trainees.</w:t>
      </w:r>
    </w:p>
    <w:p w14:paraId="56B66C2D" w14:textId="77777777" w:rsidR="007671E7" w:rsidRDefault="007671E7" w:rsidP="007671E7">
      <w:pPr>
        <w:spacing w:after="0" w:line="240" w:lineRule="atLeast"/>
        <w:jc w:val="center"/>
        <w:rPr>
          <w:b/>
          <w:bCs/>
          <w:color w:val="808080" w:themeColor="background1" w:themeShade="80"/>
          <w:sz w:val="24"/>
          <w:szCs w:val="24"/>
          <w:u w:val="thick" w:color="C49A00" w:themeColor="accent1" w:themeShade="BF"/>
          <w:lang w:bidi="mr-IN"/>
        </w:rPr>
      </w:pPr>
    </w:p>
    <w:p w14:paraId="78CAD79F" w14:textId="21E4845B" w:rsidR="00CE5A95" w:rsidRPr="008947AF" w:rsidRDefault="00913A3C"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Notice period</w:t>
      </w:r>
    </w:p>
    <w:p w14:paraId="18BEF184" w14:textId="77777777" w:rsidR="00CE5A95" w:rsidRPr="007671E7" w:rsidRDefault="00CE5A95" w:rsidP="007671E7">
      <w:pPr>
        <w:spacing w:after="0" w:line="240" w:lineRule="atLeast"/>
        <w:rPr>
          <w:rStyle w:val="apple-style-span"/>
          <w:rFonts w:cstheme="minorHAnsi"/>
          <w:bCs/>
          <w:color w:val="000000"/>
          <w:sz w:val="24"/>
          <w:szCs w:val="24"/>
        </w:rPr>
      </w:pPr>
      <w:r w:rsidRPr="007671E7">
        <w:rPr>
          <w:rFonts w:cstheme="minorHAnsi"/>
          <w:color w:val="000000" w:themeColor="text1"/>
          <w:sz w:val="24"/>
          <w:szCs w:val="24"/>
          <w:lang w:bidi="mr-IN"/>
        </w:rPr>
        <w:t xml:space="preserve">If an employee wishes to resign, then he is expected to inform in advance to his concerned Department Head. The employee is required to serve a notice period to hand over his responsibilities to another assigned employee and wrap up his ongoing projects. </w:t>
      </w:r>
    </w:p>
    <w:p w14:paraId="70440714" w14:textId="15BB6352" w:rsidR="00CE5A95" w:rsidRDefault="00CE5A95" w:rsidP="007671E7">
      <w:p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 xml:space="preserve">The duration of the notice period is determined by the employee's designation at the time of his leaving the company, </w:t>
      </w:r>
      <w:r w:rsidRPr="007671E7">
        <w:rPr>
          <w:rFonts w:cstheme="minorHAnsi"/>
          <w:sz w:val="24"/>
          <w:szCs w:val="24"/>
          <w:lang w:bidi="mr-IN"/>
        </w:rPr>
        <w:t xml:space="preserve">new or assigned </w:t>
      </w:r>
      <w:r w:rsidRPr="007671E7">
        <w:rPr>
          <w:rFonts w:cstheme="minorHAnsi"/>
          <w:color w:val="000000" w:themeColor="text1"/>
          <w:sz w:val="24"/>
          <w:szCs w:val="24"/>
          <w:lang w:bidi="mr-IN"/>
        </w:rPr>
        <w:t>employees joining date, and assignment in hands. Company believes in relieving the employee of his services at the earliest.</w:t>
      </w:r>
    </w:p>
    <w:p w14:paraId="50DE0439" w14:textId="77777777" w:rsidR="007671E7" w:rsidRPr="007671E7" w:rsidRDefault="007671E7" w:rsidP="007671E7">
      <w:pPr>
        <w:spacing w:after="0" w:line="240" w:lineRule="atLeast"/>
        <w:rPr>
          <w:rFonts w:cstheme="minorHAnsi"/>
          <w:color w:val="000000" w:themeColor="text1"/>
          <w:sz w:val="24"/>
          <w:szCs w:val="24"/>
          <w:lang w:bidi="mr-IN"/>
        </w:rPr>
      </w:pPr>
    </w:p>
    <w:p w14:paraId="6496EF35" w14:textId="77777777" w:rsidR="00CE5A95" w:rsidRPr="008947AF" w:rsidRDefault="00CE5A95"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Expectation from an employee:</w:t>
      </w:r>
    </w:p>
    <w:p w14:paraId="0D63B22D" w14:textId="7054EAD3" w:rsidR="00CE5A95" w:rsidRDefault="00CE5A95" w:rsidP="007671E7">
      <w:pPr>
        <w:spacing w:after="0" w:line="240" w:lineRule="atLeast"/>
        <w:rPr>
          <w:rStyle w:val="apple-style-span"/>
          <w:bCs/>
          <w:color w:val="000000"/>
          <w:sz w:val="24"/>
          <w:szCs w:val="24"/>
        </w:rPr>
      </w:pPr>
      <w:r w:rsidRPr="007671E7">
        <w:rPr>
          <w:rStyle w:val="apple-style-span"/>
          <w:bCs/>
          <w:color w:val="000000"/>
          <w:sz w:val="24"/>
          <w:szCs w:val="24"/>
        </w:rPr>
        <w:t>An employee is expected to serve the full notice period in order to complete the transition of his duties to an employee identified by the Company.</w:t>
      </w:r>
    </w:p>
    <w:p w14:paraId="04C1A4FB" w14:textId="77777777" w:rsidR="007671E7" w:rsidRPr="007671E7" w:rsidRDefault="007671E7" w:rsidP="007671E7">
      <w:pPr>
        <w:spacing w:after="0" w:line="240" w:lineRule="atLeast"/>
        <w:rPr>
          <w:rStyle w:val="apple-style-span"/>
          <w:bCs/>
          <w:color w:val="000000"/>
          <w:sz w:val="24"/>
          <w:szCs w:val="24"/>
        </w:rPr>
      </w:pPr>
    </w:p>
    <w:p w14:paraId="4262406A" w14:textId="77777777" w:rsidR="00CE5A95" w:rsidRPr="008947AF" w:rsidRDefault="00CE5A95"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Procedure:</w:t>
      </w:r>
    </w:p>
    <w:p w14:paraId="01D2CDD9" w14:textId="77777777" w:rsidR="007671E7" w:rsidRDefault="00CE5A95" w:rsidP="007671E7">
      <w:pPr>
        <w:spacing w:after="0" w:line="240" w:lineRule="atLeast"/>
        <w:rPr>
          <w:rStyle w:val="apple-style-span"/>
          <w:bCs/>
          <w:color w:val="000000"/>
          <w:sz w:val="24"/>
          <w:szCs w:val="24"/>
        </w:rPr>
      </w:pPr>
      <w:r w:rsidRPr="007671E7">
        <w:rPr>
          <w:rStyle w:val="apple-style-span"/>
          <w:bCs/>
          <w:color w:val="000000"/>
          <w:sz w:val="24"/>
          <w:szCs w:val="24"/>
        </w:rPr>
        <w:t xml:space="preserve">If an employee wishes to resign from the services of the Company, the employee shall provide the Company </w:t>
      </w:r>
      <w:r w:rsidRPr="007671E7">
        <w:rPr>
          <w:rStyle w:val="apple-style-span"/>
          <w:b/>
          <w:color w:val="000000"/>
          <w:sz w:val="24"/>
          <w:szCs w:val="24"/>
        </w:rPr>
        <w:t>written notice</w:t>
      </w:r>
      <w:r w:rsidRPr="007671E7">
        <w:rPr>
          <w:rStyle w:val="apple-style-span"/>
          <w:bCs/>
          <w:color w:val="000000"/>
          <w:sz w:val="24"/>
          <w:szCs w:val="24"/>
        </w:rPr>
        <w:t xml:space="preserve"> as per notice periods stated.</w:t>
      </w:r>
    </w:p>
    <w:p w14:paraId="34BA697A" w14:textId="77777777" w:rsidR="007671E7" w:rsidRDefault="007671E7" w:rsidP="007671E7">
      <w:pPr>
        <w:spacing w:after="0" w:line="240" w:lineRule="atLeast"/>
        <w:rPr>
          <w:rStyle w:val="apple-style-span"/>
          <w:bCs/>
          <w:color w:val="000000"/>
          <w:sz w:val="24"/>
          <w:szCs w:val="24"/>
        </w:rPr>
      </w:pPr>
    </w:p>
    <w:p w14:paraId="420CFC26" w14:textId="0F2FB834" w:rsidR="00CE5A95" w:rsidRPr="008947AF" w:rsidRDefault="00CE5A95"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Notice Period Durations</w:t>
      </w:r>
      <w:r w:rsidR="00913A3C" w:rsidRPr="008947AF">
        <w:rPr>
          <w:rFonts w:eastAsia="Times New Roman" w:cstheme="minorHAnsi"/>
          <w:b/>
          <w:bCs/>
          <w:sz w:val="24"/>
          <w:szCs w:val="24"/>
          <w:lang w:eastAsia="en-IN" w:bidi="mr-IN"/>
        </w:rPr>
        <w:t xml:space="preserve"> for </w:t>
      </w:r>
      <w:r w:rsidR="001D6ED4" w:rsidRPr="008947AF">
        <w:rPr>
          <w:rFonts w:eastAsia="Times New Roman" w:cstheme="minorHAnsi"/>
          <w:b/>
          <w:bCs/>
          <w:sz w:val="24"/>
          <w:szCs w:val="24"/>
          <w:lang w:eastAsia="en-IN" w:bidi="mr-IN"/>
        </w:rPr>
        <w:t>P</w:t>
      </w:r>
      <w:r w:rsidR="00913A3C" w:rsidRPr="008947AF">
        <w:rPr>
          <w:rFonts w:eastAsia="Times New Roman" w:cstheme="minorHAnsi"/>
          <w:b/>
          <w:bCs/>
          <w:sz w:val="24"/>
          <w:szCs w:val="24"/>
          <w:lang w:eastAsia="en-IN" w:bidi="mr-IN"/>
        </w:rPr>
        <w:t xml:space="preserve">ermanent </w:t>
      </w:r>
      <w:r w:rsidR="001D6ED4" w:rsidRPr="008947AF">
        <w:rPr>
          <w:rFonts w:eastAsia="Times New Roman" w:cstheme="minorHAnsi"/>
          <w:b/>
          <w:bCs/>
          <w:sz w:val="24"/>
          <w:szCs w:val="24"/>
          <w:lang w:eastAsia="en-IN" w:bidi="mr-IN"/>
        </w:rPr>
        <w:t>E</w:t>
      </w:r>
      <w:r w:rsidR="00913A3C" w:rsidRPr="008947AF">
        <w:rPr>
          <w:rFonts w:eastAsia="Times New Roman" w:cstheme="minorHAnsi"/>
          <w:b/>
          <w:bCs/>
          <w:sz w:val="24"/>
          <w:szCs w:val="24"/>
          <w:lang w:eastAsia="en-IN" w:bidi="mr-IN"/>
        </w:rPr>
        <w:t>mployees</w:t>
      </w:r>
      <w:r w:rsidRPr="008947AF">
        <w:rPr>
          <w:rFonts w:eastAsia="Times New Roman" w:cstheme="minorHAnsi"/>
          <w:b/>
          <w:bCs/>
          <w:sz w:val="24"/>
          <w:szCs w:val="24"/>
          <w:lang w:eastAsia="en-IN" w:bidi="mr-IN"/>
        </w:rPr>
        <w:t>:</w:t>
      </w:r>
    </w:p>
    <w:p w14:paraId="073221FD" w14:textId="5352DB3D" w:rsidR="00CE5A95" w:rsidRPr="007671E7" w:rsidRDefault="00CE5A95" w:rsidP="00233639">
      <w:pPr>
        <w:pStyle w:val="ListParagraph"/>
        <w:numPr>
          <w:ilvl w:val="0"/>
          <w:numId w:val="56"/>
        </w:num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 xml:space="preserve">All senior employees, i.e., department heads and Sections Heads and </w:t>
      </w:r>
      <w:r w:rsidR="007671E7" w:rsidRPr="007671E7">
        <w:rPr>
          <w:rFonts w:cstheme="minorHAnsi"/>
          <w:color w:val="000000" w:themeColor="text1"/>
          <w:sz w:val="24"/>
          <w:szCs w:val="24"/>
          <w:lang w:bidi="mr-IN"/>
        </w:rPr>
        <w:t>Managers are</w:t>
      </w:r>
      <w:r w:rsidRPr="007671E7">
        <w:rPr>
          <w:rFonts w:cstheme="minorHAnsi"/>
          <w:color w:val="000000" w:themeColor="text1"/>
          <w:sz w:val="24"/>
          <w:szCs w:val="24"/>
          <w:lang w:bidi="mr-IN"/>
        </w:rPr>
        <w:t xml:space="preserve"> required to serve a Maximum </w:t>
      </w:r>
      <w:r w:rsidRPr="007671E7">
        <w:rPr>
          <w:rFonts w:cstheme="minorHAnsi"/>
          <w:b/>
          <w:bCs/>
          <w:sz w:val="24"/>
          <w:szCs w:val="24"/>
          <w:lang w:bidi="mr-IN"/>
        </w:rPr>
        <w:t>4</w:t>
      </w:r>
      <w:r w:rsidRPr="007671E7">
        <w:rPr>
          <w:rFonts w:cstheme="minorHAnsi"/>
          <w:color w:val="000000" w:themeColor="text1"/>
          <w:sz w:val="24"/>
          <w:szCs w:val="24"/>
          <w:lang w:bidi="mr-IN"/>
        </w:rPr>
        <w:t xml:space="preserve"> months of notice period</w:t>
      </w:r>
      <w:r w:rsidR="007671E7">
        <w:rPr>
          <w:rFonts w:cstheme="minorHAnsi"/>
          <w:color w:val="000000" w:themeColor="text1"/>
          <w:sz w:val="24"/>
          <w:szCs w:val="24"/>
          <w:lang w:bidi="mr-IN"/>
        </w:rPr>
        <w:t>.</w:t>
      </w:r>
    </w:p>
    <w:p w14:paraId="294E94C5" w14:textId="77777777" w:rsidR="00CE5A95" w:rsidRPr="007671E7" w:rsidRDefault="00CE5A95" w:rsidP="00233639">
      <w:pPr>
        <w:pStyle w:val="ListParagraph"/>
        <w:numPr>
          <w:ilvl w:val="0"/>
          <w:numId w:val="56"/>
        </w:num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 xml:space="preserve">All middle level employees, i.e., Engineers and Support Staff are required to serve a Maximum of </w:t>
      </w:r>
      <w:r w:rsidRPr="007671E7">
        <w:rPr>
          <w:rFonts w:cstheme="minorHAnsi"/>
          <w:b/>
          <w:bCs/>
          <w:color w:val="000000" w:themeColor="text1"/>
          <w:sz w:val="24"/>
          <w:szCs w:val="24"/>
          <w:lang w:bidi="mr-IN"/>
        </w:rPr>
        <w:t>2.5</w:t>
      </w:r>
      <w:r w:rsidRPr="007671E7">
        <w:rPr>
          <w:rFonts w:cstheme="minorHAnsi"/>
          <w:color w:val="000000" w:themeColor="text1"/>
          <w:sz w:val="24"/>
          <w:szCs w:val="24"/>
          <w:lang w:bidi="mr-IN"/>
        </w:rPr>
        <w:t xml:space="preserve"> of notice period.</w:t>
      </w:r>
    </w:p>
    <w:p w14:paraId="46AE0356" w14:textId="2CB19970" w:rsidR="00CE5A95" w:rsidRDefault="00CE5A95" w:rsidP="00233639">
      <w:pPr>
        <w:pStyle w:val="ListParagraph"/>
        <w:numPr>
          <w:ilvl w:val="0"/>
          <w:numId w:val="56"/>
        </w:num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 xml:space="preserve">All technicians are required to serve a maximum of </w:t>
      </w:r>
      <w:r w:rsidRPr="007671E7">
        <w:rPr>
          <w:rFonts w:cstheme="minorHAnsi"/>
          <w:b/>
          <w:bCs/>
          <w:sz w:val="24"/>
          <w:szCs w:val="24"/>
          <w:lang w:bidi="mr-IN"/>
        </w:rPr>
        <w:t>2</w:t>
      </w:r>
      <w:r w:rsidRPr="007671E7">
        <w:rPr>
          <w:rFonts w:cstheme="minorHAnsi"/>
          <w:sz w:val="24"/>
          <w:szCs w:val="24"/>
          <w:lang w:bidi="mr-IN"/>
        </w:rPr>
        <w:t xml:space="preserve"> </w:t>
      </w:r>
      <w:r w:rsidRPr="007671E7">
        <w:rPr>
          <w:rFonts w:cstheme="minorHAnsi"/>
          <w:color w:val="000000" w:themeColor="text1"/>
          <w:sz w:val="24"/>
          <w:szCs w:val="24"/>
          <w:lang w:bidi="mr-IN"/>
        </w:rPr>
        <w:t>months of notice period depending on seniority</w:t>
      </w:r>
      <w:r w:rsidR="00913A3C" w:rsidRPr="007671E7">
        <w:rPr>
          <w:rFonts w:cstheme="minorHAnsi"/>
          <w:color w:val="000000" w:themeColor="text1"/>
          <w:sz w:val="24"/>
          <w:szCs w:val="24"/>
          <w:lang w:bidi="mr-IN"/>
        </w:rPr>
        <w:t>.</w:t>
      </w:r>
    </w:p>
    <w:p w14:paraId="34583534" w14:textId="77777777" w:rsidR="007671E7" w:rsidRPr="007671E7" w:rsidRDefault="007671E7" w:rsidP="007671E7">
      <w:pPr>
        <w:pStyle w:val="ListParagraph"/>
        <w:spacing w:after="0" w:line="240" w:lineRule="atLeast"/>
        <w:ind w:left="360"/>
        <w:rPr>
          <w:rFonts w:cstheme="minorHAnsi"/>
          <w:color w:val="000000" w:themeColor="text1"/>
          <w:sz w:val="24"/>
          <w:szCs w:val="24"/>
          <w:lang w:bidi="mr-IN"/>
        </w:rPr>
      </w:pPr>
    </w:p>
    <w:p w14:paraId="1CC2D5CF" w14:textId="4E16BD42" w:rsidR="00CE5A95" w:rsidRPr="008947AF" w:rsidRDefault="00CE5A95"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 xml:space="preserve">Notice Period </w:t>
      </w:r>
      <w:r w:rsidR="000E42FC" w:rsidRPr="008947AF">
        <w:rPr>
          <w:rFonts w:eastAsia="Times New Roman" w:cstheme="minorHAnsi"/>
          <w:b/>
          <w:bCs/>
          <w:sz w:val="24"/>
          <w:szCs w:val="24"/>
          <w:lang w:eastAsia="en-IN" w:bidi="mr-IN"/>
        </w:rPr>
        <w:t>duration</w:t>
      </w:r>
      <w:r w:rsidR="005D650B" w:rsidRPr="008947AF">
        <w:rPr>
          <w:rFonts w:eastAsia="Times New Roman" w:cstheme="minorHAnsi"/>
          <w:b/>
          <w:bCs/>
          <w:sz w:val="24"/>
          <w:szCs w:val="24"/>
          <w:lang w:eastAsia="en-IN" w:bidi="mr-IN"/>
        </w:rPr>
        <w:t>s</w:t>
      </w:r>
      <w:r w:rsidR="000E42FC" w:rsidRPr="008947AF">
        <w:rPr>
          <w:rFonts w:eastAsia="Times New Roman" w:cstheme="minorHAnsi"/>
          <w:b/>
          <w:bCs/>
          <w:sz w:val="24"/>
          <w:szCs w:val="24"/>
          <w:lang w:eastAsia="en-IN" w:bidi="mr-IN"/>
        </w:rPr>
        <w:t xml:space="preserve"> for </w:t>
      </w:r>
      <w:r w:rsidR="001D6ED4" w:rsidRPr="008947AF">
        <w:rPr>
          <w:rFonts w:eastAsia="Times New Roman" w:cstheme="minorHAnsi"/>
          <w:b/>
          <w:bCs/>
          <w:sz w:val="24"/>
          <w:szCs w:val="24"/>
          <w:lang w:eastAsia="en-IN" w:bidi="mr-IN"/>
        </w:rPr>
        <w:t>P</w:t>
      </w:r>
      <w:r w:rsidR="000E42FC" w:rsidRPr="008947AF">
        <w:rPr>
          <w:rFonts w:eastAsia="Times New Roman" w:cstheme="minorHAnsi"/>
          <w:b/>
          <w:bCs/>
          <w:sz w:val="24"/>
          <w:szCs w:val="24"/>
          <w:lang w:eastAsia="en-IN" w:bidi="mr-IN"/>
        </w:rPr>
        <w:t xml:space="preserve">robationary </w:t>
      </w:r>
      <w:r w:rsidR="001D6ED4" w:rsidRPr="008947AF">
        <w:rPr>
          <w:rFonts w:eastAsia="Times New Roman" w:cstheme="minorHAnsi"/>
          <w:b/>
          <w:bCs/>
          <w:sz w:val="24"/>
          <w:szCs w:val="24"/>
          <w:lang w:eastAsia="en-IN" w:bidi="mr-IN"/>
        </w:rPr>
        <w:t>E</w:t>
      </w:r>
      <w:r w:rsidR="000E42FC" w:rsidRPr="008947AF">
        <w:rPr>
          <w:rFonts w:eastAsia="Times New Roman" w:cstheme="minorHAnsi"/>
          <w:b/>
          <w:bCs/>
          <w:sz w:val="24"/>
          <w:szCs w:val="24"/>
          <w:lang w:eastAsia="en-IN" w:bidi="mr-IN"/>
        </w:rPr>
        <w:t>mployee</w:t>
      </w:r>
      <w:r w:rsidR="000A405E" w:rsidRPr="008947AF">
        <w:rPr>
          <w:rFonts w:eastAsia="Times New Roman" w:cstheme="minorHAnsi"/>
          <w:b/>
          <w:bCs/>
          <w:sz w:val="24"/>
          <w:szCs w:val="24"/>
          <w:lang w:eastAsia="en-IN" w:bidi="mr-IN"/>
        </w:rPr>
        <w:t>:</w:t>
      </w:r>
    </w:p>
    <w:p w14:paraId="79911853" w14:textId="77777777" w:rsidR="00CE5A95" w:rsidRPr="007671E7" w:rsidRDefault="00CE5A95" w:rsidP="00233639">
      <w:pPr>
        <w:pStyle w:val="ListParagraph"/>
        <w:numPr>
          <w:ilvl w:val="0"/>
          <w:numId w:val="61"/>
        </w:num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lastRenderedPageBreak/>
        <w:t>An employee who has completed less than one and a half months can be terminated / leave, with seven days of notice without presenting any reasons whatsoever.</w:t>
      </w:r>
    </w:p>
    <w:p w14:paraId="4E5F15D9" w14:textId="794F12F3" w:rsidR="00CE5A95" w:rsidRDefault="00CE5A95" w:rsidP="00233639">
      <w:pPr>
        <w:pStyle w:val="ListParagraph"/>
        <w:numPr>
          <w:ilvl w:val="0"/>
          <w:numId w:val="55"/>
        </w:numPr>
        <w:spacing w:after="0" w:line="240" w:lineRule="atLeast"/>
        <w:ind w:left="360"/>
        <w:rPr>
          <w:rFonts w:cstheme="minorHAnsi"/>
          <w:color w:val="000000" w:themeColor="text1"/>
          <w:sz w:val="24"/>
          <w:szCs w:val="24"/>
          <w:lang w:bidi="mr-IN"/>
        </w:rPr>
      </w:pPr>
      <w:r w:rsidRPr="007671E7">
        <w:rPr>
          <w:rFonts w:cstheme="minorHAnsi"/>
          <w:color w:val="000000" w:themeColor="text1"/>
          <w:sz w:val="24"/>
          <w:szCs w:val="24"/>
          <w:lang w:bidi="mr-IN"/>
        </w:rPr>
        <w:t xml:space="preserve"> An employee who has completed more than one and half months can be terminated or can leave with a minimum of 1 month of notice.</w:t>
      </w:r>
    </w:p>
    <w:p w14:paraId="6996E079" w14:textId="77777777" w:rsidR="007671E7" w:rsidRPr="007671E7" w:rsidRDefault="007671E7" w:rsidP="007671E7">
      <w:pPr>
        <w:pStyle w:val="ListParagraph"/>
        <w:spacing w:after="0" w:line="240" w:lineRule="atLeast"/>
        <w:ind w:left="360"/>
        <w:rPr>
          <w:rFonts w:cstheme="minorHAnsi"/>
          <w:color w:val="000000" w:themeColor="text1"/>
          <w:sz w:val="24"/>
          <w:szCs w:val="24"/>
          <w:lang w:bidi="mr-IN"/>
        </w:rPr>
      </w:pPr>
    </w:p>
    <w:p w14:paraId="1C4B4055" w14:textId="5D6F722A" w:rsidR="00CE5A95" w:rsidRPr="008947AF" w:rsidRDefault="000A405E" w:rsidP="008947AF">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Penalty for Shortfall in Notice Period:</w:t>
      </w:r>
    </w:p>
    <w:p w14:paraId="0DEFBB4C" w14:textId="216D9244" w:rsidR="00CE5A95" w:rsidRDefault="00CE5A95" w:rsidP="00233639">
      <w:pPr>
        <w:pStyle w:val="ListParagraph"/>
        <w:numPr>
          <w:ilvl w:val="0"/>
          <w:numId w:val="55"/>
        </w:numPr>
        <w:spacing w:after="0" w:line="240" w:lineRule="atLeast"/>
        <w:ind w:left="360"/>
        <w:rPr>
          <w:rFonts w:cstheme="minorHAnsi"/>
          <w:color w:val="000000" w:themeColor="text1"/>
          <w:sz w:val="24"/>
          <w:szCs w:val="24"/>
          <w:lang w:bidi="mr-IN"/>
        </w:rPr>
      </w:pPr>
      <w:r w:rsidRPr="007671E7">
        <w:rPr>
          <w:rFonts w:cstheme="minorHAnsi"/>
          <w:color w:val="000000" w:themeColor="text1"/>
          <w:sz w:val="24"/>
          <w:szCs w:val="24"/>
          <w:lang w:bidi="mr-IN"/>
        </w:rPr>
        <w:t>If an employee, whether permanent or on probation, does not wish to fulfil his notice period, he will be required to pay to the Company an amount proportionate to the salary for the balance number of days in his notice period.</w:t>
      </w:r>
    </w:p>
    <w:tbl>
      <w:tblPr>
        <w:tblStyle w:val="4"/>
        <w:tblW w:w="9026"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1701"/>
        <w:gridCol w:w="285"/>
        <w:gridCol w:w="283"/>
        <w:gridCol w:w="285"/>
        <w:gridCol w:w="1841"/>
        <w:gridCol w:w="282"/>
        <w:gridCol w:w="2553"/>
        <w:gridCol w:w="1796"/>
      </w:tblGrid>
      <w:tr w:rsidR="00CE5A95" w:rsidRPr="007671E7" w14:paraId="72CBFC7A" w14:textId="77777777" w:rsidTr="005E2A79">
        <w:trPr>
          <w:trHeight w:val="540"/>
        </w:trPr>
        <w:tc>
          <w:tcPr>
            <w:tcW w:w="1701" w:type="dxa"/>
            <w:tcMar>
              <w:left w:w="0" w:type="dxa"/>
              <w:right w:w="0" w:type="dxa"/>
            </w:tcMar>
            <w:vAlign w:val="center"/>
          </w:tcPr>
          <w:p w14:paraId="40F111D9"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Amount Payable to the Company</w:t>
            </w:r>
          </w:p>
        </w:tc>
        <w:tc>
          <w:tcPr>
            <w:tcW w:w="285" w:type="dxa"/>
            <w:tcMar>
              <w:left w:w="0" w:type="dxa"/>
              <w:right w:w="0" w:type="dxa"/>
            </w:tcMar>
            <w:vAlign w:val="center"/>
          </w:tcPr>
          <w:p w14:paraId="7B46975B"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w:t>
            </w:r>
          </w:p>
        </w:tc>
        <w:tc>
          <w:tcPr>
            <w:tcW w:w="283" w:type="dxa"/>
            <w:tcMar>
              <w:left w:w="0" w:type="dxa"/>
              <w:right w:w="0" w:type="dxa"/>
            </w:tcMar>
            <w:vAlign w:val="center"/>
          </w:tcPr>
          <w:p w14:paraId="5E2982FB"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1</w:t>
            </w:r>
          </w:p>
        </w:tc>
        <w:tc>
          <w:tcPr>
            <w:tcW w:w="285" w:type="dxa"/>
            <w:tcMar>
              <w:left w:w="0" w:type="dxa"/>
              <w:right w:w="0" w:type="dxa"/>
            </w:tcMar>
            <w:vAlign w:val="center"/>
          </w:tcPr>
          <w:p w14:paraId="7992BA03"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x</w:t>
            </w:r>
          </w:p>
        </w:tc>
        <w:tc>
          <w:tcPr>
            <w:tcW w:w="1841" w:type="dxa"/>
            <w:tcMar>
              <w:left w:w="0" w:type="dxa"/>
              <w:right w:w="0" w:type="dxa"/>
            </w:tcMar>
            <w:vAlign w:val="center"/>
          </w:tcPr>
          <w:p w14:paraId="0CF6F556"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Per Day Salary of the Employee</w:t>
            </w:r>
          </w:p>
        </w:tc>
        <w:tc>
          <w:tcPr>
            <w:tcW w:w="282" w:type="dxa"/>
            <w:tcMar>
              <w:left w:w="0" w:type="dxa"/>
              <w:right w:w="0" w:type="dxa"/>
            </w:tcMar>
            <w:vAlign w:val="center"/>
          </w:tcPr>
          <w:p w14:paraId="792E9B9C"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x</w:t>
            </w:r>
          </w:p>
        </w:tc>
        <w:tc>
          <w:tcPr>
            <w:tcW w:w="2553" w:type="dxa"/>
            <w:tcMar>
              <w:left w:w="0" w:type="dxa"/>
              <w:right w:w="0" w:type="dxa"/>
            </w:tcMar>
            <w:vAlign w:val="center"/>
          </w:tcPr>
          <w:p w14:paraId="0C14B8CB" w14:textId="77777777" w:rsidR="00CE5A95" w:rsidRPr="007671E7" w:rsidRDefault="00CE5A95" w:rsidP="007671E7">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Number of Days Balance in the Notice Period</w:t>
            </w:r>
          </w:p>
        </w:tc>
        <w:tc>
          <w:tcPr>
            <w:tcW w:w="1796" w:type="dxa"/>
          </w:tcPr>
          <w:p w14:paraId="120206CF" w14:textId="77777777" w:rsidR="00CE5A95" w:rsidRPr="007671E7" w:rsidRDefault="00CE5A95" w:rsidP="007671E7">
            <w:pPr>
              <w:spacing w:line="240" w:lineRule="atLeast"/>
              <w:jc w:val="center"/>
              <w:rPr>
                <w:rFonts w:asciiTheme="minorHAnsi" w:hAnsiTheme="minorHAnsi" w:cstheme="minorHAnsi"/>
                <w:color w:val="000000" w:themeColor="text1"/>
              </w:rPr>
            </w:pPr>
          </w:p>
        </w:tc>
      </w:tr>
    </w:tbl>
    <w:p w14:paraId="16A1C6E3" w14:textId="77777777" w:rsidR="00CE5A95" w:rsidRPr="007671E7" w:rsidRDefault="00CE5A95" w:rsidP="007671E7">
      <w:pPr>
        <w:spacing w:after="0" w:line="240" w:lineRule="atLeast"/>
        <w:rPr>
          <w:rStyle w:val="apple-style-span"/>
          <w:rFonts w:cstheme="minorHAnsi"/>
          <w:bCs/>
          <w:color w:val="000000"/>
          <w:sz w:val="24"/>
          <w:szCs w:val="24"/>
        </w:rPr>
      </w:pPr>
    </w:p>
    <w:p w14:paraId="5CB8EFDA" w14:textId="517E0DE4" w:rsidR="00CE5A95" w:rsidRDefault="00CE5A95" w:rsidP="00233639">
      <w:pPr>
        <w:pStyle w:val="ListParagraph"/>
        <w:numPr>
          <w:ilvl w:val="0"/>
          <w:numId w:val="55"/>
        </w:numPr>
        <w:spacing w:after="0" w:line="240" w:lineRule="atLeast"/>
        <w:rPr>
          <w:rFonts w:cstheme="minorHAnsi"/>
          <w:color w:val="000000" w:themeColor="text1"/>
          <w:sz w:val="24"/>
          <w:szCs w:val="24"/>
          <w:lang w:bidi="mr-IN"/>
        </w:rPr>
      </w:pPr>
      <w:r w:rsidRPr="000A405E">
        <w:rPr>
          <w:rFonts w:cstheme="minorHAnsi"/>
          <w:color w:val="000000" w:themeColor="text1"/>
          <w:sz w:val="24"/>
          <w:szCs w:val="24"/>
          <w:lang w:bidi="mr-IN"/>
        </w:rPr>
        <w:t>Failure to provide such notice or to serve the entire notice period shall make the employee liable to pay the Company equivalent to the full monthly fixed salary* for the amount of shortfall in such notice period. </w:t>
      </w:r>
    </w:p>
    <w:tbl>
      <w:tblPr>
        <w:tblStyle w:val="4"/>
        <w:tblW w:w="9026" w:type="dxa"/>
        <w:tblInd w:w="360" w:type="dxa"/>
        <w:tblBorders>
          <w:top w:val="nil"/>
          <w:left w:val="nil"/>
          <w:bottom w:val="nil"/>
          <w:right w:val="nil"/>
          <w:insideH w:val="nil"/>
          <w:insideV w:val="nil"/>
        </w:tblBorders>
        <w:tblLayout w:type="fixed"/>
        <w:tblLook w:val="0400" w:firstRow="0" w:lastRow="0" w:firstColumn="0" w:lastColumn="0" w:noHBand="0" w:noVBand="1"/>
      </w:tblPr>
      <w:tblGrid>
        <w:gridCol w:w="1701"/>
        <w:gridCol w:w="285"/>
        <w:gridCol w:w="283"/>
        <w:gridCol w:w="285"/>
        <w:gridCol w:w="1841"/>
        <w:gridCol w:w="282"/>
        <w:gridCol w:w="2553"/>
        <w:gridCol w:w="1796"/>
      </w:tblGrid>
      <w:tr w:rsidR="000A405E" w:rsidRPr="007671E7" w14:paraId="04516ED0" w14:textId="77777777" w:rsidTr="004E3378">
        <w:trPr>
          <w:trHeight w:val="540"/>
        </w:trPr>
        <w:tc>
          <w:tcPr>
            <w:tcW w:w="1701" w:type="dxa"/>
            <w:tcMar>
              <w:left w:w="0" w:type="dxa"/>
              <w:right w:w="0" w:type="dxa"/>
            </w:tcMar>
            <w:vAlign w:val="center"/>
          </w:tcPr>
          <w:p w14:paraId="346F9A47"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Amount Payable to the Company</w:t>
            </w:r>
          </w:p>
        </w:tc>
        <w:tc>
          <w:tcPr>
            <w:tcW w:w="285" w:type="dxa"/>
            <w:tcMar>
              <w:left w:w="0" w:type="dxa"/>
              <w:right w:w="0" w:type="dxa"/>
            </w:tcMar>
            <w:vAlign w:val="center"/>
          </w:tcPr>
          <w:p w14:paraId="387E5ED9"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w:t>
            </w:r>
          </w:p>
        </w:tc>
        <w:tc>
          <w:tcPr>
            <w:tcW w:w="283" w:type="dxa"/>
            <w:tcMar>
              <w:left w:w="0" w:type="dxa"/>
              <w:right w:w="0" w:type="dxa"/>
            </w:tcMar>
            <w:vAlign w:val="center"/>
          </w:tcPr>
          <w:p w14:paraId="6309887E" w14:textId="13E6F3A8" w:rsidR="000A405E" w:rsidRPr="007671E7" w:rsidRDefault="000A405E" w:rsidP="004E3378">
            <w:pPr>
              <w:spacing w:line="240" w:lineRule="atLeast"/>
              <w:jc w:val="center"/>
              <w:rPr>
                <w:rFonts w:asciiTheme="minorHAnsi" w:hAnsiTheme="minorHAnsi" w:cstheme="minorHAnsi"/>
                <w:color w:val="000000" w:themeColor="text1"/>
              </w:rPr>
            </w:pPr>
            <w:r>
              <w:rPr>
                <w:rFonts w:asciiTheme="minorHAnsi" w:hAnsiTheme="minorHAnsi" w:cstheme="minorHAnsi"/>
                <w:color w:val="000000" w:themeColor="text1"/>
              </w:rPr>
              <w:t>2</w:t>
            </w:r>
          </w:p>
        </w:tc>
        <w:tc>
          <w:tcPr>
            <w:tcW w:w="285" w:type="dxa"/>
            <w:tcMar>
              <w:left w:w="0" w:type="dxa"/>
              <w:right w:w="0" w:type="dxa"/>
            </w:tcMar>
            <w:vAlign w:val="center"/>
          </w:tcPr>
          <w:p w14:paraId="7FC6258F"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x</w:t>
            </w:r>
          </w:p>
        </w:tc>
        <w:tc>
          <w:tcPr>
            <w:tcW w:w="1841" w:type="dxa"/>
            <w:tcMar>
              <w:left w:w="0" w:type="dxa"/>
              <w:right w:w="0" w:type="dxa"/>
            </w:tcMar>
            <w:vAlign w:val="center"/>
          </w:tcPr>
          <w:p w14:paraId="6F9BCC58"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Per Day Salary of the Employee</w:t>
            </w:r>
          </w:p>
        </w:tc>
        <w:tc>
          <w:tcPr>
            <w:tcW w:w="282" w:type="dxa"/>
            <w:tcMar>
              <w:left w:w="0" w:type="dxa"/>
              <w:right w:w="0" w:type="dxa"/>
            </w:tcMar>
            <w:vAlign w:val="center"/>
          </w:tcPr>
          <w:p w14:paraId="46FB2D4D"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x</w:t>
            </w:r>
          </w:p>
        </w:tc>
        <w:tc>
          <w:tcPr>
            <w:tcW w:w="2553" w:type="dxa"/>
            <w:tcMar>
              <w:left w:w="0" w:type="dxa"/>
              <w:right w:w="0" w:type="dxa"/>
            </w:tcMar>
            <w:vAlign w:val="center"/>
          </w:tcPr>
          <w:p w14:paraId="2D05BB04" w14:textId="77777777" w:rsidR="000A405E" w:rsidRPr="007671E7" w:rsidRDefault="000A405E" w:rsidP="004E3378">
            <w:pPr>
              <w:spacing w:line="240" w:lineRule="atLeast"/>
              <w:jc w:val="center"/>
              <w:rPr>
                <w:rFonts w:asciiTheme="minorHAnsi" w:hAnsiTheme="minorHAnsi" w:cstheme="minorHAnsi"/>
                <w:color w:val="000000" w:themeColor="text1"/>
              </w:rPr>
            </w:pPr>
            <w:r w:rsidRPr="007671E7">
              <w:rPr>
                <w:rFonts w:asciiTheme="minorHAnsi" w:hAnsiTheme="minorHAnsi" w:cstheme="minorHAnsi"/>
                <w:color w:val="000000" w:themeColor="text1"/>
              </w:rPr>
              <w:t>Number of Days Balance in the Notice Period</w:t>
            </w:r>
          </w:p>
        </w:tc>
        <w:tc>
          <w:tcPr>
            <w:tcW w:w="1796" w:type="dxa"/>
          </w:tcPr>
          <w:p w14:paraId="4FE44C56" w14:textId="77777777" w:rsidR="000A405E" w:rsidRPr="007671E7" w:rsidRDefault="000A405E" w:rsidP="004E3378">
            <w:pPr>
              <w:spacing w:line="240" w:lineRule="atLeast"/>
              <w:jc w:val="center"/>
              <w:rPr>
                <w:rFonts w:asciiTheme="minorHAnsi" w:hAnsiTheme="minorHAnsi" w:cstheme="minorHAnsi"/>
                <w:color w:val="000000" w:themeColor="text1"/>
              </w:rPr>
            </w:pPr>
          </w:p>
        </w:tc>
      </w:tr>
    </w:tbl>
    <w:p w14:paraId="07AFCD6F" w14:textId="77777777" w:rsidR="000A405E" w:rsidRPr="000A405E" w:rsidRDefault="000A405E" w:rsidP="000A405E">
      <w:pPr>
        <w:pStyle w:val="ListParagraph"/>
        <w:spacing w:after="0" w:line="240" w:lineRule="atLeast"/>
        <w:rPr>
          <w:rFonts w:cstheme="minorHAnsi"/>
          <w:color w:val="000000" w:themeColor="text1"/>
          <w:sz w:val="24"/>
          <w:szCs w:val="24"/>
          <w:lang w:bidi="mr-IN"/>
        </w:rPr>
      </w:pPr>
    </w:p>
    <w:p w14:paraId="06F9B0DF" w14:textId="34031382" w:rsidR="004718B7" w:rsidRPr="007671E7" w:rsidRDefault="004718B7" w:rsidP="007671E7">
      <w:pPr>
        <w:spacing w:after="0" w:line="240" w:lineRule="atLeast"/>
        <w:rPr>
          <w:rFonts w:cstheme="minorHAnsi"/>
          <w:color w:val="000000" w:themeColor="text1"/>
          <w:sz w:val="24"/>
          <w:szCs w:val="24"/>
          <w:lang w:bidi="mr-IN"/>
        </w:rPr>
      </w:pPr>
      <w:r w:rsidRPr="007671E7">
        <w:rPr>
          <w:rFonts w:cstheme="minorHAnsi"/>
          <w:color w:val="000000" w:themeColor="text1"/>
          <w:sz w:val="24"/>
          <w:szCs w:val="24"/>
          <w:lang w:bidi="mr-IN"/>
        </w:rPr>
        <w:t xml:space="preserve">(It does not include additional benefits) </w:t>
      </w:r>
    </w:p>
    <w:p w14:paraId="6C5EFD0B" w14:textId="77777777" w:rsidR="00CE5A95" w:rsidRPr="007671E7" w:rsidRDefault="00CE5A95" w:rsidP="007671E7">
      <w:pPr>
        <w:spacing w:after="0" w:line="240" w:lineRule="atLeast"/>
        <w:rPr>
          <w:rStyle w:val="apple-style-span"/>
          <w:rFonts w:cstheme="minorHAnsi"/>
          <w:bCs/>
          <w:i/>
          <w:iCs/>
          <w:color w:val="000000"/>
          <w:sz w:val="24"/>
          <w:szCs w:val="24"/>
        </w:rPr>
      </w:pPr>
    </w:p>
    <w:p w14:paraId="21907817" w14:textId="667BCEB2" w:rsidR="000A405E" w:rsidRPr="008947AF" w:rsidRDefault="000A405E" w:rsidP="008947AF">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Availing leave during Notice Period:</w:t>
      </w:r>
    </w:p>
    <w:p w14:paraId="7074118B" w14:textId="77777777" w:rsidR="00CE5A95" w:rsidRPr="007671E7" w:rsidRDefault="00CE5A95" w:rsidP="00233639">
      <w:pPr>
        <w:pStyle w:val="ListParagraph"/>
        <w:numPr>
          <w:ilvl w:val="0"/>
          <w:numId w:val="60"/>
        </w:numPr>
        <w:spacing w:after="0" w:line="240" w:lineRule="atLeast"/>
        <w:jc w:val="both"/>
        <w:rPr>
          <w:rFonts w:cstheme="minorHAnsi"/>
          <w:color w:val="000000" w:themeColor="text1"/>
          <w:sz w:val="24"/>
          <w:szCs w:val="24"/>
          <w:lang w:bidi="mr-IN"/>
        </w:rPr>
      </w:pPr>
      <w:r w:rsidRPr="007671E7">
        <w:rPr>
          <w:rFonts w:cstheme="minorHAnsi"/>
          <w:color w:val="000000" w:themeColor="text1"/>
          <w:sz w:val="24"/>
          <w:szCs w:val="24"/>
          <w:lang w:bidi="mr-IN"/>
        </w:rPr>
        <w:t xml:space="preserve">No leave will be sanctioned during the Notice Period except on reasons of illness, unless supported by valid medical certificate and approved by Reporting Manager. </w:t>
      </w:r>
    </w:p>
    <w:p w14:paraId="2FD1EBAC" w14:textId="77777777" w:rsidR="00CE5A95" w:rsidRPr="007671E7" w:rsidRDefault="00CE5A95" w:rsidP="00233639">
      <w:pPr>
        <w:pStyle w:val="ListParagraph"/>
        <w:numPr>
          <w:ilvl w:val="0"/>
          <w:numId w:val="60"/>
        </w:numPr>
        <w:spacing w:after="0" w:line="240" w:lineRule="atLeast"/>
        <w:jc w:val="both"/>
        <w:rPr>
          <w:rFonts w:cstheme="minorHAnsi"/>
          <w:color w:val="000000" w:themeColor="text1"/>
          <w:sz w:val="24"/>
          <w:szCs w:val="24"/>
          <w:lang w:bidi="mr-IN"/>
        </w:rPr>
      </w:pPr>
      <w:r w:rsidRPr="007671E7">
        <w:rPr>
          <w:rFonts w:cstheme="minorHAnsi"/>
          <w:color w:val="000000" w:themeColor="text1"/>
          <w:sz w:val="24"/>
          <w:szCs w:val="24"/>
          <w:lang w:bidi="mr-IN"/>
        </w:rPr>
        <w:t xml:space="preserve">The notice period may be extended by the duration of leave at the discretion of the Reporting Manager. </w:t>
      </w:r>
    </w:p>
    <w:p w14:paraId="234AE7CC" w14:textId="77777777" w:rsidR="00CE5A95" w:rsidRPr="007671E7" w:rsidRDefault="00CE5A95" w:rsidP="00233639">
      <w:pPr>
        <w:pStyle w:val="ListParagraph"/>
        <w:numPr>
          <w:ilvl w:val="0"/>
          <w:numId w:val="60"/>
        </w:numPr>
        <w:tabs>
          <w:tab w:val="left" w:pos="720"/>
        </w:tabs>
        <w:spacing w:after="0" w:line="240" w:lineRule="atLeast"/>
        <w:jc w:val="both"/>
        <w:rPr>
          <w:rFonts w:cstheme="minorHAnsi"/>
          <w:sz w:val="24"/>
          <w:szCs w:val="24"/>
        </w:rPr>
      </w:pPr>
      <w:r w:rsidRPr="007671E7">
        <w:rPr>
          <w:rFonts w:cstheme="minorHAnsi"/>
          <w:color w:val="000000" w:themeColor="text1"/>
          <w:sz w:val="24"/>
          <w:szCs w:val="24"/>
          <w:lang w:bidi="mr-IN"/>
        </w:rPr>
        <w:t>Any Unauthorized leave during the Notice Period is considered violation of the policy. This could lead to monetary loss to the employee. It will differ from case to case.</w:t>
      </w:r>
    </w:p>
    <w:p w14:paraId="67EBB08D" w14:textId="471B1DDD" w:rsidR="00CE5A95" w:rsidRPr="007671E7" w:rsidRDefault="00CE5A95" w:rsidP="007671E7">
      <w:pPr>
        <w:spacing w:after="0" w:line="240" w:lineRule="atLeast"/>
        <w:rPr>
          <w:rFonts w:cstheme="minorHAnsi"/>
          <w:b/>
          <w:bCs/>
          <w:color w:val="00B050"/>
          <w:sz w:val="24"/>
          <w:szCs w:val="24"/>
          <w:lang w:bidi="mr-IN"/>
        </w:rPr>
      </w:pPr>
    </w:p>
    <w:p w14:paraId="2AF9D9C7" w14:textId="2B5F856D" w:rsidR="000A405E" w:rsidRPr="008947AF" w:rsidRDefault="000A405E" w:rsidP="00442A62">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Last day of Notice Period falling on the Holiday</w:t>
      </w:r>
    </w:p>
    <w:p w14:paraId="6044B6DA" w14:textId="77777777" w:rsidR="00CE5A95" w:rsidRPr="007671E7" w:rsidRDefault="00CE5A95" w:rsidP="00233639">
      <w:pPr>
        <w:pStyle w:val="ListParagraph"/>
        <w:numPr>
          <w:ilvl w:val="0"/>
          <w:numId w:val="60"/>
        </w:numPr>
        <w:spacing w:after="0" w:line="240" w:lineRule="atLeast"/>
        <w:jc w:val="both"/>
        <w:rPr>
          <w:rFonts w:cstheme="minorHAnsi"/>
          <w:color w:val="000000" w:themeColor="text1"/>
          <w:sz w:val="24"/>
          <w:szCs w:val="24"/>
          <w:lang w:bidi="mr-IN"/>
        </w:rPr>
      </w:pPr>
      <w:r w:rsidRPr="007671E7">
        <w:rPr>
          <w:rFonts w:cstheme="minorHAnsi"/>
          <w:color w:val="000000" w:themeColor="text1"/>
          <w:sz w:val="24"/>
          <w:szCs w:val="24"/>
          <w:lang w:bidi="mr-IN"/>
        </w:rPr>
        <w:t>In case the last day of the Notice Period falls on Off -Saturday / Sunday or a Crest holiday, then it is excluded from the Notice Period and the previous working day is considered as the last working day of the resigned employee.</w:t>
      </w:r>
    </w:p>
    <w:p w14:paraId="4727A26F" w14:textId="77777777" w:rsidR="00CE5A95" w:rsidRPr="007671E7" w:rsidRDefault="00CE5A95" w:rsidP="007671E7">
      <w:pPr>
        <w:spacing w:after="0" w:line="240" w:lineRule="atLeast"/>
        <w:rPr>
          <w:rFonts w:cstheme="minorHAnsi"/>
          <w:sz w:val="24"/>
          <w:szCs w:val="24"/>
        </w:rPr>
      </w:pPr>
    </w:p>
    <w:p w14:paraId="55308DB4" w14:textId="4795FB1C" w:rsidR="00442A62" w:rsidRPr="008947AF" w:rsidRDefault="00442A62" w:rsidP="00442A62">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Salary Handling after Resignation</w:t>
      </w:r>
    </w:p>
    <w:p w14:paraId="635AF127" w14:textId="77777777" w:rsidR="00CE5A95" w:rsidRPr="007671E7" w:rsidRDefault="00CE5A95" w:rsidP="00233639">
      <w:pPr>
        <w:pStyle w:val="ListParagraph"/>
        <w:numPr>
          <w:ilvl w:val="0"/>
          <w:numId w:val="60"/>
        </w:num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If the resigned employee’s last working day falls on any day of the month, the employee’s dues, except Leave Encashment, will be settled in the following month for the number of days he/she has worked in that particular month.</w:t>
      </w:r>
    </w:p>
    <w:p w14:paraId="32E24D18" w14:textId="77777777" w:rsidR="00CE5A95" w:rsidRPr="007671E7" w:rsidRDefault="00CE5A95" w:rsidP="00233639">
      <w:pPr>
        <w:pStyle w:val="ListParagraph"/>
        <w:numPr>
          <w:ilvl w:val="0"/>
          <w:numId w:val="60"/>
        </w:num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Leave encashment dues are paid on or before employees last working day.</w:t>
      </w:r>
    </w:p>
    <w:p w14:paraId="5A3042E3" w14:textId="77777777" w:rsidR="00CE5A95" w:rsidRPr="007671E7" w:rsidRDefault="00CE5A95" w:rsidP="00233639">
      <w:pPr>
        <w:pStyle w:val="ListParagraph"/>
        <w:numPr>
          <w:ilvl w:val="0"/>
          <w:numId w:val="60"/>
        </w:numPr>
        <w:spacing w:after="0" w:line="240" w:lineRule="atLeast"/>
        <w:jc w:val="both"/>
        <w:rPr>
          <w:rStyle w:val="apple-style-span"/>
          <w:rFonts w:cstheme="minorHAnsi"/>
          <w:bCs/>
          <w:color w:val="000000"/>
          <w:sz w:val="24"/>
          <w:szCs w:val="24"/>
          <w:u w:val="single"/>
        </w:rPr>
      </w:pPr>
      <w:r w:rsidRPr="007671E7">
        <w:rPr>
          <w:rStyle w:val="apple-style-span"/>
          <w:rFonts w:cstheme="minorHAnsi"/>
          <w:bCs/>
          <w:color w:val="000000"/>
          <w:sz w:val="24"/>
          <w:szCs w:val="24"/>
        </w:rPr>
        <w:t>Per Day Salary =</w:t>
      </w:r>
      <w:r w:rsidRPr="007671E7">
        <w:rPr>
          <w:rStyle w:val="apple-style-span"/>
          <w:rFonts w:cstheme="minorHAnsi"/>
          <w:bCs/>
          <w:color w:val="000000"/>
          <w:sz w:val="24"/>
          <w:szCs w:val="24"/>
          <w:u w:val="single"/>
        </w:rPr>
        <w:t xml:space="preserve"> Gross Salary of the Month X 12 months of the Year</w:t>
      </w:r>
    </w:p>
    <w:p w14:paraId="0882ECC3" w14:textId="77777777" w:rsidR="00CE5A95" w:rsidRPr="007671E7" w:rsidRDefault="00CE5A95" w:rsidP="007671E7">
      <w:pPr>
        <w:spacing w:after="0" w:line="240" w:lineRule="atLeast"/>
        <w:ind w:left="2160"/>
        <w:rPr>
          <w:rStyle w:val="apple-style-span"/>
          <w:rFonts w:cstheme="minorHAnsi"/>
          <w:bCs/>
          <w:color w:val="000000"/>
          <w:sz w:val="24"/>
          <w:szCs w:val="24"/>
          <w:u w:val="single"/>
        </w:rPr>
      </w:pPr>
      <w:r w:rsidRPr="007671E7">
        <w:rPr>
          <w:rStyle w:val="apple-style-span"/>
          <w:rFonts w:cstheme="minorHAnsi"/>
          <w:bCs/>
          <w:color w:val="000000"/>
          <w:sz w:val="24"/>
          <w:szCs w:val="24"/>
        </w:rPr>
        <w:t>280 days = No of Working Days in a year</w:t>
      </w:r>
    </w:p>
    <w:p w14:paraId="21C1B6B4" w14:textId="77777777" w:rsidR="00CE5A95" w:rsidRPr="007671E7" w:rsidRDefault="00CE5A95" w:rsidP="00233639">
      <w:pPr>
        <w:pStyle w:val="ListParagraph"/>
        <w:numPr>
          <w:ilvl w:val="0"/>
          <w:numId w:val="62"/>
        </w:num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Amount of Leave Encashment = Per Day salary x No of Leaves left</w:t>
      </w:r>
    </w:p>
    <w:p w14:paraId="2E63EC7B" w14:textId="77777777" w:rsidR="00CE5A95" w:rsidRPr="007671E7" w:rsidRDefault="00CE5A95" w:rsidP="007671E7">
      <w:pPr>
        <w:pStyle w:val="ListParagraph"/>
        <w:numPr>
          <w:ilvl w:val="0"/>
          <w:numId w:val="2"/>
        </w:numPr>
        <w:spacing w:after="0" w:line="240" w:lineRule="atLeast"/>
        <w:jc w:val="both"/>
        <w:rPr>
          <w:rStyle w:val="apple-style-span"/>
          <w:rFonts w:eastAsia="MS Mincho" w:cstheme="minorHAnsi"/>
          <w:bCs/>
          <w:color w:val="000000"/>
          <w:sz w:val="24"/>
          <w:szCs w:val="24"/>
        </w:rPr>
      </w:pPr>
      <w:r w:rsidRPr="007671E7">
        <w:rPr>
          <w:rStyle w:val="apple-style-span"/>
          <w:rFonts w:eastAsia="MS Mincho" w:cstheme="minorHAnsi"/>
          <w:bCs/>
          <w:color w:val="000000"/>
          <w:sz w:val="24"/>
          <w:szCs w:val="24"/>
        </w:rPr>
        <w:t>Should the employee be unable to personally retrieve their pay-check, it will be mailed to the address on file</w:t>
      </w:r>
    </w:p>
    <w:p w14:paraId="4A73F41D" w14:textId="77777777" w:rsidR="00CE5A95" w:rsidRPr="008947AF" w:rsidRDefault="00CE5A95" w:rsidP="007671E7">
      <w:pPr>
        <w:spacing w:after="0" w:line="240" w:lineRule="atLeast"/>
        <w:rPr>
          <w:rFonts w:eastAsia="Times New Roman"/>
          <w:b/>
          <w:lang w:eastAsia="en-IN" w:bidi="mr-IN"/>
        </w:rPr>
      </w:pPr>
    </w:p>
    <w:p w14:paraId="1E2365D0" w14:textId="4149E96C" w:rsidR="00CE5A95" w:rsidRPr="008947AF" w:rsidRDefault="00442A62"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 xml:space="preserve">Relieving letter, Service Letter and Experience Letter </w:t>
      </w:r>
    </w:p>
    <w:p w14:paraId="27AF508D" w14:textId="5DE85707" w:rsidR="00CE5A95" w:rsidRDefault="00CE5A95" w:rsidP="007671E7">
      <w:pPr>
        <w:spacing w:after="0" w:line="240" w:lineRule="atLeast"/>
        <w:rPr>
          <w:rFonts w:eastAsia="Calibri" w:cstheme="minorHAnsi"/>
          <w:color w:val="000000" w:themeColor="text1"/>
          <w:sz w:val="24"/>
          <w:szCs w:val="24"/>
          <w:lang w:bidi="mr-IN"/>
        </w:rPr>
      </w:pPr>
      <w:r w:rsidRPr="007671E7">
        <w:rPr>
          <w:rFonts w:eastAsia="Calibri" w:cstheme="minorHAnsi"/>
          <w:color w:val="000000" w:themeColor="text1"/>
          <w:sz w:val="24"/>
          <w:szCs w:val="24"/>
          <w:lang w:bidi="mr-IN"/>
        </w:rPr>
        <w:lastRenderedPageBreak/>
        <w:t>Resigned employee is entitled to obtain Relieving letter, Service letter and Experience certificate only if he has completed all exit formalities including payment of dues to the Company (if any) and handed over of his duties to an employee identified by the Company.</w:t>
      </w:r>
    </w:p>
    <w:p w14:paraId="355F85E1" w14:textId="77777777" w:rsidR="00442A62" w:rsidRPr="007671E7" w:rsidRDefault="00442A62" w:rsidP="007671E7">
      <w:pPr>
        <w:spacing w:after="0" w:line="240" w:lineRule="atLeast"/>
        <w:rPr>
          <w:rFonts w:eastAsia="Calibri" w:cstheme="minorHAnsi"/>
          <w:color w:val="000000" w:themeColor="text1"/>
          <w:sz w:val="24"/>
          <w:szCs w:val="24"/>
          <w:lang w:bidi="mr-IN"/>
        </w:rPr>
      </w:pPr>
    </w:p>
    <w:p w14:paraId="19F016FA" w14:textId="1CEEB286" w:rsidR="00CE5A95" w:rsidRPr="008947AF" w:rsidRDefault="00442A62"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Resignation Procedure</w:t>
      </w:r>
      <w:r w:rsidR="00CE5A95" w:rsidRPr="008947AF">
        <w:rPr>
          <w:rFonts w:eastAsia="Times New Roman" w:cstheme="minorHAnsi"/>
          <w:b/>
          <w:bCs/>
          <w:sz w:val="24"/>
          <w:szCs w:val="24"/>
          <w:lang w:eastAsia="en-IN" w:bidi="mr-IN"/>
        </w:rPr>
        <w:t>:</w:t>
      </w:r>
    </w:p>
    <w:p w14:paraId="77273373" w14:textId="77777777" w:rsidR="00CE5A95" w:rsidRPr="007671E7" w:rsidRDefault="00CE5A95" w:rsidP="00233639">
      <w:pPr>
        <w:pStyle w:val="ListParagraph"/>
        <w:numPr>
          <w:ilvl w:val="0"/>
          <w:numId w:val="57"/>
        </w:num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An employee, on resignation is required to send mail and also handover the hard copy of resignation letter with signature to his immediate manager and send Mail regarding the same to the HOD.</w:t>
      </w:r>
    </w:p>
    <w:p w14:paraId="6484139B" w14:textId="0348BB41" w:rsidR="00CE5A95" w:rsidRPr="007671E7" w:rsidRDefault="00CE5A95" w:rsidP="00233639">
      <w:pPr>
        <w:pStyle w:val="ListParagraph"/>
        <w:numPr>
          <w:ilvl w:val="0"/>
          <w:numId w:val="57"/>
        </w:numPr>
        <w:spacing w:after="0" w:line="240" w:lineRule="atLeast"/>
        <w:rPr>
          <w:rStyle w:val="apple-style-span"/>
          <w:rFonts w:cstheme="minorHAnsi"/>
          <w:bCs/>
          <w:color w:val="000000"/>
          <w:sz w:val="24"/>
          <w:szCs w:val="24"/>
        </w:rPr>
      </w:pPr>
      <w:r w:rsidRPr="007671E7">
        <w:rPr>
          <w:rStyle w:val="apple-style-span"/>
          <w:rFonts w:cstheme="minorHAnsi"/>
          <w:bCs/>
          <w:color w:val="000000"/>
          <w:sz w:val="24"/>
          <w:szCs w:val="24"/>
        </w:rPr>
        <w:t>The immediate manager will in turn inform the Department head who would accept or reject the resignation.</w:t>
      </w:r>
    </w:p>
    <w:p w14:paraId="39F11D2A" w14:textId="0C43906E" w:rsidR="00CE5A95" w:rsidRDefault="00CE5A95" w:rsidP="00233639">
      <w:pPr>
        <w:pStyle w:val="ListParagraph"/>
        <w:numPr>
          <w:ilvl w:val="0"/>
          <w:numId w:val="57"/>
        </w:num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Immediate Manager or Department Head must forward the original resignation letter &amp; forward the mail to the HR on the same working day, indicating the preferred last working day expressed by the employee.</w:t>
      </w:r>
    </w:p>
    <w:p w14:paraId="170885F5" w14:textId="77777777" w:rsidR="00442A62" w:rsidRPr="007671E7" w:rsidRDefault="00442A62" w:rsidP="00442A62">
      <w:pPr>
        <w:pStyle w:val="ListParagraph"/>
        <w:spacing w:after="0" w:line="240" w:lineRule="atLeast"/>
        <w:ind w:left="360"/>
        <w:jc w:val="both"/>
        <w:rPr>
          <w:rStyle w:val="apple-style-span"/>
          <w:rFonts w:cstheme="minorHAnsi"/>
          <w:bCs/>
          <w:color w:val="000000"/>
          <w:sz w:val="24"/>
          <w:szCs w:val="24"/>
        </w:rPr>
      </w:pPr>
    </w:p>
    <w:p w14:paraId="6DAE9612" w14:textId="3D07D21C" w:rsidR="00CE5A95" w:rsidRPr="008947AF" w:rsidRDefault="00CE5A95" w:rsidP="007671E7">
      <w:pPr>
        <w:spacing w:after="0" w:line="240" w:lineRule="atLeast"/>
        <w:rPr>
          <w:rFonts w:eastAsia="Times New Roman" w:cstheme="minorHAnsi"/>
          <w:b/>
          <w:bCs/>
          <w:sz w:val="24"/>
          <w:szCs w:val="24"/>
          <w:lang w:eastAsia="en-IN" w:bidi="mr-IN"/>
        </w:rPr>
      </w:pPr>
      <w:r w:rsidRPr="008947AF">
        <w:rPr>
          <w:rFonts w:eastAsia="Times New Roman" w:cstheme="minorHAnsi"/>
          <w:b/>
          <w:bCs/>
          <w:sz w:val="24"/>
          <w:szCs w:val="24"/>
          <w:lang w:eastAsia="en-IN" w:bidi="mr-IN"/>
        </w:rPr>
        <w:t>Reporting Manager</w:t>
      </w:r>
      <w:r w:rsidR="00442A62" w:rsidRPr="008947AF">
        <w:rPr>
          <w:rFonts w:eastAsia="Times New Roman" w:cstheme="minorHAnsi"/>
          <w:b/>
          <w:bCs/>
          <w:sz w:val="24"/>
          <w:szCs w:val="24"/>
          <w:lang w:eastAsia="en-IN" w:bidi="mr-IN"/>
        </w:rPr>
        <w:t xml:space="preserve"> </w:t>
      </w:r>
      <w:r w:rsidRPr="008947AF">
        <w:rPr>
          <w:rFonts w:eastAsia="Times New Roman" w:cstheme="minorHAnsi"/>
          <w:b/>
          <w:bCs/>
          <w:sz w:val="24"/>
          <w:szCs w:val="24"/>
          <w:lang w:eastAsia="en-IN" w:bidi="mr-IN"/>
        </w:rPr>
        <w:t>&amp; HR</w:t>
      </w:r>
      <w:r w:rsidRPr="008947AF">
        <w:rPr>
          <w:rFonts w:eastAsia="Times New Roman"/>
          <w:bCs/>
          <w:lang w:eastAsia="en-IN" w:bidi="mr-IN"/>
        </w:rPr>
        <w:t xml:space="preserve">: </w:t>
      </w:r>
    </w:p>
    <w:p w14:paraId="5DC00F79" w14:textId="77777777" w:rsidR="00CE5A95" w:rsidRPr="007671E7" w:rsidRDefault="00CE5A95" w:rsidP="007671E7">
      <w:pPr>
        <w:spacing w:after="0" w:line="240" w:lineRule="atLeast"/>
        <w:jc w:val="both"/>
        <w:rPr>
          <w:rStyle w:val="apple-style-span"/>
          <w:rFonts w:cstheme="minorHAnsi"/>
          <w:bCs/>
          <w:color w:val="000000"/>
          <w:sz w:val="24"/>
          <w:szCs w:val="24"/>
        </w:rPr>
      </w:pPr>
      <w:r w:rsidRPr="007671E7">
        <w:rPr>
          <w:rStyle w:val="apple-style-span"/>
          <w:rFonts w:cstheme="minorHAnsi"/>
          <w:bCs/>
          <w:color w:val="000000"/>
          <w:sz w:val="24"/>
          <w:szCs w:val="24"/>
        </w:rPr>
        <w:t>The immediate manager and HR will jointly review the resignation and confirm the last working day of the employee.</w:t>
      </w:r>
    </w:p>
    <w:p w14:paraId="1B87EF2D" w14:textId="639B70CD" w:rsidR="00CE5A95" w:rsidRPr="007671E7" w:rsidRDefault="00CE5A95" w:rsidP="00233639">
      <w:pPr>
        <w:pStyle w:val="ListParagraph"/>
        <w:numPr>
          <w:ilvl w:val="0"/>
          <w:numId w:val="57"/>
        </w:numPr>
        <w:spacing w:after="0" w:line="240" w:lineRule="atLeast"/>
        <w:jc w:val="both"/>
        <w:rPr>
          <w:rStyle w:val="apple-style-span"/>
          <w:rFonts w:eastAsia="MS Mincho" w:cstheme="minorHAnsi"/>
          <w:bCs/>
          <w:color w:val="000000"/>
          <w:sz w:val="24"/>
          <w:szCs w:val="24"/>
        </w:rPr>
      </w:pPr>
      <w:r w:rsidRPr="007671E7">
        <w:rPr>
          <w:rFonts w:cstheme="minorHAnsi"/>
          <w:sz w:val="24"/>
          <w:szCs w:val="24"/>
        </w:rPr>
        <w:t xml:space="preserve">HR shall initiate the resignation process </w:t>
      </w:r>
      <w:r w:rsidRPr="007671E7">
        <w:rPr>
          <w:rStyle w:val="apple-style-span"/>
          <w:rFonts w:eastAsia="MS Mincho" w:cstheme="minorHAnsi"/>
          <w:bCs/>
          <w:color w:val="000000"/>
          <w:sz w:val="24"/>
          <w:szCs w:val="24"/>
        </w:rPr>
        <w:t xml:space="preserve">along with the Relieving letter, Service letter &amp; Experience certificate (if applicable) to the employee subject to </w:t>
      </w:r>
      <w:r w:rsidR="000E42FC" w:rsidRPr="007671E7">
        <w:rPr>
          <w:rStyle w:val="apple-style-span"/>
          <w:rFonts w:eastAsia="MS Mincho" w:cstheme="minorHAnsi"/>
          <w:bCs/>
          <w:color w:val="000000"/>
          <w:sz w:val="24"/>
          <w:szCs w:val="24"/>
        </w:rPr>
        <w:t>fulfilment</w:t>
      </w:r>
      <w:r w:rsidRPr="007671E7">
        <w:rPr>
          <w:rStyle w:val="apple-style-span"/>
          <w:rFonts w:eastAsia="MS Mincho" w:cstheme="minorHAnsi"/>
          <w:bCs/>
          <w:color w:val="000000"/>
          <w:sz w:val="24"/>
          <w:szCs w:val="24"/>
        </w:rPr>
        <w:t xml:space="preserve"> of all exit formalities. </w:t>
      </w:r>
    </w:p>
    <w:p w14:paraId="06512922" w14:textId="77777777" w:rsidR="00CE5A95" w:rsidRPr="007671E7" w:rsidRDefault="00CE5A95" w:rsidP="00233639">
      <w:pPr>
        <w:pStyle w:val="ListParagraph"/>
        <w:numPr>
          <w:ilvl w:val="0"/>
          <w:numId w:val="58"/>
        </w:numPr>
        <w:spacing w:after="0" w:line="240" w:lineRule="atLeast"/>
        <w:jc w:val="both"/>
        <w:rPr>
          <w:rStyle w:val="apple-style-span"/>
          <w:rFonts w:eastAsia="MS Mincho" w:cstheme="minorHAnsi"/>
          <w:b/>
          <w:color w:val="000000"/>
          <w:sz w:val="24"/>
          <w:szCs w:val="24"/>
        </w:rPr>
      </w:pPr>
      <w:r w:rsidRPr="007671E7">
        <w:rPr>
          <w:rStyle w:val="apple-style-span"/>
          <w:rFonts w:eastAsia="MS Mincho" w:cstheme="minorHAnsi"/>
          <w:bCs/>
          <w:color w:val="000000"/>
          <w:sz w:val="24"/>
          <w:szCs w:val="24"/>
        </w:rPr>
        <w:t xml:space="preserve">On the last working day, Accounts shall handover the Leave Encashment cheque (if applicable) to the employee, after he receives the intimation from HR to clear his dues. </w:t>
      </w:r>
      <w:r w:rsidRPr="007671E7">
        <w:rPr>
          <w:rStyle w:val="apple-style-span"/>
          <w:rFonts w:eastAsia="MS Mincho" w:cstheme="minorHAnsi"/>
          <w:b/>
          <w:color w:val="000000"/>
          <w:sz w:val="24"/>
          <w:szCs w:val="24"/>
        </w:rPr>
        <w:t>Should the employee be unable to personally retrieve their pay-check, it will be mailed to the last address on file.</w:t>
      </w:r>
    </w:p>
    <w:p w14:paraId="72A3A549" w14:textId="6B0D1AC6" w:rsidR="00CE5A95" w:rsidRPr="007671E7" w:rsidRDefault="00CE5A95" w:rsidP="00233639">
      <w:pPr>
        <w:pStyle w:val="ListParagraph"/>
        <w:numPr>
          <w:ilvl w:val="0"/>
          <w:numId w:val="58"/>
        </w:numPr>
        <w:spacing w:after="0" w:line="240" w:lineRule="atLeast"/>
        <w:jc w:val="both"/>
        <w:rPr>
          <w:rStyle w:val="apple-style-span"/>
          <w:rFonts w:eastAsia="MS Mincho" w:cstheme="minorHAnsi"/>
          <w:bCs/>
          <w:color w:val="000000"/>
          <w:sz w:val="24"/>
          <w:szCs w:val="24"/>
        </w:rPr>
      </w:pPr>
      <w:r w:rsidRPr="007671E7">
        <w:rPr>
          <w:rStyle w:val="apple-style-span"/>
          <w:rFonts w:eastAsia="MS Mincho" w:cstheme="minorHAnsi"/>
          <w:bCs/>
          <w:color w:val="000000"/>
          <w:sz w:val="24"/>
          <w:szCs w:val="24"/>
        </w:rPr>
        <w:t>Accounts shall handover the final settlement (salary and othe</w:t>
      </w:r>
      <w:r w:rsidR="000E42FC" w:rsidRPr="007671E7">
        <w:rPr>
          <w:rStyle w:val="apple-style-span"/>
          <w:rFonts w:eastAsia="MS Mincho" w:cstheme="minorHAnsi"/>
          <w:bCs/>
          <w:color w:val="000000"/>
          <w:sz w:val="24"/>
          <w:szCs w:val="24"/>
        </w:rPr>
        <w:t xml:space="preserve">r dues cheque) (if applicable) </w:t>
      </w:r>
      <w:r w:rsidRPr="007671E7">
        <w:rPr>
          <w:rStyle w:val="apple-style-span"/>
          <w:rFonts w:eastAsia="MS Mincho" w:cstheme="minorHAnsi"/>
          <w:bCs/>
          <w:color w:val="000000"/>
          <w:sz w:val="24"/>
          <w:szCs w:val="24"/>
        </w:rPr>
        <w:t>in the 1</w:t>
      </w:r>
      <w:r w:rsidRPr="007671E7">
        <w:rPr>
          <w:rStyle w:val="apple-style-span"/>
          <w:rFonts w:eastAsia="MS Mincho" w:cstheme="minorHAnsi"/>
          <w:bCs/>
          <w:color w:val="000000"/>
          <w:sz w:val="24"/>
          <w:szCs w:val="24"/>
          <w:vertAlign w:val="superscript"/>
        </w:rPr>
        <w:t>st</w:t>
      </w:r>
      <w:r w:rsidRPr="007671E7">
        <w:rPr>
          <w:rStyle w:val="apple-style-span"/>
          <w:rFonts w:eastAsia="MS Mincho" w:cstheme="minorHAnsi"/>
          <w:bCs/>
          <w:color w:val="000000"/>
          <w:sz w:val="24"/>
          <w:szCs w:val="24"/>
        </w:rPr>
        <w:t xml:space="preserve"> week of the month, following his last working day. </w:t>
      </w:r>
    </w:p>
    <w:p w14:paraId="0B08DA9B" w14:textId="77777777" w:rsidR="00CE5A95" w:rsidRPr="007671E7" w:rsidRDefault="00CE5A95" w:rsidP="00233639">
      <w:pPr>
        <w:pStyle w:val="ListParagraph"/>
        <w:numPr>
          <w:ilvl w:val="0"/>
          <w:numId w:val="58"/>
        </w:numPr>
        <w:spacing w:after="0" w:line="240" w:lineRule="atLeast"/>
        <w:jc w:val="both"/>
        <w:rPr>
          <w:rStyle w:val="apple-style-span"/>
          <w:rFonts w:eastAsia="MS Mincho" w:cstheme="minorHAnsi"/>
          <w:bCs/>
          <w:color w:val="000000"/>
          <w:sz w:val="24"/>
          <w:szCs w:val="24"/>
        </w:rPr>
      </w:pPr>
      <w:r w:rsidRPr="007671E7">
        <w:rPr>
          <w:rStyle w:val="apple-style-span"/>
          <w:rFonts w:eastAsia="MS Mincho" w:cstheme="minorHAnsi"/>
          <w:bCs/>
          <w:color w:val="000000"/>
          <w:sz w:val="24"/>
          <w:szCs w:val="24"/>
        </w:rPr>
        <w:t>The employee should provide all physical proof of tax related investments, rent receipts, medical bills and other benefits to Accounts. These are considered for working out final settlement and tax computation. Accounts will not consider any fresh submission of documents received post closure of final settlement.</w:t>
      </w:r>
    </w:p>
    <w:p w14:paraId="16B3CC6D" w14:textId="10181306" w:rsidR="00442A62" w:rsidRDefault="00442A62" w:rsidP="00442A62">
      <w:pPr>
        <w:spacing w:after="0" w:line="240" w:lineRule="atLeast"/>
        <w:jc w:val="center"/>
        <w:rPr>
          <w:rStyle w:val="apple-style-span"/>
          <w:rFonts w:eastAsia="MS Mincho" w:cstheme="minorHAnsi"/>
          <w:b/>
          <w:color w:val="00B050"/>
          <w:sz w:val="24"/>
          <w:szCs w:val="24"/>
        </w:rPr>
      </w:pPr>
    </w:p>
    <w:p w14:paraId="6ED7CEA1" w14:textId="2FD5342B" w:rsidR="00442A62" w:rsidRPr="00967CE2" w:rsidRDefault="00442A62" w:rsidP="00442A6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Employee owning to the Company:</w:t>
      </w:r>
    </w:p>
    <w:p w14:paraId="7BDB6919" w14:textId="069E9617" w:rsidR="00CE5A95" w:rsidRDefault="00CE5A95" w:rsidP="00233639">
      <w:pPr>
        <w:pStyle w:val="ListParagraph"/>
        <w:numPr>
          <w:ilvl w:val="0"/>
          <w:numId w:val="59"/>
        </w:numPr>
        <w:spacing w:after="0" w:line="240" w:lineRule="atLeast"/>
        <w:jc w:val="both"/>
        <w:rPr>
          <w:rStyle w:val="apple-style-span"/>
          <w:rFonts w:eastAsia="MS Mincho" w:cstheme="minorHAnsi"/>
          <w:bCs/>
          <w:color w:val="000000"/>
          <w:sz w:val="24"/>
          <w:szCs w:val="24"/>
        </w:rPr>
      </w:pPr>
      <w:r w:rsidRPr="007671E7">
        <w:rPr>
          <w:rStyle w:val="apple-style-span"/>
          <w:rFonts w:eastAsia="MS Mincho" w:cstheme="minorHAnsi"/>
          <w:bCs/>
          <w:color w:val="000000"/>
          <w:sz w:val="24"/>
          <w:szCs w:val="24"/>
        </w:rPr>
        <w:t>If employee owes any dues to the Company, employee is required to issue a cheque in favour of the Company towards payment of such dues.  Once the dues are cleared, he will be liable to receive Relieving letter, Service letter &amp; Experience certificate, at the discretion of HR in consultation with Department Head.</w:t>
      </w:r>
    </w:p>
    <w:p w14:paraId="0CF099B8" w14:textId="77777777" w:rsidR="00442A62" w:rsidRPr="00442A62" w:rsidRDefault="00442A62" w:rsidP="00442A62">
      <w:pPr>
        <w:spacing w:after="0" w:line="240" w:lineRule="atLeast"/>
        <w:jc w:val="both"/>
        <w:rPr>
          <w:rStyle w:val="apple-style-span"/>
          <w:rFonts w:eastAsia="MS Mincho" w:cstheme="minorHAnsi"/>
          <w:bCs/>
          <w:color w:val="000000"/>
          <w:sz w:val="24"/>
          <w:szCs w:val="24"/>
        </w:rPr>
      </w:pPr>
    </w:p>
    <w:p w14:paraId="1E782843" w14:textId="7B67DC05" w:rsidR="00442A62" w:rsidRPr="00967CE2" w:rsidRDefault="00442A62" w:rsidP="00442A6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Exit Interview:</w:t>
      </w:r>
    </w:p>
    <w:p w14:paraId="3B4B0F7B" w14:textId="77777777" w:rsidR="00CE5A95" w:rsidRPr="00442A62" w:rsidRDefault="00CE5A95" w:rsidP="00233639">
      <w:pPr>
        <w:pStyle w:val="ListParagraph"/>
        <w:numPr>
          <w:ilvl w:val="0"/>
          <w:numId w:val="59"/>
        </w:numPr>
        <w:spacing w:after="0" w:line="240" w:lineRule="atLeast"/>
        <w:jc w:val="both"/>
        <w:rPr>
          <w:rStyle w:val="apple-style-span"/>
          <w:rFonts w:cstheme="minorHAnsi"/>
          <w:bCs/>
          <w:sz w:val="24"/>
          <w:szCs w:val="24"/>
        </w:rPr>
      </w:pPr>
      <w:r w:rsidRPr="00442A62">
        <w:rPr>
          <w:rStyle w:val="apple-style-span"/>
          <w:rFonts w:cstheme="minorHAnsi"/>
          <w:bCs/>
          <w:sz w:val="24"/>
          <w:szCs w:val="24"/>
        </w:rPr>
        <w:t>The exit interview is an initiative to understand the resigned employee’s feedback on the work environment, culture, policies within the Company and the reasons for his separation so as to utilize the feedback in improving the work &amp; work environment within the Company.</w:t>
      </w:r>
    </w:p>
    <w:p w14:paraId="4A37E3D6" w14:textId="77777777" w:rsidR="00CE5A95" w:rsidRPr="00442A62" w:rsidRDefault="00CE5A95" w:rsidP="00233639">
      <w:pPr>
        <w:pStyle w:val="ListParagraph"/>
        <w:numPr>
          <w:ilvl w:val="0"/>
          <w:numId w:val="57"/>
        </w:numPr>
        <w:spacing w:after="0" w:line="240" w:lineRule="atLeast"/>
        <w:jc w:val="both"/>
        <w:rPr>
          <w:rStyle w:val="apple-style-span"/>
          <w:rFonts w:cstheme="minorHAnsi"/>
          <w:b/>
          <w:sz w:val="24"/>
          <w:szCs w:val="24"/>
        </w:rPr>
      </w:pPr>
      <w:r w:rsidRPr="00442A62">
        <w:rPr>
          <w:rStyle w:val="apple-style-span"/>
          <w:rFonts w:cstheme="minorHAnsi"/>
          <w:bCs/>
          <w:sz w:val="24"/>
          <w:szCs w:val="24"/>
        </w:rPr>
        <w:t>On completion of HR formalities, the reporting manager, HOD, or anyone who is associated with employee and record the feedback, in the specified HR format. </w:t>
      </w:r>
    </w:p>
    <w:p w14:paraId="52728FA7" w14:textId="77777777" w:rsidR="00CE5A95" w:rsidRPr="00442A62" w:rsidRDefault="00CE5A95" w:rsidP="00233639">
      <w:pPr>
        <w:pStyle w:val="ListParagraph"/>
        <w:numPr>
          <w:ilvl w:val="0"/>
          <w:numId w:val="59"/>
        </w:numPr>
        <w:spacing w:after="0" w:line="240" w:lineRule="atLeast"/>
        <w:jc w:val="both"/>
        <w:rPr>
          <w:rStyle w:val="apple-style-span"/>
          <w:rFonts w:cstheme="minorHAnsi"/>
          <w:b/>
          <w:sz w:val="24"/>
          <w:szCs w:val="24"/>
        </w:rPr>
      </w:pPr>
      <w:r w:rsidRPr="00442A62">
        <w:rPr>
          <w:rStyle w:val="apple-style-span"/>
          <w:rFonts w:cstheme="minorHAnsi"/>
          <w:bCs/>
          <w:sz w:val="24"/>
          <w:szCs w:val="24"/>
        </w:rPr>
        <w:t>Resigned Employee is expected to fill an Exit Interview form and send it to HR with true feedback.</w:t>
      </w:r>
    </w:p>
    <w:p w14:paraId="082EE6BB" w14:textId="77777777" w:rsidR="00CE5A95" w:rsidRPr="00442A62" w:rsidRDefault="00CE5A95" w:rsidP="00233639">
      <w:pPr>
        <w:pStyle w:val="ListParagraph"/>
        <w:numPr>
          <w:ilvl w:val="0"/>
          <w:numId w:val="57"/>
        </w:numPr>
        <w:spacing w:after="0" w:line="240" w:lineRule="atLeast"/>
        <w:rPr>
          <w:rStyle w:val="apple-style-span"/>
          <w:rFonts w:cstheme="minorHAnsi"/>
          <w:bCs/>
          <w:sz w:val="24"/>
          <w:szCs w:val="24"/>
        </w:rPr>
      </w:pPr>
      <w:r w:rsidRPr="00442A62">
        <w:rPr>
          <w:rStyle w:val="apple-style-span"/>
          <w:rFonts w:cstheme="minorHAnsi"/>
          <w:bCs/>
          <w:sz w:val="24"/>
          <w:szCs w:val="24"/>
        </w:rPr>
        <w:t>HR will get Exit Interview form filled from resigned employee.</w:t>
      </w:r>
    </w:p>
    <w:p w14:paraId="287A75CA" w14:textId="598E7C37" w:rsidR="00CE5A95" w:rsidRPr="00442A62" w:rsidRDefault="00CE5A95" w:rsidP="00233639">
      <w:pPr>
        <w:pStyle w:val="ListParagraph"/>
        <w:numPr>
          <w:ilvl w:val="0"/>
          <w:numId w:val="59"/>
        </w:numPr>
        <w:spacing w:after="0" w:line="240" w:lineRule="atLeast"/>
        <w:jc w:val="both"/>
        <w:rPr>
          <w:rStyle w:val="apple-style-span"/>
          <w:rFonts w:cstheme="minorHAnsi"/>
          <w:b/>
          <w:sz w:val="24"/>
          <w:szCs w:val="24"/>
        </w:rPr>
      </w:pPr>
      <w:r w:rsidRPr="00442A62">
        <w:rPr>
          <w:rStyle w:val="apple-style-span"/>
          <w:rFonts w:cstheme="minorHAnsi"/>
          <w:bCs/>
          <w:sz w:val="24"/>
          <w:szCs w:val="24"/>
        </w:rPr>
        <w:lastRenderedPageBreak/>
        <w:t>A hard copy of the Exit Interview form filled by the resigned employee and the Employee Feedback </w:t>
      </w:r>
      <w:r w:rsidR="00442A62" w:rsidRPr="00442A62">
        <w:rPr>
          <w:rStyle w:val="apple-style-span"/>
          <w:rFonts w:cstheme="minorHAnsi"/>
          <w:bCs/>
          <w:sz w:val="24"/>
          <w:szCs w:val="24"/>
        </w:rPr>
        <w:t>form;</w:t>
      </w:r>
      <w:r w:rsidRPr="00442A62">
        <w:rPr>
          <w:rStyle w:val="apple-style-span"/>
          <w:rFonts w:cstheme="minorHAnsi"/>
          <w:bCs/>
          <w:sz w:val="24"/>
          <w:szCs w:val="24"/>
        </w:rPr>
        <w:t xml:space="preserve"> Form filled by HR, &amp; interviewees will be filed in the resigned employee’s personal file.</w:t>
      </w:r>
    </w:p>
    <w:p w14:paraId="566B7B3B" w14:textId="1FFA6586" w:rsidR="00CE5A95" w:rsidRPr="00442A62" w:rsidRDefault="00CE5A95" w:rsidP="00233639">
      <w:pPr>
        <w:pStyle w:val="ListParagraph"/>
        <w:numPr>
          <w:ilvl w:val="0"/>
          <w:numId w:val="59"/>
        </w:numPr>
        <w:spacing w:after="0" w:line="240" w:lineRule="atLeast"/>
        <w:ind w:left="357" w:hanging="357"/>
        <w:jc w:val="both"/>
        <w:rPr>
          <w:rStyle w:val="apple-style-span"/>
          <w:rFonts w:cstheme="minorHAnsi"/>
          <w:sz w:val="24"/>
          <w:szCs w:val="24"/>
        </w:rPr>
      </w:pPr>
      <w:r w:rsidRPr="00442A62">
        <w:rPr>
          <w:rStyle w:val="apple-style-span"/>
          <w:rFonts w:cstheme="minorHAnsi"/>
          <w:bCs/>
          <w:color w:val="000000"/>
          <w:sz w:val="24"/>
          <w:szCs w:val="24"/>
        </w:rPr>
        <w:t>Such feedback is collected</w:t>
      </w:r>
      <w:r w:rsidRPr="00442A62">
        <w:rPr>
          <w:rFonts w:cstheme="minorHAnsi"/>
          <w:sz w:val="24"/>
          <w:szCs w:val="24"/>
        </w:rPr>
        <w:t xml:space="preserve"> </w:t>
      </w:r>
      <w:r w:rsidRPr="00442A62">
        <w:rPr>
          <w:rStyle w:val="apple-style-span"/>
          <w:rFonts w:cstheme="minorHAnsi"/>
          <w:bCs/>
          <w:color w:val="000000"/>
          <w:sz w:val="24"/>
          <w:szCs w:val="24"/>
        </w:rPr>
        <w:t xml:space="preserve">only from employees who are leaving voluntarily. The feedback is </w:t>
      </w:r>
      <w:r w:rsidR="000E42FC" w:rsidRPr="00442A62">
        <w:rPr>
          <w:rStyle w:val="apple-style-span"/>
          <w:rFonts w:cstheme="minorHAnsi"/>
          <w:bCs/>
          <w:color w:val="000000"/>
          <w:sz w:val="24"/>
          <w:szCs w:val="24"/>
        </w:rPr>
        <w:t>analysed</w:t>
      </w:r>
      <w:r w:rsidRPr="00442A62">
        <w:rPr>
          <w:rStyle w:val="apple-style-span"/>
          <w:rFonts w:cstheme="minorHAnsi"/>
          <w:bCs/>
          <w:color w:val="000000"/>
          <w:sz w:val="24"/>
          <w:szCs w:val="24"/>
        </w:rPr>
        <w:t xml:space="preserve"> by concerned department &amp; HR to initiate certain action if required</w:t>
      </w:r>
      <w:r w:rsidR="0090621B" w:rsidRPr="00442A62">
        <w:rPr>
          <w:rStyle w:val="apple-style-span"/>
          <w:rFonts w:cstheme="minorHAnsi"/>
          <w:bCs/>
          <w:color w:val="000000"/>
          <w:sz w:val="24"/>
          <w:szCs w:val="24"/>
        </w:rPr>
        <w:t>.</w:t>
      </w:r>
    </w:p>
    <w:p w14:paraId="5506260B" w14:textId="77777777" w:rsidR="00967CE2" w:rsidRDefault="00967CE2" w:rsidP="00967CE2">
      <w:pPr>
        <w:spacing w:after="0" w:line="240" w:lineRule="atLeast"/>
        <w:rPr>
          <w:rFonts w:eastAsia="Times New Roman" w:cstheme="minorHAnsi"/>
          <w:b/>
          <w:bCs/>
          <w:sz w:val="24"/>
          <w:szCs w:val="24"/>
          <w:lang w:eastAsia="en-IN" w:bidi="mr-IN"/>
        </w:rPr>
      </w:pPr>
    </w:p>
    <w:p w14:paraId="25D5F653" w14:textId="61BE1A5C" w:rsidR="0090621B" w:rsidRPr="00967CE2" w:rsidRDefault="0090621B"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Reference Check Request by Ex-Employees</w:t>
      </w:r>
    </w:p>
    <w:p w14:paraId="6733F6B5" w14:textId="77777777" w:rsidR="0090621B" w:rsidRPr="00203432" w:rsidRDefault="0090621B" w:rsidP="00233639">
      <w:pPr>
        <w:pStyle w:val="ListParagraph"/>
        <w:numPr>
          <w:ilvl w:val="0"/>
          <w:numId w:val="57"/>
        </w:numPr>
        <w:spacing w:after="0" w:line="240" w:lineRule="atLeast"/>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Ex-employees may request for a reference check to be provided to other companies/ government authority.  </w:t>
      </w:r>
    </w:p>
    <w:p w14:paraId="58F3225E" w14:textId="77777777" w:rsidR="0090621B" w:rsidRPr="00442A62" w:rsidRDefault="0090621B" w:rsidP="00233639">
      <w:pPr>
        <w:numPr>
          <w:ilvl w:val="0"/>
          <w:numId w:val="67"/>
        </w:numPr>
        <w:spacing w:after="0" w:line="240" w:lineRule="atLeast"/>
        <w:ind w:left="360"/>
        <w:contextualSpacing/>
        <w:jc w:val="both"/>
        <w:rPr>
          <w:rFonts w:eastAsia="Calibri" w:cstheme="minorHAnsi"/>
          <w:bCs/>
          <w:color w:val="000000"/>
          <w:sz w:val="24"/>
          <w:szCs w:val="24"/>
          <w:lang w:val="en-US"/>
        </w:rPr>
      </w:pPr>
      <w:r w:rsidRPr="00442A62">
        <w:rPr>
          <w:rFonts w:eastAsia="Calibri" w:cstheme="minorHAnsi"/>
          <w:bCs/>
          <w:color w:val="000000"/>
          <w:sz w:val="24"/>
          <w:szCs w:val="24"/>
          <w:lang w:val="en-US"/>
        </w:rPr>
        <w:t xml:space="preserve">The ex-employee should send a written request to the HR at which he last worked mentioning details like employee code, date of joining, date of leaving, last location worked along with a copy of their relieving / experience letter. </w:t>
      </w:r>
    </w:p>
    <w:p w14:paraId="027A51C9" w14:textId="50C2B27C" w:rsidR="0090621B" w:rsidRDefault="0090621B" w:rsidP="00233639">
      <w:pPr>
        <w:numPr>
          <w:ilvl w:val="0"/>
          <w:numId w:val="67"/>
        </w:numPr>
        <w:spacing w:after="0" w:line="240" w:lineRule="atLeast"/>
        <w:ind w:left="360"/>
        <w:contextualSpacing/>
        <w:jc w:val="both"/>
        <w:rPr>
          <w:rFonts w:eastAsia="Calibri" w:cstheme="minorHAnsi"/>
          <w:bCs/>
          <w:color w:val="000000"/>
          <w:sz w:val="24"/>
          <w:szCs w:val="24"/>
          <w:lang w:val="en-US"/>
        </w:rPr>
      </w:pPr>
      <w:r w:rsidRPr="00442A62">
        <w:rPr>
          <w:rFonts w:eastAsia="Calibri" w:cstheme="minorHAnsi"/>
          <w:bCs/>
          <w:color w:val="000000"/>
          <w:sz w:val="24"/>
          <w:szCs w:val="24"/>
          <w:lang w:val="en-US"/>
        </w:rPr>
        <w:t xml:space="preserve">While requesting he should also mention the purpose and the company/ government authority requesting the reference check. </w:t>
      </w:r>
    </w:p>
    <w:p w14:paraId="04D977ED" w14:textId="77777777" w:rsidR="0090621B" w:rsidRPr="005D650B" w:rsidRDefault="0090621B" w:rsidP="00233639">
      <w:pPr>
        <w:pStyle w:val="ListParagraph"/>
        <w:numPr>
          <w:ilvl w:val="0"/>
          <w:numId w:val="57"/>
        </w:numPr>
        <w:spacing w:after="0" w:line="240" w:lineRule="atLeast"/>
        <w:jc w:val="both"/>
        <w:rPr>
          <w:rFonts w:eastAsia="Times New Roman" w:cstheme="minorHAnsi"/>
          <w:bCs/>
          <w:color w:val="000000"/>
          <w:sz w:val="28"/>
          <w:szCs w:val="28"/>
          <w:lang w:val="en-US"/>
        </w:rPr>
      </w:pPr>
      <w:r w:rsidRPr="00442A62">
        <w:rPr>
          <w:rFonts w:eastAsia="Times New Roman" w:cstheme="minorHAnsi"/>
          <w:bCs/>
          <w:color w:val="000000"/>
          <w:sz w:val="24"/>
          <w:szCs w:val="24"/>
          <w:lang w:val="en-US"/>
        </w:rPr>
        <w:t>If the immediate manager of the ex-employee receives such reference check request formally or informally, he is required to forward the same to HR for further processing.</w:t>
      </w:r>
    </w:p>
    <w:p w14:paraId="25DA81F0" w14:textId="77777777" w:rsidR="0090621B" w:rsidRPr="00515799" w:rsidRDefault="0090621B" w:rsidP="0090621B">
      <w:pPr>
        <w:spacing w:after="0" w:line="276" w:lineRule="auto"/>
        <w:jc w:val="both"/>
        <w:rPr>
          <w:rFonts w:eastAsia="Times New Roman" w:cstheme="minorHAnsi"/>
          <w:bCs/>
          <w:color w:val="000000"/>
          <w:sz w:val="24"/>
          <w:szCs w:val="24"/>
          <w:lang w:val="en-US"/>
        </w:rPr>
      </w:pPr>
    </w:p>
    <w:p w14:paraId="4AB78890" w14:textId="06795CE3" w:rsidR="0090621B" w:rsidRPr="00967CE2" w:rsidRDefault="0090621B"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Req</w:t>
      </w:r>
      <w:r w:rsidR="00D66D73" w:rsidRPr="00967CE2">
        <w:rPr>
          <w:rFonts w:eastAsia="Times New Roman" w:cstheme="minorHAnsi"/>
          <w:b/>
          <w:bCs/>
          <w:sz w:val="24"/>
          <w:szCs w:val="24"/>
          <w:lang w:eastAsia="en-IN" w:bidi="mr-IN"/>
        </w:rPr>
        <w:t>uest for Experience Certificate</w:t>
      </w:r>
      <w:r w:rsidR="005D650B" w:rsidRPr="00967CE2">
        <w:rPr>
          <w:rFonts w:eastAsia="Times New Roman" w:cstheme="minorHAnsi"/>
          <w:b/>
          <w:bCs/>
          <w:sz w:val="24"/>
          <w:szCs w:val="24"/>
          <w:lang w:eastAsia="en-IN" w:bidi="mr-IN"/>
        </w:rPr>
        <w:t xml:space="preserve"> by Ex-Employee</w:t>
      </w:r>
    </w:p>
    <w:p w14:paraId="34398A0A" w14:textId="58343E7C" w:rsidR="0090621B" w:rsidRPr="00203432" w:rsidRDefault="0090621B" w:rsidP="00233639">
      <w:pPr>
        <w:pStyle w:val="ListParagraph"/>
        <w:numPr>
          <w:ilvl w:val="0"/>
          <w:numId w:val="57"/>
        </w:numPr>
        <w:spacing w:after="0" w:line="240" w:lineRule="atLeast"/>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External agencies may require submission of work experience certificate in a format specified by them. </w:t>
      </w:r>
    </w:p>
    <w:p w14:paraId="0382F229" w14:textId="77777777" w:rsidR="0090621B" w:rsidRPr="00442A62" w:rsidRDefault="0090621B" w:rsidP="00233639">
      <w:pPr>
        <w:numPr>
          <w:ilvl w:val="0"/>
          <w:numId w:val="67"/>
        </w:numPr>
        <w:spacing w:after="0" w:line="240" w:lineRule="atLeast"/>
        <w:ind w:left="360"/>
        <w:contextualSpacing/>
        <w:jc w:val="both"/>
        <w:rPr>
          <w:rFonts w:eastAsia="Calibri" w:cstheme="minorHAnsi"/>
          <w:bCs/>
          <w:color w:val="000000"/>
          <w:sz w:val="24"/>
          <w:szCs w:val="24"/>
          <w:lang w:val="en-US"/>
        </w:rPr>
      </w:pPr>
      <w:r w:rsidRPr="00442A62">
        <w:rPr>
          <w:rFonts w:eastAsia="Calibri" w:cstheme="minorHAnsi"/>
          <w:bCs/>
          <w:color w:val="000000"/>
          <w:sz w:val="24"/>
          <w:szCs w:val="24"/>
          <w:lang w:val="en-US"/>
        </w:rPr>
        <w:t xml:space="preserve">The ex-employee may send a written request for such experience certificate to the HR mentioning details like employee code, date of joining, date of leaving, last location worked along with a copy of their relieving / experience letter. </w:t>
      </w:r>
    </w:p>
    <w:p w14:paraId="5190B9E7" w14:textId="77777777" w:rsidR="0090621B" w:rsidRPr="00442A62" w:rsidRDefault="0090621B" w:rsidP="00233639">
      <w:pPr>
        <w:numPr>
          <w:ilvl w:val="0"/>
          <w:numId w:val="67"/>
        </w:numPr>
        <w:spacing w:after="0" w:line="240" w:lineRule="atLeast"/>
        <w:ind w:left="360"/>
        <w:contextualSpacing/>
        <w:jc w:val="both"/>
        <w:rPr>
          <w:rFonts w:eastAsia="Calibri" w:cstheme="minorHAnsi"/>
          <w:bCs/>
          <w:color w:val="000000"/>
          <w:sz w:val="24"/>
          <w:szCs w:val="24"/>
          <w:lang w:val="en-US"/>
        </w:rPr>
      </w:pPr>
      <w:r w:rsidRPr="00442A62">
        <w:rPr>
          <w:rFonts w:eastAsia="Calibri" w:cstheme="minorHAnsi"/>
          <w:bCs/>
          <w:color w:val="000000"/>
          <w:sz w:val="24"/>
          <w:szCs w:val="24"/>
          <w:lang w:val="en-US"/>
        </w:rPr>
        <w:t xml:space="preserve">While requesting he should also mention the purpose and the company/ government authority requesting the reference check </w:t>
      </w:r>
    </w:p>
    <w:p w14:paraId="3838C24C" w14:textId="77777777" w:rsidR="0090621B" w:rsidRPr="00442A62" w:rsidRDefault="0090621B" w:rsidP="00233639">
      <w:pPr>
        <w:numPr>
          <w:ilvl w:val="0"/>
          <w:numId w:val="67"/>
        </w:numPr>
        <w:spacing w:after="0" w:line="240" w:lineRule="atLeast"/>
        <w:ind w:left="360"/>
        <w:contextualSpacing/>
        <w:jc w:val="both"/>
        <w:rPr>
          <w:rFonts w:eastAsia="Calibri" w:cstheme="minorHAnsi"/>
          <w:bCs/>
          <w:color w:val="000000"/>
          <w:sz w:val="24"/>
          <w:szCs w:val="24"/>
          <w:lang w:val="en-US"/>
        </w:rPr>
      </w:pPr>
      <w:r w:rsidRPr="00442A62">
        <w:rPr>
          <w:rFonts w:eastAsia="Calibri" w:cstheme="minorHAnsi"/>
          <w:bCs/>
          <w:color w:val="000000"/>
          <w:sz w:val="24"/>
          <w:szCs w:val="24"/>
          <w:lang w:val="en-US"/>
        </w:rPr>
        <w:t>Attach a copy of the prescribed format in which experience letter is to be provided.</w:t>
      </w:r>
    </w:p>
    <w:p w14:paraId="4EDF9125" w14:textId="77777777" w:rsidR="004E0064" w:rsidRDefault="004E0064" w:rsidP="005D650B">
      <w:pPr>
        <w:spacing w:after="0" w:line="360" w:lineRule="auto"/>
        <w:contextualSpacing/>
        <w:jc w:val="both"/>
        <w:rPr>
          <w:rFonts w:eastAsia="Calibri" w:cstheme="minorHAnsi"/>
          <w:bCs/>
          <w:color w:val="000000"/>
          <w:sz w:val="28"/>
          <w:szCs w:val="28"/>
          <w:lang w:val="en-US"/>
        </w:rPr>
      </w:pPr>
    </w:p>
    <w:p w14:paraId="03DAE16E" w14:textId="19E4B7B5" w:rsidR="00CE5A95" w:rsidRPr="00E62A06" w:rsidRDefault="00CE5A95" w:rsidP="00233639">
      <w:pPr>
        <w:pStyle w:val="Heading2"/>
        <w:numPr>
          <w:ilvl w:val="1"/>
          <w:numId w:val="155"/>
        </w:numPr>
        <w:jc w:val="left"/>
        <w:rPr>
          <w:rFonts w:asciiTheme="minorHAnsi" w:eastAsia="Times New Roman" w:hAnsiTheme="minorHAnsi"/>
          <w:b/>
          <w:bCs/>
          <w:color w:val="77210D" w:themeColor="accent5" w:themeShade="80"/>
          <w:lang w:bidi="mr-IN"/>
        </w:rPr>
      </w:pPr>
      <w:bookmarkStart w:id="89" w:name="_Hlk73805224"/>
      <w:bookmarkStart w:id="90" w:name="_Toc74300093"/>
      <w:r w:rsidRPr="00E62A06">
        <w:rPr>
          <w:rFonts w:asciiTheme="minorHAnsi" w:eastAsia="Times New Roman" w:hAnsiTheme="minorHAnsi"/>
          <w:b/>
          <w:bCs/>
          <w:color w:val="77210D" w:themeColor="accent5" w:themeShade="80"/>
          <w:lang w:bidi="mr-IN"/>
        </w:rPr>
        <w:t>Termination of Employment</w:t>
      </w:r>
      <w:bookmarkEnd w:id="90"/>
    </w:p>
    <w:bookmarkEnd w:id="89"/>
    <w:p w14:paraId="6CBC8411" w14:textId="77777777" w:rsidR="004E0064" w:rsidRPr="00203432" w:rsidRDefault="004E0064" w:rsidP="00A15A08">
      <w:pPr>
        <w:rPr>
          <w:rFonts w:eastAsia="Times New Roman" w:cstheme="minorHAnsi"/>
          <w:b/>
          <w:bCs/>
          <w:color w:val="808080" w:themeColor="background1" w:themeShade="80"/>
          <w:sz w:val="24"/>
          <w:szCs w:val="24"/>
          <w:u w:val="thick" w:color="00B050"/>
          <w:lang w:bidi="mr-IN"/>
        </w:rPr>
      </w:pPr>
    </w:p>
    <w:p w14:paraId="465EC53B" w14:textId="7C6D2A6F" w:rsidR="00CE5A95" w:rsidRPr="00203432" w:rsidRDefault="00CE5A95" w:rsidP="00967CE2">
      <w:pPr>
        <w:spacing w:after="0" w:line="240" w:lineRule="atLeast"/>
        <w:rPr>
          <w:rFonts w:eastAsia="Times New Roman" w:cstheme="minorHAnsi"/>
          <w:b/>
          <w:bCs/>
          <w:sz w:val="24"/>
          <w:szCs w:val="24"/>
          <w:lang w:eastAsia="en-IN" w:bidi="mr-IN"/>
        </w:rPr>
      </w:pPr>
      <w:r w:rsidRPr="00203432">
        <w:rPr>
          <w:rFonts w:eastAsia="Times New Roman" w:cstheme="minorHAnsi"/>
          <w:b/>
          <w:bCs/>
          <w:sz w:val="24"/>
          <w:szCs w:val="24"/>
          <w:lang w:eastAsia="en-IN" w:bidi="mr-IN"/>
        </w:rPr>
        <w:t>Enforced Termination</w:t>
      </w:r>
    </w:p>
    <w:p w14:paraId="3CC14F76" w14:textId="77777777" w:rsidR="00CE5A95" w:rsidRPr="00203432" w:rsidRDefault="00CE5A95" w:rsidP="00074CE0">
      <w:pPr>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The Company may terminate an employee’s services at any time with or without Cause &amp; </w:t>
      </w:r>
      <w:r w:rsidRPr="00203432">
        <w:rPr>
          <w:rFonts w:eastAsia="Times New Roman" w:cstheme="minorHAnsi"/>
          <w:bCs/>
          <w:color w:val="000000" w:themeColor="text1"/>
          <w:sz w:val="24"/>
          <w:szCs w:val="24"/>
          <w:lang w:bidi="mr-IN"/>
        </w:rPr>
        <w:t>with or without notice u</w:t>
      </w:r>
      <w:r w:rsidRPr="00203432">
        <w:rPr>
          <w:rFonts w:eastAsia="Times New Roman" w:cstheme="minorHAnsi"/>
          <w:color w:val="000000" w:themeColor="text1"/>
          <w:sz w:val="24"/>
          <w:szCs w:val="24"/>
          <w:lang w:bidi="mr-IN"/>
        </w:rPr>
        <w:t>nder exceptional conditions.</w:t>
      </w:r>
    </w:p>
    <w:p w14:paraId="5F123257" w14:textId="77777777" w:rsidR="00CE5A95" w:rsidRPr="00074CE0" w:rsidRDefault="00CE5A95" w:rsidP="00233639">
      <w:pPr>
        <w:pStyle w:val="ListParagraph"/>
        <w:numPr>
          <w:ilvl w:val="0"/>
          <w:numId w:val="57"/>
        </w:numPr>
        <w:rPr>
          <w:rFonts w:eastAsia="Calibri" w:cstheme="minorHAnsi"/>
          <w:color w:val="000000" w:themeColor="text1"/>
          <w:sz w:val="24"/>
          <w:szCs w:val="24"/>
          <w:lang w:bidi="mr-IN"/>
        </w:rPr>
      </w:pPr>
      <w:r w:rsidRPr="00074CE0">
        <w:rPr>
          <w:rFonts w:eastAsia="Calibri" w:cstheme="minorHAnsi"/>
          <w:color w:val="000000" w:themeColor="text1"/>
          <w:sz w:val="24"/>
          <w:szCs w:val="24"/>
          <w:lang w:bidi="mr-IN"/>
        </w:rPr>
        <w:t>The Company may be forced to terminate any employee who violates company polices, practices or rules of conduct. Poor performance and misconduct could also be grounds for discipline or termination.</w:t>
      </w:r>
    </w:p>
    <w:p w14:paraId="58221097" w14:textId="77777777" w:rsidR="00CE5A95" w:rsidRPr="00203432" w:rsidRDefault="00CE5A95" w:rsidP="00233639">
      <w:pPr>
        <w:numPr>
          <w:ilvl w:val="0"/>
          <w:numId w:val="57"/>
        </w:numPr>
        <w:spacing w:after="0" w:line="240" w:lineRule="atLeast"/>
        <w:contextualSpacing/>
        <w:jc w:val="both"/>
        <w:rPr>
          <w:rFonts w:eastAsia="Calibri" w:cstheme="minorHAnsi"/>
          <w:color w:val="000000" w:themeColor="text1"/>
          <w:sz w:val="24"/>
          <w:szCs w:val="24"/>
          <w:lang w:bidi="mr-IN"/>
        </w:rPr>
      </w:pPr>
      <w:r w:rsidRPr="00203432">
        <w:rPr>
          <w:rFonts w:eastAsia="Calibri" w:cstheme="minorHAnsi"/>
          <w:color w:val="000000" w:themeColor="text1"/>
          <w:sz w:val="24"/>
          <w:szCs w:val="24"/>
          <w:lang w:bidi="mr-IN"/>
        </w:rPr>
        <w:t xml:space="preserve">On account of reason of any of the acts of omission, the company shall be entitled to recover the damages from the terminated employee. </w:t>
      </w:r>
    </w:p>
    <w:p w14:paraId="2DE35AA8" w14:textId="0B9BA17D" w:rsidR="00CE5A95" w:rsidRDefault="00CE5A95" w:rsidP="00233639">
      <w:pPr>
        <w:numPr>
          <w:ilvl w:val="0"/>
          <w:numId w:val="57"/>
        </w:numPr>
        <w:spacing w:after="0" w:line="240" w:lineRule="atLeast"/>
        <w:contextualSpacing/>
        <w:jc w:val="both"/>
        <w:rPr>
          <w:rFonts w:eastAsia="Calibri" w:cstheme="minorHAnsi"/>
          <w:color w:val="000000" w:themeColor="text1"/>
          <w:sz w:val="24"/>
          <w:szCs w:val="24"/>
          <w:lang w:bidi="mr-IN"/>
        </w:rPr>
      </w:pPr>
      <w:r w:rsidRPr="00203432">
        <w:rPr>
          <w:rFonts w:eastAsia="Calibri" w:cstheme="minorHAnsi"/>
          <w:color w:val="000000" w:themeColor="text1"/>
          <w:sz w:val="24"/>
          <w:szCs w:val="24"/>
          <w:lang w:bidi="mr-IN"/>
        </w:rPr>
        <w:t xml:space="preserve">The Company will not suspend or terminate any employee when he is on leave or on site for company related </w:t>
      </w:r>
      <w:r w:rsidR="00203432" w:rsidRPr="00203432">
        <w:rPr>
          <w:rFonts w:eastAsia="Calibri" w:cstheme="minorHAnsi"/>
          <w:color w:val="000000" w:themeColor="text1"/>
          <w:sz w:val="24"/>
          <w:szCs w:val="24"/>
          <w:lang w:bidi="mr-IN"/>
        </w:rPr>
        <w:t>work except</w:t>
      </w:r>
      <w:r w:rsidRPr="00203432">
        <w:rPr>
          <w:rFonts w:eastAsia="Calibri" w:cstheme="minorHAnsi"/>
          <w:color w:val="000000" w:themeColor="text1"/>
          <w:sz w:val="24"/>
          <w:szCs w:val="24"/>
          <w:lang w:bidi="mr-IN"/>
        </w:rPr>
        <w:t xml:space="preserve"> under exceptional conditions</w:t>
      </w:r>
    </w:p>
    <w:p w14:paraId="6C8EF83F" w14:textId="77777777" w:rsidR="00203432" w:rsidRPr="00203432" w:rsidRDefault="00203432" w:rsidP="00203432">
      <w:pPr>
        <w:spacing w:after="0" w:line="240" w:lineRule="atLeast"/>
        <w:ind w:left="360"/>
        <w:contextualSpacing/>
        <w:jc w:val="both"/>
        <w:rPr>
          <w:rFonts w:eastAsia="Calibri" w:cstheme="minorHAnsi"/>
          <w:color w:val="000000" w:themeColor="text1"/>
          <w:sz w:val="24"/>
          <w:szCs w:val="24"/>
          <w:lang w:bidi="mr-IN"/>
        </w:rPr>
      </w:pPr>
    </w:p>
    <w:p w14:paraId="20D3B758" w14:textId="531AFFF7" w:rsidR="00CE5A95" w:rsidRPr="00203432" w:rsidRDefault="00D66D73" w:rsidP="00967CE2">
      <w:pPr>
        <w:spacing w:after="0" w:line="240" w:lineRule="atLeast"/>
        <w:rPr>
          <w:rFonts w:eastAsia="Times New Roman" w:cstheme="minorHAnsi"/>
          <w:b/>
          <w:bCs/>
          <w:sz w:val="24"/>
          <w:szCs w:val="24"/>
          <w:lang w:eastAsia="en-IN" w:bidi="mr-IN"/>
        </w:rPr>
      </w:pPr>
      <w:r w:rsidRPr="00203432">
        <w:rPr>
          <w:rFonts w:eastAsia="Times New Roman" w:cstheme="minorHAnsi"/>
          <w:b/>
          <w:bCs/>
          <w:sz w:val="24"/>
          <w:szCs w:val="24"/>
          <w:lang w:eastAsia="en-IN" w:bidi="mr-IN"/>
        </w:rPr>
        <w:t>Termination without cause</w:t>
      </w:r>
    </w:p>
    <w:p w14:paraId="6D05199D" w14:textId="77777777" w:rsidR="00CE5A95" w:rsidRPr="00203432" w:rsidRDefault="00CE5A95" w:rsidP="00203432">
      <w:pPr>
        <w:spacing w:after="0" w:line="240" w:lineRule="atLeast"/>
        <w:jc w:val="both"/>
        <w:rPr>
          <w:rFonts w:eastAsia="Times New Roman" w:cstheme="minorHAnsi"/>
          <w:bCs/>
          <w:sz w:val="24"/>
          <w:szCs w:val="24"/>
          <w:lang w:val="en-US"/>
        </w:rPr>
      </w:pPr>
      <w:r w:rsidRPr="00203432">
        <w:rPr>
          <w:rFonts w:eastAsia="Times New Roman" w:cstheme="minorHAnsi"/>
          <w:bCs/>
          <w:sz w:val="24"/>
          <w:szCs w:val="24"/>
          <w:lang w:val="en-US"/>
        </w:rPr>
        <w:lastRenderedPageBreak/>
        <w:t>There would be strong and valid reason for an employee to be terminated without notice or cause.</w:t>
      </w:r>
    </w:p>
    <w:p w14:paraId="6273D49A" w14:textId="43D67FCC" w:rsidR="00CE5A95" w:rsidRPr="00203432" w:rsidRDefault="00CE5A95" w:rsidP="00203432">
      <w:pPr>
        <w:spacing w:after="0" w:line="240" w:lineRule="atLeast"/>
        <w:jc w:val="both"/>
        <w:rPr>
          <w:rFonts w:eastAsia="Times New Roman" w:cstheme="minorHAnsi"/>
          <w:b/>
          <w:color w:val="00B050"/>
          <w:sz w:val="24"/>
          <w:szCs w:val="24"/>
          <w:lang w:val="en-US"/>
        </w:rPr>
      </w:pPr>
    </w:p>
    <w:p w14:paraId="2F0D58F2" w14:textId="3E06CAAF" w:rsidR="00CE5A95" w:rsidRPr="00203432" w:rsidRDefault="00CE5A95" w:rsidP="00233639">
      <w:pPr>
        <w:numPr>
          <w:ilvl w:val="0"/>
          <w:numId w:val="63"/>
        </w:numPr>
        <w:spacing w:after="0" w:line="240" w:lineRule="atLeast"/>
        <w:contextualSpacing/>
        <w:jc w:val="both"/>
        <w:rPr>
          <w:rFonts w:eastAsia="Calibri" w:cstheme="minorHAnsi"/>
          <w:bCs/>
          <w:sz w:val="24"/>
          <w:szCs w:val="24"/>
          <w:lang w:val="en-US"/>
        </w:rPr>
      </w:pPr>
      <w:r w:rsidRPr="00203432">
        <w:rPr>
          <w:rFonts w:eastAsia="Calibri" w:cstheme="minorHAnsi"/>
          <w:bCs/>
          <w:sz w:val="24"/>
          <w:szCs w:val="24"/>
          <w:lang w:val="en-US"/>
        </w:rPr>
        <w:t xml:space="preserve">If the Company terminates an employee’s services without </w:t>
      </w:r>
      <w:r w:rsidR="00203432" w:rsidRPr="00203432">
        <w:rPr>
          <w:rFonts w:eastAsia="Calibri" w:cstheme="minorHAnsi"/>
          <w:bCs/>
          <w:sz w:val="24"/>
          <w:szCs w:val="24"/>
          <w:lang w:val="en-US"/>
        </w:rPr>
        <w:t>cause</w:t>
      </w:r>
      <w:r w:rsidR="00203432">
        <w:rPr>
          <w:rFonts w:eastAsia="Calibri" w:cstheme="minorHAnsi"/>
          <w:bCs/>
          <w:sz w:val="24"/>
          <w:szCs w:val="24"/>
          <w:lang w:val="en-US"/>
        </w:rPr>
        <w:t>, i</w:t>
      </w:r>
      <w:r w:rsidRPr="00203432">
        <w:rPr>
          <w:rFonts w:eastAsia="Calibri" w:cstheme="minorHAnsi"/>
          <w:bCs/>
          <w:sz w:val="24"/>
          <w:szCs w:val="24"/>
          <w:lang w:val="en-US"/>
        </w:rPr>
        <w:t>t shall provide the employee written notice as per notice periods stated above in Duration of Notice periods.</w:t>
      </w:r>
    </w:p>
    <w:p w14:paraId="2E1A19BA" w14:textId="77777777" w:rsidR="00CE5A95" w:rsidRPr="00203432" w:rsidRDefault="00CE5A95" w:rsidP="00233639">
      <w:pPr>
        <w:numPr>
          <w:ilvl w:val="0"/>
          <w:numId w:val="63"/>
        </w:numPr>
        <w:spacing w:after="0" w:line="240" w:lineRule="atLeast"/>
        <w:contextualSpacing/>
        <w:jc w:val="both"/>
        <w:rPr>
          <w:rFonts w:eastAsia="Calibri" w:cstheme="minorHAnsi"/>
          <w:bCs/>
          <w:sz w:val="24"/>
          <w:szCs w:val="24"/>
          <w:lang w:val="en-US"/>
        </w:rPr>
      </w:pPr>
      <w:r w:rsidRPr="00203432">
        <w:rPr>
          <w:rFonts w:eastAsia="Calibri" w:cstheme="minorHAnsi"/>
          <w:bCs/>
          <w:sz w:val="24"/>
          <w:szCs w:val="24"/>
          <w:lang w:val="en-US"/>
        </w:rPr>
        <w:t>Pay the employee an amount equal to the full monthly fixed salary* for the shortfall in such notice period.</w:t>
      </w:r>
    </w:p>
    <w:p w14:paraId="3A59B7EE" w14:textId="77777777" w:rsidR="00CE5A95" w:rsidRPr="00203432" w:rsidRDefault="00CE5A95" w:rsidP="00203432">
      <w:pPr>
        <w:spacing w:after="0" w:line="240" w:lineRule="atLeast"/>
        <w:jc w:val="both"/>
        <w:rPr>
          <w:rFonts w:eastAsia="Times New Roman" w:cstheme="minorHAnsi"/>
          <w:bCs/>
          <w:sz w:val="24"/>
          <w:szCs w:val="24"/>
          <w:lang w:val="en-US"/>
        </w:rPr>
      </w:pPr>
      <w:r w:rsidRPr="00203432">
        <w:rPr>
          <w:rFonts w:eastAsia="Times New Roman" w:cstheme="minorHAnsi"/>
          <w:bCs/>
          <w:i/>
          <w:iCs/>
          <w:sz w:val="24"/>
          <w:szCs w:val="24"/>
          <w:lang w:val="en-US"/>
        </w:rPr>
        <w:t>  * Full monthly fixed salary = annual gross salary less variable pay (does not include additional    benefits).</w:t>
      </w:r>
      <w:r w:rsidRPr="00203432">
        <w:rPr>
          <w:rFonts w:eastAsia="Times New Roman" w:cstheme="minorHAnsi"/>
          <w:bCs/>
          <w:sz w:val="24"/>
          <w:szCs w:val="24"/>
          <w:lang w:val="en-US"/>
        </w:rPr>
        <w:t xml:space="preserve"> </w:t>
      </w:r>
    </w:p>
    <w:p w14:paraId="7AD5AEB8" w14:textId="77777777" w:rsidR="00CE5A95" w:rsidRPr="00203432" w:rsidRDefault="00CE5A95" w:rsidP="00233639">
      <w:pPr>
        <w:numPr>
          <w:ilvl w:val="0"/>
          <w:numId w:val="71"/>
        </w:numPr>
        <w:spacing w:after="0" w:line="240" w:lineRule="atLeast"/>
        <w:contextualSpacing/>
        <w:jc w:val="both"/>
        <w:rPr>
          <w:rFonts w:eastAsia="Calibri" w:cstheme="minorHAnsi"/>
          <w:b/>
          <w:sz w:val="24"/>
          <w:szCs w:val="24"/>
          <w:lang w:val="en-US"/>
        </w:rPr>
      </w:pPr>
      <w:r w:rsidRPr="00203432">
        <w:rPr>
          <w:rFonts w:eastAsia="Calibri" w:cstheme="minorHAnsi"/>
          <w:bCs/>
          <w:sz w:val="24"/>
          <w:szCs w:val="24"/>
          <w:lang w:val="en-US"/>
        </w:rPr>
        <w:t>Termination Notice period may vary depending on the intensity of the cause of Termination.</w:t>
      </w:r>
    </w:p>
    <w:p w14:paraId="02895251" w14:textId="50653C45" w:rsidR="00CE5A95" w:rsidRDefault="00CE5A95" w:rsidP="00233639">
      <w:pPr>
        <w:numPr>
          <w:ilvl w:val="0"/>
          <w:numId w:val="71"/>
        </w:numPr>
        <w:spacing w:after="0" w:line="240" w:lineRule="atLeast"/>
        <w:contextualSpacing/>
        <w:jc w:val="both"/>
        <w:rPr>
          <w:rFonts w:eastAsia="Calibri" w:cstheme="minorHAnsi"/>
          <w:b/>
          <w:sz w:val="24"/>
          <w:szCs w:val="24"/>
          <w:lang w:val="en-US"/>
        </w:rPr>
      </w:pPr>
      <w:r w:rsidRPr="00203432">
        <w:rPr>
          <w:rFonts w:eastAsia="Calibri" w:cstheme="minorHAnsi"/>
          <w:sz w:val="24"/>
          <w:szCs w:val="24"/>
          <w:lang w:val="en-US"/>
        </w:rPr>
        <w:t>Employees, whose services are terminated, shall get the employment certificate with the remarks “Terminated Services”. Certificates to be only issued on providing duly signed clearance certificate</w:t>
      </w:r>
      <w:r w:rsidRPr="00203432">
        <w:rPr>
          <w:rFonts w:eastAsia="Calibri" w:cstheme="minorHAnsi"/>
          <w:b/>
          <w:sz w:val="24"/>
          <w:szCs w:val="24"/>
          <w:lang w:val="en-US"/>
        </w:rPr>
        <w:t>.</w:t>
      </w:r>
    </w:p>
    <w:p w14:paraId="56C5FE1A" w14:textId="77777777" w:rsidR="006A77AD" w:rsidRPr="00203432" w:rsidRDefault="006A77AD" w:rsidP="006A77AD">
      <w:pPr>
        <w:spacing w:after="0" w:line="240" w:lineRule="atLeast"/>
        <w:ind w:left="360"/>
        <w:contextualSpacing/>
        <w:jc w:val="both"/>
        <w:rPr>
          <w:rFonts w:eastAsia="Calibri" w:cstheme="minorHAnsi"/>
          <w:b/>
          <w:sz w:val="24"/>
          <w:szCs w:val="24"/>
          <w:lang w:val="en-US"/>
        </w:rPr>
      </w:pPr>
    </w:p>
    <w:p w14:paraId="1FD9C341" w14:textId="77777777" w:rsidR="006A77AD" w:rsidRPr="00967CE2" w:rsidRDefault="006A77AD"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Relieving letter, Service letter, Experience certificate for terminated employee</w:t>
      </w:r>
    </w:p>
    <w:p w14:paraId="00244EB0" w14:textId="77777777" w:rsidR="006A77AD" w:rsidRPr="00203432" w:rsidRDefault="006A77AD" w:rsidP="00233639">
      <w:pPr>
        <w:numPr>
          <w:ilvl w:val="0"/>
          <w:numId w:val="70"/>
        </w:numPr>
        <w:spacing w:after="0" w:line="240" w:lineRule="atLeast"/>
        <w:ind w:left="360"/>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The terminated employee is entitled to obtain relieving letter, service letter and experience certificate subject to his completion of exit formalities including payment of dues to the Company (if any) and completion of the transition of his duties to an employee identified by the Company.</w:t>
      </w:r>
    </w:p>
    <w:p w14:paraId="0BEB60A6" w14:textId="77777777" w:rsidR="006A77AD" w:rsidRPr="00203432" w:rsidRDefault="006A77AD" w:rsidP="00967CE2">
      <w:pPr>
        <w:spacing w:after="0" w:line="240" w:lineRule="atLeast"/>
        <w:jc w:val="both"/>
        <w:rPr>
          <w:rFonts w:eastAsia="MS Mincho" w:cstheme="minorHAnsi"/>
          <w:bCs/>
          <w:color w:val="000000"/>
          <w:sz w:val="24"/>
          <w:szCs w:val="24"/>
          <w:lang w:val="en-US"/>
        </w:rPr>
      </w:pPr>
    </w:p>
    <w:p w14:paraId="5FE78850" w14:textId="77777777" w:rsidR="006A77AD" w:rsidRPr="00203432" w:rsidRDefault="006A77AD" w:rsidP="00233639">
      <w:pPr>
        <w:numPr>
          <w:ilvl w:val="0"/>
          <w:numId w:val="65"/>
        </w:numPr>
        <w:spacing w:after="0" w:line="240" w:lineRule="atLeast"/>
        <w:ind w:left="360"/>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Experience certificate is also subject to the terminated employee obtaining his manager’s or HOD or associated heads, approval for the contents of the experience certificate.</w:t>
      </w:r>
    </w:p>
    <w:p w14:paraId="165946AE" w14:textId="77777777" w:rsidR="006A77AD" w:rsidRPr="006A77AD" w:rsidRDefault="006A77AD" w:rsidP="006A77AD">
      <w:pPr>
        <w:spacing w:after="0" w:line="240" w:lineRule="atLeast"/>
        <w:rPr>
          <w:rFonts w:eastAsia="Calibri" w:cstheme="minorHAnsi"/>
          <w:b/>
          <w:sz w:val="24"/>
          <w:szCs w:val="24"/>
          <w:lang w:val="en-US"/>
        </w:rPr>
      </w:pPr>
    </w:p>
    <w:p w14:paraId="66AA1F7E" w14:textId="566D823A" w:rsidR="00CE5A95" w:rsidRPr="00203432" w:rsidRDefault="00CE5A95" w:rsidP="00967CE2">
      <w:pPr>
        <w:spacing w:after="0" w:line="240" w:lineRule="atLeast"/>
        <w:rPr>
          <w:rFonts w:eastAsia="Times New Roman" w:cstheme="minorHAnsi"/>
          <w:b/>
          <w:bCs/>
          <w:sz w:val="24"/>
          <w:szCs w:val="24"/>
          <w:lang w:eastAsia="en-IN" w:bidi="mr-IN"/>
        </w:rPr>
      </w:pPr>
      <w:r w:rsidRPr="00203432">
        <w:rPr>
          <w:rFonts w:eastAsia="Times New Roman" w:cstheme="minorHAnsi"/>
          <w:b/>
          <w:bCs/>
          <w:sz w:val="24"/>
          <w:szCs w:val="24"/>
          <w:lang w:eastAsia="en-IN" w:bidi="mr-IN"/>
        </w:rPr>
        <w:t>Termination with cause</w:t>
      </w:r>
    </w:p>
    <w:p w14:paraId="41021650" w14:textId="59119ACA"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An employee’s breach of any of the terms of the Employment Letter or Joining Letter or </w:t>
      </w:r>
      <w:r w:rsidR="00203432">
        <w:rPr>
          <w:rFonts w:eastAsia="Times New Roman" w:cstheme="minorHAnsi"/>
          <w:bCs/>
          <w:color w:val="000000"/>
          <w:sz w:val="24"/>
          <w:szCs w:val="24"/>
          <w:lang w:val="en-US"/>
        </w:rPr>
        <w:t>a</w:t>
      </w:r>
      <w:r w:rsidRPr="00203432">
        <w:rPr>
          <w:rFonts w:eastAsia="Times New Roman" w:cstheme="minorHAnsi"/>
          <w:bCs/>
          <w:color w:val="000000"/>
          <w:sz w:val="24"/>
          <w:szCs w:val="24"/>
          <w:lang w:val="en-US"/>
        </w:rPr>
        <w:t>ny other Agreement signed by you with the Company or</w:t>
      </w:r>
    </w:p>
    <w:p w14:paraId="081ECA44" w14:textId="77777777" w:rsidR="00CE5A95" w:rsidRPr="00203432" w:rsidRDefault="00CE5A95" w:rsidP="00233639">
      <w:pPr>
        <w:numPr>
          <w:ilvl w:val="0"/>
          <w:numId w:val="64"/>
        </w:numPr>
        <w:spacing w:after="0" w:line="240" w:lineRule="atLeast"/>
        <w:ind w:left="360"/>
        <w:jc w:val="both"/>
        <w:rPr>
          <w:rFonts w:eastAsia="Times New Roman" w:cstheme="minorHAnsi"/>
          <w:sz w:val="24"/>
          <w:szCs w:val="24"/>
          <w:lang w:val="en-US"/>
        </w:rPr>
      </w:pPr>
      <w:r w:rsidRPr="00203432">
        <w:rPr>
          <w:rFonts w:eastAsia="Times New Roman" w:cstheme="minorHAnsi"/>
          <w:bCs/>
          <w:color w:val="000000"/>
          <w:sz w:val="24"/>
          <w:szCs w:val="24"/>
          <w:lang w:val="en-US"/>
        </w:rPr>
        <w:t>An employee’s breach of the Company code of conduct, policies, rules, regulations and procedures,</w:t>
      </w:r>
    </w:p>
    <w:p w14:paraId="204245F5"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The Company’s background check reveals discrepancies in the information or documents provided by an employee to the Company during the recruitment process, or</w:t>
      </w:r>
    </w:p>
    <w:p w14:paraId="298284C6"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An employee’s failure to submit the documents listed in Employment Letter to the Company on the date of joining, or </w:t>
      </w:r>
    </w:p>
    <w:p w14:paraId="0F2C5F53"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 xml:space="preserve">The Company finds employee’s performance unsatisfactory during any period of training or in the discharge of duties assigned to employee, or </w:t>
      </w:r>
    </w:p>
    <w:p w14:paraId="345199E4"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Any act or omission by an employee that may have the effect of injuring the reputation or</w:t>
      </w:r>
    </w:p>
    <w:p w14:paraId="39899625" w14:textId="77777777" w:rsidR="00CE5A95" w:rsidRPr="00203432" w:rsidRDefault="00CE5A95" w:rsidP="00967CE2">
      <w:p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Business of the Company or causing loss to the Company, or</w:t>
      </w:r>
    </w:p>
    <w:p w14:paraId="6E51ECDE"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An employee’s unauthorized absence from work; or</w:t>
      </w:r>
    </w:p>
    <w:p w14:paraId="57F90246" w14:textId="77777777" w:rsidR="00CE5A95" w:rsidRPr="00203432" w:rsidRDefault="00CE5A95" w:rsidP="00233639">
      <w:pPr>
        <w:numPr>
          <w:ilvl w:val="0"/>
          <w:numId w:val="64"/>
        </w:numPr>
        <w:spacing w:after="0" w:line="240" w:lineRule="atLeast"/>
        <w:ind w:left="360"/>
        <w:jc w:val="both"/>
        <w:rPr>
          <w:rFonts w:eastAsia="Times New Roman" w:cstheme="minorHAnsi"/>
          <w:sz w:val="24"/>
          <w:szCs w:val="24"/>
          <w:lang w:val="en-US"/>
        </w:rPr>
      </w:pPr>
      <w:r w:rsidRPr="00203432">
        <w:rPr>
          <w:rFonts w:eastAsia="Times New Roman" w:cstheme="minorHAnsi"/>
          <w:bCs/>
          <w:color w:val="000000"/>
          <w:sz w:val="24"/>
          <w:szCs w:val="24"/>
          <w:lang w:val="en-US"/>
        </w:rPr>
        <w:t>An employee’s insubordination; or</w:t>
      </w:r>
    </w:p>
    <w:p w14:paraId="06D91A90" w14:textId="77777777" w:rsidR="00CE5A95" w:rsidRPr="00203432" w:rsidRDefault="00CE5A95" w:rsidP="00233639">
      <w:pPr>
        <w:numPr>
          <w:ilvl w:val="0"/>
          <w:numId w:val="64"/>
        </w:numPr>
        <w:spacing w:after="0" w:line="240" w:lineRule="atLeast"/>
        <w:ind w:left="360"/>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An employee’s misconduct</w:t>
      </w:r>
    </w:p>
    <w:p w14:paraId="51DCC5B3" w14:textId="77777777" w:rsidR="00CE5A95" w:rsidRPr="00203432" w:rsidRDefault="00CE5A95" w:rsidP="00203432">
      <w:pPr>
        <w:spacing w:after="0" w:line="240" w:lineRule="atLeast"/>
        <w:jc w:val="both"/>
        <w:rPr>
          <w:rFonts w:eastAsia="Times New Roman" w:cstheme="minorHAnsi"/>
          <w:bCs/>
          <w:color w:val="000000"/>
          <w:sz w:val="24"/>
          <w:szCs w:val="24"/>
          <w:lang w:val="en-US"/>
        </w:rPr>
      </w:pPr>
    </w:p>
    <w:p w14:paraId="01DE3B3B" w14:textId="77777777" w:rsidR="00352791" w:rsidRPr="00967CE2" w:rsidRDefault="00CE5A95"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Note:</w:t>
      </w:r>
    </w:p>
    <w:p w14:paraId="1D99577F" w14:textId="34DD368D" w:rsidR="00CE5A95" w:rsidRPr="00203432" w:rsidRDefault="00CE5A95" w:rsidP="00203432">
      <w:pPr>
        <w:spacing w:after="0" w:line="240" w:lineRule="atLeast"/>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In such instances, the employee is not entitled to get any notice pay from the Company</w:t>
      </w:r>
    </w:p>
    <w:p w14:paraId="1EBE5318" w14:textId="77777777" w:rsidR="00CE5A95" w:rsidRPr="00203432" w:rsidRDefault="00CE5A95" w:rsidP="00203432">
      <w:pPr>
        <w:spacing w:after="0" w:line="240" w:lineRule="atLeast"/>
        <w:jc w:val="both"/>
        <w:rPr>
          <w:rFonts w:eastAsia="Times New Roman" w:cstheme="minorHAnsi"/>
          <w:bCs/>
          <w:color w:val="000000"/>
          <w:sz w:val="24"/>
          <w:szCs w:val="24"/>
          <w:lang w:val="en-US"/>
        </w:rPr>
      </w:pPr>
    </w:p>
    <w:p w14:paraId="43D13035" w14:textId="5321D78D" w:rsidR="00CE5A95" w:rsidRPr="00967CE2" w:rsidRDefault="00CE5A95"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Availing leaves during Notice Period</w:t>
      </w:r>
    </w:p>
    <w:p w14:paraId="09FB5C0A" w14:textId="77777777" w:rsidR="00CE5A95" w:rsidRPr="00203432" w:rsidRDefault="00CE5A95" w:rsidP="00233639">
      <w:pPr>
        <w:pStyle w:val="ListParagraph"/>
        <w:numPr>
          <w:ilvl w:val="0"/>
          <w:numId w:val="75"/>
        </w:numPr>
        <w:spacing w:after="0" w:line="240" w:lineRule="atLeast"/>
        <w:jc w:val="both"/>
        <w:rPr>
          <w:rFonts w:eastAsia="Times New Roman" w:cstheme="minorHAnsi"/>
          <w:bCs/>
          <w:color w:val="000000"/>
          <w:sz w:val="24"/>
          <w:szCs w:val="24"/>
          <w:lang w:val="en-US"/>
        </w:rPr>
      </w:pPr>
      <w:r w:rsidRPr="00203432">
        <w:rPr>
          <w:rFonts w:eastAsia="Times New Roman" w:cstheme="minorHAnsi"/>
          <w:bCs/>
          <w:color w:val="000000"/>
          <w:sz w:val="24"/>
          <w:szCs w:val="24"/>
          <w:lang w:val="en-US"/>
        </w:rPr>
        <w:t>Refer Guidelines on “Leaves during Notice Period” in RESIGNATION section</w:t>
      </w:r>
    </w:p>
    <w:p w14:paraId="0B068FE7" w14:textId="77777777" w:rsidR="00CE5A95" w:rsidRPr="00203432" w:rsidRDefault="00CE5A95" w:rsidP="00203432">
      <w:pPr>
        <w:spacing w:after="0" w:line="240" w:lineRule="atLeast"/>
        <w:jc w:val="both"/>
        <w:rPr>
          <w:rFonts w:eastAsia="Times New Roman" w:cstheme="minorHAnsi"/>
          <w:b/>
          <w:color w:val="00B050"/>
          <w:sz w:val="24"/>
          <w:szCs w:val="24"/>
          <w:lang w:val="en-US"/>
        </w:rPr>
      </w:pPr>
    </w:p>
    <w:p w14:paraId="15CB411A" w14:textId="545722A6" w:rsidR="00CE5A95" w:rsidRPr="00967CE2" w:rsidRDefault="00CE5A95"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Treatment of leave balance</w:t>
      </w:r>
    </w:p>
    <w:p w14:paraId="102C9DFD" w14:textId="7A9361D7" w:rsidR="00CE5A95" w:rsidRPr="00203432" w:rsidRDefault="00CE5A95" w:rsidP="00233639">
      <w:pPr>
        <w:pStyle w:val="ListParagraph"/>
        <w:numPr>
          <w:ilvl w:val="0"/>
          <w:numId w:val="75"/>
        </w:numPr>
        <w:spacing w:after="0" w:line="240" w:lineRule="atLeast"/>
        <w:jc w:val="both"/>
        <w:rPr>
          <w:rFonts w:eastAsia="Times New Roman" w:cstheme="minorHAnsi"/>
          <w:sz w:val="24"/>
          <w:szCs w:val="24"/>
          <w:lang w:val="en-US"/>
        </w:rPr>
      </w:pPr>
      <w:r w:rsidRPr="00203432">
        <w:rPr>
          <w:rFonts w:eastAsia="Times New Roman" w:cstheme="minorHAnsi"/>
          <w:bCs/>
          <w:color w:val="000000"/>
          <w:sz w:val="24"/>
          <w:szCs w:val="24"/>
          <w:lang w:val="en-US"/>
        </w:rPr>
        <w:t xml:space="preserve">Refer Guidelines on “Treatment of leave balance” in RESIGNATION section. </w:t>
      </w:r>
    </w:p>
    <w:p w14:paraId="031D6E58" w14:textId="1DD87288" w:rsidR="00203432" w:rsidRDefault="00203432" w:rsidP="00203432">
      <w:pPr>
        <w:spacing w:after="0" w:line="240" w:lineRule="atLeast"/>
        <w:jc w:val="both"/>
        <w:rPr>
          <w:rFonts w:eastAsia="Times New Roman" w:cstheme="minorHAnsi"/>
          <w:sz w:val="24"/>
          <w:szCs w:val="24"/>
          <w:lang w:val="en-US"/>
        </w:rPr>
      </w:pPr>
    </w:p>
    <w:p w14:paraId="2A519E3D" w14:textId="2DD91FC2" w:rsidR="00203432" w:rsidRPr="00967CE2" w:rsidRDefault="00203432"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Last day falling on a holiday</w:t>
      </w:r>
    </w:p>
    <w:p w14:paraId="18304E6C" w14:textId="77777777" w:rsidR="00203432" w:rsidRPr="00203432" w:rsidRDefault="00203432" w:rsidP="00203432">
      <w:pPr>
        <w:numPr>
          <w:ilvl w:val="0"/>
          <w:numId w:val="2"/>
        </w:numPr>
        <w:spacing w:after="0" w:line="240" w:lineRule="atLeast"/>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In case the last day of the Notice Period falls on Saturday/ Sunday or a holiday, then such holidays are excluded from the Notice Period and the previous working day is considered as the last working day of the terminated employee.</w:t>
      </w:r>
    </w:p>
    <w:p w14:paraId="103D4AEC" w14:textId="77777777" w:rsidR="00203432" w:rsidRPr="00203432" w:rsidRDefault="00203432" w:rsidP="00203432">
      <w:pPr>
        <w:spacing w:after="0" w:line="240" w:lineRule="atLeast"/>
        <w:jc w:val="both"/>
        <w:rPr>
          <w:rFonts w:eastAsia="Times New Roman" w:cstheme="minorHAnsi"/>
          <w:sz w:val="24"/>
          <w:szCs w:val="24"/>
          <w:lang w:val="en-US"/>
        </w:rPr>
      </w:pPr>
    </w:p>
    <w:p w14:paraId="1A6FF05E" w14:textId="77777777" w:rsidR="00203432" w:rsidRPr="00967CE2" w:rsidRDefault="00203432"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 xml:space="preserve">Salary Handling: </w:t>
      </w:r>
    </w:p>
    <w:p w14:paraId="5364F534" w14:textId="1E61CBFB" w:rsidR="00203432" w:rsidRPr="00203432" w:rsidRDefault="00203432" w:rsidP="00203432">
      <w:pPr>
        <w:spacing w:after="0" w:line="240" w:lineRule="atLeast"/>
        <w:jc w:val="both"/>
        <w:rPr>
          <w:rFonts w:eastAsia="Times New Roman" w:cstheme="minorHAnsi"/>
          <w:b/>
          <w:color w:val="00B050"/>
          <w:sz w:val="24"/>
          <w:szCs w:val="24"/>
          <w:lang w:val="en-US"/>
        </w:rPr>
      </w:pPr>
      <w:r w:rsidRPr="00203432">
        <w:rPr>
          <w:rFonts w:eastAsia="Times New Roman" w:cstheme="minorHAnsi"/>
          <w:bCs/>
          <w:color w:val="000000"/>
          <w:sz w:val="24"/>
          <w:szCs w:val="24"/>
          <w:lang w:val="en-US"/>
        </w:rPr>
        <w:t xml:space="preserve">Refer to ‘Salary Handling Section’ </w:t>
      </w:r>
    </w:p>
    <w:p w14:paraId="13AE8C86" w14:textId="77777777" w:rsidR="00203432" w:rsidRPr="00203432" w:rsidRDefault="00203432" w:rsidP="00203432">
      <w:pPr>
        <w:spacing w:after="0" w:line="240" w:lineRule="atLeast"/>
        <w:jc w:val="both"/>
        <w:rPr>
          <w:rFonts w:eastAsia="Times New Roman" w:cstheme="minorHAnsi"/>
          <w:sz w:val="24"/>
          <w:szCs w:val="24"/>
          <w:lang w:val="en-US"/>
        </w:rPr>
      </w:pPr>
    </w:p>
    <w:p w14:paraId="566CB9E2" w14:textId="2F013499" w:rsidR="00CE5A95" w:rsidRPr="00967CE2" w:rsidRDefault="00CE5A95"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Entitlement for Relieving letter, Service letter &amp; Experience certificate</w:t>
      </w:r>
    </w:p>
    <w:p w14:paraId="1AE9BAFC" w14:textId="77777777" w:rsidR="00CE5A95" w:rsidRPr="006A77AD" w:rsidRDefault="00CE5A95" w:rsidP="00233639">
      <w:pPr>
        <w:numPr>
          <w:ilvl w:val="0"/>
          <w:numId w:val="66"/>
        </w:numPr>
        <w:spacing w:after="0" w:line="240" w:lineRule="atLeast"/>
        <w:contextualSpacing/>
        <w:jc w:val="both"/>
        <w:rPr>
          <w:rFonts w:eastAsia="MS Mincho" w:cstheme="minorHAnsi"/>
          <w:bCs/>
          <w:sz w:val="24"/>
          <w:szCs w:val="24"/>
          <w:lang w:val="en-US"/>
        </w:rPr>
      </w:pPr>
      <w:r w:rsidRPr="006A77AD">
        <w:rPr>
          <w:rFonts w:eastAsia="MS Mincho" w:cstheme="minorHAnsi"/>
          <w:bCs/>
          <w:sz w:val="24"/>
          <w:szCs w:val="24"/>
          <w:lang w:val="en-US"/>
        </w:rPr>
        <w:t xml:space="preserve">The terminated employee, </w:t>
      </w:r>
      <w:r w:rsidRPr="006A77AD">
        <w:rPr>
          <w:rFonts w:eastAsia="MS Mincho" w:cstheme="minorHAnsi"/>
          <w:b/>
          <w:sz w:val="24"/>
          <w:szCs w:val="24"/>
          <w:lang w:val="en-US"/>
        </w:rPr>
        <w:t>with cause</w:t>
      </w:r>
      <w:r w:rsidRPr="006A77AD">
        <w:rPr>
          <w:rFonts w:eastAsia="MS Mincho" w:cstheme="minorHAnsi"/>
          <w:bCs/>
          <w:sz w:val="24"/>
          <w:szCs w:val="24"/>
          <w:lang w:val="en-US"/>
        </w:rPr>
        <w:t xml:space="preserve"> is entitled to obtain </w:t>
      </w:r>
      <w:r w:rsidRPr="006A77AD">
        <w:rPr>
          <w:rFonts w:eastAsia="MS Mincho" w:cstheme="minorHAnsi"/>
          <w:b/>
          <w:sz w:val="24"/>
          <w:szCs w:val="24"/>
          <w:lang w:val="en-US"/>
        </w:rPr>
        <w:t>only service letter</w:t>
      </w:r>
      <w:r w:rsidRPr="006A77AD">
        <w:rPr>
          <w:rFonts w:eastAsia="MS Mincho" w:cstheme="minorHAnsi"/>
          <w:bCs/>
          <w:sz w:val="24"/>
          <w:szCs w:val="24"/>
          <w:lang w:val="en-US"/>
        </w:rPr>
        <w:t xml:space="preserve"> subject to his completion of exit formalities including payment of dues to the Company (if any) and completion of the transition of his duties to an employee identified by the Company.</w:t>
      </w:r>
    </w:p>
    <w:p w14:paraId="7BAFE9C9" w14:textId="77777777" w:rsidR="00CE5A95" w:rsidRPr="006A77AD" w:rsidRDefault="00CE5A95" w:rsidP="00233639">
      <w:pPr>
        <w:numPr>
          <w:ilvl w:val="0"/>
          <w:numId w:val="72"/>
        </w:numPr>
        <w:spacing w:after="0" w:line="240" w:lineRule="atLeast"/>
        <w:contextualSpacing/>
        <w:jc w:val="both"/>
        <w:rPr>
          <w:rFonts w:eastAsia="MS Mincho" w:cstheme="minorHAnsi"/>
          <w:b/>
          <w:sz w:val="24"/>
          <w:szCs w:val="24"/>
          <w:lang w:val="en-US"/>
        </w:rPr>
      </w:pPr>
      <w:r w:rsidRPr="006A77AD">
        <w:rPr>
          <w:rFonts w:eastAsia="MS Mincho" w:cstheme="minorHAnsi"/>
          <w:bCs/>
          <w:sz w:val="24"/>
          <w:szCs w:val="24"/>
          <w:lang w:val="en-US"/>
        </w:rPr>
        <w:t>HR shall issue the termination notice and initiates the termination through a mail notification to various other employee &amp; the immediate manager</w:t>
      </w:r>
    </w:p>
    <w:p w14:paraId="313DAA52" w14:textId="77777777" w:rsidR="00CE5A95" w:rsidRPr="006A77AD" w:rsidRDefault="00CE5A95" w:rsidP="00233639">
      <w:pPr>
        <w:numPr>
          <w:ilvl w:val="0"/>
          <w:numId w:val="69"/>
        </w:numPr>
        <w:spacing w:after="0" w:line="240" w:lineRule="atLeast"/>
        <w:contextualSpacing/>
        <w:jc w:val="both"/>
        <w:rPr>
          <w:rFonts w:eastAsia="MS Mincho" w:cstheme="minorHAnsi"/>
          <w:bCs/>
          <w:sz w:val="24"/>
          <w:szCs w:val="24"/>
          <w:lang w:val="en-US"/>
        </w:rPr>
      </w:pPr>
      <w:r w:rsidRPr="006A77AD">
        <w:rPr>
          <w:rFonts w:eastAsia="MS Mincho" w:cstheme="minorHAnsi"/>
          <w:bCs/>
          <w:sz w:val="24"/>
          <w:szCs w:val="24"/>
          <w:lang w:val="en-US"/>
        </w:rPr>
        <w:t xml:space="preserve">Along with the Relieving letter (if applicable), Service letter &amp; Experience certificate (if applicable) to the employee subject to the clearance of all exit formalities including payment of dues to the Company (if any) and completion of the transition of his duties to an employee identified by the Company (if applicable). </w:t>
      </w:r>
    </w:p>
    <w:p w14:paraId="32685A0D" w14:textId="77777777" w:rsidR="00CE5A95" w:rsidRPr="006A77AD" w:rsidRDefault="00CE5A95" w:rsidP="00233639">
      <w:pPr>
        <w:numPr>
          <w:ilvl w:val="0"/>
          <w:numId w:val="69"/>
        </w:numPr>
        <w:spacing w:after="0" w:line="240" w:lineRule="atLeast"/>
        <w:contextualSpacing/>
        <w:jc w:val="both"/>
        <w:rPr>
          <w:rFonts w:eastAsia="MS Mincho" w:cstheme="minorHAnsi"/>
          <w:bCs/>
          <w:sz w:val="24"/>
          <w:szCs w:val="24"/>
          <w:lang w:val="en-US"/>
        </w:rPr>
      </w:pPr>
      <w:r w:rsidRPr="006A77AD">
        <w:rPr>
          <w:rFonts w:eastAsia="MS Mincho" w:cstheme="minorHAnsi"/>
          <w:bCs/>
          <w:sz w:val="24"/>
          <w:szCs w:val="24"/>
          <w:lang w:val="en-US"/>
        </w:rPr>
        <w:t>HR shall co-ordinate with the employee for handing over the final settlement cheque.</w:t>
      </w:r>
    </w:p>
    <w:p w14:paraId="662E0BDA" w14:textId="77777777" w:rsidR="00CE5A95" w:rsidRPr="00203432" w:rsidRDefault="00CE5A95" w:rsidP="00233639">
      <w:pPr>
        <w:numPr>
          <w:ilvl w:val="0"/>
          <w:numId w:val="69"/>
        </w:numPr>
        <w:spacing w:after="0" w:line="240" w:lineRule="atLeast"/>
        <w:contextualSpacing/>
        <w:jc w:val="both"/>
        <w:rPr>
          <w:rFonts w:eastAsia="MS Mincho" w:cstheme="minorHAnsi"/>
          <w:bCs/>
          <w:color w:val="000000"/>
          <w:sz w:val="24"/>
          <w:szCs w:val="24"/>
          <w:lang w:val="en-US"/>
        </w:rPr>
      </w:pPr>
      <w:r w:rsidRPr="006A77AD">
        <w:rPr>
          <w:rFonts w:eastAsia="MS Mincho" w:cstheme="minorHAnsi"/>
          <w:bCs/>
          <w:sz w:val="24"/>
          <w:szCs w:val="24"/>
          <w:lang w:val="en-US"/>
        </w:rPr>
        <w:t>Before providing a relieving letter to a terminated employee</w:t>
      </w:r>
      <w:r w:rsidRPr="00203432">
        <w:rPr>
          <w:rFonts w:eastAsia="MS Mincho" w:cstheme="minorHAnsi"/>
          <w:bCs/>
          <w:color w:val="000000"/>
          <w:sz w:val="24"/>
          <w:szCs w:val="24"/>
          <w:lang w:val="en-US"/>
        </w:rPr>
        <w:t>, HR in consultation with Accounts Department, should confirm that no dues are receivable from an employee.</w:t>
      </w:r>
    </w:p>
    <w:p w14:paraId="2EAB849E" w14:textId="77777777" w:rsidR="00CE5A95" w:rsidRPr="00203432" w:rsidRDefault="00CE5A95" w:rsidP="00233639">
      <w:pPr>
        <w:numPr>
          <w:ilvl w:val="0"/>
          <w:numId w:val="69"/>
        </w:numPr>
        <w:spacing w:after="0" w:line="240" w:lineRule="atLeast"/>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Once the formalities are done, it should inform the accounts department for issuing any dues to the employee and final settlement cheque.</w:t>
      </w:r>
    </w:p>
    <w:p w14:paraId="050B69A2" w14:textId="77777777" w:rsidR="00CE5A95" w:rsidRPr="00203432" w:rsidRDefault="00CE5A95" w:rsidP="00203432">
      <w:pPr>
        <w:pStyle w:val="ListParagraph"/>
        <w:spacing w:after="0" w:line="240" w:lineRule="atLeast"/>
        <w:rPr>
          <w:rFonts w:eastAsia="MS Mincho" w:cstheme="minorHAnsi"/>
          <w:bCs/>
          <w:color w:val="000000"/>
          <w:sz w:val="24"/>
          <w:szCs w:val="24"/>
          <w:lang w:val="en-US"/>
        </w:rPr>
      </w:pPr>
    </w:p>
    <w:p w14:paraId="21E0233A" w14:textId="77777777" w:rsidR="00CE5A95" w:rsidRPr="00203432" w:rsidRDefault="00CE5A95" w:rsidP="00233639">
      <w:pPr>
        <w:numPr>
          <w:ilvl w:val="0"/>
          <w:numId w:val="69"/>
        </w:numPr>
        <w:spacing w:after="0" w:line="240" w:lineRule="atLeast"/>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In case of immediate termination, the employee should under HR guidance obtain the no dues clearance before the close of working hours of his last working day.</w:t>
      </w:r>
    </w:p>
    <w:p w14:paraId="2EB42477" w14:textId="77777777" w:rsidR="00CE5A95" w:rsidRPr="00203432" w:rsidRDefault="00CE5A95" w:rsidP="00203432">
      <w:pPr>
        <w:spacing w:after="0" w:line="240" w:lineRule="atLeast"/>
        <w:contextualSpacing/>
        <w:jc w:val="both"/>
        <w:rPr>
          <w:rFonts w:eastAsia="MS Mincho" w:cstheme="minorHAnsi"/>
          <w:bCs/>
          <w:color w:val="000000"/>
          <w:sz w:val="24"/>
          <w:szCs w:val="24"/>
          <w:lang w:val="en-US"/>
        </w:rPr>
      </w:pPr>
    </w:p>
    <w:p w14:paraId="42146D77" w14:textId="65925D07" w:rsidR="00CE5A95" w:rsidRPr="00967CE2" w:rsidRDefault="00CE5A95"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Procedure by Department Head or Immediate reporting manager</w:t>
      </w:r>
    </w:p>
    <w:p w14:paraId="4B055F7B" w14:textId="77777777" w:rsidR="00CE5A95" w:rsidRPr="00967CE2" w:rsidRDefault="00CE5A95" w:rsidP="00233639">
      <w:pPr>
        <w:pStyle w:val="ListParagraph"/>
        <w:numPr>
          <w:ilvl w:val="0"/>
          <w:numId w:val="154"/>
        </w:numPr>
        <w:spacing w:after="0" w:line="240" w:lineRule="atLeast"/>
        <w:jc w:val="both"/>
        <w:rPr>
          <w:rFonts w:eastAsia="MS Mincho" w:cstheme="minorHAnsi"/>
          <w:bCs/>
          <w:color w:val="000000"/>
          <w:sz w:val="24"/>
          <w:szCs w:val="24"/>
          <w:lang w:val="en-US"/>
        </w:rPr>
      </w:pPr>
      <w:r w:rsidRPr="00967CE2">
        <w:rPr>
          <w:rFonts w:eastAsia="MS Mincho" w:cstheme="minorHAnsi"/>
          <w:bCs/>
          <w:color w:val="000000"/>
          <w:sz w:val="24"/>
          <w:szCs w:val="24"/>
          <w:lang w:val="en-US"/>
        </w:rPr>
        <w:t xml:space="preserve">Each Immediate manager or Department Head, who receives mail notification from HR about terminated employee, shall, after verification, give the no dues clearance to HR within 7 working days of receipt of such mail. </w:t>
      </w:r>
    </w:p>
    <w:p w14:paraId="282CCB4D" w14:textId="280F51DB" w:rsidR="00CE5A95" w:rsidRPr="00967CE2" w:rsidRDefault="00CE5A95" w:rsidP="00233639">
      <w:pPr>
        <w:pStyle w:val="ListParagraph"/>
        <w:numPr>
          <w:ilvl w:val="0"/>
          <w:numId w:val="154"/>
        </w:numPr>
        <w:spacing w:after="0" w:line="240" w:lineRule="atLeast"/>
        <w:jc w:val="both"/>
        <w:rPr>
          <w:rFonts w:eastAsia="MS Mincho" w:cstheme="minorHAnsi"/>
          <w:bCs/>
          <w:color w:val="000000"/>
          <w:sz w:val="24"/>
          <w:szCs w:val="24"/>
          <w:lang w:val="en-US"/>
        </w:rPr>
      </w:pPr>
      <w:r w:rsidRPr="00967CE2">
        <w:rPr>
          <w:rFonts w:eastAsia="MS Mincho" w:cstheme="minorHAnsi"/>
          <w:bCs/>
          <w:color w:val="000000"/>
          <w:sz w:val="24"/>
          <w:szCs w:val="24"/>
          <w:lang w:val="en-US"/>
        </w:rPr>
        <w:t xml:space="preserve">In case of any excessive </w:t>
      </w:r>
      <w:r w:rsidR="005D650B" w:rsidRPr="00967CE2">
        <w:rPr>
          <w:rFonts w:eastAsia="MS Mincho" w:cstheme="minorHAnsi"/>
          <w:bCs/>
          <w:color w:val="000000"/>
          <w:sz w:val="24"/>
          <w:szCs w:val="24"/>
          <w:lang w:val="en-US"/>
        </w:rPr>
        <w:t>delays in the clearance process</w:t>
      </w:r>
      <w:r w:rsidR="00114F4C" w:rsidRPr="00967CE2">
        <w:rPr>
          <w:rFonts w:eastAsia="MS Mincho" w:cstheme="minorHAnsi"/>
          <w:bCs/>
          <w:color w:val="000000"/>
          <w:sz w:val="24"/>
          <w:szCs w:val="24"/>
          <w:lang w:val="en-US"/>
        </w:rPr>
        <w:t xml:space="preserve">, employee may accelerate the </w:t>
      </w:r>
      <w:r w:rsidRPr="00967CE2">
        <w:rPr>
          <w:rFonts w:eastAsia="MS Mincho" w:cstheme="minorHAnsi"/>
          <w:bCs/>
          <w:color w:val="000000"/>
          <w:sz w:val="24"/>
          <w:szCs w:val="24"/>
          <w:lang w:val="en-US"/>
        </w:rPr>
        <w:t xml:space="preserve">issue to the respective function heads. </w:t>
      </w:r>
    </w:p>
    <w:p w14:paraId="598005BD" w14:textId="77777777" w:rsidR="00CE5A95" w:rsidRPr="00203432" w:rsidRDefault="00CE5A95" w:rsidP="00203432">
      <w:pPr>
        <w:spacing w:after="0" w:line="240" w:lineRule="atLeast"/>
        <w:jc w:val="both"/>
        <w:rPr>
          <w:rFonts w:eastAsia="MS Mincho" w:cstheme="minorHAnsi"/>
          <w:b/>
          <w:color w:val="000000"/>
          <w:sz w:val="24"/>
          <w:szCs w:val="24"/>
          <w:lang w:val="en-US"/>
        </w:rPr>
      </w:pPr>
    </w:p>
    <w:p w14:paraId="1B9AF49D" w14:textId="3E52F5F2" w:rsidR="00CE5A95" w:rsidRPr="00203432" w:rsidRDefault="00CE5A95" w:rsidP="00967CE2">
      <w:pPr>
        <w:spacing w:after="0" w:line="240" w:lineRule="atLeast"/>
        <w:rPr>
          <w:rFonts w:eastAsia="MS Mincho" w:cstheme="minorHAnsi"/>
          <w:b/>
          <w:color w:val="00B050"/>
          <w:sz w:val="24"/>
          <w:szCs w:val="24"/>
          <w:lang w:val="en-US"/>
        </w:rPr>
      </w:pPr>
      <w:r w:rsidRPr="00967CE2">
        <w:rPr>
          <w:rFonts w:eastAsia="Times New Roman" w:cstheme="minorHAnsi"/>
          <w:b/>
          <w:bCs/>
          <w:sz w:val="24"/>
          <w:szCs w:val="24"/>
          <w:lang w:eastAsia="en-IN" w:bidi="mr-IN"/>
        </w:rPr>
        <w:t xml:space="preserve">Procedure by Employee towards Accounts Department: </w:t>
      </w:r>
    </w:p>
    <w:p w14:paraId="762BFF56" w14:textId="77777777" w:rsidR="00CE5A95" w:rsidRPr="00203432" w:rsidRDefault="00CE5A95" w:rsidP="00233639">
      <w:pPr>
        <w:numPr>
          <w:ilvl w:val="0"/>
          <w:numId w:val="73"/>
        </w:numPr>
        <w:spacing w:after="0" w:line="240" w:lineRule="atLeast"/>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The employee should provide all physical proof of tax related investments, rent receipts, medical bills and other benefits to Accounts. These are considered for working out final settlement and tax computation. Accounts will not consider any fresh submission of documents received post closure of final settlement.</w:t>
      </w:r>
    </w:p>
    <w:p w14:paraId="10EF87DF" w14:textId="407AB677" w:rsidR="00CE5A95" w:rsidRPr="00203432" w:rsidRDefault="00CE5A95" w:rsidP="00233639">
      <w:pPr>
        <w:numPr>
          <w:ilvl w:val="0"/>
          <w:numId w:val="68"/>
        </w:numPr>
        <w:spacing w:after="0" w:line="240" w:lineRule="atLeast"/>
        <w:contextualSpacing/>
        <w:jc w:val="both"/>
        <w:rPr>
          <w:rFonts w:eastAsia="MS Mincho" w:cstheme="minorHAnsi"/>
          <w:bCs/>
          <w:color w:val="000000"/>
          <w:sz w:val="24"/>
          <w:szCs w:val="24"/>
          <w:lang w:val="en-US"/>
        </w:rPr>
      </w:pPr>
      <w:r w:rsidRPr="00203432">
        <w:rPr>
          <w:rFonts w:eastAsia="MS Mincho" w:cstheme="minorHAnsi"/>
          <w:bCs/>
          <w:color w:val="000000"/>
          <w:sz w:val="24"/>
          <w:szCs w:val="24"/>
          <w:lang w:val="en-US"/>
        </w:rPr>
        <w:t xml:space="preserve">If employee owes any dues to the Company, employee is required to issue a cheque in </w:t>
      </w:r>
      <w:r w:rsidR="006A77AD" w:rsidRPr="00203432">
        <w:rPr>
          <w:rFonts w:eastAsia="MS Mincho" w:cstheme="minorHAnsi"/>
          <w:bCs/>
          <w:color w:val="000000"/>
          <w:sz w:val="24"/>
          <w:szCs w:val="24"/>
          <w:lang w:val="en-US"/>
        </w:rPr>
        <w:t>favor</w:t>
      </w:r>
      <w:r w:rsidRPr="00203432">
        <w:rPr>
          <w:rFonts w:eastAsia="MS Mincho" w:cstheme="minorHAnsi"/>
          <w:bCs/>
          <w:color w:val="000000"/>
          <w:sz w:val="24"/>
          <w:szCs w:val="24"/>
          <w:lang w:val="en-US"/>
        </w:rPr>
        <w:t xml:space="preserve"> of the Company towards payment of such dues.</w:t>
      </w:r>
    </w:p>
    <w:p w14:paraId="0F10B377" w14:textId="3F1D7BCA" w:rsidR="00CE5A95" w:rsidRPr="006A77AD" w:rsidRDefault="00CE5A95" w:rsidP="00233639">
      <w:pPr>
        <w:pStyle w:val="ListParagraph"/>
        <w:numPr>
          <w:ilvl w:val="0"/>
          <w:numId w:val="75"/>
        </w:numPr>
        <w:spacing w:after="0" w:line="240" w:lineRule="atLeast"/>
        <w:jc w:val="both"/>
        <w:rPr>
          <w:rFonts w:eastAsia="MS Mincho" w:cstheme="minorHAnsi"/>
          <w:b/>
          <w:color w:val="000000"/>
          <w:sz w:val="24"/>
          <w:szCs w:val="24"/>
          <w:lang w:val="en-US"/>
        </w:rPr>
      </w:pPr>
      <w:r w:rsidRPr="006A77AD">
        <w:rPr>
          <w:rFonts w:eastAsia="MS Mincho" w:cstheme="minorHAnsi"/>
          <w:bCs/>
          <w:color w:val="000000"/>
          <w:sz w:val="24"/>
          <w:szCs w:val="24"/>
          <w:lang w:val="en-US"/>
        </w:rPr>
        <w:t>On intimation from HR, Accounts shall hand over the final settlement cheque (if applicable) and any other dues (if applicable) to the employee.</w:t>
      </w:r>
    </w:p>
    <w:p w14:paraId="6922D1F7" w14:textId="77777777" w:rsidR="006A77AD" w:rsidRPr="006A77AD" w:rsidRDefault="006A77AD" w:rsidP="006A77AD">
      <w:pPr>
        <w:pStyle w:val="ListParagraph"/>
        <w:spacing w:after="0" w:line="240" w:lineRule="atLeast"/>
        <w:ind w:left="360"/>
        <w:jc w:val="both"/>
        <w:rPr>
          <w:rFonts w:eastAsia="MS Mincho" w:cstheme="minorHAnsi"/>
          <w:b/>
          <w:color w:val="000000"/>
          <w:sz w:val="24"/>
          <w:szCs w:val="24"/>
          <w:lang w:val="en-US"/>
        </w:rPr>
      </w:pPr>
    </w:p>
    <w:p w14:paraId="322BCA81" w14:textId="77777777" w:rsidR="00CE5A95" w:rsidRPr="00203432" w:rsidRDefault="00CE5A95" w:rsidP="00967CE2">
      <w:pPr>
        <w:spacing w:after="0" w:line="240" w:lineRule="atLeast"/>
        <w:rPr>
          <w:rFonts w:eastAsia="MS Mincho" w:cstheme="minorHAnsi"/>
          <w:b/>
          <w:color w:val="00B050"/>
          <w:sz w:val="24"/>
          <w:szCs w:val="24"/>
          <w:lang w:val="en-US"/>
        </w:rPr>
      </w:pPr>
      <w:r w:rsidRPr="00967CE2">
        <w:rPr>
          <w:rFonts w:eastAsia="Times New Roman" w:cstheme="minorHAnsi"/>
          <w:b/>
          <w:bCs/>
          <w:sz w:val="24"/>
          <w:szCs w:val="24"/>
          <w:lang w:eastAsia="en-IN" w:bidi="mr-IN"/>
        </w:rPr>
        <w:t>Note:</w:t>
      </w:r>
      <w:r w:rsidRPr="00203432">
        <w:rPr>
          <w:rFonts w:eastAsia="MS Mincho" w:cstheme="minorHAnsi"/>
          <w:b/>
          <w:color w:val="00B050"/>
          <w:sz w:val="24"/>
          <w:szCs w:val="24"/>
          <w:lang w:val="en-US"/>
        </w:rPr>
        <w:t xml:space="preserve"> </w:t>
      </w:r>
    </w:p>
    <w:p w14:paraId="2B66B89B" w14:textId="77777777" w:rsidR="00CE5A95" w:rsidRPr="00203432" w:rsidRDefault="00CE5A95" w:rsidP="00233639">
      <w:pPr>
        <w:numPr>
          <w:ilvl w:val="0"/>
          <w:numId w:val="74"/>
        </w:numPr>
        <w:spacing w:after="0" w:line="240" w:lineRule="atLeast"/>
        <w:contextualSpacing/>
        <w:jc w:val="both"/>
        <w:rPr>
          <w:rFonts w:eastAsia="Calibri" w:cstheme="minorHAnsi"/>
          <w:sz w:val="24"/>
          <w:szCs w:val="24"/>
          <w:lang w:val="en-US"/>
        </w:rPr>
      </w:pPr>
      <w:r w:rsidRPr="00203432">
        <w:rPr>
          <w:rFonts w:eastAsia="Calibri" w:cstheme="minorHAnsi"/>
          <w:sz w:val="24"/>
          <w:szCs w:val="24"/>
          <w:lang w:val="en-US"/>
        </w:rPr>
        <w:t xml:space="preserve">Employees, whose services are terminated, shall get the employment certificate with the remarks “Terminated Services”. </w:t>
      </w:r>
    </w:p>
    <w:p w14:paraId="1EC4EA20" w14:textId="77777777" w:rsidR="00CE5A95" w:rsidRPr="00203432" w:rsidRDefault="00CE5A95" w:rsidP="00233639">
      <w:pPr>
        <w:numPr>
          <w:ilvl w:val="0"/>
          <w:numId w:val="74"/>
        </w:numPr>
        <w:spacing w:after="0" w:line="240" w:lineRule="atLeast"/>
        <w:contextualSpacing/>
        <w:jc w:val="both"/>
        <w:rPr>
          <w:rFonts w:eastAsia="Calibri" w:cstheme="minorHAnsi"/>
          <w:sz w:val="24"/>
          <w:szCs w:val="24"/>
          <w:lang w:val="en-US"/>
        </w:rPr>
      </w:pPr>
      <w:r w:rsidRPr="00203432">
        <w:rPr>
          <w:rFonts w:eastAsia="Calibri" w:cstheme="minorHAnsi"/>
          <w:sz w:val="24"/>
          <w:szCs w:val="24"/>
          <w:lang w:val="en-US"/>
        </w:rPr>
        <w:t>It will be given at the discretion of the management.</w:t>
      </w:r>
    </w:p>
    <w:p w14:paraId="0356A2F9" w14:textId="77777777" w:rsidR="00CE5A95" w:rsidRPr="00203432" w:rsidRDefault="00CE5A95" w:rsidP="00233639">
      <w:pPr>
        <w:numPr>
          <w:ilvl w:val="0"/>
          <w:numId w:val="74"/>
        </w:numPr>
        <w:spacing w:after="0" w:line="240" w:lineRule="atLeast"/>
        <w:contextualSpacing/>
        <w:jc w:val="both"/>
        <w:rPr>
          <w:rFonts w:eastAsia="Calibri" w:cstheme="minorHAnsi"/>
          <w:sz w:val="24"/>
          <w:szCs w:val="24"/>
          <w:lang w:val="en-US"/>
        </w:rPr>
      </w:pPr>
      <w:r w:rsidRPr="00203432">
        <w:rPr>
          <w:rFonts w:eastAsia="Calibri" w:cstheme="minorHAnsi"/>
          <w:sz w:val="24"/>
          <w:szCs w:val="24"/>
          <w:lang w:val="en-US"/>
        </w:rPr>
        <w:t>Certificates will only be issued after providing duly signed clearance certificate to HR, Accounts Department and Reporting manager.</w:t>
      </w:r>
    </w:p>
    <w:p w14:paraId="17B03B2A" w14:textId="77777777" w:rsidR="006A77AD" w:rsidRDefault="006A77AD" w:rsidP="0094647E">
      <w:pPr>
        <w:rPr>
          <w:rFonts w:eastAsia="Times New Roman" w:cstheme="minorHAnsi"/>
          <w:b/>
          <w:bCs/>
          <w:color w:val="808080" w:themeColor="background1" w:themeShade="80"/>
          <w:sz w:val="32"/>
          <w:szCs w:val="32"/>
          <w:u w:val="thick" w:color="B2530E" w:themeColor="accent4" w:themeShade="BF"/>
          <w:lang w:val="en-US"/>
        </w:rPr>
      </w:pPr>
      <w:bookmarkStart w:id="91" w:name="_Toc326008652"/>
    </w:p>
    <w:p w14:paraId="2F5AC2B7" w14:textId="54BE53D0" w:rsidR="00384CDD" w:rsidRPr="00E62A06" w:rsidRDefault="00384CDD" w:rsidP="00233639">
      <w:pPr>
        <w:pStyle w:val="Heading2"/>
        <w:numPr>
          <w:ilvl w:val="1"/>
          <w:numId w:val="155"/>
        </w:numPr>
        <w:jc w:val="left"/>
        <w:rPr>
          <w:rFonts w:asciiTheme="minorHAnsi" w:eastAsia="Times New Roman" w:hAnsiTheme="minorHAnsi"/>
          <w:b/>
          <w:bCs/>
          <w:color w:val="77210D" w:themeColor="accent5" w:themeShade="80"/>
          <w:lang w:bidi="mr-IN"/>
        </w:rPr>
      </w:pPr>
      <w:bookmarkStart w:id="92" w:name="_Toc74300094"/>
      <w:r w:rsidRPr="00E62A06">
        <w:rPr>
          <w:rFonts w:asciiTheme="minorHAnsi" w:eastAsia="Times New Roman" w:hAnsiTheme="minorHAnsi"/>
          <w:b/>
          <w:bCs/>
          <w:color w:val="77210D" w:themeColor="accent5" w:themeShade="80"/>
          <w:lang w:bidi="mr-IN"/>
        </w:rPr>
        <w:t xml:space="preserve">Absence or </w:t>
      </w:r>
      <w:r w:rsidR="006A77AD" w:rsidRPr="00E62A06">
        <w:rPr>
          <w:rFonts w:asciiTheme="minorHAnsi" w:eastAsia="Times New Roman" w:hAnsiTheme="minorHAnsi"/>
          <w:b/>
          <w:bCs/>
          <w:color w:val="77210D" w:themeColor="accent5" w:themeShade="80"/>
          <w:lang w:bidi="mr-IN"/>
        </w:rPr>
        <w:t>absconding</w:t>
      </w:r>
      <w:r w:rsidRPr="00E62A06">
        <w:rPr>
          <w:rFonts w:asciiTheme="minorHAnsi" w:eastAsia="Times New Roman" w:hAnsiTheme="minorHAnsi"/>
          <w:b/>
          <w:bCs/>
          <w:color w:val="77210D" w:themeColor="accent5" w:themeShade="80"/>
          <w:lang w:bidi="mr-IN"/>
        </w:rPr>
        <w:t xml:space="preserve"> from work</w:t>
      </w:r>
      <w:bookmarkEnd w:id="92"/>
    </w:p>
    <w:bookmarkEnd w:id="91"/>
    <w:p w14:paraId="4ED24671" w14:textId="77777777" w:rsidR="0011284C" w:rsidRDefault="0011284C" w:rsidP="006A77AD">
      <w:pPr>
        <w:spacing w:after="0" w:line="240" w:lineRule="atLeast"/>
        <w:jc w:val="both"/>
        <w:rPr>
          <w:rFonts w:eastAsia="Times New Roman" w:cstheme="minorHAnsi"/>
          <w:bCs/>
          <w:color w:val="000000"/>
          <w:sz w:val="24"/>
          <w:szCs w:val="24"/>
          <w:lang w:val="en-US"/>
        </w:rPr>
      </w:pPr>
    </w:p>
    <w:p w14:paraId="72BFABF2" w14:textId="7ADEC256" w:rsidR="00384CDD" w:rsidRPr="006A77AD" w:rsidRDefault="00384CDD" w:rsidP="006A77AD">
      <w:pPr>
        <w:spacing w:after="0" w:line="240" w:lineRule="atLeast"/>
        <w:jc w:val="both"/>
        <w:rPr>
          <w:rFonts w:eastAsia="Times New Roman" w:cstheme="minorHAnsi"/>
          <w:bCs/>
          <w:color w:val="000000"/>
          <w:sz w:val="24"/>
          <w:szCs w:val="24"/>
          <w:lang w:val="en-US"/>
        </w:rPr>
      </w:pPr>
      <w:r w:rsidRPr="006A77AD">
        <w:rPr>
          <w:rFonts w:eastAsia="Times New Roman" w:cstheme="minorHAnsi"/>
          <w:bCs/>
          <w:color w:val="000000"/>
          <w:sz w:val="24"/>
          <w:szCs w:val="24"/>
          <w:lang w:val="en-US"/>
        </w:rPr>
        <w:t>Any absence in the following circumstances will be considered as unauthorized absence and salary will be deducted for the same:</w:t>
      </w:r>
    </w:p>
    <w:p w14:paraId="3E345721"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78FF5C56" w14:textId="77777777" w:rsidR="00384CDD" w:rsidRPr="006A77AD" w:rsidRDefault="00384CDD" w:rsidP="00233639">
      <w:pPr>
        <w:numPr>
          <w:ilvl w:val="0"/>
          <w:numId w:val="76"/>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Absence from authorized place of work during working hours without prior approval whether the attendance has been recorded or not.</w:t>
      </w:r>
    </w:p>
    <w:p w14:paraId="778636CA" w14:textId="77777777" w:rsidR="00384CDD" w:rsidRPr="006A77AD" w:rsidRDefault="00384CDD" w:rsidP="00233639">
      <w:pPr>
        <w:numPr>
          <w:ilvl w:val="0"/>
          <w:numId w:val="76"/>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Not recording attendance within specified time each day and not giving an application to that effect. </w:t>
      </w:r>
    </w:p>
    <w:p w14:paraId="72F0E4C8" w14:textId="77777777" w:rsidR="00384CDD" w:rsidRPr="006A77AD" w:rsidRDefault="00384CDD" w:rsidP="00233639">
      <w:pPr>
        <w:numPr>
          <w:ilvl w:val="0"/>
          <w:numId w:val="76"/>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Absence from work not sanctioned through prior or post leave approval.</w:t>
      </w:r>
    </w:p>
    <w:p w14:paraId="1E85C12C"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0C5079D9" w14:textId="77777777" w:rsidR="00384CDD" w:rsidRPr="00967CE2" w:rsidRDefault="00384CDD"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Resultant of non-sanctioned Absence from work</w:t>
      </w:r>
    </w:p>
    <w:p w14:paraId="065F2A8A" w14:textId="77777777" w:rsidR="00384CDD" w:rsidRPr="006A77AD" w:rsidRDefault="00384CDD" w:rsidP="00233639">
      <w:pPr>
        <w:numPr>
          <w:ilvl w:val="0"/>
          <w:numId w:val="76"/>
        </w:numPr>
        <w:spacing w:after="0" w:line="240" w:lineRule="atLeast"/>
        <w:contextualSpacing/>
        <w:jc w:val="both"/>
        <w:rPr>
          <w:rFonts w:eastAsia="Calibri" w:cstheme="minorHAnsi"/>
          <w:bCs/>
          <w:color w:val="000000"/>
          <w:sz w:val="24"/>
          <w:szCs w:val="24"/>
          <w:lang w:val="en-US"/>
        </w:rPr>
      </w:pPr>
      <w:r w:rsidRPr="006A77AD">
        <w:rPr>
          <w:rFonts w:eastAsia="Calibri" w:cstheme="minorHAnsi"/>
          <w:bCs/>
          <w:sz w:val="24"/>
          <w:szCs w:val="24"/>
          <w:lang w:val="en-US"/>
        </w:rPr>
        <w:t xml:space="preserve">Unauthorized absence may attract disciplinary action </w:t>
      </w:r>
      <w:r w:rsidRPr="006A77AD">
        <w:rPr>
          <w:rFonts w:eastAsia="Calibri" w:cstheme="minorHAnsi"/>
          <w:bCs/>
          <w:color w:val="000000"/>
          <w:sz w:val="24"/>
          <w:szCs w:val="24"/>
          <w:lang w:val="en-US"/>
        </w:rPr>
        <w:t xml:space="preserve">apart from loss of salary for the days of unauthorized absence. </w:t>
      </w:r>
    </w:p>
    <w:p w14:paraId="0BEFA629" w14:textId="77777777" w:rsidR="00384CDD" w:rsidRPr="006A77AD" w:rsidRDefault="00384CDD" w:rsidP="00233639">
      <w:pPr>
        <w:numPr>
          <w:ilvl w:val="0"/>
          <w:numId w:val="77"/>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The fact that the employee has sufficient leave balance does not make unauthorized absence legitimate. The Company considers unauthorized absence as an irresponsible behavior on the part of the employee. </w:t>
      </w:r>
    </w:p>
    <w:p w14:paraId="03C624F3" w14:textId="77777777" w:rsidR="00384CDD" w:rsidRPr="006A77AD" w:rsidRDefault="00384CDD" w:rsidP="00233639">
      <w:pPr>
        <w:numPr>
          <w:ilvl w:val="0"/>
          <w:numId w:val="77"/>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An employee’s absence from services for </w:t>
      </w:r>
      <w:r w:rsidRPr="006A77AD">
        <w:rPr>
          <w:rFonts w:eastAsia="Calibri" w:cstheme="minorHAnsi"/>
          <w:b/>
          <w:bCs/>
          <w:color w:val="000000"/>
          <w:sz w:val="24"/>
          <w:szCs w:val="24"/>
          <w:lang w:val="en-US"/>
        </w:rPr>
        <w:t>2</w:t>
      </w:r>
      <w:r w:rsidRPr="006A77AD">
        <w:rPr>
          <w:rFonts w:eastAsia="Calibri" w:cstheme="minorHAnsi"/>
          <w:bCs/>
          <w:color w:val="000000"/>
          <w:sz w:val="24"/>
          <w:szCs w:val="24"/>
          <w:lang w:val="en-US"/>
        </w:rPr>
        <w:t xml:space="preserve"> or more consecutive working days without prior intimation to or authorization from the employee’s reporting manager will be considered as irresponsible behavior and may result in monetary loss to the employee.</w:t>
      </w:r>
    </w:p>
    <w:p w14:paraId="63843EA4"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6363F48A" w14:textId="77777777" w:rsidR="00384CDD" w:rsidRPr="00967CE2" w:rsidRDefault="00384CDD"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 xml:space="preserve">Procedure for </w:t>
      </w:r>
      <w:proofErr w:type="spellStart"/>
      <w:r w:rsidRPr="00967CE2">
        <w:rPr>
          <w:rFonts w:eastAsia="Times New Roman" w:cstheme="minorHAnsi"/>
          <w:b/>
          <w:bCs/>
          <w:sz w:val="24"/>
          <w:szCs w:val="24"/>
          <w:lang w:eastAsia="en-IN" w:bidi="mr-IN"/>
        </w:rPr>
        <w:t>rejoining</w:t>
      </w:r>
      <w:proofErr w:type="spellEnd"/>
      <w:r w:rsidRPr="00967CE2">
        <w:rPr>
          <w:rFonts w:eastAsia="Times New Roman" w:cstheme="minorHAnsi"/>
          <w:b/>
          <w:bCs/>
          <w:sz w:val="24"/>
          <w:szCs w:val="24"/>
          <w:lang w:eastAsia="en-IN" w:bidi="mr-IN"/>
        </w:rPr>
        <w:t xml:space="preserve"> after unsanctioned absence</w:t>
      </w:r>
    </w:p>
    <w:p w14:paraId="0CA93F9B" w14:textId="77777777" w:rsidR="00384CDD" w:rsidRPr="006A77AD" w:rsidRDefault="00384CDD" w:rsidP="00233639">
      <w:pPr>
        <w:numPr>
          <w:ilvl w:val="0"/>
          <w:numId w:val="80"/>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If the employee resumes services within the stipulated period, reporting manager will ask employee to provide valid justification for the absence after which the reporting manager informs HR of the resumption. </w:t>
      </w:r>
    </w:p>
    <w:p w14:paraId="53F9DF3F" w14:textId="77777777" w:rsidR="00384CDD" w:rsidRPr="006A77AD" w:rsidRDefault="00384CDD" w:rsidP="00233639">
      <w:pPr>
        <w:numPr>
          <w:ilvl w:val="0"/>
          <w:numId w:val="80"/>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If the reporting manager is not satisfied with the explanation for absence, he should consult with HR and decide on the action to be taken. </w:t>
      </w:r>
    </w:p>
    <w:p w14:paraId="33F647BC" w14:textId="77777777" w:rsidR="00384CDD" w:rsidRPr="006A77AD" w:rsidRDefault="00384CDD" w:rsidP="00233639">
      <w:pPr>
        <w:numPr>
          <w:ilvl w:val="0"/>
          <w:numId w:val="80"/>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 xml:space="preserve">Any warning or other actions taken should always be intimated to employees via email. </w:t>
      </w:r>
    </w:p>
    <w:p w14:paraId="0A2AB498" w14:textId="77777777" w:rsidR="00384CDD" w:rsidRPr="006A77AD" w:rsidRDefault="00384CDD" w:rsidP="00233639">
      <w:pPr>
        <w:numPr>
          <w:ilvl w:val="0"/>
          <w:numId w:val="80"/>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HR shall always note all unauthorized absences (and reasons for the same, if any) in the employee’s personal file.</w:t>
      </w:r>
    </w:p>
    <w:p w14:paraId="235ECEA9"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072B0004" w14:textId="77777777" w:rsidR="00384CDD" w:rsidRPr="006A77AD" w:rsidRDefault="00384CDD" w:rsidP="006A77AD">
      <w:pPr>
        <w:spacing w:after="0" w:line="240" w:lineRule="atLeast"/>
        <w:jc w:val="both"/>
        <w:rPr>
          <w:rFonts w:eastAsia="Times New Roman" w:cstheme="minorHAnsi"/>
          <w:bCs/>
          <w:color w:val="000000"/>
          <w:sz w:val="24"/>
          <w:szCs w:val="24"/>
          <w:lang w:val="en-US"/>
        </w:rPr>
      </w:pPr>
      <w:r w:rsidRPr="00967CE2">
        <w:rPr>
          <w:rFonts w:eastAsia="Times New Roman" w:cstheme="minorHAnsi"/>
          <w:b/>
          <w:bCs/>
          <w:sz w:val="24"/>
          <w:szCs w:val="24"/>
          <w:lang w:eastAsia="en-IN" w:bidi="mr-IN"/>
        </w:rPr>
        <w:t>Note:</w:t>
      </w:r>
      <w:r w:rsidRPr="006A77AD">
        <w:rPr>
          <w:rFonts w:eastAsia="Times New Roman" w:cstheme="minorHAnsi"/>
          <w:b/>
          <w:color w:val="00B050"/>
          <w:sz w:val="24"/>
          <w:szCs w:val="24"/>
          <w:lang w:val="en-US"/>
        </w:rPr>
        <w:t xml:space="preserve"> </w:t>
      </w:r>
      <w:r w:rsidRPr="006A77AD">
        <w:rPr>
          <w:rFonts w:eastAsia="Times New Roman" w:cstheme="minorHAnsi"/>
          <w:bCs/>
          <w:color w:val="000000"/>
          <w:sz w:val="24"/>
          <w:szCs w:val="24"/>
          <w:lang w:val="en-US"/>
        </w:rPr>
        <w:t xml:space="preserve">If the employee doesn’t report to services or doesn’t respond within the period stipulated in the notice (or any other extension granted by HR) the HR will initiate the termination letter and forward it to the last known address by Registered A.D. </w:t>
      </w:r>
    </w:p>
    <w:p w14:paraId="17AC4C08"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47ED99AF" w14:textId="77777777" w:rsidR="00384CDD" w:rsidRPr="00967CE2" w:rsidRDefault="00384CDD" w:rsidP="00967CE2">
      <w:pPr>
        <w:spacing w:after="0" w:line="240" w:lineRule="atLeast"/>
        <w:rPr>
          <w:rFonts w:eastAsia="Times New Roman" w:cstheme="minorHAnsi"/>
          <w:b/>
          <w:bCs/>
          <w:sz w:val="24"/>
          <w:szCs w:val="24"/>
          <w:lang w:eastAsia="en-IN" w:bidi="mr-IN"/>
        </w:rPr>
      </w:pPr>
      <w:r w:rsidRPr="00967CE2">
        <w:rPr>
          <w:rFonts w:eastAsia="Times New Roman" w:cstheme="minorHAnsi"/>
          <w:b/>
          <w:bCs/>
          <w:sz w:val="24"/>
          <w:szCs w:val="24"/>
          <w:lang w:eastAsia="en-IN" w:bidi="mr-IN"/>
        </w:rPr>
        <w:t xml:space="preserve">If any employee is terminated due to abscondment or Voluntary Abandonment of services the consequences listed below shall follow: </w:t>
      </w:r>
    </w:p>
    <w:p w14:paraId="513AE9D1" w14:textId="7CD294A3" w:rsidR="00384CDD" w:rsidRPr="006A77AD" w:rsidRDefault="00384CDD" w:rsidP="006A77AD">
      <w:pPr>
        <w:spacing w:after="0" w:line="240" w:lineRule="atLeast"/>
        <w:jc w:val="both"/>
        <w:rPr>
          <w:rFonts w:eastAsia="Times New Roman" w:cstheme="minorHAnsi"/>
          <w:bCs/>
          <w:sz w:val="24"/>
          <w:szCs w:val="24"/>
          <w:lang w:val="en-US"/>
        </w:rPr>
      </w:pPr>
      <w:r w:rsidRPr="006A77AD">
        <w:rPr>
          <w:rFonts w:eastAsia="Times New Roman" w:cstheme="minorHAnsi"/>
          <w:bCs/>
          <w:sz w:val="24"/>
          <w:szCs w:val="24"/>
          <w:lang w:val="en-US"/>
        </w:rPr>
        <w:lastRenderedPageBreak/>
        <w:t xml:space="preserve">It implies that the Company does not know the whereabouts of the Employee and neither has employee informed about his whereabouts, and is not present for work for more than 5 days nor has he </w:t>
      </w:r>
      <w:r w:rsidR="00967CE2" w:rsidRPr="006A77AD">
        <w:rPr>
          <w:rFonts w:eastAsia="Times New Roman" w:cstheme="minorHAnsi"/>
          <w:bCs/>
          <w:sz w:val="24"/>
          <w:szCs w:val="24"/>
          <w:lang w:val="en-US"/>
        </w:rPr>
        <w:t>informed his</w:t>
      </w:r>
      <w:r w:rsidRPr="006A77AD">
        <w:rPr>
          <w:rFonts w:eastAsia="Times New Roman" w:cstheme="minorHAnsi"/>
          <w:bCs/>
          <w:sz w:val="24"/>
          <w:szCs w:val="24"/>
          <w:lang w:val="en-US"/>
        </w:rPr>
        <w:t xml:space="preserve"> resuming date.</w:t>
      </w:r>
    </w:p>
    <w:p w14:paraId="5C28C693" w14:textId="77777777" w:rsidR="00384CDD" w:rsidRPr="006A77AD" w:rsidRDefault="00384CDD" w:rsidP="006A77AD">
      <w:pPr>
        <w:spacing w:after="0" w:line="240" w:lineRule="atLeast"/>
        <w:jc w:val="both"/>
        <w:rPr>
          <w:rFonts w:eastAsia="Times New Roman" w:cstheme="minorHAnsi"/>
          <w:bCs/>
          <w:color w:val="000000"/>
          <w:sz w:val="24"/>
          <w:szCs w:val="24"/>
          <w:lang w:val="en-US"/>
        </w:rPr>
      </w:pPr>
    </w:p>
    <w:p w14:paraId="2356DDEE" w14:textId="77777777" w:rsidR="00384CDD" w:rsidRPr="006A77AD" w:rsidRDefault="00384CDD" w:rsidP="00233639">
      <w:pPr>
        <w:numPr>
          <w:ilvl w:val="0"/>
          <w:numId w:val="78"/>
        </w:numPr>
        <w:spacing w:after="0" w:line="240" w:lineRule="atLeast"/>
        <w:contextualSpacing/>
        <w:jc w:val="both"/>
        <w:rPr>
          <w:rFonts w:eastAsia="Calibri" w:cstheme="minorHAnsi"/>
          <w:sz w:val="24"/>
          <w:szCs w:val="24"/>
          <w:lang w:val="en-US"/>
        </w:rPr>
      </w:pPr>
      <w:r w:rsidRPr="006A77AD">
        <w:rPr>
          <w:rFonts w:eastAsia="Calibri" w:cstheme="minorHAnsi"/>
          <w:bCs/>
          <w:sz w:val="24"/>
          <w:szCs w:val="24"/>
          <w:lang w:val="en-US"/>
        </w:rPr>
        <w:t xml:space="preserve">The employee shall be liable to pay the Company an amount equivalent to the employee’s then full monthly fixed salary* for the shortfall in the applicable notice period as well as any other recoverable dues (loans, outstanding </w:t>
      </w:r>
      <w:proofErr w:type="spellStart"/>
      <w:r w:rsidRPr="006A77AD">
        <w:rPr>
          <w:rFonts w:eastAsia="Calibri" w:cstheme="minorHAnsi"/>
          <w:bCs/>
          <w:sz w:val="24"/>
          <w:szCs w:val="24"/>
          <w:lang w:val="en-US"/>
        </w:rPr>
        <w:t>etc</w:t>
      </w:r>
      <w:proofErr w:type="spellEnd"/>
      <w:r w:rsidRPr="006A77AD">
        <w:rPr>
          <w:rFonts w:eastAsia="Calibri" w:cstheme="minorHAnsi"/>
          <w:bCs/>
          <w:sz w:val="24"/>
          <w:szCs w:val="24"/>
          <w:lang w:val="en-US"/>
        </w:rPr>
        <w:t>).</w:t>
      </w:r>
    </w:p>
    <w:p w14:paraId="68B1BC4F" w14:textId="05920A41" w:rsidR="00967CE2" w:rsidRDefault="00384CDD" w:rsidP="006A77AD">
      <w:pPr>
        <w:spacing w:after="0" w:line="240" w:lineRule="atLeast"/>
        <w:jc w:val="both"/>
        <w:rPr>
          <w:rFonts w:eastAsia="Times New Roman" w:cstheme="minorHAnsi"/>
          <w:bCs/>
          <w:sz w:val="24"/>
          <w:szCs w:val="24"/>
          <w:lang w:val="en-US"/>
        </w:rPr>
      </w:pPr>
      <w:r w:rsidRPr="006A77AD">
        <w:rPr>
          <w:rFonts w:eastAsia="Times New Roman" w:cstheme="minorHAnsi"/>
          <w:bCs/>
          <w:i/>
          <w:iCs/>
          <w:sz w:val="24"/>
          <w:szCs w:val="24"/>
          <w:lang w:val="en-US"/>
        </w:rPr>
        <w:t> </w:t>
      </w:r>
      <w:r w:rsidR="00967CE2">
        <w:rPr>
          <w:rFonts w:eastAsia="Times New Roman" w:cstheme="minorHAnsi"/>
          <w:bCs/>
          <w:i/>
          <w:iCs/>
          <w:sz w:val="24"/>
          <w:szCs w:val="24"/>
          <w:lang w:val="en-US"/>
        </w:rPr>
        <w:tab/>
      </w:r>
      <w:r w:rsidRPr="006A77AD">
        <w:rPr>
          <w:rFonts w:eastAsia="Times New Roman" w:cstheme="minorHAnsi"/>
          <w:bCs/>
          <w:i/>
          <w:iCs/>
          <w:sz w:val="24"/>
          <w:szCs w:val="24"/>
          <w:lang w:val="en-US"/>
        </w:rPr>
        <w:t xml:space="preserve"> * </w:t>
      </w:r>
      <w:r w:rsidRPr="006A77AD">
        <w:rPr>
          <w:rFonts w:eastAsia="Times New Roman" w:cstheme="minorHAnsi"/>
          <w:bCs/>
          <w:sz w:val="24"/>
          <w:szCs w:val="24"/>
          <w:lang w:val="en-US"/>
        </w:rPr>
        <w:t xml:space="preserve">Full monthly fixed salary = annual gross salary less variable pay </w:t>
      </w:r>
    </w:p>
    <w:p w14:paraId="568CB5D9" w14:textId="359D256E" w:rsidR="00384CDD" w:rsidRPr="006A77AD" w:rsidRDefault="00384CDD" w:rsidP="00967CE2">
      <w:pPr>
        <w:spacing w:after="0" w:line="240" w:lineRule="atLeast"/>
        <w:ind w:firstLine="720"/>
        <w:jc w:val="both"/>
        <w:rPr>
          <w:rFonts w:eastAsia="Times New Roman" w:cstheme="minorHAnsi"/>
          <w:bCs/>
          <w:sz w:val="24"/>
          <w:szCs w:val="24"/>
          <w:lang w:val="en-US"/>
        </w:rPr>
      </w:pPr>
      <w:r w:rsidRPr="006A77AD">
        <w:rPr>
          <w:rFonts w:eastAsia="Times New Roman" w:cstheme="minorHAnsi"/>
          <w:bCs/>
          <w:sz w:val="24"/>
          <w:szCs w:val="24"/>
          <w:lang w:val="en-US"/>
        </w:rPr>
        <w:t>(</w:t>
      </w:r>
      <w:proofErr w:type="gramStart"/>
      <w:r w:rsidRPr="006A77AD">
        <w:rPr>
          <w:rFonts w:eastAsia="Times New Roman" w:cstheme="minorHAnsi"/>
          <w:bCs/>
          <w:sz w:val="24"/>
          <w:szCs w:val="24"/>
          <w:lang w:val="en-US"/>
        </w:rPr>
        <w:t>does</w:t>
      </w:r>
      <w:proofErr w:type="gramEnd"/>
      <w:r w:rsidRPr="006A77AD">
        <w:rPr>
          <w:rFonts w:eastAsia="Times New Roman" w:cstheme="minorHAnsi"/>
          <w:bCs/>
          <w:sz w:val="24"/>
          <w:szCs w:val="24"/>
          <w:lang w:val="en-US"/>
        </w:rPr>
        <w:t xml:space="preserve"> not include additional benefits).</w:t>
      </w:r>
    </w:p>
    <w:p w14:paraId="6F291D1F" w14:textId="77777777" w:rsidR="00384CDD" w:rsidRPr="006A77AD" w:rsidRDefault="00384CDD" w:rsidP="006A77AD">
      <w:pPr>
        <w:spacing w:after="0" w:line="240" w:lineRule="atLeast"/>
        <w:jc w:val="both"/>
        <w:rPr>
          <w:rFonts w:eastAsia="Times New Roman" w:cstheme="minorHAnsi"/>
          <w:bCs/>
          <w:i/>
          <w:iCs/>
          <w:color w:val="000000"/>
          <w:sz w:val="24"/>
          <w:szCs w:val="24"/>
          <w:lang w:val="en-US"/>
        </w:rPr>
      </w:pPr>
    </w:p>
    <w:p w14:paraId="174F1F8E" w14:textId="77777777" w:rsidR="00384CDD" w:rsidRPr="006A77AD" w:rsidRDefault="00384CDD" w:rsidP="00233639">
      <w:pPr>
        <w:numPr>
          <w:ilvl w:val="0"/>
          <w:numId w:val="79"/>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The employee is not entitled to receive an experience certificate or relieving letter from the Company.</w:t>
      </w:r>
    </w:p>
    <w:p w14:paraId="517A56A3" w14:textId="77777777" w:rsidR="00384CDD" w:rsidRPr="006A77AD" w:rsidRDefault="00384CDD" w:rsidP="00233639">
      <w:pPr>
        <w:numPr>
          <w:ilvl w:val="0"/>
          <w:numId w:val="79"/>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The employee shall not be entitled to Incentive for the quarter in which the separation occurs.</w:t>
      </w:r>
    </w:p>
    <w:p w14:paraId="5D5A9310" w14:textId="77777777" w:rsidR="00384CDD" w:rsidRPr="006A77AD" w:rsidRDefault="00384CDD" w:rsidP="00233639">
      <w:pPr>
        <w:numPr>
          <w:ilvl w:val="0"/>
          <w:numId w:val="79"/>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The employee is under obligation to return to the Company any/all of the Company’s assets/information that is in his possession.</w:t>
      </w:r>
    </w:p>
    <w:p w14:paraId="0F03B46C" w14:textId="77777777" w:rsidR="00384CDD" w:rsidRPr="006A77AD" w:rsidRDefault="00384CDD" w:rsidP="00233639">
      <w:pPr>
        <w:numPr>
          <w:ilvl w:val="0"/>
          <w:numId w:val="79"/>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Employee’s reporting manager informs HR immediately in case of unauthorized absence of employee for more than 2 or more consecutive working days.</w:t>
      </w:r>
    </w:p>
    <w:p w14:paraId="1300E322" w14:textId="77777777" w:rsidR="00384CDD" w:rsidRPr="006A77AD" w:rsidRDefault="00384CDD" w:rsidP="00233639">
      <w:pPr>
        <w:numPr>
          <w:ilvl w:val="0"/>
          <w:numId w:val="79"/>
        </w:numPr>
        <w:spacing w:after="0" w:line="240" w:lineRule="atLeast"/>
        <w:contextualSpacing/>
        <w:jc w:val="both"/>
        <w:rPr>
          <w:rFonts w:eastAsia="Calibri" w:cstheme="minorHAnsi"/>
          <w:bCs/>
          <w:color w:val="000000"/>
          <w:sz w:val="24"/>
          <w:szCs w:val="24"/>
          <w:lang w:val="en-US"/>
        </w:rPr>
      </w:pPr>
      <w:r w:rsidRPr="006A77AD">
        <w:rPr>
          <w:rFonts w:eastAsia="Calibri" w:cstheme="minorHAnsi"/>
          <w:bCs/>
          <w:color w:val="000000"/>
          <w:sz w:val="24"/>
          <w:szCs w:val="24"/>
          <w:lang w:val="en-US"/>
        </w:rPr>
        <w:t>HR attempts to contact the absent employee via phone and email on the same day and also sends a letter to the employee by courier</w:t>
      </w:r>
      <w:r w:rsidRPr="006A77AD">
        <w:rPr>
          <w:rFonts w:eastAsia="Calibri" w:cstheme="minorHAnsi"/>
          <w:bCs/>
          <w:sz w:val="24"/>
          <w:szCs w:val="24"/>
          <w:lang w:val="en-US"/>
        </w:rPr>
        <w:t>/ Registered A.D</w:t>
      </w:r>
      <w:r w:rsidRPr="006A77AD">
        <w:rPr>
          <w:rFonts w:eastAsia="Calibri" w:cstheme="minorHAnsi"/>
          <w:bCs/>
          <w:color w:val="FF0066"/>
          <w:sz w:val="24"/>
          <w:szCs w:val="24"/>
          <w:lang w:val="en-US"/>
        </w:rPr>
        <w:t xml:space="preserve">. </w:t>
      </w:r>
      <w:r w:rsidRPr="006A77AD">
        <w:rPr>
          <w:rFonts w:eastAsia="Calibri" w:cstheme="minorHAnsi"/>
          <w:bCs/>
          <w:color w:val="000000"/>
          <w:sz w:val="24"/>
          <w:szCs w:val="24"/>
          <w:lang w:val="en-US"/>
        </w:rPr>
        <w:t>at all the known addresses, informing the employee to report within next 2 working days.</w:t>
      </w:r>
    </w:p>
    <w:p w14:paraId="0F68087C" w14:textId="77777777" w:rsidR="006A77AD" w:rsidRPr="006A77AD" w:rsidRDefault="006A77AD" w:rsidP="00854E35">
      <w:pPr>
        <w:rPr>
          <w:rFonts w:ascii="Calibri" w:eastAsia="Times New Roman" w:hAnsi="Calibri" w:cs="Times New Roman"/>
          <w:b/>
          <w:bCs/>
          <w:sz w:val="24"/>
          <w:szCs w:val="24"/>
          <w:lang w:val="en-US"/>
        </w:rPr>
      </w:pPr>
      <w:bookmarkStart w:id="93" w:name="_Toc326008655"/>
    </w:p>
    <w:p w14:paraId="00600E81" w14:textId="0FA6DC8F" w:rsidR="00384CDD" w:rsidRPr="00E62A06" w:rsidRDefault="00384CDD" w:rsidP="00233639">
      <w:pPr>
        <w:pStyle w:val="Heading2"/>
        <w:numPr>
          <w:ilvl w:val="1"/>
          <w:numId w:val="155"/>
        </w:numPr>
        <w:jc w:val="left"/>
        <w:rPr>
          <w:rFonts w:asciiTheme="minorHAnsi" w:eastAsia="Times New Roman" w:hAnsiTheme="minorHAnsi"/>
          <w:b/>
          <w:bCs/>
          <w:color w:val="77210D" w:themeColor="accent5" w:themeShade="80"/>
          <w:lang w:bidi="mr-IN"/>
        </w:rPr>
      </w:pPr>
      <w:bookmarkStart w:id="94" w:name="_Toc74300095"/>
      <w:r w:rsidRPr="00E62A06">
        <w:rPr>
          <w:rFonts w:asciiTheme="minorHAnsi" w:eastAsia="Times New Roman" w:hAnsiTheme="minorHAnsi"/>
          <w:b/>
          <w:bCs/>
          <w:color w:val="77210D" w:themeColor="accent5" w:themeShade="80"/>
          <w:lang w:bidi="mr-IN"/>
        </w:rPr>
        <w:t>Absconding Employee</w:t>
      </w:r>
      <w:bookmarkEnd w:id="93"/>
      <w:bookmarkEnd w:id="94"/>
    </w:p>
    <w:p w14:paraId="00191A13" w14:textId="77777777" w:rsidR="00384CDD" w:rsidRPr="006A77AD" w:rsidRDefault="00384CDD" w:rsidP="006A77AD">
      <w:pPr>
        <w:spacing w:after="0" w:line="240" w:lineRule="atLeast"/>
        <w:jc w:val="both"/>
        <w:rPr>
          <w:rFonts w:ascii="Calibri" w:eastAsia="Times New Roman" w:hAnsi="Calibri" w:cs="Times New Roman"/>
          <w:sz w:val="24"/>
          <w:szCs w:val="24"/>
          <w:lang w:val="en-US"/>
        </w:rPr>
      </w:pPr>
    </w:p>
    <w:p w14:paraId="5E09E8A6" w14:textId="77777777" w:rsidR="00384CDD" w:rsidRPr="006A77AD" w:rsidRDefault="00384CDD" w:rsidP="006A77AD">
      <w:pPr>
        <w:spacing w:after="0" w:line="240" w:lineRule="atLeast"/>
        <w:jc w:val="both"/>
        <w:rPr>
          <w:rFonts w:eastAsia="Times New Roman" w:cstheme="minorHAnsi"/>
          <w:sz w:val="24"/>
          <w:szCs w:val="24"/>
          <w:lang w:val="en-US"/>
        </w:rPr>
      </w:pPr>
      <w:r w:rsidRPr="006A77AD">
        <w:rPr>
          <w:rFonts w:eastAsia="Times New Roman" w:cstheme="minorHAnsi"/>
          <w:sz w:val="24"/>
          <w:szCs w:val="24"/>
          <w:lang w:val="en-US"/>
        </w:rPr>
        <w:t xml:space="preserve">An employee who has been </w:t>
      </w:r>
      <w:r w:rsidRPr="006A77AD">
        <w:rPr>
          <w:rFonts w:eastAsia="Times New Roman" w:cstheme="minorHAnsi"/>
          <w:b/>
          <w:bCs/>
          <w:sz w:val="24"/>
          <w:szCs w:val="24"/>
          <w:lang w:val="en-US"/>
        </w:rPr>
        <w:t>absent for five working days or more consecutively</w:t>
      </w:r>
      <w:r w:rsidRPr="006A77AD">
        <w:rPr>
          <w:rFonts w:eastAsia="Times New Roman" w:cstheme="minorHAnsi"/>
          <w:sz w:val="24"/>
          <w:szCs w:val="24"/>
          <w:lang w:val="en-US"/>
        </w:rPr>
        <w:t xml:space="preserve"> without any information with either immediate manager or HR. The following action is taken by HR</w:t>
      </w:r>
    </w:p>
    <w:p w14:paraId="3D2F14CA" w14:textId="77777777" w:rsidR="00384CDD" w:rsidRPr="006A77AD" w:rsidRDefault="00384CDD" w:rsidP="006A77AD">
      <w:pPr>
        <w:spacing w:after="0" w:line="240" w:lineRule="atLeast"/>
        <w:jc w:val="both"/>
        <w:rPr>
          <w:rFonts w:eastAsia="Times New Roman" w:cstheme="minorHAnsi"/>
          <w:sz w:val="24"/>
          <w:szCs w:val="24"/>
          <w:lang w:val="en-US"/>
        </w:rPr>
      </w:pPr>
      <w:r w:rsidRPr="006A77AD">
        <w:rPr>
          <w:rFonts w:eastAsia="Times New Roman" w:cstheme="minorHAnsi"/>
          <w:sz w:val="24"/>
          <w:szCs w:val="24"/>
          <w:lang w:val="en-US"/>
        </w:rPr>
        <w:t>If an employee is found to be absent for more than 3 consecutive days:</w:t>
      </w:r>
    </w:p>
    <w:p w14:paraId="62D98697" w14:textId="77777777" w:rsidR="00967CE2" w:rsidRDefault="00967CE2" w:rsidP="006A77AD">
      <w:pPr>
        <w:spacing w:after="0" w:line="240" w:lineRule="atLeast"/>
        <w:jc w:val="both"/>
        <w:rPr>
          <w:rFonts w:eastAsia="Times New Roman" w:cstheme="minorHAnsi"/>
          <w:b/>
          <w:bCs/>
          <w:sz w:val="24"/>
          <w:szCs w:val="24"/>
          <w:lang w:eastAsia="en-IN" w:bidi="mr-IN"/>
        </w:rPr>
      </w:pPr>
    </w:p>
    <w:p w14:paraId="523D5D74" w14:textId="335BC677" w:rsidR="00384CDD" w:rsidRPr="00967CE2" w:rsidRDefault="00384CDD" w:rsidP="006A77AD">
      <w:pPr>
        <w:spacing w:after="0" w:line="240" w:lineRule="atLeast"/>
        <w:jc w:val="both"/>
        <w:rPr>
          <w:rFonts w:eastAsia="Times New Roman" w:cstheme="minorHAnsi"/>
          <w:b/>
          <w:bCs/>
          <w:sz w:val="24"/>
          <w:szCs w:val="24"/>
          <w:lang w:eastAsia="en-IN" w:bidi="mr-IN"/>
        </w:rPr>
      </w:pPr>
      <w:r w:rsidRPr="00967CE2">
        <w:rPr>
          <w:rFonts w:eastAsia="Times New Roman" w:cstheme="minorHAnsi"/>
          <w:b/>
          <w:bCs/>
          <w:sz w:val="24"/>
          <w:szCs w:val="24"/>
          <w:lang w:eastAsia="en-IN" w:bidi="mr-IN"/>
        </w:rPr>
        <w:t>Procedure for follow up with Absconding Employees</w:t>
      </w:r>
    </w:p>
    <w:p w14:paraId="33A1B00C" w14:textId="77777777" w:rsidR="00384CDD" w:rsidRPr="006A77AD" w:rsidRDefault="00384CDD" w:rsidP="00233639">
      <w:pPr>
        <w:numPr>
          <w:ilvl w:val="0"/>
          <w:numId w:val="81"/>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HR to check with the manager if he / she has given any verbal or written intimation to him/her.</w:t>
      </w:r>
    </w:p>
    <w:p w14:paraId="5CEB9419" w14:textId="77777777" w:rsidR="00384CDD" w:rsidRPr="006A77AD" w:rsidRDefault="00384CDD" w:rsidP="00233639">
      <w:pPr>
        <w:numPr>
          <w:ilvl w:val="0"/>
          <w:numId w:val="81"/>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To check our leave records for application of leave.</w:t>
      </w:r>
    </w:p>
    <w:p w14:paraId="549D77D2" w14:textId="77777777" w:rsidR="00384CDD" w:rsidRPr="006A77AD" w:rsidRDefault="00384CDD" w:rsidP="006A77AD">
      <w:pPr>
        <w:spacing w:after="0" w:line="240" w:lineRule="atLeast"/>
        <w:jc w:val="both"/>
        <w:rPr>
          <w:rFonts w:eastAsia="Times New Roman" w:cstheme="minorHAnsi"/>
          <w:sz w:val="24"/>
          <w:szCs w:val="24"/>
          <w:lang w:val="en-US"/>
        </w:rPr>
      </w:pPr>
    </w:p>
    <w:p w14:paraId="380A8CFB" w14:textId="3CF8CE8C" w:rsidR="00384CDD" w:rsidRPr="00967CE2" w:rsidRDefault="00384CDD" w:rsidP="006A77AD">
      <w:pPr>
        <w:spacing w:after="0" w:line="240" w:lineRule="atLeast"/>
        <w:jc w:val="both"/>
        <w:rPr>
          <w:rFonts w:eastAsia="Times New Roman" w:cstheme="minorHAnsi"/>
          <w:b/>
          <w:bCs/>
          <w:sz w:val="24"/>
          <w:szCs w:val="24"/>
          <w:lang w:eastAsia="en-IN" w:bidi="mr-IN"/>
        </w:rPr>
      </w:pPr>
      <w:r w:rsidRPr="00967CE2">
        <w:rPr>
          <w:rFonts w:eastAsia="Times New Roman" w:cstheme="minorHAnsi"/>
          <w:b/>
          <w:bCs/>
          <w:sz w:val="24"/>
          <w:szCs w:val="24"/>
          <w:lang w:eastAsia="en-IN" w:bidi="mr-IN"/>
        </w:rPr>
        <w:t>After confirming t</w:t>
      </w:r>
      <w:r w:rsidR="005E67EE" w:rsidRPr="00967CE2">
        <w:rPr>
          <w:rFonts w:eastAsia="Times New Roman" w:cstheme="minorHAnsi"/>
          <w:b/>
          <w:bCs/>
          <w:sz w:val="24"/>
          <w:szCs w:val="24"/>
          <w:lang w:eastAsia="en-IN" w:bidi="mr-IN"/>
        </w:rPr>
        <w:t>hat the employee is absconding:</w:t>
      </w:r>
    </w:p>
    <w:p w14:paraId="07CF3CEC" w14:textId="77777777" w:rsidR="00384CDD" w:rsidRPr="006A77AD" w:rsidRDefault="00384CDD" w:rsidP="00233639">
      <w:pPr>
        <w:numPr>
          <w:ilvl w:val="0"/>
          <w:numId w:val="82"/>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Issue a letter to the employee asking him to show cause for his absence and give five working days to resume work.</w:t>
      </w:r>
    </w:p>
    <w:p w14:paraId="521507C0" w14:textId="77777777" w:rsidR="004E0064" w:rsidRPr="006A77AD" w:rsidRDefault="004E0064" w:rsidP="006A77AD">
      <w:pPr>
        <w:spacing w:after="0" w:line="240" w:lineRule="atLeast"/>
        <w:jc w:val="both"/>
        <w:rPr>
          <w:rFonts w:eastAsia="Times New Roman" w:cstheme="minorHAnsi"/>
          <w:b/>
          <w:bCs/>
          <w:color w:val="00B050"/>
          <w:sz w:val="24"/>
          <w:szCs w:val="24"/>
          <w:lang w:val="en-US"/>
        </w:rPr>
      </w:pPr>
    </w:p>
    <w:p w14:paraId="3460E501" w14:textId="77777777" w:rsidR="00384CDD" w:rsidRPr="00967CE2" w:rsidRDefault="00384CDD" w:rsidP="006A77AD">
      <w:pPr>
        <w:spacing w:after="0" w:line="240" w:lineRule="atLeast"/>
        <w:jc w:val="both"/>
        <w:rPr>
          <w:rFonts w:eastAsia="Times New Roman" w:cstheme="minorHAnsi"/>
          <w:b/>
          <w:bCs/>
          <w:sz w:val="24"/>
          <w:szCs w:val="24"/>
          <w:lang w:eastAsia="en-IN" w:bidi="mr-IN"/>
        </w:rPr>
      </w:pPr>
      <w:r w:rsidRPr="00967CE2">
        <w:rPr>
          <w:rFonts w:eastAsia="Times New Roman" w:cstheme="minorHAnsi"/>
          <w:b/>
          <w:bCs/>
          <w:sz w:val="24"/>
          <w:szCs w:val="24"/>
          <w:lang w:eastAsia="en-IN" w:bidi="mr-IN"/>
        </w:rPr>
        <w:t xml:space="preserve">After waiting period is over: </w:t>
      </w:r>
    </w:p>
    <w:p w14:paraId="043E24D8" w14:textId="77777777" w:rsidR="00384CDD" w:rsidRPr="006A77AD" w:rsidRDefault="00384CDD" w:rsidP="00233639">
      <w:pPr>
        <w:numPr>
          <w:ilvl w:val="0"/>
          <w:numId w:val="82"/>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HR shall Issue a termination of Service letter to the absconding employee under the, instructing the employee to complete the clearance formalities via all forms of communication.</w:t>
      </w:r>
    </w:p>
    <w:p w14:paraId="5F181EE6" w14:textId="77777777" w:rsidR="00384CDD" w:rsidRPr="006A77AD" w:rsidRDefault="00384CDD" w:rsidP="00233639">
      <w:pPr>
        <w:numPr>
          <w:ilvl w:val="0"/>
          <w:numId w:val="82"/>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 xml:space="preserve">Intimate to Accounts through Mail and </w:t>
      </w:r>
      <w:proofErr w:type="gramStart"/>
      <w:r w:rsidRPr="006A77AD">
        <w:rPr>
          <w:rFonts w:eastAsia="Calibri" w:cstheme="minorHAnsi"/>
          <w:sz w:val="24"/>
          <w:szCs w:val="24"/>
          <w:lang w:val="en-US"/>
        </w:rPr>
        <w:t>verbally</w:t>
      </w:r>
      <w:proofErr w:type="gramEnd"/>
      <w:r w:rsidRPr="006A77AD">
        <w:rPr>
          <w:rFonts w:eastAsia="Calibri" w:cstheme="minorHAnsi"/>
          <w:sz w:val="24"/>
          <w:szCs w:val="24"/>
          <w:lang w:val="en-US"/>
        </w:rPr>
        <w:t xml:space="preserve"> if possible, with a mention that the employee is absconding in bold.</w:t>
      </w:r>
    </w:p>
    <w:p w14:paraId="3B6652BE" w14:textId="77777777" w:rsidR="00384CDD" w:rsidRPr="006A77AD" w:rsidRDefault="00384CDD" w:rsidP="00233639">
      <w:pPr>
        <w:numPr>
          <w:ilvl w:val="0"/>
          <w:numId w:val="82"/>
        </w:numPr>
        <w:spacing w:after="0" w:line="240" w:lineRule="atLeast"/>
        <w:contextualSpacing/>
        <w:jc w:val="both"/>
        <w:rPr>
          <w:rFonts w:eastAsia="Calibri" w:cstheme="minorHAnsi"/>
          <w:sz w:val="24"/>
          <w:szCs w:val="24"/>
          <w:lang w:val="en-US"/>
        </w:rPr>
      </w:pPr>
      <w:r w:rsidRPr="006A77AD">
        <w:rPr>
          <w:rFonts w:eastAsia="Calibri" w:cstheme="minorHAnsi"/>
          <w:sz w:val="24"/>
          <w:szCs w:val="24"/>
          <w:lang w:val="en-US"/>
        </w:rPr>
        <w:t>Remove his name from our payroll database.</w:t>
      </w:r>
    </w:p>
    <w:p w14:paraId="125A7054" w14:textId="77777777" w:rsidR="007D27A3" w:rsidRDefault="007D27A3" w:rsidP="007D27A3">
      <w:pPr>
        <w:spacing w:after="0" w:line="360" w:lineRule="auto"/>
        <w:contextualSpacing/>
        <w:jc w:val="both"/>
        <w:rPr>
          <w:rFonts w:eastAsia="Calibri" w:cstheme="minorHAnsi"/>
          <w:sz w:val="28"/>
          <w:szCs w:val="28"/>
          <w:lang w:val="en-US"/>
        </w:rPr>
      </w:pPr>
    </w:p>
    <w:p w14:paraId="73E537C9" w14:textId="0087349D" w:rsidR="0011284C" w:rsidRPr="008947AF" w:rsidRDefault="0011284C" w:rsidP="0011284C">
      <w:pPr>
        <w:pStyle w:val="Heading1"/>
        <w:jc w:val="left"/>
        <w:rPr>
          <w:rFonts w:asciiTheme="minorHAnsi" w:hAnsiTheme="minorHAnsi" w:cstheme="minorHAnsi"/>
          <w:b/>
          <w:bCs/>
          <w:color w:val="002060"/>
          <w:sz w:val="36"/>
          <w:szCs w:val="36"/>
          <w:u w:val="single"/>
        </w:rPr>
      </w:pPr>
      <w:bookmarkStart w:id="95" w:name="_Toc74300096"/>
      <w:r w:rsidRPr="008947AF">
        <w:rPr>
          <w:rFonts w:asciiTheme="minorHAnsi" w:hAnsiTheme="minorHAnsi" w:cstheme="minorHAnsi"/>
          <w:b/>
          <w:bCs/>
          <w:color w:val="002060"/>
          <w:sz w:val="36"/>
          <w:szCs w:val="36"/>
          <w:u w:val="single"/>
        </w:rPr>
        <w:lastRenderedPageBreak/>
        <w:t xml:space="preserve">Section </w:t>
      </w:r>
      <w:r>
        <w:rPr>
          <w:rFonts w:asciiTheme="minorHAnsi" w:hAnsiTheme="minorHAnsi" w:cstheme="minorHAnsi"/>
          <w:b/>
          <w:bCs/>
          <w:color w:val="002060"/>
          <w:sz w:val="36"/>
          <w:szCs w:val="36"/>
          <w:u w:val="single"/>
        </w:rPr>
        <w:t>8</w:t>
      </w:r>
      <w:r w:rsidRPr="008947AF">
        <w:rPr>
          <w:rFonts w:asciiTheme="minorHAnsi" w:hAnsiTheme="minorHAnsi" w:cstheme="minorHAnsi"/>
          <w:b/>
          <w:bCs/>
          <w:color w:val="002060"/>
          <w:sz w:val="36"/>
          <w:szCs w:val="36"/>
          <w:u w:val="single"/>
        </w:rPr>
        <w:t xml:space="preserve"> – </w:t>
      </w:r>
      <w:r>
        <w:rPr>
          <w:rFonts w:asciiTheme="minorHAnsi" w:hAnsiTheme="minorHAnsi" w:cstheme="minorHAnsi"/>
          <w:b/>
          <w:bCs/>
          <w:color w:val="002060"/>
          <w:sz w:val="36"/>
          <w:szCs w:val="36"/>
          <w:u w:val="single"/>
        </w:rPr>
        <w:t xml:space="preserve">Employee </w:t>
      </w:r>
      <w:r w:rsidR="00AC1D1B">
        <w:rPr>
          <w:rFonts w:asciiTheme="minorHAnsi" w:hAnsiTheme="minorHAnsi" w:cstheme="minorHAnsi"/>
          <w:b/>
          <w:bCs/>
          <w:color w:val="002060"/>
          <w:sz w:val="36"/>
          <w:szCs w:val="36"/>
          <w:u w:val="single"/>
        </w:rPr>
        <w:t>Benefits</w:t>
      </w:r>
      <w:bookmarkEnd w:id="95"/>
    </w:p>
    <w:p w14:paraId="3B9A18F3" w14:textId="77777777" w:rsidR="0011284C" w:rsidRDefault="0011284C" w:rsidP="0011284C">
      <w:pPr>
        <w:rPr>
          <w:lang w:bidi="mr-IN"/>
        </w:rPr>
      </w:pPr>
    </w:p>
    <w:p w14:paraId="73BBE17F" w14:textId="77777777" w:rsidR="0011284C" w:rsidRP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sidRPr="0011284C">
        <w:rPr>
          <w:rFonts w:cstheme="minorHAnsi"/>
          <w:b/>
          <w:bCs/>
          <w:color w:val="77210D" w:themeColor="accent5" w:themeShade="80"/>
          <w:sz w:val="28"/>
          <w:szCs w:val="28"/>
          <w:u w:color="C49A00" w:themeColor="accent1" w:themeShade="BF"/>
        </w:rPr>
        <w:t>Gratuity Scheme</w:t>
      </w:r>
    </w:p>
    <w:p w14:paraId="4E56618A" w14:textId="1D7B829D" w:rsid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sidRPr="0011284C">
        <w:rPr>
          <w:rFonts w:cstheme="minorHAnsi"/>
          <w:b/>
          <w:bCs/>
          <w:color w:val="77210D" w:themeColor="accent5" w:themeShade="80"/>
          <w:sz w:val="28"/>
          <w:szCs w:val="28"/>
          <w:u w:color="C49A00" w:themeColor="accent1" w:themeShade="BF"/>
        </w:rPr>
        <w:t>Diwali Bonus and Ex-gratia</w:t>
      </w:r>
    </w:p>
    <w:p w14:paraId="264E8752" w14:textId="321E96FA" w:rsid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Use of Cab Conveyance</w:t>
      </w:r>
    </w:p>
    <w:p w14:paraId="2CDF8842" w14:textId="77777777" w:rsidR="0011284C" w:rsidRP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sidRPr="0011284C">
        <w:rPr>
          <w:rFonts w:cstheme="minorHAnsi"/>
          <w:b/>
          <w:bCs/>
          <w:color w:val="77210D" w:themeColor="accent5" w:themeShade="80"/>
          <w:sz w:val="28"/>
          <w:szCs w:val="28"/>
          <w:u w:color="C49A00" w:themeColor="accent1" w:themeShade="BF"/>
        </w:rPr>
        <w:t>Mobile SIM Card and Laptop</w:t>
      </w:r>
    </w:p>
    <w:p w14:paraId="5A92D208" w14:textId="25B4EFA5" w:rsid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Group Medical Insurance Policy</w:t>
      </w:r>
    </w:p>
    <w:p w14:paraId="09CD135C" w14:textId="77777777" w:rsidR="0011284C" w:rsidRPr="0011284C" w:rsidRDefault="0011284C" w:rsidP="00233639">
      <w:pPr>
        <w:pStyle w:val="ListParagraph"/>
        <w:numPr>
          <w:ilvl w:val="1"/>
          <w:numId w:val="157"/>
        </w:numPr>
        <w:rPr>
          <w:rFonts w:cstheme="minorHAnsi"/>
          <w:b/>
          <w:bCs/>
          <w:color w:val="77210D" w:themeColor="accent5" w:themeShade="80"/>
          <w:sz w:val="28"/>
          <w:szCs w:val="28"/>
          <w:u w:color="C49A00" w:themeColor="accent1" w:themeShade="BF"/>
        </w:rPr>
      </w:pPr>
      <w:r w:rsidRPr="0011284C">
        <w:rPr>
          <w:rFonts w:cstheme="minorHAnsi"/>
          <w:b/>
          <w:bCs/>
          <w:color w:val="77210D" w:themeColor="accent5" w:themeShade="80"/>
          <w:sz w:val="28"/>
          <w:szCs w:val="28"/>
          <w:u w:color="C49A00" w:themeColor="accent1" w:themeShade="BF"/>
        </w:rPr>
        <w:t>Personal Accident Insurance Policy</w:t>
      </w:r>
    </w:p>
    <w:p w14:paraId="295A571F" w14:textId="47E8C5F3" w:rsidR="0011284C" w:rsidRDefault="00505034" w:rsidP="00233639">
      <w:pPr>
        <w:pStyle w:val="ListParagraph"/>
        <w:numPr>
          <w:ilvl w:val="1"/>
          <w:numId w:val="157"/>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Medical Reimbursement</w:t>
      </w:r>
    </w:p>
    <w:p w14:paraId="596F617A" w14:textId="29F6BF8C" w:rsidR="00505034" w:rsidRDefault="00505034" w:rsidP="00233639">
      <w:pPr>
        <w:pStyle w:val="ListParagraph"/>
        <w:numPr>
          <w:ilvl w:val="1"/>
          <w:numId w:val="157"/>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Leave Travel Allowance (LTA)</w:t>
      </w:r>
    </w:p>
    <w:p w14:paraId="03021497" w14:textId="77777777" w:rsidR="00505034" w:rsidRPr="00505034" w:rsidRDefault="00505034" w:rsidP="00233639">
      <w:pPr>
        <w:pStyle w:val="ListParagraph"/>
        <w:numPr>
          <w:ilvl w:val="1"/>
          <w:numId w:val="157"/>
        </w:numPr>
        <w:rPr>
          <w:rFonts w:cstheme="minorHAnsi"/>
          <w:b/>
          <w:bCs/>
          <w:color w:val="77210D" w:themeColor="accent5" w:themeShade="80"/>
          <w:sz w:val="28"/>
          <w:szCs w:val="28"/>
          <w:u w:color="C49A00" w:themeColor="accent1" w:themeShade="BF"/>
        </w:rPr>
      </w:pPr>
      <w:r w:rsidRPr="00505034">
        <w:rPr>
          <w:rFonts w:cstheme="minorHAnsi"/>
          <w:b/>
          <w:bCs/>
          <w:color w:val="77210D" w:themeColor="accent5" w:themeShade="80"/>
          <w:sz w:val="28"/>
          <w:szCs w:val="28"/>
          <w:u w:color="C49A00" w:themeColor="accent1" w:themeShade="BF"/>
        </w:rPr>
        <w:t>Employer contribution to Provident Fund</w:t>
      </w:r>
    </w:p>
    <w:p w14:paraId="6E2D5F20" w14:textId="1F176CAC" w:rsidR="006A77AD" w:rsidRDefault="0011284C" w:rsidP="00505034">
      <w:pPr>
        <w:spacing w:line="240" w:lineRule="atLeast"/>
        <w:jc w:val="center"/>
        <w:rPr>
          <w:rFonts w:cstheme="minorHAnsi"/>
          <w:b/>
          <w:bCs/>
          <w:sz w:val="24"/>
          <w:szCs w:val="24"/>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79744" behindDoc="0" locked="0" layoutInCell="1" allowOverlap="1" wp14:anchorId="034AEFB4" wp14:editId="6CDA718D">
                <wp:simplePos x="0" y="0"/>
                <wp:positionH relativeFrom="column">
                  <wp:posOffset>0</wp:posOffset>
                </wp:positionH>
                <wp:positionV relativeFrom="paragraph">
                  <wp:posOffset>0</wp:posOffset>
                </wp:positionV>
                <wp:extent cx="58483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81D75" id="Straight Connector 1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6wCgIAAGQEAAAOAAAAZHJzL2Uyb0RvYy54bWysVE2P2yAQvVfqf0DcGzvppptacfaQaHvp&#10;x2q37Z3FEKMCg4DEyb/vAI7TbS9V1QsyM/PezHuA13cno8lR+KDAtnQ+qykRlkOn7L6l377ev1lR&#10;EiKzHdNgRUvPItC7zetX68E1YgE96E54giQ2NINraR+ja6oq8F4YFmbghMWkBG9YxK3fV51nA7Ib&#10;XS3q+l01gO+cBy5CwOiuJOkm80spePwiZRCR6JbibDGvPq/Paa02a9bsPXO94uMY7B+mMExZbDpR&#10;7Vhk5ODVH1RGcQ8BZJxxMBVIqbjIGlDNvP5NzVPPnMha0JzgJpvC/6Pln48PnqgOz+6GEssMntFT&#10;9Ezt+0i2YC06CJ5gEp0aXGgQsLUPftwF9+CT7JP0hkit3HckykagNHLKPp8nn8UpEo7B5epm9XaJ&#10;x8Ex9365WCbyqrAkNudD/CDAkPTRUq1scoE17PgxxFJ6KUlhbcmAbRe3dZ3LAmjV3SutUzLfJLHV&#10;nhwZ3oF4KuPpg/kEXYndLmtEIi9SHQzelxJeXMI42cSS53zRIE2yY6EvoJwa5WiL1cmz4lL+imct&#10;ysyPQqLv6EYZaOpQeLof84kFKxNEoqIJNCpNz+Qq7goaaxNM5Ffwt8CpOncEGyegURZ88fdl12Rp&#10;ORRZ6i+qi9Yk+xm6c74z2Q68ytnG8dmlt/LrPsOvP4fNTwAAAP//AwBQSwMEFAAGAAgAAAAhAMhm&#10;Cv3YAAAAAwEAAA8AAABkcnMvZG93bnJldi54bWxMj0tPwzAQhO9I/AdrkbhRJ0UgCHGqiscNEIRW&#10;XN1484B4HcXbJvx7Fi5wWWk0o9lv8tXse3XAMXaBDKSLBBRSFVxHjYHN28PZFajIlpztA6GBL4yw&#10;Ko6Pcpu5MNErHkpulJRQzKyBlnnItI5Vi97GRRiQxKvD6C2LHBvtRjtJue/1MkkutbcdyYfWDnjb&#10;YvVZ7r2BCev7bdm9n9eET88fj+kL38W1Macn8/oGFOPMf2H4wRd0KIRpF/bkouoNyBD+veJdL1OR&#10;OwldgC5y/Z+9+AYAAP//AwBQSwECLQAUAAYACAAAACEAtoM4kv4AAADhAQAAEwAAAAAAAAAAAAAA&#10;AAAAAAAAW0NvbnRlbnRfVHlwZXNdLnhtbFBLAQItABQABgAIAAAAIQA4/SH/1gAAAJQBAAALAAAA&#10;AAAAAAAAAAAAAC8BAABfcmVscy8ucmVsc1BLAQItABQABgAIAAAAIQDfKR6wCgIAAGQEAAAOAAAA&#10;AAAAAAAAAAAAAC4CAABkcnMvZTJvRG9jLnhtbFBLAQItABQABgAIAAAAIQDIZgr92AAAAAMBAAAP&#10;AAAAAAAAAAAAAAAAAGQEAABkcnMvZG93bnJldi54bWxQSwUGAAAAAAQABADzAAAAaQUAAAAA&#10;" strokecolor="#404040 [2429]" strokeweight="1pt">
                <v:stroke joinstyle="miter"/>
              </v:line>
            </w:pict>
          </mc:Fallback>
        </mc:AlternateContent>
      </w:r>
      <w:bookmarkStart w:id="96" w:name="_2lwamvv" w:colFirst="0" w:colLast="0"/>
      <w:bookmarkEnd w:id="96"/>
    </w:p>
    <w:p w14:paraId="030BF3B4" w14:textId="444FB258" w:rsidR="007F2555" w:rsidRPr="0011284C" w:rsidRDefault="007F2555"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97" w:name="_Toc74300097"/>
      <w:r w:rsidRPr="0011284C">
        <w:rPr>
          <w:rFonts w:asciiTheme="minorHAnsi" w:eastAsia="Times New Roman" w:hAnsiTheme="minorHAnsi"/>
          <w:b/>
          <w:bCs/>
          <w:color w:val="77210D" w:themeColor="accent5" w:themeShade="80"/>
          <w:lang w:bidi="mr-IN"/>
        </w:rPr>
        <w:t>Gratuity Scheme</w:t>
      </w:r>
      <w:bookmarkEnd w:id="97"/>
    </w:p>
    <w:p w14:paraId="4079C0FF" w14:textId="77777777" w:rsidR="006A77AD" w:rsidRPr="006A77AD" w:rsidRDefault="006A77AD" w:rsidP="006A77AD">
      <w:pPr>
        <w:spacing w:after="0" w:line="240" w:lineRule="atLeast"/>
        <w:rPr>
          <w:rFonts w:cstheme="minorHAnsi"/>
          <w:b/>
          <w:bCs/>
          <w:sz w:val="28"/>
          <w:szCs w:val="28"/>
        </w:rPr>
      </w:pPr>
    </w:p>
    <w:p w14:paraId="7C90ED7E" w14:textId="77777777" w:rsidR="007F2555" w:rsidRPr="006A77AD" w:rsidRDefault="007F2555" w:rsidP="006A77AD">
      <w:pPr>
        <w:spacing w:after="0" w:line="240" w:lineRule="atLeast"/>
        <w:rPr>
          <w:rFonts w:eastAsia="Times New Roman" w:cstheme="minorHAnsi"/>
          <w:sz w:val="24"/>
          <w:szCs w:val="24"/>
          <w:lang w:eastAsia="en-IN" w:bidi="mr-IN"/>
        </w:rPr>
      </w:pPr>
      <w:r w:rsidRPr="006A77AD">
        <w:rPr>
          <w:rFonts w:eastAsia="Times New Roman" w:cstheme="minorHAnsi"/>
          <w:sz w:val="24"/>
          <w:szCs w:val="24"/>
          <w:lang w:eastAsia="en-IN" w:bidi="mr-IN"/>
        </w:rPr>
        <w:t xml:space="preserve">For the benefit of the employee, the Company has a gratuity scheme that provides benefits to the employee in the form of a lump-sum payment. </w:t>
      </w:r>
    </w:p>
    <w:p w14:paraId="5EF40850" w14:textId="77777777" w:rsidR="007F2555" w:rsidRPr="006A77AD" w:rsidRDefault="007F2555" w:rsidP="006A77AD">
      <w:pPr>
        <w:spacing w:after="0" w:line="240" w:lineRule="atLeast"/>
        <w:rPr>
          <w:rFonts w:cstheme="minorHAnsi"/>
          <w:sz w:val="24"/>
          <w:szCs w:val="24"/>
        </w:rPr>
      </w:pPr>
      <w:r w:rsidRPr="006A77AD">
        <w:rPr>
          <w:rFonts w:cstheme="minorHAnsi"/>
          <w:b/>
          <w:bCs/>
          <w:sz w:val="24"/>
          <w:szCs w:val="24"/>
        </w:rPr>
        <w:t>These benefits are payable to the employees in the event of</w:t>
      </w:r>
      <w:r w:rsidRPr="006A77AD">
        <w:rPr>
          <w:rFonts w:cstheme="minorHAnsi"/>
          <w:sz w:val="24"/>
          <w:szCs w:val="24"/>
        </w:rPr>
        <w:t>:</w:t>
      </w:r>
    </w:p>
    <w:p w14:paraId="52EFDA79" w14:textId="77777777" w:rsidR="007F2555" w:rsidRPr="006A77AD" w:rsidRDefault="007F2555" w:rsidP="006A77AD">
      <w:pPr>
        <w:spacing w:after="0" w:line="240" w:lineRule="atLeast"/>
        <w:rPr>
          <w:rFonts w:cstheme="minorHAnsi"/>
          <w:sz w:val="24"/>
          <w:szCs w:val="24"/>
        </w:rPr>
      </w:pPr>
      <w:r w:rsidRPr="006A77AD">
        <w:rPr>
          <w:rFonts w:cstheme="minorHAnsi"/>
          <w:sz w:val="24"/>
          <w:szCs w:val="24"/>
        </w:rPr>
        <w:t>Leaving the company after serving minimum 5 years as per the Government Rule</w:t>
      </w:r>
    </w:p>
    <w:p w14:paraId="569D45FF" w14:textId="77777777" w:rsidR="007F2555" w:rsidRPr="006A77AD" w:rsidRDefault="007F2555" w:rsidP="006A77AD">
      <w:pPr>
        <w:spacing w:after="0" w:line="240" w:lineRule="atLeast"/>
        <w:rPr>
          <w:rFonts w:cstheme="minorHAnsi"/>
          <w:sz w:val="24"/>
          <w:szCs w:val="24"/>
        </w:rPr>
      </w:pPr>
      <w:r w:rsidRPr="006A77AD">
        <w:rPr>
          <w:rFonts w:cstheme="minorHAnsi"/>
          <w:sz w:val="24"/>
          <w:szCs w:val="24"/>
        </w:rPr>
        <w:t>Early Retirement due to ill health</w:t>
      </w:r>
    </w:p>
    <w:p w14:paraId="6A933302" w14:textId="77777777" w:rsidR="007F2555" w:rsidRPr="006A77AD" w:rsidRDefault="007F2555" w:rsidP="006A77AD">
      <w:pPr>
        <w:spacing w:after="0" w:line="240" w:lineRule="atLeast"/>
        <w:rPr>
          <w:rFonts w:cstheme="minorHAnsi"/>
          <w:sz w:val="24"/>
          <w:szCs w:val="24"/>
        </w:rPr>
      </w:pPr>
      <w:r w:rsidRPr="006A77AD">
        <w:rPr>
          <w:rFonts w:cstheme="minorHAnsi"/>
          <w:sz w:val="24"/>
          <w:szCs w:val="24"/>
        </w:rPr>
        <w:t>Retirement at or after normal retirement age</w:t>
      </w:r>
    </w:p>
    <w:p w14:paraId="2C18B8BB" w14:textId="77777777" w:rsidR="007F2555" w:rsidRPr="006A77AD" w:rsidRDefault="007F2555" w:rsidP="006A77AD">
      <w:pPr>
        <w:spacing w:after="0" w:line="240" w:lineRule="atLeast"/>
        <w:rPr>
          <w:rFonts w:cstheme="minorHAnsi"/>
          <w:sz w:val="24"/>
          <w:szCs w:val="24"/>
        </w:rPr>
      </w:pPr>
      <w:r w:rsidRPr="006A77AD">
        <w:rPr>
          <w:rFonts w:cstheme="minorHAnsi"/>
          <w:sz w:val="24"/>
          <w:szCs w:val="24"/>
        </w:rPr>
        <w:t>Death while in service after normal retirement age</w:t>
      </w:r>
    </w:p>
    <w:p w14:paraId="4B73B214" w14:textId="3C53C59F" w:rsidR="007F2555" w:rsidRDefault="007F2555" w:rsidP="006A77AD">
      <w:pPr>
        <w:spacing w:after="0" w:line="240" w:lineRule="atLeast"/>
        <w:rPr>
          <w:rFonts w:cstheme="minorHAnsi"/>
          <w:sz w:val="24"/>
          <w:szCs w:val="24"/>
        </w:rPr>
      </w:pPr>
      <w:r w:rsidRPr="006A77AD">
        <w:rPr>
          <w:rFonts w:cstheme="minorHAnsi"/>
          <w:sz w:val="24"/>
          <w:szCs w:val="24"/>
        </w:rPr>
        <w:t>Death before normal retirement age.</w:t>
      </w:r>
    </w:p>
    <w:p w14:paraId="74D13B73" w14:textId="77777777" w:rsidR="00C8592C" w:rsidRPr="006A77AD" w:rsidRDefault="00C8592C" w:rsidP="006A77AD">
      <w:pPr>
        <w:spacing w:after="0" w:line="240" w:lineRule="atLeast"/>
        <w:rPr>
          <w:rFonts w:cstheme="minorHAnsi"/>
          <w:sz w:val="24"/>
          <w:szCs w:val="24"/>
        </w:rPr>
      </w:pPr>
    </w:p>
    <w:p w14:paraId="402F95A5" w14:textId="5D949C17" w:rsidR="007F2555" w:rsidRPr="0011284C" w:rsidRDefault="004E0064"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98" w:name="_111kx3o" w:colFirst="0" w:colLast="0"/>
      <w:bookmarkStart w:id="99" w:name="_Hlk73805747"/>
      <w:bookmarkStart w:id="100" w:name="_Toc74300098"/>
      <w:bookmarkEnd w:id="98"/>
      <w:r w:rsidRPr="0011284C">
        <w:rPr>
          <w:rFonts w:asciiTheme="minorHAnsi" w:eastAsia="Times New Roman" w:hAnsiTheme="minorHAnsi"/>
          <w:b/>
          <w:bCs/>
          <w:color w:val="77210D" w:themeColor="accent5" w:themeShade="80"/>
          <w:lang w:bidi="mr-IN"/>
        </w:rPr>
        <w:t>Diwali Bonus and Ex-gratia</w:t>
      </w:r>
      <w:bookmarkEnd w:id="100"/>
    </w:p>
    <w:bookmarkEnd w:id="99"/>
    <w:p w14:paraId="29350AEE" w14:textId="77777777" w:rsidR="00C8592C" w:rsidRPr="00C8592C" w:rsidRDefault="00C8592C" w:rsidP="00C8592C">
      <w:pPr>
        <w:spacing w:after="0" w:line="240" w:lineRule="atLeast"/>
        <w:rPr>
          <w:rFonts w:cstheme="minorHAnsi"/>
          <w:b/>
          <w:bCs/>
          <w:sz w:val="28"/>
          <w:szCs w:val="28"/>
        </w:rPr>
      </w:pPr>
    </w:p>
    <w:p w14:paraId="3CBE114E" w14:textId="790D1F79" w:rsidR="007F2555" w:rsidRDefault="007F2555" w:rsidP="006A77AD">
      <w:pPr>
        <w:spacing w:after="0" w:line="240" w:lineRule="atLeast"/>
        <w:rPr>
          <w:rFonts w:cstheme="minorHAnsi"/>
          <w:sz w:val="24"/>
          <w:szCs w:val="24"/>
        </w:rPr>
      </w:pPr>
      <w:r w:rsidRPr="006A77AD">
        <w:rPr>
          <w:rFonts w:cstheme="minorHAnsi"/>
          <w:sz w:val="24"/>
          <w:szCs w:val="24"/>
          <w:lang w:bidi="mr-IN"/>
        </w:rPr>
        <w:t>Bonus is given to Employees around Diwali festival for them to have an extra income to celebrate the festivities</w:t>
      </w:r>
      <w:r w:rsidR="004F0B0F">
        <w:rPr>
          <w:rFonts w:cstheme="minorHAnsi"/>
          <w:sz w:val="24"/>
          <w:szCs w:val="24"/>
          <w:lang w:bidi="mr-IN"/>
        </w:rPr>
        <w:t xml:space="preserve">. </w:t>
      </w:r>
      <w:r w:rsidRPr="006A77AD">
        <w:rPr>
          <w:rFonts w:cstheme="minorHAnsi"/>
          <w:sz w:val="24"/>
          <w:szCs w:val="24"/>
        </w:rPr>
        <w:t>The Company provides bonus and</w:t>
      </w:r>
      <w:r w:rsidR="00C8592C">
        <w:rPr>
          <w:rFonts w:cstheme="minorHAnsi"/>
          <w:sz w:val="24"/>
          <w:szCs w:val="24"/>
        </w:rPr>
        <w:t>/or</w:t>
      </w:r>
      <w:r w:rsidRPr="006A77AD">
        <w:rPr>
          <w:rFonts w:cstheme="minorHAnsi"/>
          <w:sz w:val="24"/>
          <w:szCs w:val="24"/>
        </w:rPr>
        <w:t xml:space="preserve"> ex-gratia to the employees once every year. </w:t>
      </w:r>
    </w:p>
    <w:p w14:paraId="4C6371CA" w14:textId="77777777" w:rsidR="00C8592C" w:rsidRPr="006A77AD" w:rsidRDefault="00C8592C" w:rsidP="006A77AD">
      <w:pPr>
        <w:spacing w:after="0" w:line="240" w:lineRule="atLeast"/>
        <w:rPr>
          <w:rFonts w:cstheme="minorHAnsi"/>
          <w:sz w:val="24"/>
          <w:szCs w:val="24"/>
        </w:rPr>
      </w:pPr>
    </w:p>
    <w:p w14:paraId="62AAA27E" w14:textId="1E1134EA" w:rsidR="007F2555" w:rsidRPr="00C8592C" w:rsidRDefault="007F2555" w:rsidP="006A77AD">
      <w:pPr>
        <w:spacing w:after="0" w:line="240" w:lineRule="atLeast"/>
        <w:rPr>
          <w:rFonts w:cstheme="minorHAnsi"/>
          <w:sz w:val="24"/>
          <w:szCs w:val="24"/>
        </w:rPr>
      </w:pPr>
      <w:r w:rsidRPr="00C8592C">
        <w:rPr>
          <w:rFonts w:cstheme="minorHAnsi"/>
          <w:sz w:val="24"/>
          <w:szCs w:val="24"/>
        </w:rPr>
        <w:t>Guidelines</w:t>
      </w:r>
      <w:r w:rsidR="004E0064" w:rsidRPr="00C8592C">
        <w:rPr>
          <w:rFonts w:cstheme="minorHAnsi"/>
          <w:sz w:val="24"/>
          <w:szCs w:val="24"/>
        </w:rPr>
        <w:t>:</w:t>
      </w:r>
    </w:p>
    <w:p w14:paraId="37100155" w14:textId="77777777" w:rsidR="00C8592C" w:rsidRDefault="00C8592C" w:rsidP="00233639">
      <w:pPr>
        <w:pStyle w:val="ListParagraph"/>
        <w:numPr>
          <w:ilvl w:val="0"/>
          <w:numId w:val="110"/>
        </w:numPr>
        <w:spacing w:after="0" w:line="240" w:lineRule="atLeast"/>
        <w:rPr>
          <w:rFonts w:cstheme="minorHAnsi"/>
          <w:sz w:val="24"/>
          <w:szCs w:val="24"/>
        </w:rPr>
      </w:pPr>
      <w:r w:rsidRPr="00C8592C">
        <w:rPr>
          <w:rFonts w:cstheme="minorHAnsi"/>
          <w:sz w:val="24"/>
          <w:szCs w:val="24"/>
        </w:rPr>
        <w:t xml:space="preserve">Bonus </w:t>
      </w:r>
      <w:r>
        <w:rPr>
          <w:rFonts w:cstheme="minorHAnsi"/>
          <w:sz w:val="24"/>
          <w:szCs w:val="24"/>
        </w:rPr>
        <w:t>is</w:t>
      </w:r>
      <w:r w:rsidRPr="00C8592C">
        <w:rPr>
          <w:rFonts w:cstheme="minorHAnsi"/>
          <w:sz w:val="24"/>
          <w:szCs w:val="24"/>
        </w:rPr>
        <w:t xml:space="preserve"> calculated as per government rules.</w:t>
      </w:r>
      <w:r>
        <w:rPr>
          <w:rFonts w:cstheme="minorHAnsi"/>
          <w:sz w:val="24"/>
          <w:szCs w:val="24"/>
        </w:rPr>
        <w:t xml:space="preserve"> </w:t>
      </w:r>
    </w:p>
    <w:p w14:paraId="1527C961" w14:textId="2AC483FE" w:rsidR="00C8592C" w:rsidRPr="00C8592C" w:rsidRDefault="00C8592C" w:rsidP="00233639">
      <w:pPr>
        <w:pStyle w:val="ListParagraph"/>
        <w:numPr>
          <w:ilvl w:val="0"/>
          <w:numId w:val="110"/>
        </w:numPr>
        <w:spacing w:after="0" w:line="240" w:lineRule="atLeast"/>
        <w:rPr>
          <w:rFonts w:cstheme="minorHAnsi"/>
          <w:sz w:val="24"/>
          <w:szCs w:val="24"/>
        </w:rPr>
      </w:pPr>
      <w:r>
        <w:rPr>
          <w:rFonts w:cstheme="minorHAnsi"/>
          <w:sz w:val="24"/>
          <w:szCs w:val="24"/>
        </w:rPr>
        <w:t xml:space="preserve">The Bonus amount is calculated </w:t>
      </w:r>
      <w:r w:rsidRPr="00C8592C">
        <w:rPr>
          <w:rFonts w:cstheme="minorHAnsi"/>
          <w:sz w:val="24"/>
          <w:szCs w:val="24"/>
        </w:rPr>
        <w:t>as 8.333% of the previous year's earned annual basic salary</w:t>
      </w:r>
    </w:p>
    <w:p w14:paraId="48367061" w14:textId="09FD26E9" w:rsidR="00C8592C" w:rsidRPr="00C8592C" w:rsidRDefault="00C8592C" w:rsidP="00233639">
      <w:pPr>
        <w:pStyle w:val="ListParagraph"/>
        <w:numPr>
          <w:ilvl w:val="0"/>
          <w:numId w:val="110"/>
        </w:numPr>
        <w:spacing w:after="0" w:line="240" w:lineRule="atLeast"/>
        <w:rPr>
          <w:rFonts w:cstheme="minorHAnsi"/>
          <w:sz w:val="24"/>
          <w:szCs w:val="24"/>
        </w:rPr>
      </w:pPr>
      <w:r w:rsidRPr="00C8592C">
        <w:rPr>
          <w:rFonts w:cstheme="minorHAnsi"/>
          <w:sz w:val="24"/>
          <w:szCs w:val="24"/>
        </w:rPr>
        <w:t xml:space="preserve">The Ex-Gratia is declared as per </w:t>
      </w:r>
      <w:r w:rsidR="0030640C">
        <w:rPr>
          <w:rFonts w:cstheme="minorHAnsi"/>
          <w:sz w:val="24"/>
          <w:szCs w:val="24"/>
        </w:rPr>
        <w:t xml:space="preserve">the </w:t>
      </w:r>
      <w:r w:rsidRPr="00C8592C">
        <w:rPr>
          <w:rFonts w:cstheme="minorHAnsi"/>
          <w:sz w:val="24"/>
          <w:szCs w:val="24"/>
        </w:rPr>
        <w:t xml:space="preserve">performance of the company in </w:t>
      </w:r>
      <w:r w:rsidR="0030640C">
        <w:rPr>
          <w:rFonts w:cstheme="minorHAnsi"/>
          <w:sz w:val="24"/>
          <w:szCs w:val="24"/>
        </w:rPr>
        <w:t>the last</w:t>
      </w:r>
      <w:r w:rsidRPr="00C8592C">
        <w:rPr>
          <w:rFonts w:cstheme="minorHAnsi"/>
          <w:sz w:val="24"/>
          <w:szCs w:val="24"/>
        </w:rPr>
        <w:t xml:space="preserve"> financial year</w:t>
      </w:r>
      <w:r w:rsidR="008158B7">
        <w:rPr>
          <w:rFonts w:cstheme="minorHAnsi"/>
          <w:sz w:val="24"/>
          <w:szCs w:val="24"/>
        </w:rPr>
        <w:t xml:space="preserve"> and will be calculated </w:t>
      </w:r>
      <w:r w:rsidR="00791C28">
        <w:rPr>
          <w:rFonts w:cstheme="minorHAnsi"/>
          <w:sz w:val="24"/>
          <w:szCs w:val="24"/>
        </w:rPr>
        <w:t xml:space="preserve">as declared percentage of previous year’s earned annual gross </w:t>
      </w:r>
      <w:r w:rsidR="00D05032">
        <w:rPr>
          <w:rFonts w:cstheme="minorHAnsi"/>
          <w:sz w:val="24"/>
          <w:szCs w:val="24"/>
        </w:rPr>
        <w:t>salary.</w:t>
      </w:r>
    </w:p>
    <w:p w14:paraId="52FD08CA" w14:textId="0E7CF9DF" w:rsidR="00C8592C" w:rsidRPr="00C8592C" w:rsidRDefault="00C8592C" w:rsidP="00233639">
      <w:pPr>
        <w:pStyle w:val="ListParagraph"/>
        <w:numPr>
          <w:ilvl w:val="0"/>
          <w:numId w:val="110"/>
        </w:numPr>
        <w:spacing w:after="0" w:line="240" w:lineRule="atLeast"/>
        <w:rPr>
          <w:rFonts w:cstheme="minorHAnsi"/>
          <w:sz w:val="24"/>
          <w:szCs w:val="24"/>
        </w:rPr>
      </w:pPr>
      <w:r w:rsidRPr="00C8592C">
        <w:rPr>
          <w:rFonts w:cstheme="minorHAnsi"/>
          <w:sz w:val="24"/>
          <w:szCs w:val="24"/>
        </w:rPr>
        <w:t>The Ex-Gratia given to the employees who are confirmed on or before 1st April of last financial year.</w:t>
      </w:r>
    </w:p>
    <w:p w14:paraId="6B8A8A45" w14:textId="6B1286E5" w:rsidR="00C8592C" w:rsidRDefault="00C8592C" w:rsidP="00233639">
      <w:pPr>
        <w:pStyle w:val="ListParagraph"/>
        <w:numPr>
          <w:ilvl w:val="0"/>
          <w:numId w:val="110"/>
        </w:numPr>
        <w:spacing w:after="0" w:line="240" w:lineRule="atLeast"/>
        <w:rPr>
          <w:rFonts w:cstheme="minorHAnsi"/>
          <w:sz w:val="24"/>
          <w:szCs w:val="24"/>
        </w:rPr>
      </w:pPr>
      <w:r w:rsidRPr="0030640C">
        <w:rPr>
          <w:rFonts w:cstheme="minorHAnsi"/>
          <w:sz w:val="24"/>
          <w:szCs w:val="24"/>
        </w:rPr>
        <w:t xml:space="preserve">The total of Bonus and Ex-Gratia amount </w:t>
      </w:r>
      <w:r w:rsidR="0030640C">
        <w:rPr>
          <w:rFonts w:cstheme="minorHAnsi"/>
          <w:sz w:val="24"/>
          <w:szCs w:val="24"/>
        </w:rPr>
        <w:t>will be mentioned in Increment</w:t>
      </w:r>
      <w:r w:rsidR="004F0B0F">
        <w:rPr>
          <w:rFonts w:cstheme="minorHAnsi"/>
          <w:sz w:val="24"/>
          <w:szCs w:val="24"/>
        </w:rPr>
        <w:t xml:space="preserve"> </w:t>
      </w:r>
      <w:r w:rsidR="0030640C">
        <w:rPr>
          <w:rFonts w:cstheme="minorHAnsi"/>
          <w:sz w:val="24"/>
          <w:szCs w:val="24"/>
        </w:rPr>
        <w:t>/</w:t>
      </w:r>
      <w:r w:rsidR="004F0B0F">
        <w:rPr>
          <w:rFonts w:cstheme="minorHAnsi"/>
          <w:sz w:val="24"/>
          <w:szCs w:val="24"/>
        </w:rPr>
        <w:t xml:space="preserve"> </w:t>
      </w:r>
      <w:r w:rsidR="0030640C">
        <w:rPr>
          <w:rFonts w:cstheme="minorHAnsi"/>
          <w:sz w:val="24"/>
          <w:szCs w:val="24"/>
        </w:rPr>
        <w:t>Confirmation</w:t>
      </w:r>
      <w:r w:rsidR="004F0B0F">
        <w:rPr>
          <w:rFonts w:cstheme="minorHAnsi"/>
          <w:sz w:val="24"/>
          <w:szCs w:val="24"/>
        </w:rPr>
        <w:t xml:space="preserve"> </w:t>
      </w:r>
      <w:r w:rsidR="0030640C">
        <w:rPr>
          <w:rFonts w:cstheme="minorHAnsi"/>
          <w:sz w:val="24"/>
          <w:szCs w:val="24"/>
        </w:rPr>
        <w:t>/</w:t>
      </w:r>
      <w:r w:rsidR="004F0B0F">
        <w:rPr>
          <w:rFonts w:cstheme="minorHAnsi"/>
          <w:sz w:val="24"/>
          <w:szCs w:val="24"/>
        </w:rPr>
        <w:t xml:space="preserve"> </w:t>
      </w:r>
      <w:r w:rsidR="0030640C">
        <w:rPr>
          <w:rFonts w:cstheme="minorHAnsi"/>
          <w:sz w:val="24"/>
          <w:szCs w:val="24"/>
        </w:rPr>
        <w:t>Offer letter issued to the employee</w:t>
      </w:r>
      <w:r w:rsidR="004F0B0F">
        <w:rPr>
          <w:rFonts w:cstheme="minorHAnsi"/>
          <w:sz w:val="24"/>
          <w:szCs w:val="24"/>
        </w:rPr>
        <w:t>.</w:t>
      </w:r>
    </w:p>
    <w:p w14:paraId="5494F409" w14:textId="3CDFA4A6" w:rsidR="0030640C" w:rsidRDefault="0030640C" w:rsidP="00233639">
      <w:pPr>
        <w:pStyle w:val="ListParagraph"/>
        <w:numPr>
          <w:ilvl w:val="0"/>
          <w:numId w:val="110"/>
        </w:numPr>
        <w:spacing w:after="0" w:line="240" w:lineRule="atLeast"/>
        <w:rPr>
          <w:rFonts w:cstheme="minorHAnsi"/>
          <w:sz w:val="24"/>
          <w:szCs w:val="24"/>
        </w:rPr>
      </w:pPr>
      <w:r>
        <w:rPr>
          <w:rFonts w:cstheme="minorHAnsi"/>
          <w:sz w:val="24"/>
          <w:szCs w:val="24"/>
        </w:rPr>
        <w:lastRenderedPageBreak/>
        <w:t>The Bonus plus Ex-Gratia amount is released about a week before Diwali</w:t>
      </w:r>
    </w:p>
    <w:p w14:paraId="6ABC3D5C" w14:textId="54E595E1" w:rsidR="0030640C" w:rsidRPr="0030640C" w:rsidRDefault="0030640C" w:rsidP="00233639">
      <w:pPr>
        <w:pStyle w:val="ListParagraph"/>
        <w:numPr>
          <w:ilvl w:val="0"/>
          <w:numId w:val="110"/>
        </w:numPr>
        <w:spacing w:after="0" w:line="240" w:lineRule="atLeast"/>
        <w:rPr>
          <w:rFonts w:cstheme="minorHAnsi"/>
          <w:sz w:val="24"/>
          <w:szCs w:val="24"/>
        </w:rPr>
      </w:pPr>
      <w:r w:rsidRPr="006A77AD">
        <w:rPr>
          <w:rFonts w:cstheme="minorHAnsi"/>
          <w:sz w:val="24"/>
          <w:szCs w:val="24"/>
        </w:rPr>
        <w:t xml:space="preserve">Applicable income tax will be deducted as per the </w:t>
      </w:r>
      <w:r w:rsidR="00791C28">
        <w:rPr>
          <w:rFonts w:cstheme="minorHAnsi"/>
          <w:sz w:val="24"/>
          <w:szCs w:val="24"/>
        </w:rPr>
        <w:t xml:space="preserve">government </w:t>
      </w:r>
      <w:r w:rsidRPr="006A77AD">
        <w:rPr>
          <w:rFonts w:cstheme="minorHAnsi"/>
          <w:sz w:val="24"/>
          <w:szCs w:val="24"/>
        </w:rPr>
        <w:t>rules</w:t>
      </w:r>
    </w:p>
    <w:p w14:paraId="6C1EC397" w14:textId="77777777" w:rsidR="007F2555" w:rsidRPr="006A77AD" w:rsidRDefault="007F2555" w:rsidP="006A77AD">
      <w:pPr>
        <w:spacing w:after="0" w:line="240" w:lineRule="atLeast"/>
        <w:rPr>
          <w:rFonts w:cstheme="minorHAnsi"/>
          <w:sz w:val="24"/>
          <w:szCs w:val="24"/>
          <w:highlight w:val="magenta"/>
        </w:rPr>
      </w:pPr>
    </w:p>
    <w:p w14:paraId="46ABF529" w14:textId="17E71F51" w:rsidR="0030640C" w:rsidRPr="0011284C" w:rsidRDefault="0011284C"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1" w:name="_Toc74300099"/>
      <w:r>
        <w:rPr>
          <w:rFonts w:asciiTheme="minorHAnsi" w:eastAsia="Times New Roman" w:hAnsiTheme="minorHAnsi"/>
          <w:b/>
          <w:bCs/>
          <w:color w:val="77210D" w:themeColor="accent5" w:themeShade="80"/>
          <w:lang w:bidi="mr-IN"/>
        </w:rPr>
        <w:t xml:space="preserve">Use of </w:t>
      </w:r>
      <w:r w:rsidR="0030640C" w:rsidRPr="0011284C">
        <w:rPr>
          <w:rFonts w:asciiTheme="minorHAnsi" w:eastAsia="Times New Roman" w:hAnsiTheme="minorHAnsi"/>
          <w:b/>
          <w:bCs/>
          <w:color w:val="77210D" w:themeColor="accent5" w:themeShade="80"/>
          <w:lang w:bidi="mr-IN"/>
        </w:rPr>
        <w:t>Cab</w:t>
      </w:r>
      <w:r>
        <w:rPr>
          <w:rFonts w:asciiTheme="minorHAnsi" w:eastAsia="Times New Roman" w:hAnsiTheme="minorHAnsi"/>
          <w:b/>
          <w:bCs/>
          <w:color w:val="77210D" w:themeColor="accent5" w:themeShade="80"/>
          <w:lang w:bidi="mr-IN"/>
        </w:rPr>
        <w:t xml:space="preserve"> Conveyance</w:t>
      </w:r>
      <w:bookmarkEnd w:id="101"/>
    </w:p>
    <w:p w14:paraId="3DB59A26" w14:textId="77777777" w:rsidR="0030640C" w:rsidRDefault="0030640C" w:rsidP="006A77AD">
      <w:pPr>
        <w:spacing w:after="0" w:line="240" w:lineRule="atLeast"/>
        <w:rPr>
          <w:rFonts w:cstheme="minorHAnsi"/>
          <w:sz w:val="24"/>
          <w:szCs w:val="24"/>
        </w:rPr>
      </w:pPr>
    </w:p>
    <w:p w14:paraId="4B829293" w14:textId="7AE77D0A" w:rsidR="007F2555" w:rsidRDefault="007F2555" w:rsidP="006A77AD">
      <w:pPr>
        <w:spacing w:after="0" w:line="240" w:lineRule="atLeast"/>
        <w:rPr>
          <w:rFonts w:cstheme="minorHAnsi"/>
          <w:sz w:val="24"/>
          <w:szCs w:val="24"/>
        </w:rPr>
      </w:pPr>
      <w:r w:rsidRPr="006A77AD">
        <w:rPr>
          <w:rFonts w:cstheme="minorHAnsi"/>
          <w:sz w:val="24"/>
          <w:szCs w:val="24"/>
        </w:rPr>
        <w:t xml:space="preserve">Employee can use private cab services for Company work if the work area falls beyond 15 </w:t>
      </w:r>
      <w:r w:rsidR="005E67EE" w:rsidRPr="006A77AD">
        <w:rPr>
          <w:rFonts w:cstheme="minorHAnsi"/>
          <w:sz w:val="24"/>
          <w:szCs w:val="24"/>
        </w:rPr>
        <w:t>K</w:t>
      </w:r>
      <w:r w:rsidRPr="006A77AD">
        <w:rPr>
          <w:rFonts w:cstheme="minorHAnsi"/>
          <w:sz w:val="24"/>
          <w:szCs w:val="24"/>
        </w:rPr>
        <w:t xml:space="preserve">ms from Company after approval from Immediate manager or Department Head. </w:t>
      </w:r>
    </w:p>
    <w:p w14:paraId="1DB4F5A6" w14:textId="4240B573" w:rsidR="0030640C" w:rsidRDefault="0030640C" w:rsidP="006A77AD">
      <w:pPr>
        <w:spacing w:after="0" w:line="240" w:lineRule="atLeast"/>
        <w:rPr>
          <w:rFonts w:cstheme="minorHAnsi"/>
          <w:sz w:val="24"/>
          <w:szCs w:val="24"/>
        </w:rPr>
      </w:pPr>
    </w:p>
    <w:p w14:paraId="41855E3C" w14:textId="315E1D2C" w:rsidR="0030640C" w:rsidRPr="0011284C" w:rsidRDefault="0030640C"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2" w:name="_Toc74300100"/>
      <w:r w:rsidRPr="0011284C">
        <w:rPr>
          <w:rFonts w:asciiTheme="minorHAnsi" w:eastAsia="Times New Roman" w:hAnsiTheme="minorHAnsi"/>
          <w:b/>
          <w:bCs/>
          <w:color w:val="77210D" w:themeColor="accent5" w:themeShade="80"/>
          <w:lang w:bidi="mr-IN"/>
        </w:rPr>
        <w:t>Mobile SIM Card and Laptop</w:t>
      </w:r>
      <w:bookmarkEnd w:id="102"/>
    </w:p>
    <w:p w14:paraId="1F82DC41" w14:textId="4304ABBB" w:rsidR="0030640C" w:rsidRPr="0011284C" w:rsidRDefault="0030640C" w:rsidP="0011284C">
      <w:pPr>
        <w:spacing w:after="0" w:line="240" w:lineRule="atLeast"/>
        <w:rPr>
          <w:rFonts w:cstheme="minorHAnsi"/>
          <w:sz w:val="24"/>
          <w:szCs w:val="24"/>
        </w:rPr>
      </w:pPr>
      <w:r w:rsidRPr="0011284C">
        <w:rPr>
          <w:rFonts w:cstheme="minorHAnsi"/>
          <w:sz w:val="24"/>
          <w:szCs w:val="24"/>
        </w:rPr>
        <w:t>Company provides Laptops &amp; Mobile phones as per job profile.</w:t>
      </w:r>
    </w:p>
    <w:p w14:paraId="253CEEBD" w14:textId="2D9F9F47" w:rsidR="0030640C" w:rsidRDefault="0030640C" w:rsidP="0030640C">
      <w:pPr>
        <w:pStyle w:val="ListParagraph"/>
        <w:spacing w:after="0" w:line="240" w:lineRule="atLeast"/>
        <w:ind w:left="360"/>
        <w:rPr>
          <w:rFonts w:cstheme="minorHAnsi"/>
          <w:sz w:val="24"/>
          <w:szCs w:val="24"/>
        </w:rPr>
      </w:pPr>
    </w:p>
    <w:p w14:paraId="1F4E2888" w14:textId="1F0D9EAA" w:rsidR="0030640C" w:rsidRPr="0011284C" w:rsidRDefault="0030640C"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3" w:name="_Toc74300101"/>
      <w:r w:rsidRPr="0011284C">
        <w:rPr>
          <w:rFonts w:asciiTheme="minorHAnsi" w:eastAsia="Times New Roman" w:hAnsiTheme="minorHAnsi"/>
          <w:b/>
          <w:bCs/>
          <w:color w:val="77210D" w:themeColor="accent5" w:themeShade="80"/>
          <w:lang w:bidi="mr-IN"/>
        </w:rPr>
        <w:t>Group Medical Insurance</w:t>
      </w:r>
      <w:bookmarkEnd w:id="103"/>
    </w:p>
    <w:p w14:paraId="67136EB9" w14:textId="77777777" w:rsidR="007F2555" w:rsidRPr="006A77AD" w:rsidRDefault="007F2555" w:rsidP="006A77AD">
      <w:pPr>
        <w:spacing w:after="0" w:line="240" w:lineRule="atLeast"/>
        <w:rPr>
          <w:rFonts w:eastAsia="Times New Roman" w:cstheme="minorHAnsi"/>
          <w:sz w:val="24"/>
          <w:szCs w:val="24"/>
        </w:rPr>
      </w:pPr>
      <w:r w:rsidRPr="006A77AD">
        <w:rPr>
          <w:rFonts w:eastAsia="Times New Roman" w:cstheme="minorHAnsi"/>
          <w:sz w:val="24"/>
          <w:szCs w:val="24"/>
        </w:rPr>
        <w:t xml:space="preserve">Company has arranged for under Group Medical Insurance of Rs.5 Lakhs for the Employee, his wife and two dependent children his (non-working and unmarried children) </w:t>
      </w:r>
    </w:p>
    <w:p w14:paraId="5973E7BE" w14:textId="1FE752EA" w:rsidR="007F2555" w:rsidRPr="006A77AD" w:rsidRDefault="007F2555" w:rsidP="006A77AD">
      <w:pPr>
        <w:spacing w:after="0" w:line="240" w:lineRule="atLeast"/>
        <w:rPr>
          <w:rFonts w:eastAsia="Times New Roman" w:cstheme="minorHAnsi"/>
          <w:sz w:val="24"/>
          <w:szCs w:val="24"/>
        </w:rPr>
      </w:pPr>
    </w:p>
    <w:p w14:paraId="17A125C2" w14:textId="77777777" w:rsidR="0030640C" w:rsidRDefault="0030640C" w:rsidP="006A77AD">
      <w:pPr>
        <w:spacing w:after="0" w:line="240" w:lineRule="atLeast"/>
        <w:rPr>
          <w:rFonts w:eastAsia="Times New Roman" w:cstheme="minorHAnsi"/>
          <w:b/>
          <w:bCs/>
          <w:color w:val="00B050"/>
          <w:sz w:val="24"/>
          <w:szCs w:val="24"/>
        </w:rPr>
      </w:pPr>
    </w:p>
    <w:p w14:paraId="43C5437D" w14:textId="013CE170" w:rsidR="007F2555" w:rsidRPr="00505034" w:rsidRDefault="007F2555" w:rsidP="006A77AD">
      <w:pPr>
        <w:spacing w:after="0" w:line="240" w:lineRule="atLeast"/>
        <w:rPr>
          <w:rFonts w:cstheme="minorHAnsi"/>
          <w:sz w:val="24"/>
          <w:szCs w:val="24"/>
        </w:rPr>
      </w:pPr>
      <w:r w:rsidRPr="00505034">
        <w:rPr>
          <w:rFonts w:eastAsia="Times New Roman" w:cstheme="minorHAnsi"/>
          <w:b/>
          <w:bCs/>
          <w:sz w:val="24"/>
          <w:szCs w:val="24"/>
        </w:rPr>
        <w:t>Eligibility</w:t>
      </w:r>
      <w:r w:rsidRPr="00505034">
        <w:rPr>
          <w:rFonts w:cstheme="minorHAnsi"/>
          <w:sz w:val="24"/>
          <w:szCs w:val="24"/>
        </w:rPr>
        <w:t>:</w:t>
      </w:r>
    </w:p>
    <w:p w14:paraId="7BEC1A93" w14:textId="77777777" w:rsidR="007F2555" w:rsidRPr="006A77AD" w:rsidRDefault="007F2555" w:rsidP="006A77AD">
      <w:pPr>
        <w:spacing w:after="0" w:line="240" w:lineRule="atLeast"/>
        <w:rPr>
          <w:rFonts w:eastAsia="Times New Roman" w:cstheme="minorHAnsi"/>
          <w:sz w:val="24"/>
          <w:szCs w:val="24"/>
        </w:rPr>
      </w:pPr>
      <w:r w:rsidRPr="006A77AD">
        <w:rPr>
          <w:rFonts w:cstheme="minorHAnsi"/>
          <w:sz w:val="24"/>
          <w:szCs w:val="24"/>
        </w:rPr>
        <w:t>Full-time employees who have been confirmed in the company. Part time employees and employees on probation are not eligible for this benefit</w:t>
      </w:r>
    </w:p>
    <w:p w14:paraId="51B75AAB" w14:textId="77777777" w:rsidR="0030640C" w:rsidRDefault="0030640C" w:rsidP="006A77AD">
      <w:pPr>
        <w:spacing w:after="0" w:line="240" w:lineRule="atLeast"/>
        <w:rPr>
          <w:rFonts w:eastAsia="Times New Roman" w:cstheme="minorHAnsi"/>
          <w:b/>
          <w:bCs/>
          <w:color w:val="00B050"/>
          <w:sz w:val="24"/>
          <w:szCs w:val="24"/>
        </w:rPr>
      </w:pPr>
    </w:p>
    <w:p w14:paraId="27FF0014" w14:textId="1C32536E" w:rsidR="007F2555" w:rsidRPr="00505034" w:rsidRDefault="007F2555" w:rsidP="006A77AD">
      <w:pPr>
        <w:spacing w:after="0" w:line="240" w:lineRule="atLeast"/>
        <w:rPr>
          <w:rFonts w:eastAsia="Times New Roman" w:cstheme="minorHAnsi"/>
          <w:b/>
          <w:bCs/>
          <w:sz w:val="24"/>
          <w:szCs w:val="24"/>
        </w:rPr>
      </w:pPr>
      <w:r w:rsidRPr="00505034">
        <w:rPr>
          <w:rFonts w:eastAsia="Times New Roman" w:cstheme="minorHAnsi"/>
          <w:b/>
          <w:bCs/>
          <w:sz w:val="24"/>
          <w:szCs w:val="24"/>
        </w:rPr>
        <w:t>Procedure:</w:t>
      </w:r>
    </w:p>
    <w:p w14:paraId="7CB2B4C3" w14:textId="77777777" w:rsidR="007F2555" w:rsidRPr="006A77AD" w:rsidRDefault="007F2555" w:rsidP="006A77AD">
      <w:pPr>
        <w:spacing w:after="0" w:line="240" w:lineRule="atLeast"/>
        <w:rPr>
          <w:rFonts w:eastAsia="Times New Roman" w:cstheme="minorHAnsi"/>
          <w:sz w:val="24"/>
          <w:szCs w:val="24"/>
        </w:rPr>
      </w:pPr>
      <w:r w:rsidRPr="006A77AD">
        <w:rPr>
          <w:rFonts w:eastAsia="Times New Roman" w:cstheme="minorHAnsi"/>
          <w:sz w:val="24"/>
          <w:szCs w:val="24"/>
        </w:rPr>
        <w:t>Every year Company may ask for some forms to be filled and some documents to be attached.</w:t>
      </w:r>
    </w:p>
    <w:p w14:paraId="6ECD9133" w14:textId="048B20E0" w:rsidR="007F2555" w:rsidRPr="006A77AD" w:rsidRDefault="007F2555" w:rsidP="006A77AD">
      <w:pPr>
        <w:spacing w:after="0" w:line="240" w:lineRule="atLeast"/>
        <w:rPr>
          <w:rFonts w:eastAsia="Times New Roman" w:cstheme="minorHAnsi"/>
          <w:sz w:val="24"/>
          <w:szCs w:val="24"/>
        </w:rPr>
      </w:pPr>
      <w:r w:rsidRPr="006A77AD">
        <w:rPr>
          <w:rFonts w:eastAsia="Times New Roman" w:cstheme="minorHAnsi"/>
          <w:sz w:val="24"/>
          <w:szCs w:val="24"/>
        </w:rPr>
        <w:t xml:space="preserve">Rest of the processes will be done by the company with </w:t>
      </w:r>
      <w:r w:rsidR="0030640C" w:rsidRPr="006A77AD">
        <w:rPr>
          <w:rFonts w:eastAsia="Times New Roman" w:cstheme="minorHAnsi"/>
          <w:sz w:val="24"/>
          <w:szCs w:val="24"/>
        </w:rPr>
        <w:t>Employee’s</w:t>
      </w:r>
      <w:r w:rsidR="004E0064" w:rsidRPr="006A77AD">
        <w:rPr>
          <w:rFonts w:eastAsia="Times New Roman" w:cstheme="minorHAnsi"/>
          <w:sz w:val="24"/>
          <w:szCs w:val="24"/>
        </w:rPr>
        <w:t xml:space="preserve"> assistance if required.</w:t>
      </w:r>
    </w:p>
    <w:p w14:paraId="113FBA26" w14:textId="77777777" w:rsidR="0030640C" w:rsidRDefault="0030640C" w:rsidP="0030640C">
      <w:pPr>
        <w:spacing w:after="0" w:line="240" w:lineRule="atLeast"/>
        <w:rPr>
          <w:rFonts w:eastAsia="Calibri" w:cstheme="minorHAnsi"/>
          <w:b/>
          <w:bCs/>
          <w:color w:val="00B050"/>
          <w:sz w:val="28"/>
          <w:szCs w:val="28"/>
        </w:rPr>
      </w:pPr>
    </w:p>
    <w:p w14:paraId="74F87EBA" w14:textId="78E200A5" w:rsidR="007F2555" w:rsidRPr="00505034" w:rsidRDefault="007F2555" w:rsidP="0030640C">
      <w:pPr>
        <w:spacing w:after="0" w:line="240" w:lineRule="atLeast"/>
        <w:rPr>
          <w:rFonts w:eastAsia="Calibri" w:cstheme="minorHAnsi"/>
          <w:b/>
          <w:bCs/>
          <w:sz w:val="24"/>
          <w:szCs w:val="24"/>
        </w:rPr>
      </w:pPr>
      <w:r w:rsidRPr="00505034">
        <w:rPr>
          <w:rFonts w:eastAsia="Calibri" w:cstheme="minorHAnsi"/>
          <w:b/>
          <w:bCs/>
          <w:sz w:val="24"/>
          <w:szCs w:val="24"/>
        </w:rPr>
        <w:t>Note:</w:t>
      </w:r>
    </w:p>
    <w:p w14:paraId="598EBF78" w14:textId="77777777" w:rsidR="007F2555" w:rsidRPr="00505034" w:rsidRDefault="007F2555" w:rsidP="00233639">
      <w:pPr>
        <w:pStyle w:val="ListParagraph"/>
        <w:numPr>
          <w:ilvl w:val="0"/>
          <w:numId w:val="159"/>
        </w:numPr>
        <w:spacing w:after="0" w:line="240" w:lineRule="atLeast"/>
        <w:rPr>
          <w:rFonts w:cstheme="minorHAnsi"/>
          <w:sz w:val="24"/>
          <w:szCs w:val="24"/>
          <w:lang w:bidi="mr-IN"/>
        </w:rPr>
      </w:pPr>
      <w:r w:rsidRPr="00505034">
        <w:rPr>
          <w:rFonts w:cstheme="minorHAnsi"/>
          <w:sz w:val="24"/>
          <w:szCs w:val="24"/>
          <w:lang w:bidi="mr-IN"/>
        </w:rPr>
        <w:t xml:space="preserve">The company will maintain group health insurance coverage for an employee on family and medical leave on the same terms as if the employee had continued work. </w:t>
      </w:r>
    </w:p>
    <w:p w14:paraId="5454489E" w14:textId="77777777" w:rsidR="007F2555" w:rsidRPr="00505034" w:rsidRDefault="007F2555" w:rsidP="00233639">
      <w:pPr>
        <w:pStyle w:val="ListParagraph"/>
        <w:numPr>
          <w:ilvl w:val="0"/>
          <w:numId w:val="159"/>
        </w:numPr>
        <w:spacing w:after="0" w:line="240" w:lineRule="atLeast"/>
        <w:rPr>
          <w:rFonts w:cstheme="minorHAnsi"/>
          <w:sz w:val="24"/>
          <w:szCs w:val="24"/>
          <w:lang w:bidi="mr-IN"/>
        </w:rPr>
      </w:pPr>
      <w:r w:rsidRPr="00505034">
        <w:rPr>
          <w:rFonts w:cstheme="minorHAnsi"/>
          <w:sz w:val="24"/>
          <w:szCs w:val="24"/>
          <w:lang w:bidi="mr-IN"/>
        </w:rPr>
        <w:t xml:space="preserve">If applicable, arrangements will be made for the employee to pay their share of health insurance premiums while on leave. </w:t>
      </w:r>
    </w:p>
    <w:p w14:paraId="4072B010" w14:textId="77777777" w:rsidR="007F2555" w:rsidRPr="00505034" w:rsidRDefault="007F2555" w:rsidP="00233639">
      <w:pPr>
        <w:pStyle w:val="ListParagraph"/>
        <w:numPr>
          <w:ilvl w:val="0"/>
          <w:numId w:val="159"/>
        </w:numPr>
        <w:spacing w:after="0" w:line="240" w:lineRule="atLeast"/>
        <w:rPr>
          <w:rFonts w:cstheme="minorHAnsi"/>
          <w:sz w:val="24"/>
          <w:szCs w:val="24"/>
          <w:lang w:bidi="mr-IN"/>
        </w:rPr>
      </w:pPr>
      <w:r w:rsidRPr="00505034">
        <w:rPr>
          <w:rFonts w:cstheme="minorHAnsi"/>
          <w:sz w:val="24"/>
          <w:szCs w:val="24"/>
          <w:lang w:bidi="mr-IN"/>
        </w:rPr>
        <w:t>The company may recover premiums paid to maintain health coverage for an employee who fails to return to work from family and medical leave.</w:t>
      </w:r>
    </w:p>
    <w:p w14:paraId="20E0C206" w14:textId="3617D5F0" w:rsidR="007F2555" w:rsidRPr="00505034" w:rsidRDefault="007F2555" w:rsidP="00233639">
      <w:pPr>
        <w:pStyle w:val="ListParagraph"/>
        <w:numPr>
          <w:ilvl w:val="0"/>
          <w:numId w:val="159"/>
        </w:numPr>
        <w:spacing w:after="0" w:line="240" w:lineRule="atLeast"/>
        <w:rPr>
          <w:rFonts w:cstheme="minorHAnsi"/>
          <w:sz w:val="24"/>
          <w:szCs w:val="24"/>
          <w:lang w:bidi="mr-IN"/>
        </w:rPr>
      </w:pPr>
      <w:r w:rsidRPr="00505034">
        <w:rPr>
          <w:rFonts w:cstheme="minorHAnsi"/>
          <w:sz w:val="24"/>
          <w:szCs w:val="24"/>
          <w:lang w:bidi="mr-IN"/>
        </w:rPr>
        <w:t>If an employee would like the company to maintain other paid benefits during the period of leave, premiums and charges which are partially or wholly paid by the employee must continue to be paid by the employee during the leave time.</w:t>
      </w:r>
    </w:p>
    <w:p w14:paraId="4B771FF8" w14:textId="77777777" w:rsidR="00912D9F" w:rsidRDefault="00912D9F" w:rsidP="0030640C">
      <w:pPr>
        <w:spacing w:after="0" w:line="240" w:lineRule="atLeast"/>
        <w:rPr>
          <w:rFonts w:cstheme="minorHAnsi"/>
          <w:sz w:val="24"/>
          <w:szCs w:val="24"/>
          <w:lang w:bidi="mr-IN"/>
        </w:rPr>
      </w:pPr>
    </w:p>
    <w:p w14:paraId="3899FA69" w14:textId="60B0D1FB" w:rsidR="0011284C" w:rsidRDefault="0011284C"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4" w:name="_Toc74300102"/>
      <w:r w:rsidRPr="0011284C">
        <w:rPr>
          <w:rFonts w:asciiTheme="minorHAnsi" w:eastAsia="Times New Roman" w:hAnsiTheme="minorHAnsi"/>
          <w:b/>
          <w:bCs/>
          <w:color w:val="77210D" w:themeColor="accent5" w:themeShade="80"/>
          <w:lang w:bidi="mr-IN"/>
        </w:rPr>
        <w:t>Personal Accident Insurance Policy</w:t>
      </w:r>
      <w:bookmarkEnd w:id="104"/>
    </w:p>
    <w:p w14:paraId="7A747FAB" w14:textId="77777777" w:rsidR="00505034" w:rsidRPr="00505034" w:rsidRDefault="00505034" w:rsidP="00505034">
      <w:pPr>
        <w:rPr>
          <w:lang w:bidi="mr-IN"/>
        </w:rPr>
      </w:pPr>
    </w:p>
    <w:p w14:paraId="54A61D30" w14:textId="77777777" w:rsidR="0011284C" w:rsidRPr="006A77AD" w:rsidRDefault="0011284C" w:rsidP="0011284C">
      <w:pPr>
        <w:spacing w:after="0" w:line="240" w:lineRule="atLeast"/>
        <w:rPr>
          <w:rFonts w:cstheme="minorHAnsi"/>
          <w:sz w:val="24"/>
          <w:szCs w:val="24"/>
        </w:rPr>
      </w:pPr>
      <w:r w:rsidRPr="006A77AD">
        <w:rPr>
          <w:rFonts w:cstheme="minorHAnsi"/>
          <w:sz w:val="24"/>
          <w:szCs w:val="24"/>
        </w:rPr>
        <w:t>The Company provides an accidental insurance policy that gives benefits to the employee in case of:</w:t>
      </w:r>
    </w:p>
    <w:p w14:paraId="03BA963B"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t>Death</w:t>
      </w:r>
    </w:p>
    <w:p w14:paraId="2821F61B"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t>Permanent total disability</w:t>
      </w:r>
    </w:p>
    <w:p w14:paraId="39EB24C7"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lastRenderedPageBreak/>
        <w:t>Permanent partial disability</w:t>
      </w:r>
    </w:p>
    <w:p w14:paraId="0CEEBE43"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t>Temporary total disability</w:t>
      </w:r>
    </w:p>
    <w:p w14:paraId="3E05CD42"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t>Hospitalization</w:t>
      </w:r>
    </w:p>
    <w:p w14:paraId="7FA02A4D" w14:textId="77777777" w:rsidR="0011284C" w:rsidRPr="006A77AD" w:rsidRDefault="0011284C" w:rsidP="00233639">
      <w:pPr>
        <w:pStyle w:val="ListParagraph"/>
        <w:numPr>
          <w:ilvl w:val="0"/>
          <w:numId w:val="109"/>
        </w:numPr>
        <w:spacing w:after="0" w:line="240" w:lineRule="atLeast"/>
        <w:rPr>
          <w:rFonts w:cstheme="minorHAnsi"/>
          <w:sz w:val="24"/>
          <w:szCs w:val="24"/>
        </w:rPr>
      </w:pPr>
      <w:r w:rsidRPr="006A77AD">
        <w:rPr>
          <w:rFonts w:cstheme="minorHAnsi"/>
          <w:sz w:val="24"/>
          <w:szCs w:val="24"/>
        </w:rPr>
        <w:t>Medical expenses</w:t>
      </w:r>
    </w:p>
    <w:p w14:paraId="3C5FF0E3" w14:textId="77777777" w:rsidR="0011284C" w:rsidRPr="0030640C" w:rsidRDefault="0011284C" w:rsidP="0030640C">
      <w:pPr>
        <w:spacing w:after="0" w:line="240" w:lineRule="atLeast"/>
        <w:rPr>
          <w:rFonts w:cstheme="minorHAnsi"/>
          <w:sz w:val="24"/>
          <w:szCs w:val="24"/>
          <w:lang w:bidi="mr-IN"/>
        </w:rPr>
      </w:pPr>
    </w:p>
    <w:p w14:paraId="4E6BC46E" w14:textId="6B02E0F9" w:rsidR="0030640C" w:rsidRPr="0011284C" w:rsidRDefault="0030640C"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5" w:name="_Toc74300103"/>
      <w:r w:rsidRPr="0011284C">
        <w:rPr>
          <w:rFonts w:asciiTheme="minorHAnsi" w:eastAsia="Times New Roman" w:hAnsiTheme="minorHAnsi"/>
          <w:b/>
          <w:bCs/>
          <w:color w:val="77210D" w:themeColor="accent5" w:themeShade="80"/>
          <w:lang w:bidi="mr-IN"/>
        </w:rPr>
        <w:t>Medical Reimbursement</w:t>
      </w:r>
      <w:bookmarkEnd w:id="105"/>
    </w:p>
    <w:p w14:paraId="687D9DB3" w14:textId="77777777" w:rsidR="00912D9F" w:rsidRPr="00C8592C" w:rsidRDefault="00912D9F" w:rsidP="00912D9F">
      <w:pPr>
        <w:pStyle w:val="ListParagraph"/>
        <w:spacing w:after="0" w:line="240" w:lineRule="atLeast"/>
        <w:ind w:left="360"/>
        <w:rPr>
          <w:rFonts w:cstheme="minorHAnsi"/>
          <w:b/>
          <w:bCs/>
          <w:sz w:val="28"/>
          <w:szCs w:val="28"/>
        </w:rPr>
      </w:pPr>
    </w:p>
    <w:p w14:paraId="2560DA84" w14:textId="77777777" w:rsidR="00912D9F" w:rsidRPr="00912D9F" w:rsidRDefault="007F2555" w:rsidP="00233639">
      <w:pPr>
        <w:pStyle w:val="ListParagraph"/>
        <w:numPr>
          <w:ilvl w:val="0"/>
          <w:numId w:val="111"/>
        </w:numPr>
        <w:spacing w:after="0" w:line="240" w:lineRule="atLeast"/>
        <w:rPr>
          <w:rFonts w:eastAsia="Times New Roman" w:cstheme="minorHAnsi"/>
          <w:sz w:val="24"/>
          <w:szCs w:val="24"/>
        </w:rPr>
      </w:pPr>
      <w:r w:rsidRPr="00912D9F">
        <w:rPr>
          <w:rFonts w:eastAsia="Times New Roman" w:cstheme="minorHAnsi"/>
          <w:sz w:val="24"/>
          <w:szCs w:val="24"/>
        </w:rPr>
        <w:t xml:space="preserve">Medical reimbursement benefit is available to eligible employees and their wife, children, and parents. </w:t>
      </w:r>
    </w:p>
    <w:p w14:paraId="52FAE6B1" w14:textId="36C1016F" w:rsidR="007F2555" w:rsidRPr="00912D9F" w:rsidRDefault="007F2555" w:rsidP="00233639">
      <w:pPr>
        <w:pStyle w:val="ListParagraph"/>
        <w:numPr>
          <w:ilvl w:val="0"/>
          <w:numId w:val="111"/>
        </w:numPr>
        <w:spacing w:after="0" w:line="240" w:lineRule="atLeast"/>
        <w:rPr>
          <w:rFonts w:cstheme="minorHAnsi"/>
          <w:i/>
          <w:sz w:val="24"/>
          <w:szCs w:val="24"/>
        </w:rPr>
      </w:pPr>
      <w:r w:rsidRPr="00912D9F">
        <w:rPr>
          <w:rFonts w:cstheme="minorHAnsi"/>
          <w:sz w:val="24"/>
          <w:szCs w:val="24"/>
        </w:rPr>
        <w:t>Medical Reimbursement will be equal for all grades.</w:t>
      </w:r>
    </w:p>
    <w:p w14:paraId="7E70E4EC" w14:textId="0C900059" w:rsidR="007F2555" w:rsidRPr="00912D9F" w:rsidRDefault="007F2555" w:rsidP="00233639">
      <w:pPr>
        <w:pStyle w:val="ListParagraph"/>
        <w:numPr>
          <w:ilvl w:val="0"/>
          <w:numId w:val="111"/>
        </w:numPr>
        <w:spacing w:after="0" w:line="240" w:lineRule="atLeast"/>
        <w:rPr>
          <w:rFonts w:cstheme="minorHAnsi"/>
          <w:i/>
          <w:sz w:val="24"/>
          <w:szCs w:val="24"/>
        </w:rPr>
      </w:pPr>
      <w:r w:rsidRPr="00912D9F">
        <w:rPr>
          <w:rFonts w:cstheme="minorHAnsi"/>
          <w:sz w:val="24"/>
          <w:szCs w:val="24"/>
        </w:rPr>
        <w:t>Upper limit is Rs. 5,000, for all employees</w:t>
      </w:r>
      <w:r w:rsidR="00791C28">
        <w:rPr>
          <w:rFonts w:cstheme="minorHAnsi"/>
          <w:sz w:val="24"/>
          <w:szCs w:val="24"/>
        </w:rPr>
        <w:t xml:space="preserve"> and may vary every year.</w:t>
      </w:r>
    </w:p>
    <w:p w14:paraId="4C0B1CA8" w14:textId="77777777" w:rsidR="007F2555" w:rsidRPr="00912D9F" w:rsidRDefault="007F2555" w:rsidP="00233639">
      <w:pPr>
        <w:pStyle w:val="ListParagraph"/>
        <w:numPr>
          <w:ilvl w:val="0"/>
          <w:numId w:val="111"/>
        </w:numPr>
        <w:spacing w:after="0" w:line="240" w:lineRule="atLeast"/>
        <w:rPr>
          <w:rFonts w:cstheme="minorHAnsi"/>
          <w:i/>
          <w:sz w:val="24"/>
          <w:szCs w:val="24"/>
        </w:rPr>
      </w:pPr>
      <w:r w:rsidRPr="00912D9F">
        <w:rPr>
          <w:rFonts w:cstheme="minorHAnsi"/>
          <w:sz w:val="24"/>
          <w:szCs w:val="24"/>
        </w:rPr>
        <w:t>The reimbursement will cover expenses incurred for Wife, Children and Parents of the employee.</w:t>
      </w:r>
    </w:p>
    <w:p w14:paraId="61573AA9" w14:textId="487C82E2" w:rsidR="007F2555" w:rsidRPr="00912D9F" w:rsidRDefault="007F2555" w:rsidP="00233639">
      <w:pPr>
        <w:pStyle w:val="ListParagraph"/>
        <w:numPr>
          <w:ilvl w:val="0"/>
          <w:numId w:val="111"/>
        </w:numPr>
        <w:spacing w:after="0" w:line="240" w:lineRule="atLeast"/>
        <w:rPr>
          <w:rFonts w:cstheme="minorHAnsi"/>
          <w:sz w:val="24"/>
          <w:szCs w:val="24"/>
        </w:rPr>
      </w:pPr>
      <w:r w:rsidRPr="00912D9F">
        <w:rPr>
          <w:rFonts w:cstheme="minorHAnsi"/>
          <w:sz w:val="24"/>
          <w:szCs w:val="24"/>
        </w:rPr>
        <w:t>It will be given against submission of bills alone.</w:t>
      </w:r>
    </w:p>
    <w:p w14:paraId="6BB5ED11" w14:textId="77777777" w:rsidR="00912D9F" w:rsidRPr="0030640C" w:rsidRDefault="00912D9F" w:rsidP="0030640C">
      <w:pPr>
        <w:spacing w:after="0" w:line="240" w:lineRule="atLeast"/>
        <w:rPr>
          <w:rFonts w:cstheme="minorHAnsi"/>
          <w:i/>
          <w:sz w:val="24"/>
          <w:szCs w:val="24"/>
        </w:rPr>
      </w:pPr>
    </w:p>
    <w:p w14:paraId="6A72593B" w14:textId="77777777" w:rsidR="007F2555" w:rsidRPr="0011284C" w:rsidRDefault="007F2555" w:rsidP="0030640C">
      <w:pPr>
        <w:spacing w:after="0" w:line="240" w:lineRule="atLeast"/>
        <w:rPr>
          <w:rFonts w:eastAsia="Times New Roman" w:cstheme="minorHAnsi"/>
          <w:b/>
          <w:bCs/>
          <w:sz w:val="24"/>
          <w:szCs w:val="24"/>
        </w:rPr>
      </w:pPr>
      <w:r w:rsidRPr="0011284C">
        <w:rPr>
          <w:rFonts w:eastAsia="Times New Roman" w:cstheme="minorHAnsi"/>
          <w:b/>
          <w:bCs/>
          <w:sz w:val="24"/>
          <w:szCs w:val="24"/>
        </w:rPr>
        <w:t>Guidelines:</w:t>
      </w:r>
    </w:p>
    <w:p w14:paraId="156D070C" w14:textId="77777777" w:rsidR="007F2555" w:rsidRPr="00912D9F" w:rsidRDefault="007F2555" w:rsidP="00233639">
      <w:pPr>
        <w:pStyle w:val="ListParagraph"/>
        <w:numPr>
          <w:ilvl w:val="0"/>
          <w:numId w:val="112"/>
        </w:numPr>
        <w:spacing w:after="0" w:line="240" w:lineRule="atLeast"/>
        <w:rPr>
          <w:rFonts w:eastAsia="Times New Roman" w:cstheme="minorHAnsi"/>
          <w:sz w:val="24"/>
          <w:szCs w:val="24"/>
        </w:rPr>
      </w:pPr>
      <w:r w:rsidRPr="00912D9F">
        <w:rPr>
          <w:rFonts w:eastAsia="Times New Roman" w:cstheme="minorHAnsi"/>
          <w:sz w:val="24"/>
          <w:szCs w:val="24"/>
        </w:rPr>
        <w:t>Only Confirmed Employees are eligible for reimbursement of medical bills.</w:t>
      </w:r>
    </w:p>
    <w:p w14:paraId="208EFFBA" w14:textId="7CDC2951" w:rsidR="007F2555" w:rsidRPr="00912D9F" w:rsidRDefault="007F2555" w:rsidP="00233639">
      <w:pPr>
        <w:pStyle w:val="ListParagraph"/>
        <w:numPr>
          <w:ilvl w:val="0"/>
          <w:numId w:val="112"/>
        </w:numPr>
        <w:spacing w:after="0" w:line="240" w:lineRule="atLeast"/>
        <w:rPr>
          <w:rFonts w:eastAsia="Times New Roman" w:cstheme="minorHAnsi"/>
          <w:b/>
          <w:bCs/>
          <w:sz w:val="24"/>
          <w:szCs w:val="24"/>
        </w:rPr>
      </w:pPr>
      <w:r w:rsidRPr="00912D9F">
        <w:rPr>
          <w:rFonts w:cstheme="minorHAnsi"/>
          <w:sz w:val="24"/>
          <w:szCs w:val="24"/>
        </w:rPr>
        <w:t xml:space="preserve">Employee can claim medical reimbursement against valid medical bills </w:t>
      </w:r>
      <w:r w:rsidR="00791C28">
        <w:rPr>
          <w:rFonts w:cstheme="minorHAnsi"/>
          <w:sz w:val="24"/>
          <w:szCs w:val="24"/>
        </w:rPr>
        <w:t>in that financial year.</w:t>
      </w:r>
    </w:p>
    <w:p w14:paraId="63A86AB3" w14:textId="77777777" w:rsidR="007F2555" w:rsidRPr="00912D9F" w:rsidRDefault="007F2555" w:rsidP="00233639">
      <w:pPr>
        <w:pStyle w:val="ListParagraph"/>
        <w:numPr>
          <w:ilvl w:val="0"/>
          <w:numId w:val="112"/>
        </w:numPr>
        <w:spacing w:after="0" w:line="240" w:lineRule="atLeast"/>
        <w:rPr>
          <w:rFonts w:eastAsia="Times New Roman" w:cstheme="minorHAnsi"/>
          <w:sz w:val="24"/>
          <w:szCs w:val="24"/>
        </w:rPr>
      </w:pPr>
      <w:r w:rsidRPr="00912D9F">
        <w:rPr>
          <w:rFonts w:eastAsia="Times New Roman" w:cstheme="minorHAnsi"/>
          <w:sz w:val="24"/>
          <w:szCs w:val="24"/>
        </w:rPr>
        <w:t xml:space="preserve">Medical bills reimbursement is for the benefit of the employees for their well-being. It is not an indirect form of salary add-on. </w:t>
      </w:r>
    </w:p>
    <w:p w14:paraId="0B06A502" w14:textId="77777777" w:rsidR="007F2555" w:rsidRPr="00912D9F" w:rsidRDefault="007F2555" w:rsidP="00233639">
      <w:pPr>
        <w:pStyle w:val="ListParagraph"/>
        <w:numPr>
          <w:ilvl w:val="0"/>
          <w:numId w:val="112"/>
        </w:numPr>
        <w:spacing w:after="0" w:line="240" w:lineRule="atLeast"/>
        <w:rPr>
          <w:rFonts w:eastAsia="Times New Roman" w:cstheme="minorHAnsi"/>
          <w:sz w:val="24"/>
          <w:szCs w:val="24"/>
        </w:rPr>
      </w:pPr>
      <w:r w:rsidRPr="00912D9F">
        <w:rPr>
          <w:rFonts w:eastAsia="Times New Roman" w:cstheme="minorHAnsi"/>
          <w:sz w:val="24"/>
          <w:szCs w:val="24"/>
        </w:rPr>
        <w:t>Income tax is applicable on medical reimbursement amount as per Government rules</w:t>
      </w:r>
    </w:p>
    <w:p w14:paraId="607C8122" w14:textId="77777777" w:rsidR="00912D9F" w:rsidRPr="00912D9F" w:rsidRDefault="00912D9F" w:rsidP="00912D9F">
      <w:pPr>
        <w:pStyle w:val="ListParagraph"/>
        <w:spacing w:after="0" w:line="240" w:lineRule="atLeast"/>
        <w:ind w:left="360"/>
        <w:rPr>
          <w:rFonts w:eastAsia="Times New Roman" w:cstheme="minorHAnsi"/>
          <w:sz w:val="24"/>
          <w:szCs w:val="24"/>
        </w:rPr>
      </w:pPr>
    </w:p>
    <w:p w14:paraId="4546E5AC" w14:textId="77777777" w:rsidR="004E0064" w:rsidRPr="0011284C" w:rsidRDefault="007F2555" w:rsidP="0030640C">
      <w:pPr>
        <w:spacing w:after="0" w:line="240" w:lineRule="atLeast"/>
        <w:rPr>
          <w:rFonts w:eastAsia="Times New Roman" w:cstheme="minorHAnsi"/>
          <w:b/>
          <w:bCs/>
          <w:sz w:val="24"/>
          <w:szCs w:val="24"/>
        </w:rPr>
      </w:pPr>
      <w:r w:rsidRPr="0011284C">
        <w:rPr>
          <w:rFonts w:eastAsia="Times New Roman" w:cstheme="minorHAnsi"/>
          <w:b/>
          <w:bCs/>
          <w:sz w:val="24"/>
          <w:szCs w:val="24"/>
        </w:rPr>
        <w:t>Note:</w:t>
      </w:r>
    </w:p>
    <w:p w14:paraId="1DEFD417" w14:textId="0FABAF9B" w:rsidR="007F2555" w:rsidRPr="0030640C" w:rsidRDefault="007F2555" w:rsidP="0030640C">
      <w:pPr>
        <w:spacing w:after="0" w:line="240" w:lineRule="atLeast"/>
        <w:rPr>
          <w:rFonts w:eastAsia="Times New Roman" w:cstheme="minorHAnsi"/>
          <w:sz w:val="24"/>
          <w:szCs w:val="24"/>
        </w:rPr>
      </w:pPr>
      <w:r w:rsidRPr="0030640C">
        <w:rPr>
          <w:rFonts w:eastAsia="Times New Roman" w:cstheme="minorHAnsi"/>
          <w:sz w:val="24"/>
          <w:szCs w:val="24"/>
        </w:rPr>
        <w:t>Do not Claim false medical bills. Disciplinary action could be taken if found out.</w:t>
      </w:r>
    </w:p>
    <w:p w14:paraId="0C645C3D" w14:textId="77777777" w:rsidR="004E0064" w:rsidRPr="0030640C" w:rsidRDefault="004E0064" w:rsidP="0030640C">
      <w:pPr>
        <w:spacing w:after="0" w:line="240" w:lineRule="atLeast"/>
        <w:rPr>
          <w:rFonts w:eastAsia="Times New Roman" w:cstheme="minorHAnsi"/>
          <w:sz w:val="24"/>
          <w:szCs w:val="24"/>
        </w:rPr>
      </w:pPr>
    </w:p>
    <w:p w14:paraId="12879FFC" w14:textId="77777777" w:rsidR="007F2555" w:rsidRPr="0011284C" w:rsidRDefault="007F2555" w:rsidP="00912D9F">
      <w:pPr>
        <w:spacing w:after="0" w:line="240" w:lineRule="atLeast"/>
        <w:rPr>
          <w:rFonts w:cstheme="minorHAnsi"/>
          <w:b/>
          <w:i/>
          <w:sz w:val="24"/>
          <w:szCs w:val="24"/>
        </w:rPr>
      </w:pPr>
      <w:r w:rsidRPr="0011284C">
        <w:rPr>
          <w:rFonts w:cstheme="minorHAnsi"/>
          <w:b/>
          <w:sz w:val="24"/>
          <w:szCs w:val="24"/>
        </w:rPr>
        <w:t>Documents required for availing reimbursement</w:t>
      </w:r>
    </w:p>
    <w:p w14:paraId="7811445C" w14:textId="77777777" w:rsidR="007F2555" w:rsidRPr="00912D9F" w:rsidRDefault="007F2555" w:rsidP="00233639">
      <w:pPr>
        <w:pStyle w:val="ListParagraph"/>
        <w:numPr>
          <w:ilvl w:val="0"/>
          <w:numId w:val="113"/>
        </w:numPr>
        <w:spacing w:after="0" w:line="240" w:lineRule="atLeast"/>
        <w:rPr>
          <w:rFonts w:cstheme="minorHAnsi"/>
          <w:bCs/>
          <w:i/>
          <w:sz w:val="24"/>
          <w:szCs w:val="24"/>
        </w:rPr>
      </w:pPr>
      <w:r w:rsidRPr="00912D9F">
        <w:rPr>
          <w:rFonts w:cstheme="minorHAnsi"/>
          <w:bCs/>
          <w:sz w:val="24"/>
          <w:szCs w:val="24"/>
        </w:rPr>
        <w:t xml:space="preserve">Bills of Allopathic medicines alone will be reimbursed </w:t>
      </w:r>
    </w:p>
    <w:p w14:paraId="49787801" w14:textId="77777777" w:rsidR="007F2555" w:rsidRPr="00912D9F" w:rsidRDefault="007F2555" w:rsidP="00233639">
      <w:pPr>
        <w:pStyle w:val="ListParagraph"/>
        <w:numPr>
          <w:ilvl w:val="0"/>
          <w:numId w:val="113"/>
        </w:numPr>
        <w:spacing w:after="0" w:line="240" w:lineRule="atLeast"/>
        <w:rPr>
          <w:rFonts w:cstheme="minorHAnsi"/>
          <w:i/>
          <w:sz w:val="24"/>
          <w:szCs w:val="24"/>
        </w:rPr>
      </w:pPr>
      <w:r w:rsidRPr="00912D9F">
        <w:rPr>
          <w:rFonts w:cstheme="minorHAnsi"/>
          <w:sz w:val="24"/>
          <w:szCs w:val="24"/>
        </w:rPr>
        <w:t>Prescription of a registered medical practitioner on his letterhead is required</w:t>
      </w:r>
    </w:p>
    <w:p w14:paraId="2DA09E7F" w14:textId="77777777" w:rsidR="007F2555" w:rsidRPr="00912D9F" w:rsidRDefault="007F2555" w:rsidP="00233639">
      <w:pPr>
        <w:pStyle w:val="ListParagraph"/>
        <w:numPr>
          <w:ilvl w:val="0"/>
          <w:numId w:val="113"/>
        </w:numPr>
        <w:spacing w:after="0" w:line="240" w:lineRule="atLeast"/>
        <w:rPr>
          <w:rFonts w:cstheme="minorHAnsi"/>
          <w:i/>
          <w:sz w:val="24"/>
          <w:szCs w:val="24"/>
        </w:rPr>
      </w:pPr>
      <w:r w:rsidRPr="00912D9F">
        <w:rPr>
          <w:rFonts w:cstheme="minorHAnsi"/>
          <w:sz w:val="24"/>
          <w:szCs w:val="24"/>
        </w:rPr>
        <w:t xml:space="preserve">Prescription should state the name of the ailment; it’s symptoms in short, and the number of days for which the treatment needs to be taken.  </w:t>
      </w:r>
    </w:p>
    <w:p w14:paraId="05ED49B4" w14:textId="77777777" w:rsidR="007F2555" w:rsidRPr="00912D9F" w:rsidRDefault="007F2555" w:rsidP="00233639">
      <w:pPr>
        <w:pStyle w:val="ListParagraph"/>
        <w:numPr>
          <w:ilvl w:val="0"/>
          <w:numId w:val="113"/>
        </w:numPr>
        <w:spacing w:after="0" w:line="240" w:lineRule="atLeast"/>
        <w:rPr>
          <w:rFonts w:cstheme="minorHAnsi"/>
          <w:i/>
          <w:sz w:val="24"/>
          <w:szCs w:val="24"/>
        </w:rPr>
      </w:pPr>
      <w:r w:rsidRPr="00912D9F">
        <w:rPr>
          <w:rFonts w:cstheme="minorHAnsi"/>
          <w:sz w:val="24"/>
          <w:szCs w:val="24"/>
        </w:rPr>
        <w:t>If pathological tests are required then an advisory note from the doctor stating the illness and the symptoms in short is necessary.</w:t>
      </w:r>
    </w:p>
    <w:p w14:paraId="7B313084" w14:textId="77777777" w:rsidR="007F2555" w:rsidRPr="00912D9F" w:rsidRDefault="007F2555" w:rsidP="00233639">
      <w:pPr>
        <w:pStyle w:val="ListParagraph"/>
        <w:numPr>
          <w:ilvl w:val="0"/>
          <w:numId w:val="113"/>
        </w:numPr>
        <w:spacing w:after="0" w:line="240" w:lineRule="atLeast"/>
        <w:rPr>
          <w:rFonts w:cstheme="minorHAnsi"/>
          <w:i/>
          <w:sz w:val="24"/>
          <w:szCs w:val="24"/>
        </w:rPr>
      </w:pPr>
      <w:r w:rsidRPr="00912D9F">
        <w:rPr>
          <w:rFonts w:cstheme="minorHAnsi"/>
          <w:sz w:val="24"/>
          <w:szCs w:val="24"/>
        </w:rPr>
        <w:t xml:space="preserve">The stamped Receipt on a printed receipt book for consultation fees. Mention of the illness is necessary for which consultation has been done. </w:t>
      </w:r>
    </w:p>
    <w:p w14:paraId="291F25A6" w14:textId="77777777" w:rsidR="007F2555" w:rsidRPr="00912D9F" w:rsidRDefault="007F2555" w:rsidP="00233639">
      <w:pPr>
        <w:pStyle w:val="ListParagraph"/>
        <w:numPr>
          <w:ilvl w:val="0"/>
          <w:numId w:val="113"/>
        </w:numPr>
        <w:spacing w:after="0" w:line="240" w:lineRule="atLeast"/>
        <w:rPr>
          <w:rFonts w:cstheme="minorHAnsi"/>
          <w:i/>
          <w:sz w:val="24"/>
          <w:szCs w:val="24"/>
        </w:rPr>
      </w:pPr>
      <w:r w:rsidRPr="00912D9F">
        <w:rPr>
          <w:rFonts w:cstheme="minorHAnsi"/>
          <w:sz w:val="24"/>
          <w:szCs w:val="24"/>
        </w:rPr>
        <w:t>Dental treatment will be paid for once a year only, for not more than two members of the family. Cosmetic dental treatment will not be paid.</w:t>
      </w:r>
    </w:p>
    <w:p w14:paraId="73B50149" w14:textId="5126168C" w:rsidR="007F2555" w:rsidRDefault="007F2555" w:rsidP="00233639">
      <w:pPr>
        <w:pStyle w:val="ListParagraph"/>
        <w:numPr>
          <w:ilvl w:val="0"/>
          <w:numId w:val="113"/>
        </w:numPr>
        <w:spacing w:after="0" w:line="240" w:lineRule="atLeast"/>
        <w:rPr>
          <w:rFonts w:cstheme="minorHAnsi"/>
          <w:sz w:val="24"/>
          <w:szCs w:val="24"/>
        </w:rPr>
      </w:pPr>
      <w:r w:rsidRPr="00912D9F">
        <w:rPr>
          <w:rFonts w:cstheme="minorHAnsi"/>
          <w:sz w:val="24"/>
          <w:szCs w:val="24"/>
        </w:rPr>
        <w:t>Only 50% of consultation fees for diabetes and blood pressure related ailments will be paid for.</w:t>
      </w:r>
    </w:p>
    <w:p w14:paraId="3D3BD1A6" w14:textId="77777777" w:rsidR="00912D9F" w:rsidRPr="00912D9F" w:rsidRDefault="00912D9F" w:rsidP="00912D9F">
      <w:pPr>
        <w:pStyle w:val="ListParagraph"/>
        <w:spacing w:after="0" w:line="240" w:lineRule="atLeast"/>
        <w:rPr>
          <w:rFonts w:cstheme="minorHAnsi"/>
          <w:sz w:val="24"/>
          <w:szCs w:val="24"/>
        </w:rPr>
      </w:pPr>
    </w:p>
    <w:p w14:paraId="01FF324D" w14:textId="26941771" w:rsidR="007F2555" w:rsidRPr="0011284C" w:rsidRDefault="007F2555" w:rsidP="00912D9F">
      <w:pPr>
        <w:spacing w:after="0" w:line="240" w:lineRule="atLeast"/>
        <w:rPr>
          <w:rFonts w:cstheme="minorHAnsi"/>
          <w:b/>
          <w:sz w:val="24"/>
          <w:szCs w:val="24"/>
        </w:rPr>
      </w:pPr>
      <w:r w:rsidRPr="0011284C">
        <w:rPr>
          <w:rFonts w:cstheme="minorHAnsi"/>
          <w:b/>
          <w:sz w:val="24"/>
          <w:szCs w:val="24"/>
        </w:rPr>
        <w:t>Process</w:t>
      </w:r>
      <w:r w:rsidR="004E0064" w:rsidRPr="0011284C">
        <w:rPr>
          <w:rFonts w:cstheme="minorHAnsi"/>
          <w:b/>
          <w:sz w:val="24"/>
          <w:szCs w:val="24"/>
        </w:rPr>
        <w:t>:</w:t>
      </w:r>
    </w:p>
    <w:p w14:paraId="3639734A" w14:textId="77777777" w:rsidR="007F2555" w:rsidRPr="00912D9F"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t>Only bills of allopathic medicines will be reimbursed.</w:t>
      </w:r>
    </w:p>
    <w:p w14:paraId="5508A404" w14:textId="77777777" w:rsidR="007F2555" w:rsidRPr="00912D9F"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t>The prescription should mention ailment/ disease under treatment</w:t>
      </w:r>
    </w:p>
    <w:p w14:paraId="47891EE5" w14:textId="77777777" w:rsidR="007F2555" w:rsidRPr="00912D9F"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t>And the number of days for which the treatment needs to be taken.</w:t>
      </w:r>
    </w:p>
    <w:p w14:paraId="7273112D" w14:textId="77777777" w:rsidR="007F2555" w:rsidRPr="00912D9F"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lastRenderedPageBreak/>
        <w:t>Prescription should be from a registered medical practitioner on their letterhead is required to be attached to the receipt for claiming reimbursement.</w:t>
      </w:r>
    </w:p>
    <w:p w14:paraId="4366F152" w14:textId="77777777" w:rsidR="007F2555" w:rsidRPr="00912D9F"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t>The receipt for consultation fees must be on a printed receipt book duly stamped by the medical practitioner.</w:t>
      </w:r>
    </w:p>
    <w:p w14:paraId="2A50EBA4" w14:textId="3AE6B083" w:rsidR="006E4207" w:rsidRDefault="007F2555" w:rsidP="00233639">
      <w:pPr>
        <w:pStyle w:val="ListParagraph"/>
        <w:numPr>
          <w:ilvl w:val="0"/>
          <w:numId w:val="114"/>
        </w:numPr>
        <w:spacing w:after="0" w:line="240" w:lineRule="atLeast"/>
        <w:rPr>
          <w:rFonts w:cstheme="minorHAnsi"/>
          <w:sz w:val="24"/>
          <w:szCs w:val="24"/>
        </w:rPr>
      </w:pPr>
      <w:r w:rsidRPr="00912D9F">
        <w:rPr>
          <w:rFonts w:cstheme="minorHAnsi"/>
          <w:sz w:val="24"/>
          <w:szCs w:val="24"/>
        </w:rPr>
        <w:t>If pathological tests are required then an advisory note from the doctor stating the illness and the symptoms in short is necessary.</w:t>
      </w:r>
    </w:p>
    <w:p w14:paraId="3F0E57F3" w14:textId="77777777" w:rsidR="00912D9F" w:rsidRPr="00912D9F" w:rsidRDefault="00912D9F" w:rsidP="00912D9F">
      <w:pPr>
        <w:pStyle w:val="ListParagraph"/>
        <w:spacing w:after="0" w:line="240" w:lineRule="atLeast"/>
        <w:rPr>
          <w:rFonts w:cstheme="minorHAnsi"/>
          <w:sz w:val="24"/>
          <w:szCs w:val="24"/>
        </w:rPr>
      </w:pPr>
    </w:p>
    <w:p w14:paraId="67EB7129" w14:textId="77777777" w:rsidR="007F2555" w:rsidRPr="00912D9F" w:rsidRDefault="007F2555" w:rsidP="00912D9F">
      <w:pPr>
        <w:spacing w:after="0" w:line="240" w:lineRule="atLeast"/>
        <w:rPr>
          <w:rFonts w:cstheme="minorHAnsi"/>
          <w:i/>
          <w:color w:val="00B050"/>
          <w:sz w:val="24"/>
          <w:szCs w:val="24"/>
        </w:rPr>
      </w:pPr>
      <w:r w:rsidRPr="0011284C">
        <w:rPr>
          <w:rFonts w:cstheme="minorHAnsi"/>
          <w:b/>
          <w:bCs/>
          <w:sz w:val="24"/>
          <w:szCs w:val="24"/>
        </w:rPr>
        <w:t>Note:</w:t>
      </w:r>
      <w:r w:rsidRPr="00912D9F">
        <w:rPr>
          <w:rFonts w:cstheme="minorHAnsi"/>
          <w:color w:val="00B050"/>
          <w:sz w:val="24"/>
          <w:szCs w:val="24"/>
        </w:rPr>
        <w:t xml:space="preserve"> </w:t>
      </w:r>
    </w:p>
    <w:p w14:paraId="4E611CF7" w14:textId="77777777" w:rsidR="007F2555" w:rsidRPr="00912D9F" w:rsidRDefault="007F2555" w:rsidP="00912D9F">
      <w:pPr>
        <w:spacing w:after="0" w:line="240" w:lineRule="atLeast"/>
        <w:rPr>
          <w:rFonts w:cstheme="minorHAnsi"/>
          <w:sz w:val="24"/>
          <w:szCs w:val="24"/>
        </w:rPr>
      </w:pPr>
      <w:r w:rsidRPr="00912D9F">
        <w:rPr>
          <w:rFonts w:cstheme="minorHAnsi"/>
          <w:sz w:val="24"/>
          <w:szCs w:val="24"/>
        </w:rPr>
        <w:t xml:space="preserve">Dental treatment will be paid for once a year only, for not more than two members of the family. Cosmetic dental treatment will not be paid. </w:t>
      </w:r>
    </w:p>
    <w:p w14:paraId="7EA11F38" w14:textId="08C1563C" w:rsidR="007F2555" w:rsidRDefault="007F2555" w:rsidP="00912D9F">
      <w:pPr>
        <w:spacing w:after="0" w:line="240" w:lineRule="atLeast"/>
        <w:rPr>
          <w:rFonts w:cstheme="minorHAnsi"/>
          <w:sz w:val="24"/>
          <w:szCs w:val="24"/>
        </w:rPr>
      </w:pPr>
      <w:r w:rsidRPr="00912D9F">
        <w:rPr>
          <w:rFonts w:cstheme="minorHAnsi"/>
          <w:sz w:val="24"/>
          <w:szCs w:val="24"/>
        </w:rPr>
        <w:t>Only 50% of consultation fees for diabetes and blood pressure related ailments will be paid for.</w:t>
      </w:r>
    </w:p>
    <w:p w14:paraId="7C15EE98" w14:textId="77777777" w:rsidR="0011284C" w:rsidRPr="00912D9F" w:rsidRDefault="0011284C" w:rsidP="00912D9F">
      <w:pPr>
        <w:spacing w:after="0" w:line="240" w:lineRule="atLeast"/>
        <w:rPr>
          <w:rFonts w:cstheme="minorHAnsi"/>
          <w:sz w:val="24"/>
          <w:szCs w:val="24"/>
        </w:rPr>
      </w:pPr>
    </w:p>
    <w:p w14:paraId="0637B257" w14:textId="35B4A23F" w:rsidR="007F2555" w:rsidRPr="0011284C" w:rsidRDefault="007F2555" w:rsidP="00912D9F">
      <w:pPr>
        <w:spacing w:after="0" w:line="240" w:lineRule="atLeast"/>
        <w:rPr>
          <w:rFonts w:cstheme="minorHAnsi"/>
          <w:b/>
          <w:sz w:val="24"/>
          <w:szCs w:val="24"/>
        </w:rPr>
      </w:pPr>
      <w:r w:rsidRPr="0011284C">
        <w:rPr>
          <w:rFonts w:cstheme="minorHAnsi"/>
          <w:b/>
          <w:sz w:val="24"/>
          <w:szCs w:val="24"/>
        </w:rPr>
        <w:t>Reimbursement for Pathological Tests and</w:t>
      </w:r>
      <w:r w:rsidR="004E0064" w:rsidRPr="0011284C">
        <w:rPr>
          <w:rFonts w:cstheme="minorHAnsi"/>
          <w:b/>
          <w:sz w:val="24"/>
          <w:szCs w:val="24"/>
        </w:rPr>
        <w:t xml:space="preserve"> Other Investigative Procedures</w:t>
      </w:r>
    </w:p>
    <w:p w14:paraId="21C164FC" w14:textId="24CA2EDB" w:rsidR="007F2555" w:rsidRPr="0011284C" w:rsidRDefault="007F2555" w:rsidP="00912D9F">
      <w:pPr>
        <w:spacing w:after="0" w:line="240" w:lineRule="atLeast"/>
        <w:rPr>
          <w:rFonts w:cstheme="minorHAnsi"/>
          <w:b/>
          <w:bCs/>
          <w:sz w:val="24"/>
          <w:szCs w:val="24"/>
        </w:rPr>
      </w:pPr>
      <w:r w:rsidRPr="0011284C">
        <w:rPr>
          <w:rFonts w:cstheme="minorHAnsi"/>
          <w:b/>
          <w:bCs/>
          <w:sz w:val="24"/>
          <w:szCs w:val="24"/>
        </w:rPr>
        <w:t>Documents requi</w:t>
      </w:r>
      <w:r w:rsidR="004E0064" w:rsidRPr="0011284C">
        <w:rPr>
          <w:rFonts w:cstheme="minorHAnsi"/>
          <w:b/>
          <w:bCs/>
          <w:sz w:val="24"/>
          <w:szCs w:val="24"/>
        </w:rPr>
        <w:t>red for availing reimbursement:</w:t>
      </w:r>
    </w:p>
    <w:p w14:paraId="134BE5ED" w14:textId="77777777" w:rsidR="007F2555" w:rsidRPr="00912D9F" w:rsidRDefault="007F2555" w:rsidP="00233639">
      <w:pPr>
        <w:pStyle w:val="ListParagraph"/>
        <w:numPr>
          <w:ilvl w:val="0"/>
          <w:numId w:val="115"/>
        </w:numPr>
        <w:spacing w:after="0" w:line="240" w:lineRule="atLeast"/>
        <w:rPr>
          <w:rFonts w:cstheme="minorHAnsi"/>
          <w:sz w:val="24"/>
          <w:szCs w:val="24"/>
        </w:rPr>
      </w:pPr>
      <w:r w:rsidRPr="00912D9F">
        <w:rPr>
          <w:rFonts w:cstheme="minorHAnsi"/>
          <w:sz w:val="24"/>
          <w:szCs w:val="24"/>
        </w:rPr>
        <w:t>The report after the tests should be attached along with other documents.</w:t>
      </w:r>
    </w:p>
    <w:p w14:paraId="61C0686C" w14:textId="77777777" w:rsidR="007F2555" w:rsidRPr="00912D9F" w:rsidRDefault="007F2555" w:rsidP="00233639">
      <w:pPr>
        <w:pStyle w:val="ListParagraph"/>
        <w:numPr>
          <w:ilvl w:val="0"/>
          <w:numId w:val="115"/>
        </w:numPr>
        <w:spacing w:after="0" w:line="240" w:lineRule="atLeast"/>
        <w:rPr>
          <w:rFonts w:cstheme="minorHAnsi"/>
          <w:sz w:val="24"/>
          <w:szCs w:val="24"/>
        </w:rPr>
      </w:pPr>
      <w:r w:rsidRPr="00912D9F">
        <w:rPr>
          <w:rFonts w:cstheme="minorHAnsi"/>
          <w:sz w:val="24"/>
          <w:szCs w:val="24"/>
        </w:rPr>
        <w:t>Doctor’s diagnosis of the ailment should be attached as well before submitting for reimbursement.</w:t>
      </w:r>
    </w:p>
    <w:p w14:paraId="2D72E156" w14:textId="77777777" w:rsidR="007F2555" w:rsidRPr="00912D9F" w:rsidRDefault="007F2555" w:rsidP="00233639">
      <w:pPr>
        <w:pStyle w:val="ListParagraph"/>
        <w:numPr>
          <w:ilvl w:val="0"/>
          <w:numId w:val="115"/>
        </w:numPr>
        <w:spacing w:after="0" w:line="240" w:lineRule="atLeast"/>
        <w:rPr>
          <w:rFonts w:cstheme="minorHAnsi"/>
          <w:sz w:val="24"/>
          <w:szCs w:val="24"/>
        </w:rPr>
      </w:pPr>
      <w:r w:rsidRPr="00912D9F">
        <w:rPr>
          <w:rFonts w:cstheme="minorHAnsi"/>
          <w:sz w:val="24"/>
          <w:szCs w:val="24"/>
        </w:rPr>
        <w:t>Xerox copies of reports are acceptable.</w:t>
      </w:r>
    </w:p>
    <w:p w14:paraId="2B3B5B83" w14:textId="77777777" w:rsidR="007F2555" w:rsidRPr="00912D9F" w:rsidRDefault="007F2555" w:rsidP="00233639">
      <w:pPr>
        <w:pStyle w:val="ListParagraph"/>
        <w:numPr>
          <w:ilvl w:val="0"/>
          <w:numId w:val="115"/>
        </w:numPr>
        <w:spacing w:after="0" w:line="240" w:lineRule="atLeast"/>
        <w:rPr>
          <w:rFonts w:cstheme="minorHAnsi"/>
          <w:sz w:val="24"/>
          <w:szCs w:val="24"/>
        </w:rPr>
      </w:pPr>
      <w:r w:rsidRPr="00912D9F">
        <w:rPr>
          <w:rFonts w:cstheme="minorHAnsi"/>
          <w:sz w:val="24"/>
          <w:szCs w:val="24"/>
        </w:rPr>
        <w:t>The stamped Receipt on a printed receipt book for investigation and report fees is necessary.</w:t>
      </w:r>
    </w:p>
    <w:p w14:paraId="1F327E11" w14:textId="69A461AC" w:rsidR="007F2555" w:rsidRDefault="007F2555" w:rsidP="00233639">
      <w:pPr>
        <w:pStyle w:val="ListParagraph"/>
        <w:numPr>
          <w:ilvl w:val="0"/>
          <w:numId w:val="115"/>
        </w:numPr>
        <w:spacing w:after="0" w:line="240" w:lineRule="atLeast"/>
        <w:rPr>
          <w:rFonts w:cstheme="minorHAnsi"/>
          <w:sz w:val="24"/>
          <w:szCs w:val="24"/>
        </w:rPr>
      </w:pPr>
      <w:r w:rsidRPr="00912D9F">
        <w:rPr>
          <w:rFonts w:cstheme="minorHAnsi"/>
          <w:sz w:val="24"/>
          <w:szCs w:val="24"/>
        </w:rPr>
        <w:t xml:space="preserve">The fees for Sonography &amp; Pathological tests will be paid for only two times in a year for that particular illness. </w:t>
      </w:r>
    </w:p>
    <w:p w14:paraId="6243FA05" w14:textId="77777777" w:rsidR="00912D9F" w:rsidRPr="00912D9F" w:rsidRDefault="00912D9F" w:rsidP="00912D9F">
      <w:pPr>
        <w:pStyle w:val="ListParagraph"/>
        <w:spacing w:after="0" w:line="240" w:lineRule="atLeast"/>
        <w:ind w:left="360"/>
        <w:rPr>
          <w:rFonts w:cstheme="minorHAnsi"/>
          <w:sz w:val="24"/>
          <w:szCs w:val="24"/>
        </w:rPr>
      </w:pPr>
    </w:p>
    <w:p w14:paraId="7F663347" w14:textId="77777777" w:rsidR="007F2555" w:rsidRPr="0011284C" w:rsidRDefault="007F2555" w:rsidP="00912D9F">
      <w:pPr>
        <w:spacing w:after="0" w:line="240" w:lineRule="atLeast"/>
        <w:rPr>
          <w:rFonts w:eastAsia="Times New Roman" w:cstheme="minorHAnsi"/>
          <w:b/>
          <w:bCs/>
          <w:sz w:val="24"/>
          <w:szCs w:val="24"/>
        </w:rPr>
      </w:pPr>
      <w:r w:rsidRPr="0011284C">
        <w:rPr>
          <w:rFonts w:eastAsia="Times New Roman" w:cstheme="minorHAnsi"/>
          <w:b/>
          <w:bCs/>
          <w:sz w:val="24"/>
          <w:szCs w:val="24"/>
        </w:rPr>
        <w:t>Exclusions:</w:t>
      </w:r>
    </w:p>
    <w:p w14:paraId="0ECA2E4C"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Naturopathy treatments are not eligible for reimbursements in the entirety (consultation and medicines).</w:t>
      </w:r>
    </w:p>
    <w:p w14:paraId="7D5EC4B1" w14:textId="0B6964FC"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Only in special cases, left to the discretion of the management, either Ayurvedic or Homeopathic treatment, for the same diseases may be reimbursed. </w:t>
      </w:r>
    </w:p>
    <w:p w14:paraId="37ACA526"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Hospitalization charges </w:t>
      </w:r>
    </w:p>
    <w:p w14:paraId="75487D8A"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Bills of toothpastes, creams, cosmetics, and other similar products </w:t>
      </w:r>
    </w:p>
    <w:p w14:paraId="7905160F"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Tonic bills </w:t>
      </w:r>
    </w:p>
    <w:p w14:paraId="532C3243"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Investigations like, CT scan, Endoscopy, lithotripsy, MRI, any kind of surgery or organ transplant, treatments for major burns, dialysis treatment, and cosmetic treatment </w:t>
      </w:r>
    </w:p>
    <w:p w14:paraId="61911512"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Cardiac, Kidney, Liver or any vital organ treatment and surgery will not be paid for</w:t>
      </w:r>
    </w:p>
    <w:p w14:paraId="15E2407D"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Naturopathy treatment will not be paid.</w:t>
      </w:r>
    </w:p>
    <w:p w14:paraId="23D0B2EF"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Major Burn treatment will not be paid for.</w:t>
      </w:r>
    </w:p>
    <w:p w14:paraId="186D4528"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Any type of surgery bills cannot be claimed.</w:t>
      </w:r>
    </w:p>
    <w:p w14:paraId="3302CA34"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Dialysis treatment will not be paid.</w:t>
      </w:r>
    </w:p>
    <w:p w14:paraId="0D13E8FD"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Cosmetic treatment will not be paid for. </w:t>
      </w:r>
    </w:p>
    <w:p w14:paraId="4FDDD8F2"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t xml:space="preserve">If pathological tests are required then an advisory note from the doctor stating the illness and the symptoms in short is necessary. The reports of the tests should be attached along with other documents. Photocopies of the reports are acceptable. The receipt for investigation and report fees must be on a printed receipt book duly stamped by the medical practitioner. </w:t>
      </w:r>
    </w:p>
    <w:p w14:paraId="0CD8AE1C" w14:textId="77777777" w:rsidR="007F2555" w:rsidRPr="00912D9F" w:rsidRDefault="007F2555" w:rsidP="00233639">
      <w:pPr>
        <w:pStyle w:val="ListParagraph"/>
        <w:numPr>
          <w:ilvl w:val="0"/>
          <w:numId w:val="116"/>
        </w:numPr>
        <w:spacing w:after="0" w:line="240" w:lineRule="atLeast"/>
        <w:rPr>
          <w:rFonts w:cstheme="minorHAnsi"/>
          <w:sz w:val="24"/>
          <w:szCs w:val="24"/>
        </w:rPr>
      </w:pPr>
      <w:r w:rsidRPr="00912D9F">
        <w:rPr>
          <w:rFonts w:cstheme="minorHAnsi"/>
          <w:sz w:val="24"/>
          <w:szCs w:val="24"/>
        </w:rPr>
        <w:lastRenderedPageBreak/>
        <w:t>The fees for sonography and pathological tests will be reimbursed not more than twice a year for that particular illness.</w:t>
      </w:r>
    </w:p>
    <w:p w14:paraId="263A7EC7" w14:textId="77777777" w:rsidR="004E0064" w:rsidRPr="00912D9F" w:rsidRDefault="004E0064" w:rsidP="00912D9F">
      <w:pPr>
        <w:spacing w:after="0" w:line="240" w:lineRule="atLeast"/>
        <w:rPr>
          <w:rFonts w:cstheme="minorHAnsi"/>
          <w:b/>
          <w:color w:val="00B050"/>
          <w:sz w:val="24"/>
          <w:szCs w:val="24"/>
        </w:rPr>
      </w:pPr>
    </w:p>
    <w:p w14:paraId="6F9C14C0" w14:textId="6DC12878" w:rsidR="007F2555" w:rsidRPr="0011284C" w:rsidRDefault="007F2555" w:rsidP="00912D9F">
      <w:pPr>
        <w:spacing w:after="0" w:line="240" w:lineRule="atLeast"/>
        <w:rPr>
          <w:rFonts w:cstheme="minorHAnsi"/>
          <w:b/>
          <w:i/>
          <w:sz w:val="24"/>
          <w:szCs w:val="24"/>
        </w:rPr>
      </w:pPr>
      <w:r w:rsidRPr="0011284C">
        <w:rPr>
          <w:rFonts w:cstheme="minorHAnsi"/>
          <w:b/>
          <w:sz w:val="24"/>
          <w:szCs w:val="24"/>
        </w:rPr>
        <w:t>Documents required for availing reimbursement</w:t>
      </w:r>
      <w:r w:rsidR="004E0064" w:rsidRPr="0011284C">
        <w:rPr>
          <w:rFonts w:cstheme="minorHAnsi"/>
          <w:b/>
          <w:sz w:val="24"/>
          <w:szCs w:val="24"/>
        </w:rPr>
        <w:t>:</w:t>
      </w:r>
    </w:p>
    <w:p w14:paraId="51D50CE0" w14:textId="77777777" w:rsidR="007F2555" w:rsidRPr="00912D9F" w:rsidRDefault="007F2555" w:rsidP="00912D9F">
      <w:pPr>
        <w:spacing w:after="0" w:line="240" w:lineRule="atLeast"/>
        <w:rPr>
          <w:rFonts w:cstheme="minorHAnsi"/>
          <w:i/>
          <w:sz w:val="24"/>
          <w:szCs w:val="24"/>
        </w:rPr>
      </w:pPr>
      <w:r w:rsidRPr="00912D9F">
        <w:rPr>
          <w:rFonts w:cstheme="minorHAnsi"/>
          <w:sz w:val="24"/>
          <w:szCs w:val="24"/>
        </w:rPr>
        <w:t>The Bills from a Medical shop on a printed and serial numbered bill book is required</w:t>
      </w:r>
    </w:p>
    <w:p w14:paraId="755BC26A" w14:textId="58AB7B4C" w:rsidR="007F2555" w:rsidRDefault="007F2555" w:rsidP="00912D9F">
      <w:pPr>
        <w:spacing w:after="0" w:line="240" w:lineRule="atLeast"/>
        <w:rPr>
          <w:rFonts w:cstheme="minorHAnsi"/>
          <w:sz w:val="24"/>
          <w:szCs w:val="24"/>
        </w:rPr>
      </w:pPr>
      <w:r w:rsidRPr="00912D9F">
        <w:rPr>
          <w:rFonts w:cstheme="minorHAnsi"/>
          <w:sz w:val="24"/>
          <w:szCs w:val="24"/>
        </w:rPr>
        <w:t xml:space="preserve">2/3rd of the </w:t>
      </w:r>
      <w:proofErr w:type="gramStart"/>
      <w:r w:rsidRPr="00912D9F">
        <w:rPr>
          <w:rFonts w:cstheme="minorHAnsi"/>
          <w:sz w:val="24"/>
          <w:szCs w:val="24"/>
        </w:rPr>
        <w:t>amount</w:t>
      </w:r>
      <w:proofErr w:type="gramEnd"/>
      <w:r w:rsidRPr="00912D9F">
        <w:rPr>
          <w:rFonts w:cstheme="minorHAnsi"/>
          <w:sz w:val="24"/>
          <w:szCs w:val="24"/>
        </w:rPr>
        <w:t xml:space="preserve"> of medicines for Diabetes and B.P. tablets of employees will be paid for. </w:t>
      </w:r>
    </w:p>
    <w:p w14:paraId="45A602B4" w14:textId="77777777" w:rsidR="00912D9F" w:rsidRPr="00912D9F" w:rsidRDefault="00912D9F" w:rsidP="00912D9F">
      <w:pPr>
        <w:spacing w:after="0" w:line="240" w:lineRule="atLeast"/>
        <w:rPr>
          <w:rFonts w:cstheme="minorHAnsi"/>
          <w:i/>
          <w:sz w:val="24"/>
          <w:szCs w:val="24"/>
        </w:rPr>
      </w:pPr>
    </w:p>
    <w:p w14:paraId="5C3E62EE" w14:textId="77777777" w:rsidR="007F2555" w:rsidRPr="0011284C" w:rsidRDefault="007F2555" w:rsidP="00912D9F">
      <w:pPr>
        <w:spacing w:after="0" w:line="240" w:lineRule="atLeast"/>
        <w:rPr>
          <w:rFonts w:cstheme="minorHAnsi"/>
          <w:b/>
          <w:sz w:val="24"/>
          <w:szCs w:val="24"/>
        </w:rPr>
      </w:pPr>
      <w:r w:rsidRPr="0011284C">
        <w:rPr>
          <w:rFonts w:cstheme="minorHAnsi"/>
          <w:b/>
          <w:sz w:val="24"/>
          <w:szCs w:val="24"/>
        </w:rPr>
        <w:t>Dental treatments of any kind, Cosmetic surgeries, Pregnancy treatments</w:t>
      </w:r>
    </w:p>
    <w:p w14:paraId="47E1CA70" w14:textId="6D76BE11" w:rsidR="007F2555" w:rsidRDefault="007F2555" w:rsidP="00912D9F">
      <w:pPr>
        <w:spacing w:after="0" w:line="240" w:lineRule="atLeast"/>
        <w:rPr>
          <w:rFonts w:cstheme="minorHAnsi"/>
          <w:sz w:val="24"/>
          <w:szCs w:val="24"/>
        </w:rPr>
      </w:pPr>
      <w:r w:rsidRPr="00912D9F">
        <w:rPr>
          <w:rFonts w:cstheme="minorHAnsi"/>
          <w:sz w:val="24"/>
          <w:szCs w:val="24"/>
        </w:rPr>
        <w:t>Purchase of Medicines</w:t>
      </w:r>
    </w:p>
    <w:p w14:paraId="7F667A2C" w14:textId="77777777" w:rsidR="00912D9F" w:rsidRPr="00912D9F" w:rsidRDefault="00912D9F" w:rsidP="00912D9F">
      <w:pPr>
        <w:spacing w:after="0" w:line="240" w:lineRule="atLeast"/>
        <w:rPr>
          <w:rFonts w:cstheme="minorHAnsi"/>
          <w:sz w:val="24"/>
          <w:szCs w:val="24"/>
        </w:rPr>
      </w:pPr>
    </w:p>
    <w:p w14:paraId="3C200FC4" w14:textId="2D1E6373" w:rsidR="007F2555" w:rsidRPr="0011284C" w:rsidRDefault="007F2555" w:rsidP="00912D9F">
      <w:pPr>
        <w:spacing w:after="0" w:line="240" w:lineRule="atLeast"/>
        <w:rPr>
          <w:rFonts w:cstheme="minorHAnsi"/>
          <w:b/>
          <w:i/>
          <w:sz w:val="24"/>
          <w:szCs w:val="24"/>
        </w:rPr>
      </w:pPr>
      <w:r w:rsidRPr="0011284C">
        <w:rPr>
          <w:rFonts w:cstheme="minorHAnsi"/>
          <w:b/>
          <w:sz w:val="24"/>
          <w:szCs w:val="24"/>
        </w:rPr>
        <w:t>Documents required for availing reimbursement</w:t>
      </w:r>
      <w:r w:rsidR="004E0064" w:rsidRPr="0011284C">
        <w:rPr>
          <w:rFonts w:cstheme="minorHAnsi"/>
          <w:b/>
          <w:sz w:val="24"/>
          <w:szCs w:val="24"/>
        </w:rPr>
        <w:t>:</w:t>
      </w:r>
    </w:p>
    <w:p w14:paraId="3509AD51" w14:textId="77777777" w:rsidR="007F2555" w:rsidRPr="00912D9F" w:rsidRDefault="007F2555" w:rsidP="00912D9F">
      <w:pPr>
        <w:spacing w:after="0" w:line="240" w:lineRule="atLeast"/>
        <w:rPr>
          <w:rFonts w:cstheme="minorHAnsi"/>
          <w:i/>
          <w:sz w:val="24"/>
          <w:szCs w:val="24"/>
        </w:rPr>
      </w:pPr>
      <w:r w:rsidRPr="00912D9F">
        <w:rPr>
          <w:rFonts w:cstheme="minorHAnsi"/>
          <w:sz w:val="24"/>
          <w:szCs w:val="24"/>
        </w:rPr>
        <w:t>The Bills from a Medical shop on a printed and serial numbered bill book is required</w:t>
      </w:r>
    </w:p>
    <w:p w14:paraId="4F4AD178" w14:textId="1969EEAF" w:rsidR="007F2555" w:rsidRDefault="007F2555" w:rsidP="00912D9F">
      <w:pPr>
        <w:spacing w:after="0" w:line="240" w:lineRule="atLeast"/>
        <w:rPr>
          <w:rFonts w:cstheme="minorHAnsi"/>
          <w:sz w:val="24"/>
          <w:szCs w:val="24"/>
        </w:rPr>
      </w:pPr>
      <w:r w:rsidRPr="00912D9F">
        <w:rPr>
          <w:rFonts w:cstheme="minorHAnsi"/>
          <w:sz w:val="24"/>
          <w:szCs w:val="24"/>
        </w:rPr>
        <w:t xml:space="preserve">2/3rd of the </w:t>
      </w:r>
      <w:proofErr w:type="gramStart"/>
      <w:r w:rsidRPr="00912D9F">
        <w:rPr>
          <w:rFonts w:cstheme="minorHAnsi"/>
          <w:sz w:val="24"/>
          <w:szCs w:val="24"/>
        </w:rPr>
        <w:t>amount</w:t>
      </w:r>
      <w:proofErr w:type="gramEnd"/>
      <w:r w:rsidRPr="00912D9F">
        <w:rPr>
          <w:rFonts w:cstheme="minorHAnsi"/>
          <w:sz w:val="24"/>
          <w:szCs w:val="24"/>
        </w:rPr>
        <w:t xml:space="preserve"> of medicines for Diabetes and B.P. tablets of employees will be paid for. </w:t>
      </w:r>
    </w:p>
    <w:p w14:paraId="0FF67D6E" w14:textId="77777777" w:rsidR="00912D9F" w:rsidRPr="00912D9F" w:rsidRDefault="00912D9F" w:rsidP="00912D9F">
      <w:pPr>
        <w:spacing w:after="0" w:line="240" w:lineRule="atLeast"/>
        <w:rPr>
          <w:rFonts w:cstheme="minorHAnsi"/>
          <w:i/>
          <w:sz w:val="24"/>
          <w:szCs w:val="24"/>
        </w:rPr>
      </w:pPr>
    </w:p>
    <w:p w14:paraId="0452C8A8" w14:textId="7FE08DA9" w:rsidR="007F2555" w:rsidRPr="0011284C" w:rsidRDefault="007F2555" w:rsidP="00912D9F">
      <w:pPr>
        <w:spacing w:after="0" w:line="240" w:lineRule="atLeast"/>
        <w:rPr>
          <w:rFonts w:cstheme="minorHAnsi"/>
          <w:sz w:val="24"/>
          <w:szCs w:val="24"/>
        </w:rPr>
      </w:pPr>
      <w:r w:rsidRPr="0011284C">
        <w:rPr>
          <w:rFonts w:cstheme="minorHAnsi"/>
          <w:b/>
          <w:bCs/>
          <w:sz w:val="24"/>
          <w:szCs w:val="24"/>
        </w:rPr>
        <w:t xml:space="preserve">What cannot be </w:t>
      </w:r>
      <w:r w:rsidR="00320C4A" w:rsidRPr="0011284C">
        <w:rPr>
          <w:rFonts w:cstheme="minorHAnsi"/>
          <w:b/>
          <w:bCs/>
          <w:sz w:val="24"/>
          <w:szCs w:val="24"/>
        </w:rPr>
        <w:t>reimbursed</w:t>
      </w:r>
      <w:r w:rsidR="00320C4A" w:rsidRPr="0011284C">
        <w:rPr>
          <w:rFonts w:cstheme="minorHAnsi"/>
          <w:sz w:val="24"/>
          <w:szCs w:val="24"/>
        </w:rPr>
        <w:t>?</w:t>
      </w:r>
    </w:p>
    <w:p w14:paraId="76E88342"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Ayurvedic, Naturopathy treatment will not be paid.</w:t>
      </w:r>
    </w:p>
    <w:p w14:paraId="51007DF3"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 xml:space="preserve">Only in special cases, left to the discretion of the management, Homeopathic treatment may be reimbursed. </w:t>
      </w:r>
    </w:p>
    <w:p w14:paraId="1AECC09A"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Hospitalization charges will not be paid</w:t>
      </w:r>
    </w:p>
    <w:p w14:paraId="07A587F3" w14:textId="676E5935" w:rsidR="007F2555" w:rsidRPr="00912D9F" w:rsidRDefault="00F961A4"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Bills of toothpastes, creams</w:t>
      </w:r>
      <w:r w:rsidR="007F2555" w:rsidRPr="00912D9F">
        <w:rPr>
          <w:rFonts w:cstheme="minorHAnsi"/>
          <w:sz w:val="24"/>
          <w:szCs w:val="24"/>
        </w:rPr>
        <w:t>, cosmetics and other similar products will not be paid</w:t>
      </w:r>
    </w:p>
    <w:p w14:paraId="745D2B00"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 xml:space="preserve">Tonic bills will not be paid </w:t>
      </w:r>
    </w:p>
    <w:p w14:paraId="354781E8"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 xml:space="preserve">Any type of investigations like, CT scan, Endoscopy, lithotripsy, MRI will not be paid. </w:t>
      </w:r>
    </w:p>
    <w:p w14:paraId="134F7222"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 xml:space="preserve">Cardiac, Kidney, Liver or any vital organ treatment and surgery will not be paid for. </w:t>
      </w:r>
    </w:p>
    <w:p w14:paraId="69DA3573"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Major Burn treatment will not be paid for.</w:t>
      </w:r>
    </w:p>
    <w:p w14:paraId="73417855"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Any type of surgery bills cannot be claimed.</w:t>
      </w:r>
    </w:p>
    <w:p w14:paraId="31B242E0"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Dialysis treatment will not be paid.</w:t>
      </w:r>
    </w:p>
    <w:p w14:paraId="1EBC57BB" w14:textId="77777777" w:rsidR="007F2555" w:rsidRPr="00912D9F" w:rsidRDefault="007F2555" w:rsidP="00233639">
      <w:pPr>
        <w:pStyle w:val="ListParagraph"/>
        <w:numPr>
          <w:ilvl w:val="0"/>
          <w:numId w:val="117"/>
        </w:numPr>
        <w:spacing w:after="0" w:line="240" w:lineRule="atLeast"/>
        <w:rPr>
          <w:rFonts w:cstheme="minorHAnsi"/>
          <w:i/>
          <w:sz w:val="24"/>
          <w:szCs w:val="24"/>
        </w:rPr>
      </w:pPr>
      <w:r w:rsidRPr="00912D9F">
        <w:rPr>
          <w:rFonts w:cstheme="minorHAnsi"/>
          <w:sz w:val="24"/>
          <w:szCs w:val="24"/>
        </w:rPr>
        <w:t xml:space="preserve">Cosmetic treatment will not be paid for. </w:t>
      </w:r>
    </w:p>
    <w:p w14:paraId="3A7E57EE" w14:textId="05720CEE" w:rsidR="007F2555" w:rsidRPr="00912D9F" w:rsidRDefault="007F2555" w:rsidP="00233639">
      <w:pPr>
        <w:pStyle w:val="ListParagraph"/>
        <w:numPr>
          <w:ilvl w:val="0"/>
          <w:numId w:val="117"/>
        </w:numPr>
        <w:spacing w:after="0" w:line="240" w:lineRule="atLeast"/>
        <w:rPr>
          <w:rFonts w:cstheme="minorHAnsi"/>
          <w:bCs/>
          <w:sz w:val="24"/>
          <w:szCs w:val="24"/>
        </w:rPr>
      </w:pPr>
      <w:r w:rsidRPr="00912D9F">
        <w:rPr>
          <w:rFonts w:cstheme="minorHAnsi"/>
          <w:bCs/>
          <w:sz w:val="24"/>
          <w:szCs w:val="24"/>
        </w:rPr>
        <w:t>The sanctioning of the medical reimbursement authority will be with the management of Crest</w:t>
      </w:r>
      <w:r w:rsidR="00F961A4" w:rsidRPr="00912D9F">
        <w:rPr>
          <w:rFonts w:cstheme="minorHAnsi"/>
          <w:bCs/>
          <w:sz w:val="24"/>
          <w:szCs w:val="24"/>
        </w:rPr>
        <w:t>.</w:t>
      </w:r>
      <w:r w:rsidRPr="00912D9F">
        <w:rPr>
          <w:rFonts w:cstheme="minorHAnsi"/>
          <w:bCs/>
          <w:sz w:val="24"/>
          <w:szCs w:val="24"/>
        </w:rPr>
        <w:t xml:space="preserve"> </w:t>
      </w:r>
    </w:p>
    <w:p w14:paraId="1C002BBE" w14:textId="5775818D" w:rsidR="007F2555" w:rsidRPr="00750356" w:rsidRDefault="007F2555" w:rsidP="008F5005">
      <w:pPr>
        <w:rPr>
          <w:rFonts w:eastAsia="Times New Roman" w:cstheme="minorHAnsi"/>
          <w:bCs/>
          <w:sz w:val="28"/>
          <w:szCs w:val="28"/>
        </w:rPr>
      </w:pPr>
    </w:p>
    <w:p w14:paraId="77ABD89F" w14:textId="1295E157" w:rsidR="00912D9F" w:rsidRPr="0011284C" w:rsidRDefault="00912D9F"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6" w:name="_Toc74300104"/>
      <w:r w:rsidRPr="0011284C">
        <w:rPr>
          <w:rFonts w:asciiTheme="minorHAnsi" w:eastAsia="Times New Roman" w:hAnsiTheme="minorHAnsi"/>
          <w:b/>
          <w:bCs/>
          <w:color w:val="77210D" w:themeColor="accent5" w:themeShade="80"/>
          <w:lang w:bidi="mr-IN"/>
        </w:rPr>
        <w:t>Leave Travel Allowance (LTA)</w:t>
      </w:r>
      <w:bookmarkEnd w:id="106"/>
    </w:p>
    <w:p w14:paraId="61CC9A1D" w14:textId="77777777" w:rsidR="00912D9F" w:rsidRDefault="00912D9F" w:rsidP="008F5005">
      <w:pPr>
        <w:rPr>
          <w:rFonts w:eastAsia="Times New Roman" w:cstheme="minorHAnsi"/>
          <w:sz w:val="28"/>
          <w:szCs w:val="28"/>
        </w:rPr>
      </w:pPr>
    </w:p>
    <w:p w14:paraId="069501C4" w14:textId="1AF27058" w:rsidR="007F2555" w:rsidRPr="00912D9F" w:rsidRDefault="007F2555" w:rsidP="00233639">
      <w:pPr>
        <w:pStyle w:val="ListParagraph"/>
        <w:numPr>
          <w:ilvl w:val="0"/>
          <w:numId w:val="119"/>
        </w:numPr>
        <w:spacing w:after="0" w:line="240" w:lineRule="atLeast"/>
        <w:rPr>
          <w:rFonts w:eastAsia="Times New Roman" w:cstheme="minorHAnsi"/>
          <w:sz w:val="24"/>
          <w:szCs w:val="24"/>
        </w:rPr>
      </w:pPr>
      <w:r w:rsidRPr="00912D9F">
        <w:rPr>
          <w:rFonts w:eastAsia="Times New Roman" w:cstheme="minorHAnsi"/>
          <w:sz w:val="24"/>
          <w:szCs w:val="24"/>
        </w:rPr>
        <w:t xml:space="preserve">LTA is paid towards expenses incurred on travel while on leave within India. Employee is eligible for tax benefit for only two journeys in a block of four calendar years. Taxability of the one-time annual disbursement will be subject to production of valid travel proof and applicable tax laws. </w:t>
      </w:r>
    </w:p>
    <w:p w14:paraId="261ADDC3" w14:textId="77777777" w:rsidR="007F2555" w:rsidRPr="00912D9F" w:rsidRDefault="007F2555" w:rsidP="00233639">
      <w:pPr>
        <w:pStyle w:val="ListParagraph"/>
        <w:numPr>
          <w:ilvl w:val="0"/>
          <w:numId w:val="119"/>
        </w:numPr>
        <w:spacing w:after="0" w:line="240" w:lineRule="atLeast"/>
        <w:rPr>
          <w:rFonts w:cstheme="minorHAnsi"/>
          <w:i/>
          <w:sz w:val="24"/>
          <w:szCs w:val="24"/>
        </w:rPr>
      </w:pPr>
      <w:r w:rsidRPr="00912D9F">
        <w:rPr>
          <w:rFonts w:cstheme="minorHAnsi"/>
          <w:b/>
          <w:sz w:val="24"/>
          <w:szCs w:val="24"/>
        </w:rPr>
        <w:t>LTA</w:t>
      </w:r>
      <w:r w:rsidRPr="00912D9F">
        <w:rPr>
          <w:rFonts w:cstheme="minorHAnsi"/>
          <w:sz w:val="24"/>
          <w:szCs w:val="24"/>
        </w:rPr>
        <w:t xml:space="preserve"> is applicable for confirmed Employees only. The date of confirmation should be before the starting of that Financial Year that is 1</w:t>
      </w:r>
      <w:r w:rsidRPr="00912D9F">
        <w:rPr>
          <w:rFonts w:cstheme="minorHAnsi"/>
          <w:sz w:val="24"/>
          <w:szCs w:val="24"/>
          <w:vertAlign w:val="superscript"/>
        </w:rPr>
        <w:t>st</w:t>
      </w:r>
      <w:r w:rsidRPr="00912D9F">
        <w:rPr>
          <w:rFonts w:cstheme="minorHAnsi"/>
          <w:sz w:val="24"/>
          <w:szCs w:val="24"/>
        </w:rPr>
        <w:t xml:space="preserve"> of April. For </w:t>
      </w:r>
      <w:proofErr w:type="gramStart"/>
      <w:r w:rsidRPr="00912D9F">
        <w:rPr>
          <w:rFonts w:cstheme="minorHAnsi"/>
          <w:sz w:val="24"/>
          <w:szCs w:val="24"/>
        </w:rPr>
        <w:t>e.g.</w:t>
      </w:r>
      <w:proofErr w:type="gramEnd"/>
      <w:r w:rsidRPr="00912D9F">
        <w:rPr>
          <w:rFonts w:cstheme="minorHAnsi"/>
          <w:sz w:val="24"/>
          <w:szCs w:val="24"/>
        </w:rPr>
        <w:t xml:space="preserve"> those who are confirmed on or before 1st of April are eligible for claiming LTA for that Financial Year and further years. </w:t>
      </w:r>
    </w:p>
    <w:p w14:paraId="0B2D2A75" w14:textId="77777777" w:rsidR="00912D9F" w:rsidRDefault="00912D9F" w:rsidP="00912D9F">
      <w:pPr>
        <w:spacing w:after="0" w:line="240" w:lineRule="atLeast"/>
        <w:rPr>
          <w:rFonts w:cstheme="minorHAnsi"/>
          <w:b/>
          <w:color w:val="00B050"/>
          <w:sz w:val="24"/>
          <w:szCs w:val="24"/>
        </w:rPr>
      </w:pPr>
    </w:p>
    <w:p w14:paraId="6FBA4067" w14:textId="0D478104" w:rsidR="007F2555" w:rsidRPr="0011284C" w:rsidRDefault="007F2555" w:rsidP="00912D9F">
      <w:pPr>
        <w:spacing w:after="0" w:line="240" w:lineRule="atLeast"/>
        <w:rPr>
          <w:rFonts w:cstheme="minorHAnsi"/>
          <w:i/>
          <w:sz w:val="24"/>
          <w:szCs w:val="24"/>
        </w:rPr>
      </w:pPr>
      <w:r w:rsidRPr="0011284C">
        <w:rPr>
          <w:rFonts w:cstheme="minorHAnsi"/>
          <w:b/>
          <w:sz w:val="24"/>
          <w:szCs w:val="24"/>
        </w:rPr>
        <w:t>Process</w:t>
      </w:r>
      <w:r w:rsidR="004E0064" w:rsidRPr="0011284C">
        <w:rPr>
          <w:rFonts w:cstheme="minorHAnsi"/>
          <w:b/>
          <w:sz w:val="24"/>
          <w:szCs w:val="24"/>
        </w:rPr>
        <w:t>:</w:t>
      </w:r>
    </w:p>
    <w:p w14:paraId="5745A2F5" w14:textId="77777777" w:rsidR="007F2555" w:rsidRPr="00912D9F" w:rsidRDefault="007F2555" w:rsidP="00233639">
      <w:pPr>
        <w:pStyle w:val="ListParagraph"/>
        <w:numPr>
          <w:ilvl w:val="0"/>
          <w:numId w:val="118"/>
        </w:numPr>
        <w:spacing w:after="0" w:line="240" w:lineRule="atLeast"/>
        <w:rPr>
          <w:rFonts w:cstheme="minorHAnsi"/>
          <w:i/>
          <w:sz w:val="24"/>
          <w:szCs w:val="24"/>
        </w:rPr>
      </w:pPr>
      <w:r w:rsidRPr="00912D9F">
        <w:rPr>
          <w:rFonts w:cstheme="minorHAnsi"/>
          <w:sz w:val="24"/>
          <w:szCs w:val="24"/>
        </w:rPr>
        <w:lastRenderedPageBreak/>
        <w:t>Intimation for availing LTA must be given to &amp; approved by the Management at least 1 month before going on leave. The firm reserves the right of rescheduling of these dates depending upon the business priorities.</w:t>
      </w:r>
    </w:p>
    <w:p w14:paraId="25896E71" w14:textId="77777777" w:rsidR="007F2555" w:rsidRPr="00912D9F" w:rsidRDefault="007F2555" w:rsidP="00233639">
      <w:pPr>
        <w:pStyle w:val="ListParagraph"/>
        <w:numPr>
          <w:ilvl w:val="0"/>
          <w:numId w:val="118"/>
        </w:numPr>
        <w:spacing w:after="0" w:line="240" w:lineRule="atLeast"/>
        <w:rPr>
          <w:rFonts w:cstheme="minorHAnsi"/>
          <w:i/>
          <w:sz w:val="24"/>
          <w:szCs w:val="24"/>
        </w:rPr>
      </w:pPr>
      <w:r w:rsidRPr="00912D9F">
        <w:rPr>
          <w:rFonts w:cstheme="minorHAnsi"/>
          <w:bCs/>
          <w:sz w:val="24"/>
          <w:szCs w:val="24"/>
        </w:rPr>
        <w:t>To claim LTA,</w:t>
      </w:r>
      <w:r w:rsidRPr="00912D9F">
        <w:rPr>
          <w:rFonts w:cstheme="minorHAnsi"/>
          <w:sz w:val="24"/>
          <w:szCs w:val="24"/>
        </w:rPr>
        <w:t xml:space="preserve"> the employee must have in his credit a minimum of 5 days of earned leave which should be utilized for this purpose. Compensatory offs do not qualify for this pre-condition. </w:t>
      </w:r>
    </w:p>
    <w:p w14:paraId="245EABEF" w14:textId="77777777" w:rsidR="007F2555" w:rsidRPr="00912D9F" w:rsidRDefault="007F2555" w:rsidP="00233639">
      <w:pPr>
        <w:pStyle w:val="ListParagraph"/>
        <w:numPr>
          <w:ilvl w:val="0"/>
          <w:numId w:val="118"/>
        </w:numPr>
        <w:spacing w:after="0" w:line="240" w:lineRule="atLeast"/>
        <w:rPr>
          <w:rFonts w:cstheme="minorHAnsi"/>
          <w:i/>
          <w:sz w:val="24"/>
          <w:szCs w:val="24"/>
        </w:rPr>
      </w:pPr>
      <w:r w:rsidRPr="00912D9F">
        <w:rPr>
          <w:rFonts w:cstheme="minorHAnsi"/>
          <w:sz w:val="24"/>
          <w:szCs w:val="24"/>
        </w:rPr>
        <w:t>LTA is subject to Income Tax rules, which may change from year to year.</w:t>
      </w:r>
    </w:p>
    <w:p w14:paraId="5EF6C338" w14:textId="51F7EBC4" w:rsidR="007F2555" w:rsidRPr="00040BED" w:rsidRDefault="007F2555" w:rsidP="00233639">
      <w:pPr>
        <w:pStyle w:val="ListParagraph"/>
        <w:numPr>
          <w:ilvl w:val="0"/>
          <w:numId w:val="118"/>
        </w:numPr>
        <w:spacing w:after="0" w:line="240" w:lineRule="atLeast"/>
        <w:rPr>
          <w:rFonts w:cstheme="minorHAnsi"/>
          <w:i/>
          <w:sz w:val="24"/>
          <w:szCs w:val="24"/>
        </w:rPr>
      </w:pPr>
      <w:r w:rsidRPr="00912D9F">
        <w:rPr>
          <w:rFonts w:cstheme="minorHAnsi"/>
          <w:sz w:val="24"/>
          <w:szCs w:val="24"/>
        </w:rPr>
        <w:t xml:space="preserve">Leave should not be availed in continuation with Diwali holidays. </w:t>
      </w:r>
    </w:p>
    <w:p w14:paraId="2D00D68E" w14:textId="77777777" w:rsidR="00912D9F" w:rsidRPr="00912D9F" w:rsidRDefault="00912D9F" w:rsidP="00912D9F">
      <w:pPr>
        <w:pStyle w:val="ListParagraph"/>
        <w:spacing w:after="0" w:line="240" w:lineRule="atLeast"/>
        <w:ind w:left="360"/>
        <w:rPr>
          <w:rFonts w:cstheme="minorHAnsi"/>
          <w:i/>
          <w:sz w:val="24"/>
          <w:szCs w:val="24"/>
        </w:rPr>
      </w:pPr>
    </w:p>
    <w:p w14:paraId="1839C60C" w14:textId="6E4DF2A6" w:rsidR="00912D9F" w:rsidRPr="0011284C" w:rsidRDefault="00912D9F" w:rsidP="00233639">
      <w:pPr>
        <w:pStyle w:val="Heading2"/>
        <w:numPr>
          <w:ilvl w:val="1"/>
          <w:numId w:val="158"/>
        </w:numPr>
        <w:jc w:val="left"/>
        <w:rPr>
          <w:rFonts w:asciiTheme="minorHAnsi" w:eastAsia="Times New Roman" w:hAnsiTheme="minorHAnsi"/>
          <w:b/>
          <w:bCs/>
          <w:color w:val="77210D" w:themeColor="accent5" w:themeShade="80"/>
          <w:lang w:bidi="mr-IN"/>
        </w:rPr>
      </w:pPr>
      <w:bookmarkStart w:id="107" w:name="_Toc74300105"/>
      <w:r w:rsidRPr="0011284C">
        <w:rPr>
          <w:rFonts w:asciiTheme="minorHAnsi" w:eastAsia="Times New Roman" w:hAnsiTheme="minorHAnsi"/>
          <w:b/>
          <w:bCs/>
          <w:color w:val="77210D" w:themeColor="accent5" w:themeShade="80"/>
          <w:lang w:bidi="mr-IN"/>
        </w:rPr>
        <w:t>Employer contribution to Provident Fund</w:t>
      </w:r>
      <w:bookmarkEnd w:id="107"/>
    </w:p>
    <w:p w14:paraId="2C501B73" w14:textId="77777777" w:rsidR="00912D9F" w:rsidRDefault="00912D9F" w:rsidP="00912D9F">
      <w:pPr>
        <w:spacing w:after="0" w:line="240" w:lineRule="atLeast"/>
        <w:rPr>
          <w:rFonts w:eastAsia="Times New Roman" w:cstheme="minorHAnsi"/>
          <w:b/>
          <w:color w:val="00B050"/>
          <w:sz w:val="24"/>
          <w:szCs w:val="24"/>
        </w:rPr>
      </w:pPr>
    </w:p>
    <w:p w14:paraId="12070A7C" w14:textId="77777777" w:rsidR="007F2555" w:rsidRPr="00912D9F" w:rsidRDefault="007F2555" w:rsidP="00233639">
      <w:pPr>
        <w:pStyle w:val="ListParagraph"/>
        <w:numPr>
          <w:ilvl w:val="0"/>
          <w:numId w:val="120"/>
        </w:numPr>
        <w:spacing w:after="0" w:line="240" w:lineRule="atLeast"/>
        <w:rPr>
          <w:rFonts w:eastAsia="Times New Roman" w:cstheme="minorHAnsi"/>
          <w:sz w:val="24"/>
          <w:szCs w:val="24"/>
        </w:rPr>
      </w:pPr>
      <w:r w:rsidRPr="00912D9F">
        <w:rPr>
          <w:rFonts w:eastAsia="Times New Roman" w:cstheme="minorHAnsi"/>
          <w:sz w:val="24"/>
          <w:szCs w:val="24"/>
        </w:rPr>
        <w:t xml:space="preserve">Provident Fund membership of the employee begins on the date of joining the Company. </w:t>
      </w:r>
    </w:p>
    <w:p w14:paraId="5A204C90" w14:textId="4A6B3D0A" w:rsidR="007F2555" w:rsidRPr="00912D9F" w:rsidRDefault="007F2555" w:rsidP="00233639">
      <w:pPr>
        <w:pStyle w:val="ListParagraph"/>
        <w:numPr>
          <w:ilvl w:val="0"/>
          <w:numId w:val="120"/>
        </w:numPr>
        <w:spacing w:after="0" w:line="240" w:lineRule="atLeast"/>
        <w:rPr>
          <w:rFonts w:eastAsia="Times New Roman" w:cstheme="minorHAnsi"/>
          <w:sz w:val="24"/>
          <w:szCs w:val="24"/>
        </w:rPr>
      </w:pPr>
      <w:r w:rsidRPr="00912D9F">
        <w:rPr>
          <w:rFonts w:eastAsia="Times New Roman" w:cstheme="minorHAnsi"/>
          <w:sz w:val="24"/>
          <w:szCs w:val="24"/>
        </w:rPr>
        <w:t xml:space="preserve">Contribution computed </w:t>
      </w:r>
      <w:r w:rsidR="00912D9F">
        <w:rPr>
          <w:rFonts w:eastAsia="Times New Roman" w:cstheme="minorHAnsi"/>
          <w:sz w:val="24"/>
          <w:szCs w:val="24"/>
        </w:rPr>
        <w:t>on</w:t>
      </w:r>
      <w:r w:rsidRPr="00912D9F">
        <w:rPr>
          <w:rFonts w:eastAsia="Times New Roman" w:cstheme="minorHAnsi"/>
          <w:sz w:val="24"/>
          <w:szCs w:val="24"/>
        </w:rPr>
        <w:t xml:space="preserve"> actual basic per month </w:t>
      </w:r>
      <w:r w:rsidR="00912D9F">
        <w:rPr>
          <w:rFonts w:eastAsia="Times New Roman" w:cstheme="minorHAnsi"/>
          <w:sz w:val="24"/>
          <w:szCs w:val="24"/>
        </w:rPr>
        <w:t>as per Govt rules</w:t>
      </w:r>
    </w:p>
    <w:p w14:paraId="09892778" w14:textId="77777777" w:rsidR="00912D9F" w:rsidRDefault="00912D9F" w:rsidP="00912D9F">
      <w:pPr>
        <w:pStyle w:val="ListParagraph"/>
        <w:spacing w:after="0" w:line="240" w:lineRule="atLeast"/>
        <w:rPr>
          <w:rFonts w:eastAsia="Times New Roman" w:cstheme="minorHAnsi"/>
          <w:b/>
          <w:bCs/>
          <w:color w:val="00B050"/>
          <w:sz w:val="24"/>
          <w:szCs w:val="24"/>
        </w:rPr>
      </w:pPr>
    </w:p>
    <w:p w14:paraId="2426170B" w14:textId="56800D40" w:rsidR="007F2555" w:rsidRPr="00791C28" w:rsidRDefault="007F2555" w:rsidP="00912D9F">
      <w:pPr>
        <w:pStyle w:val="ListParagraph"/>
        <w:spacing w:after="0" w:line="240" w:lineRule="atLeast"/>
        <w:rPr>
          <w:rFonts w:eastAsia="Times New Roman" w:cstheme="minorHAnsi"/>
          <w:b/>
          <w:bCs/>
          <w:sz w:val="24"/>
          <w:szCs w:val="24"/>
        </w:rPr>
      </w:pPr>
      <w:r w:rsidRPr="00791C28">
        <w:rPr>
          <w:rFonts w:eastAsia="Times New Roman" w:cstheme="minorHAnsi"/>
          <w:b/>
          <w:bCs/>
          <w:sz w:val="24"/>
          <w:szCs w:val="24"/>
        </w:rPr>
        <w:t>Procedure:</w:t>
      </w:r>
    </w:p>
    <w:p w14:paraId="644EB598" w14:textId="77777777" w:rsidR="007F2555" w:rsidRPr="00912D9F" w:rsidRDefault="007F2555" w:rsidP="00233639">
      <w:pPr>
        <w:pStyle w:val="ListParagraph"/>
        <w:numPr>
          <w:ilvl w:val="0"/>
          <w:numId w:val="121"/>
        </w:numPr>
        <w:spacing w:after="0" w:line="240" w:lineRule="atLeast"/>
        <w:rPr>
          <w:rFonts w:eastAsia="Times New Roman" w:cstheme="minorHAnsi"/>
          <w:sz w:val="24"/>
          <w:szCs w:val="24"/>
        </w:rPr>
      </w:pPr>
      <w:r w:rsidRPr="00912D9F">
        <w:rPr>
          <w:rFonts w:eastAsia="Times New Roman" w:cstheme="minorHAnsi"/>
          <w:sz w:val="24"/>
          <w:szCs w:val="24"/>
        </w:rPr>
        <w:t xml:space="preserve">Employees are required to sign and submit the joint declaration forms indicating their option to HR. </w:t>
      </w:r>
    </w:p>
    <w:p w14:paraId="3A9975B1" w14:textId="77777777" w:rsidR="007F2555" w:rsidRPr="00912D9F" w:rsidRDefault="007F2555" w:rsidP="00233639">
      <w:pPr>
        <w:pStyle w:val="ListParagraph"/>
        <w:numPr>
          <w:ilvl w:val="0"/>
          <w:numId w:val="121"/>
        </w:numPr>
        <w:spacing w:after="0" w:line="240" w:lineRule="atLeast"/>
        <w:rPr>
          <w:rFonts w:eastAsia="Times New Roman" w:cstheme="minorHAnsi"/>
          <w:sz w:val="24"/>
          <w:szCs w:val="24"/>
        </w:rPr>
      </w:pPr>
      <w:r w:rsidRPr="00912D9F">
        <w:rPr>
          <w:rFonts w:eastAsia="Times New Roman" w:cstheme="minorHAnsi"/>
          <w:sz w:val="24"/>
          <w:szCs w:val="24"/>
        </w:rPr>
        <w:t xml:space="preserve">The employee’s share of contribution is deducted from employee’s monthly salary. </w:t>
      </w:r>
    </w:p>
    <w:p w14:paraId="2C44C93D" w14:textId="77777777" w:rsidR="007F2555" w:rsidRPr="00912D9F" w:rsidRDefault="007F2555" w:rsidP="00233639">
      <w:pPr>
        <w:pStyle w:val="ListParagraph"/>
        <w:numPr>
          <w:ilvl w:val="0"/>
          <w:numId w:val="121"/>
        </w:numPr>
        <w:spacing w:after="0" w:line="240" w:lineRule="atLeast"/>
        <w:rPr>
          <w:rFonts w:eastAsia="Times New Roman" w:cstheme="minorHAnsi"/>
          <w:sz w:val="24"/>
          <w:szCs w:val="24"/>
        </w:rPr>
      </w:pPr>
      <w:r w:rsidRPr="00912D9F">
        <w:rPr>
          <w:rFonts w:eastAsia="Times New Roman" w:cstheme="minorHAnsi"/>
          <w:sz w:val="24"/>
          <w:szCs w:val="24"/>
        </w:rPr>
        <w:t>Once selected, the PF contribution option cannot be changed during your service tenure in the Company.</w:t>
      </w:r>
    </w:p>
    <w:p w14:paraId="65E8FD01" w14:textId="6DBBEA8D" w:rsidR="007F2555" w:rsidRDefault="007F2555" w:rsidP="00233639">
      <w:pPr>
        <w:pStyle w:val="ListParagraph"/>
        <w:numPr>
          <w:ilvl w:val="0"/>
          <w:numId w:val="121"/>
        </w:numPr>
        <w:spacing w:after="0" w:line="240" w:lineRule="atLeast"/>
        <w:rPr>
          <w:rFonts w:eastAsia="Times New Roman" w:cstheme="minorHAnsi"/>
          <w:sz w:val="24"/>
          <w:szCs w:val="24"/>
        </w:rPr>
      </w:pPr>
      <w:r w:rsidRPr="00912D9F">
        <w:rPr>
          <w:rFonts w:eastAsia="Times New Roman" w:cstheme="minorHAnsi"/>
          <w:sz w:val="24"/>
          <w:szCs w:val="24"/>
        </w:rPr>
        <w:t xml:space="preserve">In either of the above options the Company’s contribution will be equal to that of the employee’s share of contribution. </w:t>
      </w:r>
    </w:p>
    <w:p w14:paraId="5D2219C2" w14:textId="77777777" w:rsidR="00912D9F" w:rsidRPr="00912D9F" w:rsidRDefault="00912D9F" w:rsidP="00912D9F">
      <w:pPr>
        <w:pStyle w:val="ListParagraph"/>
        <w:spacing w:after="0" w:line="240" w:lineRule="atLeast"/>
        <w:rPr>
          <w:rFonts w:eastAsia="Times New Roman" w:cstheme="minorHAnsi"/>
          <w:sz w:val="24"/>
          <w:szCs w:val="24"/>
        </w:rPr>
      </w:pPr>
    </w:p>
    <w:p w14:paraId="17067D59" w14:textId="77777777" w:rsidR="00387EC8" w:rsidRDefault="00387EC8">
      <w:pPr>
        <w:rPr>
          <w:rFonts w:eastAsiaTheme="majorEastAsia" w:cstheme="minorHAnsi"/>
          <w:b/>
          <w:bCs/>
          <w:color w:val="002060"/>
          <w:sz w:val="36"/>
          <w:szCs w:val="36"/>
          <w:u w:val="single"/>
        </w:rPr>
      </w:pPr>
      <w:r>
        <w:rPr>
          <w:rFonts w:cstheme="minorHAnsi"/>
          <w:b/>
          <w:bCs/>
          <w:color w:val="002060"/>
          <w:sz w:val="36"/>
          <w:szCs w:val="36"/>
          <w:u w:val="single"/>
        </w:rPr>
        <w:br w:type="page"/>
      </w:r>
    </w:p>
    <w:p w14:paraId="19592378" w14:textId="1CD0F2FC" w:rsidR="00505034" w:rsidRPr="008947AF" w:rsidRDefault="00505034" w:rsidP="00505034">
      <w:pPr>
        <w:pStyle w:val="Heading1"/>
        <w:jc w:val="left"/>
        <w:rPr>
          <w:rFonts w:asciiTheme="minorHAnsi" w:hAnsiTheme="minorHAnsi" w:cstheme="minorHAnsi"/>
          <w:b/>
          <w:bCs/>
          <w:color w:val="002060"/>
          <w:sz w:val="36"/>
          <w:szCs w:val="36"/>
          <w:u w:val="single"/>
        </w:rPr>
      </w:pPr>
      <w:bookmarkStart w:id="108" w:name="_Toc74300106"/>
      <w:r w:rsidRPr="008947AF">
        <w:rPr>
          <w:rFonts w:asciiTheme="minorHAnsi" w:hAnsiTheme="minorHAnsi" w:cstheme="minorHAnsi"/>
          <w:b/>
          <w:bCs/>
          <w:color w:val="002060"/>
          <w:sz w:val="36"/>
          <w:szCs w:val="36"/>
          <w:u w:val="single"/>
        </w:rPr>
        <w:lastRenderedPageBreak/>
        <w:t xml:space="preserve">Section </w:t>
      </w:r>
      <w:r w:rsidR="0098081F">
        <w:rPr>
          <w:rFonts w:asciiTheme="minorHAnsi" w:hAnsiTheme="minorHAnsi" w:cstheme="minorHAnsi"/>
          <w:b/>
          <w:bCs/>
          <w:color w:val="002060"/>
          <w:sz w:val="36"/>
          <w:szCs w:val="36"/>
          <w:u w:val="single"/>
        </w:rPr>
        <w:t>9</w:t>
      </w:r>
      <w:r w:rsidRPr="008947AF">
        <w:rPr>
          <w:rFonts w:asciiTheme="minorHAnsi" w:hAnsiTheme="minorHAnsi" w:cstheme="minorHAnsi"/>
          <w:b/>
          <w:bCs/>
          <w:color w:val="002060"/>
          <w:sz w:val="36"/>
          <w:szCs w:val="36"/>
          <w:u w:val="single"/>
        </w:rPr>
        <w:t xml:space="preserve"> – </w:t>
      </w:r>
      <w:r w:rsidR="0098081F" w:rsidRPr="0098081F">
        <w:rPr>
          <w:rFonts w:asciiTheme="minorHAnsi" w:hAnsiTheme="minorHAnsi" w:cstheme="minorHAnsi"/>
          <w:b/>
          <w:bCs/>
          <w:color w:val="002060"/>
          <w:sz w:val="36"/>
          <w:szCs w:val="36"/>
          <w:u w:val="single"/>
        </w:rPr>
        <w:t>Employee Progress and Evaluation</w:t>
      </w:r>
      <w:bookmarkEnd w:id="108"/>
    </w:p>
    <w:p w14:paraId="0BB26938" w14:textId="77777777" w:rsidR="00505034" w:rsidRDefault="00505034" w:rsidP="00505034">
      <w:pPr>
        <w:rPr>
          <w:lang w:bidi="mr-IN"/>
        </w:rPr>
      </w:pPr>
    </w:p>
    <w:p w14:paraId="567B4CC7" w14:textId="2C5D7A68" w:rsidR="00505034" w:rsidRPr="0011284C" w:rsidRDefault="007832C3" w:rsidP="00233639">
      <w:pPr>
        <w:pStyle w:val="ListParagraph"/>
        <w:numPr>
          <w:ilvl w:val="1"/>
          <w:numId w:val="160"/>
        </w:numPr>
        <w:rPr>
          <w:rFonts w:cstheme="minorHAnsi"/>
          <w:b/>
          <w:bCs/>
          <w:color w:val="77210D" w:themeColor="accent5" w:themeShade="80"/>
          <w:sz w:val="28"/>
          <w:szCs w:val="28"/>
          <w:u w:color="C49A00" w:themeColor="accent1" w:themeShade="BF"/>
        </w:rPr>
      </w:pPr>
      <w:r w:rsidRPr="007832C3">
        <w:rPr>
          <w:rFonts w:cstheme="minorHAnsi"/>
          <w:b/>
          <w:bCs/>
          <w:color w:val="77210D" w:themeColor="accent5" w:themeShade="80"/>
          <w:sz w:val="28"/>
          <w:szCs w:val="28"/>
          <w:u w:color="C49A00" w:themeColor="accent1" w:themeShade="BF"/>
        </w:rPr>
        <w:t>Performance Management System</w:t>
      </w:r>
    </w:p>
    <w:p w14:paraId="0A784D4D" w14:textId="6410833B" w:rsidR="007832C3" w:rsidRDefault="007832C3" w:rsidP="00233639">
      <w:pPr>
        <w:pStyle w:val="ListParagraph"/>
        <w:numPr>
          <w:ilvl w:val="1"/>
          <w:numId w:val="160"/>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Grade System</w:t>
      </w:r>
    </w:p>
    <w:p w14:paraId="5F6D8A1D" w14:textId="192DBB54" w:rsidR="007832C3" w:rsidRPr="007832C3" w:rsidRDefault="007832C3" w:rsidP="00233639">
      <w:pPr>
        <w:pStyle w:val="ListParagraph"/>
        <w:numPr>
          <w:ilvl w:val="1"/>
          <w:numId w:val="160"/>
        </w:numPr>
        <w:rPr>
          <w:rFonts w:cstheme="minorHAnsi"/>
          <w:b/>
          <w:bCs/>
          <w:color w:val="77210D" w:themeColor="accent5" w:themeShade="80"/>
          <w:sz w:val="28"/>
          <w:szCs w:val="28"/>
          <w:u w:color="C49A00" w:themeColor="accent1" w:themeShade="BF"/>
        </w:rPr>
      </w:pPr>
      <w:r w:rsidRPr="007832C3">
        <w:rPr>
          <w:rFonts w:cstheme="minorHAnsi"/>
          <w:b/>
          <w:bCs/>
          <w:color w:val="77210D" w:themeColor="accent5" w:themeShade="80"/>
          <w:sz w:val="28"/>
          <w:szCs w:val="28"/>
          <w:u w:color="C49A00" w:themeColor="accent1" w:themeShade="BF"/>
        </w:rPr>
        <w:t>Reward &amp; Recognition policy</w:t>
      </w:r>
    </w:p>
    <w:p w14:paraId="46A73717" w14:textId="379DBEBA" w:rsidR="007832C3" w:rsidRDefault="007832C3" w:rsidP="00233639">
      <w:pPr>
        <w:pStyle w:val="ListParagraph"/>
        <w:numPr>
          <w:ilvl w:val="1"/>
          <w:numId w:val="160"/>
        </w:numPr>
        <w:rPr>
          <w:rFonts w:cstheme="minorHAnsi"/>
          <w:b/>
          <w:bCs/>
          <w:color w:val="77210D" w:themeColor="accent5" w:themeShade="80"/>
          <w:sz w:val="28"/>
          <w:szCs w:val="28"/>
          <w:u w:color="C49A00" w:themeColor="accent1" w:themeShade="BF"/>
        </w:rPr>
      </w:pPr>
      <w:r w:rsidRPr="007832C3">
        <w:rPr>
          <w:rFonts w:cstheme="minorHAnsi"/>
          <w:b/>
          <w:bCs/>
          <w:color w:val="77210D" w:themeColor="accent5" w:themeShade="80"/>
          <w:sz w:val="28"/>
          <w:szCs w:val="28"/>
          <w:u w:color="C49A00" w:themeColor="accent1" w:themeShade="BF"/>
        </w:rPr>
        <w:t>Training &amp; Development policy</w:t>
      </w:r>
    </w:p>
    <w:p w14:paraId="2F351B76" w14:textId="39AAA6AF" w:rsidR="00505034" w:rsidRPr="00505034" w:rsidRDefault="00505034" w:rsidP="007832C3">
      <w:pPr>
        <w:pStyle w:val="ListParagraph"/>
        <w:ind w:left="480"/>
        <w:rPr>
          <w:rFonts w:cstheme="minorHAnsi"/>
          <w:b/>
          <w:bCs/>
          <w:color w:val="77210D" w:themeColor="accent5" w:themeShade="80"/>
          <w:sz w:val="28"/>
          <w:szCs w:val="28"/>
          <w:u w:color="C49A00" w:themeColor="accent1" w:themeShade="BF"/>
        </w:rPr>
      </w:pPr>
    </w:p>
    <w:p w14:paraId="236B414E" w14:textId="77777777" w:rsidR="00505034" w:rsidRDefault="00505034" w:rsidP="00505034">
      <w:pPr>
        <w:spacing w:line="240" w:lineRule="atLeast"/>
        <w:jc w:val="center"/>
        <w:rPr>
          <w:rFonts w:cstheme="minorHAnsi"/>
          <w:b/>
          <w:bCs/>
          <w:sz w:val="24"/>
          <w:szCs w:val="24"/>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81792" behindDoc="0" locked="0" layoutInCell="1" allowOverlap="1" wp14:anchorId="11AA5DAF" wp14:editId="4FD8AD82">
                <wp:simplePos x="0" y="0"/>
                <wp:positionH relativeFrom="column">
                  <wp:posOffset>0</wp:posOffset>
                </wp:positionH>
                <wp:positionV relativeFrom="paragraph">
                  <wp:posOffset>0</wp:posOffset>
                </wp:positionV>
                <wp:extent cx="58483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00E4"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JsoCgIAAGQEAAAOAAAAZHJzL2Uyb0RvYy54bWysVE2P2yAQvVfqf0DcGztp081acfaQaHvp&#10;R9Rte2cxxKjAIGDj5N93AMfptpdV1QsxM/PezHtA1ncno8lR+KDAtnQ+qykRlkOn7KGl37/dv1lR&#10;EiKzHdNgRUvPItC7zetX68E1YgE96E54giQ2NINraR+ja6oq8F4YFmbghMWkBG9YxK0/VJ1nA7Ib&#10;XS3q+n01gO+cBy5CwOiuJOkm80spePwiZRCR6JbibDGvPq+Paa02a9YcPHO94uMY7B+mMExZbDpR&#10;7Vhk5Mmrv6iM4h4CyDjjYCqQUnGRNaCaef2HmoeeOZG1oDnBTTaF/0fLPx/3nqgOz25JiWUGz+gh&#10;eqYOfSRbsBYdBE8wiU4NLjQI2Nq9H3fB7X2SfZLeEKmV+4FE2QiURk7Z5/PkszhFwjG4XL1bvV3i&#10;cXDM3S4XmbwqLInN+RA/CDAkfbRUK5tcYA07fgwRO2PppSSFtSUDtl3c1HUuC6BVd6+0Tsl8k8RW&#10;e3JkeAfiqYynn8wn6ErsZlkjMt8EDON9KeHFJYztJpbc/FmDNMmOhb6AcipxIUhb/EmeFZfyVzxr&#10;UWb+KiT6jm6UgaYOhaf7OZ9YsDJBJCqaQKPS9Eyu4q6gsTbBRH4FLwVO1bkj2DgBjbLgi7/PuyZL&#10;i2BZ6i+qi9Yk+xG6c74z2Q68ytmf8dmlt/L7PsOvfw6bXwAAAP//AwBQSwMEFAAGAAgAAAAhAMhm&#10;Cv3YAAAAAwEAAA8AAABkcnMvZG93bnJldi54bWxMj0tPwzAQhO9I/AdrkbhRJ0UgCHGqiscNEIRW&#10;XN1484B4HcXbJvx7Fi5wWWk0o9lv8tXse3XAMXaBDKSLBBRSFVxHjYHN28PZFajIlpztA6GBL4yw&#10;Ko6Pcpu5MNErHkpulJRQzKyBlnnItI5Vi97GRRiQxKvD6C2LHBvtRjtJue/1MkkutbcdyYfWDnjb&#10;YvVZ7r2BCev7bdm9n9eET88fj+kL38W1Macn8/oGFOPMf2H4wRd0KIRpF/bkouoNyBD+veJdL1OR&#10;OwldgC5y/Z+9+AYAAP//AwBQSwECLQAUAAYACAAAACEAtoM4kv4AAADhAQAAEwAAAAAAAAAAAAAA&#10;AAAAAAAAW0NvbnRlbnRfVHlwZXNdLnhtbFBLAQItABQABgAIAAAAIQA4/SH/1gAAAJQBAAALAAAA&#10;AAAAAAAAAAAAAC8BAABfcmVscy8ucmVsc1BLAQItABQABgAIAAAAIQA0SJsoCgIAAGQEAAAOAAAA&#10;AAAAAAAAAAAAAC4CAABkcnMvZTJvRG9jLnhtbFBLAQItABQABgAIAAAAIQDIZgr92AAAAAMBAAAP&#10;AAAAAAAAAAAAAAAAAGQEAABkcnMvZG93bnJldi54bWxQSwUGAAAAAAQABADzAAAAaQUAAAAA&#10;" strokecolor="#404040 [2429]" strokeweight="1pt">
                <v:stroke joinstyle="miter"/>
              </v:line>
            </w:pict>
          </mc:Fallback>
        </mc:AlternateContent>
      </w:r>
    </w:p>
    <w:p w14:paraId="64B51318" w14:textId="2EF04A41" w:rsidR="00505034" w:rsidRPr="00826AF1" w:rsidRDefault="007832C3" w:rsidP="00233639">
      <w:pPr>
        <w:pStyle w:val="Heading2"/>
        <w:numPr>
          <w:ilvl w:val="1"/>
          <w:numId w:val="161"/>
        </w:numPr>
        <w:jc w:val="left"/>
        <w:rPr>
          <w:rFonts w:asciiTheme="minorHAnsi" w:eastAsia="Times New Roman" w:hAnsiTheme="minorHAnsi"/>
          <w:b/>
          <w:bCs/>
          <w:color w:val="77210D" w:themeColor="accent5" w:themeShade="80"/>
          <w:lang w:bidi="mr-IN"/>
        </w:rPr>
      </w:pPr>
      <w:bookmarkStart w:id="109" w:name="_Toc74300107"/>
      <w:r w:rsidRPr="00826AF1">
        <w:rPr>
          <w:rFonts w:asciiTheme="minorHAnsi" w:eastAsia="Times New Roman" w:hAnsiTheme="minorHAnsi"/>
          <w:b/>
          <w:bCs/>
          <w:color w:val="77210D" w:themeColor="accent5" w:themeShade="80"/>
          <w:lang w:bidi="mr-IN"/>
        </w:rPr>
        <w:t>Performance Management System</w:t>
      </w:r>
      <w:bookmarkEnd w:id="109"/>
    </w:p>
    <w:p w14:paraId="535D624C" w14:textId="77777777" w:rsidR="007832C3" w:rsidRPr="007832C3" w:rsidRDefault="007832C3" w:rsidP="007832C3">
      <w:pPr>
        <w:rPr>
          <w:lang w:bidi="mr-IN"/>
        </w:rPr>
      </w:pPr>
    </w:p>
    <w:p w14:paraId="21663A00" w14:textId="35FA23F5" w:rsidR="00470AF2"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 xml:space="preserve">Evaluating Employee’s performance correctly is one of the key </w:t>
      </w:r>
      <w:proofErr w:type="gramStart"/>
      <w:r w:rsidRPr="00040BED">
        <w:rPr>
          <w:rFonts w:eastAsiaTheme="minorHAnsi" w:cstheme="minorHAnsi"/>
          <w:sz w:val="24"/>
          <w:szCs w:val="24"/>
        </w:rPr>
        <w:t>element</w:t>
      </w:r>
      <w:proofErr w:type="gramEnd"/>
      <w:r w:rsidRPr="00040BED">
        <w:rPr>
          <w:rFonts w:eastAsiaTheme="minorHAnsi" w:cstheme="minorHAnsi"/>
          <w:sz w:val="24"/>
          <w:szCs w:val="24"/>
        </w:rPr>
        <w:t xml:space="preserve"> that is indirectly linked to the Self – growth of an Employee and an Organizational growth.</w:t>
      </w:r>
    </w:p>
    <w:p w14:paraId="5842345C" w14:textId="77777777" w:rsidR="00505034" w:rsidRPr="00040BED" w:rsidRDefault="00505034" w:rsidP="00040BED">
      <w:pPr>
        <w:autoSpaceDE w:val="0"/>
        <w:autoSpaceDN w:val="0"/>
        <w:adjustRightInd w:val="0"/>
        <w:spacing w:after="0" w:line="240" w:lineRule="atLeast"/>
        <w:rPr>
          <w:rFonts w:eastAsiaTheme="minorHAnsi" w:cstheme="minorHAnsi"/>
          <w:sz w:val="24"/>
          <w:szCs w:val="24"/>
        </w:rPr>
      </w:pPr>
    </w:p>
    <w:p w14:paraId="4E0115D7" w14:textId="77777777" w:rsidR="00470AF2" w:rsidRPr="00040BED" w:rsidRDefault="00470AF2" w:rsidP="00505034">
      <w:pPr>
        <w:spacing w:after="0" w:line="240" w:lineRule="atLeast"/>
        <w:rPr>
          <w:rFonts w:eastAsiaTheme="minorHAnsi" w:cstheme="minorHAnsi"/>
          <w:b/>
          <w:bCs/>
          <w:color w:val="00B050"/>
          <w:sz w:val="24"/>
          <w:szCs w:val="24"/>
        </w:rPr>
      </w:pPr>
      <w:r w:rsidRPr="00040BED">
        <w:rPr>
          <w:rFonts w:eastAsiaTheme="minorHAnsi" w:cstheme="minorHAnsi"/>
          <w:b/>
          <w:bCs/>
          <w:color w:val="00B050"/>
          <w:sz w:val="24"/>
          <w:szCs w:val="24"/>
        </w:rPr>
        <w:t xml:space="preserve"> </w:t>
      </w:r>
      <w:bookmarkStart w:id="110" w:name="_Toc326008557"/>
      <w:r w:rsidRPr="00505034">
        <w:rPr>
          <w:rFonts w:eastAsiaTheme="minorHAnsi" w:cstheme="minorHAnsi"/>
          <w:b/>
          <w:bCs/>
          <w:sz w:val="24"/>
          <w:szCs w:val="24"/>
        </w:rPr>
        <w:t>Objective</w:t>
      </w:r>
      <w:bookmarkEnd w:id="110"/>
      <w:r w:rsidRPr="00505034">
        <w:rPr>
          <w:rFonts w:eastAsiaTheme="minorHAnsi" w:cstheme="minorHAnsi"/>
          <w:b/>
          <w:bCs/>
          <w:sz w:val="24"/>
          <w:szCs w:val="24"/>
        </w:rPr>
        <w:t>:</w:t>
      </w:r>
    </w:p>
    <w:p w14:paraId="60822A51"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The Performance Appraisal system is primarily meant to achieve the following:</w:t>
      </w:r>
    </w:p>
    <w:p w14:paraId="6320C97F" w14:textId="77777777" w:rsidR="00470AF2" w:rsidRPr="00040BED" w:rsidRDefault="00470AF2" w:rsidP="00040BED">
      <w:pPr>
        <w:pStyle w:val="ListParagraph"/>
        <w:numPr>
          <w:ilvl w:val="0"/>
          <w:numId w:val="2"/>
        </w:numPr>
        <w:autoSpaceDE w:val="0"/>
        <w:autoSpaceDN w:val="0"/>
        <w:adjustRightInd w:val="0"/>
        <w:spacing w:after="0" w:line="240" w:lineRule="atLeast"/>
        <w:rPr>
          <w:rFonts w:cstheme="minorHAnsi"/>
          <w:sz w:val="24"/>
          <w:szCs w:val="24"/>
        </w:rPr>
      </w:pPr>
      <w:r w:rsidRPr="00040BED">
        <w:rPr>
          <w:rFonts w:cstheme="minorHAnsi"/>
          <w:sz w:val="24"/>
          <w:szCs w:val="24"/>
        </w:rPr>
        <w:t>To receive and provide systematic review of the performance of an employee</w:t>
      </w:r>
    </w:p>
    <w:p w14:paraId="7BDEF0B7" w14:textId="77777777" w:rsidR="00470AF2" w:rsidRPr="00040BED" w:rsidRDefault="00470AF2" w:rsidP="00040BED">
      <w:pPr>
        <w:pStyle w:val="ListParagraph"/>
        <w:numPr>
          <w:ilvl w:val="0"/>
          <w:numId w:val="2"/>
        </w:numPr>
        <w:autoSpaceDE w:val="0"/>
        <w:autoSpaceDN w:val="0"/>
        <w:adjustRightInd w:val="0"/>
        <w:spacing w:after="0" w:line="240" w:lineRule="atLeast"/>
        <w:rPr>
          <w:rFonts w:cstheme="minorHAnsi"/>
          <w:sz w:val="24"/>
          <w:szCs w:val="24"/>
        </w:rPr>
      </w:pPr>
      <w:r w:rsidRPr="00040BED">
        <w:rPr>
          <w:rFonts w:cstheme="minorHAnsi"/>
          <w:sz w:val="24"/>
          <w:szCs w:val="24"/>
        </w:rPr>
        <w:t>The company uses performance reviews as a tool to determine pay</w:t>
      </w:r>
    </w:p>
    <w:p w14:paraId="32C585AE" w14:textId="77777777" w:rsidR="00470AF2" w:rsidRPr="00040BED" w:rsidRDefault="00470AF2" w:rsidP="00040BED">
      <w:pPr>
        <w:autoSpaceDE w:val="0"/>
        <w:autoSpaceDN w:val="0"/>
        <w:adjustRightInd w:val="0"/>
        <w:spacing w:after="0" w:line="240" w:lineRule="atLeast"/>
        <w:ind w:left="360"/>
        <w:rPr>
          <w:rFonts w:eastAsiaTheme="minorHAnsi" w:cstheme="minorHAnsi"/>
          <w:sz w:val="24"/>
          <w:szCs w:val="24"/>
        </w:rPr>
      </w:pPr>
      <w:r w:rsidRPr="00040BED">
        <w:rPr>
          <w:rFonts w:eastAsiaTheme="minorHAnsi" w:cstheme="minorHAnsi"/>
          <w:sz w:val="24"/>
          <w:szCs w:val="24"/>
        </w:rPr>
        <w:t>Increases, promotions and/or terminations.</w:t>
      </w:r>
    </w:p>
    <w:p w14:paraId="5EA63EF3" w14:textId="551FEE2C" w:rsidR="00470AF2" w:rsidRDefault="00470AF2" w:rsidP="00040BED">
      <w:pPr>
        <w:pStyle w:val="ListParagraph"/>
        <w:numPr>
          <w:ilvl w:val="0"/>
          <w:numId w:val="2"/>
        </w:numPr>
        <w:autoSpaceDE w:val="0"/>
        <w:autoSpaceDN w:val="0"/>
        <w:adjustRightInd w:val="0"/>
        <w:spacing w:after="0" w:line="240" w:lineRule="atLeast"/>
        <w:rPr>
          <w:rFonts w:cstheme="minorHAnsi"/>
          <w:sz w:val="24"/>
          <w:szCs w:val="24"/>
        </w:rPr>
      </w:pPr>
      <w:r w:rsidRPr="00040BED">
        <w:rPr>
          <w:rFonts w:cstheme="minorHAnsi"/>
          <w:sz w:val="24"/>
          <w:szCs w:val="24"/>
        </w:rPr>
        <w:t>To assess training and development needs of the employee keeping in view the organizational development needs.</w:t>
      </w:r>
    </w:p>
    <w:p w14:paraId="450101F9" w14:textId="77777777" w:rsidR="00505034" w:rsidRPr="00040BED" w:rsidRDefault="00505034" w:rsidP="00505034">
      <w:pPr>
        <w:pStyle w:val="ListParagraph"/>
        <w:autoSpaceDE w:val="0"/>
        <w:autoSpaceDN w:val="0"/>
        <w:adjustRightInd w:val="0"/>
        <w:spacing w:after="0" w:line="240" w:lineRule="atLeast"/>
        <w:ind w:left="360"/>
        <w:rPr>
          <w:rFonts w:cstheme="minorHAnsi"/>
          <w:sz w:val="24"/>
          <w:szCs w:val="24"/>
        </w:rPr>
      </w:pPr>
    </w:p>
    <w:p w14:paraId="1A2AD4C5" w14:textId="3C878E17" w:rsidR="00470AF2" w:rsidRPr="00505034" w:rsidRDefault="00470AF2" w:rsidP="00505034">
      <w:pPr>
        <w:spacing w:after="0" w:line="240" w:lineRule="atLeast"/>
        <w:rPr>
          <w:rFonts w:eastAsiaTheme="minorHAnsi" w:cstheme="minorHAnsi"/>
          <w:b/>
          <w:bCs/>
          <w:sz w:val="24"/>
          <w:szCs w:val="24"/>
        </w:rPr>
      </w:pPr>
      <w:r w:rsidRPr="00040BED">
        <w:rPr>
          <w:rFonts w:eastAsiaTheme="minorHAnsi" w:cstheme="minorHAnsi"/>
          <w:sz w:val="24"/>
          <w:szCs w:val="24"/>
        </w:rPr>
        <w:t xml:space="preserve"> </w:t>
      </w:r>
      <w:bookmarkStart w:id="111" w:name="_Toc326008558"/>
      <w:r w:rsidRPr="00505034">
        <w:rPr>
          <w:rFonts w:eastAsiaTheme="minorHAnsi" w:cstheme="minorHAnsi"/>
          <w:b/>
          <w:bCs/>
          <w:sz w:val="24"/>
          <w:szCs w:val="24"/>
        </w:rPr>
        <w:t>Applicability</w:t>
      </w:r>
      <w:bookmarkEnd w:id="111"/>
      <w:r w:rsidR="004E0064" w:rsidRPr="00505034">
        <w:rPr>
          <w:rFonts w:eastAsiaTheme="minorHAnsi" w:cstheme="minorHAnsi"/>
          <w:b/>
          <w:bCs/>
          <w:sz w:val="24"/>
          <w:szCs w:val="24"/>
        </w:rPr>
        <w:t>:</w:t>
      </w:r>
    </w:p>
    <w:p w14:paraId="78315C49" w14:textId="77777777" w:rsidR="00470AF2" w:rsidRPr="00040BED" w:rsidRDefault="00470AF2" w:rsidP="00233639">
      <w:pPr>
        <w:pStyle w:val="ListParagraph"/>
        <w:numPr>
          <w:ilvl w:val="0"/>
          <w:numId w:val="90"/>
        </w:numPr>
        <w:autoSpaceDE w:val="0"/>
        <w:autoSpaceDN w:val="0"/>
        <w:adjustRightInd w:val="0"/>
        <w:spacing w:after="0" w:line="240" w:lineRule="atLeast"/>
        <w:rPr>
          <w:rFonts w:cstheme="minorHAnsi"/>
          <w:bCs/>
          <w:sz w:val="24"/>
          <w:szCs w:val="24"/>
        </w:rPr>
      </w:pPr>
      <w:r w:rsidRPr="00040BED">
        <w:rPr>
          <w:rFonts w:cstheme="minorHAnsi"/>
          <w:bCs/>
          <w:sz w:val="24"/>
          <w:szCs w:val="24"/>
        </w:rPr>
        <w:t>All Confirmed Permanent employees</w:t>
      </w:r>
    </w:p>
    <w:p w14:paraId="26CA58BE" w14:textId="77777777" w:rsidR="00505034" w:rsidRDefault="00505034" w:rsidP="00505034">
      <w:pPr>
        <w:spacing w:after="0" w:line="240" w:lineRule="atLeast"/>
        <w:rPr>
          <w:rFonts w:eastAsiaTheme="minorHAnsi" w:cstheme="minorHAnsi"/>
          <w:b/>
          <w:bCs/>
          <w:color w:val="00B050"/>
          <w:sz w:val="24"/>
          <w:szCs w:val="24"/>
        </w:rPr>
      </w:pPr>
    </w:p>
    <w:p w14:paraId="717615FD" w14:textId="007BC1E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Guide</w:t>
      </w:r>
      <w:bookmarkStart w:id="112" w:name="_Toc326008559"/>
      <w:r w:rsidRPr="00505034">
        <w:rPr>
          <w:rFonts w:eastAsiaTheme="minorHAnsi" w:cstheme="minorHAnsi"/>
          <w:b/>
          <w:bCs/>
          <w:sz w:val="24"/>
          <w:szCs w:val="24"/>
        </w:rPr>
        <w:t>lines</w:t>
      </w:r>
      <w:bookmarkEnd w:id="112"/>
      <w:r w:rsidR="004E0064" w:rsidRPr="00505034">
        <w:rPr>
          <w:rFonts w:eastAsiaTheme="minorHAnsi" w:cstheme="minorHAnsi"/>
          <w:b/>
          <w:bCs/>
          <w:sz w:val="24"/>
          <w:szCs w:val="24"/>
        </w:rPr>
        <w:t>:</w:t>
      </w:r>
    </w:p>
    <w:p w14:paraId="5A36893D" w14:textId="77777777" w:rsidR="00470AF2" w:rsidRPr="00040BED" w:rsidRDefault="00470AF2" w:rsidP="00040BED">
      <w:pPr>
        <w:pStyle w:val="ListParagraph"/>
        <w:numPr>
          <w:ilvl w:val="0"/>
          <w:numId w:val="4"/>
        </w:numPr>
        <w:autoSpaceDE w:val="0"/>
        <w:autoSpaceDN w:val="0"/>
        <w:adjustRightInd w:val="0"/>
        <w:spacing w:after="0" w:line="240" w:lineRule="atLeast"/>
        <w:ind w:left="360"/>
        <w:rPr>
          <w:rFonts w:cstheme="minorHAnsi"/>
          <w:sz w:val="24"/>
          <w:szCs w:val="24"/>
        </w:rPr>
      </w:pPr>
      <w:r w:rsidRPr="00040BED">
        <w:rPr>
          <w:rFonts w:cstheme="minorHAnsi"/>
          <w:sz w:val="24"/>
          <w:szCs w:val="24"/>
        </w:rPr>
        <w:t xml:space="preserve">The Performance planning shall be done half yearly </w:t>
      </w:r>
      <w:proofErr w:type="gramStart"/>
      <w:r w:rsidRPr="00040BED">
        <w:rPr>
          <w:rFonts w:cstheme="minorHAnsi"/>
          <w:sz w:val="24"/>
          <w:szCs w:val="24"/>
        </w:rPr>
        <w:t>i.e.</w:t>
      </w:r>
      <w:proofErr w:type="gramEnd"/>
      <w:r w:rsidRPr="00040BED">
        <w:rPr>
          <w:rFonts w:cstheme="minorHAnsi"/>
          <w:sz w:val="24"/>
          <w:szCs w:val="24"/>
        </w:rPr>
        <w:t xml:space="preserve"> once in April and once in October for the employee along with the Reporting Manager.</w:t>
      </w:r>
    </w:p>
    <w:p w14:paraId="793BCC96" w14:textId="77777777" w:rsidR="00470AF2" w:rsidRPr="00040BED" w:rsidRDefault="00470AF2" w:rsidP="00040BED">
      <w:pPr>
        <w:pStyle w:val="ListParagraph"/>
        <w:numPr>
          <w:ilvl w:val="0"/>
          <w:numId w:val="4"/>
        </w:numPr>
        <w:autoSpaceDE w:val="0"/>
        <w:autoSpaceDN w:val="0"/>
        <w:adjustRightInd w:val="0"/>
        <w:spacing w:after="0" w:line="240" w:lineRule="atLeast"/>
        <w:ind w:left="360"/>
        <w:rPr>
          <w:rFonts w:cstheme="minorHAnsi"/>
          <w:sz w:val="24"/>
          <w:szCs w:val="24"/>
        </w:rPr>
      </w:pPr>
      <w:r w:rsidRPr="00040BED">
        <w:rPr>
          <w:rFonts w:cstheme="minorHAnsi"/>
          <w:sz w:val="24"/>
          <w:szCs w:val="24"/>
        </w:rPr>
        <w:t xml:space="preserve">The Performance plans will have direct linkage with the Company’s’ Plan for the particular department. Each </w:t>
      </w:r>
      <w:proofErr w:type="gramStart"/>
      <w:r w:rsidRPr="00040BED">
        <w:rPr>
          <w:rFonts w:cstheme="minorHAnsi"/>
          <w:sz w:val="24"/>
          <w:szCs w:val="24"/>
        </w:rPr>
        <w:t>planned  responsibility</w:t>
      </w:r>
      <w:proofErr w:type="gramEnd"/>
      <w:r w:rsidRPr="00040BED">
        <w:rPr>
          <w:rFonts w:cstheme="minorHAnsi"/>
          <w:sz w:val="24"/>
          <w:szCs w:val="24"/>
        </w:rPr>
        <w:t xml:space="preserve"> will include quantifiable tasks with a assigned a target dates</w:t>
      </w:r>
    </w:p>
    <w:p w14:paraId="17234C47" w14:textId="77777777" w:rsidR="00505034" w:rsidRDefault="00505034" w:rsidP="00040BED">
      <w:pPr>
        <w:spacing w:after="0" w:line="240" w:lineRule="atLeast"/>
        <w:ind w:left="360"/>
        <w:rPr>
          <w:rFonts w:eastAsiaTheme="minorHAnsi" w:cstheme="minorHAnsi"/>
          <w:b/>
          <w:bCs/>
          <w:color w:val="00B050"/>
          <w:sz w:val="24"/>
          <w:szCs w:val="24"/>
          <w:u w:val="single"/>
        </w:rPr>
      </w:pPr>
    </w:p>
    <w:p w14:paraId="44EC9A07" w14:textId="3BBB2FBD"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Base information:</w:t>
      </w:r>
    </w:p>
    <w:p w14:paraId="328C04B6" w14:textId="77777777" w:rsidR="00470AF2" w:rsidRPr="00040BED" w:rsidRDefault="00470AF2" w:rsidP="00040BED">
      <w:pPr>
        <w:pStyle w:val="ListParagraph"/>
        <w:numPr>
          <w:ilvl w:val="0"/>
          <w:numId w:val="18"/>
        </w:numPr>
        <w:spacing w:after="0" w:line="240" w:lineRule="atLeast"/>
        <w:ind w:left="360"/>
        <w:rPr>
          <w:rFonts w:cstheme="minorHAnsi"/>
          <w:sz w:val="24"/>
          <w:szCs w:val="24"/>
        </w:rPr>
      </w:pPr>
      <w:r w:rsidRPr="00040BED">
        <w:rPr>
          <w:rFonts w:cstheme="minorHAnsi"/>
          <w:b/>
          <w:bCs/>
          <w:sz w:val="24"/>
          <w:szCs w:val="24"/>
        </w:rPr>
        <w:t xml:space="preserve">KRA:  </w:t>
      </w:r>
      <w:r w:rsidRPr="00040BED">
        <w:rPr>
          <w:rFonts w:cstheme="minorHAnsi"/>
          <w:sz w:val="24"/>
          <w:szCs w:val="24"/>
        </w:rPr>
        <w:t xml:space="preserve">stands for </w:t>
      </w:r>
      <w:r w:rsidRPr="00040BED">
        <w:rPr>
          <w:rFonts w:cstheme="minorHAnsi"/>
          <w:b/>
          <w:bCs/>
          <w:sz w:val="24"/>
          <w:szCs w:val="24"/>
        </w:rPr>
        <w:t>Key responsibility area</w:t>
      </w:r>
      <w:r w:rsidRPr="00040BED">
        <w:rPr>
          <w:rFonts w:cstheme="minorHAnsi"/>
          <w:sz w:val="24"/>
          <w:szCs w:val="24"/>
        </w:rPr>
        <w:t xml:space="preserve"> and directly follow from job description of an employee.</w:t>
      </w:r>
    </w:p>
    <w:p w14:paraId="409D906F" w14:textId="77777777" w:rsidR="00470AF2" w:rsidRPr="00040BED" w:rsidRDefault="00470AF2" w:rsidP="00040BED">
      <w:pPr>
        <w:spacing w:after="0" w:line="240" w:lineRule="atLeast"/>
        <w:rPr>
          <w:rFonts w:cstheme="minorHAnsi"/>
          <w:sz w:val="24"/>
          <w:szCs w:val="24"/>
        </w:rPr>
      </w:pPr>
    </w:p>
    <w:p w14:paraId="77BAD5C0" w14:textId="77777777" w:rsidR="00470AF2" w:rsidRPr="00040BED" w:rsidRDefault="00470AF2" w:rsidP="00040BED">
      <w:pPr>
        <w:pStyle w:val="ListParagraph"/>
        <w:numPr>
          <w:ilvl w:val="0"/>
          <w:numId w:val="5"/>
        </w:numPr>
        <w:spacing w:after="0" w:line="240" w:lineRule="atLeast"/>
        <w:ind w:left="360"/>
        <w:rPr>
          <w:rFonts w:cstheme="minorHAnsi"/>
          <w:sz w:val="24"/>
          <w:szCs w:val="24"/>
        </w:rPr>
      </w:pPr>
      <w:r w:rsidRPr="00040BED">
        <w:rPr>
          <w:rFonts w:cstheme="minorHAnsi"/>
          <w:sz w:val="24"/>
          <w:szCs w:val="24"/>
        </w:rPr>
        <w:t>KRAs document the specific areas in which an employee is expected to work.</w:t>
      </w:r>
    </w:p>
    <w:p w14:paraId="55A72860" w14:textId="77777777" w:rsidR="00470AF2" w:rsidRPr="00040BED" w:rsidRDefault="00470AF2" w:rsidP="00040BED">
      <w:pPr>
        <w:pStyle w:val="ListParagraph"/>
        <w:numPr>
          <w:ilvl w:val="0"/>
          <w:numId w:val="5"/>
        </w:numPr>
        <w:spacing w:after="0" w:line="240" w:lineRule="atLeast"/>
        <w:ind w:left="360"/>
        <w:rPr>
          <w:rFonts w:cstheme="minorHAnsi"/>
          <w:sz w:val="24"/>
          <w:szCs w:val="24"/>
        </w:rPr>
      </w:pPr>
      <w:r w:rsidRPr="00040BED">
        <w:rPr>
          <w:rFonts w:cstheme="minorHAnsi"/>
          <w:sz w:val="24"/>
          <w:szCs w:val="24"/>
        </w:rPr>
        <w:t>The details of which will be in operational manual.</w:t>
      </w:r>
    </w:p>
    <w:p w14:paraId="08C4CE02" w14:textId="77777777" w:rsidR="00470AF2" w:rsidRPr="00040BED" w:rsidRDefault="00470AF2" w:rsidP="00040BED">
      <w:pPr>
        <w:pStyle w:val="ListParagraph"/>
        <w:numPr>
          <w:ilvl w:val="0"/>
          <w:numId w:val="5"/>
        </w:numPr>
        <w:spacing w:after="0" w:line="240" w:lineRule="atLeast"/>
        <w:ind w:left="360"/>
        <w:rPr>
          <w:rFonts w:cstheme="minorHAnsi"/>
          <w:sz w:val="24"/>
          <w:szCs w:val="24"/>
        </w:rPr>
      </w:pPr>
      <w:r w:rsidRPr="00040BED">
        <w:rPr>
          <w:rFonts w:cstheme="minorHAnsi"/>
          <w:sz w:val="24"/>
          <w:szCs w:val="24"/>
        </w:rPr>
        <w:t>KRAs of each employee will be aligned with the KPIs of the organization.</w:t>
      </w:r>
    </w:p>
    <w:p w14:paraId="011FE21F" w14:textId="77777777" w:rsidR="00470AF2" w:rsidRPr="00040BED" w:rsidRDefault="00470AF2" w:rsidP="00040BED">
      <w:pPr>
        <w:spacing w:after="0" w:line="240" w:lineRule="atLeast"/>
        <w:rPr>
          <w:rFonts w:cstheme="minorHAnsi"/>
          <w:sz w:val="24"/>
          <w:szCs w:val="24"/>
        </w:rPr>
      </w:pPr>
    </w:p>
    <w:p w14:paraId="3F326600" w14:textId="77777777" w:rsidR="00470AF2" w:rsidRPr="00040BED" w:rsidRDefault="00470AF2" w:rsidP="00040BED">
      <w:pPr>
        <w:spacing w:after="0" w:line="240" w:lineRule="atLeast"/>
        <w:rPr>
          <w:rFonts w:cstheme="minorHAnsi"/>
          <w:sz w:val="24"/>
          <w:szCs w:val="24"/>
        </w:rPr>
      </w:pPr>
      <w:r w:rsidRPr="00505034">
        <w:rPr>
          <w:rFonts w:eastAsiaTheme="minorHAnsi" w:cstheme="minorHAnsi"/>
          <w:b/>
          <w:bCs/>
          <w:sz w:val="24"/>
          <w:szCs w:val="24"/>
        </w:rPr>
        <w:t>KPI:</w:t>
      </w:r>
      <w:r w:rsidRPr="00040BED">
        <w:rPr>
          <w:rFonts w:cstheme="minorHAnsi"/>
          <w:b/>
          <w:bCs/>
          <w:sz w:val="24"/>
          <w:szCs w:val="24"/>
        </w:rPr>
        <w:t xml:space="preserve"> </w:t>
      </w:r>
      <w:r w:rsidRPr="00040BED">
        <w:rPr>
          <w:rFonts w:cstheme="minorHAnsi"/>
          <w:sz w:val="24"/>
          <w:szCs w:val="24"/>
        </w:rPr>
        <w:t xml:space="preserve">stands for </w:t>
      </w:r>
      <w:r w:rsidRPr="00040BED">
        <w:rPr>
          <w:rFonts w:cstheme="minorHAnsi"/>
          <w:b/>
          <w:bCs/>
          <w:sz w:val="24"/>
          <w:szCs w:val="24"/>
        </w:rPr>
        <w:t xml:space="preserve">KEY Performance Indicator, </w:t>
      </w:r>
      <w:r w:rsidRPr="00040BED">
        <w:rPr>
          <w:rFonts w:cstheme="minorHAnsi"/>
          <w:sz w:val="24"/>
          <w:szCs w:val="24"/>
        </w:rPr>
        <w:t>measurable indicators used to gauge how well a business Unit or Organization is doing.</w:t>
      </w:r>
    </w:p>
    <w:p w14:paraId="0B7FE452" w14:textId="77777777" w:rsidR="00470AF2" w:rsidRPr="00040BED" w:rsidRDefault="00470AF2" w:rsidP="00040BED">
      <w:pPr>
        <w:spacing w:after="0" w:line="240" w:lineRule="atLeast"/>
        <w:rPr>
          <w:rFonts w:cstheme="minorHAnsi"/>
          <w:sz w:val="24"/>
          <w:szCs w:val="24"/>
        </w:rPr>
      </w:pPr>
      <w:r w:rsidRPr="00040BED">
        <w:rPr>
          <w:rFonts w:cstheme="minorHAnsi"/>
          <w:sz w:val="24"/>
          <w:szCs w:val="24"/>
        </w:rPr>
        <w:t>Examples- Revenue, Profitability, Customer satisfaction.</w:t>
      </w:r>
    </w:p>
    <w:p w14:paraId="3A9EAB09" w14:textId="77777777" w:rsidR="00470AF2" w:rsidRPr="00040BED" w:rsidRDefault="00470AF2" w:rsidP="00040BED">
      <w:pPr>
        <w:spacing w:after="0" w:line="240" w:lineRule="atLeast"/>
        <w:rPr>
          <w:rFonts w:cstheme="minorHAnsi"/>
          <w:sz w:val="24"/>
          <w:szCs w:val="24"/>
        </w:rPr>
      </w:pPr>
      <w:r w:rsidRPr="00505034">
        <w:rPr>
          <w:rFonts w:eastAsiaTheme="minorHAnsi" w:cstheme="minorHAnsi"/>
          <w:b/>
          <w:bCs/>
          <w:sz w:val="24"/>
          <w:szCs w:val="24"/>
        </w:rPr>
        <w:lastRenderedPageBreak/>
        <w:t>The JOB Role:</w:t>
      </w:r>
      <w:r w:rsidRPr="00040BED">
        <w:rPr>
          <w:rFonts w:cstheme="minorHAnsi"/>
          <w:color w:val="00B050"/>
          <w:sz w:val="24"/>
          <w:szCs w:val="24"/>
        </w:rPr>
        <w:t xml:space="preserve"> </w:t>
      </w:r>
      <w:r w:rsidRPr="00040BED">
        <w:rPr>
          <w:rFonts w:cstheme="minorHAnsi"/>
          <w:sz w:val="24"/>
          <w:szCs w:val="24"/>
        </w:rPr>
        <w:t>identifies employees KRA- Key Responsibility areas. Roles are person independent. Employee are expected to perform their duties based on assigned job roles.</w:t>
      </w:r>
    </w:p>
    <w:p w14:paraId="497C7AE8" w14:textId="77777777" w:rsidR="00470AF2" w:rsidRPr="00040BED" w:rsidRDefault="00470AF2" w:rsidP="00040BED">
      <w:pPr>
        <w:spacing w:after="0" w:line="240" w:lineRule="atLeast"/>
        <w:rPr>
          <w:rFonts w:cstheme="minorHAnsi"/>
          <w:sz w:val="24"/>
          <w:szCs w:val="24"/>
        </w:rPr>
      </w:pPr>
      <w:r w:rsidRPr="00040BED">
        <w:rPr>
          <w:rFonts w:cstheme="minorHAnsi"/>
          <w:sz w:val="24"/>
          <w:szCs w:val="24"/>
        </w:rPr>
        <w:t xml:space="preserve">The level of performance of these key areas of work can be measured or evaluated in numbers. </w:t>
      </w:r>
    </w:p>
    <w:p w14:paraId="518779F4" w14:textId="77777777" w:rsidR="00605A88" w:rsidRPr="00505034" w:rsidRDefault="00470AF2" w:rsidP="00040BED">
      <w:pPr>
        <w:spacing w:after="0" w:line="240" w:lineRule="atLeast"/>
        <w:rPr>
          <w:rFonts w:eastAsiaTheme="minorHAnsi" w:cstheme="minorHAnsi"/>
          <w:b/>
          <w:bCs/>
          <w:sz w:val="24"/>
          <w:szCs w:val="24"/>
        </w:rPr>
      </w:pPr>
      <w:r w:rsidRPr="00505034">
        <w:rPr>
          <w:rFonts w:eastAsiaTheme="minorHAnsi" w:cstheme="minorHAnsi"/>
          <w:b/>
          <w:bCs/>
          <w:sz w:val="24"/>
          <w:szCs w:val="24"/>
        </w:rPr>
        <w:t xml:space="preserve">Goals: </w:t>
      </w:r>
    </w:p>
    <w:p w14:paraId="2AB3F18A" w14:textId="555E70A3" w:rsidR="00470AF2" w:rsidRPr="00040BED" w:rsidRDefault="00470AF2" w:rsidP="00040BED">
      <w:pPr>
        <w:spacing w:after="0" w:line="240" w:lineRule="atLeast"/>
        <w:rPr>
          <w:rFonts w:cstheme="minorHAnsi"/>
          <w:sz w:val="24"/>
          <w:szCs w:val="24"/>
        </w:rPr>
      </w:pPr>
      <w:r w:rsidRPr="00040BED">
        <w:rPr>
          <w:rFonts w:cstheme="minorHAnsi"/>
          <w:sz w:val="24"/>
          <w:szCs w:val="24"/>
        </w:rPr>
        <w:t>The Mapping of KRAs to KPIs as quantifiable statements gives employee Goals. Goals are broader base line statements for KPAs.</w:t>
      </w:r>
    </w:p>
    <w:p w14:paraId="1E747395" w14:textId="60D32E37" w:rsidR="00470AF2" w:rsidRPr="00505034" w:rsidRDefault="00470AF2" w:rsidP="00040BED">
      <w:pPr>
        <w:spacing w:after="0" w:line="240" w:lineRule="atLeast"/>
        <w:rPr>
          <w:rFonts w:eastAsiaTheme="minorHAnsi" w:cstheme="minorHAnsi"/>
          <w:b/>
          <w:bCs/>
          <w:sz w:val="24"/>
          <w:szCs w:val="24"/>
        </w:rPr>
      </w:pPr>
      <w:r w:rsidRPr="00505034">
        <w:rPr>
          <w:rFonts w:eastAsiaTheme="minorHAnsi" w:cstheme="minorHAnsi"/>
          <w:b/>
          <w:bCs/>
          <w:sz w:val="24"/>
          <w:szCs w:val="24"/>
        </w:rPr>
        <w:t>Procedure:</w:t>
      </w:r>
    </w:p>
    <w:p w14:paraId="5A289760" w14:textId="42E5CF2C" w:rsidR="00470AF2" w:rsidRPr="00040BED" w:rsidRDefault="00470AF2" w:rsidP="00233639">
      <w:pPr>
        <w:pStyle w:val="ListParagraph"/>
        <w:numPr>
          <w:ilvl w:val="0"/>
          <w:numId w:val="91"/>
        </w:numPr>
        <w:spacing w:after="0" w:line="240" w:lineRule="atLeast"/>
        <w:rPr>
          <w:rFonts w:cstheme="minorHAnsi"/>
          <w:sz w:val="24"/>
          <w:szCs w:val="24"/>
        </w:rPr>
      </w:pPr>
      <w:r w:rsidRPr="00040BED">
        <w:rPr>
          <w:rFonts w:cstheme="minorHAnsi"/>
          <w:sz w:val="24"/>
          <w:szCs w:val="24"/>
        </w:rPr>
        <w:t>Department Head, Manager and subordinate in discussion will set goals/KRAs for 6 months</w:t>
      </w:r>
      <w:r w:rsidR="00566EA8" w:rsidRPr="00040BED">
        <w:rPr>
          <w:rFonts w:cstheme="minorHAnsi"/>
          <w:sz w:val="24"/>
          <w:szCs w:val="24"/>
        </w:rPr>
        <w:t xml:space="preserve"> </w:t>
      </w:r>
      <w:r w:rsidR="00566EA8" w:rsidRPr="00040BED">
        <w:rPr>
          <w:rFonts w:cstheme="minorHAnsi"/>
          <w:color w:val="0070C0"/>
          <w:sz w:val="24"/>
          <w:szCs w:val="24"/>
        </w:rPr>
        <w:t>(3months)</w:t>
      </w:r>
      <w:r w:rsidRPr="00040BED">
        <w:rPr>
          <w:rFonts w:cstheme="minorHAnsi"/>
          <w:color w:val="0070C0"/>
          <w:sz w:val="24"/>
          <w:szCs w:val="24"/>
        </w:rPr>
        <w:t>.</w:t>
      </w:r>
    </w:p>
    <w:p w14:paraId="6A570D41"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Roles of an Employee remain the same, but his Responsibilities change every year depending on KPIs and Financial Targets decided for that particular financial year.</w:t>
      </w:r>
    </w:p>
    <w:p w14:paraId="28A45480"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Every employee will be informed of his Roles and Responsibilities which will include tasks which will be quantifiable and measurable and which are to be performed in a specific time frame.</w:t>
      </w:r>
    </w:p>
    <w:p w14:paraId="434A7CD4" w14:textId="77777777" w:rsidR="00470AF2" w:rsidRPr="00040BED" w:rsidRDefault="00470AF2" w:rsidP="00040BED">
      <w:pPr>
        <w:spacing w:after="0" w:line="240" w:lineRule="atLeast"/>
        <w:rPr>
          <w:rFonts w:cstheme="minorHAnsi"/>
          <w:sz w:val="24"/>
          <w:szCs w:val="24"/>
        </w:rPr>
      </w:pPr>
    </w:p>
    <w:p w14:paraId="1BA3B20D"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Each KRA will be linked to a KPI, which would be specific and have a fixed time frame depending upon the nature of the task with built-in provision for carry forward.</w:t>
      </w:r>
    </w:p>
    <w:p w14:paraId="79461753"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At the end of 2</w:t>
      </w:r>
      <w:r w:rsidRPr="00040BED">
        <w:rPr>
          <w:rFonts w:cstheme="minorHAnsi"/>
          <w:sz w:val="24"/>
          <w:szCs w:val="24"/>
          <w:vertAlign w:val="superscript"/>
        </w:rPr>
        <w:t>nd</w:t>
      </w:r>
      <w:r w:rsidRPr="00040BED">
        <w:rPr>
          <w:rFonts w:cstheme="minorHAnsi"/>
          <w:sz w:val="24"/>
          <w:szCs w:val="24"/>
        </w:rPr>
        <w:t xml:space="preserve"> quarter, the employee will do a self- appraisal on the KRAs and submit it to his Department Head. </w:t>
      </w:r>
      <w:bookmarkStart w:id="113" w:name="_Toc315946542"/>
    </w:p>
    <w:p w14:paraId="57E48BDC"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 xml:space="preserve">The reporting manager/ Immediate Senior/ Department Head would </w:t>
      </w:r>
      <w:bookmarkEnd w:id="113"/>
      <w:r w:rsidRPr="00040BED">
        <w:rPr>
          <w:rFonts w:cstheme="minorHAnsi"/>
          <w:sz w:val="24"/>
          <w:szCs w:val="24"/>
        </w:rPr>
        <w:t>will in turn brief him about areas improvement for Final appraisal.</w:t>
      </w:r>
    </w:p>
    <w:p w14:paraId="3AC2708E" w14:textId="77777777" w:rsidR="00470AF2" w:rsidRPr="00040BED" w:rsidRDefault="00470AF2" w:rsidP="00040BED">
      <w:pPr>
        <w:pStyle w:val="ListParagraph"/>
        <w:numPr>
          <w:ilvl w:val="0"/>
          <w:numId w:val="6"/>
        </w:numPr>
        <w:spacing w:after="0" w:line="240" w:lineRule="atLeast"/>
        <w:rPr>
          <w:rFonts w:cstheme="minorHAnsi"/>
          <w:sz w:val="24"/>
          <w:szCs w:val="24"/>
        </w:rPr>
      </w:pPr>
      <w:bookmarkStart w:id="114" w:name="_Toc315946541"/>
      <w:r w:rsidRPr="00040BED">
        <w:rPr>
          <w:rFonts w:cstheme="minorHAnsi"/>
          <w:sz w:val="24"/>
          <w:szCs w:val="24"/>
        </w:rPr>
        <w:t>Along with the ratings, employees will also state comments justifying the ratings</w:t>
      </w:r>
      <w:bookmarkEnd w:id="114"/>
      <w:r w:rsidRPr="00040BED">
        <w:rPr>
          <w:rFonts w:cstheme="minorHAnsi"/>
          <w:sz w:val="24"/>
          <w:szCs w:val="24"/>
        </w:rPr>
        <w:t>.</w:t>
      </w:r>
    </w:p>
    <w:p w14:paraId="3D51E433" w14:textId="77777777" w:rsidR="00470AF2" w:rsidRPr="00040BED" w:rsidRDefault="00470AF2" w:rsidP="00040BED">
      <w:pPr>
        <w:pStyle w:val="ListParagraph"/>
        <w:numPr>
          <w:ilvl w:val="0"/>
          <w:numId w:val="6"/>
        </w:numPr>
        <w:spacing w:after="0" w:line="240" w:lineRule="atLeast"/>
        <w:rPr>
          <w:rFonts w:cstheme="minorHAnsi"/>
          <w:sz w:val="24"/>
          <w:szCs w:val="24"/>
        </w:rPr>
      </w:pPr>
      <w:r w:rsidRPr="00040BED">
        <w:rPr>
          <w:rFonts w:cstheme="minorHAnsi"/>
          <w:sz w:val="24"/>
          <w:szCs w:val="24"/>
        </w:rPr>
        <w:t>Employees with new or additional activities, for a certain period may include new/ additional KRAs in their self-appraisal in a separate section. This section will have built-in provision to incorporate/ include these activities in the appraisal form.</w:t>
      </w:r>
    </w:p>
    <w:p w14:paraId="583D9255" w14:textId="77777777" w:rsidR="00505034" w:rsidRDefault="00470AF2" w:rsidP="00040BED">
      <w:pPr>
        <w:spacing w:after="0" w:line="240" w:lineRule="atLeast"/>
        <w:rPr>
          <w:rFonts w:cstheme="minorHAnsi"/>
          <w:sz w:val="24"/>
          <w:szCs w:val="24"/>
        </w:rPr>
      </w:pPr>
      <w:r w:rsidRPr="00040BED">
        <w:rPr>
          <w:rFonts w:cstheme="minorHAnsi"/>
          <w:sz w:val="24"/>
          <w:szCs w:val="24"/>
        </w:rPr>
        <w:t xml:space="preserve"> </w:t>
      </w:r>
    </w:p>
    <w:p w14:paraId="200E4064" w14:textId="20A0E9FF" w:rsidR="00470AF2" w:rsidRPr="00505034" w:rsidRDefault="00470AF2" w:rsidP="00040BED">
      <w:pPr>
        <w:spacing w:after="0" w:line="240" w:lineRule="atLeast"/>
        <w:rPr>
          <w:rFonts w:eastAsiaTheme="minorHAnsi" w:cstheme="minorHAnsi"/>
          <w:b/>
          <w:bCs/>
          <w:sz w:val="24"/>
          <w:szCs w:val="24"/>
        </w:rPr>
      </w:pPr>
      <w:r w:rsidRPr="00505034">
        <w:rPr>
          <w:rFonts w:eastAsiaTheme="minorHAnsi" w:cstheme="minorHAnsi"/>
          <w:b/>
          <w:bCs/>
          <w:sz w:val="24"/>
          <w:szCs w:val="24"/>
        </w:rPr>
        <w:t xml:space="preserve"> Performance reviewing factors:</w:t>
      </w:r>
    </w:p>
    <w:p w14:paraId="0184B96D" w14:textId="77777777" w:rsidR="00470AF2" w:rsidRPr="00040BED" w:rsidRDefault="00470AF2" w:rsidP="00040BED">
      <w:pPr>
        <w:pStyle w:val="ListParagraph"/>
        <w:numPr>
          <w:ilvl w:val="0"/>
          <w:numId w:val="8"/>
        </w:numPr>
        <w:spacing w:after="0" w:line="240" w:lineRule="atLeast"/>
        <w:ind w:left="360"/>
        <w:rPr>
          <w:rFonts w:cstheme="minorHAnsi"/>
          <w:b/>
          <w:bCs/>
          <w:sz w:val="24"/>
          <w:szCs w:val="24"/>
        </w:rPr>
      </w:pPr>
      <w:r w:rsidRPr="00040BED">
        <w:rPr>
          <w:rFonts w:cstheme="minorHAnsi"/>
          <w:b/>
          <w:bCs/>
          <w:sz w:val="24"/>
          <w:szCs w:val="24"/>
        </w:rPr>
        <w:t xml:space="preserve">These factors will fall in either of these 4 Categories </w:t>
      </w:r>
    </w:p>
    <w:p w14:paraId="5BCA2F16" w14:textId="77777777" w:rsidR="00470AF2" w:rsidRPr="00040BED" w:rsidRDefault="00470AF2" w:rsidP="00040BED">
      <w:pPr>
        <w:spacing w:after="0" w:line="240" w:lineRule="atLeast"/>
        <w:ind w:left="360"/>
        <w:rPr>
          <w:rFonts w:eastAsiaTheme="minorHAnsi" w:cstheme="minorHAnsi"/>
          <w:sz w:val="24"/>
          <w:szCs w:val="24"/>
        </w:rPr>
      </w:pPr>
      <w:r w:rsidRPr="00040BED">
        <w:rPr>
          <w:rFonts w:eastAsiaTheme="minorHAnsi" w:cstheme="minorHAnsi"/>
          <w:b/>
          <w:bCs/>
          <w:sz w:val="24"/>
          <w:szCs w:val="24"/>
        </w:rPr>
        <w:t>Finance</w:t>
      </w:r>
      <w:r w:rsidRPr="00040BED">
        <w:rPr>
          <w:rFonts w:eastAsiaTheme="minorHAnsi" w:cstheme="minorHAnsi"/>
          <w:sz w:val="24"/>
          <w:szCs w:val="24"/>
        </w:rPr>
        <w:t>: The financial targets or targets given in numbers.</w:t>
      </w:r>
    </w:p>
    <w:p w14:paraId="767D4A70" w14:textId="77777777" w:rsidR="00470AF2" w:rsidRPr="00040BED" w:rsidRDefault="00470AF2" w:rsidP="00040BED">
      <w:pPr>
        <w:spacing w:after="0" w:line="240" w:lineRule="atLeast"/>
        <w:ind w:left="360"/>
        <w:rPr>
          <w:rFonts w:eastAsiaTheme="minorHAnsi" w:cstheme="minorHAnsi"/>
          <w:b/>
          <w:bCs/>
          <w:sz w:val="24"/>
          <w:szCs w:val="24"/>
        </w:rPr>
      </w:pPr>
      <w:r w:rsidRPr="00040BED">
        <w:rPr>
          <w:rFonts w:eastAsiaTheme="minorHAnsi" w:cstheme="minorHAnsi"/>
          <w:b/>
          <w:bCs/>
          <w:sz w:val="24"/>
          <w:szCs w:val="24"/>
        </w:rPr>
        <w:t xml:space="preserve">Customer:  </w:t>
      </w:r>
      <w:r w:rsidRPr="00040BED">
        <w:rPr>
          <w:rFonts w:eastAsiaTheme="minorHAnsi" w:cstheme="minorHAnsi"/>
          <w:sz w:val="24"/>
          <w:szCs w:val="24"/>
        </w:rPr>
        <w:t>Customer related goals tasks and targets</w:t>
      </w:r>
    </w:p>
    <w:p w14:paraId="3F9DA220" w14:textId="77777777" w:rsidR="00470AF2" w:rsidRPr="00040BED" w:rsidRDefault="00470AF2" w:rsidP="00040BED">
      <w:pPr>
        <w:tabs>
          <w:tab w:val="left" w:pos="2550"/>
        </w:tabs>
        <w:spacing w:after="0" w:line="240" w:lineRule="atLeast"/>
        <w:ind w:left="360"/>
        <w:rPr>
          <w:rFonts w:eastAsiaTheme="minorHAnsi" w:cstheme="minorHAnsi"/>
          <w:sz w:val="24"/>
          <w:szCs w:val="24"/>
        </w:rPr>
      </w:pPr>
      <w:r w:rsidRPr="00040BED">
        <w:rPr>
          <w:rFonts w:eastAsiaTheme="minorHAnsi" w:cstheme="minorHAnsi"/>
          <w:b/>
          <w:bCs/>
          <w:sz w:val="24"/>
          <w:szCs w:val="24"/>
        </w:rPr>
        <w:t>Process</w:t>
      </w:r>
      <w:r w:rsidRPr="00040BED">
        <w:rPr>
          <w:rFonts w:eastAsiaTheme="minorHAnsi" w:cstheme="minorHAnsi"/>
          <w:sz w:val="24"/>
          <w:szCs w:val="24"/>
        </w:rPr>
        <w:t xml:space="preserve">: Conformity to, Set Processes flow of the Department </w:t>
      </w:r>
    </w:p>
    <w:p w14:paraId="1D616DC9" w14:textId="77777777" w:rsidR="00470AF2" w:rsidRPr="00040BED" w:rsidRDefault="00470AF2" w:rsidP="00040BED">
      <w:pPr>
        <w:spacing w:after="0" w:line="240" w:lineRule="atLeast"/>
        <w:ind w:left="360"/>
        <w:rPr>
          <w:rFonts w:eastAsiaTheme="minorHAnsi" w:cstheme="minorHAnsi"/>
          <w:sz w:val="24"/>
          <w:szCs w:val="24"/>
        </w:rPr>
      </w:pPr>
      <w:r w:rsidRPr="00040BED">
        <w:rPr>
          <w:rFonts w:eastAsiaTheme="minorHAnsi" w:cstheme="minorHAnsi"/>
          <w:b/>
          <w:bCs/>
          <w:sz w:val="24"/>
          <w:szCs w:val="24"/>
        </w:rPr>
        <w:t xml:space="preserve">People: </w:t>
      </w:r>
      <w:r w:rsidRPr="00040BED">
        <w:rPr>
          <w:rFonts w:eastAsiaTheme="minorHAnsi" w:cstheme="minorHAnsi"/>
          <w:sz w:val="24"/>
          <w:szCs w:val="24"/>
        </w:rPr>
        <w:t xml:space="preserve"> Behaviour with people and compliance to values</w:t>
      </w:r>
    </w:p>
    <w:p w14:paraId="265BDE1D" w14:textId="77777777" w:rsidR="00470AF2" w:rsidRPr="00040BED" w:rsidRDefault="00470AF2" w:rsidP="00040BED">
      <w:pPr>
        <w:pStyle w:val="ListParagraph"/>
        <w:numPr>
          <w:ilvl w:val="0"/>
          <w:numId w:val="7"/>
        </w:numPr>
        <w:spacing w:after="0" w:line="240" w:lineRule="atLeast"/>
        <w:ind w:left="360"/>
        <w:rPr>
          <w:rFonts w:cstheme="minorHAnsi"/>
          <w:sz w:val="24"/>
          <w:szCs w:val="24"/>
        </w:rPr>
      </w:pPr>
      <w:r w:rsidRPr="00040BED">
        <w:rPr>
          <w:rFonts w:cstheme="minorHAnsi"/>
          <w:sz w:val="24"/>
          <w:szCs w:val="24"/>
        </w:rPr>
        <w:t xml:space="preserve"> In Self – Performance Appraisals more importance should be given to tasks expressed in responsibilities. It </w:t>
      </w:r>
      <w:r w:rsidRPr="00040BED">
        <w:rPr>
          <w:rFonts w:cstheme="minorHAnsi"/>
          <w:b/>
          <w:bCs/>
          <w:sz w:val="24"/>
          <w:szCs w:val="24"/>
        </w:rPr>
        <w:t>may</w:t>
      </w:r>
      <w:r w:rsidRPr="00040BED">
        <w:rPr>
          <w:rFonts w:cstheme="minorHAnsi"/>
          <w:sz w:val="24"/>
          <w:szCs w:val="24"/>
        </w:rPr>
        <w:t xml:space="preserve"> include reference to the below mentioned factors</w:t>
      </w:r>
    </w:p>
    <w:p w14:paraId="2D64C113" w14:textId="77777777" w:rsidR="00470AF2" w:rsidRPr="00040BED" w:rsidRDefault="00470AF2" w:rsidP="00040BED">
      <w:pPr>
        <w:pStyle w:val="ListParagraph"/>
        <w:numPr>
          <w:ilvl w:val="0"/>
          <w:numId w:val="7"/>
        </w:numPr>
        <w:spacing w:after="0" w:line="240" w:lineRule="atLeast"/>
        <w:ind w:left="360"/>
        <w:rPr>
          <w:rFonts w:cstheme="minorHAnsi"/>
          <w:sz w:val="24"/>
          <w:szCs w:val="24"/>
        </w:rPr>
      </w:pPr>
      <w:r w:rsidRPr="00040BED">
        <w:rPr>
          <w:rFonts w:cstheme="minorHAnsi"/>
          <w:sz w:val="24"/>
          <w:szCs w:val="24"/>
        </w:rPr>
        <w:t>Quality of work</w:t>
      </w:r>
    </w:p>
    <w:p w14:paraId="0D4FB4C5" w14:textId="77777777" w:rsidR="00470AF2" w:rsidRPr="00040BED" w:rsidRDefault="00470AF2" w:rsidP="00040BED">
      <w:pPr>
        <w:pStyle w:val="ListParagraph"/>
        <w:numPr>
          <w:ilvl w:val="0"/>
          <w:numId w:val="7"/>
        </w:numPr>
        <w:spacing w:after="0" w:line="240" w:lineRule="atLeast"/>
        <w:ind w:left="360"/>
        <w:rPr>
          <w:rFonts w:cstheme="minorHAnsi"/>
          <w:sz w:val="24"/>
          <w:szCs w:val="24"/>
        </w:rPr>
      </w:pPr>
      <w:r w:rsidRPr="00040BED">
        <w:rPr>
          <w:rFonts w:cstheme="minorHAnsi"/>
          <w:sz w:val="24"/>
          <w:szCs w:val="24"/>
        </w:rPr>
        <w:t>Attitude</w:t>
      </w:r>
    </w:p>
    <w:p w14:paraId="45D6AC41" w14:textId="77777777" w:rsidR="00470AF2" w:rsidRPr="00040BED" w:rsidRDefault="00470AF2" w:rsidP="00040BED">
      <w:pPr>
        <w:pStyle w:val="ListParagraph"/>
        <w:numPr>
          <w:ilvl w:val="0"/>
          <w:numId w:val="7"/>
        </w:numPr>
        <w:spacing w:after="0" w:line="240" w:lineRule="atLeast"/>
        <w:ind w:left="360"/>
        <w:rPr>
          <w:rFonts w:cstheme="minorHAnsi"/>
          <w:sz w:val="24"/>
          <w:szCs w:val="24"/>
        </w:rPr>
      </w:pPr>
      <w:r w:rsidRPr="00040BED">
        <w:rPr>
          <w:rFonts w:cstheme="minorHAnsi"/>
          <w:sz w:val="24"/>
          <w:szCs w:val="24"/>
        </w:rPr>
        <w:t>Knowledge of work</w:t>
      </w:r>
    </w:p>
    <w:p w14:paraId="579B066A"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Job skills</w:t>
      </w:r>
    </w:p>
    <w:p w14:paraId="7151F150"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Attendance and punctuality</w:t>
      </w:r>
    </w:p>
    <w:p w14:paraId="6FA37DF9"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Teamwork and cooperation</w:t>
      </w:r>
    </w:p>
    <w:p w14:paraId="6E24B9A8"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Compliance with company policy</w:t>
      </w:r>
    </w:p>
    <w:p w14:paraId="11F35A25"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Past performance reviews</w:t>
      </w:r>
    </w:p>
    <w:p w14:paraId="3FD5F783" w14:textId="77777777"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Improvement</w:t>
      </w:r>
    </w:p>
    <w:p w14:paraId="0E852DAA" w14:textId="2A60CD08" w:rsidR="00470AF2"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Acceptance of responsibility and constructive feedback.</w:t>
      </w:r>
    </w:p>
    <w:p w14:paraId="5EA66EAA" w14:textId="520523DD" w:rsidR="00A80514" w:rsidRDefault="00A80514" w:rsidP="00A80514">
      <w:pPr>
        <w:spacing w:after="0" w:line="240" w:lineRule="atLeast"/>
        <w:rPr>
          <w:rFonts w:cstheme="minorHAnsi"/>
          <w:sz w:val="24"/>
          <w:szCs w:val="24"/>
        </w:rPr>
      </w:pPr>
    </w:p>
    <w:p w14:paraId="2A3DB6D8" w14:textId="77777777" w:rsidR="00A80514" w:rsidRPr="00A80514" w:rsidRDefault="00A80514" w:rsidP="00A80514">
      <w:pPr>
        <w:spacing w:after="0" w:line="240" w:lineRule="atLeast"/>
        <w:rPr>
          <w:rFonts w:cstheme="minorHAnsi"/>
          <w:sz w:val="24"/>
          <w:szCs w:val="24"/>
        </w:rPr>
      </w:pPr>
    </w:p>
    <w:p w14:paraId="182B8093" w14:textId="77777777" w:rsidR="00470AF2" w:rsidRPr="00505034" w:rsidRDefault="00470AF2" w:rsidP="00505034">
      <w:pPr>
        <w:spacing w:after="0" w:line="240" w:lineRule="atLeast"/>
        <w:rPr>
          <w:rFonts w:eastAsiaTheme="minorHAnsi" w:cstheme="minorHAnsi"/>
          <w:b/>
          <w:bCs/>
          <w:sz w:val="24"/>
          <w:szCs w:val="24"/>
        </w:rPr>
      </w:pPr>
      <w:bookmarkStart w:id="115" w:name="_Toc326008561"/>
      <w:r w:rsidRPr="00505034">
        <w:rPr>
          <w:rFonts w:eastAsiaTheme="minorHAnsi" w:cstheme="minorHAnsi"/>
          <w:b/>
          <w:bCs/>
          <w:sz w:val="24"/>
          <w:szCs w:val="24"/>
        </w:rPr>
        <w:t>Evaluation of Appraisal</w:t>
      </w:r>
      <w:bookmarkEnd w:id="115"/>
      <w:r w:rsidRPr="00505034">
        <w:rPr>
          <w:rFonts w:eastAsiaTheme="minorHAnsi" w:cstheme="minorHAnsi"/>
          <w:b/>
          <w:bCs/>
          <w:sz w:val="24"/>
          <w:szCs w:val="24"/>
        </w:rPr>
        <w:t>:</w:t>
      </w:r>
    </w:p>
    <w:p w14:paraId="3970D47C" w14:textId="77777777" w:rsidR="00470AF2" w:rsidRPr="00040BED" w:rsidRDefault="00470AF2" w:rsidP="00040BED">
      <w:pPr>
        <w:pStyle w:val="ListParagraph"/>
        <w:numPr>
          <w:ilvl w:val="0"/>
          <w:numId w:val="3"/>
        </w:numPr>
        <w:spacing w:after="0" w:line="240" w:lineRule="atLeast"/>
        <w:rPr>
          <w:rFonts w:cstheme="minorHAnsi"/>
          <w:sz w:val="24"/>
          <w:szCs w:val="24"/>
        </w:rPr>
      </w:pPr>
      <w:r w:rsidRPr="00040BED">
        <w:rPr>
          <w:rFonts w:cstheme="minorHAnsi"/>
          <w:sz w:val="24"/>
          <w:szCs w:val="24"/>
        </w:rPr>
        <w:t>On the basis of the ratings variables would be given</w:t>
      </w:r>
    </w:p>
    <w:p w14:paraId="389465A0" w14:textId="77777777" w:rsidR="00470AF2" w:rsidRPr="00750356" w:rsidRDefault="00470AF2" w:rsidP="008F5005">
      <w:pPr>
        <w:ind w:left="360"/>
        <w:rPr>
          <w:rFonts w:eastAsiaTheme="minorHAnsi" w:cstheme="minorHAnsi"/>
          <w:b/>
          <w:sz w:val="28"/>
          <w:szCs w:val="28"/>
        </w:rPr>
      </w:pPr>
    </w:p>
    <w:tbl>
      <w:tblPr>
        <w:tblW w:w="7300" w:type="dxa"/>
        <w:tblLook w:val="04A0" w:firstRow="1" w:lastRow="0" w:firstColumn="1" w:lastColumn="0" w:noHBand="0" w:noVBand="1"/>
      </w:tblPr>
      <w:tblGrid>
        <w:gridCol w:w="2800"/>
        <w:gridCol w:w="3427"/>
        <w:gridCol w:w="836"/>
        <w:gridCol w:w="241"/>
      </w:tblGrid>
      <w:tr w:rsidR="00470AF2" w:rsidRPr="00040BED" w14:paraId="6DBEC2DD" w14:textId="77777777" w:rsidTr="00040BED">
        <w:trPr>
          <w:trHeight w:val="315"/>
        </w:trPr>
        <w:tc>
          <w:tcPr>
            <w:tcW w:w="2800" w:type="dxa"/>
            <w:tcBorders>
              <w:top w:val="single" w:sz="8" w:space="0" w:color="auto"/>
              <w:left w:val="single" w:sz="8" w:space="0" w:color="auto"/>
              <w:bottom w:val="single" w:sz="8" w:space="0" w:color="auto"/>
              <w:right w:val="nil"/>
            </w:tcBorders>
            <w:shd w:val="clear" w:color="auto" w:fill="auto"/>
            <w:noWrap/>
            <w:vAlign w:val="bottom"/>
            <w:hideMark/>
          </w:tcPr>
          <w:p w14:paraId="300B7707"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Performance / Achievement</w:t>
            </w:r>
          </w:p>
        </w:tc>
        <w:tc>
          <w:tcPr>
            <w:tcW w:w="34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E22175"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Remarks</w:t>
            </w:r>
          </w:p>
        </w:tc>
        <w:tc>
          <w:tcPr>
            <w:tcW w:w="832" w:type="dxa"/>
            <w:tcBorders>
              <w:top w:val="single" w:sz="8" w:space="0" w:color="auto"/>
              <w:left w:val="nil"/>
              <w:bottom w:val="single" w:sz="8" w:space="0" w:color="auto"/>
              <w:right w:val="single" w:sz="8" w:space="0" w:color="auto"/>
            </w:tcBorders>
            <w:shd w:val="clear" w:color="auto" w:fill="auto"/>
            <w:noWrap/>
            <w:vAlign w:val="bottom"/>
            <w:hideMark/>
          </w:tcPr>
          <w:p w14:paraId="782A5E24"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Rating</w:t>
            </w:r>
          </w:p>
        </w:tc>
        <w:tc>
          <w:tcPr>
            <w:tcW w:w="241" w:type="dxa"/>
            <w:tcBorders>
              <w:top w:val="nil"/>
              <w:left w:val="nil"/>
              <w:bottom w:val="nil"/>
              <w:right w:val="nil"/>
            </w:tcBorders>
            <w:shd w:val="clear" w:color="auto" w:fill="auto"/>
            <w:noWrap/>
            <w:vAlign w:val="bottom"/>
            <w:hideMark/>
          </w:tcPr>
          <w:p w14:paraId="0C6A86B7" w14:textId="77777777" w:rsidR="00470AF2" w:rsidRPr="00040BED" w:rsidRDefault="00470AF2" w:rsidP="008F5005">
            <w:pPr>
              <w:spacing w:line="240" w:lineRule="auto"/>
              <w:rPr>
                <w:rFonts w:cstheme="minorHAnsi"/>
                <w:sz w:val="24"/>
                <w:szCs w:val="24"/>
                <w:lang w:eastAsia="en-IN" w:bidi="mr-IN"/>
              </w:rPr>
            </w:pPr>
          </w:p>
        </w:tc>
      </w:tr>
      <w:tr w:rsidR="00470AF2" w:rsidRPr="00040BED" w14:paraId="73407F12" w14:textId="77777777" w:rsidTr="00040BED">
        <w:trPr>
          <w:trHeight w:val="300"/>
        </w:trPr>
        <w:tc>
          <w:tcPr>
            <w:tcW w:w="2800" w:type="dxa"/>
            <w:tcBorders>
              <w:top w:val="nil"/>
              <w:left w:val="single" w:sz="8" w:space="0" w:color="auto"/>
              <w:bottom w:val="single" w:sz="4" w:space="0" w:color="auto"/>
              <w:right w:val="nil"/>
            </w:tcBorders>
            <w:shd w:val="clear" w:color="auto" w:fill="auto"/>
            <w:noWrap/>
            <w:vAlign w:val="bottom"/>
            <w:hideMark/>
          </w:tcPr>
          <w:p w14:paraId="4A4694D1"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More than 110% of Target</w:t>
            </w:r>
          </w:p>
        </w:tc>
        <w:tc>
          <w:tcPr>
            <w:tcW w:w="3427" w:type="dxa"/>
            <w:tcBorders>
              <w:top w:val="nil"/>
              <w:left w:val="single" w:sz="8" w:space="0" w:color="auto"/>
              <w:bottom w:val="single" w:sz="4" w:space="0" w:color="auto"/>
              <w:right w:val="single" w:sz="8" w:space="0" w:color="auto"/>
            </w:tcBorders>
            <w:shd w:val="clear" w:color="auto" w:fill="auto"/>
            <w:noWrap/>
            <w:vAlign w:val="bottom"/>
            <w:hideMark/>
          </w:tcPr>
          <w:p w14:paraId="10C7EB92"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Supersedes Expectations</w:t>
            </w:r>
          </w:p>
        </w:tc>
        <w:tc>
          <w:tcPr>
            <w:tcW w:w="832" w:type="dxa"/>
            <w:tcBorders>
              <w:top w:val="nil"/>
              <w:left w:val="nil"/>
              <w:bottom w:val="single" w:sz="4" w:space="0" w:color="auto"/>
              <w:right w:val="single" w:sz="8" w:space="0" w:color="auto"/>
            </w:tcBorders>
            <w:shd w:val="clear" w:color="auto" w:fill="auto"/>
            <w:noWrap/>
            <w:vAlign w:val="bottom"/>
            <w:hideMark/>
          </w:tcPr>
          <w:p w14:paraId="60A50B1E"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1</w:t>
            </w:r>
          </w:p>
        </w:tc>
        <w:tc>
          <w:tcPr>
            <w:tcW w:w="241" w:type="dxa"/>
            <w:tcBorders>
              <w:top w:val="nil"/>
              <w:left w:val="nil"/>
              <w:bottom w:val="nil"/>
              <w:right w:val="nil"/>
            </w:tcBorders>
            <w:shd w:val="clear" w:color="auto" w:fill="auto"/>
            <w:noWrap/>
            <w:vAlign w:val="bottom"/>
            <w:hideMark/>
          </w:tcPr>
          <w:p w14:paraId="36A857E3" w14:textId="77777777" w:rsidR="00470AF2" w:rsidRPr="00040BED" w:rsidRDefault="00470AF2" w:rsidP="008F5005">
            <w:pPr>
              <w:spacing w:line="240" w:lineRule="auto"/>
              <w:rPr>
                <w:rFonts w:cstheme="minorHAnsi"/>
                <w:sz w:val="24"/>
                <w:szCs w:val="24"/>
                <w:lang w:eastAsia="en-IN" w:bidi="mr-IN"/>
              </w:rPr>
            </w:pPr>
          </w:p>
        </w:tc>
      </w:tr>
      <w:tr w:rsidR="00470AF2" w:rsidRPr="00040BED" w14:paraId="7433FA36" w14:textId="77777777" w:rsidTr="00040BED">
        <w:trPr>
          <w:trHeight w:val="300"/>
        </w:trPr>
        <w:tc>
          <w:tcPr>
            <w:tcW w:w="2800" w:type="dxa"/>
            <w:tcBorders>
              <w:top w:val="nil"/>
              <w:left w:val="single" w:sz="8" w:space="0" w:color="auto"/>
              <w:bottom w:val="single" w:sz="4" w:space="0" w:color="auto"/>
              <w:right w:val="nil"/>
            </w:tcBorders>
            <w:shd w:val="clear" w:color="auto" w:fill="auto"/>
            <w:noWrap/>
            <w:vAlign w:val="bottom"/>
            <w:hideMark/>
          </w:tcPr>
          <w:p w14:paraId="0C57CD0E"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101% - 110%</w:t>
            </w:r>
          </w:p>
        </w:tc>
        <w:tc>
          <w:tcPr>
            <w:tcW w:w="3427" w:type="dxa"/>
            <w:tcBorders>
              <w:top w:val="nil"/>
              <w:left w:val="single" w:sz="8" w:space="0" w:color="auto"/>
              <w:bottom w:val="single" w:sz="4" w:space="0" w:color="auto"/>
              <w:right w:val="single" w:sz="8" w:space="0" w:color="auto"/>
            </w:tcBorders>
            <w:shd w:val="clear" w:color="auto" w:fill="auto"/>
            <w:noWrap/>
            <w:vAlign w:val="bottom"/>
            <w:hideMark/>
          </w:tcPr>
          <w:p w14:paraId="1F623AC6"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Exceeds Expectation</w:t>
            </w:r>
          </w:p>
        </w:tc>
        <w:tc>
          <w:tcPr>
            <w:tcW w:w="832" w:type="dxa"/>
            <w:tcBorders>
              <w:top w:val="nil"/>
              <w:left w:val="nil"/>
              <w:bottom w:val="single" w:sz="4" w:space="0" w:color="auto"/>
              <w:right w:val="single" w:sz="8" w:space="0" w:color="auto"/>
            </w:tcBorders>
            <w:shd w:val="clear" w:color="auto" w:fill="auto"/>
            <w:noWrap/>
            <w:vAlign w:val="bottom"/>
            <w:hideMark/>
          </w:tcPr>
          <w:p w14:paraId="1675899C"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2</w:t>
            </w:r>
          </w:p>
        </w:tc>
        <w:tc>
          <w:tcPr>
            <w:tcW w:w="241" w:type="dxa"/>
            <w:tcBorders>
              <w:top w:val="nil"/>
              <w:left w:val="nil"/>
              <w:bottom w:val="nil"/>
              <w:right w:val="nil"/>
            </w:tcBorders>
            <w:shd w:val="clear" w:color="auto" w:fill="auto"/>
            <w:noWrap/>
            <w:vAlign w:val="bottom"/>
            <w:hideMark/>
          </w:tcPr>
          <w:p w14:paraId="362CEAAF" w14:textId="77777777" w:rsidR="00470AF2" w:rsidRPr="00040BED" w:rsidRDefault="00470AF2" w:rsidP="008F5005">
            <w:pPr>
              <w:spacing w:line="240" w:lineRule="auto"/>
              <w:rPr>
                <w:rFonts w:cstheme="minorHAnsi"/>
                <w:sz w:val="24"/>
                <w:szCs w:val="24"/>
                <w:lang w:eastAsia="en-IN" w:bidi="mr-IN"/>
              </w:rPr>
            </w:pPr>
          </w:p>
        </w:tc>
      </w:tr>
      <w:tr w:rsidR="00470AF2" w:rsidRPr="00040BED" w14:paraId="03A5114E" w14:textId="77777777" w:rsidTr="00040BED">
        <w:trPr>
          <w:trHeight w:val="300"/>
        </w:trPr>
        <w:tc>
          <w:tcPr>
            <w:tcW w:w="2800" w:type="dxa"/>
            <w:tcBorders>
              <w:top w:val="nil"/>
              <w:left w:val="single" w:sz="8" w:space="0" w:color="auto"/>
              <w:bottom w:val="single" w:sz="4" w:space="0" w:color="auto"/>
              <w:right w:val="nil"/>
            </w:tcBorders>
            <w:shd w:val="clear" w:color="auto" w:fill="auto"/>
            <w:noWrap/>
            <w:vAlign w:val="bottom"/>
            <w:hideMark/>
          </w:tcPr>
          <w:p w14:paraId="0912E421"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91% - 100% of target</w:t>
            </w:r>
          </w:p>
        </w:tc>
        <w:tc>
          <w:tcPr>
            <w:tcW w:w="3427" w:type="dxa"/>
            <w:tcBorders>
              <w:top w:val="nil"/>
              <w:left w:val="single" w:sz="8" w:space="0" w:color="auto"/>
              <w:bottom w:val="single" w:sz="4" w:space="0" w:color="auto"/>
              <w:right w:val="single" w:sz="8" w:space="0" w:color="auto"/>
            </w:tcBorders>
            <w:shd w:val="clear" w:color="auto" w:fill="auto"/>
            <w:noWrap/>
            <w:vAlign w:val="bottom"/>
            <w:hideMark/>
          </w:tcPr>
          <w:p w14:paraId="34C678DE"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Meets Expectation</w:t>
            </w:r>
          </w:p>
        </w:tc>
        <w:tc>
          <w:tcPr>
            <w:tcW w:w="832" w:type="dxa"/>
            <w:tcBorders>
              <w:top w:val="nil"/>
              <w:left w:val="nil"/>
              <w:bottom w:val="single" w:sz="4" w:space="0" w:color="auto"/>
              <w:right w:val="single" w:sz="8" w:space="0" w:color="auto"/>
            </w:tcBorders>
            <w:shd w:val="clear" w:color="auto" w:fill="auto"/>
            <w:noWrap/>
            <w:vAlign w:val="bottom"/>
            <w:hideMark/>
          </w:tcPr>
          <w:p w14:paraId="3D179CF0"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3</w:t>
            </w:r>
          </w:p>
        </w:tc>
        <w:tc>
          <w:tcPr>
            <w:tcW w:w="241" w:type="dxa"/>
            <w:tcBorders>
              <w:top w:val="nil"/>
              <w:left w:val="nil"/>
              <w:bottom w:val="nil"/>
              <w:right w:val="nil"/>
            </w:tcBorders>
            <w:shd w:val="clear" w:color="auto" w:fill="auto"/>
            <w:noWrap/>
            <w:vAlign w:val="bottom"/>
            <w:hideMark/>
          </w:tcPr>
          <w:p w14:paraId="4DEC772E" w14:textId="77777777" w:rsidR="00470AF2" w:rsidRPr="00040BED" w:rsidRDefault="00470AF2" w:rsidP="008F5005">
            <w:pPr>
              <w:spacing w:line="240" w:lineRule="auto"/>
              <w:rPr>
                <w:rFonts w:cstheme="minorHAnsi"/>
                <w:sz w:val="24"/>
                <w:szCs w:val="24"/>
                <w:lang w:eastAsia="en-IN" w:bidi="mr-IN"/>
              </w:rPr>
            </w:pPr>
          </w:p>
        </w:tc>
      </w:tr>
      <w:tr w:rsidR="00470AF2" w:rsidRPr="00040BED" w14:paraId="52611588" w14:textId="77777777" w:rsidTr="00040BED">
        <w:trPr>
          <w:trHeight w:val="300"/>
        </w:trPr>
        <w:tc>
          <w:tcPr>
            <w:tcW w:w="2800" w:type="dxa"/>
            <w:tcBorders>
              <w:top w:val="nil"/>
              <w:left w:val="single" w:sz="8" w:space="0" w:color="auto"/>
              <w:bottom w:val="single" w:sz="4" w:space="0" w:color="auto"/>
              <w:right w:val="nil"/>
            </w:tcBorders>
            <w:shd w:val="clear" w:color="auto" w:fill="auto"/>
            <w:noWrap/>
            <w:vAlign w:val="bottom"/>
            <w:hideMark/>
          </w:tcPr>
          <w:p w14:paraId="6E959EE5"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85% - 90% of target</w:t>
            </w:r>
          </w:p>
        </w:tc>
        <w:tc>
          <w:tcPr>
            <w:tcW w:w="3427" w:type="dxa"/>
            <w:tcBorders>
              <w:top w:val="nil"/>
              <w:left w:val="single" w:sz="8" w:space="0" w:color="auto"/>
              <w:bottom w:val="single" w:sz="4" w:space="0" w:color="auto"/>
              <w:right w:val="single" w:sz="8" w:space="0" w:color="auto"/>
            </w:tcBorders>
            <w:shd w:val="clear" w:color="auto" w:fill="auto"/>
            <w:noWrap/>
            <w:vAlign w:val="bottom"/>
            <w:hideMark/>
          </w:tcPr>
          <w:p w14:paraId="7CFDB4EB"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Fails to meet Expectations</w:t>
            </w:r>
          </w:p>
        </w:tc>
        <w:tc>
          <w:tcPr>
            <w:tcW w:w="832" w:type="dxa"/>
            <w:tcBorders>
              <w:top w:val="nil"/>
              <w:left w:val="nil"/>
              <w:bottom w:val="single" w:sz="4" w:space="0" w:color="auto"/>
              <w:right w:val="single" w:sz="8" w:space="0" w:color="auto"/>
            </w:tcBorders>
            <w:shd w:val="clear" w:color="auto" w:fill="auto"/>
            <w:noWrap/>
            <w:vAlign w:val="bottom"/>
            <w:hideMark/>
          </w:tcPr>
          <w:p w14:paraId="2C1293C8"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4</w:t>
            </w:r>
          </w:p>
        </w:tc>
        <w:tc>
          <w:tcPr>
            <w:tcW w:w="241" w:type="dxa"/>
            <w:tcBorders>
              <w:top w:val="nil"/>
              <w:left w:val="nil"/>
              <w:bottom w:val="nil"/>
              <w:right w:val="nil"/>
            </w:tcBorders>
            <w:shd w:val="clear" w:color="auto" w:fill="auto"/>
            <w:noWrap/>
            <w:vAlign w:val="bottom"/>
            <w:hideMark/>
          </w:tcPr>
          <w:p w14:paraId="5FBC3599" w14:textId="77777777" w:rsidR="00470AF2" w:rsidRPr="00040BED" w:rsidRDefault="00470AF2" w:rsidP="008F5005">
            <w:pPr>
              <w:spacing w:line="240" w:lineRule="auto"/>
              <w:rPr>
                <w:rFonts w:cstheme="minorHAnsi"/>
                <w:sz w:val="24"/>
                <w:szCs w:val="24"/>
                <w:lang w:eastAsia="en-IN" w:bidi="mr-IN"/>
              </w:rPr>
            </w:pPr>
          </w:p>
        </w:tc>
      </w:tr>
      <w:tr w:rsidR="00470AF2" w:rsidRPr="00040BED" w14:paraId="06B2AD7E" w14:textId="77777777" w:rsidTr="00040BED">
        <w:trPr>
          <w:trHeight w:val="315"/>
        </w:trPr>
        <w:tc>
          <w:tcPr>
            <w:tcW w:w="2800" w:type="dxa"/>
            <w:tcBorders>
              <w:top w:val="nil"/>
              <w:left w:val="single" w:sz="8" w:space="0" w:color="auto"/>
              <w:bottom w:val="single" w:sz="8" w:space="0" w:color="auto"/>
              <w:right w:val="nil"/>
            </w:tcBorders>
            <w:shd w:val="clear" w:color="auto" w:fill="auto"/>
            <w:noWrap/>
            <w:vAlign w:val="bottom"/>
            <w:hideMark/>
          </w:tcPr>
          <w:p w14:paraId="7183F246"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Less than 85% of target</w:t>
            </w:r>
          </w:p>
        </w:tc>
        <w:tc>
          <w:tcPr>
            <w:tcW w:w="3427" w:type="dxa"/>
            <w:tcBorders>
              <w:top w:val="nil"/>
              <w:left w:val="single" w:sz="8" w:space="0" w:color="auto"/>
              <w:bottom w:val="single" w:sz="8" w:space="0" w:color="auto"/>
              <w:right w:val="single" w:sz="8" w:space="0" w:color="auto"/>
            </w:tcBorders>
            <w:shd w:val="clear" w:color="auto" w:fill="auto"/>
            <w:noWrap/>
            <w:vAlign w:val="bottom"/>
            <w:hideMark/>
          </w:tcPr>
          <w:p w14:paraId="6DF24889"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 xml:space="preserve">Completely fails </w:t>
            </w:r>
          </w:p>
        </w:tc>
        <w:tc>
          <w:tcPr>
            <w:tcW w:w="832" w:type="dxa"/>
            <w:tcBorders>
              <w:top w:val="nil"/>
              <w:left w:val="nil"/>
              <w:bottom w:val="single" w:sz="8" w:space="0" w:color="auto"/>
              <w:right w:val="single" w:sz="8" w:space="0" w:color="auto"/>
            </w:tcBorders>
            <w:shd w:val="clear" w:color="auto" w:fill="auto"/>
            <w:noWrap/>
            <w:vAlign w:val="bottom"/>
            <w:hideMark/>
          </w:tcPr>
          <w:p w14:paraId="02D59933" w14:textId="77777777" w:rsidR="00470AF2" w:rsidRPr="00040BED" w:rsidRDefault="00470AF2" w:rsidP="008F5005">
            <w:pPr>
              <w:spacing w:line="240" w:lineRule="auto"/>
              <w:rPr>
                <w:rFonts w:cstheme="minorHAnsi"/>
                <w:sz w:val="24"/>
                <w:szCs w:val="24"/>
                <w:lang w:eastAsia="en-IN" w:bidi="mr-IN"/>
              </w:rPr>
            </w:pPr>
            <w:r w:rsidRPr="00040BED">
              <w:rPr>
                <w:rFonts w:cstheme="minorHAnsi"/>
                <w:sz w:val="24"/>
                <w:szCs w:val="24"/>
                <w:lang w:eastAsia="en-IN" w:bidi="mr-IN"/>
              </w:rPr>
              <w:t>5</w:t>
            </w:r>
          </w:p>
        </w:tc>
        <w:tc>
          <w:tcPr>
            <w:tcW w:w="241" w:type="dxa"/>
            <w:tcBorders>
              <w:top w:val="nil"/>
              <w:left w:val="nil"/>
              <w:bottom w:val="nil"/>
              <w:right w:val="nil"/>
            </w:tcBorders>
            <w:shd w:val="clear" w:color="auto" w:fill="auto"/>
            <w:noWrap/>
            <w:vAlign w:val="bottom"/>
            <w:hideMark/>
          </w:tcPr>
          <w:p w14:paraId="5762DC85" w14:textId="77777777" w:rsidR="00470AF2" w:rsidRPr="00040BED" w:rsidRDefault="00470AF2" w:rsidP="008F5005">
            <w:pPr>
              <w:spacing w:line="240" w:lineRule="auto"/>
              <w:rPr>
                <w:rFonts w:cstheme="minorHAnsi"/>
                <w:sz w:val="24"/>
                <w:szCs w:val="24"/>
                <w:lang w:eastAsia="en-IN" w:bidi="mr-IN"/>
              </w:rPr>
            </w:pPr>
          </w:p>
        </w:tc>
      </w:tr>
      <w:tr w:rsidR="00470AF2" w:rsidRPr="00040BED" w14:paraId="2F9F21A5" w14:textId="77777777" w:rsidTr="00040BED">
        <w:trPr>
          <w:trHeight w:val="300"/>
        </w:trPr>
        <w:tc>
          <w:tcPr>
            <w:tcW w:w="2800" w:type="dxa"/>
            <w:tcBorders>
              <w:top w:val="nil"/>
              <w:left w:val="nil"/>
              <w:bottom w:val="nil"/>
              <w:right w:val="nil"/>
            </w:tcBorders>
            <w:shd w:val="clear" w:color="auto" w:fill="auto"/>
            <w:noWrap/>
            <w:vAlign w:val="bottom"/>
            <w:hideMark/>
          </w:tcPr>
          <w:p w14:paraId="0FB676B8" w14:textId="77777777" w:rsidR="00470AF2" w:rsidRPr="00040BED" w:rsidRDefault="00470AF2" w:rsidP="008F5005">
            <w:pPr>
              <w:spacing w:line="240" w:lineRule="auto"/>
              <w:rPr>
                <w:rFonts w:cstheme="minorHAnsi"/>
                <w:sz w:val="24"/>
                <w:szCs w:val="24"/>
                <w:lang w:eastAsia="en-IN" w:bidi="mr-IN"/>
              </w:rPr>
            </w:pPr>
          </w:p>
        </w:tc>
        <w:tc>
          <w:tcPr>
            <w:tcW w:w="3427" w:type="dxa"/>
            <w:tcBorders>
              <w:top w:val="nil"/>
              <w:left w:val="nil"/>
              <w:bottom w:val="nil"/>
              <w:right w:val="nil"/>
            </w:tcBorders>
            <w:shd w:val="clear" w:color="auto" w:fill="auto"/>
            <w:noWrap/>
            <w:vAlign w:val="bottom"/>
            <w:hideMark/>
          </w:tcPr>
          <w:p w14:paraId="65F5304E" w14:textId="77777777" w:rsidR="00470AF2" w:rsidRPr="00040BED" w:rsidRDefault="00470AF2" w:rsidP="008F5005">
            <w:pPr>
              <w:spacing w:line="240" w:lineRule="auto"/>
              <w:rPr>
                <w:rFonts w:cstheme="minorHAnsi"/>
                <w:sz w:val="24"/>
                <w:szCs w:val="24"/>
                <w:lang w:eastAsia="en-IN" w:bidi="mr-IN"/>
              </w:rPr>
            </w:pPr>
          </w:p>
        </w:tc>
        <w:tc>
          <w:tcPr>
            <w:tcW w:w="832" w:type="dxa"/>
            <w:tcBorders>
              <w:top w:val="nil"/>
              <w:left w:val="nil"/>
              <w:bottom w:val="nil"/>
              <w:right w:val="nil"/>
            </w:tcBorders>
            <w:shd w:val="clear" w:color="auto" w:fill="auto"/>
            <w:noWrap/>
            <w:vAlign w:val="bottom"/>
            <w:hideMark/>
          </w:tcPr>
          <w:p w14:paraId="0A4B1AC6" w14:textId="77777777" w:rsidR="00470AF2" w:rsidRPr="00040BED" w:rsidRDefault="00470AF2" w:rsidP="008F5005">
            <w:pPr>
              <w:spacing w:line="240" w:lineRule="auto"/>
              <w:rPr>
                <w:rFonts w:cstheme="minorHAnsi"/>
                <w:sz w:val="24"/>
                <w:szCs w:val="24"/>
                <w:lang w:eastAsia="en-IN" w:bidi="mr-IN"/>
              </w:rPr>
            </w:pPr>
          </w:p>
        </w:tc>
        <w:tc>
          <w:tcPr>
            <w:tcW w:w="241" w:type="dxa"/>
            <w:tcBorders>
              <w:top w:val="nil"/>
              <w:left w:val="nil"/>
              <w:bottom w:val="nil"/>
              <w:right w:val="nil"/>
            </w:tcBorders>
            <w:shd w:val="clear" w:color="auto" w:fill="auto"/>
            <w:noWrap/>
            <w:vAlign w:val="bottom"/>
            <w:hideMark/>
          </w:tcPr>
          <w:p w14:paraId="7E4EC9C2" w14:textId="77777777" w:rsidR="00470AF2" w:rsidRPr="00040BED" w:rsidRDefault="00470AF2" w:rsidP="008F5005">
            <w:pPr>
              <w:spacing w:line="240" w:lineRule="auto"/>
              <w:rPr>
                <w:rFonts w:cstheme="minorHAnsi"/>
                <w:sz w:val="24"/>
                <w:szCs w:val="24"/>
                <w:lang w:eastAsia="en-IN" w:bidi="mr-IN"/>
              </w:rPr>
            </w:pPr>
          </w:p>
        </w:tc>
      </w:tr>
    </w:tbl>
    <w:p w14:paraId="06DA8EB0" w14:textId="5481253C" w:rsidR="00470AF2" w:rsidRPr="00040BED" w:rsidRDefault="00470AF2" w:rsidP="00040BED">
      <w:pPr>
        <w:spacing w:after="0" w:line="240" w:lineRule="atLeast"/>
        <w:ind w:left="357"/>
        <w:rPr>
          <w:rFonts w:eastAsiaTheme="minorHAnsi" w:cstheme="minorHAnsi"/>
          <w:b/>
          <w:i/>
          <w:sz w:val="24"/>
          <w:szCs w:val="24"/>
        </w:rPr>
      </w:pPr>
      <w:r w:rsidRPr="00040BED">
        <w:rPr>
          <w:rFonts w:eastAsiaTheme="minorHAnsi" w:cstheme="minorHAnsi"/>
          <w:b/>
          <w:i/>
          <w:sz w:val="24"/>
          <w:szCs w:val="24"/>
        </w:rPr>
        <w:t>All the point marking should be 75% upwards</w:t>
      </w:r>
      <w:r w:rsidR="004718B7" w:rsidRPr="00040BED">
        <w:rPr>
          <w:rFonts w:eastAsiaTheme="minorHAnsi" w:cstheme="minorHAnsi"/>
          <w:b/>
          <w:i/>
          <w:sz w:val="24"/>
          <w:szCs w:val="24"/>
        </w:rPr>
        <w:t>.</w:t>
      </w:r>
    </w:p>
    <w:p w14:paraId="277F2A29" w14:textId="0F7880FF" w:rsidR="004718B7" w:rsidRDefault="004718B7" w:rsidP="00040BED">
      <w:pPr>
        <w:spacing w:after="0" w:line="240" w:lineRule="atLeast"/>
        <w:ind w:left="357"/>
        <w:rPr>
          <w:rFonts w:eastAsiaTheme="minorHAnsi" w:cstheme="minorHAnsi"/>
          <w:b/>
          <w:i/>
          <w:sz w:val="24"/>
          <w:szCs w:val="24"/>
        </w:rPr>
      </w:pPr>
      <w:r w:rsidRPr="00040BED">
        <w:rPr>
          <w:rFonts w:eastAsiaTheme="minorHAnsi" w:cstheme="minorHAnsi"/>
          <w:b/>
          <w:i/>
          <w:sz w:val="24"/>
          <w:szCs w:val="24"/>
        </w:rPr>
        <w:t>There could be changes in percentage for that particular year.</w:t>
      </w:r>
    </w:p>
    <w:p w14:paraId="0E70A775" w14:textId="1DF90449" w:rsidR="00470AF2" w:rsidRPr="00505034" w:rsidRDefault="004718B7" w:rsidP="00040BED">
      <w:pPr>
        <w:spacing w:after="0" w:line="240" w:lineRule="atLeast"/>
        <w:rPr>
          <w:rFonts w:eastAsiaTheme="minorHAnsi" w:cstheme="minorHAnsi"/>
          <w:b/>
          <w:bCs/>
          <w:sz w:val="24"/>
          <w:szCs w:val="24"/>
        </w:rPr>
      </w:pPr>
      <w:r w:rsidRPr="00505034">
        <w:rPr>
          <w:rFonts w:eastAsiaTheme="minorHAnsi" w:cstheme="minorHAnsi"/>
          <w:b/>
          <w:bCs/>
          <w:sz w:val="24"/>
          <w:szCs w:val="24"/>
        </w:rPr>
        <w:t>R</w:t>
      </w:r>
      <w:r w:rsidR="00470AF2" w:rsidRPr="00505034">
        <w:rPr>
          <w:rFonts w:eastAsiaTheme="minorHAnsi" w:cstheme="minorHAnsi"/>
          <w:b/>
          <w:bCs/>
          <w:sz w:val="24"/>
          <w:szCs w:val="24"/>
        </w:rPr>
        <w:t>eview Committee:</w:t>
      </w:r>
    </w:p>
    <w:p w14:paraId="0B0A4FBE" w14:textId="6B18338F" w:rsidR="00470AF2"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The Directors and Concerned members of the Appraisal Team shall do the review at the end of the financial year based on Annual Review Forms received from an Employee and the Appraisal Team.</w:t>
      </w:r>
    </w:p>
    <w:p w14:paraId="1A7ED828" w14:textId="77777777" w:rsidR="00040BED" w:rsidRPr="00040BED" w:rsidRDefault="00040BED" w:rsidP="00040BED">
      <w:pPr>
        <w:autoSpaceDE w:val="0"/>
        <w:autoSpaceDN w:val="0"/>
        <w:adjustRightInd w:val="0"/>
        <w:spacing w:after="0" w:line="240" w:lineRule="atLeast"/>
        <w:rPr>
          <w:rFonts w:eastAsiaTheme="minorHAnsi" w:cstheme="minorHAnsi"/>
          <w:sz w:val="24"/>
          <w:szCs w:val="24"/>
        </w:rPr>
      </w:pPr>
    </w:p>
    <w:p w14:paraId="46390ABE" w14:textId="7777777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 xml:space="preserve">Note: </w:t>
      </w:r>
    </w:p>
    <w:p w14:paraId="50DAF035" w14:textId="77777777" w:rsidR="00470AF2" w:rsidRPr="00040BED" w:rsidRDefault="00470AF2" w:rsidP="00040BED">
      <w:pPr>
        <w:pStyle w:val="ListParagraph"/>
        <w:numPr>
          <w:ilvl w:val="0"/>
          <w:numId w:val="13"/>
        </w:numPr>
        <w:autoSpaceDE w:val="0"/>
        <w:autoSpaceDN w:val="0"/>
        <w:adjustRightInd w:val="0"/>
        <w:spacing w:after="0" w:line="240" w:lineRule="atLeast"/>
        <w:ind w:left="0"/>
        <w:rPr>
          <w:rFonts w:cstheme="minorHAnsi"/>
          <w:b/>
          <w:bCs/>
          <w:sz w:val="24"/>
          <w:szCs w:val="24"/>
        </w:rPr>
      </w:pPr>
      <w:r w:rsidRPr="00040BED">
        <w:rPr>
          <w:rFonts w:cstheme="minorHAnsi"/>
          <w:sz w:val="24"/>
          <w:szCs w:val="24"/>
        </w:rPr>
        <w:t>Weightage/ Importance of each factor included in appraisal form will vary as per the Seniority, Department and Job profile</w:t>
      </w:r>
      <w:r w:rsidRPr="00040BED">
        <w:rPr>
          <w:rFonts w:cstheme="minorHAnsi"/>
          <w:b/>
          <w:bCs/>
          <w:sz w:val="24"/>
          <w:szCs w:val="24"/>
        </w:rPr>
        <w:t xml:space="preserve"> </w:t>
      </w:r>
      <w:r w:rsidRPr="00040BED">
        <w:rPr>
          <w:rFonts w:cstheme="minorHAnsi"/>
          <w:sz w:val="24"/>
          <w:szCs w:val="24"/>
        </w:rPr>
        <w:t>of an employee.</w:t>
      </w:r>
    </w:p>
    <w:p w14:paraId="7A3DF638" w14:textId="77777777" w:rsidR="00470AF2" w:rsidRPr="00040BED" w:rsidRDefault="00470AF2" w:rsidP="00040BED">
      <w:pPr>
        <w:pStyle w:val="ListParagraph"/>
        <w:numPr>
          <w:ilvl w:val="0"/>
          <w:numId w:val="7"/>
        </w:numPr>
        <w:autoSpaceDE w:val="0"/>
        <w:autoSpaceDN w:val="0"/>
        <w:adjustRightInd w:val="0"/>
        <w:spacing w:after="0" w:line="240" w:lineRule="atLeast"/>
        <w:ind w:left="0"/>
        <w:rPr>
          <w:rFonts w:cstheme="minorHAnsi"/>
          <w:sz w:val="24"/>
          <w:szCs w:val="24"/>
        </w:rPr>
      </w:pPr>
      <w:r w:rsidRPr="00040BED">
        <w:rPr>
          <w:rFonts w:cstheme="minorHAnsi"/>
          <w:sz w:val="24"/>
          <w:szCs w:val="24"/>
        </w:rPr>
        <w:t>Other details and formats will be, for your reference, in the operational manual</w:t>
      </w:r>
    </w:p>
    <w:p w14:paraId="361BC1CC" w14:textId="77777777" w:rsidR="00470AF2" w:rsidRPr="00040BED" w:rsidRDefault="00470AF2" w:rsidP="00040BED">
      <w:pPr>
        <w:pStyle w:val="ListParagraph"/>
        <w:numPr>
          <w:ilvl w:val="0"/>
          <w:numId w:val="7"/>
        </w:numPr>
        <w:autoSpaceDE w:val="0"/>
        <w:autoSpaceDN w:val="0"/>
        <w:adjustRightInd w:val="0"/>
        <w:spacing w:after="0" w:line="240" w:lineRule="atLeast"/>
        <w:ind w:left="0"/>
        <w:rPr>
          <w:rFonts w:cstheme="minorHAnsi"/>
          <w:sz w:val="24"/>
          <w:szCs w:val="24"/>
        </w:rPr>
      </w:pPr>
      <w:r w:rsidRPr="00040BED">
        <w:rPr>
          <w:rFonts w:cstheme="minorHAnsi"/>
          <w:sz w:val="24"/>
          <w:szCs w:val="24"/>
        </w:rPr>
        <w:t xml:space="preserve">Employees should note that a performance review does not guarantee a pay increase or promotion. </w:t>
      </w:r>
    </w:p>
    <w:p w14:paraId="61E687E6" w14:textId="77777777" w:rsidR="00470AF2" w:rsidRPr="00040BED" w:rsidRDefault="00470AF2" w:rsidP="00040BED">
      <w:pPr>
        <w:pStyle w:val="ListParagraph"/>
        <w:numPr>
          <w:ilvl w:val="0"/>
          <w:numId w:val="7"/>
        </w:numPr>
        <w:autoSpaceDE w:val="0"/>
        <w:autoSpaceDN w:val="0"/>
        <w:adjustRightInd w:val="0"/>
        <w:spacing w:after="0" w:line="240" w:lineRule="atLeast"/>
        <w:ind w:left="0"/>
        <w:rPr>
          <w:rFonts w:cstheme="minorHAnsi"/>
          <w:sz w:val="24"/>
          <w:szCs w:val="24"/>
        </w:rPr>
      </w:pPr>
      <w:r w:rsidRPr="00040BED">
        <w:rPr>
          <w:rFonts w:cstheme="minorHAnsi"/>
          <w:sz w:val="24"/>
          <w:szCs w:val="24"/>
        </w:rPr>
        <w:t>Written performance evaluations, may be made at any time, to advise</w:t>
      </w:r>
    </w:p>
    <w:p w14:paraId="63F865C2"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 xml:space="preserve">Employee of unacceptable performance. </w:t>
      </w:r>
    </w:p>
    <w:p w14:paraId="4B64B032" w14:textId="77777777" w:rsidR="00470AF2" w:rsidRPr="00040BED" w:rsidRDefault="00470AF2" w:rsidP="00040BED">
      <w:pPr>
        <w:pStyle w:val="ListParagraph"/>
        <w:numPr>
          <w:ilvl w:val="0"/>
          <w:numId w:val="7"/>
        </w:numPr>
        <w:autoSpaceDE w:val="0"/>
        <w:autoSpaceDN w:val="0"/>
        <w:adjustRightInd w:val="0"/>
        <w:spacing w:after="0" w:line="240" w:lineRule="atLeast"/>
        <w:ind w:left="0"/>
        <w:rPr>
          <w:rFonts w:cstheme="minorHAnsi"/>
          <w:sz w:val="24"/>
          <w:szCs w:val="24"/>
        </w:rPr>
      </w:pPr>
      <w:r w:rsidRPr="00040BED">
        <w:rPr>
          <w:rFonts w:cstheme="minorHAnsi"/>
          <w:sz w:val="24"/>
          <w:szCs w:val="24"/>
        </w:rPr>
        <w:t xml:space="preserve">Evaluations or any subsequent change in employment status, position or pay does not alter the </w:t>
      </w:r>
      <w:proofErr w:type="gramStart"/>
      <w:r w:rsidRPr="00040BED">
        <w:rPr>
          <w:rFonts w:cstheme="minorHAnsi"/>
          <w:sz w:val="24"/>
          <w:szCs w:val="24"/>
        </w:rPr>
        <w:t>employee’s</w:t>
      </w:r>
      <w:proofErr w:type="gramEnd"/>
      <w:r w:rsidRPr="00040BED">
        <w:rPr>
          <w:rFonts w:cstheme="minorHAnsi"/>
          <w:sz w:val="24"/>
          <w:szCs w:val="24"/>
        </w:rPr>
        <w:t xml:space="preserve"> at will-relationship with the company.</w:t>
      </w:r>
    </w:p>
    <w:p w14:paraId="70C85D81" w14:textId="77777777" w:rsidR="00470AF2" w:rsidRPr="00750356" w:rsidRDefault="00470AF2" w:rsidP="00040BED">
      <w:pPr>
        <w:pStyle w:val="ListParagraph"/>
        <w:numPr>
          <w:ilvl w:val="0"/>
          <w:numId w:val="7"/>
        </w:numPr>
        <w:autoSpaceDE w:val="0"/>
        <w:autoSpaceDN w:val="0"/>
        <w:adjustRightInd w:val="0"/>
        <w:spacing w:after="0" w:line="240" w:lineRule="atLeast"/>
        <w:ind w:left="0"/>
        <w:rPr>
          <w:rFonts w:cstheme="minorHAnsi"/>
          <w:sz w:val="28"/>
          <w:szCs w:val="28"/>
        </w:rPr>
      </w:pPr>
      <w:r w:rsidRPr="00040BED">
        <w:rPr>
          <w:rFonts w:cstheme="minorHAnsi"/>
          <w:sz w:val="24"/>
          <w:szCs w:val="24"/>
        </w:rPr>
        <w:t>One can forward any questions about performance expectation or evaluation to the Team conducting the evaluation. But one cannot argue with the team for desired outcome.</w:t>
      </w:r>
    </w:p>
    <w:p w14:paraId="4A4D2D47" w14:textId="77777777" w:rsidR="00040BED" w:rsidRDefault="00040BED" w:rsidP="00040BED">
      <w:pPr>
        <w:autoSpaceDE w:val="0"/>
        <w:autoSpaceDN w:val="0"/>
        <w:adjustRightInd w:val="0"/>
        <w:spacing w:line="240" w:lineRule="auto"/>
        <w:rPr>
          <w:rFonts w:cstheme="minorHAnsi"/>
          <w:b/>
          <w:bCs/>
          <w:color w:val="808080" w:themeColor="background1" w:themeShade="80"/>
          <w:sz w:val="36"/>
          <w:szCs w:val="36"/>
          <w:u w:val="thick" w:color="C49A00" w:themeColor="accent1" w:themeShade="BF"/>
        </w:rPr>
      </w:pPr>
    </w:p>
    <w:p w14:paraId="6F6C9AC4" w14:textId="2863C998" w:rsidR="00470AF2" w:rsidRPr="00826AF1" w:rsidRDefault="00470AF2" w:rsidP="00233639">
      <w:pPr>
        <w:pStyle w:val="Heading2"/>
        <w:numPr>
          <w:ilvl w:val="1"/>
          <w:numId w:val="161"/>
        </w:numPr>
        <w:jc w:val="left"/>
        <w:rPr>
          <w:rFonts w:asciiTheme="minorHAnsi" w:eastAsia="Times New Roman" w:hAnsiTheme="minorHAnsi"/>
          <w:b/>
          <w:bCs/>
          <w:color w:val="77210D" w:themeColor="accent5" w:themeShade="80"/>
          <w:lang w:bidi="mr-IN"/>
        </w:rPr>
      </w:pPr>
      <w:bookmarkStart w:id="116" w:name="_Toc74300108"/>
      <w:r w:rsidRPr="00826AF1">
        <w:rPr>
          <w:rFonts w:asciiTheme="minorHAnsi" w:eastAsia="Times New Roman" w:hAnsiTheme="minorHAnsi"/>
          <w:b/>
          <w:bCs/>
          <w:color w:val="77210D" w:themeColor="accent5" w:themeShade="80"/>
          <w:lang w:bidi="mr-IN"/>
        </w:rPr>
        <w:t>Grades</w:t>
      </w:r>
      <w:r w:rsidR="004E0064" w:rsidRPr="00826AF1">
        <w:rPr>
          <w:rFonts w:asciiTheme="minorHAnsi" w:eastAsia="Times New Roman" w:hAnsiTheme="minorHAnsi"/>
          <w:b/>
          <w:bCs/>
          <w:color w:val="77210D" w:themeColor="accent5" w:themeShade="80"/>
          <w:lang w:bidi="mr-IN"/>
        </w:rPr>
        <w:t xml:space="preserve"> </w:t>
      </w:r>
      <w:r w:rsidR="00FB6EA2" w:rsidRPr="00826AF1">
        <w:rPr>
          <w:rFonts w:asciiTheme="minorHAnsi" w:eastAsia="Times New Roman" w:hAnsiTheme="minorHAnsi"/>
          <w:b/>
          <w:bCs/>
          <w:color w:val="77210D" w:themeColor="accent5" w:themeShade="80"/>
          <w:lang w:bidi="mr-IN"/>
        </w:rPr>
        <w:t>System</w:t>
      </w:r>
      <w:bookmarkEnd w:id="116"/>
    </w:p>
    <w:p w14:paraId="17399414" w14:textId="77777777" w:rsidR="007832C3" w:rsidRPr="007832C3" w:rsidRDefault="007832C3" w:rsidP="007832C3">
      <w:pPr>
        <w:rPr>
          <w:lang w:bidi="mr-IN"/>
        </w:rPr>
      </w:pPr>
    </w:p>
    <w:p w14:paraId="6E411256" w14:textId="67BD809C"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Employee grades</w:t>
      </w:r>
    </w:p>
    <w:p w14:paraId="2CC99366" w14:textId="4184C58B"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Grades define the contribution of an individual in the performance of the organisation</w:t>
      </w:r>
    </w:p>
    <w:p w14:paraId="4C288805" w14:textId="6855325A"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What factors are affected by employee grades?</w:t>
      </w:r>
    </w:p>
    <w:p w14:paraId="49F70B19"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Responsibilities within organisation</w:t>
      </w:r>
    </w:p>
    <w:p w14:paraId="25718B69"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Percentage of variable pay in his/her salary structure</w:t>
      </w:r>
    </w:p>
    <w:p w14:paraId="0FFE0002" w14:textId="7B488391" w:rsidR="00470AF2"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Additional perks like, LTA and other reimbursements</w:t>
      </w:r>
    </w:p>
    <w:p w14:paraId="27EC460B" w14:textId="77777777" w:rsidR="00040BED" w:rsidRPr="00040BED" w:rsidRDefault="00040BED" w:rsidP="00040BED">
      <w:pPr>
        <w:autoSpaceDE w:val="0"/>
        <w:autoSpaceDN w:val="0"/>
        <w:adjustRightInd w:val="0"/>
        <w:spacing w:after="0" w:line="240" w:lineRule="atLeast"/>
        <w:rPr>
          <w:rFonts w:eastAsiaTheme="minorHAnsi" w:cstheme="minorHAnsi"/>
          <w:sz w:val="24"/>
          <w:szCs w:val="24"/>
        </w:rPr>
      </w:pPr>
    </w:p>
    <w:p w14:paraId="797AFAF4" w14:textId="32A938EE"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Factors under consideration in formulation of employee grades</w:t>
      </w:r>
      <w:r w:rsidR="004E0064" w:rsidRPr="00505034">
        <w:rPr>
          <w:rFonts w:eastAsiaTheme="minorHAnsi" w:cstheme="minorHAnsi"/>
          <w:b/>
          <w:bCs/>
          <w:sz w:val="24"/>
          <w:szCs w:val="24"/>
        </w:rPr>
        <w:t>:</w:t>
      </w:r>
    </w:p>
    <w:p w14:paraId="26BAD221"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Number of years of relevant experience before joining Crest</w:t>
      </w:r>
    </w:p>
    <w:p w14:paraId="681C03B1"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Number of years of experience at Crest</w:t>
      </w:r>
    </w:p>
    <w:p w14:paraId="15C696FD" w14:textId="77777777" w:rsidR="00470AF2" w:rsidRPr="00040BED"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Basic qualification and upgrade in qualification during tenure at Crest</w:t>
      </w:r>
    </w:p>
    <w:p w14:paraId="7DFA592C" w14:textId="2E47CAEC" w:rsidR="00470AF2" w:rsidRDefault="00470AF2" w:rsidP="00040BED">
      <w:pPr>
        <w:autoSpaceDE w:val="0"/>
        <w:autoSpaceDN w:val="0"/>
        <w:adjustRightInd w:val="0"/>
        <w:spacing w:after="0" w:line="240" w:lineRule="atLeast"/>
        <w:rPr>
          <w:rFonts w:eastAsiaTheme="minorHAnsi" w:cstheme="minorHAnsi"/>
          <w:sz w:val="24"/>
          <w:szCs w:val="24"/>
        </w:rPr>
      </w:pPr>
      <w:r w:rsidRPr="00040BED">
        <w:rPr>
          <w:rFonts w:eastAsiaTheme="minorHAnsi" w:cstheme="minorHAnsi"/>
          <w:sz w:val="24"/>
          <w:szCs w:val="24"/>
        </w:rPr>
        <w:t>Competency assessed over the years</w:t>
      </w:r>
    </w:p>
    <w:p w14:paraId="134078AF" w14:textId="77777777" w:rsidR="00040BED" w:rsidRPr="00040BED" w:rsidRDefault="00040BED" w:rsidP="00040BED">
      <w:pPr>
        <w:autoSpaceDE w:val="0"/>
        <w:autoSpaceDN w:val="0"/>
        <w:adjustRightInd w:val="0"/>
        <w:spacing w:after="0" w:line="240" w:lineRule="atLeast"/>
        <w:rPr>
          <w:rFonts w:eastAsiaTheme="minorHAnsi" w:cstheme="minorHAnsi"/>
          <w:sz w:val="24"/>
          <w:szCs w:val="24"/>
        </w:rPr>
      </w:pPr>
    </w:p>
    <w:p w14:paraId="271893E8" w14:textId="20F9BEA1"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Employee</w:t>
      </w:r>
      <w:r w:rsidRPr="00040BED">
        <w:rPr>
          <w:rFonts w:cstheme="minorHAnsi"/>
          <w:b/>
          <w:bCs/>
          <w:color w:val="00B050"/>
          <w:sz w:val="24"/>
          <w:szCs w:val="24"/>
        </w:rPr>
        <w:t xml:space="preserve"> </w:t>
      </w:r>
      <w:r w:rsidRPr="00505034">
        <w:rPr>
          <w:rFonts w:eastAsiaTheme="minorHAnsi" w:cstheme="minorHAnsi"/>
          <w:b/>
          <w:bCs/>
          <w:sz w:val="24"/>
          <w:szCs w:val="24"/>
        </w:rPr>
        <w:t>Grade Tree</w:t>
      </w:r>
      <w:r w:rsidR="004E0064" w:rsidRPr="00505034">
        <w:rPr>
          <w:rFonts w:eastAsiaTheme="minorHAnsi" w:cstheme="minorHAnsi"/>
          <w:b/>
          <w:bCs/>
          <w:sz w:val="24"/>
          <w:szCs w:val="24"/>
        </w:rPr>
        <w:t>:</w:t>
      </w:r>
    </w:p>
    <w:p w14:paraId="20CA2FF4" w14:textId="77777777"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The grade tree defines the path of growth for employees</w:t>
      </w:r>
    </w:p>
    <w:p w14:paraId="079E5985" w14:textId="77777777"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Grades are broadly divided in 5 categories</w:t>
      </w:r>
    </w:p>
    <w:p w14:paraId="60DCE76E" w14:textId="77777777"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Technician (8 levels)</w:t>
      </w:r>
    </w:p>
    <w:p w14:paraId="15A755EF" w14:textId="4FF72F11"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Staff (</w:t>
      </w:r>
      <w:r w:rsidR="001D57CE" w:rsidRPr="00040BED">
        <w:rPr>
          <w:rFonts w:eastAsiaTheme="minorHAnsi" w:cstheme="minorHAnsi"/>
          <w:sz w:val="24"/>
          <w:szCs w:val="24"/>
        </w:rPr>
        <w:t>5</w:t>
      </w:r>
      <w:r w:rsidRPr="00040BED">
        <w:rPr>
          <w:rFonts w:eastAsiaTheme="minorHAnsi" w:cstheme="minorHAnsi"/>
          <w:sz w:val="24"/>
          <w:szCs w:val="24"/>
        </w:rPr>
        <w:t xml:space="preserve"> levels)</w:t>
      </w:r>
    </w:p>
    <w:p w14:paraId="4F9865AD" w14:textId="58D57B43"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Professional (4</w:t>
      </w:r>
      <w:r w:rsidR="001D57CE" w:rsidRPr="00040BED">
        <w:rPr>
          <w:rFonts w:eastAsiaTheme="minorHAnsi" w:cstheme="minorHAnsi"/>
          <w:sz w:val="24"/>
          <w:szCs w:val="24"/>
        </w:rPr>
        <w:t>/5</w:t>
      </w:r>
      <w:r w:rsidRPr="00040BED">
        <w:rPr>
          <w:rFonts w:eastAsiaTheme="minorHAnsi" w:cstheme="minorHAnsi"/>
          <w:sz w:val="24"/>
          <w:szCs w:val="24"/>
        </w:rPr>
        <w:t xml:space="preserve"> levels)</w:t>
      </w:r>
    </w:p>
    <w:p w14:paraId="24816C00" w14:textId="10E69C40"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Manager (4</w:t>
      </w:r>
      <w:r w:rsidR="001D57CE" w:rsidRPr="00040BED">
        <w:rPr>
          <w:rFonts w:eastAsiaTheme="minorHAnsi" w:cstheme="minorHAnsi"/>
          <w:sz w:val="24"/>
          <w:szCs w:val="24"/>
        </w:rPr>
        <w:t>/5</w:t>
      </w:r>
      <w:r w:rsidRPr="00040BED">
        <w:rPr>
          <w:rFonts w:eastAsiaTheme="minorHAnsi" w:cstheme="minorHAnsi"/>
          <w:sz w:val="24"/>
          <w:szCs w:val="24"/>
        </w:rPr>
        <w:t xml:space="preserve"> levels)</w:t>
      </w:r>
    </w:p>
    <w:p w14:paraId="141900CA" w14:textId="7A04EDBB" w:rsidR="00470AF2" w:rsidRPr="00040BED" w:rsidRDefault="00470AF2" w:rsidP="00040BED">
      <w:pPr>
        <w:spacing w:after="0" w:line="240" w:lineRule="atLeast"/>
        <w:contextualSpacing/>
        <w:rPr>
          <w:rFonts w:eastAsiaTheme="minorHAnsi" w:cstheme="minorHAnsi"/>
          <w:sz w:val="24"/>
          <w:szCs w:val="24"/>
        </w:rPr>
      </w:pPr>
      <w:r w:rsidRPr="00040BED">
        <w:rPr>
          <w:rFonts w:eastAsiaTheme="minorHAnsi" w:cstheme="minorHAnsi"/>
          <w:sz w:val="24"/>
          <w:szCs w:val="24"/>
        </w:rPr>
        <w:t>Leaders (4</w:t>
      </w:r>
      <w:r w:rsidR="001D57CE" w:rsidRPr="00040BED">
        <w:rPr>
          <w:rFonts w:eastAsiaTheme="minorHAnsi" w:cstheme="minorHAnsi"/>
          <w:sz w:val="24"/>
          <w:szCs w:val="24"/>
        </w:rPr>
        <w:t>/5</w:t>
      </w:r>
      <w:r w:rsidRPr="00040BED">
        <w:rPr>
          <w:rFonts w:eastAsiaTheme="minorHAnsi" w:cstheme="minorHAnsi"/>
          <w:sz w:val="24"/>
          <w:szCs w:val="24"/>
        </w:rPr>
        <w:t xml:space="preserve"> levels)</w:t>
      </w:r>
    </w:p>
    <w:p w14:paraId="492B97D2" w14:textId="4495A0CF"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The transfer levels column defines the stages at which an employee can be offered to switch his grade category to the next category</w:t>
      </w:r>
      <w:r w:rsidR="004E0064" w:rsidRPr="00040BED">
        <w:rPr>
          <w:rFonts w:cstheme="minorHAnsi"/>
          <w:sz w:val="24"/>
          <w:szCs w:val="24"/>
        </w:rPr>
        <w:t>.</w:t>
      </w:r>
    </w:p>
    <w:p w14:paraId="5B81A056" w14:textId="4948C475"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Under the condition of satisfactory performance, the grade change takes place every 3 years</w:t>
      </w:r>
    </w:p>
    <w:p w14:paraId="340781A7" w14:textId="4145CB4C"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 xml:space="preserve">Under the condition of exceptional </w:t>
      </w:r>
      <w:proofErr w:type="gramStart"/>
      <w:r w:rsidRPr="00040BED">
        <w:rPr>
          <w:rFonts w:cstheme="minorHAnsi"/>
          <w:sz w:val="24"/>
          <w:szCs w:val="24"/>
        </w:rPr>
        <w:t>performance</w:t>
      </w:r>
      <w:proofErr w:type="gramEnd"/>
      <w:r w:rsidRPr="00040BED">
        <w:rPr>
          <w:rFonts w:cstheme="minorHAnsi"/>
          <w:sz w:val="24"/>
          <w:szCs w:val="24"/>
        </w:rPr>
        <w:t xml:space="preserve"> the</w:t>
      </w:r>
      <w:r w:rsidR="004E0064" w:rsidRPr="00040BED">
        <w:rPr>
          <w:rFonts w:cstheme="minorHAnsi"/>
          <w:sz w:val="24"/>
          <w:szCs w:val="24"/>
        </w:rPr>
        <w:t xml:space="preserve"> </w:t>
      </w:r>
      <w:r w:rsidRPr="00040BED">
        <w:rPr>
          <w:rFonts w:cstheme="minorHAnsi"/>
          <w:sz w:val="24"/>
          <w:szCs w:val="24"/>
        </w:rPr>
        <w:t>Grade change can be done mid</w:t>
      </w:r>
      <w:r w:rsidR="004E0064" w:rsidRPr="00040BED">
        <w:rPr>
          <w:rFonts w:cstheme="minorHAnsi"/>
          <w:sz w:val="24"/>
          <w:szCs w:val="24"/>
        </w:rPr>
        <w:t>-</w:t>
      </w:r>
      <w:r w:rsidRPr="00040BED">
        <w:rPr>
          <w:rFonts w:cstheme="minorHAnsi"/>
          <w:sz w:val="24"/>
          <w:szCs w:val="24"/>
        </w:rPr>
        <w:t xml:space="preserve"> year  </w:t>
      </w:r>
    </w:p>
    <w:p w14:paraId="378F3511" w14:textId="0C8E36F5" w:rsidR="00470AF2" w:rsidRPr="00040BED"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U</w:t>
      </w:r>
      <w:r w:rsidR="004E0064" w:rsidRPr="00040BED">
        <w:rPr>
          <w:rFonts w:cstheme="minorHAnsi"/>
          <w:sz w:val="24"/>
          <w:szCs w:val="24"/>
        </w:rPr>
        <w:t xml:space="preserve">nder the condition of </w:t>
      </w:r>
      <w:proofErr w:type="gramStart"/>
      <w:r w:rsidR="004E0064" w:rsidRPr="00040BED">
        <w:rPr>
          <w:rFonts w:cstheme="minorHAnsi"/>
          <w:sz w:val="24"/>
          <w:szCs w:val="24"/>
        </w:rPr>
        <w:t xml:space="preserve">under- </w:t>
      </w:r>
      <w:r w:rsidRPr="00040BED">
        <w:rPr>
          <w:rFonts w:cstheme="minorHAnsi"/>
          <w:sz w:val="24"/>
          <w:szCs w:val="24"/>
        </w:rPr>
        <w:t>performance</w:t>
      </w:r>
      <w:proofErr w:type="gramEnd"/>
      <w:r w:rsidRPr="00040BED">
        <w:rPr>
          <w:rFonts w:cstheme="minorHAnsi"/>
          <w:sz w:val="24"/>
          <w:szCs w:val="24"/>
        </w:rPr>
        <w:t xml:space="preserve"> the</w:t>
      </w:r>
      <w:r w:rsidR="004E0064" w:rsidRPr="00040BED">
        <w:rPr>
          <w:rFonts w:cstheme="minorHAnsi"/>
          <w:sz w:val="24"/>
          <w:szCs w:val="24"/>
        </w:rPr>
        <w:t xml:space="preserve"> </w:t>
      </w:r>
      <w:r w:rsidRPr="00040BED">
        <w:rPr>
          <w:rFonts w:cstheme="minorHAnsi"/>
          <w:sz w:val="24"/>
          <w:szCs w:val="24"/>
        </w:rPr>
        <w:t xml:space="preserve">Grade change can also be </w:t>
      </w:r>
      <w:r w:rsidR="004E0064" w:rsidRPr="00040BED">
        <w:rPr>
          <w:rFonts w:cstheme="minorHAnsi"/>
          <w:sz w:val="24"/>
          <w:szCs w:val="24"/>
        </w:rPr>
        <w:t>considered.</w:t>
      </w:r>
    </w:p>
    <w:p w14:paraId="1CA5FE46" w14:textId="05551985" w:rsidR="00470AF2" w:rsidRDefault="00470AF2" w:rsidP="00040BED">
      <w:pPr>
        <w:pStyle w:val="ListParagraph"/>
        <w:numPr>
          <w:ilvl w:val="0"/>
          <w:numId w:val="7"/>
        </w:numPr>
        <w:spacing w:after="0" w:line="240" w:lineRule="atLeast"/>
        <w:rPr>
          <w:rFonts w:cstheme="minorHAnsi"/>
          <w:sz w:val="24"/>
          <w:szCs w:val="24"/>
        </w:rPr>
      </w:pPr>
      <w:r w:rsidRPr="00040BED">
        <w:rPr>
          <w:rFonts w:cstheme="minorHAnsi"/>
          <w:sz w:val="24"/>
          <w:szCs w:val="24"/>
        </w:rPr>
        <w:t>Significant change in grade can be done at the discretion of the management</w:t>
      </w:r>
      <w:r w:rsidR="004E0064" w:rsidRPr="00040BED">
        <w:rPr>
          <w:rFonts w:cstheme="minorHAnsi"/>
          <w:sz w:val="24"/>
          <w:szCs w:val="24"/>
        </w:rPr>
        <w:t>,</w:t>
      </w:r>
    </w:p>
    <w:p w14:paraId="2CC0C2DB" w14:textId="38E8C499" w:rsidR="00536FF4" w:rsidRDefault="00536FF4" w:rsidP="00536FF4">
      <w:pPr>
        <w:spacing w:after="0" w:line="240" w:lineRule="atLeast"/>
        <w:rPr>
          <w:rFonts w:cstheme="minorHAnsi"/>
          <w:sz w:val="24"/>
          <w:szCs w:val="24"/>
        </w:rPr>
      </w:pPr>
    </w:p>
    <w:p w14:paraId="19BB35B0" w14:textId="2790E187" w:rsidR="00470AF2" w:rsidRPr="00826AF1" w:rsidRDefault="00470AF2" w:rsidP="00233639">
      <w:pPr>
        <w:pStyle w:val="Heading2"/>
        <w:numPr>
          <w:ilvl w:val="1"/>
          <w:numId w:val="161"/>
        </w:numPr>
        <w:jc w:val="left"/>
        <w:rPr>
          <w:rFonts w:asciiTheme="minorHAnsi" w:eastAsia="Times New Roman" w:hAnsiTheme="minorHAnsi"/>
          <w:b/>
          <w:bCs/>
          <w:color w:val="77210D" w:themeColor="accent5" w:themeShade="80"/>
          <w:lang w:bidi="mr-IN"/>
        </w:rPr>
      </w:pPr>
      <w:bookmarkStart w:id="117" w:name="_Toc74300109"/>
      <w:r w:rsidRPr="00826AF1">
        <w:rPr>
          <w:rFonts w:asciiTheme="minorHAnsi" w:eastAsia="Times New Roman" w:hAnsiTheme="minorHAnsi"/>
          <w:b/>
          <w:bCs/>
          <w:color w:val="77210D" w:themeColor="accent5" w:themeShade="80"/>
          <w:lang w:bidi="mr-IN"/>
        </w:rPr>
        <w:t>Reward &amp; Recognition policy</w:t>
      </w:r>
      <w:bookmarkEnd w:id="117"/>
    </w:p>
    <w:p w14:paraId="26730F07" w14:textId="77777777" w:rsidR="00040BED" w:rsidRDefault="00040BED" w:rsidP="00040BED">
      <w:pPr>
        <w:autoSpaceDE w:val="0"/>
        <w:autoSpaceDN w:val="0"/>
        <w:adjustRightInd w:val="0"/>
        <w:spacing w:after="0" w:line="240" w:lineRule="atLeast"/>
        <w:rPr>
          <w:rFonts w:cstheme="minorHAnsi"/>
          <w:b/>
          <w:bCs/>
          <w:color w:val="00B050"/>
          <w:sz w:val="24"/>
          <w:szCs w:val="24"/>
        </w:rPr>
      </w:pPr>
      <w:bookmarkStart w:id="118" w:name="_Toc326008583"/>
    </w:p>
    <w:p w14:paraId="3B46AC48" w14:textId="4CDF1D4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Objective</w:t>
      </w:r>
      <w:bookmarkEnd w:id="118"/>
      <w:r w:rsidR="004E0064" w:rsidRPr="00505034">
        <w:rPr>
          <w:rFonts w:eastAsiaTheme="minorHAnsi" w:cstheme="minorHAnsi"/>
          <w:b/>
          <w:bCs/>
          <w:sz w:val="24"/>
          <w:szCs w:val="24"/>
        </w:rPr>
        <w:t>:</w:t>
      </w:r>
    </w:p>
    <w:p w14:paraId="214C240B" w14:textId="77777777" w:rsidR="00470AF2" w:rsidRPr="00040BED" w:rsidRDefault="00470AF2" w:rsidP="00040BED">
      <w:pPr>
        <w:pStyle w:val="ListParagraph"/>
        <w:numPr>
          <w:ilvl w:val="0"/>
          <w:numId w:val="9"/>
        </w:numPr>
        <w:spacing w:after="0" w:line="240" w:lineRule="atLeast"/>
        <w:rPr>
          <w:rFonts w:cstheme="minorHAnsi"/>
          <w:sz w:val="24"/>
          <w:szCs w:val="24"/>
        </w:rPr>
      </w:pPr>
      <w:r w:rsidRPr="00040BED">
        <w:rPr>
          <w:rFonts w:cstheme="minorHAnsi"/>
          <w:sz w:val="24"/>
          <w:szCs w:val="24"/>
        </w:rPr>
        <w:t xml:space="preserve">A rewards and recognition policy </w:t>
      </w:r>
      <w:proofErr w:type="gramStart"/>
      <w:r w:rsidRPr="00040BED">
        <w:rPr>
          <w:rFonts w:cstheme="minorHAnsi"/>
          <w:sz w:val="24"/>
          <w:szCs w:val="24"/>
        </w:rPr>
        <w:t>is</w:t>
      </w:r>
      <w:proofErr w:type="gramEnd"/>
      <w:r w:rsidRPr="00040BED">
        <w:rPr>
          <w:rFonts w:cstheme="minorHAnsi"/>
          <w:sz w:val="24"/>
          <w:szCs w:val="24"/>
        </w:rPr>
        <w:t xml:space="preserve"> designed to encourage employees to make a performance difference either individually or through teams.</w:t>
      </w:r>
    </w:p>
    <w:p w14:paraId="010F8454" w14:textId="5FAADDFF" w:rsidR="00470AF2" w:rsidRPr="00040BED" w:rsidRDefault="00470AF2" w:rsidP="00040BED">
      <w:pPr>
        <w:pStyle w:val="ListParagraph"/>
        <w:numPr>
          <w:ilvl w:val="0"/>
          <w:numId w:val="9"/>
        </w:numPr>
        <w:spacing w:after="0" w:line="240" w:lineRule="atLeast"/>
        <w:rPr>
          <w:rFonts w:cstheme="minorHAnsi"/>
          <w:sz w:val="24"/>
          <w:szCs w:val="24"/>
        </w:rPr>
      </w:pPr>
      <w:r w:rsidRPr="00040BED">
        <w:rPr>
          <w:rFonts w:cstheme="minorHAnsi"/>
          <w:sz w:val="24"/>
          <w:szCs w:val="24"/>
        </w:rPr>
        <w:t>To recognize positive behavio</w:t>
      </w:r>
      <w:r w:rsidR="004E0064" w:rsidRPr="00040BED">
        <w:rPr>
          <w:rFonts w:cstheme="minorHAnsi"/>
          <w:sz w:val="24"/>
          <w:szCs w:val="24"/>
        </w:rPr>
        <w:t>u</w:t>
      </w:r>
      <w:r w:rsidRPr="00040BED">
        <w:rPr>
          <w:rFonts w:cstheme="minorHAnsi"/>
          <w:sz w:val="24"/>
          <w:szCs w:val="24"/>
        </w:rPr>
        <w:t>rs that support individual or team goals and objectives</w:t>
      </w:r>
    </w:p>
    <w:p w14:paraId="4B54452F" w14:textId="77777777" w:rsidR="00470AF2" w:rsidRPr="00040BED" w:rsidRDefault="00470AF2" w:rsidP="00040BED">
      <w:pPr>
        <w:pStyle w:val="ListParagraph"/>
        <w:numPr>
          <w:ilvl w:val="0"/>
          <w:numId w:val="9"/>
        </w:numPr>
        <w:spacing w:after="0" w:line="240" w:lineRule="atLeast"/>
        <w:rPr>
          <w:rFonts w:cstheme="minorHAnsi"/>
          <w:sz w:val="24"/>
          <w:szCs w:val="24"/>
        </w:rPr>
      </w:pPr>
      <w:r w:rsidRPr="00040BED">
        <w:rPr>
          <w:rFonts w:cstheme="minorHAnsi"/>
          <w:sz w:val="24"/>
          <w:szCs w:val="24"/>
        </w:rPr>
        <w:t>To provide timely recognition to employees either as planned or immediate recognition</w:t>
      </w:r>
    </w:p>
    <w:p w14:paraId="7AEEFE87" w14:textId="2714380A" w:rsidR="00470AF2" w:rsidRDefault="00470AF2" w:rsidP="00040BED">
      <w:pPr>
        <w:pStyle w:val="ListParagraph"/>
        <w:numPr>
          <w:ilvl w:val="0"/>
          <w:numId w:val="9"/>
        </w:numPr>
        <w:spacing w:after="0" w:line="240" w:lineRule="atLeast"/>
        <w:rPr>
          <w:rFonts w:cstheme="minorHAnsi"/>
          <w:sz w:val="24"/>
          <w:szCs w:val="24"/>
        </w:rPr>
      </w:pPr>
      <w:r w:rsidRPr="00040BED">
        <w:rPr>
          <w:rFonts w:cstheme="minorHAnsi"/>
          <w:sz w:val="24"/>
          <w:szCs w:val="24"/>
        </w:rPr>
        <w:t>To improve employee productivity and quality of work</w:t>
      </w:r>
    </w:p>
    <w:p w14:paraId="4DB6AFD3" w14:textId="77777777" w:rsidR="00040BED" w:rsidRPr="00040BED" w:rsidRDefault="00040BED" w:rsidP="00040BED">
      <w:pPr>
        <w:pStyle w:val="ListParagraph"/>
        <w:spacing w:after="0" w:line="240" w:lineRule="atLeast"/>
        <w:ind w:left="360"/>
        <w:rPr>
          <w:rFonts w:cstheme="minorHAnsi"/>
          <w:sz w:val="24"/>
          <w:szCs w:val="24"/>
        </w:rPr>
      </w:pPr>
    </w:p>
    <w:p w14:paraId="5DF0C163" w14:textId="3D5E247F" w:rsidR="00470AF2" w:rsidRPr="00040BED" w:rsidRDefault="00470AF2" w:rsidP="00505034">
      <w:pPr>
        <w:spacing w:after="0" w:line="240" w:lineRule="atLeast"/>
        <w:rPr>
          <w:rFonts w:cstheme="minorHAnsi"/>
          <w:b/>
          <w:bCs/>
          <w:color w:val="00B050"/>
          <w:sz w:val="24"/>
          <w:szCs w:val="24"/>
        </w:rPr>
      </w:pPr>
      <w:r w:rsidRPr="00040BED">
        <w:rPr>
          <w:rFonts w:eastAsiaTheme="minorHAnsi" w:cstheme="minorHAnsi"/>
          <w:sz w:val="24"/>
          <w:szCs w:val="24"/>
        </w:rPr>
        <w:t xml:space="preserve"> </w:t>
      </w:r>
      <w:bookmarkStart w:id="119" w:name="_Toc326008584"/>
      <w:r w:rsidRPr="00505034">
        <w:rPr>
          <w:rFonts w:eastAsiaTheme="minorHAnsi" w:cstheme="minorHAnsi"/>
          <w:b/>
          <w:bCs/>
          <w:sz w:val="24"/>
          <w:szCs w:val="24"/>
        </w:rPr>
        <w:t>Applicability</w:t>
      </w:r>
      <w:bookmarkEnd w:id="119"/>
      <w:r w:rsidR="004E0064" w:rsidRPr="00505034">
        <w:rPr>
          <w:rFonts w:eastAsiaTheme="minorHAnsi" w:cstheme="minorHAnsi"/>
          <w:b/>
          <w:bCs/>
          <w:sz w:val="24"/>
          <w:szCs w:val="24"/>
        </w:rPr>
        <w:t>:</w:t>
      </w:r>
    </w:p>
    <w:p w14:paraId="7837E980" w14:textId="74840379" w:rsidR="00470AF2" w:rsidRDefault="00470AF2" w:rsidP="00040BED">
      <w:pPr>
        <w:spacing w:after="0" w:line="240" w:lineRule="atLeast"/>
        <w:ind w:left="360"/>
        <w:rPr>
          <w:rFonts w:eastAsiaTheme="minorHAnsi" w:cstheme="minorHAnsi"/>
          <w:sz w:val="24"/>
          <w:szCs w:val="24"/>
        </w:rPr>
      </w:pPr>
      <w:r w:rsidRPr="00040BED">
        <w:rPr>
          <w:rFonts w:eastAsiaTheme="minorHAnsi" w:cstheme="minorHAnsi"/>
          <w:sz w:val="24"/>
          <w:szCs w:val="24"/>
        </w:rPr>
        <w:t>All permanent Employees</w:t>
      </w:r>
    </w:p>
    <w:p w14:paraId="07862049" w14:textId="77777777" w:rsidR="00040BED" w:rsidRPr="00040BED" w:rsidRDefault="00040BED" w:rsidP="00040BED">
      <w:pPr>
        <w:spacing w:after="0" w:line="240" w:lineRule="atLeast"/>
        <w:ind w:left="360"/>
        <w:rPr>
          <w:rFonts w:eastAsiaTheme="minorHAnsi" w:cstheme="minorHAnsi"/>
          <w:sz w:val="24"/>
          <w:szCs w:val="24"/>
        </w:rPr>
      </w:pPr>
    </w:p>
    <w:p w14:paraId="3AE2DCD1" w14:textId="77777777" w:rsidR="00470AF2" w:rsidRPr="00505034" w:rsidRDefault="00470AF2" w:rsidP="00505034">
      <w:pPr>
        <w:spacing w:after="0" w:line="240" w:lineRule="atLeast"/>
        <w:rPr>
          <w:rFonts w:eastAsiaTheme="minorHAnsi" w:cstheme="minorHAnsi"/>
          <w:b/>
          <w:bCs/>
          <w:sz w:val="24"/>
          <w:szCs w:val="24"/>
        </w:rPr>
      </w:pPr>
      <w:bookmarkStart w:id="120" w:name="_Toc326008585"/>
      <w:r w:rsidRPr="00505034">
        <w:rPr>
          <w:rFonts w:eastAsiaTheme="minorHAnsi" w:cstheme="minorHAnsi"/>
          <w:b/>
          <w:bCs/>
          <w:sz w:val="24"/>
          <w:szCs w:val="24"/>
        </w:rPr>
        <w:t>Guidelines</w:t>
      </w:r>
      <w:bookmarkEnd w:id="120"/>
    </w:p>
    <w:p w14:paraId="2C3E0928" w14:textId="77777777" w:rsidR="00470AF2" w:rsidRPr="00040BED" w:rsidRDefault="00470AF2" w:rsidP="00040BED">
      <w:pPr>
        <w:pStyle w:val="ListParagraph"/>
        <w:numPr>
          <w:ilvl w:val="0"/>
          <w:numId w:val="10"/>
        </w:numPr>
        <w:spacing w:after="0" w:line="240" w:lineRule="atLeast"/>
        <w:ind w:left="360"/>
        <w:rPr>
          <w:rFonts w:cstheme="minorHAnsi"/>
          <w:sz w:val="24"/>
          <w:szCs w:val="24"/>
        </w:rPr>
      </w:pPr>
      <w:r w:rsidRPr="00040BED">
        <w:rPr>
          <w:rFonts w:cstheme="minorHAnsi"/>
          <w:sz w:val="24"/>
          <w:szCs w:val="24"/>
        </w:rPr>
        <w:t>The policy recognizes achievements or accomplishments that contribute to the overall objectives of the organization.</w:t>
      </w:r>
    </w:p>
    <w:p w14:paraId="62F20517" w14:textId="77777777" w:rsidR="00470AF2" w:rsidRPr="00040BED" w:rsidRDefault="00470AF2" w:rsidP="00040BED">
      <w:pPr>
        <w:pStyle w:val="ListParagraph"/>
        <w:numPr>
          <w:ilvl w:val="0"/>
          <w:numId w:val="10"/>
        </w:numPr>
        <w:spacing w:after="0" w:line="240" w:lineRule="atLeast"/>
        <w:ind w:left="360"/>
        <w:rPr>
          <w:rFonts w:cstheme="minorHAnsi"/>
          <w:sz w:val="24"/>
          <w:szCs w:val="24"/>
        </w:rPr>
      </w:pPr>
      <w:r w:rsidRPr="00040BED">
        <w:rPr>
          <w:rFonts w:cstheme="minorHAnsi"/>
          <w:sz w:val="24"/>
          <w:szCs w:val="24"/>
        </w:rPr>
        <w:t>The policy may provide both monetary and non-monetary awards.</w:t>
      </w:r>
    </w:p>
    <w:p w14:paraId="45B33F3C" w14:textId="77777777" w:rsidR="00040BED" w:rsidRDefault="00040BED" w:rsidP="00040BED">
      <w:pPr>
        <w:autoSpaceDE w:val="0"/>
        <w:autoSpaceDN w:val="0"/>
        <w:adjustRightInd w:val="0"/>
        <w:spacing w:after="0" w:line="240" w:lineRule="atLeast"/>
        <w:rPr>
          <w:rFonts w:cstheme="minorHAnsi"/>
          <w:b/>
          <w:bCs/>
          <w:color w:val="00B050"/>
          <w:sz w:val="24"/>
          <w:szCs w:val="24"/>
        </w:rPr>
      </w:pPr>
    </w:p>
    <w:p w14:paraId="31A1CEA6" w14:textId="3F915694"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Planned employee recognition:</w:t>
      </w:r>
    </w:p>
    <w:p w14:paraId="27818608" w14:textId="77777777" w:rsidR="00470AF2" w:rsidRPr="00040BED"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t>This approach is characterized by pre-arranged, more frequently scheduled ways of acknowledging contributions and accomplishments of an individual or team.</w:t>
      </w:r>
    </w:p>
    <w:p w14:paraId="2EFF9E93" w14:textId="77777777" w:rsidR="00470AF2" w:rsidRPr="00040BED"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lastRenderedPageBreak/>
        <w:t>This approach is less formal and provides more frequent opportunities to recognize employees.</w:t>
      </w:r>
    </w:p>
    <w:p w14:paraId="1F7333B0" w14:textId="77777777" w:rsidR="00470AF2" w:rsidRPr="00040BED"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t>Examples include rewards and recognition for:</w:t>
      </w:r>
    </w:p>
    <w:p w14:paraId="2192A8F4" w14:textId="77777777" w:rsidR="00470AF2" w:rsidRPr="00040BED"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t>Leadership excellence award</w:t>
      </w:r>
    </w:p>
    <w:p w14:paraId="12684D18" w14:textId="77777777" w:rsidR="00470AF2" w:rsidRPr="00040BED"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t>Manager of the year</w:t>
      </w:r>
    </w:p>
    <w:p w14:paraId="46624AE4" w14:textId="088DC7FA" w:rsidR="00470AF2" w:rsidRDefault="00470AF2" w:rsidP="00505034">
      <w:pPr>
        <w:pStyle w:val="ListParagraph"/>
        <w:numPr>
          <w:ilvl w:val="0"/>
          <w:numId w:val="10"/>
        </w:numPr>
        <w:spacing w:after="0" w:line="240" w:lineRule="atLeast"/>
        <w:rPr>
          <w:rFonts w:cstheme="minorHAnsi"/>
          <w:sz w:val="24"/>
          <w:szCs w:val="24"/>
        </w:rPr>
      </w:pPr>
      <w:r w:rsidRPr="00040BED">
        <w:rPr>
          <w:rFonts w:cstheme="minorHAnsi"/>
          <w:sz w:val="24"/>
          <w:szCs w:val="24"/>
        </w:rPr>
        <w:t>Outstanding achievements award</w:t>
      </w:r>
    </w:p>
    <w:p w14:paraId="423D79DE" w14:textId="77777777" w:rsidR="00040BED" w:rsidRPr="00040BED" w:rsidRDefault="00040BED" w:rsidP="00040BED">
      <w:pPr>
        <w:pStyle w:val="ListParagraph"/>
        <w:spacing w:after="0" w:line="240" w:lineRule="atLeast"/>
        <w:rPr>
          <w:rFonts w:cstheme="minorHAnsi"/>
          <w:sz w:val="24"/>
          <w:szCs w:val="24"/>
        </w:rPr>
      </w:pPr>
    </w:p>
    <w:p w14:paraId="7D483AD2" w14:textId="7777777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Immediate Employee Recognition</w:t>
      </w:r>
    </w:p>
    <w:p w14:paraId="570574FC" w14:textId="4B790E64" w:rsidR="00470AF2" w:rsidRDefault="00470AF2" w:rsidP="00040BED">
      <w:pPr>
        <w:spacing w:after="0" w:line="240" w:lineRule="atLeast"/>
        <w:ind w:left="360"/>
        <w:rPr>
          <w:rFonts w:eastAsiaTheme="minorHAnsi" w:cstheme="minorHAnsi"/>
          <w:sz w:val="24"/>
          <w:szCs w:val="24"/>
        </w:rPr>
      </w:pPr>
      <w:r w:rsidRPr="00040BED">
        <w:rPr>
          <w:rFonts w:eastAsiaTheme="minorHAnsi" w:cstheme="minorHAnsi"/>
          <w:sz w:val="24"/>
          <w:szCs w:val="24"/>
        </w:rPr>
        <w:t>This approach provides employee rewards and recognition at any time for demonstration of behavio</w:t>
      </w:r>
      <w:r w:rsidR="004E0064" w:rsidRPr="00040BED">
        <w:rPr>
          <w:rFonts w:eastAsiaTheme="minorHAnsi" w:cstheme="minorHAnsi"/>
          <w:sz w:val="24"/>
          <w:szCs w:val="24"/>
        </w:rPr>
        <w:t>u</w:t>
      </w:r>
      <w:r w:rsidRPr="00040BED">
        <w:rPr>
          <w:rFonts w:eastAsiaTheme="minorHAnsi" w:cstheme="minorHAnsi"/>
          <w:sz w:val="24"/>
          <w:szCs w:val="24"/>
        </w:rPr>
        <w:t>rs and values of the organization, contributions to the goals and objectives of the organization or work unit and to acknowledge individual or team accomplishments.</w:t>
      </w:r>
    </w:p>
    <w:p w14:paraId="7E29FCDF" w14:textId="77777777" w:rsidR="00040BED" w:rsidRPr="00040BED" w:rsidRDefault="00040BED" w:rsidP="00040BED">
      <w:pPr>
        <w:spacing w:after="0" w:line="240" w:lineRule="atLeast"/>
        <w:ind w:left="360"/>
        <w:rPr>
          <w:rFonts w:eastAsiaTheme="minorHAnsi" w:cstheme="minorHAnsi"/>
          <w:sz w:val="24"/>
          <w:szCs w:val="24"/>
        </w:rPr>
      </w:pPr>
    </w:p>
    <w:p w14:paraId="0765DA91" w14:textId="7777777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Examples include rewards and recognition for:</w:t>
      </w:r>
    </w:p>
    <w:p w14:paraId="697E992E" w14:textId="77777777" w:rsidR="00470AF2" w:rsidRPr="00040BED" w:rsidRDefault="00470AF2" w:rsidP="00040BED">
      <w:pPr>
        <w:pStyle w:val="ListParagraph"/>
        <w:numPr>
          <w:ilvl w:val="0"/>
          <w:numId w:val="11"/>
        </w:numPr>
        <w:spacing w:after="0" w:line="240" w:lineRule="atLeast"/>
        <w:rPr>
          <w:rFonts w:cstheme="minorHAnsi"/>
          <w:sz w:val="24"/>
          <w:szCs w:val="24"/>
        </w:rPr>
      </w:pPr>
      <w:r w:rsidRPr="00040BED">
        <w:rPr>
          <w:rFonts w:cstheme="minorHAnsi"/>
          <w:sz w:val="24"/>
          <w:szCs w:val="24"/>
        </w:rPr>
        <w:t>Teamwork award</w:t>
      </w:r>
    </w:p>
    <w:p w14:paraId="38C775DE" w14:textId="77777777" w:rsidR="00470AF2" w:rsidRPr="00040BED" w:rsidRDefault="00470AF2" w:rsidP="00040BED">
      <w:pPr>
        <w:pStyle w:val="ListParagraph"/>
        <w:numPr>
          <w:ilvl w:val="0"/>
          <w:numId w:val="11"/>
        </w:numPr>
        <w:spacing w:after="0" w:line="240" w:lineRule="atLeast"/>
        <w:rPr>
          <w:rFonts w:cstheme="minorHAnsi"/>
          <w:sz w:val="24"/>
          <w:szCs w:val="24"/>
        </w:rPr>
      </w:pPr>
      <w:r w:rsidRPr="00040BED">
        <w:rPr>
          <w:rFonts w:cstheme="minorHAnsi"/>
          <w:sz w:val="24"/>
          <w:szCs w:val="24"/>
        </w:rPr>
        <w:t>Project Completion award</w:t>
      </w:r>
    </w:p>
    <w:p w14:paraId="57019EAA" w14:textId="77777777" w:rsidR="00470AF2" w:rsidRPr="00040BED" w:rsidRDefault="00470AF2" w:rsidP="00040BED">
      <w:pPr>
        <w:pStyle w:val="ListParagraph"/>
        <w:numPr>
          <w:ilvl w:val="0"/>
          <w:numId w:val="11"/>
        </w:numPr>
        <w:spacing w:after="0" w:line="240" w:lineRule="atLeast"/>
        <w:rPr>
          <w:rFonts w:cstheme="minorHAnsi"/>
          <w:sz w:val="24"/>
          <w:szCs w:val="24"/>
        </w:rPr>
      </w:pPr>
      <w:r w:rsidRPr="00040BED">
        <w:rPr>
          <w:rFonts w:cstheme="minorHAnsi"/>
          <w:sz w:val="24"/>
          <w:szCs w:val="24"/>
        </w:rPr>
        <w:t>New or Modified business practices award</w:t>
      </w:r>
    </w:p>
    <w:p w14:paraId="7430B180" w14:textId="77777777" w:rsidR="00470AF2" w:rsidRPr="00040BED" w:rsidRDefault="00470AF2" w:rsidP="00040BED">
      <w:pPr>
        <w:pStyle w:val="ListParagraph"/>
        <w:numPr>
          <w:ilvl w:val="0"/>
          <w:numId w:val="11"/>
        </w:numPr>
        <w:spacing w:after="0" w:line="240" w:lineRule="atLeast"/>
        <w:rPr>
          <w:rFonts w:cstheme="minorHAnsi"/>
          <w:sz w:val="24"/>
          <w:szCs w:val="24"/>
        </w:rPr>
      </w:pPr>
      <w:r w:rsidRPr="00040BED">
        <w:rPr>
          <w:rFonts w:cstheme="minorHAnsi"/>
          <w:sz w:val="24"/>
          <w:szCs w:val="24"/>
        </w:rPr>
        <w:t>Exemplary effort award</w:t>
      </w:r>
    </w:p>
    <w:p w14:paraId="0B16823A" w14:textId="2BD70274" w:rsidR="00470AF2" w:rsidRDefault="00470AF2" w:rsidP="00040BED">
      <w:pPr>
        <w:pStyle w:val="ListParagraph"/>
        <w:numPr>
          <w:ilvl w:val="0"/>
          <w:numId w:val="11"/>
        </w:numPr>
        <w:spacing w:after="0" w:line="240" w:lineRule="atLeast"/>
        <w:rPr>
          <w:rFonts w:cstheme="minorHAnsi"/>
          <w:sz w:val="24"/>
          <w:szCs w:val="24"/>
        </w:rPr>
      </w:pPr>
      <w:r w:rsidRPr="00040BED">
        <w:rPr>
          <w:rFonts w:cstheme="minorHAnsi"/>
          <w:sz w:val="24"/>
          <w:szCs w:val="24"/>
        </w:rPr>
        <w:t>Employee appreciation award</w:t>
      </w:r>
    </w:p>
    <w:p w14:paraId="7285F753" w14:textId="77777777" w:rsidR="00040BED" w:rsidRPr="00040BED" w:rsidRDefault="00040BED" w:rsidP="00040BED">
      <w:pPr>
        <w:pStyle w:val="ListParagraph"/>
        <w:spacing w:after="0" w:line="240" w:lineRule="atLeast"/>
        <w:rPr>
          <w:rFonts w:cstheme="minorHAnsi"/>
          <w:sz w:val="24"/>
          <w:szCs w:val="24"/>
        </w:rPr>
      </w:pPr>
    </w:p>
    <w:p w14:paraId="6D0F4D6E" w14:textId="77777777" w:rsidR="00470AF2" w:rsidRPr="00505034" w:rsidRDefault="00470AF2" w:rsidP="00505034">
      <w:pPr>
        <w:spacing w:after="0" w:line="240" w:lineRule="atLeast"/>
        <w:rPr>
          <w:rFonts w:eastAsiaTheme="minorHAnsi" w:cstheme="minorHAnsi"/>
          <w:b/>
          <w:bCs/>
          <w:sz w:val="24"/>
          <w:szCs w:val="24"/>
        </w:rPr>
      </w:pPr>
      <w:bookmarkStart w:id="121" w:name="_Toc326008587"/>
      <w:r w:rsidRPr="00505034">
        <w:rPr>
          <w:rFonts w:eastAsiaTheme="minorHAnsi" w:cstheme="minorHAnsi"/>
          <w:b/>
          <w:bCs/>
          <w:sz w:val="24"/>
          <w:szCs w:val="24"/>
        </w:rPr>
        <w:t>Management Responsibility</w:t>
      </w:r>
      <w:bookmarkEnd w:id="121"/>
    </w:p>
    <w:p w14:paraId="7F1A5BAF" w14:textId="77777777" w:rsidR="00470AF2" w:rsidRPr="00040BED" w:rsidRDefault="00470AF2" w:rsidP="00040BED">
      <w:pPr>
        <w:pStyle w:val="ListParagraph"/>
        <w:numPr>
          <w:ilvl w:val="0"/>
          <w:numId w:val="12"/>
        </w:numPr>
        <w:spacing w:after="0" w:line="240" w:lineRule="atLeast"/>
        <w:rPr>
          <w:rFonts w:cstheme="minorHAnsi"/>
          <w:sz w:val="24"/>
          <w:szCs w:val="24"/>
        </w:rPr>
      </w:pPr>
      <w:r w:rsidRPr="00040BED">
        <w:rPr>
          <w:rFonts w:cstheme="minorHAnsi"/>
          <w:sz w:val="24"/>
          <w:szCs w:val="24"/>
        </w:rPr>
        <w:t>Each HOD shall determine how the policy is to be administered within their respective areas within the pre-allotted budget.</w:t>
      </w:r>
    </w:p>
    <w:p w14:paraId="313C49FA" w14:textId="77777777" w:rsidR="00470AF2" w:rsidRPr="00040BED" w:rsidRDefault="00470AF2" w:rsidP="00040BED">
      <w:pPr>
        <w:pStyle w:val="ListParagraph"/>
        <w:numPr>
          <w:ilvl w:val="0"/>
          <w:numId w:val="12"/>
        </w:numPr>
        <w:spacing w:after="0" w:line="240" w:lineRule="atLeast"/>
        <w:rPr>
          <w:rFonts w:cstheme="minorHAnsi"/>
          <w:sz w:val="24"/>
          <w:szCs w:val="24"/>
        </w:rPr>
      </w:pPr>
      <w:r w:rsidRPr="00040BED">
        <w:rPr>
          <w:rFonts w:cstheme="minorHAnsi"/>
          <w:sz w:val="24"/>
          <w:szCs w:val="24"/>
        </w:rPr>
        <w:t>A written plan will be developed that indicates the type of reward and recognition programs to be used, the nomination process, the criteria for determining the level of the award, the approval process, and the communication plan.</w:t>
      </w:r>
    </w:p>
    <w:p w14:paraId="4EBD4AC0" w14:textId="77777777" w:rsidR="004E0064" w:rsidRPr="00040BED" w:rsidRDefault="00470AF2" w:rsidP="00040BED">
      <w:pPr>
        <w:pStyle w:val="ListParagraph"/>
        <w:numPr>
          <w:ilvl w:val="0"/>
          <w:numId w:val="12"/>
        </w:numPr>
        <w:autoSpaceDE w:val="0"/>
        <w:autoSpaceDN w:val="0"/>
        <w:adjustRightInd w:val="0"/>
        <w:spacing w:after="0" w:line="240" w:lineRule="atLeast"/>
        <w:rPr>
          <w:rFonts w:cstheme="minorHAnsi"/>
          <w:sz w:val="24"/>
          <w:szCs w:val="24"/>
        </w:rPr>
      </w:pPr>
      <w:r w:rsidRPr="00040BED">
        <w:rPr>
          <w:rFonts w:cstheme="minorHAnsi"/>
          <w:sz w:val="24"/>
          <w:szCs w:val="24"/>
        </w:rPr>
        <w:t>The written plan will be reviewed by HR for adherence to the organization’s policy for recognition.</w:t>
      </w:r>
    </w:p>
    <w:p w14:paraId="70EEC9F8" w14:textId="4EE97DD8" w:rsidR="00470AF2" w:rsidRPr="00040BED" w:rsidRDefault="00470AF2" w:rsidP="00040BED">
      <w:pPr>
        <w:autoSpaceDE w:val="0"/>
        <w:autoSpaceDN w:val="0"/>
        <w:adjustRightInd w:val="0"/>
        <w:spacing w:after="0" w:line="240" w:lineRule="atLeast"/>
        <w:ind w:left="360"/>
        <w:rPr>
          <w:rFonts w:cstheme="minorHAnsi"/>
          <w:sz w:val="24"/>
          <w:szCs w:val="24"/>
        </w:rPr>
      </w:pPr>
      <w:r w:rsidRPr="00040BED">
        <w:rPr>
          <w:rFonts w:cstheme="minorHAnsi"/>
          <w:sz w:val="24"/>
          <w:szCs w:val="24"/>
        </w:rPr>
        <w:t xml:space="preserve"> </w:t>
      </w:r>
    </w:p>
    <w:p w14:paraId="3A9D2879" w14:textId="77777777" w:rsidR="004E0064" w:rsidRPr="00040BED" w:rsidRDefault="004E0064" w:rsidP="00040BED">
      <w:pPr>
        <w:autoSpaceDE w:val="0"/>
        <w:autoSpaceDN w:val="0"/>
        <w:adjustRightInd w:val="0"/>
        <w:spacing w:after="0" w:line="240" w:lineRule="atLeast"/>
        <w:ind w:left="360"/>
        <w:rPr>
          <w:rFonts w:cstheme="minorHAnsi"/>
          <w:sz w:val="24"/>
          <w:szCs w:val="24"/>
        </w:rPr>
      </w:pPr>
    </w:p>
    <w:p w14:paraId="25935003" w14:textId="380C5931" w:rsidR="00470AF2" w:rsidRPr="00826AF1" w:rsidRDefault="00470AF2" w:rsidP="00233639">
      <w:pPr>
        <w:pStyle w:val="Heading2"/>
        <w:numPr>
          <w:ilvl w:val="1"/>
          <w:numId w:val="161"/>
        </w:numPr>
        <w:jc w:val="left"/>
        <w:rPr>
          <w:rFonts w:asciiTheme="minorHAnsi" w:eastAsia="Times New Roman" w:hAnsiTheme="minorHAnsi"/>
          <w:b/>
          <w:bCs/>
          <w:color w:val="77210D" w:themeColor="accent5" w:themeShade="80"/>
          <w:lang w:bidi="mr-IN"/>
        </w:rPr>
      </w:pPr>
      <w:bookmarkStart w:id="122" w:name="_Toc74300110"/>
      <w:r w:rsidRPr="00826AF1">
        <w:rPr>
          <w:rFonts w:asciiTheme="minorHAnsi" w:eastAsia="Times New Roman" w:hAnsiTheme="minorHAnsi"/>
          <w:b/>
          <w:bCs/>
          <w:color w:val="77210D" w:themeColor="accent5" w:themeShade="80"/>
          <w:lang w:bidi="mr-IN"/>
        </w:rPr>
        <w:t>Training &amp; Development policy</w:t>
      </w:r>
      <w:bookmarkEnd w:id="122"/>
    </w:p>
    <w:p w14:paraId="4CC67136" w14:textId="77777777" w:rsidR="00533B35" w:rsidRPr="00533B35" w:rsidRDefault="00533B35" w:rsidP="00533B35">
      <w:pPr>
        <w:autoSpaceDE w:val="0"/>
        <w:autoSpaceDN w:val="0"/>
        <w:adjustRightInd w:val="0"/>
        <w:spacing w:after="0" w:line="240" w:lineRule="atLeast"/>
        <w:rPr>
          <w:rFonts w:cstheme="minorHAnsi"/>
          <w:b/>
          <w:bCs/>
          <w:sz w:val="24"/>
          <w:szCs w:val="24"/>
        </w:rPr>
      </w:pPr>
    </w:p>
    <w:p w14:paraId="5985B976" w14:textId="55D56FFB" w:rsidR="00470AF2" w:rsidRPr="00505034" w:rsidRDefault="00470AF2" w:rsidP="00505034">
      <w:pPr>
        <w:spacing w:after="0" w:line="240" w:lineRule="atLeast"/>
        <w:rPr>
          <w:rFonts w:eastAsiaTheme="minorHAnsi" w:cstheme="minorHAnsi"/>
          <w:b/>
          <w:bCs/>
          <w:sz w:val="24"/>
          <w:szCs w:val="24"/>
        </w:rPr>
      </w:pPr>
      <w:bookmarkStart w:id="123" w:name="_Toc326008589"/>
      <w:r w:rsidRPr="00505034">
        <w:rPr>
          <w:rFonts w:eastAsiaTheme="minorHAnsi" w:cstheme="minorHAnsi"/>
          <w:b/>
          <w:bCs/>
          <w:sz w:val="24"/>
          <w:szCs w:val="24"/>
        </w:rPr>
        <w:t>Objective</w:t>
      </w:r>
      <w:bookmarkEnd w:id="123"/>
      <w:r w:rsidRPr="00505034">
        <w:rPr>
          <w:rFonts w:eastAsiaTheme="minorHAnsi" w:cstheme="minorHAnsi"/>
          <w:b/>
          <w:bCs/>
          <w:sz w:val="24"/>
          <w:szCs w:val="24"/>
        </w:rPr>
        <w:t>:</w:t>
      </w:r>
    </w:p>
    <w:p w14:paraId="7A28CC64" w14:textId="77777777" w:rsidR="00470AF2" w:rsidRPr="00533B35" w:rsidRDefault="00470AF2" w:rsidP="00533B35">
      <w:pPr>
        <w:pStyle w:val="ListParagraph"/>
        <w:numPr>
          <w:ilvl w:val="0"/>
          <w:numId w:val="14"/>
        </w:numPr>
        <w:spacing w:after="0" w:line="240" w:lineRule="atLeast"/>
        <w:rPr>
          <w:rFonts w:cstheme="minorHAnsi"/>
          <w:sz w:val="24"/>
          <w:szCs w:val="24"/>
        </w:rPr>
      </w:pPr>
      <w:r w:rsidRPr="00533B35">
        <w:rPr>
          <w:rFonts w:cstheme="minorHAnsi"/>
          <w:sz w:val="24"/>
          <w:szCs w:val="24"/>
        </w:rPr>
        <w:t>Improving the performance of individuals and groups in organizational settings.</w:t>
      </w:r>
    </w:p>
    <w:p w14:paraId="0A360115" w14:textId="77777777" w:rsidR="00470AF2" w:rsidRPr="00533B35" w:rsidRDefault="00470AF2" w:rsidP="00533B35">
      <w:pPr>
        <w:pStyle w:val="ListParagraph"/>
        <w:numPr>
          <w:ilvl w:val="0"/>
          <w:numId w:val="14"/>
        </w:numPr>
        <w:spacing w:after="0" w:line="240" w:lineRule="atLeast"/>
        <w:rPr>
          <w:rFonts w:cstheme="minorHAnsi"/>
          <w:sz w:val="24"/>
          <w:szCs w:val="24"/>
        </w:rPr>
      </w:pPr>
      <w:r w:rsidRPr="00533B35">
        <w:rPr>
          <w:rFonts w:cstheme="minorHAnsi"/>
          <w:sz w:val="24"/>
          <w:szCs w:val="24"/>
        </w:rPr>
        <w:t>Help employees in achieving their personal goals, which in turn, enhances the individual contribution to an organization.</w:t>
      </w:r>
    </w:p>
    <w:p w14:paraId="54D433B5" w14:textId="77777777" w:rsidR="00470AF2" w:rsidRPr="00533B35" w:rsidRDefault="00470AF2" w:rsidP="00533B35">
      <w:pPr>
        <w:pStyle w:val="ListParagraph"/>
        <w:numPr>
          <w:ilvl w:val="0"/>
          <w:numId w:val="14"/>
        </w:numPr>
        <w:spacing w:after="0" w:line="240" w:lineRule="atLeast"/>
        <w:rPr>
          <w:rFonts w:cstheme="minorHAnsi"/>
          <w:sz w:val="24"/>
          <w:szCs w:val="24"/>
        </w:rPr>
      </w:pPr>
      <w:r w:rsidRPr="00533B35">
        <w:rPr>
          <w:rFonts w:cstheme="minorHAnsi"/>
          <w:sz w:val="24"/>
          <w:szCs w:val="24"/>
        </w:rPr>
        <w:t>Assist the organization with its primary objective by bringing individual effectiveness</w:t>
      </w:r>
    </w:p>
    <w:p w14:paraId="6BD07F9E" w14:textId="692862E3" w:rsidR="00470AF2" w:rsidRDefault="00470AF2" w:rsidP="00533B35">
      <w:pPr>
        <w:pStyle w:val="ListParagraph"/>
        <w:numPr>
          <w:ilvl w:val="0"/>
          <w:numId w:val="14"/>
        </w:numPr>
        <w:spacing w:after="0" w:line="240" w:lineRule="atLeast"/>
        <w:rPr>
          <w:rFonts w:cstheme="minorHAnsi"/>
          <w:sz w:val="24"/>
          <w:szCs w:val="24"/>
        </w:rPr>
      </w:pPr>
      <w:r w:rsidRPr="00533B35">
        <w:rPr>
          <w:rFonts w:cstheme="minorHAnsi"/>
          <w:sz w:val="24"/>
          <w:szCs w:val="24"/>
        </w:rPr>
        <w:t>Maintain the department’s contribution at a level suitable to the organization’s needs.</w:t>
      </w:r>
    </w:p>
    <w:p w14:paraId="4D667AED" w14:textId="77777777" w:rsidR="00533B35" w:rsidRPr="00533B35" w:rsidRDefault="00533B35" w:rsidP="00533B35">
      <w:pPr>
        <w:pStyle w:val="ListParagraph"/>
        <w:spacing w:after="0" w:line="240" w:lineRule="atLeast"/>
        <w:rPr>
          <w:rFonts w:cstheme="minorHAnsi"/>
          <w:sz w:val="24"/>
          <w:szCs w:val="24"/>
        </w:rPr>
      </w:pPr>
    </w:p>
    <w:p w14:paraId="3B4E5BB7" w14:textId="77777777" w:rsidR="00470AF2" w:rsidRPr="00505034" w:rsidRDefault="00470AF2" w:rsidP="00505034">
      <w:pPr>
        <w:spacing w:after="0" w:line="240" w:lineRule="atLeast"/>
        <w:rPr>
          <w:rFonts w:eastAsiaTheme="minorHAnsi" w:cstheme="minorHAnsi"/>
          <w:b/>
          <w:bCs/>
          <w:sz w:val="24"/>
          <w:szCs w:val="24"/>
        </w:rPr>
      </w:pPr>
      <w:bookmarkStart w:id="124" w:name="_Toc326008590"/>
      <w:r w:rsidRPr="00505034">
        <w:rPr>
          <w:rFonts w:eastAsiaTheme="minorHAnsi" w:cstheme="minorHAnsi"/>
          <w:b/>
          <w:bCs/>
          <w:sz w:val="24"/>
          <w:szCs w:val="24"/>
        </w:rPr>
        <w:t>Applicability</w:t>
      </w:r>
      <w:bookmarkEnd w:id="124"/>
      <w:r w:rsidRPr="00505034">
        <w:rPr>
          <w:rFonts w:eastAsiaTheme="minorHAnsi" w:cstheme="minorHAnsi"/>
          <w:b/>
          <w:bCs/>
          <w:sz w:val="24"/>
          <w:szCs w:val="24"/>
        </w:rPr>
        <w:t>:</w:t>
      </w:r>
    </w:p>
    <w:p w14:paraId="48214BCE" w14:textId="6F86B57B" w:rsidR="00470AF2" w:rsidRDefault="00470AF2" w:rsidP="00533B35">
      <w:pPr>
        <w:spacing w:after="0" w:line="240" w:lineRule="atLeast"/>
        <w:ind w:left="360"/>
        <w:rPr>
          <w:rFonts w:cstheme="minorHAnsi"/>
          <w:sz w:val="24"/>
          <w:szCs w:val="24"/>
        </w:rPr>
      </w:pPr>
      <w:r w:rsidRPr="00533B35">
        <w:rPr>
          <w:rFonts w:cstheme="minorHAnsi"/>
          <w:sz w:val="24"/>
          <w:szCs w:val="24"/>
        </w:rPr>
        <w:t>All permanent employees</w:t>
      </w:r>
    </w:p>
    <w:p w14:paraId="1DED124B" w14:textId="77777777" w:rsidR="00533B35" w:rsidRPr="00533B35" w:rsidRDefault="00533B35" w:rsidP="00533B35">
      <w:pPr>
        <w:spacing w:after="0" w:line="240" w:lineRule="atLeast"/>
        <w:ind w:left="360"/>
        <w:rPr>
          <w:rFonts w:cstheme="minorHAnsi"/>
          <w:sz w:val="24"/>
          <w:szCs w:val="24"/>
        </w:rPr>
      </w:pPr>
    </w:p>
    <w:p w14:paraId="213D8C25" w14:textId="77777777" w:rsidR="00470AF2" w:rsidRPr="00505034" w:rsidRDefault="00470AF2" w:rsidP="00505034">
      <w:pPr>
        <w:spacing w:after="0" w:line="240" w:lineRule="atLeast"/>
        <w:rPr>
          <w:rFonts w:eastAsiaTheme="minorHAnsi" w:cstheme="minorHAnsi"/>
          <w:b/>
          <w:bCs/>
          <w:sz w:val="24"/>
          <w:szCs w:val="24"/>
        </w:rPr>
      </w:pPr>
      <w:bookmarkStart w:id="125" w:name="_Toc326008591"/>
      <w:r w:rsidRPr="00505034">
        <w:rPr>
          <w:rFonts w:eastAsiaTheme="minorHAnsi" w:cstheme="minorHAnsi"/>
          <w:b/>
          <w:bCs/>
          <w:sz w:val="24"/>
          <w:szCs w:val="24"/>
        </w:rPr>
        <w:t>Process</w:t>
      </w:r>
      <w:bookmarkEnd w:id="125"/>
      <w:r w:rsidRPr="00505034">
        <w:rPr>
          <w:rFonts w:eastAsiaTheme="minorHAnsi" w:cstheme="minorHAnsi"/>
          <w:b/>
          <w:bCs/>
          <w:sz w:val="24"/>
          <w:szCs w:val="24"/>
        </w:rPr>
        <w:t>:</w:t>
      </w:r>
    </w:p>
    <w:p w14:paraId="26541CC8" w14:textId="7777777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Identification of training needs:</w:t>
      </w:r>
    </w:p>
    <w:p w14:paraId="68B5A9A3" w14:textId="77777777" w:rsidR="00470AF2" w:rsidRPr="00533B35" w:rsidRDefault="00470AF2" w:rsidP="00533B35">
      <w:pPr>
        <w:pStyle w:val="ListParagraph"/>
        <w:numPr>
          <w:ilvl w:val="0"/>
          <w:numId w:val="15"/>
        </w:numPr>
        <w:autoSpaceDE w:val="0"/>
        <w:autoSpaceDN w:val="0"/>
        <w:adjustRightInd w:val="0"/>
        <w:spacing w:after="0" w:line="240" w:lineRule="atLeast"/>
        <w:rPr>
          <w:rFonts w:cstheme="minorHAnsi"/>
          <w:sz w:val="24"/>
          <w:szCs w:val="24"/>
        </w:rPr>
      </w:pPr>
      <w:r w:rsidRPr="00533B35">
        <w:rPr>
          <w:rFonts w:cstheme="minorHAnsi"/>
          <w:sz w:val="24"/>
          <w:szCs w:val="24"/>
        </w:rPr>
        <w:lastRenderedPageBreak/>
        <w:t>Training needs are identified on an annual basis.</w:t>
      </w:r>
    </w:p>
    <w:p w14:paraId="6C6A9CAB" w14:textId="77777777" w:rsidR="00470AF2" w:rsidRPr="00533B35" w:rsidRDefault="00470AF2" w:rsidP="00533B35">
      <w:pPr>
        <w:pStyle w:val="ListParagraph"/>
        <w:numPr>
          <w:ilvl w:val="0"/>
          <w:numId w:val="15"/>
        </w:numPr>
        <w:autoSpaceDE w:val="0"/>
        <w:autoSpaceDN w:val="0"/>
        <w:adjustRightInd w:val="0"/>
        <w:spacing w:after="0" w:line="240" w:lineRule="atLeast"/>
        <w:rPr>
          <w:rFonts w:cstheme="minorHAnsi"/>
          <w:sz w:val="24"/>
          <w:szCs w:val="24"/>
        </w:rPr>
      </w:pPr>
      <w:r w:rsidRPr="00533B35">
        <w:rPr>
          <w:rFonts w:cstheme="minorHAnsi"/>
          <w:sz w:val="24"/>
          <w:szCs w:val="24"/>
        </w:rPr>
        <w:t>For all the employees the training needs will be identified either through performance management system or a discussion between manager and employee and for the top management training needs are derived from the performance management system and assessment of competencies.</w:t>
      </w:r>
    </w:p>
    <w:p w14:paraId="6A82F7C3" w14:textId="3E91C2F1" w:rsidR="00470AF2" w:rsidRDefault="00470AF2" w:rsidP="00533B35">
      <w:pPr>
        <w:pStyle w:val="ListParagraph"/>
        <w:numPr>
          <w:ilvl w:val="0"/>
          <w:numId w:val="15"/>
        </w:numPr>
        <w:autoSpaceDE w:val="0"/>
        <w:autoSpaceDN w:val="0"/>
        <w:adjustRightInd w:val="0"/>
        <w:spacing w:after="0" w:line="240" w:lineRule="atLeast"/>
        <w:rPr>
          <w:rFonts w:cstheme="minorHAnsi"/>
          <w:sz w:val="24"/>
          <w:szCs w:val="24"/>
        </w:rPr>
      </w:pPr>
      <w:r w:rsidRPr="00533B35">
        <w:rPr>
          <w:rFonts w:cstheme="minorHAnsi"/>
          <w:sz w:val="24"/>
          <w:szCs w:val="24"/>
        </w:rPr>
        <w:t xml:space="preserve">Assessments of Skills will also </w:t>
      </w:r>
      <w:r w:rsidR="00533B35" w:rsidRPr="00533B35">
        <w:rPr>
          <w:rFonts w:cstheme="minorHAnsi"/>
          <w:sz w:val="24"/>
          <w:szCs w:val="24"/>
        </w:rPr>
        <w:t>be done annually</w:t>
      </w:r>
      <w:r w:rsidRPr="00533B35">
        <w:rPr>
          <w:rFonts w:cstheme="minorHAnsi"/>
          <w:sz w:val="24"/>
          <w:szCs w:val="24"/>
        </w:rPr>
        <w:t xml:space="preserve"> to ascertain the skill gaps.</w:t>
      </w:r>
    </w:p>
    <w:p w14:paraId="78F06D57" w14:textId="77777777" w:rsidR="00533B35" w:rsidRPr="00533B35" w:rsidRDefault="00533B35" w:rsidP="00533B35">
      <w:pPr>
        <w:pStyle w:val="ListParagraph"/>
        <w:autoSpaceDE w:val="0"/>
        <w:autoSpaceDN w:val="0"/>
        <w:adjustRightInd w:val="0"/>
        <w:spacing w:after="0" w:line="240" w:lineRule="atLeast"/>
        <w:rPr>
          <w:rFonts w:cstheme="minorHAnsi"/>
          <w:sz w:val="24"/>
          <w:szCs w:val="24"/>
        </w:rPr>
      </w:pPr>
    </w:p>
    <w:p w14:paraId="560D528F" w14:textId="77777777"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Assimilation of training needs and drafting an annual plan:</w:t>
      </w:r>
    </w:p>
    <w:p w14:paraId="212B23ED" w14:textId="687BDC78" w:rsidR="00470AF2" w:rsidRDefault="00470AF2" w:rsidP="00533B35">
      <w:pPr>
        <w:pStyle w:val="ListParagraph"/>
        <w:numPr>
          <w:ilvl w:val="0"/>
          <w:numId w:val="16"/>
        </w:numPr>
        <w:autoSpaceDE w:val="0"/>
        <w:autoSpaceDN w:val="0"/>
        <w:adjustRightInd w:val="0"/>
        <w:spacing w:after="0" w:line="240" w:lineRule="atLeast"/>
        <w:rPr>
          <w:rFonts w:cstheme="minorHAnsi"/>
          <w:sz w:val="24"/>
          <w:szCs w:val="24"/>
        </w:rPr>
      </w:pPr>
      <w:r w:rsidRPr="00533B35">
        <w:rPr>
          <w:rFonts w:cstheme="minorHAnsi"/>
          <w:sz w:val="24"/>
          <w:szCs w:val="24"/>
        </w:rPr>
        <w:t xml:space="preserve">Training requirements will </w:t>
      </w:r>
      <w:r w:rsidR="00533B35" w:rsidRPr="00533B35">
        <w:rPr>
          <w:rFonts w:cstheme="minorHAnsi"/>
          <w:sz w:val="24"/>
          <w:szCs w:val="24"/>
        </w:rPr>
        <w:t>be clubbed together</w:t>
      </w:r>
      <w:r w:rsidRPr="00533B35">
        <w:rPr>
          <w:rFonts w:cstheme="minorHAnsi"/>
          <w:sz w:val="24"/>
          <w:szCs w:val="24"/>
        </w:rPr>
        <w:t>, groups will be formed on the basis of level, function, skill / competency etc. and an annual training plan will be drawn accordingly.</w:t>
      </w:r>
    </w:p>
    <w:p w14:paraId="72C5E8C4" w14:textId="77777777" w:rsidR="00533B35" w:rsidRPr="00533B35" w:rsidRDefault="00533B35" w:rsidP="00533B35">
      <w:pPr>
        <w:pStyle w:val="ListParagraph"/>
        <w:autoSpaceDE w:val="0"/>
        <w:autoSpaceDN w:val="0"/>
        <w:adjustRightInd w:val="0"/>
        <w:spacing w:after="0" w:line="240" w:lineRule="atLeast"/>
        <w:rPr>
          <w:rFonts w:cstheme="minorHAnsi"/>
          <w:sz w:val="24"/>
          <w:szCs w:val="24"/>
        </w:rPr>
      </w:pPr>
    </w:p>
    <w:p w14:paraId="2996B4C0" w14:textId="08E230EE" w:rsidR="00470AF2" w:rsidRPr="00505034" w:rsidRDefault="00470AF2" w:rsidP="00505034">
      <w:pPr>
        <w:spacing w:after="0" w:line="240" w:lineRule="atLeast"/>
        <w:rPr>
          <w:rFonts w:eastAsiaTheme="minorHAnsi" w:cstheme="minorHAnsi"/>
          <w:b/>
          <w:bCs/>
          <w:sz w:val="24"/>
          <w:szCs w:val="24"/>
        </w:rPr>
      </w:pPr>
      <w:r w:rsidRPr="00505034">
        <w:rPr>
          <w:rFonts w:eastAsiaTheme="minorHAnsi" w:cstheme="minorHAnsi"/>
          <w:b/>
          <w:bCs/>
          <w:sz w:val="24"/>
          <w:szCs w:val="24"/>
        </w:rPr>
        <w:t>Conducting training program:</w:t>
      </w:r>
    </w:p>
    <w:p w14:paraId="5A7007EB" w14:textId="77777777" w:rsidR="00470AF2" w:rsidRPr="00533B35" w:rsidRDefault="00470AF2" w:rsidP="00533B35">
      <w:pPr>
        <w:pStyle w:val="ListParagraph"/>
        <w:numPr>
          <w:ilvl w:val="0"/>
          <w:numId w:val="16"/>
        </w:numPr>
        <w:autoSpaceDE w:val="0"/>
        <w:autoSpaceDN w:val="0"/>
        <w:adjustRightInd w:val="0"/>
        <w:spacing w:after="0" w:line="240" w:lineRule="atLeast"/>
        <w:ind w:left="714" w:hanging="357"/>
        <w:rPr>
          <w:rFonts w:cstheme="minorHAnsi"/>
          <w:sz w:val="24"/>
          <w:szCs w:val="24"/>
        </w:rPr>
      </w:pPr>
      <w:r w:rsidRPr="00533B35">
        <w:rPr>
          <w:rFonts w:cstheme="minorHAnsi"/>
          <w:sz w:val="24"/>
          <w:szCs w:val="24"/>
        </w:rPr>
        <w:t>Company being into customized products training will be mostly given by other employees / an internal source.</w:t>
      </w:r>
    </w:p>
    <w:p w14:paraId="0F87A5E7" w14:textId="77777777" w:rsidR="00470AF2" w:rsidRPr="00533B35" w:rsidRDefault="00470AF2" w:rsidP="00533B35">
      <w:pPr>
        <w:pStyle w:val="ListParagraph"/>
        <w:numPr>
          <w:ilvl w:val="0"/>
          <w:numId w:val="16"/>
        </w:numPr>
        <w:autoSpaceDE w:val="0"/>
        <w:autoSpaceDN w:val="0"/>
        <w:adjustRightInd w:val="0"/>
        <w:spacing w:after="0" w:line="240" w:lineRule="atLeast"/>
        <w:ind w:left="714" w:hanging="357"/>
        <w:rPr>
          <w:rFonts w:cstheme="minorHAnsi"/>
          <w:sz w:val="24"/>
          <w:szCs w:val="24"/>
        </w:rPr>
      </w:pPr>
      <w:r w:rsidRPr="00533B35">
        <w:rPr>
          <w:rFonts w:cstheme="minorHAnsi"/>
          <w:sz w:val="24"/>
          <w:szCs w:val="24"/>
        </w:rPr>
        <w:t>For Non-technical subjects Training program will be delivered by outside faculty.</w:t>
      </w:r>
    </w:p>
    <w:p w14:paraId="61F44A42" w14:textId="77777777" w:rsidR="00470AF2" w:rsidRPr="00533B35" w:rsidRDefault="00470AF2" w:rsidP="00533B35">
      <w:pPr>
        <w:pStyle w:val="ListParagraph"/>
        <w:spacing w:after="0" w:line="240" w:lineRule="atLeast"/>
        <w:rPr>
          <w:rFonts w:cstheme="minorHAnsi"/>
          <w:sz w:val="24"/>
          <w:szCs w:val="24"/>
        </w:rPr>
      </w:pPr>
    </w:p>
    <w:p w14:paraId="50DDADB2" w14:textId="77777777" w:rsidR="00470AF2" w:rsidRPr="00505034" w:rsidRDefault="00470AF2" w:rsidP="00505034">
      <w:pPr>
        <w:spacing w:after="0" w:line="240" w:lineRule="atLeast"/>
        <w:rPr>
          <w:rFonts w:eastAsiaTheme="minorHAnsi" w:cstheme="minorHAnsi"/>
          <w:b/>
          <w:bCs/>
          <w:sz w:val="24"/>
          <w:szCs w:val="24"/>
        </w:rPr>
      </w:pPr>
      <w:bookmarkStart w:id="126" w:name="_Toc326008592"/>
      <w:r w:rsidRPr="00505034">
        <w:rPr>
          <w:rFonts w:eastAsiaTheme="minorHAnsi" w:cstheme="minorHAnsi"/>
          <w:b/>
          <w:bCs/>
          <w:sz w:val="24"/>
          <w:szCs w:val="24"/>
        </w:rPr>
        <w:t>Effectiveness of training</w:t>
      </w:r>
      <w:bookmarkEnd w:id="126"/>
    </w:p>
    <w:p w14:paraId="0E933BA5" w14:textId="77777777" w:rsidR="00470AF2" w:rsidRPr="00533B35" w:rsidRDefault="00470AF2" w:rsidP="00533B35">
      <w:pPr>
        <w:pStyle w:val="ListParagraph"/>
        <w:numPr>
          <w:ilvl w:val="0"/>
          <w:numId w:val="17"/>
        </w:numPr>
        <w:autoSpaceDE w:val="0"/>
        <w:autoSpaceDN w:val="0"/>
        <w:adjustRightInd w:val="0"/>
        <w:spacing w:after="0" w:line="240" w:lineRule="atLeast"/>
        <w:rPr>
          <w:rFonts w:cstheme="minorHAnsi"/>
          <w:sz w:val="24"/>
          <w:szCs w:val="24"/>
        </w:rPr>
      </w:pPr>
      <w:r w:rsidRPr="00533B35">
        <w:rPr>
          <w:rFonts w:cstheme="minorHAnsi"/>
          <w:sz w:val="24"/>
          <w:szCs w:val="24"/>
        </w:rPr>
        <w:t>Feedback will be collected from participants just after the training and once again after one month of training to assess the learning.</w:t>
      </w:r>
    </w:p>
    <w:p w14:paraId="4163DD77" w14:textId="568AD7A1" w:rsidR="00470AF2" w:rsidRPr="00533B35" w:rsidRDefault="00470AF2" w:rsidP="00533B35">
      <w:pPr>
        <w:pStyle w:val="ListParagraph"/>
        <w:numPr>
          <w:ilvl w:val="0"/>
          <w:numId w:val="17"/>
        </w:numPr>
        <w:autoSpaceDE w:val="0"/>
        <w:autoSpaceDN w:val="0"/>
        <w:adjustRightInd w:val="0"/>
        <w:spacing w:after="0" w:line="240" w:lineRule="atLeast"/>
        <w:rPr>
          <w:rFonts w:cstheme="minorHAnsi"/>
          <w:sz w:val="24"/>
          <w:szCs w:val="24"/>
        </w:rPr>
      </w:pPr>
      <w:r w:rsidRPr="00533B35">
        <w:rPr>
          <w:rFonts w:cstheme="minorHAnsi"/>
          <w:sz w:val="24"/>
          <w:szCs w:val="24"/>
        </w:rPr>
        <w:t>Also reporting managers will observe participants’ behavio</w:t>
      </w:r>
      <w:r w:rsidR="004718B7" w:rsidRPr="00533B35">
        <w:rPr>
          <w:rFonts w:cstheme="minorHAnsi"/>
          <w:sz w:val="24"/>
          <w:szCs w:val="24"/>
        </w:rPr>
        <w:t>u</w:t>
      </w:r>
      <w:r w:rsidRPr="00533B35">
        <w:rPr>
          <w:rFonts w:cstheme="minorHAnsi"/>
          <w:sz w:val="24"/>
          <w:szCs w:val="24"/>
        </w:rPr>
        <w:t>r to assess if the learning has been implemented at work.</w:t>
      </w:r>
    </w:p>
    <w:p w14:paraId="2F3404BC" w14:textId="77777777" w:rsidR="00470AF2" w:rsidRPr="00533B35" w:rsidRDefault="00470AF2" w:rsidP="00533B35">
      <w:pPr>
        <w:pStyle w:val="ListParagraph"/>
        <w:numPr>
          <w:ilvl w:val="0"/>
          <w:numId w:val="17"/>
        </w:numPr>
        <w:autoSpaceDE w:val="0"/>
        <w:autoSpaceDN w:val="0"/>
        <w:adjustRightInd w:val="0"/>
        <w:spacing w:after="0" w:line="240" w:lineRule="atLeast"/>
        <w:rPr>
          <w:rFonts w:cstheme="minorHAnsi"/>
          <w:sz w:val="24"/>
          <w:szCs w:val="24"/>
        </w:rPr>
      </w:pPr>
      <w:r w:rsidRPr="00533B35">
        <w:rPr>
          <w:rFonts w:cstheme="minorHAnsi"/>
          <w:sz w:val="24"/>
          <w:szCs w:val="24"/>
        </w:rPr>
        <w:t>Study of effectiveness of training is done every 3 months wherein the trained personnel as well as the respective reporting manager respond about the benefits received out of the training in terms of skill/ competency up gradation and the resultant tangible/ intangible benefits.</w:t>
      </w:r>
    </w:p>
    <w:p w14:paraId="79A6665A" w14:textId="77777777" w:rsidR="00470AF2" w:rsidRPr="00533B35" w:rsidRDefault="00470AF2" w:rsidP="00533B35">
      <w:pPr>
        <w:pStyle w:val="ListParagraph"/>
        <w:numPr>
          <w:ilvl w:val="0"/>
          <w:numId w:val="17"/>
        </w:numPr>
        <w:autoSpaceDE w:val="0"/>
        <w:autoSpaceDN w:val="0"/>
        <w:adjustRightInd w:val="0"/>
        <w:spacing w:after="0" w:line="240" w:lineRule="atLeast"/>
        <w:rPr>
          <w:rFonts w:cstheme="minorHAnsi"/>
          <w:sz w:val="24"/>
          <w:szCs w:val="24"/>
        </w:rPr>
      </w:pPr>
      <w:r w:rsidRPr="00533B35">
        <w:rPr>
          <w:rFonts w:cstheme="minorHAnsi"/>
          <w:sz w:val="24"/>
          <w:szCs w:val="24"/>
        </w:rPr>
        <w:t>Skill / Competency assessment is also done to measure the effectiveness of training imparted.</w:t>
      </w:r>
    </w:p>
    <w:p w14:paraId="7FB18486" w14:textId="77777777" w:rsidR="00470AF2" w:rsidRPr="00533B35" w:rsidRDefault="00470AF2" w:rsidP="00533B35">
      <w:pPr>
        <w:pStyle w:val="ListParagraph"/>
        <w:numPr>
          <w:ilvl w:val="0"/>
          <w:numId w:val="17"/>
        </w:numPr>
        <w:autoSpaceDE w:val="0"/>
        <w:autoSpaceDN w:val="0"/>
        <w:adjustRightInd w:val="0"/>
        <w:spacing w:after="0" w:line="240" w:lineRule="atLeast"/>
        <w:rPr>
          <w:rFonts w:cstheme="minorHAnsi"/>
          <w:sz w:val="24"/>
          <w:szCs w:val="24"/>
        </w:rPr>
      </w:pPr>
      <w:r w:rsidRPr="00533B35">
        <w:rPr>
          <w:rFonts w:cstheme="minorHAnsi"/>
          <w:sz w:val="24"/>
          <w:szCs w:val="24"/>
        </w:rPr>
        <w:t>Retraining could be imparted to an employee if after assessment it is found that his/her skill or competency level has not improved to the benchmark standards.</w:t>
      </w:r>
    </w:p>
    <w:p w14:paraId="5836165E" w14:textId="77777777" w:rsidR="00470AF2" w:rsidRPr="00533B35" w:rsidRDefault="00470AF2" w:rsidP="00533B35">
      <w:pPr>
        <w:autoSpaceDE w:val="0"/>
        <w:autoSpaceDN w:val="0"/>
        <w:adjustRightInd w:val="0"/>
        <w:spacing w:after="0" w:line="240" w:lineRule="atLeast"/>
        <w:rPr>
          <w:rFonts w:cstheme="minorHAnsi"/>
          <w:b/>
          <w:bCs/>
          <w:sz w:val="24"/>
          <w:szCs w:val="24"/>
        </w:rPr>
      </w:pPr>
    </w:p>
    <w:p w14:paraId="03A7F404" w14:textId="77777777" w:rsidR="007F2555" w:rsidRDefault="007F2555" w:rsidP="008F5005">
      <w:pPr>
        <w:rPr>
          <w:rFonts w:cstheme="minorHAnsi"/>
          <w:sz w:val="28"/>
          <w:szCs w:val="28"/>
        </w:rPr>
      </w:pPr>
    </w:p>
    <w:p w14:paraId="74DAB32B" w14:textId="77777777" w:rsidR="004E0064" w:rsidRDefault="004E0064" w:rsidP="008F5005">
      <w:pPr>
        <w:rPr>
          <w:rFonts w:cstheme="minorHAnsi"/>
          <w:sz w:val="28"/>
          <w:szCs w:val="28"/>
        </w:rPr>
      </w:pPr>
    </w:p>
    <w:p w14:paraId="05186918" w14:textId="77777777" w:rsidR="004E0064" w:rsidRDefault="004E0064" w:rsidP="008F5005">
      <w:pPr>
        <w:rPr>
          <w:rFonts w:cstheme="minorHAnsi"/>
          <w:sz w:val="28"/>
          <w:szCs w:val="28"/>
        </w:rPr>
      </w:pPr>
    </w:p>
    <w:p w14:paraId="1484638F" w14:textId="77777777" w:rsidR="004E0064" w:rsidRPr="00750356" w:rsidRDefault="004E0064" w:rsidP="008F5005">
      <w:pPr>
        <w:rPr>
          <w:rFonts w:cstheme="minorHAnsi"/>
          <w:sz w:val="28"/>
          <w:szCs w:val="28"/>
        </w:rPr>
      </w:pPr>
    </w:p>
    <w:p w14:paraId="0E359B4C" w14:textId="77777777" w:rsidR="007F2555" w:rsidRPr="00750356" w:rsidRDefault="007F2555" w:rsidP="008F5005">
      <w:pPr>
        <w:rPr>
          <w:rFonts w:eastAsiaTheme="majorEastAsia" w:cstheme="minorHAnsi"/>
          <w:b/>
          <w:sz w:val="28"/>
          <w:szCs w:val="28"/>
          <w:u w:val="single"/>
          <w:lang w:bidi="mr-IN"/>
        </w:rPr>
      </w:pPr>
    </w:p>
    <w:p w14:paraId="70BD1D40" w14:textId="1EB142B3" w:rsidR="003D1565" w:rsidRPr="00750356" w:rsidRDefault="003D1565" w:rsidP="008F5005">
      <w:pPr>
        <w:rPr>
          <w:rFonts w:cstheme="minorHAnsi"/>
          <w:sz w:val="28"/>
          <w:szCs w:val="28"/>
        </w:rPr>
      </w:pPr>
    </w:p>
    <w:p w14:paraId="162088B4" w14:textId="77777777" w:rsidR="00533B35" w:rsidRDefault="00533B35">
      <w:pPr>
        <w:rPr>
          <w:rFonts w:cstheme="minorHAnsi"/>
          <w:color w:val="00B050"/>
          <w:sz w:val="40"/>
          <w:szCs w:val="40"/>
          <w:u w:val="thick" w:color="C49A00" w:themeColor="accent1" w:themeShade="BF"/>
        </w:rPr>
      </w:pPr>
      <w:r>
        <w:rPr>
          <w:rFonts w:cstheme="minorHAnsi"/>
          <w:color w:val="00B050"/>
          <w:sz w:val="40"/>
          <w:szCs w:val="40"/>
          <w:u w:val="thick" w:color="C49A00" w:themeColor="accent1" w:themeShade="BF"/>
        </w:rPr>
        <w:br w:type="page"/>
      </w:r>
    </w:p>
    <w:p w14:paraId="286E922B" w14:textId="59BDA9DE" w:rsidR="00973B05" w:rsidRDefault="00A15A08" w:rsidP="00536FF4">
      <w:pPr>
        <w:pStyle w:val="Heading1"/>
        <w:jc w:val="left"/>
        <w:rPr>
          <w:rFonts w:asciiTheme="minorHAnsi" w:hAnsiTheme="minorHAnsi" w:cstheme="minorHAnsi"/>
          <w:b/>
          <w:bCs/>
          <w:color w:val="002060"/>
          <w:sz w:val="36"/>
          <w:szCs w:val="36"/>
          <w:u w:val="single"/>
        </w:rPr>
      </w:pPr>
      <w:bookmarkStart w:id="127" w:name="_Toc74300111"/>
      <w:r w:rsidRPr="00536FF4">
        <w:rPr>
          <w:rFonts w:asciiTheme="minorHAnsi" w:hAnsiTheme="minorHAnsi" w:cstheme="minorHAnsi"/>
          <w:b/>
          <w:bCs/>
          <w:color w:val="002060"/>
          <w:sz w:val="36"/>
          <w:szCs w:val="36"/>
          <w:u w:val="single"/>
        </w:rPr>
        <w:lastRenderedPageBreak/>
        <w:t xml:space="preserve">Section </w:t>
      </w:r>
      <w:r w:rsidR="00536FF4">
        <w:rPr>
          <w:rFonts w:asciiTheme="minorHAnsi" w:hAnsiTheme="minorHAnsi" w:cstheme="minorHAnsi"/>
          <w:b/>
          <w:bCs/>
          <w:color w:val="002060"/>
          <w:sz w:val="36"/>
          <w:szCs w:val="36"/>
          <w:u w:val="single"/>
        </w:rPr>
        <w:t>10</w:t>
      </w:r>
      <w:r w:rsidRPr="00536FF4">
        <w:rPr>
          <w:rFonts w:asciiTheme="minorHAnsi" w:hAnsiTheme="minorHAnsi" w:cstheme="minorHAnsi"/>
          <w:b/>
          <w:bCs/>
          <w:color w:val="002060"/>
          <w:sz w:val="36"/>
          <w:szCs w:val="36"/>
          <w:u w:val="single"/>
        </w:rPr>
        <w:t xml:space="preserve"> </w:t>
      </w:r>
      <w:r w:rsidR="00A80514" w:rsidRPr="00536FF4">
        <w:rPr>
          <w:rFonts w:asciiTheme="minorHAnsi" w:hAnsiTheme="minorHAnsi" w:cstheme="minorHAnsi"/>
          <w:b/>
          <w:bCs/>
          <w:color w:val="002060"/>
          <w:sz w:val="36"/>
          <w:szCs w:val="36"/>
          <w:u w:val="single"/>
        </w:rPr>
        <w:t xml:space="preserve">- </w:t>
      </w:r>
      <w:r w:rsidR="00973B05" w:rsidRPr="00536FF4">
        <w:rPr>
          <w:rFonts w:asciiTheme="minorHAnsi" w:hAnsiTheme="minorHAnsi" w:cstheme="minorHAnsi"/>
          <w:b/>
          <w:bCs/>
          <w:color w:val="002060"/>
          <w:sz w:val="36"/>
          <w:szCs w:val="36"/>
          <w:u w:val="single"/>
        </w:rPr>
        <w:t>Tour &amp; Travel</w:t>
      </w:r>
      <w:bookmarkEnd w:id="127"/>
    </w:p>
    <w:p w14:paraId="5C2A8CB4" w14:textId="47C6A3DD" w:rsidR="00536FF4" w:rsidRDefault="00536FF4" w:rsidP="00536FF4"/>
    <w:p w14:paraId="354AAFAF" w14:textId="6A91A6D9" w:rsidR="00536FF4" w:rsidRPr="0011284C" w:rsidRDefault="00536FF4"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Tour Intimation</w:t>
      </w:r>
    </w:p>
    <w:p w14:paraId="5A46374E" w14:textId="77777777" w:rsidR="00536FF4" w:rsidRDefault="00536FF4" w:rsidP="00233639">
      <w:pPr>
        <w:pStyle w:val="ListParagraph"/>
        <w:numPr>
          <w:ilvl w:val="1"/>
          <w:numId w:val="163"/>
        </w:numPr>
        <w:rPr>
          <w:rFonts w:cstheme="minorHAnsi"/>
          <w:b/>
          <w:bCs/>
          <w:color w:val="77210D" w:themeColor="accent5" w:themeShade="80"/>
          <w:sz w:val="28"/>
          <w:szCs w:val="28"/>
          <w:u w:color="C49A00" w:themeColor="accent1" w:themeShade="BF"/>
        </w:rPr>
      </w:pPr>
      <w:r w:rsidRPr="00536FF4">
        <w:rPr>
          <w:rFonts w:cstheme="minorHAnsi"/>
          <w:b/>
          <w:bCs/>
          <w:color w:val="77210D" w:themeColor="accent5" w:themeShade="80"/>
          <w:sz w:val="28"/>
          <w:szCs w:val="28"/>
          <w:u w:color="C49A00" w:themeColor="accent1" w:themeShade="BF"/>
        </w:rPr>
        <w:t>Travel</w:t>
      </w:r>
    </w:p>
    <w:p w14:paraId="51C03920" w14:textId="7E99E7F3" w:rsidR="00536FF4" w:rsidRPr="00536FF4" w:rsidRDefault="00536FF4"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Daily Allowance</w:t>
      </w:r>
    </w:p>
    <w:p w14:paraId="565C6C72" w14:textId="2C823697" w:rsidR="00536FF4" w:rsidRDefault="00536FF4"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Local Conveyance</w:t>
      </w:r>
    </w:p>
    <w:p w14:paraId="1A74F9C0" w14:textId="7010ECAD" w:rsidR="00536FF4" w:rsidRDefault="00536FF4" w:rsidP="00233639">
      <w:pPr>
        <w:pStyle w:val="ListParagraph"/>
        <w:numPr>
          <w:ilvl w:val="1"/>
          <w:numId w:val="163"/>
        </w:numPr>
        <w:rPr>
          <w:rFonts w:cstheme="minorHAnsi"/>
          <w:b/>
          <w:bCs/>
          <w:color w:val="77210D" w:themeColor="accent5" w:themeShade="80"/>
          <w:sz w:val="28"/>
          <w:szCs w:val="28"/>
          <w:u w:color="C49A00" w:themeColor="accent1" w:themeShade="BF"/>
        </w:rPr>
      </w:pPr>
      <w:r w:rsidRPr="00536FF4">
        <w:rPr>
          <w:rFonts w:cstheme="minorHAnsi"/>
          <w:b/>
          <w:bCs/>
          <w:color w:val="77210D" w:themeColor="accent5" w:themeShade="80"/>
          <w:sz w:val="28"/>
          <w:szCs w:val="28"/>
          <w:u w:color="C49A00" w:themeColor="accent1" w:themeShade="BF"/>
        </w:rPr>
        <w:t>Lodging &amp; Boarding</w:t>
      </w:r>
    </w:p>
    <w:p w14:paraId="5454A41B" w14:textId="28D6A3FF" w:rsid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Laundry Expenses</w:t>
      </w:r>
    </w:p>
    <w:p w14:paraId="4D5E38CA" w14:textId="1E9C9054" w:rsid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Other Official Expenses</w:t>
      </w:r>
    </w:p>
    <w:p w14:paraId="121D7FFA" w14:textId="77777777" w:rsidR="00CB4240" w:rsidRP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sidRPr="00CB4240">
        <w:rPr>
          <w:rFonts w:cstheme="minorHAnsi"/>
          <w:b/>
          <w:bCs/>
          <w:color w:val="77210D" w:themeColor="accent5" w:themeShade="80"/>
          <w:sz w:val="28"/>
          <w:szCs w:val="28"/>
          <w:u w:color="C49A00" w:themeColor="accent1" w:themeShade="BF"/>
        </w:rPr>
        <w:t>Use and Handling of Company Property when on tour</w:t>
      </w:r>
    </w:p>
    <w:p w14:paraId="77599F75" w14:textId="55792BDB" w:rsid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Post Tour Attendance</w:t>
      </w:r>
    </w:p>
    <w:p w14:paraId="77059289" w14:textId="3CE05B82" w:rsid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sidRPr="00CB4240">
        <w:rPr>
          <w:rFonts w:cstheme="minorHAnsi"/>
          <w:b/>
          <w:bCs/>
          <w:color w:val="77210D" w:themeColor="accent5" w:themeShade="80"/>
          <w:sz w:val="28"/>
          <w:szCs w:val="28"/>
          <w:u w:color="C49A00" w:themeColor="accent1" w:themeShade="BF"/>
        </w:rPr>
        <w:t xml:space="preserve">Procedure of claiming reimbursement </w:t>
      </w:r>
    </w:p>
    <w:p w14:paraId="06235263" w14:textId="68A40927" w:rsidR="00CB4240" w:rsidRPr="00CB4240" w:rsidRDefault="00CB4240" w:rsidP="00233639">
      <w:pPr>
        <w:pStyle w:val="ListParagraph"/>
        <w:numPr>
          <w:ilvl w:val="1"/>
          <w:numId w:val="163"/>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Code of Conduct at Client Site</w:t>
      </w:r>
    </w:p>
    <w:p w14:paraId="32B939DE" w14:textId="77777777" w:rsidR="00536FF4" w:rsidRPr="00505034" w:rsidRDefault="00536FF4" w:rsidP="00536FF4">
      <w:pPr>
        <w:pStyle w:val="ListParagraph"/>
        <w:ind w:left="480"/>
        <w:rPr>
          <w:rFonts w:cstheme="minorHAnsi"/>
          <w:b/>
          <w:bCs/>
          <w:color w:val="77210D" w:themeColor="accent5" w:themeShade="80"/>
          <w:sz w:val="28"/>
          <w:szCs w:val="28"/>
          <w:u w:color="C49A00" w:themeColor="accent1" w:themeShade="BF"/>
        </w:rPr>
      </w:pPr>
    </w:p>
    <w:p w14:paraId="06EDB512" w14:textId="77777777" w:rsidR="00536FF4" w:rsidRDefault="00536FF4" w:rsidP="00536FF4">
      <w:pPr>
        <w:spacing w:line="240" w:lineRule="atLeast"/>
        <w:jc w:val="center"/>
        <w:rPr>
          <w:rFonts w:cstheme="minorHAnsi"/>
          <w:b/>
          <w:bCs/>
          <w:sz w:val="24"/>
          <w:szCs w:val="24"/>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83840" behindDoc="0" locked="0" layoutInCell="1" allowOverlap="1" wp14:anchorId="68482896" wp14:editId="3349F369">
                <wp:simplePos x="0" y="0"/>
                <wp:positionH relativeFrom="column">
                  <wp:posOffset>0</wp:posOffset>
                </wp:positionH>
                <wp:positionV relativeFrom="paragraph">
                  <wp:posOffset>0</wp:posOffset>
                </wp:positionV>
                <wp:extent cx="58483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50ED5" id="Straight Connector 1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VaCgIAAGQEAAAOAAAAZHJzL2Uyb0RvYy54bWysVE2P2yAQvVfqf0DcGztps5tacfaQaHvp&#10;x2q37Z3FEKMCg4DEyb/vAI7TbS9V1QsyM/PezHuA13cno8lR+KDAtnQ+qykRlkOn7L6l377ev1lR&#10;EiKzHdNgRUvPItC7zetX68E1YgE96E54giQ2NINraR+ja6oq8F4YFmbghMWkBG9YxK3fV51nA7Ib&#10;XS3q+qYawHfOAxchYHRXknST+aUUPH6RMohIdEtxtphXn9fntFabNWv2nrle8XEM9g9TGKYsNp2o&#10;diwycvDqDyqjuIcAMs44mAqkVFxkDahmXv+m5qlnTmQtaE5wk03h/9Hyz8cHT1SHZ3dDiWUGz+gp&#10;eqb2fSRbsBYdBE8wiU4NLjQI2NoHP+6Ce/BJ9kl6Q6RW7jsSZSNQGjlln8+Tz+IUCcfgcvVu9XaJ&#10;x8Ex9365WCbyqrAkNudD/CDAkPTRUq1scoE17PgxxFJ6KUlhbcmAbRe3dZ3LAmjV3SutUzLfJLHV&#10;nhwZ3oF4KuPpg/kEXYndLmtEIi9SHQzelxJeXMI42cSS53zRIE2yY6EvoJwa5WiL1cmz4lL+imct&#10;ysyPQqLv6EYZaOpQeLof84kFKxNEoqIJNCpNz+Qq7goaaxNM5Ffwt8CpOncEGyegURZ88fdl12Rp&#10;ORRZ6i+qi9Yk+xm6c74z2Q68ytnG8dmlt/LrPsOvP4fNTwAAAP//AwBQSwMEFAAGAAgAAAAhAMhm&#10;Cv3YAAAAAwEAAA8AAABkcnMvZG93bnJldi54bWxMj0tPwzAQhO9I/AdrkbhRJ0UgCHGqiscNEIRW&#10;XN1484B4HcXbJvx7Fi5wWWk0o9lv8tXse3XAMXaBDKSLBBRSFVxHjYHN28PZFajIlpztA6GBL4yw&#10;Ko6Pcpu5MNErHkpulJRQzKyBlnnItI5Vi97GRRiQxKvD6C2LHBvtRjtJue/1MkkutbcdyYfWDnjb&#10;YvVZ7r2BCev7bdm9n9eET88fj+kL38W1Macn8/oGFOPMf2H4wRd0KIRpF/bkouoNyBD+veJdL1OR&#10;OwldgC5y/Z+9+AYAAP//AwBQSwECLQAUAAYACAAAACEAtoM4kv4AAADhAQAAEwAAAAAAAAAAAAAA&#10;AAAAAAAAW0NvbnRlbnRfVHlwZXNdLnhtbFBLAQItABQABgAIAAAAIQA4/SH/1gAAAJQBAAALAAAA&#10;AAAAAAAAAAAAAC8BAABfcmVscy8ucmVsc1BLAQItABQABgAIAAAAIQBI7GVaCgIAAGQEAAAOAAAA&#10;AAAAAAAAAAAAAC4CAABkcnMvZTJvRG9jLnhtbFBLAQItABQABgAIAAAAIQDIZgr92AAAAAMBAAAP&#10;AAAAAAAAAAAAAAAAAGQEAABkcnMvZG93bnJldi54bWxQSwUGAAAAAAQABADzAAAAaQUAAAAA&#10;" strokecolor="#404040 [2429]" strokeweight="1pt">
                <v:stroke joinstyle="miter"/>
              </v:line>
            </w:pict>
          </mc:Fallback>
        </mc:AlternateContent>
      </w:r>
    </w:p>
    <w:p w14:paraId="2A891D71" w14:textId="77777777" w:rsidR="00536FF4" w:rsidRPr="00536FF4" w:rsidRDefault="00536FF4" w:rsidP="00536FF4"/>
    <w:p w14:paraId="34EA341E" w14:textId="77777777"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28" w:name="_Toc74300112"/>
      <w:r w:rsidRPr="00826AF1">
        <w:rPr>
          <w:rFonts w:asciiTheme="minorHAnsi" w:eastAsia="Times New Roman" w:hAnsiTheme="minorHAnsi"/>
          <w:b/>
          <w:bCs/>
          <w:color w:val="77210D" w:themeColor="accent5" w:themeShade="80"/>
          <w:lang w:bidi="mr-IN"/>
        </w:rPr>
        <w:t>Tour Intimation</w:t>
      </w:r>
      <w:bookmarkEnd w:id="128"/>
    </w:p>
    <w:p w14:paraId="4A58B0C7" w14:textId="77777777" w:rsidR="00536FF4" w:rsidRDefault="00536FF4" w:rsidP="00A15A08">
      <w:pPr>
        <w:rPr>
          <w:rFonts w:eastAsia="Times New Roman" w:cstheme="minorHAnsi"/>
          <w:b/>
          <w:bCs/>
          <w:color w:val="00B050"/>
          <w:sz w:val="24"/>
          <w:szCs w:val="24"/>
          <w:lang w:bidi="mr-IN"/>
        </w:rPr>
      </w:pPr>
    </w:p>
    <w:p w14:paraId="17DE3B18" w14:textId="70BAD3B5" w:rsidR="00973B05" w:rsidRPr="00536FF4" w:rsidRDefault="00973B05" w:rsidP="00536FF4">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Procedure</w:t>
      </w:r>
      <w:r w:rsidR="004E0064" w:rsidRPr="00536FF4">
        <w:rPr>
          <w:rFonts w:eastAsia="Times New Roman" w:cstheme="minorHAnsi"/>
          <w:b/>
          <w:bCs/>
          <w:sz w:val="24"/>
          <w:szCs w:val="24"/>
          <w:lang w:bidi="mr-IN"/>
        </w:rPr>
        <w:t>:</w:t>
      </w:r>
    </w:p>
    <w:p w14:paraId="438DB32D" w14:textId="6EEEDFC8" w:rsidR="00973B05" w:rsidRDefault="00973B05" w:rsidP="00533B35">
      <w:pPr>
        <w:spacing w:after="0" w:line="240" w:lineRule="atLeast"/>
        <w:rPr>
          <w:rFonts w:eastAsia="Times New Roman" w:cstheme="minorHAnsi"/>
          <w:sz w:val="24"/>
          <w:szCs w:val="24"/>
          <w:lang w:bidi="mr-IN"/>
        </w:rPr>
      </w:pPr>
      <w:r w:rsidRPr="00533B35">
        <w:rPr>
          <w:rFonts w:eastAsia="Times New Roman" w:cstheme="minorHAnsi"/>
          <w:sz w:val="24"/>
          <w:szCs w:val="24"/>
          <w:lang w:bidi="mr-IN"/>
        </w:rPr>
        <w:t>Before going on tour, a Tour Requisition format duly filled must be emailed to the Reporting Manger / HOD.</w:t>
      </w:r>
      <w:r w:rsidR="008039CE">
        <w:rPr>
          <w:rFonts w:eastAsia="Times New Roman" w:cstheme="minorHAnsi"/>
          <w:sz w:val="24"/>
          <w:szCs w:val="24"/>
          <w:lang w:bidi="mr-IN"/>
        </w:rPr>
        <w:t xml:space="preserve"> </w:t>
      </w:r>
      <w:r w:rsidRPr="00533B35">
        <w:rPr>
          <w:rFonts w:eastAsia="Times New Roman" w:cstheme="minorHAnsi"/>
          <w:sz w:val="24"/>
          <w:szCs w:val="24"/>
          <w:lang w:bidi="mr-IN"/>
        </w:rPr>
        <w:t>HOD in turn will forward it to HR. The subject line should include ‘Tour: Name, Company of customer &amp; place of visit’.</w:t>
      </w:r>
    </w:p>
    <w:p w14:paraId="569D1F94" w14:textId="77777777" w:rsidR="00533B35" w:rsidRPr="00533B35" w:rsidRDefault="00533B35" w:rsidP="00533B35">
      <w:pPr>
        <w:spacing w:after="0" w:line="240" w:lineRule="atLeast"/>
        <w:rPr>
          <w:rFonts w:eastAsia="Times New Roman" w:cstheme="minorHAnsi"/>
          <w:sz w:val="24"/>
          <w:szCs w:val="24"/>
          <w:lang w:bidi="mr-IN"/>
        </w:rPr>
      </w:pPr>
    </w:p>
    <w:p w14:paraId="2E1FACAD" w14:textId="77777777" w:rsidR="00973B05" w:rsidRPr="00536FF4" w:rsidRDefault="00973B05" w:rsidP="00536FF4">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Travelling to other cities</w:t>
      </w:r>
    </w:p>
    <w:p w14:paraId="10302ED5"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The policy is framed to ensure comfortable travel and stay for employees going on business tours within &amp; Outside India. </w:t>
      </w:r>
    </w:p>
    <w:p w14:paraId="37613C09" w14:textId="69E128F8" w:rsidR="00973B05" w:rsidRDefault="00973B05" w:rsidP="00533B35">
      <w:pPr>
        <w:spacing w:after="0" w:line="240" w:lineRule="atLeast"/>
        <w:rPr>
          <w:rFonts w:eastAsia="Times New Roman" w:cstheme="minorHAnsi"/>
          <w:sz w:val="24"/>
          <w:szCs w:val="24"/>
          <w:lang w:bidi="mr-IN"/>
        </w:rPr>
      </w:pPr>
      <w:r w:rsidRPr="00533B35">
        <w:rPr>
          <w:rFonts w:eastAsia="Times New Roman" w:cstheme="minorHAnsi"/>
          <w:sz w:val="24"/>
          <w:szCs w:val="24"/>
          <w:lang w:bidi="mr-IN"/>
        </w:rPr>
        <w:t>Any employee may be required to travel to the customer's location for the purpose of understanding the requirements of a new project, commissioning a project, and servicing of existing equipment. Even non-technical members of the staff may be required to travel for some specific purposes.</w:t>
      </w:r>
    </w:p>
    <w:p w14:paraId="4DB1BC43" w14:textId="77777777" w:rsidR="00533B35" w:rsidRPr="00533B35" w:rsidRDefault="00533B35" w:rsidP="00533B35">
      <w:pPr>
        <w:spacing w:after="0" w:line="240" w:lineRule="atLeast"/>
        <w:rPr>
          <w:rFonts w:eastAsia="Times New Roman" w:cstheme="minorHAnsi"/>
          <w:sz w:val="24"/>
          <w:szCs w:val="24"/>
          <w:lang w:bidi="mr-IN"/>
        </w:rPr>
      </w:pPr>
    </w:p>
    <w:p w14:paraId="2849034E" w14:textId="77777777" w:rsidR="00973B05" w:rsidRPr="00536FF4" w:rsidRDefault="00973B05" w:rsidP="00536FF4">
      <w:pPr>
        <w:spacing w:after="0" w:line="240" w:lineRule="atLeast"/>
        <w:rPr>
          <w:rFonts w:eastAsia="Times New Roman" w:cstheme="minorHAnsi"/>
          <w:b/>
          <w:bCs/>
          <w:sz w:val="24"/>
          <w:szCs w:val="24"/>
          <w:lang w:bidi="mr-IN"/>
        </w:rPr>
      </w:pPr>
      <w:bookmarkStart w:id="129" w:name="_Toc326008609"/>
      <w:r w:rsidRPr="00536FF4">
        <w:rPr>
          <w:rFonts w:eastAsia="Times New Roman" w:cstheme="minorHAnsi"/>
          <w:b/>
          <w:bCs/>
          <w:sz w:val="24"/>
          <w:szCs w:val="24"/>
          <w:lang w:bidi="mr-IN"/>
        </w:rPr>
        <w:t>Entitlements:</w:t>
      </w:r>
      <w:bookmarkEnd w:id="129"/>
      <w:r w:rsidRPr="00536FF4">
        <w:rPr>
          <w:rFonts w:eastAsia="Times New Roman" w:cstheme="minorHAnsi"/>
          <w:b/>
          <w:bCs/>
          <w:sz w:val="24"/>
          <w:szCs w:val="24"/>
          <w:lang w:bidi="mr-IN"/>
        </w:rPr>
        <w:t xml:space="preserve"> </w:t>
      </w:r>
    </w:p>
    <w:p w14:paraId="14109F9B"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1. Travel </w:t>
      </w:r>
    </w:p>
    <w:p w14:paraId="5CC7AFBC"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2. Daily Allowance </w:t>
      </w:r>
    </w:p>
    <w:p w14:paraId="73ADA280"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3. Local Conveyance </w:t>
      </w:r>
    </w:p>
    <w:p w14:paraId="673FF538"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4. Lodging Expenses </w:t>
      </w:r>
    </w:p>
    <w:p w14:paraId="1BAF54C4" w14:textId="77777777" w:rsidR="00973B05" w:rsidRPr="00533B3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5. Laundry Expenses </w:t>
      </w:r>
    </w:p>
    <w:p w14:paraId="30539A80" w14:textId="0258A589" w:rsidR="00973B05" w:rsidRDefault="00973B05" w:rsidP="00533B35">
      <w:pPr>
        <w:pStyle w:val="Default"/>
        <w:spacing w:line="240" w:lineRule="atLeast"/>
        <w:rPr>
          <w:rFonts w:asciiTheme="minorHAnsi" w:hAnsiTheme="minorHAnsi" w:cstheme="minorHAnsi"/>
          <w:color w:val="auto"/>
        </w:rPr>
      </w:pPr>
      <w:r w:rsidRPr="00533B35">
        <w:rPr>
          <w:rFonts w:asciiTheme="minorHAnsi" w:hAnsiTheme="minorHAnsi" w:cstheme="minorHAnsi"/>
          <w:color w:val="auto"/>
        </w:rPr>
        <w:t xml:space="preserve">6. Other Daily expenditure </w:t>
      </w:r>
    </w:p>
    <w:p w14:paraId="1DD3323E" w14:textId="77777777" w:rsidR="00536FF4" w:rsidRPr="00533B35" w:rsidRDefault="00536FF4" w:rsidP="00533B35">
      <w:pPr>
        <w:pStyle w:val="Default"/>
        <w:spacing w:line="240" w:lineRule="atLeast"/>
        <w:rPr>
          <w:rFonts w:asciiTheme="minorHAnsi" w:hAnsiTheme="minorHAnsi" w:cstheme="minorHAnsi"/>
          <w:color w:val="auto"/>
        </w:rPr>
      </w:pPr>
    </w:p>
    <w:p w14:paraId="125AFC4A" w14:textId="77777777" w:rsidR="00973B05" w:rsidRPr="00533B35" w:rsidRDefault="00973B05" w:rsidP="00533B35">
      <w:pPr>
        <w:pStyle w:val="Default"/>
        <w:spacing w:line="240" w:lineRule="atLeast"/>
        <w:rPr>
          <w:rFonts w:asciiTheme="minorHAnsi" w:hAnsiTheme="minorHAnsi" w:cstheme="minorHAnsi"/>
          <w:color w:val="auto"/>
        </w:rPr>
      </w:pPr>
    </w:p>
    <w:p w14:paraId="478D69EA" w14:textId="77777777" w:rsidR="00973B05" w:rsidRPr="00D05032" w:rsidRDefault="00973B05" w:rsidP="00233639">
      <w:pPr>
        <w:pStyle w:val="Heading2"/>
        <w:numPr>
          <w:ilvl w:val="1"/>
          <w:numId w:val="162"/>
        </w:numPr>
        <w:jc w:val="left"/>
        <w:rPr>
          <w:rFonts w:asciiTheme="minorHAnsi" w:eastAsia="Times New Roman" w:hAnsiTheme="minorHAnsi"/>
          <w:b/>
          <w:bCs/>
          <w:color w:val="77210D" w:themeColor="accent5" w:themeShade="80"/>
          <w:highlight w:val="yellow"/>
          <w:lang w:bidi="mr-IN"/>
        </w:rPr>
      </w:pPr>
      <w:bookmarkStart w:id="130" w:name="_Toc326008610"/>
      <w:bookmarkStart w:id="131" w:name="_Toc74300113"/>
      <w:r w:rsidRPr="00D05032">
        <w:rPr>
          <w:rFonts w:asciiTheme="minorHAnsi" w:eastAsia="Times New Roman" w:hAnsiTheme="minorHAnsi"/>
          <w:b/>
          <w:bCs/>
          <w:color w:val="77210D" w:themeColor="accent5" w:themeShade="80"/>
          <w:highlight w:val="yellow"/>
          <w:lang w:bidi="mr-IN"/>
        </w:rPr>
        <w:lastRenderedPageBreak/>
        <w:t>Travel</w:t>
      </w:r>
      <w:bookmarkEnd w:id="130"/>
      <w:bookmarkEnd w:id="131"/>
      <w:r w:rsidRPr="00D05032">
        <w:rPr>
          <w:rFonts w:asciiTheme="minorHAnsi" w:eastAsia="Times New Roman" w:hAnsiTheme="minorHAnsi"/>
          <w:b/>
          <w:bCs/>
          <w:color w:val="77210D" w:themeColor="accent5" w:themeShade="80"/>
          <w:highlight w:val="yellow"/>
          <w:lang w:bidi="mr-IN"/>
        </w:rPr>
        <w:t xml:space="preserve"> </w:t>
      </w:r>
    </w:p>
    <w:p w14:paraId="39C4D82E" w14:textId="77777777" w:rsidR="00536FF4" w:rsidRDefault="00536FF4" w:rsidP="00430380">
      <w:pPr>
        <w:rPr>
          <w:sz w:val="24"/>
          <w:szCs w:val="24"/>
        </w:rPr>
      </w:pPr>
    </w:p>
    <w:p w14:paraId="0FBCF315" w14:textId="439EAFA3" w:rsidR="00430380" w:rsidRPr="00EC0D72" w:rsidRDefault="00430380" w:rsidP="00430380">
      <w:pPr>
        <w:rPr>
          <w:sz w:val="24"/>
          <w:szCs w:val="24"/>
        </w:rPr>
      </w:pPr>
      <w:r w:rsidRPr="00EC0D72">
        <w:rPr>
          <w:sz w:val="24"/>
          <w:szCs w:val="24"/>
        </w:rPr>
        <w:t>The mode of travel could be as per the requirement of time and place of travel.</w:t>
      </w:r>
    </w:p>
    <w:tbl>
      <w:tblPr>
        <w:tblW w:w="92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640"/>
        <w:gridCol w:w="4640"/>
      </w:tblGrid>
      <w:tr w:rsidR="00A521EC" w:rsidRPr="00A521EC" w14:paraId="02099053" w14:textId="77777777" w:rsidTr="00430380">
        <w:trPr>
          <w:trHeight w:val="101"/>
        </w:trPr>
        <w:tc>
          <w:tcPr>
            <w:tcW w:w="4640" w:type="dxa"/>
            <w:shd w:val="clear" w:color="auto" w:fill="F2F2F2"/>
          </w:tcPr>
          <w:p w14:paraId="17251758"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b/>
                <w:bCs/>
                <w:color w:val="auto"/>
              </w:rPr>
              <w:t xml:space="preserve">Employee Level </w:t>
            </w:r>
          </w:p>
        </w:tc>
        <w:tc>
          <w:tcPr>
            <w:tcW w:w="4640" w:type="dxa"/>
            <w:shd w:val="clear" w:color="auto" w:fill="F2F2F2"/>
          </w:tcPr>
          <w:p w14:paraId="04FD3C93"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b/>
                <w:bCs/>
                <w:color w:val="auto"/>
              </w:rPr>
              <w:t xml:space="preserve">Mode of Travel </w:t>
            </w:r>
          </w:p>
        </w:tc>
      </w:tr>
      <w:tr w:rsidR="00A521EC" w:rsidRPr="00A521EC" w14:paraId="28BF368C" w14:textId="77777777" w:rsidTr="00430380">
        <w:trPr>
          <w:trHeight w:val="101"/>
        </w:trPr>
        <w:tc>
          <w:tcPr>
            <w:tcW w:w="4640" w:type="dxa"/>
          </w:tcPr>
          <w:p w14:paraId="43F2671D"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 xml:space="preserve">HODs &amp; Managers </w:t>
            </w:r>
          </w:p>
        </w:tc>
        <w:tc>
          <w:tcPr>
            <w:tcW w:w="4640" w:type="dxa"/>
          </w:tcPr>
          <w:p w14:paraId="456AAEC3"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AC III tier, AC bus for all journey’s up to 10 hours.</w:t>
            </w:r>
          </w:p>
        </w:tc>
      </w:tr>
      <w:tr w:rsidR="00A521EC" w:rsidRPr="00A521EC" w14:paraId="03F7C5EF" w14:textId="77777777" w:rsidTr="00430380">
        <w:trPr>
          <w:trHeight w:val="101"/>
        </w:trPr>
        <w:tc>
          <w:tcPr>
            <w:tcW w:w="4640" w:type="dxa"/>
          </w:tcPr>
          <w:p w14:paraId="4A9C6C2E"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Other Engineers</w:t>
            </w:r>
          </w:p>
        </w:tc>
        <w:tc>
          <w:tcPr>
            <w:tcW w:w="4640" w:type="dxa"/>
          </w:tcPr>
          <w:p w14:paraId="6DEEF9F3"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 xml:space="preserve">AC BUS, III tier Sleeper in Trains. </w:t>
            </w:r>
          </w:p>
        </w:tc>
      </w:tr>
      <w:tr w:rsidR="00A521EC" w:rsidRPr="00A521EC" w14:paraId="7EE3AFA3" w14:textId="77777777" w:rsidTr="00430380">
        <w:trPr>
          <w:trHeight w:val="101"/>
        </w:trPr>
        <w:tc>
          <w:tcPr>
            <w:tcW w:w="4640" w:type="dxa"/>
          </w:tcPr>
          <w:p w14:paraId="53710F9B" w14:textId="77777777" w:rsidR="00973B05" w:rsidRPr="00A521EC" w:rsidRDefault="00973B05"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Technical staff &amp; other staff members</w:t>
            </w:r>
          </w:p>
        </w:tc>
        <w:tc>
          <w:tcPr>
            <w:tcW w:w="4640" w:type="dxa"/>
          </w:tcPr>
          <w:p w14:paraId="33708679" w14:textId="7E6CD3FD" w:rsidR="00973B05" w:rsidRPr="00A521EC" w:rsidRDefault="00430380" w:rsidP="008F5005">
            <w:pPr>
              <w:pStyle w:val="Default"/>
              <w:spacing w:line="276" w:lineRule="auto"/>
              <w:rPr>
                <w:rFonts w:asciiTheme="minorHAnsi" w:hAnsiTheme="minorHAnsi" w:cstheme="minorHAnsi"/>
                <w:color w:val="auto"/>
              </w:rPr>
            </w:pPr>
            <w:r w:rsidRPr="00A521EC">
              <w:rPr>
                <w:rFonts w:asciiTheme="minorHAnsi" w:hAnsiTheme="minorHAnsi" w:cstheme="minorHAnsi"/>
                <w:color w:val="auto"/>
              </w:rPr>
              <w:t xml:space="preserve">AC </w:t>
            </w:r>
            <w:r w:rsidR="00973B05" w:rsidRPr="00A521EC">
              <w:rPr>
                <w:rFonts w:asciiTheme="minorHAnsi" w:hAnsiTheme="minorHAnsi" w:cstheme="minorHAnsi"/>
                <w:color w:val="auto"/>
              </w:rPr>
              <w:t xml:space="preserve">BUS, III Sleeper in Trains. </w:t>
            </w:r>
          </w:p>
        </w:tc>
      </w:tr>
    </w:tbl>
    <w:p w14:paraId="7FD5FEB1" w14:textId="21A668EE" w:rsidR="00973B05" w:rsidRDefault="00973B05" w:rsidP="008F5005">
      <w:pPr>
        <w:pStyle w:val="Default"/>
        <w:spacing w:line="276" w:lineRule="auto"/>
        <w:rPr>
          <w:rFonts w:asciiTheme="minorHAnsi" w:hAnsiTheme="minorHAnsi" w:cstheme="minorHAnsi"/>
          <w:color w:val="auto"/>
          <w:sz w:val="28"/>
          <w:szCs w:val="28"/>
        </w:rPr>
      </w:pPr>
    </w:p>
    <w:p w14:paraId="0CB1C3CE" w14:textId="77777777" w:rsidR="00EC0D72" w:rsidRPr="00536FF4" w:rsidRDefault="00EC0D72" w:rsidP="00EC0D72">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Mode of transport:</w:t>
      </w:r>
    </w:p>
    <w:p w14:paraId="1AB16C9C" w14:textId="77777777" w:rsidR="00EC0D72" w:rsidRPr="00EC0D72" w:rsidRDefault="00EC0D72" w:rsidP="00EC0D72">
      <w:pPr>
        <w:spacing w:after="0" w:line="240" w:lineRule="atLeast"/>
        <w:rPr>
          <w:rFonts w:eastAsia="Times New Roman" w:cstheme="minorHAnsi"/>
          <w:b/>
          <w:bCs/>
          <w:sz w:val="24"/>
          <w:szCs w:val="24"/>
          <w:lang w:bidi="mr-IN"/>
        </w:rPr>
      </w:pPr>
      <w:r w:rsidRPr="00EC0D72">
        <w:rPr>
          <w:rFonts w:eastAsia="Times New Roman" w:cstheme="minorHAnsi"/>
          <w:sz w:val="24"/>
          <w:szCs w:val="24"/>
          <w:lang w:bidi="mr-IN"/>
        </w:rPr>
        <w:t>Employees should keep in mind the customer's convenience and schedule when booking their tickets.</w:t>
      </w:r>
    </w:p>
    <w:p w14:paraId="23A06E0C" w14:textId="77777777" w:rsidR="00EC0D72" w:rsidRPr="00EC0D72" w:rsidRDefault="00EC0D72"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The Company allows travelling to the work location either by train, bus, or flight, depending on whichever is cheaper or most optimum.</w:t>
      </w:r>
    </w:p>
    <w:p w14:paraId="5CAA7FE0" w14:textId="77777777" w:rsidR="00EC0D72" w:rsidRPr="00EC0D72" w:rsidRDefault="00EC0D72"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 xml:space="preserve">When planning a train travel, employees can book tickets up to the AC 3 Tier Class. </w:t>
      </w:r>
    </w:p>
    <w:p w14:paraId="13F89316" w14:textId="2258586F" w:rsidR="00EC0D72" w:rsidRDefault="00EC0D72"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 xml:space="preserve">In case of a bus travel, employees are free to book tickets in any bus up to the class of a Volvo and its equivalent Class. </w:t>
      </w:r>
    </w:p>
    <w:p w14:paraId="32456DDF" w14:textId="77777777" w:rsidR="00EC0D72" w:rsidRPr="00EC0D72" w:rsidRDefault="00EC0D72" w:rsidP="00EC0D72">
      <w:pPr>
        <w:pStyle w:val="ListParagraph"/>
        <w:spacing w:after="0" w:line="240" w:lineRule="atLeast"/>
        <w:rPr>
          <w:rFonts w:eastAsia="Times New Roman" w:cstheme="minorHAnsi"/>
          <w:sz w:val="24"/>
          <w:szCs w:val="24"/>
          <w:lang w:bidi="mr-IN"/>
        </w:rPr>
      </w:pPr>
    </w:p>
    <w:p w14:paraId="422F7D3F" w14:textId="77777777" w:rsidR="00EC0D72" w:rsidRPr="00536FF4" w:rsidRDefault="00EC0D72" w:rsidP="00EC0D72">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Air travel:</w:t>
      </w:r>
    </w:p>
    <w:p w14:paraId="32E4B3F4" w14:textId="635B0508" w:rsidR="00EC0D72" w:rsidRDefault="00EC0D72"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 xml:space="preserve">For domestic and international air travel, employees must book the cheapest available seats. An employee is free to use their personal air miles to upgrade to a better category of seat. However, these will not be compensated by the Company. </w:t>
      </w:r>
    </w:p>
    <w:p w14:paraId="35DCFF64" w14:textId="7E438F8C" w:rsidR="00EC0D72" w:rsidRDefault="00EC0D72"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In case of urgent travel, employee may book a flight for travelling to the customer's location, even if it is not the cheapest option. Such urgent flight travels must be sanctioned by the HOD</w:t>
      </w:r>
      <w:r>
        <w:rPr>
          <w:rFonts w:eastAsia="Times New Roman" w:cstheme="minorHAnsi"/>
          <w:sz w:val="24"/>
          <w:szCs w:val="24"/>
          <w:lang w:bidi="mr-IN"/>
        </w:rPr>
        <w:t xml:space="preserve">. </w:t>
      </w:r>
    </w:p>
    <w:p w14:paraId="00E6F8C8" w14:textId="37E2D212" w:rsidR="00EC0D72" w:rsidRPr="00536FF4" w:rsidRDefault="00EC0D72" w:rsidP="00536FF4">
      <w:pPr>
        <w:spacing w:after="0" w:line="240" w:lineRule="atLeast"/>
        <w:ind w:left="360"/>
        <w:rPr>
          <w:rFonts w:eastAsia="Times New Roman" w:cstheme="minorHAnsi"/>
          <w:sz w:val="24"/>
          <w:szCs w:val="24"/>
          <w:lang w:bidi="mr-IN"/>
        </w:rPr>
      </w:pPr>
      <w:r w:rsidRPr="00536FF4">
        <w:rPr>
          <w:rFonts w:eastAsia="Times New Roman" w:cstheme="minorHAnsi"/>
          <w:sz w:val="24"/>
          <w:szCs w:val="24"/>
          <w:lang w:bidi="mr-IN"/>
        </w:rPr>
        <w:t>However, for return journey, the employees opt for the cheapest mode of transport available, as per the Company policy</w:t>
      </w:r>
    </w:p>
    <w:p w14:paraId="72007385" w14:textId="77777777" w:rsidR="00EC0D72" w:rsidRPr="00EC0D72" w:rsidRDefault="00EC0D72" w:rsidP="00EC0D72">
      <w:pPr>
        <w:pStyle w:val="ListParagraph"/>
        <w:spacing w:after="0" w:line="240" w:lineRule="atLeast"/>
        <w:rPr>
          <w:rFonts w:eastAsia="Times New Roman" w:cstheme="minorHAnsi"/>
          <w:sz w:val="24"/>
          <w:szCs w:val="24"/>
          <w:lang w:bidi="mr-IN"/>
        </w:rPr>
      </w:pPr>
    </w:p>
    <w:p w14:paraId="0AD857DC" w14:textId="77777777" w:rsidR="00EC0D72" w:rsidRPr="00536FF4" w:rsidRDefault="00EC0D72" w:rsidP="00EC0D72">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Sanction:</w:t>
      </w:r>
    </w:p>
    <w:p w14:paraId="28AF3996" w14:textId="7F0FF5DF" w:rsidR="00EC0D72" w:rsidRPr="00EC0D72" w:rsidRDefault="00EC0D72" w:rsidP="00EC0D72">
      <w:pPr>
        <w:spacing w:after="0" w:line="240" w:lineRule="atLeast"/>
        <w:rPr>
          <w:rFonts w:eastAsia="Times New Roman" w:cstheme="minorHAnsi"/>
          <w:sz w:val="24"/>
          <w:szCs w:val="24"/>
          <w:lang w:bidi="mr-IN"/>
        </w:rPr>
      </w:pPr>
      <w:r w:rsidRPr="00EC0D72">
        <w:rPr>
          <w:rFonts w:eastAsia="Times New Roman" w:cstheme="minorHAnsi"/>
          <w:sz w:val="24"/>
          <w:szCs w:val="24"/>
          <w:lang w:bidi="mr-IN"/>
        </w:rPr>
        <w:t>It should be authorised by Directors or HODs and for routine activity sanctions can be taken from Reporting manager</w:t>
      </w:r>
    </w:p>
    <w:p w14:paraId="08144543" w14:textId="097D65A9" w:rsidR="00EC0D72" w:rsidRDefault="00EC0D72" w:rsidP="008F5005">
      <w:pPr>
        <w:pStyle w:val="Default"/>
        <w:spacing w:line="276" w:lineRule="auto"/>
        <w:rPr>
          <w:rFonts w:asciiTheme="minorHAnsi" w:hAnsiTheme="minorHAnsi" w:cstheme="minorHAnsi"/>
          <w:color w:val="auto"/>
          <w:sz w:val="28"/>
          <w:szCs w:val="28"/>
        </w:rPr>
      </w:pPr>
    </w:p>
    <w:p w14:paraId="2AB1B8EC" w14:textId="77777777" w:rsidR="00EC0D72" w:rsidRPr="00750356" w:rsidRDefault="00EC0D72" w:rsidP="008F5005">
      <w:pPr>
        <w:pStyle w:val="Default"/>
        <w:spacing w:line="276" w:lineRule="auto"/>
        <w:rPr>
          <w:rFonts w:asciiTheme="minorHAnsi" w:hAnsiTheme="minorHAnsi" w:cstheme="minorHAnsi"/>
          <w:color w:val="auto"/>
          <w:sz w:val="28"/>
          <w:szCs w:val="28"/>
        </w:rPr>
      </w:pPr>
    </w:p>
    <w:p w14:paraId="4F98BD84" w14:textId="165660D4" w:rsidR="00973B05" w:rsidRPr="00D05032" w:rsidRDefault="00973B05" w:rsidP="00233639">
      <w:pPr>
        <w:pStyle w:val="Heading2"/>
        <w:numPr>
          <w:ilvl w:val="1"/>
          <w:numId w:val="162"/>
        </w:numPr>
        <w:jc w:val="left"/>
        <w:rPr>
          <w:rFonts w:asciiTheme="minorHAnsi" w:eastAsia="Times New Roman" w:hAnsiTheme="minorHAnsi"/>
          <w:b/>
          <w:bCs/>
          <w:color w:val="77210D" w:themeColor="accent5" w:themeShade="80"/>
          <w:highlight w:val="yellow"/>
          <w:lang w:bidi="mr-IN"/>
        </w:rPr>
      </w:pPr>
      <w:bookmarkStart w:id="132" w:name="_Toc326008611"/>
      <w:bookmarkStart w:id="133" w:name="_Toc74300114"/>
      <w:r w:rsidRPr="00D05032">
        <w:rPr>
          <w:rFonts w:asciiTheme="minorHAnsi" w:eastAsia="Times New Roman" w:hAnsiTheme="minorHAnsi"/>
          <w:b/>
          <w:bCs/>
          <w:color w:val="77210D" w:themeColor="accent5" w:themeShade="80"/>
          <w:highlight w:val="yellow"/>
          <w:lang w:bidi="mr-IN"/>
        </w:rPr>
        <w:t>Daily Allowance</w:t>
      </w:r>
      <w:bookmarkEnd w:id="132"/>
      <w:bookmarkEnd w:id="133"/>
      <w:r w:rsidRPr="00D05032">
        <w:rPr>
          <w:rFonts w:asciiTheme="minorHAnsi" w:eastAsia="Times New Roman" w:hAnsiTheme="minorHAnsi"/>
          <w:b/>
          <w:bCs/>
          <w:color w:val="77210D" w:themeColor="accent5" w:themeShade="80"/>
          <w:highlight w:val="yellow"/>
          <w:lang w:bidi="mr-IN"/>
        </w:rPr>
        <w:t xml:space="preserve"> </w:t>
      </w:r>
    </w:p>
    <w:p w14:paraId="647877CB" w14:textId="77777777" w:rsidR="00A521EC" w:rsidRDefault="00A521EC" w:rsidP="00EC0D72"/>
    <w:p w14:paraId="0ACD70EC" w14:textId="558EDB1B" w:rsidR="00EC0D72" w:rsidRPr="00A521EC" w:rsidRDefault="00A521EC" w:rsidP="00EC0D72">
      <w:pPr>
        <w:rPr>
          <w:b/>
          <w:bCs/>
          <w:i/>
          <w:iCs/>
        </w:rPr>
      </w:pPr>
      <w:r w:rsidRPr="00A521EC">
        <w:rPr>
          <w:b/>
          <w:bCs/>
          <w:i/>
          <w:iCs/>
        </w:rPr>
        <w:t>Applicable for tours with effect from 1</w:t>
      </w:r>
      <w:r w:rsidRPr="00A521EC">
        <w:rPr>
          <w:b/>
          <w:bCs/>
          <w:i/>
          <w:iCs/>
          <w:vertAlign w:val="superscript"/>
        </w:rPr>
        <w:t>st</w:t>
      </w:r>
      <w:r w:rsidRPr="00A521EC">
        <w:rPr>
          <w:b/>
          <w:bCs/>
          <w:i/>
          <w:iCs/>
        </w:rPr>
        <w:t xml:space="preserve"> April 2021 and valid till 31</w:t>
      </w:r>
      <w:r w:rsidRPr="00A521EC">
        <w:rPr>
          <w:b/>
          <w:bCs/>
          <w:i/>
          <w:iCs/>
          <w:vertAlign w:val="superscript"/>
        </w:rPr>
        <w:t>st</w:t>
      </w:r>
      <w:r w:rsidRPr="00A521EC">
        <w:rPr>
          <w:b/>
          <w:bCs/>
          <w:i/>
          <w:iCs/>
        </w:rPr>
        <w:t xml:space="preserve"> Mar 2022</w:t>
      </w:r>
    </w:p>
    <w:p w14:paraId="231D3B25" w14:textId="7CDA161A" w:rsidR="00EC0D72" w:rsidRPr="00EC0D72" w:rsidRDefault="00EC0D72" w:rsidP="00233639">
      <w:pPr>
        <w:pStyle w:val="ListParagraph"/>
        <w:numPr>
          <w:ilvl w:val="0"/>
          <w:numId w:val="122"/>
        </w:numPr>
        <w:rPr>
          <w:rFonts w:eastAsia="Times New Roman" w:cstheme="minorHAnsi"/>
          <w:sz w:val="24"/>
          <w:szCs w:val="24"/>
          <w:lang w:bidi="mr-IN"/>
        </w:rPr>
      </w:pPr>
      <w:r w:rsidRPr="00EC0D72">
        <w:rPr>
          <w:rFonts w:eastAsia="Times New Roman" w:cstheme="minorHAnsi"/>
          <w:sz w:val="24"/>
          <w:szCs w:val="24"/>
          <w:lang w:bidi="mr-IN"/>
        </w:rPr>
        <w:t>The “Daily Allowance” of Rs. 200/- per day</w:t>
      </w:r>
      <w:r w:rsidR="00A521EC">
        <w:rPr>
          <w:rFonts w:eastAsia="Times New Roman" w:cstheme="minorHAnsi"/>
          <w:sz w:val="24"/>
          <w:szCs w:val="24"/>
          <w:lang w:bidi="mr-IN"/>
        </w:rPr>
        <w:t>.</w:t>
      </w:r>
      <w:r w:rsidRPr="00EC0D72">
        <w:rPr>
          <w:rFonts w:eastAsia="Times New Roman" w:cstheme="minorHAnsi"/>
          <w:sz w:val="24"/>
          <w:szCs w:val="24"/>
          <w:lang w:bidi="mr-IN"/>
        </w:rPr>
        <w:t xml:space="preserve"> </w:t>
      </w:r>
    </w:p>
    <w:p w14:paraId="3372BEDA" w14:textId="41F37BEB" w:rsidR="00EC0D72" w:rsidRDefault="00EC0D72" w:rsidP="00233639">
      <w:pPr>
        <w:pStyle w:val="ListParagraph"/>
        <w:numPr>
          <w:ilvl w:val="0"/>
          <w:numId w:val="122"/>
        </w:numPr>
        <w:rPr>
          <w:rFonts w:eastAsia="Times New Roman" w:cstheme="minorHAnsi"/>
          <w:sz w:val="24"/>
          <w:szCs w:val="24"/>
          <w:lang w:bidi="mr-IN"/>
        </w:rPr>
      </w:pPr>
      <w:r w:rsidRPr="00EC0D72">
        <w:rPr>
          <w:rFonts w:eastAsia="Times New Roman" w:cstheme="minorHAnsi"/>
          <w:sz w:val="24"/>
          <w:szCs w:val="24"/>
          <w:lang w:bidi="mr-IN"/>
        </w:rPr>
        <w:t>The tour duration will be considered as the duration between tour start date-time and tour end date-time.  </w:t>
      </w:r>
    </w:p>
    <w:p w14:paraId="3417C3AB" w14:textId="77777777" w:rsidR="009602CF" w:rsidRPr="009602CF" w:rsidRDefault="009602CF" w:rsidP="009602CF">
      <w:pPr>
        <w:pStyle w:val="ListParagraph"/>
        <w:ind w:left="360"/>
        <w:rPr>
          <w:rFonts w:eastAsia="Times New Roman" w:cstheme="minorHAnsi"/>
          <w:b/>
          <w:bCs/>
          <w:sz w:val="24"/>
          <w:szCs w:val="24"/>
          <w:lang w:bidi="mr-IN"/>
        </w:rPr>
      </w:pPr>
      <w:r w:rsidRPr="009602CF">
        <w:rPr>
          <w:rFonts w:eastAsia="Times New Roman" w:cstheme="minorHAnsi"/>
          <w:b/>
          <w:bCs/>
          <w:sz w:val="24"/>
          <w:szCs w:val="24"/>
          <w:lang w:bidi="mr-IN"/>
        </w:rPr>
        <w:t xml:space="preserve">Case 1: </w:t>
      </w:r>
    </w:p>
    <w:p w14:paraId="0EBA43C7" w14:textId="714683A4" w:rsidR="009602CF" w:rsidRDefault="009602CF" w:rsidP="009602CF">
      <w:pPr>
        <w:pStyle w:val="ListParagraph"/>
        <w:ind w:left="360"/>
        <w:rPr>
          <w:rFonts w:eastAsia="Times New Roman" w:cstheme="minorHAnsi"/>
          <w:sz w:val="24"/>
          <w:szCs w:val="24"/>
          <w:lang w:bidi="mr-IN"/>
        </w:rPr>
      </w:pPr>
      <w:r>
        <w:rPr>
          <w:rFonts w:eastAsia="Times New Roman" w:cstheme="minorHAnsi"/>
          <w:sz w:val="24"/>
          <w:szCs w:val="24"/>
          <w:lang w:bidi="mr-IN"/>
        </w:rPr>
        <w:lastRenderedPageBreak/>
        <w:t>Tour duration is less than 12 hours.</w:t>
      </w:r>
    </w:p>
    <w:p w14:paraId="39352BAE" w14:textId="0F39F086" w:rsidR="009602CF" w:rsidRDefault="009602CF" w:rsidP="009602CF">
      <w:pPr>
        <w:pStyle w:val="ListParagraph"/>
        <w:numPr>
          <w:ilvl w:val="1"/>
          <w:numId w:val="7"/>
        </w:numPr>
        <w:rPr>
          <w:rFonts w:eastAsia="Times New Roman" w:cstheme="minorHAnsi"/>
          <w:i/>
          <w:iCs/>
          <w:sz w:val="24"/>
          <w:szCs w:val="24"/>
          <w:lang w:bidi="mr-IN"/>
        </w:rPr>
      </w:pPr>
      <w:r w:rsidRPr="009602CF">
        <w:rPr>
          <w:rFonts w:eastAsia="Times New Roman" w:cstheme="minorHAnsi"/>
          <w:i/>
          <w:iCs/>
          <w:sz w:val="24"/>
          <w:szCs w:val="24"/>
          <w:lang w:bidi="mr-IN"/>
        </w:rPr>
        <w:t>Tour Days = 0</w:t>
      </w:r>
    </w:p>
    <w:p w14:paraId="64A60617" w14:textId="77777777" w:rsidR="009602CF" w:rsidRDefault="009602CF" w:rsidP="009602CF">
      <w:pPr>
        <w:spacing w:after="0" w:line="240" w:lineRule="atLeast"/>
        <w:ind w:left="720"/>
        <w:rPr>
          <w:rFonts w:eastAsia="Times New Roman" w:cstheme="minorHAnsi"/>
          <w:i/>
          <w:iCs/>
          <w:sz w:val="24"/>
          <w:szCs w:val="24"/>
          <w:lang w:bidi="mr-IN"/>
        </w:rPr>
      </w:pPr>
      <w:r>
        <w:rPr>
          <w:rFonts w:eastAsia="Times New Roman" w:cstheme="minorHAnsi"/>
          <w:i/>
          <w:iCs/>
          <w:sz w:val="24"/>
          <w:szCs w:val="24"/>
          <w:lang w:bidi="mr-IN"/>
        </w:rPr>
        <w:t>e.g.</w:t>
      </w:r>
    </w:p>
    <w:p w14:paraId="009871AF" w14:textId="42AE87CC" w:rsidR="009602CF" w:rsidRPr="009602CF" w:rsidRDefault="009602CF" w:rsidP="009602CF">
      <w:pPr>
        <w:spacing w:after="0" w:line="240" w:lineRule="atLeast"/>
        <w:ind w:left="720"/>
        <w:rPr>
          <w:rFonts w:eastAsia="Times New Roman" w:cstheme="minorHAnsi"/>
          <w:i/>
          <w:iCs/>
          <w:sz w:val="24"/>
          <w:szCs w:val="24"/>
          <w:lang w:bidi="mr-IN"/>
        </w:rPr>
      </w:pPr>
      <w:r w:rsidRPr="009602CF">
        <w:rPr>
          <w:rFonts w:eastAsia="Times New Roman" w:cstheme="minorHAnsi"/>
          <w:i/>
          <w:iCs/>
          <w:sz w:val="24"/>
          <w:szCs w:val="24"/>
          <w:lang w:bidi="mr-IN"/>
        </w:rPr>
        <w:t>Tour Start Date-Time: 05/</w:t>
      </w:r>
      <w:r>
        <w:rPr>
          <w:rFonts w:eastAsia="Times New Roman" w:cstheme="minorHAnsi"/>
          <w:i/>
          <w:iCs/>
          <w:sz w:val="24"/>
          <w:szCs w:val="24"/>
          <w:lang w:bidi="mr-IN"/>
        </w:rPr>
        <w:t>04</w:t>
      </w:r>
      <w:r w:rsidRPr="009602CF">
        <w:rPr>
          <w:rFonts w:eastAsia="Times New Roman" w:cstheme="minorHAnsi"/>
          <w:i/>
          <w:iCs/>
          <w:sz w:val="24"/>
          <w:szCs w:val="24"/>
          <w:lang w:bidi="mr-IN"/>
        </w:rPr>
        <w:t>/202</w:t>
      </w:r>
      <w:r>
        <w:rPr>
          <w:rFonts w:eastAsia="Times New Roman" w:cstheme="minorHAnsi"/>
          <w:i/>
          <w:iCs/>
          <w:sz w:val="24"/>
          <w:szCs w:val="24"/>
          <w:lang w:bidi="mr-IN"/>
        </w:rPr>
        <w:t>1</w:t>
      </w:r>
      <w:r w:rsidRPr="009602CF">
        <w:rPr>
          <w:rFonts w:eastAsia="Times New Roman" w:cstheme="minorHAnsi"/>
          <w:i/>
          <w:iCs/>
          <w:sz w:val="24"/>
          <w:szCs w:val="24"/>
          <w:lang w:bidi="mr-IN"/>
        </w:rPr>
        <w:t xml:space="preserve"> 06:00 AM</w:t>
      </w:r>
    </w:p>
    <w:p w14:paraId="734DEAE9" w14:textId="4ADBE4F5" w:rsidR="009602CF" w:rsidRPr="009602CF" w:rsidRDefault="009602CF" w:rsidP="009602CF">
      <w:pPr>
        <w:pStyle w:val="ListParagraph"/>
        <w:spacing w:after="0" w:line="240" w:lineRule="atLeast"/>
        <w:rPr>
          <w:rFonts w:eastAsia="Times New Roman" w:cstheme="minorHAnsi"/>
          <w:i/>
          <w:iCs/>
          <w:sz w:val="24"/>
          <w:szCs w:val="24"/>
          <w:lang w:bidi="mr-IN"/>
        </w:rPr>
      </w:pPr>
      <w:r w:rsidRPr="009602CF">
        <w:rPr>
          <w:rFonts w:eastAsia="Times New Roman" w:cstheme="minorHAnsi"/>
          <w:i/>
          <w:iCs/>
          <w:sz w:val="24"/>
          <w:szCs w:val="24"/>
          <w:lang w:bidi="mr-IN"/>
        </w:rPr>
        <w:t>Tour Start End-Time: 0</w:t>
      </w:r>
      <w:r>
        <w:rPr>
          <w:rFonts w:eastAsia="Times New Roman" w:cstheme="minorHAnsi"/>
          <w:i/>
          <w:iCs/>
          <w:sz w:val="24"/>
          <w:szCs w:val="24"/>
          <w:lang w:bidi="mr-IN"/>
        </w:rPr>
        <w:t>5</w:t>
      </w:r>
      <w:r w:rsidRPr="009602CF">
        <w:rPr>
          <w:rFonts w:eastAsia="Times New Roman" w:cstheme="minorHAnsi"/>
          <w:i/>
          <w:iCs/>
          <w:sz w:val="24"/>
          <w:szCs w:val="24"/>
          <w:lang w:bidi="mr-IN"/>
        </w:rPr>
        <w:t>/</w:t>
      </w:r>
      <w:r>
        <w:rPr>
          <w:rFonts w:eastAsia="Times New Roman" w:cstheme="minorHAnsi"/>
          <w:i/>
          <w:iCs/>
          <w:sz w:val="24"/>
          <w:szCs w:val="24"/>
          <w:lang w:bidi="mr-IN"/>
        </w:rPr>
        <w:t>04</w:t>
      </w:r>
      <w:r w:rsidRPr="009602CF">
        <w:rPr>
          <w:rFonts w:eastAsia="Times New Roman" w:cstheme="minorHAnsi"/>
          <w:i/>
          <w:iCs/>
          <w:sz w:val="24"/>
          <w:szCs w:val="24"/>
          <w:lang w:bidi="mr-IN"/>
        </w:rPr>
        <w:t>/202</w:t>
      </w:r>
      <w:r>
        <w:rPr>
          <w:rFonts w:eastAsia="Times New Roman" w:cstheme="minorHAnsi"/>
          <w:i/>
          <w:iCs/>
          <w:sz w:val="24"/>
          <w:szCs w:val="24"/>
          <w:lang w:bidi="mr-IN"/>
        </w:rPr>
        <w:t>1</w:t>
      </w:r>
      <w:r w:rsidRPr="009602CF">
        <w:rPr>
          <w:rFonts w:eastAsia="Times New Roman" w:cstheme="minorHAnsi"/>
          <w:i/>
          <w:iCs/>
          <w:sz w:val="24"/>
          <w:szCs w:val="24"/>
          <w:lang w:bidi="mr-IN"/>
        </w:rPr>
        <w:t xml:space="preserve"> 05:00 PM</w:t>
      </w:r>
    </w:p>
    <w:p w14:paraId="6EA7BD58" w14:textId="77777777" w:rsidR="009602CF" w:rsidRDefault="009602CF" w:rsidP="001B6FF8">
      <w:pPr>
        <w:pStyle w:val="ListParagraph"/>
        <w:ind w:left="360"/>
        <w:rPr>
          <w:rFonts w:eastAsia="Times New Roman" w:cstheme="minorHAnsi"/>
          <w:b/>
          <w:bCs/>
          <w:sz w:val="24"/>
          <w:szCs w:val="24"/>
          <w:lang w:bidi="mr-IN"/>
        </w:rPr>
      </w:pPr>
    </w:p>
    <w:p w14:paraId="48D00454" w14:textId="1F602FFF" w:rsidR="009602CF" w:rsidRPr="009602CF" w:rsidRDefault="001B6FF8" w:rsidP="001B6FF8">
      <w:pPr>
        <w:pStyle w:val="ListParagraph"/>
        <w:ind w:left="360"/>
        <w:rPr>
          <w:rFonts w:eastAsia="Times New Roman" w:cstheme="minorHAnsi"/>
          <w:b/>
          <w:bCs/>
          <w:sz w:val="24"/>
          <w:szCs w:val="24"/>
          <w:lang w:bidi="mr-IN"/>
        </w:rPr>
      </w:pPr>
      <w:r w:rsidRPr="009602CF">
        <w:rPr>
          <w:rFonts w:eastAsia="Times New Roman" w:cstheme="minorHAnsi"/>
          <w:b/>
          <w:bCs/>
          <w:sz w:val="24"/>
          <w:szCs w:val="24"/>
          <w:lang w:bidi="mr-IN"/>
        </w:rPr>
        <w:t xml:space="preserve">Case </w:t>
      </w:r>
      <w:r w:rsidR="009602CF">
        <w:rPr>
          <w:rFonts w:eastAsia="Times New Roman" w:cstheme="minorHAnsi"/>
          <w:b/>
          <w:bCs/>
          <w:sz w:val="24"/>
          <w:szCs w:val="24"/>
          <w:lang w:bidi="mr-IN"/>
        </w:rPr>
        <w:t>2</w:t>
      </w:r>
      <w:r w:rsidRPr="009602CF">
        <w:rPr>
          <w:rFonts w:eastAsia="Times New Roman" w:cstheme="minorHAnsi"/>
          <w:b/>
          <w:bCs/>
          <w:sz w:val="24"/>
          <w:szCs w:val="24"/>
          <w:lang w:bidi="mr-IN"/>
        </w:rPr>
        <w:t xml:space="preserve">: </w:t>
      </w:r>
    </w:p>
    <w:p w14:paraId="25D10372" w14:textId="6B4B74E2" w:rsidR="001B6FF8" w:rsidRDefault="009602CF" w:rsidP="001B6FF8">
      <w:pPr>
        <w:pStyle w:val="ListParagraph"/>
        <w:ind w:left="360"/>
        <w:rPr>
          <w:rFonts w:eastAsia="Times New Roman" w:cstheme="minorHAnsi"/>
          <w:sz w:val="24"/>
          <w:szCs w:val="24"/>
          <w:lang w:bidi="mr-IN"/>
        </w:rPr>
      </w:pPr>
      <w:r>
        <w:rPr>
          <w:rFonts w:eastAsia="Times New Roman" w:cstheme="minorHAnsi"/>
          <w:sz w:val="24"/>
          <w:szCs w:val="24"/>
          <w:lang w:bidi="mr-IN"/>
        </w:rPr>
        <w:t>Tour duration is greater than 12 hours but less than 24 hours.</w:t>
      </w:r>
    </w:p>
    <w:p w14:paraId="4F4E3B8C" w14:textId="130B8AAE" w:rsidR="001B6FF8" w:rsidRPr="009602CF" w:rsidRDefault="001B6FF8" w:rsidP="009602CF">
      <w:pPr>
        <w:pStyle w:val="ListParagraph"/>
        <w:numPr>
          <w:ilvl w:val="1"/>
          <w:numId w:val="7"/>
        </w:numPr>
        <w:rPr>
          <w:rFonts w:eastAsia="Times New Roman" w:cstheme="minorHAnsi"/>
          <w:i/>
          <w:iCs/>
          <w:sz w:val="24"/>
          <w:szCs w:val="24"/>
          <w:lang w:bidi="mr-IN"/>
        </w:rPr>
      </w:pPr>
      <w:r w:rsidRPr="009602CF">
        <w:rPr>
          <w:rFonts w:eastAsia="Times New Roman" w:cstheme="minorHAnsi"/>
          <w:i/>
          <w:iCs/>
          <w:sz w:val="24"/>
          <w:szCs w:val="24"/>
          <w:lang w:bidi="mr-IN"/>
        </w:rPr>
        <w:t>Tour Days = 1</w:t>
      </w:r>
    </w:p>
    <w:p w14:paraId="39FC313A" w14:textId="1D37C60C" w:rsidR="001B6FF8" w:rsidRDefault="001B6FF8" w:rsidP="001B6FF8">
      <w:pPr>
        <w:pStyle w:val="ListParagraph"/>
        <w:ind w:left="360"/>
        <w:rPr>
          <w:rFonts w:eastAsia="Times New Roman" w:cstheme="minorHAnsi"/>
          <w:sz w:val="24"/>
          <w:szCs w:val="24"/>
          <w:lang w:bidi="mr-IN"/>
        </w:rPr>
      </w:pPr>
    </w:p>
    <w:p w14:paraId="6D9FA3C8" w14:textId="77777777" w:rsidR="00E62A06" w:rsidRDefault="00E62A06" w:rsidP="00E62A06">
      <w:pPr>
        <w:spacing w:after="0" w:line="240" w:lineRule="atLeast"/>
        <w:ind w:left="720"/>
        <w:rPr>
          <w:rFonts w:eastAsia="Times New Roman" w:cstheme="minorHAnsi"/>
          <w:i/>
          <w:iCs/>
          <w:sz w:val="24"/>
          <w:szCs w:val="24"/>
          <w:lang w:bidi="mr-IN"/>
        </w:rPr>
      </w:pPr>
      <w:r>
        <w:rPr>
          <w:rFonts w:eastAsia="Times New Roman" w:cstheme="minorHAnsi"/>
          <w:i/>
          <w:iCs/>
          <w:sz w:val="24"/>
          <w:szCs w:val="24"/>
          <w:lang w:bidi="mr-IN"/>
        </w:rPr>
        <w:t>e.g.</w:t>
      </w:r>
    </w:p>
    <w:p w14:paraId="205B3435" w14:textId="77777777" w:rsidR="00E62A06" w:rsidRPr="009602CF" w:rsidRDefault="00E62A06" w:rsidP="00E62A06">
      <w:pPr>
        <w:spacing w:after="0" w:line="240" w:lineRule="atLeast"/>
        <w:ind w:left="720"/>
        <w:rPr>
          <w:rFonts w:eastAsia="Times New Roman" w:cstheme="minorHAnsi"/>
          <w:i/>
          <w:iCs/>
          <w:sz w:val="24"/>
          <w:szCs w:val="24"/>
          <w:lang w:bidi="mr-IN"/>
        </w:rPr>
      </w:pPr>
      <w:r w:rsidRPr="009602CF">
        <w:rPr>
          <w:rFonts w:eastAsia="Times New Roman" w:cstheme="minorHAnsi"/>
          <w:i/>
          <w:iCs/>
          <w:sz w:val="24"/>
          <w:szCs w:val="24"/>
          <w:lang w:bidi="mr-IN"/>
        </w:rPr>
        <w:t>Tour Start Date-Time: 05/</w:t>
      </w:r>
      <w:r>
        <w:rPr>
          <w:rFonts w:eastAsia="Times New Roman" w:cstheme="minorHAnsi"/>
          <w:i/>
          <w:iCs/>
          <w:sz w:val="24"/>
          <w:szCs w:val="24"/>
          <w:lang w:bidi="mr-IN"/>
        </w:rPr>
        <w:t>04</w:t>
      </w:r>
      <w:r w:rsidRPr="009602CF">
        <w:rPr>
          <w:rFonts w:eastAsia="Times New Roman" w:cstheme="minorHAnsi"/>
          <w:i/>
          <w:iCs/>
          <w:sz w:val="24"/>
          <w:szCs w:val="24"/>
          <w:lang w:bidi="mr-IN"/>
        </w:rPr>
        <w:t>/202</w:t>
      </w:r>
      <w:r>
        <w:rPr>
          <w:rFonts w:eastAsia="Times New Roman" w:cstheme="minorHAnsi"/>
          <w:i/>
          <w:iCs/>
          <w:sz w:val="24"/>
          <w:szCs w:val="24"/>
          <w:lang w:bidi="mr-IN"/>
        </w:rPr>
        <w:t>1</w:t>
      </w:r>
      <w:r w:rsidRPr="009602CF">
        <w:rPr>
          <w:rFonts w:eastAsia="Times New Roman" w:cstheme="minorHAnsi"/>
          <w:i/>
          <w:iCs/>
          <w:sz w:val="24"/>
          <w:szCs w:val="24"/>
          <w:lang w:bidi="mr-IN"/>
        </w:rPr>
        <w:t xml:space="preserve"> 06:00 AM</w:t>
      </w:r>
    </w:p>
    <w:p w14:paraId="65EE952A" w14:textId="253DA08D" w:rsidR="00E62A06" w:rsidRPr="009602CF" w:rsidRDefault="00E62A06" w:rsidP="00E62A06">
      <w:pPr>
        <w:pStyle w:val="ListParagraph"/>
        <w:spacing w:after="0" w:line="240" w:lineRule="atLeast"/>
        <w:rPr>
          <w:rFonts w:eastAsia="Times New Roman" w:cstheme="minorHAnsi"/>
          <w:i/>
          <w:iCs/>
          <w:sz w:val="24"/>
          <w:szCs w:val="24"/>
          <w:lang w:bidi="mr-IN"/>
        </w:rPr>
      </w:pPr>
      <w:r w:rsidRPr="009602CF">
        <w:rPr>
          <w:rFonts w:eastAsia="Times New Roman" w:cstheme="minorHAnsi"/>
          <w:i/>
          <w:iCs/>
          <w:sz w:val="24"/>
          <w:szCs w:val="24"/>
          <w:lang w:bidi="mr-IN"/>
        </w:rPr>
        <w:t>Tour Start End-Time: 0</w:t>
      </w:r>
      <w:r>
        <w:rPr>
          <w:rFonts w:eastAsia="Times New Roman" w:cstheme="minorHAnsi"/>
          <w:i/>
          <w:iCs/>
          <w:sz w:val="24"/>
          <w:szCs w:val="24"/>
          <w:lang w:bidi="mr-IN"/>
        </w:rPr>
        <w:t>5</w:t>
      </w:r>
      <w:r w:rsidRPr="009602CF">
        <w:rPr>
          <w:rFonts w:eastAsia="Times New Roman" w:cstheme="minorHAnsi"/>
          <w:i/>
          <w:iCs/>
          <w:sz w:val="24"/>
          <w:szCs w:val="24"/>
          <w:lang w:bidi="mr-IN"/>
        </w:rPr>
        <w:t>/</w:t>
      </w:r>
      <w:r>
        <w:rPr>
          <w:rFonts w:eastAsia="Times New Roman" w:cstheme="minorHAnsi"/>
          <w:i/>
          <w:iCs/>
          <w:sz w:val="24"/>
          <w:szCs w:val="24"/>
          <w:lang w:bidi="mr-IN"/>
        </w:rPr>
        <w:t>04</w:t>
      </w:r>
      <w:r w:rsidRPr="009602CF">
        <w:rPr>
          <w:rFonts w:eastAsia="Times New Roman" w:cstheme="minorHAnsi"/>
          <w:i/>
          <w:iCs/>
          <w:sz w:val="24"/>
          <w:szCs w:val="24"/>
          <w:lang w:bidi="mr-IN"/>
        </w:rPr>
        <w:t>/202</w:t>
      </w:r>
      <w:r>
        <w:rPr>
          <w:rFonts w:eastAsia="Times New Roman" w:cstheme="minorHAnsi"/>
          <w:i/>
          <w:iCs/>
          <w:sz w:val="24"/>
          <w:szCs w:val="24"/>
          <w:lang w:bidi="mr-IN"/>
        </w:rPr>
        <w:t>1</w:t>
      </w:r>
      <w:r w:rsidRPr="009602CF">
        <w:rPr>
          <w:rFonts w:eastAsia="Times New Roman" w:cstheme="minorHAnsi"/>
          <w:i/>
          <w:iCs/>
          <w:sz w:val="24"/>
          <w:szCs w:val="24"/>
          <w:lang w:bidi="mr-IN"/>
        </w:rPr>
        <w:t xml:space="preserve"> 0</w:t>
      </w:r>
      <w:r>
        <w:rPr>
          <w:rFonts w:eastAsia="Times New Roman" w:cstheme="minorHAnsi"/>
          <w:i/>
          <w:iCs/>
          <w:sz w:val="24"/>
          <w:szCs w:val="24"/>
          <w:lang w:bidi="mr-IN"/>
        </w:rPr>
        <w:t>8</w:t>
      </w:r>
      <w:r w:rsidRPr="009602CF">
        <w:rPr>
          <w:rFonts w:eastAsia="Times New Roman" w:cstheme="minorHAnsi"/>
          <w:i/>
          <w:iCs/>
          <w:sz w:val="24"/>
          <w:szCs w:val="24"/>
          <w:lang w:bidi="mr-IN"/>
        </w:rPr>
        <w:t>:00 PM</w:t>
      </w:r>
    </w:p>
    <w:p w14:paraId="7FB56990" w14:textId="77777777" w:rsidR="00E62A06" w:rsidRDefault="00E62A06" w:rsidP="001B6FF8">
      <w:pPr>
        <w:pStyle w:val="ListParagraph"/>
        <w:ind w:left="360"/>
        <w:rPr>
          <w:rFonts w:eastAsia="Times New Roman" w:cstheme="minorHAnsi"/>
          <w:sz w:val="24"/>
          <w:szCs w:val="24"/>
          <w:lang w:bidi="mr-IN"/>
        </w:rPr>
      </w:pPr>
    </w:p>
    <w:p w14:paraId="6F23563E" w14:textId="434A3EC6" w:rsidR="001B6FF8" w:rsidRPr="009602CF" w:rsidRDefault="001B6FF8" w:rsidP="001B6FF8">
      <w:pPr>
        <w:pStyle w:val="ListParagraph"/>
        <w:ind w:left="360"/>
        <w:rPr>
          <w:rFonts w:eastAsia="Times New Roman" w:cstheme="minorHAnsi"/>
          <w:b/>
          <w:bCs/>
          <w:sz w:val="24"/>
          <w:szCs w:val="24"/>
          <w:lang w:bidi="mr-IN"/>
        </w:rPr>
      </w:pPr>
      <w:r w:rsidRPr="009602CF">
        <w:rPr>
          <w:rFonts w:eastAsia="Times New Roman" w:cstheme="minorHAnsi"/>
          <w:b/>
          <w:bCs/>
          <w:sz w:val="24"/>
          <w:szCs w:val="24"/>
          <w:lang w:bidi="mr-IN"/>
        </w:rPr>
        <w:t xml:space="preserve">Case </w:t>
      </w:r>
      <w:r w:rsidR="009602CF">
        <w:rPr>
          <w:rFonts w:eastAsia="Times New Roman" w:cstheme="minorHAnsi"/>
          <w:b/>
          <w:bCs/>
          <w:sz w:val="24"/>
          <w:szCs w:val="24"/>
          <w:lang w:bidi="mr-IN"/>
        </w:rPr>
        <w:t>3</w:t>
      </w:r>
      <w:r w:rsidRPr="009602CF">
        <w:rPr>
          <w:rFonts w:eastAsia="Times New Roman" w:cstheme="minorHAnsi"/>
          <w:b/>
          <w:bCs/>
          <w:sz w:val="24"/>
          <w:szCs w:val="24"/>
          <w:lang w:bidi="mr-IN"/>
        </w:rPr>
        <w:t xml:space="preserve">: </w:t>
      </w:r>
    </w:p>
    <w:p w14:paraId="68E26C02" w14:textId="1A152C0E" w:rsidR="001B6FF8" w:rsidRDefault="009602CF" w:rsidP="001B6FF8">
      <w:pPr>
        <w:pStyle w:val="ListParagraph"/>
        <w:ind w:left="360"/>
        <w:rPr>
          <w:rFonts w:eastAsia="Times New Roman" w:cstheme="minorHAnsi"/>
          <w:sz w:val="24"/>
          <w:szCs w:val="24"/>
          <w:lang w:bidi="mr-IN"/>
        </w:rPr>
      </w:pPr>
      <w:r>
        <w:rPr>
          <w:rFonts w:eastAsia="Times New Roman" w:cstheme="minorHAnsi"/>
          <w:sz w:val="24"/>
          <w:szCs w:val="24"/>
          <w:lang w:bidi="mr-IN"/>
        </w:rPr>
        <w:t>Tour duration is greater than 24 hours.</w:t>
      </w:r>
    </w:p>
    <w:p w14:paraId="7966025C" w14:textId="77777777" w:rsidR="00A521EC" w:rsidRDefault="001B6FF8" w:rsidP="001B6FF8">
      <w:pPr>
        <w:pStyle w:val="ListParagraph"/>
        <w:ind w:left="360"/>
        <w:rPr>
          <w:rFonts w:eastAsia="Times New Roman" w:cstheme="minorHAnsi"/>
          <w:sz w:val="24"/>
          <w:szCs w:val="24"/>
          <w:lang w:bidi="mr-IN"/>
        </w:rPr>
      </w:pPr>
      <w:r>
        <w:rPr>
          <w:rFonts w:eastAsia="Times New Roman" w:cstheme="minorHAnsi"/>
          <w:sz w:val="24"/>
          <w:szCs w:val="24"/>
          <w:lang w:bidi="mr-IN"/>
        </w:rPr>
        <w:t xml:space="preserve">Tour Days = </w:t>
      </w:r>
      <w:r w:rsidR="00A521EC">
        <w:rPr>
          <w:rFonts w:eastAsia="Times New Roman" w:cstheme="minorHAnsi"/>
          <w:sz w:val="24"/>
          <w:szCs w:val="24"/>
          <w:lang w:bidi="mr-IN"/>
        </w:rPr>
        <w:t>Integral part of (</w:t>
      </w:r>
      <w:r>
        <w:rPr>
          <w:rFonts w:eastAsia="Times New Roman" w:cstheme="minorHAnsi"/>
          <w:sz w:val="24"/>
          <w:szCs w:val="24"/>
          <w:lang w:bidi="mr-IN"/>
        </w:rPr>
        <w:t xml:space="preserve">Tour Duration </w:t>
      </w:r>
      <w:r w:rsidR="009602CF">
        <w:rPr>
          <w:rFonts w:eastAsia="Times New Roman" w:cstheme="minorHAnsi"/>
          <w:sz w:val="24"/>
          <w:szCs w:val="24"/>
          <w:lang w:bidi="mr-IN"/>
        </w:rPr>
        <w:t>/ 24</w:t>
      </w:r>
      <w:r w:rsidR="00A521EC">
        <w:rPr>
          <w:rFonts w:eastAsia="Times New Roman" w:cstheme="minorHAnsi"/>
          <w:sz w:val="24"/>
          <w:szCs w:val="24"/>
          <w:lang w:bidi="mr-IN"/>
        </w:rPr>
        <w:t xml:space="preserve">) + </w:t>
      </w:r>
    </w:p>
    <w:p w14:paraId="5F6B27EF" w14:textId="3CCDEABE" w:rsidR="001B6FF8" w:rsidRDefault="00A521EC" w:rsidP="00A521EC">
      <w:pPr>
        <w:pStyle w:val="ListParagraph"/>
        <w:ind w:left="1080" w:firstLine="360"/>
        <w:rPr>
          <w:rFonts w:eastAsia="Times New Roman" w:cstheme="minorHAnsi"/>
          <w:sz w:val="24"/>
          <w:szCs w:val="24"/>
          <w:lang w:bidi="mr-IN"/>
        </w:rPr>
      </w:pPr>
      <w:r>
        <w:rPr>
          <w:rFonts w:eastAsia="Times New Roman" w:cstheme="minorHAnsi"/>
          <w:sz w:val="24"/>
          <w:szCs w:val="24"/>
          <w:lang w:bidi="mr-IN"/>
        </w:rPr>
        <w:t xml:space="preserve">  Integral Part of (Remainder of (Tour Duration / 24) /12)</w:t>
      </w:r>
    </w:p>
    <w:p w14:paraId="6FF70273" w14:textId="77777777" w:rsidR="009602CF" w:rsidRDefault="009602CF" w:rsidP="00733ED7">
      <w:pPr>
        <w:pStyle w:val="ListParagraph"/>
        <w:ind w:left="360"/>
        <w:rPr>
          <w:rFonts w:eastAsia="Times New Roman" w:cstheme="minorHAnsi"/>
          <w:sz w:val="24"/>
          <w:szCs w:val="24"/>
          <w:lang w:bidi="mr-IN"/>
        </w:rPr>
      </w:pPr>
    </w:p>
    <w:p w14:paraId="541084D0" w14:textId="1D1892DA" w:rsidR="00EC0D72" w:rsidRPr="00A521EC" w:rsidRDefault="00A521EC" w:rsidP="00A521EC">
      <w:pPr>
        <w:pStyle w:val="ListParagraph"/>
        <w:rPr>
          <w:rFonts w:eastAsia="Times New Roman" w:cstheme="minorHAnsi"/>
          <w:i/>
          <w:iCs/>
          <w:sz w:val="24"/>
          <w:szCs w:val="24"/>
          <w:lang w:bidi="mr-IN"/>
        </w:rPr>
      </w:pPr>
      <w:r w:rsidRPr="00A521EC">
        <w:rPr>
          <w:rFonts w:eastAsia="Times New Roman" w:cstheme="minorHAnsi"/>
          <w:i/>
          <w:iCs/>
          <w:sz w:val="24"/>
          <w:szCs w:val="24"/>
          <w:lang w:bidi="mr-IN"/>
        </w:rPr>
        <w:t>e.g.</w:t>
      </w:r>
    </w:p>
    <w:p w14:paraId="18C414AE" w14:textId="725C5F83" w:rsidR="00EC0D72" w:rsidRPr="004B0322" w:rsidRDefault="00EC0D72" w:rsidP="00A521EC">
      <w:pPr>
        <w:pStyle w:val="ListParagraph"/>
        <w:rPr>
          <w:rFonts w:eastAsia="Times New Roman" w:cstheme="minorHAnsi"/>
          <w:i/>
          <w:iCs/>
          <w:sz w:val="24"/>
          <w:szCs w:val="24"/>
          <w:lang w:bidi="mr-IN"/>
        </w:rPr>
      </w:pPr>
      <w:r w:rsidRPr="004B0322">
        <w:rPr>
          <w:rFonts w:eastAsia="Times New Roman" w:cstheme="minorHAnsi"/>
          <w:i/>
          <w:iCs/>
          <w:sz w:val="24"/>
          <w:szCs w:val="24"/>
          <w:lang w:bidi="mr-IN"/>
        </w:rPr>
        <w:t>Tour Start Date-</w:t>
      </w:r>
      <w:r w:rsidR="000958E7" w:rsidRPr="004B0322">
        <w:rPr>
          <w:rFonts w:eastAsia="Times New Roman" w:cstheme="minorHAnsi"/>
          <w:i/>
          <w:iCs/>
          <w:sz w:val="24"/>
          <w:szCs w:val="24"/>
          <w:lang w:bidi="mr-IN"/>
        </w:rPr>
        <w:t>Time:</w:t>
      </w:r>
      <w:r w:rsidRPr="004B0322">
        <w:rPr>
          <w:rFonts w:eastAsia="Times New Roman" w:cstheme="minorHAnsi"/>
          <w:i/>
          <w:iCs/>
          <w:sz w:val="24"/>
          <w:szCs w:val="24"/>
          <w:lang w:bidi="mr-IN"/>
        </w:rPr>
        <w:t xml:space="preserve"> 05/10/2020 06:00 AM</w:t>
      </w:r>
    </w:p>
    <w:p w14:paraId="355A0704" w14:textId="29276E10" w:rsidR="00EC0D72" w:rsidRPr="004B0322" w:rsidRDefault="00EC0D72" w:rsidP="00A521EC">
      <w:pPr>
        <w:pStyle w:val="ListParagraph"/>
        <w:rPr>
          <w:rFonts w:eastAsia="Times New Roman" w:cstheme="minorHAnsi"/>
          <w:i/>
          <w:iCs/>
          <w:sz w:val="24"/>
          <w:szCs w:val="24"/>
          <w:lang w:bidi="mr-IN"/>
        </w:rPr>
      </w:pPr>
      <w:r w:rsidRPr="004B0322">
        <w:rPr>
          <w:rFonts w:eastAsia="Times New Roman" w:cstheme="minorHAnsi"/>
          <w:i/>
          <w:iCs/>
          <w:sz w:val="24"/>
          <w:szCs w:val="24"/>
          <w:lang w:bidi="mr-IN"/>
        </w:rPr>
        <w:t>Tour Start End-</w:t>
      </w:r>
      <w:r w:rsidR="000958E7" w:rsidRPr="004B0322">
        <w:rPr>
          <w:rFonts w:eastAsia="Times New Roman" w:cstheme="minorHAnsi"/>
          <w:i/>
          <w:iCs/>
          <w:sz w:val="24"/>
          <w:szCs w:val="24"/>
          <w:lang w:bidi="mr-IN"/>
        </w:rPr>
        <w:t>Time:</w:t>
      </w:r>
      <w:r w:rsidRPr="004B0322">
        <w:rPr>
          <w:rFonts w:eastAsia="Times New Roman" w:cstheme="minorHAnsi"/>
          <w:i/>
          <w:iCs/>
          <w:sz w:val="24"/>
          <w:szCs w:val="24"/>
          <w:lang w:bidi="mr-IN"/>
        </w:rPr>
        <w:t xml:space="preserve"> 09/10/2020 </w:t>
      </w:r>
      <w:r w:rsidR="004B0322" w:rsidRPr="004B0322">
        <w:rPr>
          <w:rFonts w:eastAsia="Times New Roman" w:cstheme="minorHAnsi"/>
          <w:i/>
          <w:iCs/>
          <w:sz w:val="24"/>
          <w:szCs w:val="24"/>
          <w:lang w:bidi="mr-IN"/>
        </w:rPr>
        <w:t>10</w:t>
      </w:r>
      <w:r w:rsidRPr="004B0322">
        <w:rPr>
          <w:rFonts w:eastAsia="Times New Roman" w:cstheme="minorHAnsi"/>
          <w:i/>
          <w:iCs/>
          <w:sz w:val="24"/>
          <w:szCs w:val="24"/>
          <w:lang w:bidi="mr-IN"/>
        </w:rPr>
        <w:t>:00 PM</w:t>
      </w:r>
    </w:p>
    <w:p w14:paraId="59CBF9F2" w14:textId="77777777" w:rsidR="00EC0D72" w:rsidRPr="004B0322" w:rsidRDefault="00EC0D72" w:rsidP="00A521EC">
      <w:pPr>
        <w:pStyle w:val="ListParagraph"/>
        <w:rPr>
          <w:rFonts w:eastAsia="Times New Roman" w:cstheme="minorHAnsi"/>
          <w:i/>
          <w:iCs/>
          <w:sz w:val="24"/>
          <w:szCs w:val="24"/>
          <w:lang w:bidi="mr-IN"/>
        </w:rPr>
      </w:pPr>
      <w:r w:rsidRPr="004B0322">
        <w:rPr>
          <w:rFonts w:eastAsia="Times New Roman" w:cstheme="minorHAnsi"/>
          <w:i/>
          <w:iCs/>
          <w:sz w:val="24"/>
          <w:szCs w:val="24"/>
          <w:lang w:bidi="mr-IN"/>
        </w:rPr>
        <w:t>Total Hours on Tour = 107 hrs</w:t>
      </w:r>
    </w:p>
    <w:p w14:paraId="582A9F4A" w14:textId="77777777" w:rsidR="004B0322" w:rsidRPr="004B0322" w:rsidRDefault="004B0322" w:rsidP="00A521EC">
      <w:pPr>
        <w:pStyle w:val="ListParagraph"/>
        <w:rPr>
          <w:rFonts w:eastAsia="Times New Roman" w:cstheme="minorHAnsi"/>
          <w:i/>
          <w:iCs/>
          <w:sz w:val="24"/>
          <w:szCs w:val="24"/>
          <w:lang w:bidi="mr-IN"/>
        </w:rPr>
      </w:pPr>
      <w:r w:rsidRPr="004B0322">
        <w:rPr>
          <w:rFonts w:eastAsia="Times New Roman" w:cstheme="minorHAnsi"/>
          <w:i/>
          <w:iCs/>
          <w:sz w:val="24"/>
          <w:szCs w:val="24"/>
          <w:lang w:bidi="mr-IN"/>
        </w:rPr>
        <w:t>A</w:t>
      </w:r>
      <w:r w:rsidR="00EC0D72" w:rsidRPr="004B0322">
        <w:rPr>
          <w:rFonts w:eastAsia="Times New Roman" w:cstheme="minorHAnsi"/>
          <w:i/>
          <w:iCs/>
          <w:sz w:val="24"/>
          <w:szCs w:val="24"/>
          <w:lang w:bidi="mr-IN"/>
        </w:rPr>
        <w:t xml:space="preserve"> = </w:t>
      </w:r>
      <w:r w:rsidRPr="004B0322">
        <w:rPr>
          <w:rFonts w:eastAsia="Times New Roman" w:cstheme="minorHAnsi"/>
          <w:i/>
          <w:iCs/>
          <w:sz w:val="24"/>
          <w:szCs w:val="24"/>
          <w:lang w:bidi="mr-IN"/>
        </w:rPr>
        <w:t>Integral part of (</w:t>
      </w:r>
      <w:r w:rsidR="00EC0D72" w:rsidRPr="004B0322">
        <w:rPr>
          <w:rFonts w:eastAsia="Times New Roman" w:cstheme="minorHAnsi"/>
          <w:i/>
          <w:iCs/>
          <w:sz w:val="24"/>
          <w:szCs w:val="24"/>
          <w:lang w:bidi="mr-IN"/>
        </w:rPr>
        <w:t>107 / 24</w:t>
      </w:r>
      <w:r w:rsidRPr="004B0322">
        <w:rPr>
          <w:rFonts w:eastAsia="Times New Roman" w:cstheme="minorHAnsi"/>
          <w:i/>
          <w:iCs/>
          <w:sz w:val="24"/>
          <w:szCs w:val="24"/>
          <w:lang w:bidi="mr-IN"/>
        </w:rPr>
        <w:t>)</w:t>
      </w:r>
      <w:r w:rsidR="00EC0D72" w:rsidRPr="004B0322">
        <w:rPr>
          <w:rFonts w:eastAsia="Times New Roman" w:cstheme="minorHAnsi"/>
          <w:i/>
          <w:iCs/>
          <w:sz w:val="24"/>
          <w:szCs w:val="24"/>
          <w:lang w:bidi="mr-IN"/>
        </w:rPr>
        <w:t xml:space="preserve"> = 4 </w:t>
      </w:r>
    </w:p>
    <w:p w14:paraId="386CD398" w14:textId="77777777" w:rsidR="004B0322" w:rsidRDefault="004B0322" w:rsidP="00A521EC">
      <w:pPr>
        <w:pStyle w:val="ListParagraph"/>
        <w:rPr>
          <w:rFonts w:eastAsia="Times New Roman" w:cstheme="minorHAnsi"/>
          <w:i/>
          <w:iCs/>
          <w:sz w:val="24"/>
          <w:szCs w:val="24"/>
          <w:lang w:bidi="mr-IN"/>
        </w:rPr>
      </w:pPr>
      <w:r w:rsidRPr="004B0322">
        <w:rPr>
          <w:rFonts w:eastAsia="Times New Roman" w:cstheme="minorHAnsi"/>
          <w:i/>
          <w:iCs/>
          <w:sz w:val="24"/>
          <w:szCs w:val="24"/>
          <w:lang w:bidi="mr-IN"/>
        </w:rPr>
        <w:t xml:space="preserve">B = Remainder of (107 / 24) = </w:t>
      </w:r>
      <w:r>
        <w:rPr>
          <w:rFonts w:eastAsia="Times New Roman" w:cstheme="minorHAnsi"/>
          <w:i/>
          <w:iCs/>
          <w:sz w:val="24"/>
          <w:szCs w:val="24"/>
          <w:lang w:bidi="mr-IN"/>
        </w:rPr>
        <w:t>20</w:t>
      </w:r>
    </w:p>
    <w:p w14:paraId="29B20C7C" w14:textId="77777777" w:rsidR="004B0322" w:rsidRDefault="004B0322" w:rsidP="00A521EC">
      <w:pPr>
        <w:pStyle w:val="ListParagraph"/>
        <w:rPr>
          <w:rFonts w:eastAsia="Times New Roman" w:cstheme="minorHAnsi"/>
          <w:i/>
          <w:iCs/>
          <w:sz w:val="24"/>
          <w:szCs w:val="24"/>
          <w:lang w:bidi="mr-IN"/>
        </w:rPr>
      </w:pPr>
      <w:r>
        <w:rPr>
          <w:rFonts w:eastAsia="Times New Roman" w:cstheme="minorHAnsi"/>
          <w:i/>
          <w:iCs/>
          <w:sz w:val="24"/>
          <w:szCs w:val="24"/>
          <w:lang w:bidi="mr-IN"/>
        </w:rPr>
        <w:t>C = Integral Part of (B / 12) = Integral Part of (20/12) = 1</w:t>
      </w:r>
    </w:p>
    <w:p w14:paraId="6C4E56DF" w14:textId="150BAF3D" w:rsidR="00EC0D72" w:rsidRDefault="004B0322" w:rsidP="00EC0D72">
      <w:pPr>
        <w:pStyle w:val="ListParagraph"/>
        <w:ind w:left="360"/>
        <w:rPr>
          <w:rFonts w:eastAsia="Times New Roman" w:cstheme="minorHAnsi"/>
          <w:i/>
          <w:iCs/>
          <w:sz w:val="24"/>
          <w:szCs w:val="24"/>
          <w:lang w:bidi="mr-IN"/>
        </w:rPr>
      </w:pPr>
      <w:r>
        <w:rPr>
          <w:i/>
          <w:iCs/>
        </w:rPr>
        <w:tab/>
      </w:r>
      <w:r w:rsidRPr="004B0322">
        <w:rPr>
          <w:rFonts w:eastAsia="Times New Roman" w:cstheme="minorHAnsi"/>
          <w:i/>
          <w:iCs/>
          <w:sz w:val="24"/>
          <w:szCs w:val="24"/>
          <w:lang w:bidi="mr-IN"/>
        </w:rPr>
        <w:t>Tour Days = A + C = 4 + 1 = 5</w:t>
      </w:r>
    </w:p>
    <w:p w14:paraId="7C4E6862" w14:textId="77777777" w:rsidR="004B0322" w:rsidRPr="004B0322" w:rsidRDefault="004B0322" w:rsidP="004B0322">
      <w:pPr>
        <w:rPr>
          <w:i/>
          <w:iCs/>
        </w:rPr>
      </w:pPr>
    </w:p>
    <w:p w14:paraId="26590C1B" w14:textId="7436473D" w:rsidR="00EC0D72" w:rsidRPr="00D05032" w:rsidRDefault="00EC0D72" w:rsidP="00233639">
      <w:pPr>
        <w:pStyle w:val="Heading2"/>
        <w:numPr>
          <w:ilvl w:val="1"/>
          <w:numId w:val="162"/>
        </w:numPr>
        <w:jc w:val="left"/>
        <w:rPr>
          <w:rFonts w:asciiTheme="minorHAnsi" w:eastAsia="Times New Roman" w:hAnsiTheme="minorHAnsi"/>
          <w:b/>
          <w:bCs/>
          <w:color w:val="77210D" w:themeColor="accent5" w:themeShade="80"/>
          <w:highlight w:val="yellow"/>
          <w:lang w:bidi="mr-IN"/>
        </w:rPr>
      </w:pPr>
      <w:bookmarkStart w:id="134" w:name="_Toc326008612"/>
      <w:bookmarkStart w:id="135" w:name="_Toc74300115"/>
      <w:r w:rsidRPr="00D05032">
        <w:rPr>
          <w:rFonts w:asciiTheme="minorHAnsi" w:eastAsia="Times New Roman" w:hAnsiTheme="minorHAnsi"/>
          <w:b/>
          <w:bCs/>
          <w:color w:val="77210D" w:themeColor="accent5" w:themeShade="80"/>
          <w:highlight w:val="yellow"/>
          <w:lang w:bidi="mr-IN"/>
        </w:rPr>
        <w:t>Local Conveyance</w:t>
      </w:r>
      <w:bookmarkEnd w:id="135"/>
      <w:r w:rsidRPr="00D05032">
        <w:rPr>
          <w:rFonts w:asciiTheme="minorHAnsi" w:eastAsia="Times New Roman" w:hAnsiTheme="minorHAnsi"/>
          <w:b/>
          <w:bCs/>
          <w:color w:val="77210D" w:themeColor="accent5" w:themeShade="80"/>
          <w:highlight w:val="yellow"/>
          <w:lang w:bidi="mr-IN"/>
        </w:rPr>
        <w:t xml:space="preserve"> </w:t>
      </w:r>
    </w:p>
    <w:bookmarkEnd w:id="134"/>
    <w:p w14:paraId="032AEFB2" w14:textId="77777777" w:rsidR="00EC0D72" w:rsidRDefault="00EC0D72" w:rsidP="008F5005">
      <w:pPr>
        <w:pStyle w:val="Default"/>
        <w:spacing w:line="276" w:lineRule="auto"/>
        <w:rPr>
          <w:rFonts w:asciiTheme="minorHAnsi" w:hAnsiTheme="minorHAnsi" w:cstheme="minorHAnsi"/>
          <w:color w:val="auto"/>
          <w:sz w:val="28"/>
          <w:szCs w:val="28"/>
        </w:rPr>
      </w:pPr>
    </w:p>
    <w:p w14:paraId="0496E471" w14:textId="6157DFA0" w:rsidR="00973B05" w:rsidRPr="00EC0D72" w:rsidRDefault="00973B05" w:rsidP="00EC0D72">
      <w:pPr>
        <w:pStyle w:val="Default"/>
        <w:spacing w:line="240" w:lineRule="atLeast"/>
        <w:rPr>
          <w:rFonts w:asciiTheme="minorHAnsi" w:hAnsiTheme="minorHAnsi" w:cstheme="minorHAnsi"/>
          <w:color w:val="auto"/>
        </w:rPr>
      </w:pPr>
      <w:r w:rsidRPr="00EC0D72">
        <w:rPr>
          <w:rFonts w:asciiTheme="minorHAnsi" w:hAnsiTheme="minorHAnsi" w:cstheme="minorHAnsi"/>
          <w:color w:val="auto"/>
        </w:rPr>
        <w:t xml:space="preserve">The following modes of conveyance should be used by employees in the order of priority given below: </w:t>
      </w:r>
    </w:p>
    <w:p w14:paraId="2BC66D29" w14:textId="77777777" w:rsidR="00973B05" w:rsidRPr="00EC0D72" w:rsidRDefault="00973B05" w:rsidP="00233639">
      <w:pPr>
        <w:pStyle w:val="Default"/>
        <w:numPr>
          <w:ilvl w:val="0"/>
          <w:numId w:val="25"/>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Local Trains </w:t>
      </w:r>
    </w:p>
    <w:p w14:paraId="76569AE1" w14:textId="77777777" w:rsidR="00973B05" w:rsidRPr="00EC0D72" w:rsidRDefault="00973B05" w:rsidP="00233639">
      <w:pPr>
        <w:pStyle w:val="Default"/>
        <w:numPr>
          <w:ilvl w:val="0"/>
          <w:numId w:val="25"/>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Auto rickshaw </w:t>
      </w:r>
    </w:p>
    <w:p w14:paraId="73809389" w14:textId="77777777" w:rsidR="00973B05" w:rsidRPr="00EC0D72" w:rsidRDefault="00973B05" w:rsidP="00233639">
      <w:pPr>
        <w:pStyle w:val="Default"/>
        <w:numPr>
          <w:ilvl w:val="0"/>
          <w:numId w:val="25"/>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Taxi </w:t>
      </w:r>
    </w:p>
    <w:p w14:paraId="26A8DAE5" w14:textId="77777777" w:rsidR="00973B05" w:rsidRPr="00EC0D72" w:rsidRDefault="00973B05" w:rsidP="00EC0D72">
      <w:pPr>
        <w:pStyle w:val="Default"/>
        <w:spacing w:line="240" w:lineRule="atLeast"/>
        <w:rPr>
          <w:rFonts w:asciiTheme="minorHAnsi" w:hAnsiTheme="minorHAnsi" w:cstheme="minorHAnsi"/>
          <w:color w:val="auto"/>
        </w:rPr>
      </w:pPr>
      <w:r w:rsidRPr="00EC0D72">
        <w:rPr>
          <w:rFonts w:asciiTheme="minorHAnsi" w:hAnsiTheme="minorHAnsi" w:cstheme="minorHAnsi"/>
          <w:color w:val="auto"/>
        </w:rPr>
        <w:t xml:space="preserve">Conveyance expenses should be claimed at actuals. </w:t>
      </w:r>
    </w:p>
    <w:p w14:paraId="36E23ADD" w14:textId="77777777" w:rsidR="00973B05" w:rsidRPr="00EC0D72" w:rsidRDefault="00973B05" w:rsidP="00233639">
      <w:pPr>
        <w:pStyle w:val="Default"/>
        <w:numPr>
          <w:ilvl w:val="0"/>
          <w:numId w:val="26"/>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In case employees touring together are sharing the same transport, only a single claim by one employee is allowed. </w:t>
      </w:r>
    </w:p>
    <w:p w14:paraId="516C4FD2" w14:textId="77777777" w:rsidR="004B0322" w:rsidRDefault="00973B05" w:rsidP="00233639">
      <w:pPr>
        <w:pStyle w:val="Default"/>
        <w:numPr>
          <w:ilvl w:val="0"/>
          <w:numId w:val="26"/>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If the employee uses his own car for official </w:t>
      </w:r>
      <w:r w:rsidR="00EC0D72" w:rsidRPr="00EC0D72">
        <w:rPr>
          <w:rFonts w:asciiTheme="minorHAnsi" w:hAnsiTheme="minorHAnsi" w:cstheme="minorHAnsi"/>
          <w:color w:val="auto"/>
        </w:rPr>
        <w:t>purposes,</w:t>
      </w:r>
      <w:r w:rsidRPr="00EC0D72">
        <w:rPr>
          <w:rFonts w:asciiTheme="minorHAnsi" w:hAnsiTheme="minorHAnsi" w:cstheme="minorHAnsi"/>
          <w:color w:val="auto"/>
        </w:rPr>
        <w:t xml:space="preserve"> he can claim </w:t>
      </w:r>
    </w:p>
    <w:p w14:paraId="1FF9088E" w14:textId="0300D15B" w:rsidR="00973B05" w:rsidRPr="00EC0D72" w:rsidRDefault="00030B85" w:rsidP="004B0322">
      <w:pPr>
        <w:pStyle w:val="Default"/>
        <w:spacing w:line="240" w:lineRule="atLeast"/>
        <w:ind w:left="720"/>
        <w:rPr>
          <w:rFonts w:asciiTheme="minorHAnsi" w:hAnsiTheme="minorHAnsi" w:cstheme="minorHAnsi"/>
          <w:color w:val="auto"/>
        </w:rPr>
      </w:pPr>
      <w:r>
        <w:rPr>
          <w:rFonts w:asciiTheme="minorHAnsi" w:hAnsiTheme="minorHAnsi" w:cstheme="minorHAnsi"/>
          <w:color w:val="auto"/>
        </w:rPr>
        <w:t xml:space="preserve">@ </w:t>
      </w:r>
      <w:r w:rsidR="00430380" w:rsidRPr="00030B85">
        <w:rPr>
          <w:rFonts w:asciiTheme="minorHAnsi" w:hAnsiTheme="minorHAnsi" w:cstheme="minorHAnsi"/>
          <w:b/>
          <w:bCs/>
          <w:color w:val="auto"/>
        </w:rPr>
        <w:t>Rs 1</w:t>
      </w:r>
      <w:r w:rsidRPr="00030B85">
        <w:rPr>
          <w:rFonts w:asciiTheme="minorHAnsi" w:hAnsiTheme="minorHAnsi" w:cstheme="minorHAnsi"/>
          <w:b/>
          <w:bCs/>
          <w:color w:val="auto"/>
        </w:rPr>
        <w:t>3</w:t>
      </w:r>
      <w:r>
        <w:rPr>
          <w:rFonts w:asciiTheme="minorHAnsi" w:hAnsiTheme="minorHAnsi" w:cstheme="minorHAnsi"/>
          <w:b/>
          <w:bCs/>
          <w:color w:val="auto"/>
        </w:rPr>
        <w:t xml:space="preserve">/- </w:t>
      </w:r>
      <w:r w:rsidRPr="00EC0D72">
        <w:rPr>
          <w:rFonts w:asciiTheme="minorHAnsi" w:hAnsiTheme="minorHAnsi" w:cstheme="minorHAnsi"/>
          <w:color w:val="auto"/>
        </w:rPr>
        <w:t>per</w:t>
      </w:r>
      <w:r w:rsidR="00973B05" w:rsidRPr="00EC0D72">
        <w:rPr>
          <w:rFonts w:asciiTheme="minorHAnsi" w:hAnsiTheme="minorHAnsi" w:cstheme="minorHAnsi"/>
          <w:color w:val="auto"/>
        </w:rPr>
        <w:t xml:space="preserve"> km. </w:t>
      </w:r>
    </w:p>
    <w:p w14:paraId="6704A583" w14:textId="465421BE" w:rsidR="004B0322" w:rsidRDefault="00973B05" w:rsidP="00233639">
      <w:pPr>
        <w:pStyle w:val="Default"/>
        <w:numPr>
          <w:ilvl w:val="0"/>
          <w:numId w:val="26"/>
        </w:numPr>
        <w:spacing w:line="240" w:lineRule="atLeast"/>
        <w:rPr>
          <w:rFonts w:asciiTheme="minorHAnsi" w:hAnsiTheme="minorHAnsi" w:cstheme="minorHAnsi"/>
          <w:color w:val="auto"/>
        </w:rPr>
      </w:pPr>
      <w:r w:rsidRPr="00EC0D72">
        <w:rPr>
          <w:rFonts w:asciiTheme="minorHAnsi" w:hAnsiTheme="minorHAnsi" w:cstheme="minorHAnsi"/>
          <w:color w:val="auto"/>
        </w:rPr>
        <w:t xml:space="preserve">If the employee uses his own two-wheeler for official </w:t>
      </w:r>
      <w:r w:rsidR="004B0322" w:rsidRPr="00EC0D72">
        <w:rPr>
          <w:rFonts w:asciiTheme="minorHAnsi" w:hAnsiTheme="minorHAnsi" w:cstheme="minorHAnsi"/>
          <w:color w:val="auto"/>
        </w:rPr>
        <w:t>purposes,</w:t>
      </w:r>
      <w:r w:rsidRPr="00EC0D72">
        <w:rPr>
          <w:rFonts w:asciiTheme="minorHAnsi" w:hAnsiTheme="minorHAnsi" w:cstheme="minorHAnsi"/>
          <w:color w:val="auto"/>
        </w:rPr>
        <w:t xml:space="preserve"> he can claim </w:t>
      </w:r>
    </w:p>
    <w:p w14:paraId="2FC9E204" w14:textId="433F1B3C" w:rsidR="00973B05" w:rsidRPr="00EC0D72" w:rsidRDefault="00973B05" w:rsidP="004B0322">
      <w:pPr>
        <w:pStyle w:val="Default"/>
        <w:spacing w:line="240" w:lineRule="atLeast"/>
        <w:ind w:left="720"/>
        <w:rPr>
          <w:rFonts w:asciiTheme="minorHAnsi" w:hAnsiTheme="minorHAnsi" w:cstheme="minorHAnsi"/>
          <w:color w:val="auto"/>
        </w:rPr>
      </w:pPr>
      <w:r w:rsidRPr="00EC0D72">
        <w:rPr>
          <w:rFonts w:asciiTheme="minorHAnsi" w:hAnsiTheme="minorHAnsi" w:cstheme="minorHAnsi"/>
          <w:color w:val="auto"/>
        </w:rPr>
        <w:t>@</w:t>
      </w:r>
      <w:r w:rsidR="00430380" w:rsidRPr="00EC0D72">
        <w:rPr>
          <w:rFonts w:asciiTheme="minorHAnsi" w:hAnsiTheme="minorHAnsi" w:cstheme="minorHAnsi"/>
          <w:color w:val="auto"/>
        </w:rPr>
        <w:t xml:space="preserve"> </w:t>
      </w:r>
      <w:r w:rsidR="00430380" w:rsidRPr="00030B85">
        <w:rPr>
          <w:rFonts w:asciiTheme="minorHAnsi" w:hAnsiTheme="minorHAnsi" w:cstheme="minorHAnsi"/>
          <w:b/>
          <w:bCs/>
          <w:color w:val="auto"/>
        </w:rPr>
        <w:t xml:space="preserve">Rs. </w:t>
      </w:r>
      <w:r w:rsidR="00EC0D72" w:rsidRPr="00030B85">
        <w:rPr>
          <w:rFonts w:asciiTheme="minorHAnsi" w:hAnsiTheme="minorHAnsi" w:cstheme="minorHAnsi"/>
          <w:b/>
          <w:bCs/>
          <w:color w:val="auto"/>
        </w:rPr>
        <w:t>5</w:t>
      </w:r>
      <w:r w:rsidRPr="00030B85">
        <w:rPr>
          <w:rFonts w:asciiTheme="minorHAnsi" w:hAnsiTheme="minorHAnsi" w:cstheme="minorHAnsi"/>
          <w:b/>
          <w:bCs/>
          <w:color w:val="auto"/>
        </w:rPr>
        <w:t>/-</w:t>
      </w:r>
      <w:r w:rsidRPr="00EC0D72">
        <w:rPr>
          <w:rFonts w:asciiTheme="minorHAnsi" w:hAnsiTheme="minorHAnsi" w:cstheme="minorHAnsi"/>
          <w:color w:val="auto"/>
        </w:rPr>
        <w:t xml:space="preserve"> per km. </w:t>
      </w:r>
    </w:p>
    <w:p w14:paraId="6EF0704B" w14:textId="2502B4F9" w:rsidR="00973B05" w:rsidRDefault="00973B05" w:rsidP="00233639">
      <w:pPr>
        <w:pStyle w:val="Default"/>
        <w:numPr>
          <w:ilvl w:val="0"/>
          <w:numId w:val="26"/>
        </w:numPr>
        <w:spacing w:line="240" w:lineRule="atLeast"/>
        <w:rPr>
          <w:rFonts w:asciiTheme="minorHAnsi" w:hAnsiTheme="minorHAnsi" w:cstheme="minorHAnsi"/>
          <w:color w:val="auto"/>
        </w:rPr>
      </w:pPr>
      <w:r w:rsidRPr="00EC0D72">
        <w:rPr>
          <w:rFonts w:asciiTheme="minorHAnsi" w:hAnsiTheme="minorHAnsi" w:cstheme="minorHAnsi"/>
          <w:color w:val="auto"/>
        </w:rPr>
        <w:lastRenderedPageBreak/>
        <w:t xml:space="preserve">Conveyance expenses cannot be claimed for the days when the Company or customer provides transport. </w:t>
      </w:r>
    </w:p>
    <w:p w14:paraId="741A0F73" w14:textId="77777777" w:rsidR="00EC0D72" w:rsidRDefault="00EC0D72" w:rsidP="004E0064">
      <w:pPr>
        <w:pStyle w:val="Heading2"/>
        <w:rPr>
          <w:rFonts w:asciiTheme="minorHAnsi" w:hAnsiTheme="minorHAnsi" w:cstheme="minorHAnsi"/>
          <w:b/>
          <w:bCs/>
          <w:color w:val="808080" w:themeColor="background1" w:themeShade="80"/>
          <w:u w:val="thick" w:color="C49A00" w:themeColor="accent1" w:themeShade="BF"/>
        </w:rPr>
      </w:pPr>
    </w:p>
    <w:p w14:paraId="1D4F053A" w14:textId="6CC0DE5F" w:rsidR="00EC0D72" w:rsidRPr="00536FF4" w:rsidRDefault="00EC0D72" w:rsidP="00536FF4">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Travelling within the city on-site</w:t>
      </w:r>
    </w:p>
    <w:p w14:paraId="3B91AC05" w14:textId="77777777" w:rsidR="00973B05" w:rsidRPr="00EC0D72" w:rsidRDefault="00973B05"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When travelling within the customer's city, for commuting between the hotel to the customer's office and also for other travel within the customer's city, as may be required, an employee is free to use the most optimum mode of public transport (auto rickshaw, taxi, any other cab aggregator such as Uber, Ola, etc., local train, public transport bus, metro, etc.) that may be available so that they reach the customer's location fresh, presentable, and ready to start their work.</w:t>
      </w:r>
    </w:p>
    <w:p w14:paraId="5E8102EC" w14:textId="24E3B7A9" w:rsidR="00973B05" w:rsidRDefault="00973B05" w:rsidP="00EC0D72">
      <w:pPr>
        <w:pStyle w:val="ListParagraph"/>
        <w:numPr>
          <w:ilvl w:val="0"/>
          <w:numId w:val="19"/>
        </w:numPr>
        <w:spacing w:after="0" w:line="240" w:lineRule="atLeast"/>
        <w:rPr>
          <w:rFonts w:eastAsia="Times New Roman" w:cstheme="minorHAnsi"/>
          <w:sz w:val="24"/>
          <w:szCs w:val="24"/>
          <w:lang w:bidi="mr-IN"/>
        </w:rPr>
      </w:pPr>
      <w:r w:rsidRPr="00EC0D72">
        <w:rPr>
          <w:rFonts w:eastAsia="Times New Roman" w:cstheme="minorHAnsi"/>
          <w:sz w:val="24"/>
          <w:szCs w:val="24"/>
          <w:lang w:bidi="mr-IN"/>
        </w:rPr>
        <w:t xml:space="preserve">Many </w:t>
      </w:r>
      <w:r w:rsidR="00EC0D72" w:rsidRPr="00EC0D72">
        <w:rPr>
          <w:rFonts w:eastAsia="Times New Roman" w:cstheme="minorHAnsi"/>
          <w:sz w:val="24"/>
          <w:szCs w:val="24"/>
          <w:lang w:bidi="mr-IN"/>
        </w:rPr>
        <w:t>times,</w:t>
      </w:r>
      <w:r w:rsidRPr="00EC0D72">
        <w:rPr>
          <w:rFonts w:eastAsia="Times New Roman" w:cstheme="minorHAnsi"/>
          <w:sz w:val="24"/>
          <w:szCs w:val="24"/>
          <w:lang w:bidi="mr-IN"/>
        </w:rPr>
        <w:t xml:space="preserve"> the customer's location may not be serviced by regular public transport. Employees travelling to a city for the first time should consult their HOD regarding the most suitable mode of travel to reach the customer's location.</w:t>
      </w:r>
    </w:p>
    <w:p w14:paraId="4F09A47D" w14:textId="77777777" w:rsidR="00030B85" w:rsidRPr="00EC0D72" w:rsidRDefault="00030B85" w:rsidP="00030B85">
      <w:pPr>
        <w:pStyle w:val="ListParagraph"/>
        <w:spacing w:after="0" w:line="240" w:lineRule="atLeast"/>
        <w:rPr>
          <w:rFonts w:eastAsia="Times New Roman" w:cstheme="minorHAnsi"/>
          <w:sz w:val="24"/>
          <w:szCs w:val="24"/>
          <w:lang w:bidi="mr-IN"/>
        </w:rPr>
      </w:pPr>
    </w:p>
    <w:p w14:paraId="165A000A" w14:textId="177199FD" w:rsidR="00973B05" w:rsidRPr="00536FF4" w:rsidRDefault="00973B05" w:rsidP="00536FF4">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Tour advance</w:t>
      </w:r>
      <w:r w:rsidR="004E0064" w:rsidRPr="00536FF4">
        <w:rPr>
          <w:rFonts w:eastAsia="Times New Roman" w:cstheme="minorHAnsi"/>
          <w:b/>
          <w:bCs/>
          <w:sz w:val="24"/>
          <w:szCs w:val="24"/>
          <w:lang w:bidi="mr-IN"/>
        </w:rPr>
        <w:t>:</w:t>
      </w:r>
    </w:p>
    <w:p w14:paraId="15C02D1E" w14:textId="655A160D" w:rsidR="00973B05" w:rsidRDefault="00973B05" w:rsidP="00257A12">
      <w:pPr>
        <w:spacing w:after="0" w:line="240" w:lineRule="atLeast"/>
        <w:rPr>
          <w:rFonts w:eastAsia="Times New Roman" w:cstheme="minorHAnsi"/>
          <w:sz w:val="24"/>
          <w:szCs w:val="24"/>
          <w:lang w:bidi="mr-IN"/>
        </w:rPr>
      </w:pPr>
      <w:r w:rsidRPr="00257A12">
        <w:rPr>
          <w:rFonts w:eastAsia="Times New Roman" w:cstheme="minorHAnsi"/>
          <w:sz w:val="24"/>
          <w:szCs w:val="24"/>
          <w:lang w:bidi="mr-IN"/>
        </w:rPr>
        <w:t>Only employees not having previous dues will be provided tour advances.</w:t>
      </w:r>
    </w:p>
    <w:p w14:paraId="4C0CCF5B" w14:textId="77777777" w:rsidR="00A15A08" w:rsidRPr="00257A12" w:rsidRDefault="00A15A08" w:rsidP="00257A12">
      <w:pPr>
        <w:spacing w:after="0" w:line="240" w:lineRule="atLeast"/>
        <w:rPr>
          <w:rFonts w:eastAsia="Times New Roman" w:cstheme="minorHAnsi"/>
          <w:sz w:val="24"/>
          <w:szCs w:val="24"/>
          <w:lang w:bidi="mr-IN"/>
        </w:rPr>
      </w:pPr>
    </w:p>
    <w:p w14:paraId="088F9532" w14:textId="77777777" w:rsidR="00973B05" w:rsidRPr="00536FF4" w:rsidRDefault="00973B05" w:rsidP="00536FF4">
      <w:pPr>
        <w:spacing w:after="0" w:line="240" w:lineRule="atLeast"/>
        <w:rPr>
          <w:rFonts w:eastAsia="Times New Roman" w:cstheme="minorHAnsi"/>
          <w:b/>
          <w:bCs/>
          <w:sz w:val="24"/>
          <w:szCs w:val="24"/>
          <w:lang w:bidi="mr-IN"/>
        </w:rPr>
      </w:pPr>
      <w:r w:rsidRPr="00536FF4">
        <w:rPr>
          <w:rFonts w:eastAsia="Times New Roman" w:cstheme="minorHAnsi"/>
          <w:b/>
          <w:bCs/>
          <w:sz w:val="24"/>
          <w:szCs w:val="24"/>
          <w:lang w:bidi="mr-IN"/>
        </w:rPr>
        <w:t>Procedure</w:t>
      </w:r>
    </w:p>
    <w:p w14:paraId="075B429C" w14:textId="77777777" w:rsidR="00973B05" w:rsidRPr="00257A12" w:rsidRDefault="00973B05" w:rsidP="00257A12">
      <w:pPr>
        <w:pStyle w:val="ListParagraph"/>
        <w:numPr>
          <w:ilvl w:val="0"/>
          <w:numId w:val="23"/>
        </w:numPr>
        <w:spacing w:after="0" w:line="240" w:lineRule="atLeast"/>
        <w:rPr>
          <w:rFonts w:eastAsia="Times New Roman" w:cstheme="minorHAnsi"/>
          <w:sz w:val="24"/>
          <w:szCs w:val="24"/>
          <w:lang w:bidi="mr-IN"/>
        </w:rPr>
      </w:pPr>
      <w:r w:rsidRPr="00257A12">
        <w:rPr>
          <w:rFonts w:eastAsia="Times New Roman" w:cstheme="minorHAnsi"/>
          <w:sz w:val="24"/>
          <w:szCs w:val="24"/>
          <w:lang w:bidi="mr-IN"/>
        </w:rPr>
        <w:t>Employee has to inform accounts person, 2 working days before tour date.</w:t>
      </w:r>
    </w:p>
    <w:p w14:paraId="53170AED" w14:textId="344513C9" w:rsidR="00973B05" w:rsidRPr="00257A12" w:rsidRDefault="00973B05" w:rsidP="00257A12">
      <w:pPr>
        <w:pStyle w:val="ListParagraph"/>
        <w:numPr>
          <w:ilvl w:val="0"/>
          <w:numId w:val="23"/>
        </w:numPr>
        <w:spacing w:after="0" w:line="240" w:lineRule="atLeast"/>
        <w:rPr>
          <w:rFonts w:eastAsia="Times New Roman" w:cstheme="minorHAnsi"/>
          <w:sz w:val="24"/>
          <w:szCs w:val="24"/>
          <w:lang w:bidi="mr-IN"/>
        </w:rPr>
      </w:pPr>
      <w:r w:rsidRPr="00257A12">
        <w:rPr>
          <w:rFonts w:eastAsia="Times New Roman" w:cstheme="minorHAnsi"/>
          <w:sz w:val="24"/>
          <w:szCs w:val="24"/>
          <w:lang w:bidi="mr-IN"/>
        </w:rPr>
        <w:t xml:space="preserve">He should inform him the amount </w:t>
      </w:r>
      <w:r w:rsidR="00257A12" w:rsidRPr="00257A12">
        <w:rPr>
          <w:rFonts w:eastAsia="Times New Roman" w:cstheme="minorHAnsi"/>
          <w:sz w:val="24"/>
          <w:szCs w:val="24"/>
          <w:lang w:bidi="mr-IN"/>
        </w:rPr>
        <w:t>required,</w:t>
      </w:r>
      <w:r w:rsidRPr="00257A12">
        <w:rPr>
          <w:rFonts w:eastAsia="Times New Roman" w:cstheme="minorHAnsi"/>
          <w:sz w:val="24"/>
          <w:szCs w:val="24"/>
          <w:lang w:bidi="mr-IN"/>
        </w:rPr>
        <w:t xml:space="preserve"> number of days of visit, and place of visit</w:t>
      </w:r>
    </w:p>
    <w:p w14:paraId="5914D837" w14:textId="77777777" w:rsidR="00257A12" w:rsidRPr="00257A12" w:rsidRDefault="00257A12" w:rsidP="00257A12">
      <w:pPr>
        <w:pStyle w:val="ListParagraph"/>
        <w:spacing w:after="0" w:line="240" w:lineRule="atLeast"/>
        <w:ind w:left="360"/>
        <w:rPr>
          <w:rFonts w:eastAsia="Times New Roman" w:cstheme="minorHAnsi"/>
          <w:sz w:val="24"/>
          <w:szCs w:val="24"/>
          <w:lang w:bidi="mr-IN"/>
        </w:rPr>
      </w:pPr>
    </w:p>
    <w:p w14:paraId="360AFF0A" w14:textId="751972E1" w:rsidR="00973B05" w:rsidRPr="00D05032" w:rsidRDefault="00973B05" w:rsidP="00233639">
      <w:pPr>
        <w:pStyle w:val="Heading2"/>
        <w:numPr>
          <w:ilvl w:val="1"/>
          <w:numId w:val="162"/>
        </w:numPr>
        <w:jc w:val="left"/>
        <w:rPr>
          <w:rFonts w:asciiTheme="minorHAnsi" w:eastAsia="Times New Roman" w:hAnsiTheme="minorHAnsi"/>
          <w:b/>
          <w:bCs/>
          <w:color w:val="77210D" w:themeColor="accent5" w:themeShade="80"/>
          <w:highlight w:val="yellow"/>
          <w:lang w:bidi="mr-IN"/>
        </w:rPr>
      </w:pPr>
      <w:bookmarkStart w:id="136" w:name="_Toc74300116"/>
      <w:r w:rsidRPr="00D05032">
        <w:rPr>
          <w:rFonts w:asciiTheme="minorHAnsi" w:eastAsia="Times New Roman" w:hAnsiTheme="minorHAnsi"/>
          <w:b/>
          <w:bCs/>
          <w:color w:val="77210D" w:themeColor="accent5" w:themeShade="80"/>
          <w:highlight w:val="yellow"/>
          <w:lang w:bidi="mr-IN"/>
        </w:rPr>
        <w:t>Lodging &amp; Boarding</w:t>
      </w:r>
      <w:bookmarkEnd w:id="136"/>
    </w:p>
    <w:p w14:paraId="6C591CD8" w14:textId="77777777" w:rsidR="00536FF4" w:rsidRPr="00536FF4" w:rsidRDefault="00536FF4" w:rsidP="00536FF4">
      <w:pPr>
        <w:rPr>
          <w:lang w:bidi="mr-IN"/>
        </w:rPr>
      </w:pPr>
    </w:p>
    <w:p w14:paraId="79D40350" w14:textId="77777777" w:rsidR="00973B05" w:rsidRPr="00257A12" w:rsidRDefault="00973B05" w:rsidP="00233639">
      <w:pPr>
        <w:pStyle w:val="ListParagraph"/>
        <w:numPr>
          <w:ilvl w:val="0"/>
          <w:numId w:val="29"/>
        </w:numPr>
        <w:spacing w:after="0" w:line="240" w:lineRule="atLeast"/>
        <w:ind w:left="360"/>
        <w:rPr>
          <w:rFonts w:eastAsia="Times New Roman" w:cstheme="minorHAnsi"/>
          <w:sz w:val="24"/>
          <w:szCs w:val="24"/>
          <w:lang w:bidi="mr-IN"/>
        </w:rPr>
      </w:pPr>
      <w:r w:rsidRPr="00257A12">
        <w:rPr>
          <w:rFonts w:eastAsia="Times New Roman" w:cstheme="minorHAnsi"/>
          <w:sz w:val="24"/>
          <w:szCs w:val="24"/>
          <w:lang w:bidi="mr-IN"/>
        </w:rPr>
        <w:t xml:space="preserve">When travelling to the customer's location, employees should stay in Company-selected hotels that are available for most cities. If there is non-availability in Company-selected hotels then an equivalent hotel can be booked. </w:t>
      </w:r>
    </w:p>
    <w:p w14:paraId="559004D4" w14:textId="77777777" w:rsidR="00973B05" w:rsidRPr="00257A12" w:rsidRDefault="00973B05" w:rsidP="00257A12">
      <w:pPr>
        <w:pStyle w:val="Default"/>
        <w:spacing w:line="240" w:lineRule="atLeast"/>
        <w:ind w:left="360"/>
        <w:rPr>
          <w:rFonts w:asciiTheme="minorHAnsi" w:hAnsiTheme="minorHAnsi" w:cstheme="minorHAnsi"/>
          <w:color w:val="auto"/>
        </w:rPr>
      </w:pPr>
      <w:r w:rsidRPr="00257A12">
        <w:rPr>
          <w:rFonts w:asciiTheme="minorHAnsi" w:hAnsiTheme="minorHAnsi" w:cstheme="minorHAnsi"/>
          <w:color w:val="auto"/>
        </w:rPr>
        <w:t xml:space="preserve">The lodging expenses will be reimbursed only for business tours involving overnight stay upon submission of bills up to the limits given below: </w:t>
      </w:r>
    </w:p>
    <w:p w14:paraId="11162118" w14:textId="77777777" w:rsidR="00973B05" w:rsidRPr="00750356" w:rsidRDefault="00973B05" w:rsidP="008F5005">
      <w:pPr>
        <w:pStyle w:val="Default"/>
        <w:spacing w:line="276" w:lineRule="auto"/>
        <w:ind w:left="360"/>
        <w:rPr>
          <w:rFonts w:asciiTheme="minorHAnsi" w:hAnsiTheme="minorHAnsi" w:cstheme="minorHAnsi"/>
          <w:color w:val="auto"/>
          <w:sz w:val="28"/>
          <w:szCs w:val="28"/>
        </w:rPr>
      </w:pPr>
    </w:p>
    <w:p w14:paraId="5DDA4B48" w14:textId="77777777" w:rsidR="00973B05" w:rsidRPr="00257A12" w:rsidRDefault="00973B05" w:rsidP="00257A12">
      <w:pPr>
        <w:pStyle w:val="Default"/>
        <w:spacing w:line="240" w:lineRule="atLeast"/>
        <w:rPr>
          <w:rFonts w:asciiTheme="minorHAnsi" w:hAnsiTheme="minorHAnsi" w:cstheme="minorHAnsi"/>
          <w:color w:val="auto"/>
        </w:rPr>
      </w:pPr>
      <w:r w:rsidRPr="00257A12">
        <w:rPr>
          <w:rFonts w:asciiTheme="minorHAnsi" w:hAnsiTheme="minorHAnsi" w:cstheme="minorHAnsi"/>
          <w:b/>
          <w:bCs/>
          <w:color w:val="auto"/>
        </w:rPr>
        <w:t xml:space="preserve">Note: </w:t>
      </w:r>
      <w:r w:rsidRPr="00257A12">
        <w:rPr>
          <w:rFonts w:asciiTheme="minorHAnsi" w:hAnsiTheme="minorHAnsi" w:cstheme="minorHAnsi"/>
          <w:color w:val="auto"/>
        </w:rPr>
        <w:t xml:space="preserve">Lodging preference must be given to the guest house / service apartment, wherever available. </w:t>
      </w:r>
    </w:p>
    <w:p w14:paraId="1A86E1E0" w14:textId="77777777" w:rsidR="00973B05" w:rsidRPr="00257A12" w:rsidRDefault="00973B05" w:rsidP="00233639">
      <w:pPr>
        <w:pStyle w:val="Default"/>
        <w:numPr>
          <w:ilvl w:val="0"/>
          <w:numId w:val="27"/>
        </w:numPr>
        <w:spacing w:line="240" w:lineRule="atLeast"/>
        <w:rPr>
          <w:rFonts w:asciiTheme="minorHAnsi" w:hAnsiTheme="minorHAnsi" w:cstheme="minorHAnsi"/>
          <w:i/>
          <w:iCs/>
          <w:color w:val="auto"/>
        </w:rPr>
      </w:pPr>
      <w:r w:rsidRPr="00257A12">
        <w:rPr>
          <w:rFonts w:asciiTheme="minorHAnsi" w:hAnsiTheme="minorHAnsi" w:cstheme="minorHAnsi"/>
          <w:b/>
          <w:bCs/>
          <w:color w:val="auto"/>
        </w:rPr>
        <w:t>Category I Towns</w:t>
      </w:r>
      <w:r w:rsidRPr="00257A12">
        <w:rPr>
          <w:rFonts w:asciiTheme="minorHAnsi" w:hAnsiTheme="minorHAnsi" w:cstheme="minorHAnsi"/>
          <w:i/>
          <w:iCs/>
          <w:color w:val="auto"/>
        </w:rPr>
        <w:t xml:space="preserve">: Bombay, Delhi, Chennai, Calcutta, Bangalore, Ahmedabad, Pune, and Hyderabad, Jaipur. </w:t>
      </w:r>
    </w:p>
    <w:p w14:paraId="43940440" w14:textId="77777777" w:rsidR="00973B05" w:rsidRPr="00257A12" w:rsidRDefault="00973B05" w:rsidP="00233639">
      <w:pPr>
        <w:pStyle w:val="Default"/>
        <w:numPr>
          <w:ilvl w:val="0"/>
          <w:numId w:val="27"/>
        </w:numPr>
        <w:spacing w:line="240" w:lineRule="atLeast"/>
        <w:rPr>
          <w:rFonts w:asciiTheme="minorHAnsi" w:hAnsiTheme="minorHAnsi" w:cstheme="minorHAnsi"/>
          <w:i/>
          <w:iCs/>
          <w:color w:val="auto"/>
        </w:rPr>
      </w:pPr>
      <w:r w:rsidRPr="00257A12">
        <w:rPr>
          <w:rFonts w:asciiTheme="minorHAnsi" w:hAnsiTheme="minorHAnsi" w:cstheme="minorHAnsi"/>
          <w:b/>
          <w:bCs/>
          <w:color w:val="auto"/>
        </w:rPr>
        <w:t>Category II Towns</w:t>
      </w:r>
      <w:r w:rsidRPr="00257A12">
        <w:rPr>
          <w:rFonts w:asciiTheme="minorHAnsi" w:hAnsiTheme="minorHAnsi" w:cstheme="minorHAnsi"/>
          <w:i/>
          <w:iCs/>
          <w:color w:val="auto"/>
        </w:rPr>
        <w:t xml:space="preserve">: Other State Capitals </w:t>
      </w:r>
    </w:p>
    <w:p w14:paraId="2073D5BB" w14:textId="77777777" w:rsidR="00973B05" w:rsidRPr="00257A12" w:rsidRDefault="00973B05" w:rsidP="00233639">
      <w:pPr>
        <w:pStyle w:val="Default"/>
        <w:numPr>
          <w:ilvl w:val="0"/>
          <w:numId w:val="27"/>
        </w:numPr>
        <w:spacing w:line="240" w:lineRule="atLeast"/>
        <w:rPr>
          <w:rFonts w:asciiTheme="minorHAnsi" w:hAnsiTheme="minorHAnsi" w:cstheme="minorHAnsi"/>
          <w:color w:val="auto"/>
        </w:rPr>
      </w:pPr>
      <w:r w:rsidRPr="00257A12">
        <w:rPr>
          <w:rFonts w:asciiTheme="minorHAnsi" w:hAnsiTheme="minorHAnsi" w:cstheme="minorHAnsi"/>
          <w:b/>
          <w:bCs/>
          <w:color w:val="auto"/>
        </w:rPr>
        <w:t>Category III Towns</w:t>
      </w:r>
      <w:r w:rsidRPr="00257A12">
        <w:rPr>
          <w:rFonts w:asciiTheme="minorHAnsi" w:hAnsiTheme="minorHAnsi" w:cstheme="minorHAnsi"/>
          <w:i/>
          <w:iCs/>
          <w:color w:val="auto"/>
        </w:rPr>
        <w:t xml:space="preserve">: All other towns </w:t>
      </w:r>
    </w:p>
    <w:p w14:paraId="16DB2F8B" w14:textId="77777777" w:rsidR="00973B05" w:rsidRPr="00257A12" w:rsidRDefault="00973B05" w:rsidP="00233639">
      <w:pPr>
        <w:pStyle w:val="Default"/>
        <w:numPr>
          <w:ilvl w:val="0"/>
          <w:numId w:val="28"/>
        </w:numPr>
        <w:spacing w:line="240" w:lineRule="atLeast"/>
        <w:ind w:left="714" w:hanging="357"/>
        <w:rPr>
          <w:rFonts w:asciiTheme="minorHAnsi" w:hAnsiTheme="minorHAnsi" w:cstheme="minorHAnsi"/>
          <w:color w:val="auto"/>
        </w:rPr>
      </w:pPr>
      <w:r w:rsidRPr="00257A12">
        <w:rPr>
          <w:rFonts w:asciiTheme="minorHAnsi" w:hAnsiTheme="minorHAnsi" w:cstheme="minorHAnsi"/>
          <w:color w:val="auto"/>
        </w:rPr>
        <w:t xml:space="preserve">When two or more employees are traveling together on business tour, twin sharing of rooms is encouraged. </w:t>
      </w:r>
    </w:p>
    <w:p w14:paraId="71BB9B58" w14:textId="4B335B06" w:rsidR="00973B05" w:rsidRDefault="00973B05" w:rsidP="00233639">
      <w:pPr>
        <w:pStyle w:val="Default"/>
        <w:numPr>
          <w:ilvl w:val="0"/>
          <w:numId w:val="28"/>
        </w:numPr>
        <w:spacing w:line="240" w:lineRule="atLeast"/>
        <w:ind w:left="714" w:hanging="357"/>
        <w:rPr>
          <w:rFonts w:asciiTheme="minorHAnsi" w:hAnsiTheme="minorHAnsi" w:cstheme="minorHAnsi"/>
          <w:color w:val="auto"/>
        </w:rPr>
      </w:pPr>
      <w:r w:rsidRPr="00257A12">
        <w:rPr>
          <w:rFonts w:asciiTheme="minorHAnsi" w:hAnsiTheme="minorHAnsi" w:cstheme="minorHAnsi"/>
          <w:color w:val="auto"/>
        </w:rPr>
        <w:t xml:space="preserve">Stay with relatives/ friends: If an employee on business tour chooses to stay with relatives or friends while on such tour, then he can claim 50% of normal lodging entitlement (as mentioned above) and the same will be taxable. </w:t>
      </w:r>
    </w:p>
    <w:p w14:paraId="0C37CE59" w14:textId="77777777" w:rsidR="00257A12" w:rsidRPr="00257A12" w:rsidRDefault="00257A12" w:rsidP="00257A12">
      <w:pPr>
        <w:pStyle w:val="Default"/>
        <w:spacing w:line="240" w:lineRule="atLeast"/>
        <w:ind w:left="714"/>
        <w:rPr>
          <w:rFonts w:asciiTheme="minorHAnsi" w:hAnsiTheme="minorHAnsi" w:cstheme="minorHAnsi"/>
          <w:color w:val="auto"/>
        </w:rPr>
      </w:pPr>
    </w:p>
    <w:p w14:paraId="47B220E8" w14:textId="77777777"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Exceptions:</w:t>
      </w:r>
    </w:p>
    <w:p w14:paraId="17A53B5A" w14:textId="286D18E4" w:rsidR="00973B05" w:rsidRPr="00257A12" w:rsidRDefault="00973B05" w:rsidP="00257A12">
      <w:pPr>
        <w:pStyle w:val="ListParagraph"/>
        <w:numPr>
          <w:ilvl w:val="0"/>
          <w:numId w:val="21"/>
        </w:numPr>
        <w:spacing w:after="0" w:line="240" w:lineRule="atLeast"/>
        <w:rPr>
          <w:rFonts w:eastAsia="Times New Roman" w:cstheme="minorHAnsi"/>
          <w:sz w:val="24"/>
          <w:szCs w:val="24"/>
          <w:lang w:bidi="mr-IN"/>
        </w:rPr>
      </w:pPr>
      <w:r w:rsidRPr="00257A12">
        <w:rPr>
          <w:rFonts w:eastAsia="Times New Roman" w:cstheme="minorHAnsi"/>
          <w:sz w:val="24"/>
          <w:szCs w:val="24"/>
          <w:lang w:bidi="mr-IN"/>
        </w:rPr>
        <w:lastRenderedPageBreak/>
        <w:t>In certain cases, due to festivals, events, or holiday season, if no decent rooms are available within the stipulated budget, the Company allows booking of rooms up to ₹</w:t>
      </w:r>
      <w:r w:rsidR="00826AF1">
        <w:rPr>
          <w:rFonts w:eastAsia="Times New Roman" w:cstheme="minorHAnsi"/>
          <w:sz w:val="24"/>
          <w:szCs w:val="24"/>
          <w:lang w:bidi="mr-IN"/>
        </w:rPr>
        <w:t>40</w:t>
      </w:r>
      <w:r w:rsidRPr="00257A12">
        <w:rPr>
          <w:rFonts w:eastAsia="Times New Roman" w:cstheme="minorHAnsi"/>
          <w:sz w:val="24"/>
          <w:szCs w:val="24"/>
          <w:lang w:bidi="mr-IN"/>
        </w:rPr>
        <w:t>00.</w:t>
      </w:r>
    </w:p>
    <w:p w14:paraId="38E2A1B8" w14:textId="53F3E5A7" w:rsidR="00973B05" w:rsidRDefault="00973B05" w:rsidP="00257A12">
      <w:pPr>
        <w:pStyle w:val="ListParagraph"/>
        <w:numPr>
          <w:ilvl w:val="0"/>
          <w:numId w:val="20"/>
        </w:numPr>
        <w:spacing w:after="0" w:line="240" w:lineRule="atLeast"/>
        <w:rPr>
          <w:rFonts w:eastAsia="Times New Roman" w:cstheme="minorHAnsi"/>
          <w:sz w:val="24"/>
          <w:szCs w:val="24"/>
          <w:lang w:bidi="mr-IN"/>
        </w:rPr>
      </w:pPr>
      <w:r w:rsidRPr="00257A12">
        <w:rPr>
          <w:rFonts w:eastAsia="Times New Roman" w:cstheme="minorHAnsi"/>
          <w:sz w:val="24"/>
          <w:szCs w:val="24"/>
          <w:lang w:bidi="mr-IN"/>
        </w:rPr>
        <w:t>Booking of rooms having rates higher than ₹2000 for single occupancy and ₹3000 for double occupancy must be sanctioned by the HOD.</w:t>
      </w:r>
    </w:p>
    <w:p w14:paraId="4EBE0FC8" w14:textId="77777777" w:rsidR="00257A12" w:rsidRPr="00257A12" w:rsidRDefault="00257A12" w:rsidP="00257A12">
      <w:pPr>
        <w:pStyle w:val="ListParagraph"/>
        <w:spacing w:after="0" w:line="240" w:lineRule="atLeast"/>
        <w:ind w:left="360"/>
        <w:rPr>
          <w:rFonts w:eastAsia="Times New Roman" w:cstheme="minorHAnsi"/>
          <w:sz w:val="24"/>
          <w:szCs w:val="24"/>
          <w:lang w:bidi="mr-IN"/>
        </w:rPr>
      </w:pPr>
    </w:p>
    <w:p w14:paraId="6962E842" w14:textId="71305DDE"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Boarding</w:t>
      </w:r>
      <w:r w:rsidR="00257A12" w:rsidRPr="00CB4240">
        <w:rPr>
          <w:rFonts w:cstheme="minorHAnsi"/>
          <w:b/>
          <w:bCs/>
          <w:sz w:val="24"/>
          <w:szCs w:val="24"/>
        </w:rPr>
        <w:t xml:space="preserve"> Expenses</w:t>
      </w:r>
      <w:r w:rsidR="00DC6FE7" w:rsidRPr="00CB4240">
        <w:rPr>
          <w:rFonts w:cstheme="minorHAnsi"/>
          <w:b/>
          <w:bCs/>
          <w:sz w:val="24"/>
          <w:szCs w:val="24"/>
        </w:rPr>
        <w:t>:</w:t>
      </w:r>
    </w:p>
    <w:p w14:paraId="4BEB3981" w14:textId="4777603A" w:rsidR="00257A12" w:rsidRPr="00257A12" w:rsidRDefault="00257A12" w:rsidP="00A15A08">
      <w:pPr>
        <w:rPr>
          <w:rFonts w:eastAsia="Times New Roman" w:cstheme="minorHAnsi"/>
          <w:sz w:val="24"/>
          <w:szCs w:val="24"/>
          <w:lang w:bidi="mr-IN"/>
        </w:rPr>
      </w:pPr>
      <w:r w:rsidRPr="00257A12">
        <w:rPr>
          <w:rFonts w:eastAsia="Times New Roman" w:cstheme="minorHAnsi"/>
          <w:sz w:val="24"/>
          <w:szCs w:val="24"/>
          <w:lang w:bidi="mr-IN"/>
        </w:rPr>
        <w:t>With effect from 1st April 2021 and valid till 31st Mar 2022.</w:t>
      </w:r>
    </w:p>
    <w:p w14:paraId="1A09D4DF" w14:textId="77777777" w:rsidR="00257A12" w:rsidRPr="00257A12" w:rsidRDefault="00257A12" w:rsidP="00257A12">
      <w:pPr>
        <w:rPr>
          <w:rFonts w:eastAsia="Times New Roman" w:cstheme="minorHAnsi"/>
          <w:sz w:val="24"/>
          <w:szCs w:val="24"/>
          <w:lang w:bidi="mr-IN"/>
        </w:rPr>
      </w:pPr>
      <w:r w:rsidRPr="00257A12">
        <w:rPr>
          <w:rFonts w:eastAsia="Times New Roman" w:cstheme="minorHAnsi"/>
          <w:sz w:val="24"/>
          <w:szCs w:val="24"/>
          <w:lang w:bidi="mr-IN"/>
        </w:rPr>
        <w:t xml:space="preserve">Boarding includes breakfast, lunch, snacks, and dinner, as applicable, depending on the duration of the stay on site. </w:t>
      </w:r>
    </w:p>
    <w:p w14:paraId="06381BAC" w14:textId="77777777" w:rsidR="00257A12" w:rsidRPr="00257A12" w:rsidRDefault="00257A12" w:rsidP="00257A12">
      <w:pPr>
        <w:rPr>
          <w:rFonts w:eastAsia="Times New Roman" w:cstheme="minorHAnsi"/>
          <w:sz w:val="24"/>
          <w:szCs w:val="24"/>
          <w:lang w:bidi="mr-IN"/>
        </w:rPr>
      </w:pPr>
      <w:r w:rsidRPr="00257A12">
        <w:rPr>
          <w:rFonts w:eastAsia="Times New Roman" w:cstheme="minorHAnsi"/>
          <w:sz w:val="24"/>
          <w:szCs w:val="24"/>
          <w:lang w:bidi="mr-IN"/>
        </w:rPr>
        <w:t>The total amount that an employee is allowed to spend maximum per day for boarding is as follows,</w:t>
      </w:r>
    </w:p>
    <w:p w14:paraId="318A52DA" w14:textId="57C47D72" w:rsidR="00257A12" w:rsidRPr="004B0322" w:rsidRDefault="00257A12" w:rsidP="00233639">
      <w:pPr>
        <w:pStyle w:val="ListParagraph"/>
        <w:numPr>
          <w:ilvl w:val="0"/>
          <w:numId w:val="123"/>
        </w:numPr>
        <w:spacing w:after="0" w:line="240" w:lineRule="auto"/>
        <w:contextualSpacing w:val="0"/>
        <w:rPr>
          <w:rFonts w:eastAsia="Times New Roman" w:cstheme="minorHAnsi"/>
          <w:i/>
          <w:iCs/>
          <w:sz w:val="24"/>
          <w:szCs w:val="24"/>
          <w:lang w:bidi="mr-IN"/>
        </w:rPr>
      </w:pPr>
      <w:r w:rsidRPr="004B0322">
        <w:rPr>
          <w:rFonts w:eastAsia="Times New Roman" w:cstheme="minorHAnsi"/>
          <w:i/>
          <w:iCs/>
          <w:sz w:val="24"/>
          <w:szCs w:val="24"/>
          <w:lang w:bidi="mr-IN"/>
        </w:rPr>
        <w:t>Per Breakfast/</w:t>
      </w:r>
      <w:r w:rsidR="004B0322" w:rsidRPr="004B0322">
        <w:rPr>
          <w:rFonts w:eastAsia="Times New Roman" w:cstheme="minorHAnsi"/>
          <w:i/>
          <w:iCs/>
          <w:sz w:val="24"/>
          <w:szCs w:val="24"/>
          <w:lang w:bidi="mr-IN"/>
        </w:rPr>
        <w:t>Snack</w:t>
      </w:r>
      <w:r w:rsidR="004B0322">
        <w:rPr>
          <w:rFonts w:eastAsia="Times New Roman" w:cstheme="minorHAnsi"/>
          <w:i/>
          <w:iCs/>
          <w:sz w:val="24"/>
          <w:szCs w:val="24"/>
          <w:lang w:bidi="mr-IN"/>
        </w:rPr>
        <w:tab/>
      </w:r>
      <w:r w:rsidR="004B0322" w:rsidRPr="004B0322">
        <w:rPr>
          <w:rFonts w:eastAsia="Times New Roman" w:cstheme="minorHAnsi"/>
          <w:i/>
          <w:iCs/>
          <w:sz w:val="24"/>
          <w:szCs w:val="24"/>
          <w:lang w:bidi="mr-IN"/>
        </w:rPr>
        <w:t>:</w:t>
      </w:r>
      <w:r w:rsidRPr="004B0322">
        <w:rPr>
          <w:rFonts w:eastAsia="Times New Roman" w:cstheme="minorHAnsi"/>
          <w:i/>
          <w:iCs/>
          <w:sz w:val="24"/>
          <w:szCs w:val="24"/>
          <w:lang w:bidi="mr-IN"/>
        </w:rPr>
        <w:t xml:space="preserve"> Rs. 100/-</w:t>
      </w:r>
    </w:p>
    <w:p w14:paraId="229945F8" w14:textId="280D7600" w:rsidR="00257A12" w:rsidRPr="004B0322" w:rsidRDefault="00257A12" w:rsidP="00233639">
      <w:pPr>
        <w:pStyle w:val="ListParagraph"/>
        <w:numPr>
          <w:ilvl w:val="0"/>
          <w:numId w:val="123"/>
        </w:numPr>
        <w:spacing w:after="0" w:line="240" w:lineRule="auto"/>
        <w:contextualSpacing w:val="0"/>
        <w:rPr>
          <w:rFonts w:eastAsia="Times New Roman" w:cstheme="minorHAnsi"/>
          <w:i/>
          <w:iCs/>
          <w:sz w:val="24"/>
          <w:szCs w:val="24"/>
          <w:lang w:bidi="mr-IN"/>
        </w:rPr>
      </w:pPr>
      <w:r w:rsidRPr="004B0322">
        <w:rPr>
          <w:rFonts w:eastAsia="Times New Roman" w:cstheme="minorHAnsi"/>
          <w:i/>
          <w:iCs/>
          <w:sz w:val="24"/>
          <w:szCs w:val="24"/>
          <w:lang w:bidi="mr-IN"/>
        </w:rPr>
        <w:t xml:space="preserve">Per Lunch/Dinner    </w:t>
      </w:r>
      <w:r w:rsidR="004B0322">
        <w:rPr>
          <w:rFonts w:eastAsia="Times New Roman" w:cstheme="minorHAnsi"/>
          <w:i/>
          <w:iCs/>
          <w:sz w:val="24"/>
          <w:szCs w:val="24"/>
          <w:lang w:bidi="mr-IN"/>
        </w:rPr>
        <w:tab/>
      </w:r>
      <w:r w:rsidRPr="004B0322">
        <w:rPr>
          <w:rFonts w:eastAsia="Times New Roman" w:cstheme="minorHAnsi"/>
          <w:i/>
          <w:iCs/>
          <w:sz w:val="24"/>
          <w:szCs w:val="24"/>
          <w:lang w:bidi="mr-IN"/>
        </w:rPr>
        <w:t>: Rs. 300/- (In case of single person)</w:t>
      </w:r>
    </w:p>
    <w:p w14:paraId="6D1E0D96" w14:textId="2774B3F2" w:rsidR="00257A12" w:rsidRPr="004B0322" w:rsidRDefault="00257A12" w:rsidP="00233639">
      <w:pPr>
        <w:pStyle w:val="ListParagraph"/>
        <w:numPr>
          <w:ilvl w:val="0"/>
          <w:numId w:val="123"/>
        </w:numPr>
        <w:spacing w:after="0" w:line="240" w:lineRule="auto"/>
        <w:contextualSpacing w:val="0"/>
        <w:rPr>
          <w:rFonts w:eastAsia="Times New Roman" w:cstheme="minorHAnsi"/>
          <w:i/>
          <w:iCs/>
          <w:sz w:val="24"/>
          <w:szCs w:val="24"/>
          <w:lang w:bidi="mr-IN"/>
        </w:rPr>
      </w:pPr>
      <w:r w:rsidRPr="004B0322">
        <w:rPr>
          <w:rFonts w:eastAsia="Times New Roman" w:cstheme="minorHAnsi"/>
          <w:i/>
          <w:iCs/>
          <w:sz w:val="24"/>
          <w:szCs w:val="24"/>
          <w:lang w:bidi="mr-IN"/>
        </w:rPr>
        <w:t xml:space="preserve">Per Lunch/Dinner    </w:t>
      </w:r>
      <w:r w:rsidR="004B0322">
        <w:rPr>
          <w:rFonts w:eastAsia="Times New Roman" w:cstheme="minorHAnsi"/>
          <w:i/>
          <w:iCs/>
          <w:sz w:val="24"/>
          <w:szCs w:val="24"/>
          <w:lang w:bidi="mr-IN"/>
        </w:rPr>
        <w:tab/>
      </w:r>
      <w:r w:rsidRPr="004B0322">
        <w:rPr>
          <w:rFonts w:eastAsia="Times New Roman" w:cstheme="minorHAnsi"/>
          <w:i/>
          <w:iCs/>
          <w:sz w:val="24"/>
          <w:szCs w:val="24"/>
          <w:lang w:bidi="mr-IN"/>
        </w:rPr>
        <w:t>: Rs. 250/- (In case of group for single person)</w:t>
      </w:r>
    </w:p>
    <w:p w14:paraId="34FC332C" w14:textId="77777777" w:rsidR="00257A12" w:rsidRPr="00257A12" w:rsidRDefault="00257A12" w:rsidP="00257A12">
      <w:pPr>
        <w:rPr>
          <w:rFonts w:eastAsia="Times New Roman" w:cstheme="minorHAnsi"/>
          <w:sz w:val="24"/>
          <w:szCs w:val="24"/>
          <w:lang w:bidi="mr-IN"/>
        </w:rPr>
      </w:pPr>
    </w:p>
    <w:p w14:paraId="4A43E63E" w14:textId="0920C5FE" w:rsidR="00257A12" w:rsidRDefault="00257A12" w:rsidP="00257A12">
      <w:pPr>
        <w:rPr>
          <w:rFonts w:eastAsia="Times New Roman" w:cstheme="minorHAnsi"/>
          <w:sz w:val="24"/>
          <w:szCs w:val="24"/>
          <w:lang w:bidi="mr-IN"/>
        </w:rPr>
      </w:pPr>
      <w:r w:rsidRPr="00257A12">
        <w:rPr>
          <w:rFonts w:eastAsia="Times New Roman" w:cstheme="minorHAnsi"/>
          <w:sz w:val="24"/>
          <w:szCs w:val="24"/>
          <w:lang w:bidi="mr-IN"/>
        </w:rPr>
        <w:t>Maximum amount including breakfast, snacks, lunch and dinner should not exceed Rs. 800 per day in case of single person or Rs. 650 per day in case of group for single person.</w:t>
      </w:r>
    </w:p>
    <w:p w14:paraId="49584431" w14:textId="77777777" w:rsidR="00257A12" w:rsidRPr="00257A12" w:rsidRDefault="00257A12" w:rsidP="00257A12">
      <w:pPr>
        <w:rPr>
          <w:rFonts w:eastAsia="Times New Roman" w:cstheme="minorHAnsi"/>
          <w:sz w:val="24"/>
          <w:szCs w:val="24"/>
          <w:lang w:bidi="mr-IN"/>
        </w:rPr>
      </w:pPr>
    </w:p>
    <w:p w14:paraId="6D8A838E" w14:textId="11F5423A"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37" w:name="_Toc326008614"/>
      <w:bookmarkStart w:id="138" w:name="_Toc74300117"/>
      <w:r w:rsidRPr="00826AF1">
        <w:rPr>
          <w:rFonts w:asciiTheme="minorHAnsi" w:eastAsia="Times New Roman" w:hAnsiTheme="minorHAnsi"/>
          <w:b/>
          <w:bCs/>
          <w:color w:val="77210D" w:themeColor="accent5" w:themeShade="80"/>
          <w:lang w:bidi="mr-IN"/>
        </w:rPr>
        <w:t>Laundry Expenses</w:t>
      </w:r>
      <w:bookmarkEnd w:id="137"/>
      <w:bookmarkEnd w:id="138"/>
      <w:r w:rsidRPr="00826AF1">
        <w:rPr>
          <w:rFonts w:asciiTheme="minorHAnsi" w:eastAsia="Times New Roman" w:hAnsiTheme="minorHAnsi"/>
          <w:b/>
          <w:bCs/>
          <w:color w:val="77210D" w:themeColor="accent5" w:themeShade="80"/>
          <w:lang w:bidi="mr-IN"/>
        </w:rPr>
        <w:t xml:space="preserve"> </w:t>
      </w:r>
    </w:p>
    <w:p w14:paraId="08FA65D1" w14:textId="77777777" w:rsidR="00257A12" w:rsidRPr="00257A12" w:rsidRDefault="00257A12" w:rsidP="00257A12"/>
    <w:p w14:paraId="75E5D8CB" w14:textId="77777777" w:rsidR="00973B05" w:rsidRPr="00257A12" w:rsidRDefault="00973B05" w:rsidP="00257A12">
      <w:pPr>
        <w:pStyle w:val="Default"/>
        <w:numPr>
          <w:ilvl w:val="0"/>
          <w:numId w:val="20"/>
        </w:numPr>
        <w:spacing w:line="240" w:lineRule="atLeast"/>
        <w:ind w:left="357" w:hanging="357"/>
        <w:rPr>
          <w:rFonts w:asciiTheme="minorHAnsi" w:eastAsia="Times New Roman" w:hAnsiTheme="minorHAnsi" w:cstheme="minorHAnsi"/>
          <w:color w:val="auto"/>
          <w:lang w:val="en-IN" w:bidi="mr-IN"/>
        </w:rPr>
      </w:pPr>
      <w:r w:rsidRPr="00257A12">
        <w:rPr>
          <w:rFonts w:asciiTheme="minorHAnsi" w:eastAsia="Times New Roman" w:hAnsiTheme="minorHAnsi" w:cstheme="minorHAnsi"/>
          <w:color w:val="auto"/>
          <w:lang w:val="en-IN" w:bidi="mr-IN"/>
        </w:rPr>
        <w:t xml:space="preserve">Employee is entitled to claim reasonable expenses towards laundry for business tours exceeding 2 days. </w:t>
      </w:r>
    </w:p>
    <w:p w14:paraId="0DBAC77B" w14:textId="5A3CD800" w:rsidR="00973B05" w:rsidRDefault="00973B05" w:rsidP="00257A12">
      <w:pPr>
        <w:pStyle w:val="ListParagraph"/>
        <w:numPr>
          <w:ilvl w:val="0"/>
          <w:numId w:val="20"/>
        </w:numPr>
        <w:spacing w:after="0" w:line="240" w:lineRule="atLeast"/>
        <w:ind w:left="357" w:hanging="357"/>
        <w:rPr>
          <w:rFonts w:eastAsia="Times New Roman" w:cstheme="minorHAnsi"/>
          <w:sz w:val="24"/>
          <w:szCs w:val="24"/>
          <w:lang w:bidi="mr-IN"/>
        </w:rPr>
      </w:pPr>
      <w:r w:rsidRPr="00257A12">
        <w:rPr>
          <w:rFonts w:eastAsia="Times New Roman" w:cstheme="minorHAnsi"/>
          <w:sz w:val="24"/>
          <w:szCs w:val="24"/>
          <w:lang w:bidi="mr-IN"/>
        </w:rPr>
        <w:t>If an employee is required to stay on-site for more than 2 days, they may make use of laundry services offered by the hotel and the expenses will be reimbursed by the company on presentation of the bills on returning from the tour.</w:t>
      </w:r>
    </w:p>
    <w:p w14:paraId="6B376DC9" w14:textId="77777777" w:rsidR="00257A12" w:rsidRPr="00257A12" w:rsidRDefault="00257A12" w:rsidP="00257A12">
      <w:pPr>
        <w:pStyle w:val="ListParagraph"/>
        <w:spacing w:after="0" w:line="240" w:lineRule="atLeast"/>
        <w:ind w:left="357"/>
        <w:rPr>
          <w:rFonts w:eastAsia="Times New Roman" w:cstheme="minorHAnsi"/>
          <w:sz w:val="24"/>
          <w:szCs w:val="24"/>
          <w:lang w:bidi="mr-IN"/>
        </w:rPr>
      </w:pPr>
    </w:p>
    <w:p w14:paraId="38A69F16" w14:textId="3877C8E9"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39" w:name="_Toc326008615"/>
      <w:bookmarkStart w:id="140" w:name="_Toc74300118"/>
      <w:r w:rsidRPr="00826AF1">
        <w:rPr>
          <w:rFonts w:asciiTheme="minorHAnsi" w:eastAsia="Times New Roman" w:hAnsiTheme="minorHAnsi"/>
          <w:b/>
          <w:bCs/>
          <w:color w:val="77210D" w:themeColor="accent5" w:themeShade="80"/>
          <w:lang w:bidi="mr-IN"/>
        </w:rPr>
        <w:t>Other official expenses</w:t>
      </w:r>
      <w:bookmarkEnd w:id="139"/>
      <w:bookmarkEnd w:id="140"/>
      <w:r w:rsidRPr="00826AF1">
        <w:rPr>
          <w:rFonts w:asciiTheme="minorHAnsi" w:eastAsia="Times New Roman" w:hAnsiTheme="minorHAnsi"/>
          <w:b/>
          <w:bCs/>
          <w:color w:val="77210D" w:themeColor="accent5" w:themeShade="80"/>
          <w:lang w:bidi="mr-IN"/>
        </w:rPr>
        <w:t xml:space="preserve"> </w:t>
      </w:r>
    </w:p>
    <w:p w14:paraId="19911A24" w14:textId="77777777" w:rsidR="00257A12" w:rsidRPr="00257A12" w:rsidRDefault="00257A12" w:rsidP="00257A12"/>
    <w:p w14:paraId="6B31E42F" w14:textId="6256B3D1" w:rsidR="00973B05" w:rsidRDefault="00973B05" w:rsidP="00257A12">
      <w:pPr>
        <w:spacing w:after="0" w:line="240" w:lineRule="atLeast"/>
        <w:rPr>
          <w:rFonts w:cstheme="minorHAnsi"/>
          <w:sz w:val="24"/>
          <w:szCs w:val="24"/>
        </w:rPr>
      </w:pPr>
      <w:r w:rsidRPr="00257A12">
        <w:rPr>
          <w:rFonts w:eastAsia="Times New Roman" w:cstheme="minorHAnsi"/>
          <w:sz w:val="24"/>
          <w:szCs w:val="24"/>
          <w:lang w:bidi="mr-IN"/>
        </w:rPr>
        <w:t xml:space="preserve">Employee on business tour involving overnight stay is entitled to claim reimbursement at actual for expenses incurred towards official telephone </w:t>
      </w:r>
      <w:r w:rsidR="00CB4240" w:rsidRPr="00257A12">
        <w:rPr>
          <w:rFonts w:eastAsia="Times New Roman" w:cstheme="minorHAnsi"/>
          <w:sz w:val="24"/>
          <w:szCs w:val="24"/>
          <w:lang w:bidi="mr-IN"/>
        </w:rPr>
        <w:t>calls, photocopy</w:t>
      </w:r>
      <w:r w:rsidRPr="00257A12">
        <w:rPr>
          <w:rFonts w:eastAsia="Times New Roman" w:cstheme="minorHAnsi"/>
          <w:sz w:val="24"/>
          <w:szCs w:val="24"/>
          <w:lang w:bidi="mr-IN"/>
        </w:rPr>
        <w:t xml:space="preserve"> and other office related expenses upon submission of bills</w:t>
      </w:r>
      <w:r w:rsidRPr="00257A12">
        <w:rPr>
          <w:rFonts w:cstheme="minorHAnsi"/>
          <w:sz w:val="24"/>
          <w:szCs w:val="24"/>
        </w:rPr>
        <w:t>.</w:t>
      </w:r>
    </w:p>
    <w:p w14:paraId="7A8C096B" w14:textId="77777777" w:rsidR="00A15A08" w:rsidRPr="00257A12" w:rsidRDefault="00A15A08" w:rsidP="00257A12">
      <w:pPr>
        <w:spacing w:after="0" w:line="240" w:lineRule="atLeast"/>
        <w:rPr>
          <w:rFonts w:cstheme="minorHAnsi"/>
          <w:sz w:val="24"/>
          <w:szCs w:val="24"/>
        </w:rPr>
      </w:pPr>
    </w:p>
    <w:p w14:paraId="03C6F7E5" w14:textId="31826D83"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41" w:name="_Toc74300119"/>
      <w:r w:rsidRPr="00826AF1">
        <w:rPr>
          <w:rFonts w:asciiTheme="minorHAnsi" w:eastAsia="Times New Roman" w:hAnsiTheme="minorHAnsi"/>
          <w:b/>
          <w:bCs/>
          <w:color w:val="77210D" w:themeColor="accent5" w:themeShade="80"/>
          <w:lang w:bidi="mr-IN"/>
        </w:rPr>
        <w:t>Use and Handling of Company Property when on tour</w:t>
      </w:r>
      <w:bookmarkEnd w:id="141"/>
    </w:p>
    <w:p w14:paraId="73AFFEB2" w14:textId="77777777" w:rsidR="00257A12" w:rsidRPr="00257A12" w:rsidRDefault="00257A12" w:rsidP="00257A12"/>
    <w:p w14:paraId="0320C345" w14:textId="77777777" w:rsidR="00973B05" w:rsidRPr="00257A12" w:rsidRDefault="00973B05" w:rsidP="00257A12">
      <w:pPr>
        <w:pStyle w:val="ListParagraph"/>
        <w:numPr>
          <w:ilvl w:val="0"/>
          <w:numId w:val="20"/>
        </w:numPr>
        <w:spacing w:after="0" w:line="240" w:lineRule="atLeast"/>
        <w:ind w:left="357" w:hanging="357"/>
        <w:rPr>
          <w:rFonts w:eastAsia="Times New Roman" w:cstheme="minorHAnsi"/>
          <w:sz w:val="24"/>
          <w:szCs w:val="24"/>
          <w:lang w:bidi="mr-IN"/>
        </w:rPr>
      </w:pPr>
      <w:r w:rsidRPr="00257A12">
        <w:rPr>
          <w:rFonts w:eastAsia="Times New Roman" w:cstheme="minorHAnsi"/>
          <w:sz w:val="24"/>
          <w:szCs w:val="24"/>
          <w:lang w:bidi="mr-IN"/>
        </w:rPr>
        <w:t xml:space="preserve">Employees are responsible for the tools allotted to them and any other Company equipment that they carry on tour. </w:t>
      </w:r>
    </w:p>
    <w:p w14:paraId="1AEFCE96" w14:textId="77777777" w:rsidR="00973B05" w:rsidRPr="00257A12" w:rsidRDefault="00973B05" w:rsidP="00257A12">
      <w:pPr>
        <w:pStyle w:val="ListParagraph"/>
        <w:numPr>
          <w:ilvl w:val="0"/>
          <w:numId w:val="20"/>
        </w:numPr>
        <w:spacing w:after="0" w:line="240" w:lineRule="atLeast"/>
        <w:ind w:left="357" w:hanging="357"/>
        <w:rPr>
          <w:rFonts w:eastAsia="Times New Roman" w:cstheme="minorHAnsi"/>
          <w:sz w:val="24"/>
          <w:szCs w:val="24"/>
          <w:lang w:bidi="mr-IN"/>
        </w:rPr>
      </w:pPr>
      <w:r w:rsidRPr="00257A12">
        <w:rPr>
          <w:rFonts w:eastAsia="Times New Roman" w:cstheme="minorHAnsi"/>
          <w:sz w:val="24"/>
          <w:szCs w:val="24"/>
          <w:lang w:bidi="mr-IN"/>
        </w:rPr>
        <w:lastRenderedPageBreak/>
        <w:t xml:space="preserve">All employees are expected to use and care for the tools and equipment as their own property. </w:t>
      </w:r>
    </w:p>
    <w:p w14:paraId="7CD523E3" w14:textId="77777777" w:rsidR="00973B05" w:rsidRPr="00257A12" w:rsidRDefault="00973B05" w:rsidP="00257A12">
      <w:pPr>
        <w:pStyle w:val="ListParagraph"/>
        <w:numPr>
          <w:ilvl w:val="0"/>
          <w:numId w:val="20"/>
        </w:numPr>
        <w:spacing w:after="0" w:line="240" w:lineRule="atLeast"/>
        <w:ind w:left="357" w:hanging="357"/>
        <w:rPr>
          <w:rFonts w:eastAsia="Times New Roman" w:cstheme="minorHAnsi"/>
          <w:sz w:val="24"/>
          <w:szCs w:val="24"/>
          <w:lang w:bidi="mr-IN"/>
        </w:rPr>
      </w:pPr>
      <w:r w:rsidRPr="00257A12">
        <w:rPr>
          <w:rFonts w:eastAsia="Times New Roman" w:cstheme="minorHAnsi"/>
          <w:sz w:val="24"/>
          <w:szCs w:val="24"/>
          <w:lang w:bidi="mr-IN"/>
        </w:rPr>
        <w:t xml:space="preserve">If any tools or equipment are found to be non- usable while on tour, the Immediate Manager &amp; Purchase must be informed immediately for early replacement. </w:t>
      </w:r>
    </w:p>
    <w:p w14:paraId="17CEB2AE" w14:textId="77777777" w:rsidR="00973B05" w:rsidRPr="00257A12" w:rsidRDefault="00973B05" w:rsidP="00257A12">
      <w:pPr>
        <w:pStyle w:val="ListParagraph"/>
        <w:numPr>
          <w:ilvl w:val="0"/>
          <w:numId w:val="20"/>
        </w:numPr>
        <w:spacing w:after="0" w:line="240" w:lineRule="atLeast"/>
        <w:ind w:left="357" w:hanging="357"/>
        <w:rPr>
          <w:rFonts w:eastAsia="Times New Roman" w:cstheme="minorHAnsi"/>
          <w:sz w:val="24"/>
          <w:szCs w:val="24"/>
          <w:lang w:bidi="mr-IN"/>
        </w:rPr>
      </w:pPr>
      <w:r w:rsidRPr="00257A12">
        <w:rPr>
          <w:rFonts w:eastAsia="Times New Roman" w:cstheme="minorHAnsi"/>
          <w:sz w:val="24"/>
          <w:szCs w:val="24"/>
          <w:lang w:bidi="mr-IN"/>
        </w:rPr>
        <w:t>If any tools or equipment are lost when on tour, the employee will have to reimburse the company the value of the lost tool or equipment, as per the price in ERP</w:t>
      </w:r>
    </w:p>
    <w:p w14:paraId="2277D8F3" w14:textId="77777777" w:rsidR="00257A12" w:rsidRDefault="00257A12" w:rsidP="00DC6FE7">
      <w:pPr>
        <w:pStyle w:val="Heading2"/>
        <w:rPr>
          <w:rFonts w:asciiTheme="minorHAnsi" w:hAnsiTheme="minorHAnsi" w:cstheme="minorHAnsi"/>
          <w:b/>
          <w:bCs/>
          <w:color w:val="808080" w:themeColor="background1" w:themeShade="80"/>
          <w:u w:val="thick" w:color="C49A00" w:themeColor="accent1" w:themeShade="BF"/>
        </w:rPr>
      </w:pPr>
    </w:p>
    <w:p w14:paraId="6FA97062" w14:textId="6937327D"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42" w:name="_Toc74300120"/>
      <w:r w:rsidRPr="00826AF1">
        <w:rPr>
          <w:rFonts w:asciiTheme="minorHAnsi" w:eastAsia="Times New Roman" w:hAnsiTheme="minorHAnsi"/>
          <w:b/>
          <w:bCs/>
          <w:color w:val="77210D" w:themeColor="accent5" w:themeShade="80"/>
          <w:lang w:bidi="mr-IN"/>
        </w:rPr>
        <w:t>Post Tour Attendance</w:t>
      </w:r>
      <w:bookmarkEnd w:id="142"/>
    </w:p>
    <w:p w14:paraId="0598D655" w14:textId="77777777" w:rsidR="00257A12" w:rsidRPr="00257A12" w:rsidRDefault="00257A12" w:rsidP="00257A12"/>
    <w:p w14:paraId="52496220" w14:textId="77777777" w:rsidR="00973B05" w:rsidRPr="00257A12" w:rsidRDefault="00973B05" w:rsidP="00257A12">
      <w:pPr>
        <w:pStyle w:val="ListParagraph"/>
        <w:numPr>
          <w:ilvl w:val="0"/>
          <w:numId w:val="22"/>
        </w:numPr>
        <w:spacing w:after="0" w:line="240" w:lineRule="atLeast"/>
        <w:ind w:left="714" w:hanging="357"/>
        <w:rPr>
          <w:rFonts w:eastAsia="Times New Roman" w:cstheme="minorHAnsi"/>
          <w:sz w:val="24"/>
          <w:szCs w:val="24"/>
          <w:lang w:bidi="mr-IN"/>
        </w:rPr>
      </w:pPr>
      <w:r w:rsidRPr="00257A12">
        <w:rPr>
          <w:rFonts w:eastAsia="Times New Roman" w:cstheme="minorHAnsi"/>
          <w:sz w:val="24"/>
          <w:szCs w:val="24"/>
          <w:lang w:bidi="mr-IN"/>
        </w:rPr>
        <w:t xml:space="preserve">Employees must ensure that they book their return travel in such a way that they are in office at the earliest time possible. </w:t>
      </w:r>
    </w:p>
    <w:p w14:paraId="64464FA6" w14:textId="77777777" w:rsidR="00973B05" w:rsidRPr="00257A12" w:rsidRDefault="00973B05" w:rsidP="00257A12">
      <w:pPr>
        <w:pStyle w:val="ListParagraph"/>
        <w:numPr>
          <w:ilvl w:val="0"/>
          <w:numId w:val="22"/>
        </w:numPr>
        <w:spacing w:after="0" w:line="240" w:lineRule="atLeast"/>
        <w:ind w:left="714" w:hanging="357"/>
        <w:rPr>
          <w:rFonts w:eastAsia="Times New Roman" w:cstheme="minorHAnsi"/>
          <w:sz w:val="24"/>
          <w:szCs w:val="24"/>
          <w:lang w:bidi="mr-IN"/>
        </w:rPr>
      </w:pPr>
      <w:r w:rsidRPr="00257A12">
        <w:rPr>
          <w:rFonts w:eastAsia="Times New Roman" w:cstheme="minorHAnsi"/>
          <w:sz w:val="24"/>
          <w:szCs w:val="24"/>
          <w:lang w:bidi="mr-IN"/>
        </w:rPr>
        <w:t>However, taking into account the time that an employee returns home from tour, they may be given certain allowances from attending office on that day. It will be left to the discretion of the HOD about his attendance time.</w:t>
      </w:r>
    </w:p>
    <w:p w14:paraId="786A6DF7" w14:textId="7FF3361B" w:rsidR="00973B05" w:rsidRPr="00257A12" w:rsidRDefault="00973B05" w:rsidP="00257A12">
      <w:pPr>
        <w:pStyle w:val="ListParagraph"/>
        <w:numPr>
          <w:ilvl w:val="0"/>
          <w:numId w:val="22"/>
        </w:numPr>
        <w:spacing w:after="0" w:line="240" w:lineRule="atLeast"/>
        <w:ind w:left="714" w:hanging="357"/>
        <w:rPr>
          <w:rFonts w:eastAsia="Times New Roman" w:cstheme="minorHAnsi"/>
          <w:b/>
          <w:bCs/>
          <w:sz w:val="24"/>
          <w:szCs w:val="24"/>
          <w:lang w:bidi="mr-IN"/>
        </w:rPr>
      </w:pPr>
      <w:r w:rsidRPr="00257A12">
        <w:rPr>
          <w:rFonts w:eastAsia="Times New Roman" w:cstheme="minorHAnsi"/>
          <w:sz w:val="24"/>
          <w:szCs w:val="24"/>
          <w:lang w:bidi="mr-IN"/>
        </w:rPr>
        <w:t xml:space="preserve">Employees should note that, in todays’ times travelling has become much more comfortable. An employee is not too tired to attend office even after over-night journey unless it is a </w:t>
      </w:r>
      <w:r w:rsidR="00257A12" w:rsidRPr="00257A12">
        <w:rPr>
          <w:rFonts w:eastAsia="Times New Roman" w:cstheme="minorHAnsi"/>
          <w:sz w:val="24"/>
          <w:szCs w:val="24"/>
          <w:lang w:bidi="mr-IN"/>
        </w:rPr>
        <w:t>long-distance</w:t>
      </w:r>
      <w:r w:rsidRPr="00257A12">
        <w:rPr>
          <w:rFonts w:eastAsia="Times New Roman" w:cstheme="minorHAnsi"/>
          <w:sz w:val="24"/>
          <w:szCs w:val="24"/>
          <w:lang w:bidi="mr-IN"/>
        </w:rPr>
        <w:t xml:space="preserve"> travel.</w:t>
      </w:r>
    </w:p>
    <w:p w14:paraId="589A1CCC" w14:textId="02B017A5" w:rsidR="00973B05" w:rsidRDefault="00973B05" w:rsidP="00FE5F81">
      <w:pPr>
        <w:pStyle w:val="ListParagraph"/>
        <w:numPr>
          <w:ilvl w:val="0"/>
          <w:numId w:val="22"/>
        </w:numPr>
        <w:spacing w:after="0" w:line="240" w:lineRule="atLeast"/>
        <w:ind w:left="714" w:hanging="357"/>
        <w:rPr>
          <w:rFonts w:cstheme="minorHAnsi"/>
          <w:sz w:val="24"/>
          <w:szCs w:val="24"/>
        </w:rPr>
      </w:pPr>
      <w:r w:rsidRPr="00FE5F81">
        <w:rPr>
          <w:rFonts w:cstheme="minorHAnsi"/>
          <w:sz w:val="24"/>
          <w:szCs w:val="24"/>
        </w:rPr>
        <w:t>When employees return from tour, on the next day itself the Leave Card must be filled and emailed to the HOD with HR marked in the CC.</w:t>
      </w:r>
    </w:p>
    <w:p w14:paraId="3887B649" w14:textId="77777777" w:rsidR="001B4A60" w:rsidRPr="00FE5F81" w:rsidRDefault="001B4A60" w:rsidP="00CB4240">
      <w:pPr>
        <w:pStyle w:val="ListParagraph"/>
        <w:spacing w:after="0" w:line="240" w:lineRule="atLeast"/>
        <w:ind w:left="714"/>
        <w:rPr>
          <w:rFonts w:cstheme="minorHAnsi"/>
          <w:sz w:val="24"/>
          <w:szCs w:val="24"/>
        </w:rPr>
      </w:pPr>
    </w:p>
    <w:p w14:paraId="2B4F976D" w14:textId="227696A3" w:rsidR="00973B05" w:rsidRPr="00CB4240" w:rsidRDefault="00DC6FE7" w:rsidP="00CB4240">
      <w:pPr>
        <w:spacing w:after="0" w:line="240" w:lineRule="atLeast"/>
        <w:rPr>
          <w:rFonts w:cstheme="minorHAnsi"/>
          <w:b/>
          <w:bCs/>
          <w:sz w:val="24"/>
          <w:szCs w:val="24"/>
        </w:rPr>
      </w:pPr>
      <w:r w:rsidRPr="00CB4240">
        <w:rPr>
          <w:rFonts w:cstheme="minorHAnsi"/>
          <w:b/>
          <w:bCs/>
          <w:sz w:val="24"/>
          <w:szCs w:val="24"/>
        </w:rPr>
        <w:t>Procedure for reimbursement:</w:t>
      </w:r>
    </w:p>
    <w:p w14:paraId="2770F7DB" w14:textId="77777777" w:rsidR="00973B05" w:rsidRPr="00FE5F81" w:rsidRDefault="00973B05" w:rsidP="00FE5F81">
      <w:pPr>
        <w:pStyle w:val="ListParagraph"/>
        <w:numPr>
          <w:ilvl w:val="0"/>
          <w:numId w:val="24"/>
        </w:numPr>
        <w:spacing w:after="0" w:line="240" w:lineRule="atLeast"/>
        <w:rPr>
          <w:rFonts w:cstheme="minorHAnsi"/>
          <w:sz w:val="24"/>
          <w:szCs w:val="24"/>
        </w:rPr>
      </w:pPr>
      <w:r w:rsidRPr="00FE5F81">
        <w:rPr>
          <w:rFonts w:cstheme="minorHAnsi"/>
          <w:sz w:val="24"/>
          <w:szCs w:val="24"/>
        </w:rPr>
        <w:t>Stick all tour bills of one tour on sheets of paper, all together.</w:t>
      </w:r>
    </w:p>
    <w:p w14:paraId="33E15C6F" w14:textId="4968E1D8" w:rsidR="00973B05" w:rsidRDefault="00973B05" w:rsidP="00FE5F81">
      <w:pPr>
        <w:pStyle w:val="ListParagraph"/>
        <w:numPr>
          <w:ilvl w:val="0"/>
          <w:numId w:val="24"/>
        </w:numPr>
        <w:spacing w:after="0" w:line="240" w:lineRule="atLeast"/>
        <w:rPr>
          <w:rFonts w:cstheme="minorHAnsi"/>
          <w:sz w:val="24"/>
          <w:szCs w:val="24"/>
        </w:rPr>
      </w:pPr>
      <w:r w:rsidRPr="00FE5F81">
        <w:rPr>
          <w:rFonts w:cstheme="minorHAnsi"/>
          <w:sz w:val="24"/>
          <w:szCs w:val="24"/>
        </w:rPr>
        <w:t>Attach printed sheet of expenses done when on tour</w:t>
      </w:r>
    </w:p>
    <w:p w14:paraId="57ACE559" w14:textId="77777777" w:rsidR="001B4A60" w:rsidRPr="00FE5F81" w:rsidRDefault="001B4A60" w:rsidP="001B4A60">
      <w:pPr>
        <w:pStyle w:val="ListParagraph"/>
        <w:spacing w:after="0" w:line="240" w:lineRule="atLeast"/>
        <w:rPr>
          <w:rFonts w:cstheme="minorHAnsi"/>
          <w:sz w:val="24"/>
          <w:szCs w:val="24"/>
        </w:rPr>
      </w:pPr>
    </w:p>
    <w:p w14:paraId="67A3D9ED" w14:textId="3A7DA9DB"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Submission of Tour Bills</w:t>
      </w:r>
      <w:r w:rsidR="00DC6FE7" w:rsidRPr="00CB4240">
        <w:rPr>
          <w:rFonts w:cstheme="minorHAnsi"/>
          <w:b/>
          <w:bCs/>
          <w:sz w:val="24"/>
          <w:szCs w:val="24"/>
        </w:rPr>
        <w:t>:</w:t>
      </w:r>
    </w:p>
    <w:p w14:paraId="13EC3D81" w14:textId="77777777" w:rsidR="00973B05" w:rsidRPr="00FE5F81" w:rsidRDefault="00973B05" w:rsidP="00FE5F81">
      <w:pPr>
        <w:pStyle w:val="ListParagraph"/>
        <w:numPr>
          <w:ilvl w:val="0"/>
          <w:numId w:val="22"/>
        </w:numPr>
        <w:spacing w:after="0" w:line="240" w:lineRule="atLeast"/>
        <w:rPr>
          <w:rFonts w:cstheme="minorHAnsi"/>
          <w:sz w:val="24"/>
          <w:szCs w:val="24"/>
        </w:rPr>
      </w:pPr>
      <w:r w:rsidRPr="00FE5F81">
        <w:rPr>
          <w:rFonts w:cstheme="minorHAnsi"/>
          <w:sz w:val="24"/>
          <w:szCs w:val="24"/>
        </w:rPr>
        <w:t>Employees must submit their tour bills within 3 days of returning from tour.</w:t>
      </w:r>
    </w:p>
    <w:p w14:paraId="6900409F" w14:textId="77777777" w:rsidR="00973B05" w:rsidRPr="00FE5F81" w:rsidRDefault="00973B05" w:rsidP="00FE5F81">
      <w:pPr>
        <w:pStyle w:val="ListParagraph"/>
        <w:numPr>
          <w:ilvl w:val="0"/>
          <w:numId w:val="22"/>
        </w:numPr>
        <w:spacing w:after="0" w:line="240" w:lineRule="atLeast"/>
        <w:rPr>
          <w:rFonts w:cstheme="minorHAnsi"/>
          <w:sz w:val="24"/>
          <w:szCs w:val="24"/>
        </w:rPr>
      </w:pPr>
      <w:r w:rsidRPr="00FE5F81">
        <w:rPr>
          <w:rFonts w:cstheme="minorHAnsi"/>
          <w:sz w:val="24"/>
          <w:szCs w:val="24"/>
        </w:rPr>
        <w:t xml:space="preserve"> If tour bills are not submitted within 3 days, the tour advance will be deducted from the employee's salary. </w:t>
      </w:r>
    </w:p>
    <w:p w14:paraId="49BC0DE5" w14:textId="77777777" w:rsidR="00973B05" w:rsidRPr="00FE5F81" w:rsidRDefault="00973B05" w:rsidP="00FE5F81">
      <w:pPr>
        <w:pStyle w:val="ListParagraph"/>
        <w:numPr>
          <w:ilvl w:val="0"/>
          <w:numId w:val="22"/>
        </w:numPr>
        <w:spacing w:after="0" w:line="240" w:lineRule="atLeast"/>
        <w:rPr>
          <w:rFonts w:cstheme="minorHAnsi"/>
          <w:sz w:val="24"/>
          <w:szCs w:val="24"/>
        </w:rPr>
      </w:pPr>
      <w:r w:rsidRPr="00FE5F81">
        <w:rPr>
          <w:rFonts w:cstheme="minorHAnsi"/>
          <w:sz w:val="24"/>
          <w:szCs w:val="24"/>
        </w:rPr>
        <w:t xml:space="preserve">If tour expenses are found to be unreasonable then sanctioning of the expenses will be at the discretion of the HOD. </w:t>
      </w:r>
    </w:p>
    <w:p w14:paraId="4E6DE6E1" w14:textId="3EBC445A" w:rsidR="00973B05" w:rsidRDefault="00973B05" w:rsidP="00FE5F81">
      <w:pPr>
        <w:pStyle w:val="Default"/>
        <w:numPr>
          <w:ilvl w:val="0"/>
          <w:numId w:val="22"/>
        </w:numPr>
        <w:spacing w:line="240" w:lineRule="atLeast"/>
        <w:ind w:left="714" w:hanging="357"/>
        <w:rPr>
          <w:rFonts w:asciiTheme="minorHAnsi" w:hAnsiTheme="minorHAnsi" w:cstheme="minorHAnsi"/>
          <w:color w:val="auto"/>
          <w:sz w:val="28"/>
          <w:szCs w:val="28"/>
        </w:rPr>
      </w:pPr>
      <w:r w:rsidRPr="00FE5F81">
        <w:rPr>
          <w:rFonts w:asciiTheme="minorHAnsi" w:hAnsiTheme="minorHAnsi" w:cstheme="minorHAnsi"/>
          <w:color w:val="auto"/>
        </w:rPr>
        <w:t>The manager sanctioning the tour claim is empowered and obligated to disallow whole or part of expense that, in his opinion is excessive and not reasonable and this decision will be binding on the employee</w:t>
      </w:r>
      <w:r w:rsidRPr="00750356">
        <w:rPr>
          <w:rFonts w:asciiTheme="minorHAnsi" w:hAnsiTheme="minorHAnsi" w:cstheme="minorHAnsi"/>
          <w:color w:val="auto"/>
          <w:sz w:val="28"/>
          <w:szCs w:val="28"/>
        </w:rPr>
        <w:t>.</w:t>
      </w:r>
    </w:p>
    <w:p w14:paraId="57970E0E" w14:textId="424931CE" w:rsidR="001B4A60" w:rsidRDefault="001B4A60" w:rsidP="001B4A60">
      <w:pPr>
        <w:pStyle w:val="Default"/>
        <w:spacing w:line="240" w:lineRule="atLeast"/>
        <w:rPr>
          <w:rFonts w:asciiTheme="minorHAnsi" w:hAnsiTheme="minorHAnsi" w:cstheme="minorHAnsi"/>
          <w:color w:val="auto"/>
          <w:sz w:val="28"/>
          <w:szCs w:val="28"/>
        </w:rPr>
      </w:pPr>
    </w:p>
    <w:p w14:paraId="407C1F45" w14:textId="77777777" w:rsidR="001B4A60" w:rsidRPr="00750356" w:rsidRDefault="001B4A60" w:rsidP="001B4A60">
      <w:pPr>
        <w:pStyle w:val="Default"/>
        <w:spacing w:line="240" w:lineRule="atLeast"/>
        <w:rPr>
          <w:rFonts w:asciiTheme="minorHAnsi" w:hAnsiTheme="minorHAnsi" w:cstheme="minorHAnsi"/>
          <w:color w:val="auto"/>
          <w:sz w:val="28"/>
          <w:szCs w:val="28"/>
        </w:rPr>
      </w:pPr>
    </w:p>
    <w:p w14:paraId="7DB9E7E3" w14:textId="35C3ED6A" w:rsidR="00DC6FE7"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43" w:name="_Toc326008616"/>
      <w:bookmarkStart w:id="144" w:name="_Toc74300121"/>
      <w:r w:rsidRPr="00826AF1">
        <w:rPr>
          <w:rFonts w:asciiTheme="minorHAnsi" w:eastAsia="Times New Roman" w:hAnsiTheme="minorHAnsi"/>
          <w:b/>
          <w:bCs/>
          <w:color w:val="77210D" w:themeColor="accent5" w:themeShade="80"/>
          <w:lang w:bidi="mr-IN"/>
        </w:rPr>
        <w:t>Procedure of claiming reimbursement</w:t>
      </w:r>
      <w:bookmarkEnd w:id="144"/>
      <w:r w:rsidRPr="00826AF1">
        <w:rPr>
          <w:rFonts w:asciiTheme="minorHAnsi" w:eastAsia="Times New Roman" w:hAnsiTheme="minorHAnsi"/>
          <w:b/>
          <w:bCs/>
          <w:color w:val="77210D" w:themeColor="accent5" w:themeShade="80"/>
          <w:lang w:bidi="mr-IN"/>
        </w:rPr>
        <w:t xml:space="preserve"> </w:t>
      </w:r>
      <w:bookmarkEnd w:id="143"/>
    </w:p>
    <w:p w14:paraId="6657684D" w14:textId="77777777" w:rsidR="001B4A60" w:rsidRPr="001B4A60" w:rsidRDefault="001B4A60" w:rsidP="001B4A60"/>
    <w:p w14:paraId="693F13A9" w14:textId="7A09A891"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 xml:space="preserve">Accounts </w:t>
      </w:r>
      <w:r w:rsidR="00DC6FE7" w:rsidRPr="00CB4240">
        <w:rPr>
          <w:rFonts w:cstheme="minorHAnsi"/>
          <w:b/>
          <w:bCs/>
          <w:sz w:val="24"/>
          <w:szCs w:val="24"/>
        </w:rPr>
        <w:t>D</w:t>
      </w:r>
      <w:r w:rsidR="009D5872" w:rsidRPr="00CB4240">
        <w:rPr>
          <w:rFonts w:cstheme="minorHAnsi"/>
          <w:b/>
          <w:bCs/>
          <w:sz w:val="24"/>
          <w:szCs w:val="24"/>
        </w:rPr>
        <w:t>epartment</w:t>
      </w:r>
      <w:r w:rsidR="00DC6FE7" w:rsidRPr="00CB4240">
        <w:rPr>
          <w:rFonts w:cstheme="minorHAnsi"/>
          <w:b/>
          <w:bCs/>
          <w:sz w:val="24"/>
          <w:szCs w:val="24"/>
        </w:rPr>
        <w:t>:</w:t>
      </w:r>
    </w:p>
    <w:p w14:paraId="33E23700" w14:textId="77777777" w:rsidR="00973B05" w:rsidRPr="001B4A60" w:rsidRDefault="00973B05" w:rsidP="001B4A60">
      <w:pPr>
        <w:pStyle w:val="Default"/>
        <w:numPr>
          <w:ilvl w:val="0"/>
          <w:numId w:val="20"/>
        </w:numPr>
        <w:spacing w:line="240" w:lineRule="atLeast"/>
        <w:rPr>
          <w:rFonts w:asciiTheme="minorHAnsi" w:hAnsiTheme="minorHAnsi" w:cstheme="minorHAnsi"/>
          <w:color w:val="auto"/>
        </w:rPr>
      </w:pPr>
      <w:r w:rsidRPr="001B4A60">
        <w:rPr>
          <w:rFonts w:asciiTheme="minorHAnsi" w:hAnsiTheme="minorHAnsi" w:cstheme="minorHAnsi"/>
          <w:color w:val="auto"/>
        </w:rPr>
        <w:t xml:space="preserve">All duly approved business tour claims for expenses incurred by the employees must be submitted to the accounts department within 3 days of return. </w:t>
      </w:r>
    </w:p>
    <w:p w14:paraId="0864D777" w14:textId="77777777" w:rsidR="00973B05" w:rsidRPr="001B4A60" w:rsidRDefault="00973B05" w:rsidP="001B4A60">
      <w:pPr>
        <w:pStyle w:val="Default"/>
        <w:numPr>
          <w:ilvl w:val="0"/>
          <w:numId w:val="20"/>
        </w:numPr>
        <w:spacing w:line="240" w:lineRule="atLeast"/>
        <w:rPr>
          <w:rFonts w:asciiTheme="minorHAnsi" w:hAnsiTheme="minorHAnsi" w:cstheme="minorHAnsi"/>
          <w:color w:val="auto"/>
        </w:rPr>
      </w:pPr>
      <w:r w:rsidRPr="001B4A60">
        <w:rPr>
          <w:rFonts w:asciiTheme="minorHAnsi" w:hAnsiTheme="minorHAnsi" w:cstheme="minorHAnsi"/>
          <w:color w:val="auto"/>
        </w:rPr>
        <w:t xml:space="preserve">A maximum period of 7 days is allowed to take care of unforeseen circumstances. </w:t>
      </w:r>
    </w:p>
    <w:p w14:paraId="1FAAA941" w14:textId="77777777" w:rsidR="00973B05" w:rsidRPr="001B4A60" w:rsidRDefault="00973B05" w:rsidP="001B4A60">
      <w:pPr>
        <w:pStyle w:val="Default"/>
        <w:numPr>
          <w:ilvl w:val="0"/>
          <w:numId w:val="20"/>
        </w:numPr>
        <w:spacing w:line="240" w:lineRule="atLeast"/>
        <w:rPr>
          <w:rFonts w:asciiTheme="minorHAnsi" w:hAnsiTheme="minorHAnsi" w:cstheme="minorHAnsi"/>
          <w:color w:val="auto"/>
        </w:rPr>
      </w:pPr>
      <w:r w:rsidRPr="001B4A60">
        <w:rPr>
          <w:rFonts w:asciiTheme="minorHAnsi" w:hAnsiTheme="minorHAnsi" w:cstheme="minorHAnsi"/>
          <w:color w:val="auto"/>
        </w:rPr>
        <w:lastRenderedPageBreak/>
        <w:t>No claims pertaining to period beyond 7 days will be entertained and the respective claims shall be deemed to have lapsed.</w:t>
      </w:r>
    </w:p>
    <w:p w14:paraId="3B1152E6" w14:textId="699BCFF5" w:rsidR="00973B05" w:rsidRDefault="00973B05" w:rsidP="001B4A60">
      <w:pPr>
        <w:pStyle w:val="ListParagraph"/>
        <w:numPr>
          <w:ilvl w:val="0"/>
          <w:numId w:val="20"/>
        </w:numPr>
        <w:spacing w:after="0" w:line="240" w:lineRule="atLeast"/>
        <w:rPr>
          <w:rFonts w:cstheme="minorHAnsi"/>
          <w:sz w:val="24"/>
          <w:szCs w:val="24"/>
        </w:rPr>
      </w:pPr>
      <w:r w:rsidRPr="001B4A60">
        <w:rPr>
          <w:rFonts w:cstheme="minorHAnsi"/>
          <w:sz w:val="24"/>
          <w:szCs w:val="24"/>
        </w:rPr>
        <w:t>Accounts has the authority to reject the pay-out if he finds any discrepancies or more than expected expense on any item. He shall refer it to HOD. After HODs consent an employee will be paid.</w:t>
      </w:r>
    </w:p>
    <w:p w14:paraId="1985D800" w14:textId="77777777" w:rsidR="001B4A60" w:rsidRPr="001B4A60" w:rsidRDefault="001B4A60" w:rsidP="001B4A60">
      <w:pPr>
        <w:pStyle w:val="ListParagraph"/>
        <w:spacing w:after="0" w:line="240" w:lineRule="atLeast"/>
        <w:ind w:left="360"/>
        <w:rPr>
          <w:rFonts w:cstheme="minorHAnsi"/>
          <w:sz w:val="24"/>
          <w:szCs w:val="24"/>
        </w:rPr>
      </w:pPr>
    </w:p>
    <w:p w14:paraId="5622E9A5" w14:textId="6A7C5B8D"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Payment</w:t>
      </w:r>
      <w:r w:rsidR="00DC6FE7" w:rsidRPr="00CB4240">
        <w:rPr>
          <w:rFonts w:cstheme="minorHAnsi"/>
          <w:b/>
          <w:bCs/>
          <w:sz w:val="24"/>
          <w:szCs w:val="24"/>
        </w:rPr>
        <w:t>:</w:t>
      </w:r>
    </w:p>
    <w:p w14:paraId="146A308B" w14:textId="77777777" w:rsidR="00973B05" w:rsidRPr="001B4A60" w:rsidRDefault="00973B05" w:rsidP="001B4A60">
      <w:pPr>
        <w:tabs>
          <w:tab w:val="left" w:pos="6375"/>
        </w:tabs>
        <w:spacing w:after="0" w:line="240" w:lineRule="atLeast"/>
        <w:rPr>
          <w:rFonts w:cstheme="minorHAnsi"/>
          <w:sz w:val="24"/>
          <w:szCs w:val="24"/>
        </w:rPr>
      </w:pPr>
      <w:r w:rsidRPr="001B4A60">
        <w:rPr>
          <w:rFonts w:cstheme="minorHAnsi"/>
          <w:sz w:val="24"/>
          <w:szCs w:val="24"/>
        </w:rPr>
        <w:t>You will be reimbursed [if applicable] within 3 working days</w:t>
      </w:r>
      <w:r w:rsidRPr="001B4A60">
        <w:rPr>
          <w:rFonts w:cstheme="minorHAnsi"/>
          <w:sz w:val="24"/>
          <w:szCs w:val="24"/>
        </w:rPr>
        <w:tab/>
      </w:r>
    </w:p>
    <w:p w14:paraId="54E22420" w14:textId="4AE23814" w:rsidR="00A24323" w:rsidRDefault="00A24323">
      <w:pPr>
        <w:rPr>
          <w:rFonts w:cstheme="minorHAnsi"/>
          <w:sz w:val="28"/>
          <w:szCs w:val="28"/>
        </w:rPr>
      </w:pPr>
    </w:p>
    <w:p w14:paraId="17AE19F9" w14:textId="663B58BA" w:rsidR="00973B05" w:rsidRPr="00826AF1" w:rsidRDefault="00973B05" w:rsidP="00233639">
      <w:pPr>
        <w:pStyle w:val="Heading2"/>
        <w:numPr>
          <w:ilvl w:val="1"/>
          <w:numId w:val="162"/>
        </w:numPr>
        <w:jc w:val="left"/>
        <w:rPr>
          <w:rFonts w:asciiTheme="minorHAnsi" w:eastAsia="Times New Roman" w:hAnsiTheme="minorHAnsi"/>
          <w:b/>
          <w:bCs/>
          <w:color w:val="77210D" w:themeColor="accent5" w:themeShade="80"/>
          <w:lang w:bidi="mr-IN"/>
        </w:rPr>
      </w:pPr>
      <w:bookmarkStart w:id="145" w:name="_Toc326008656"/>
      <w:bookmarkStart w:id="146" w:name="_Toc74300122"/>
      <w:r w:rsidRPr="00826AF1">
        <w:rPr>
          <w:rFonts w:asciiTheme="minorHAnsi" w:eastAsia="Times New Roman" w:hAnsiTheme="minorHAnsi"/>
          <w:b/>
          <w:bCs/>
          <w:color w:val="77210D" w:themeColor="accent5" w:themeShade="80"/>
          <w:lang w:bidi="mr-IN"/>
        </w:rPr>
        <w:t>Code of Conduct at Client Site</w:t>
      </w:r>
      <w:bookmarkEnd w:id="145"/>
      <w:bookmarkEnd w:id="146"/>
    </w:p>
    <w:p w14:paraId="0DC7CE69" w14:textId="77777777" w:rsidR="00CB4240" w:rsidRPr="00CB4240" w:rsidRDefault="00CB4240" w:rsidP="00CB4240">
      <w:pPr>
        <w:rPr>
          <w:lang w:bidi="mr-IN"/>
        </w:rPr>
      </w:pPr>
    </w:p>
    <w:p w14:paraId="30B7D1B4" w14:textId="2E25F434" w:rsidR="00973B05" w:rsidRPr="00CB4240" w:rsidRDefault="00973B05" w:rsidP="001B4A60">
      <w:pPr>
        <w:spacing w:after="0" w:line="240" w:lineRule="atLeast"/>
        <w:rPr>
          <w:rFonts w:cstheme="minorHAnsi"/>
          <w:b/>
          <w:bCs/>
          <w:sz w:val="24"/>
          <w:szCs w:val="24"/>
        </w:rPr>
      </w:pPr>
      <w:bookmarkStart w:id="147" w:name="_Toc326008657"/>
      <w:r w:rsidRPr="00CB4240">
        <w:rPr>
          <w:rFonts w:cstheme="minorHAnsi"/>
          <w:b/>
          <w:bCs/>
          <w:sz w:val="24"/>
          <w:szCs w:val="24"/>
        </w:rPr>
        <w:t>Objective</w:t>
      </w:r>
      <w:bookmarkEnd w:id="147"/>
      <w:r w:rsidR="00DC6FE7" w:rsidRPr="00CB4240">
        <w:rPr>
          <w:rFonts w:cstheme="minorHAnsi"/>
          <w:b/>
          <w:bCs/>
          <w:sz w:val="24"/>
          <w:szCs w:val="24"/>
        </w:rPr>
        <w:t>:</w:t>
      </w:r>
    </w:p>
    <w:p w14:paraId="16F4B418" w14:textId="16B2F009" w:rsidR="00973B05" w:rsidRDefault="00973B05" w:rsidP="001B4A60">
      <w:pPr>
        <w:spacing w:after="0" w:line="240" w:lineRule="atLeast"/>
        <w:rPr>
          <w:rFonts w:cstheme="minorHAnsi"/>
          <w:sz w:val="24"/>
          <w:szCs w:val="24"/>
        </w:rPr>
      </w:pPr>
      <w:r w:rsidRPr="001B4A60">
        <w:rPr>
          <w:rFonts w:cstheme="minorHAnsi"/>
          <w:sz w:val="24"/>
          <w:szCs w:val="24"/>
        </w:rPr>
        <w:t xml:space="preserve">The code of conduct gives guidelines that employees need to adhere to, while working at Client site. The objective of this code of conduct is to ensure a good image of the Company at the Client’s place and smooth functioning of the project. </w:t>
      </w:r>
    </w:p>
    <w:p w14:paraId="69AF510C" w14:textId="77777777" w:rsidR="001B4A60" w:rsidRPr="00CB4240" w:rsidRDefault="001B4A60" w:rsidP="001B4A60">
      <w:pPr>
        <w:spacing w:after="0" w:line="240" w:lineRule="atLeast"/>
        <w:rPr>
          <w:rFonts w:cstheme="minorHAnsi"/>
          <w:sz w:val="24"/>
          <w:szCs w:val="24"/>
        </w:rPr>
      </w:pPr>
    </w:p>
    <w:p w14:paraId="586107E9" w14:textId="4E75652A" w:rsidR="00973B05" w:rsidRPr="00CB4240" w:rsidRDefault="00973B05" w:rsidP="001B4A60">
      <w:pPr>
        <w:spacing w:after="0" w:line="240" w:lineRule="atLeast"/>
        <w:rPr>
          <w:rFonts w:cstheme="minorHAnsi"/>
          <w:b/>
          <w:bCs/>
          <w:sz w:val="24"/>
          <w:szCs w:val="24"/>
        </w:rPr>
      </w:pPr>
      <w:bookmarkStart w:id="148" w:name="_Toc326008658"/>
      <w:r w:rsidRPr="00CB4240">
        <w:rPr>
          <w:rFonts w:cstheme="minorHAnsi"/>
          <w:b/>
          <w:bCs/>
          <w:sz w:val="24"/>
          <w:szCs w:val="24"/>
        </w:rPr>
        <w:t>Manner, Appearance &amp; Behaviour</w:t>
      </w:r>
      <w:bookmarkEnd w:id="148"/>
      <w:r w:rsidR="00DC6FE7" w:rsidRPr="00CB4240">
        <w:rPr>
          <w:rFonts w:cstheme="minorHAnsi"/>
          <w:b/>
          <w:bCs/>
          <w:sz w:val="24"/>
          <w:szCs w:val="24"/>
        </w:rPr>
        <w:t>:</w:t>
      </w:r>
    </w:p>
    <w:p w14:paraId="1D7953E8" w14:textId="384C0B11" w:rsidR="00973B05" w:rsidRDefault="00973B05"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rPr>
        <w:t>The employee should function as an ambassador of the Company at all times, when on the Client site.</w:t>
      </w:r>
    </w:p>
    <w:p w14:paraId="58514F49" w14:textId="7AB869F4" w:rsidR="001B4A60" w:rsidRPr="001B4A60" w:rsidRDefault="001B4A60"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rPr>
        <w:t>Employees should wear formal clothes when visiting a client. Service department employee should wear company uniforms when at customer</w:t>
      </w:r>
    </w:p>
    <w:p w14:paraId="53EAB9B4" w14:textId="24C435FD" w:rsidR="00973B05" w:rsidRPr="001B4A60" w:rsidRDefault="00973B05"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rPr>
        <w:t>The employee’s manner, appearance (including dress code) and behavio</w:t>
      </w:r>
      <w:r w:rsidR="00DC6FE7" w:rsidRPr="001B4A60">
        <w:rPr>
          <w:rFonts w:cstheme="minorHAnsi"/>
          <w:sz w:val="24"/>
          <w:szCs w:val="24"/>
        </w:rPr>
        <w:t>u</w:t>
      </w:r>
      <w:r w:rsidRPr="001B4A60">
        <w:rPr>
          <w:rFonts w:cstheme="minorHAnsi"/>
          <w:sz w:val="24"/>
          <w:szCs w:val="24"/>
        </w:rPr>
        <w:t>r should be appropriate for place and time and purpose of visit.</w:t>
      </w:r>
    </w:p>
    <w:p w14:paraId="1674D479" w14:textId="77777777" w:rsidR="00973B05" w:rsidRPr="001B4A60" w:rsidRDefault="00973B05"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rPr>
        <w:t xml:space="preserve">Assure healthy interpersonal relationships, personal hygiene, and cleanliness at client’s workplace </w:t>
      </w:r>
    </w:p>
    <w:p w14:paraId="15EB577C" w14:textId="77777777" w:rsidR="00973B05" w:rsidRPr="001B4A60" w:rsidRDefault="00973B05"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rPr>
        <w:t>Communication should be in polite and non-abusive language. Employees should not indulge in loose talk about the Company, work culture, etc.</w:t>
      </w:r>
    </w:p>
    <w:p w14:paraId="784D1C0E" w14:textId="77777777" w:rsidR="00973B05" w:rsidRPr="001B4A60" w:rsidRDefault="00973B05" w:rsidP="00233639">
      <w:pPr>
        <w:pStyle w:val="ListParagraph"/>
        <w:numPr>
          <w:ilvl w:val="0"/>
          <w:numId w:val="30"/>
        </w:numPr>
        <w:spacing w:after="0" w:line="240" w:lineRule="atLeast"/>
        <w:ind w:left="360"/>
        <w:rPr>
          <w:rFonts w:cstheme="minorHAnsi"/>
          <w:sz w:val="24"/>
          <w:szCs w:val="24"/>
        </w:rPr>
      </w:pPr>
      <w:r w:rsidRPr="001B4A60">
        <w:rPr>
          <w:rFonts w:cstheme="minorHAnsi"/>
          <w:sz w:val="24"/>
          <w:szCs w:val="24"/>
          <w:lang w:bidi="mr-IN"/>
        </w:rPr>
        <w:t xml:space="preserve">One should be brief and take minimum of customer’s time, </w:t>
      </w:r>
      <w:proofErr w:type="gramStart"/>
      <w:r w:rsidRPr="001B4A60">
        <w:rPr>
          <w:rFonts w:cstheme="minorHAnsi"/>
          <w:sz w:val="24"/>
          <w:szCs w:val="24"/>
          <w:lang w:bidi="mr-IN"/>
        </w:rPr>
        <w:t>See</w:t>
      </w:r>
      <w:proofErr w:type="gramEnd"/>
      <w:r w:rsidRPr="001B4A60">
        <w:rPr>
          <w:rFonts w:cstheme="minorHAnsi"/>
          <w:sz w:val="24"/>
          <w:szCs w:val="24"/>
          <w:lang w:bidi="mr-IN"/>
        </w:rPr>
        <w:t xml:space="preserve"> to it that you speak to the point and in polite manner</w:t>
      </w:r>
    </w:p>
    <w:p w14:paraId="4395EEBE" w14:textId="39AFB51F" w:rsidR="00973B05" w:rsidRPr="001B4A60" w:rsidRDefault="00973B05" w:rsidP="00233639">
      <w:pPr>
        <w:pStyle w:val="ListParagraph"/>
        <w:numPr>
          <w:ilvl w:val="0"/>
          <w:numId w:val="30"/>
        </w:numPr>
        <w:spacing w:after="0" w:line="240" w:lineRule="atLeast"/>
        <w:ind w:left="360"/>
        <w:rPr>
          <w:rFonts w:cstheme="minorHAnsi"/>
          <w:sz w:val="24"/>
          <w:szCs w:val="24"/>
          <w:lang w:bidi="mr-IN"/>
        </w:rPr>
      </w:pPr>
      <w:r w:rsidRPr="001B4A60">
        <w:rPr>
          <w:rFonts w:cstheme="minorHAnsi"/>
          <w:sz w:val="24"/>
          <w:szCs w:val="24"/>
          <w:lang w:bidi="mr-IN"/>
        </w:rPr>
        <w:t>Customer should be thanked for every time and for everything, “Thank” very often without overdoing it.</w:t>
      </w:r>
    </w:p>
    <w:p w14:paraId="6C97314D" w14:textId="77777777" w:rsidR="00973B05" w:rsidRPr="001B4A60" w:rsidRDefault="00973B05" w:rsidP="00233639">
      <w:pPr>
        <w:pStyle w:val="ListParagraph"/>
        <w:numPr>
          <w:ilvl w:val="0"/>
          <w:numId w:val="38"/>
        </w:numPr>
        <w:spacing w:after="0" w:line="240" w:lineRule="atLeast"/>
        <w:ind w:left="360"/>
        <w:rPr>
          <w:rFonts w:cstheme="minorHAnsi"/>
          <w:sz w:val="24"/>
          <w:szCs w:val="24"/>
          <w:lang w:bidi="mr-IN"/>
        </w:rPr>
      </w:pPr>
      <w:r w:rsidRPr="001B4A60">
        <w:rPr>
          <w:rFonts w:cstheme="minorHAnsi"/>
          <w:sz w:val="24"/>
          <w:szCs w:val="24"/>
          <w:lang w:bidi="mr-IN"/>
        </w:rPr>
        <w:t>It is encouraged that the person starts the conversation with the customer or his representative in English, and then switches to a common language that both may be comfortable in.</w:t>
      </w:r>
    </w:p>
    <w:p w14:paraId="7F4B58D2" w14:textId="0FC59ED8" w:rsidR="00973B05" w:rsidRDefault="00973B05" w:rsidP="00233639">
      <w:pPr>
        <w:pStyle w:val="ListParagraph"/>
        <w:numPr>
          <w:ilvl w:val="0"/>
          <w:numId w:val="38"/>
        </w:numPr>
        <w:spacing w:after="0" w:line="240" w:lineRule="atLeast"/>
        <w:ind w:left="360"/>
        <w:rPr>
          <w:rFonts w:cstheme="minorHAnsi"/>
          <w:sz w:val="24"/>
          <w:szCs w:val="24"/>
          <w:lang w:bidi="mr-IN"/>
        </w:rPr>
      </w:pPr>
      <w:r w:rsidRPr="001B4A60">
        <w:rPr>
          <w:rFonts w:cstheme="minorHAnsi"/>
          <w:sz w:val="24"/>
          <w:szCs w:val="24"/>
          <w:lang w:bidi="mr-IN"/>
        </w:rPr>
        <w:t>An employee must be well-equipped with all the necessary tools, stationery, data, and formats for documentation. The tour checklist must be reviewed before leaving.</w:t>
      </w:r>
    </w:p>
    <w:p w14:paraId="2B6B78D8" w14:textId="77777777" w:rsidR="001B4A60" w:rsidRPr="001B4A60" w:rsidRDefault="001B4A60" w:rsidP="001B4A60">
      <w:pPr>
        <w:pStyle w:val="ListParagraph"/>
        <w:spacing w:after="0" w:line="240" w:lineRule="atLeast"/>
        <w:ind w:left="360"/>
        <w:rPr>
          <w:rFonts w:cstheme="minorHAnsi"/>
          <w:sz w:val="24"/>
          <w:szCs w:val="24"/>
          <w:lang w:bidi="mr-IN"/>
        </w:rPr>
      </w:pPr>
    </w:p>
    <w:p w14:paraId="4CFB31BF" w14:textId="77777777" w:rsidR="00973B05" w:rsidRPr="00CB4240" w:rsidRDefault="00973B05" w:rsidP="001B4A60">
      <w:pPr>
        <w:spacing w:after="0" w:line="240" w:lineRule="atLeast"/>
        <w:rPr>
          <w:rFonts w:cstheme="minorHAnsi"/>
          <w:b/>
          <w:bCs/>
          <w:sz w:val="24"/>
          <w:szCs w:val="24"/>
        </w:rPr>
      </w:pPr>
      <w:bookmarkStart w:id="149" w:name="_Toc326008659"/>
      <w:r w:rsidRPr="00CB4240">
        <w:rPr>
          <w:rFonts w:cstheme="minorHAnsi"/>
          <w:b/>
          <w:bCs/>
          <w:sz w:val="24"/>
          <w:szCs w:val="24"/>
        </w:rPr>
        <w:t>Internet Usage:</w:t>
      </w:r>
      <w:bookmarkEnd w:id="149"/>
    </w:p>
    <w:p w14:paraId="5BB045B3" w14:textId="77777777" w:rsidR="00973B05" w:rsidRPr="001B4A60" w:rsidRDefault="00973B05" w:rsidP="00233639">
      <w:pPr>
        <w:pStyle w:val="ListParagraph"/>
        <w:numPr>
          <w:ilvl w:val="0"/>
          <w:numId w:val="31"/>
        </w:numPr>
        <w:spacing w:after="0" w:line="240" w:lineRule="atLeast"/>
        <w:ind w:left="360"/>
        <w:rPr>
          <w:rFonts w:cstheme="minorHAnsi"/>
          <w:sz w:val="24"/>
          <w:szCs w:val="24"/>
          <w:lang w:bidi="mr-IN"/>
        </w:rPr>
      </w:pPr>
      <w:r w:rsidRPr="001B4A60">
        <w:rPr>
          <w:rFonts w:cstheme="minorHAnsi"/>
          <w:sz w:val="24"/>
          <w:szCs w:val="24"/>
          <w:lang w:bidi="mr-IN"/>
        </w:rPr>
        <w:t xml:space="preserve">Employees should not access any email from the customer's PC </w:t>
      </w:r>
    </w:p>
    <w:p w14:paraId="146ED1A7" w14:textId="77777777" w:rsidR="00973B05" w:rsidRPr="001B4A60" w:rsidRDefault="00973B05" w:rsidP="00233639">
      <w:pPr>
        <w:pStyle w:val="ListParagraph"/>
        <w:numPr>
          <w:ilvl w:val="0"/>
          <w:numId w:val="31"/>
        </w:numPr>
        <w:spacing w:after="0" w:line="240" w:lineRule="atLeast"/>
        <w:ind w:left="360"/>
        <w:rPr>
          <w:rFonts w:cstheme="minorHAnsi"/>
          <w:sz w:val="24"/>
          <w:szCs w:val="24"/>
          <w:lang w:bidi="mr-IN"/>
        </w:rPr>
      </w:pPr>
      <w:r w:rsidRPr="001B4A60">
        <w:rPr>
          <w:rFonts w:cstheme="minorHAnsi"/>
          <w:sz w:val="24"/>
          <w:szCs w:val="24"/>
          <w:lang w:bidi="mr-IN"/>
        </w:rPr>
        <w:t xml:space="preserve">Ask for data from anyone in the Company while they are in front of the customer. In case one cannot avoid the situation excuse yourself and do the needful </w:t>
      </w:r>
    </w:p>
    <w:p w14:paraId="7A6D9D2D" w14:textId="77777777" w:rsidR="00973B05" w:rsidRPr="001B4A60" w:rsidRDefault="00973B05" w:rsidP="00233639">
      <w:pPr>
        <w:pStyle w:val="ListParagraph"/>
        <w:numPr>
          <w:ilvl w:val="0"/>
          <w:numId w:val="31"/>
        </w:numPr>
        <w:spacing w:after="0" w:line="240" w:lineRule="atLeast"/>
        <w:ind w:left="360"/>
        <w:rPr>
          <w:rFonts w:cstheme="minorHAnsi"/>
          <w:sz w:val="24"/>
          <w:szCs w:val="24"/>
        </w:rPr>
      </w:pPr>
      <w:r w:rsidRPr="001B4A60">
        <w:rPr>
          <w:rFonts w:cstheme="minorHAnsi"/>
          <w:sz w:val="24"/>
          <w:szCs w:val="24"/>
        </w:rPr>
        <w:t xml:space="preserve">Employees should in general adhere to the Client’s policy on Internet usage. </w:t>
      </w:r>
    </w:p>
    <w:p w14:paraId="5A33B950" w14:textId="5DB63D30" w:rsidR="00973B05" w:rsidRPr="001B4A60" w:rsidRDefault="00973B05" w:rsidP="00233639">
      <w:pPr>
        <w:pStyle w:val="ListParagraph"/>
        <w:numPr>
          <w:ilvl w:val="0"/>
          <w:numId w:val="31"/>
        </w:numPr>
        <w:spacing w:after="0" w:line="240" w:lineRule="atLeast"/>
        <w:ind w:left="360"/>
        <w:rPr>
          <w:rFonts w:cstheme="minorHAnsi"/>
          <w:sz w:val="24"/>
          <w:szCs w:val="24"/>
        </w:rPr>
      </w:pPr>
      <w:r w:rsidRPr="001B4A60">
        <w:rPr>
          <w:rFonts w:cstheme="minorHAnsi"/>
          <w:sz w:val="24"/>
          <w:szCs w:val="24"/>
        </w:rPr>
        <w:t>Reasonable time should be spent on email. Chatting, and browsing using clients</w:t>
      </w:r>
      <w:r w:rsidR="00DC6FE7" w:rsidRPr="001B4A60">
        <w:rPr>
          <w:rFonts w:cstheme="minorHAnsi"/>
          <w:sz w:val="24"/>
          <w:szCs w:val="24"/>
        </w:rPr>
        <w:t>’</w:t>
      </w:r>
      <w:r w:rsidRPr="001B4A60">
        <w:rPr>
          <w:rFonts w:cstheme="minorHAnsi"/>
          <w:sz w:val="24"/>
          <w:szCs w:val="24"/>
        </w:rPr>
        <w:t xml:space="preserve"> internet facility should be totally avoided. </w:t>
      </w:r>
    </w:p>
    <w:p w14:paraId="0D59168B" w14:textId="119D354C" w:rsidR="00973B05" w:rsidRPr="001B4A60" w:rsidRDefault="00A24323" w:rsidP="00233639">
      <w:pPr>
        <w:pStyle w:val="ListParagraph"/>
        <w:numPr>
          <w:ilvl w:val="0"/>
          <w:numId w:val="104"/>
        </w:numPr>
        <w:spacing w:after="0" w:line="240" w:lineRule="atLeast"/>
        <w:rPr>
          <w:rFonts w:cstheme="minorHAnsi"/>
          <w:sz w:val="24"/>
          <w:szCs w:val="24"/>
        </w:rPr>
      </w:pPr>
      <w:r w:rsidRPr="001B4A60">
        <w:rPr>
          <w:rFonts w:cstheme="minorHAnsi"/>
          <w:sz w:val="24"/>
          <w:szCs w:val="24"/>
        </w:rPr>
        <w:lastRenderedPageBreak/>
        <w:t>S</w:t>
      </w:r>
      <w:r w:rsidR="00973B05" w:rsidRPr="001B4A60">
        <w:rPr>
          <w:rFonts w:cstheme="minorHAnsi"/>
          <w:sz w:val="24"/>
          <w:szCs w:val="24"/>
        </w:rPr>
        <w:t xml:space="preserve">ites having any objectionable material should not be viewed. Disciplinary action will be taken against an employee who is found to be browsing any objectionable site. </w:t>
      </w:r>
    </w:p>
    <w:p w14:paraId="2DC29C3A" w14:textId="77777777" w:rsidR="00973B05" w:rsidRPr="001B4A60" w:rsidRDefault="00973B05" w:rsidP="00233639">
      <w:pPr>
        <w:pStyle w:val="ListParagraph"/>
        <w:numPr>
          <w:ilvl w:val="0"/>
          <w:numId w:val="31"/>
        </w:numPr>
        <w:spacing w:after="0" w:line="240" w:lineRule="atLeast"/>
        <w:ind w:left="354" w:hanging="357"/>
        <w:rPr>
          <w:rFonts w:cstheme="minorHAnsi"/>
          <w:sz w:val="24"/>
          <w:szCs w:val="24"/>
        </w:rPr>
      </w:pPr>
      <w:r w:rsidRPr="001B4A60">
        <w:rPr>
          <w:rFonts w:cstheme="minorHAnsi"/>
          <w:sz w:val="24"/>
          <w:szCs w:val="24"/>
        </w:rPr>
        <w:t xml:space="preserve">If internet chat is required to be used for official purposes, the Client should be informed in advance. Personal Internet chat should be totally avoided. </w:t>
      </w:r>
    </w:p>
    <w:p w14:paraId="21F06BE8" w14:textId="77777777" w:rsidR="00973B05" w:rsidRPr="001B4A60" w:rsidRDefault="00973B05" w:rsidP="00233639">
      <w:pPr>
        <w:pStyle w:val="ListParagraph"/>
        <w:numPr>
          <w:ilvl w:val="0"/>
          <w:numId w:val="31"/>
        </w:numPr>
        <w:spacing w:after="0" w:line="240" w:lineRule="atLeast"/>
        <w:ind w:left="360"/>
        <w:rPr>
          <w:rFonts w:cstheme="minorHAnsi"/>
          <w:sz w:val="24"/>
          <w:szCs w:val="24"/>
        </w:rPr>
      </w:pPr>
      <w:r w:rsidRPr="001B4A60">
        <w:rPr>
          <w:rFonts w:cstheme="minorHAnsi"/>
          <w:sz w:val="24"/>
          <w:szCs w:val="24"/>
        </w:rPr>
        <w:t>Employees can request for an email id in the Client’s domain, so that they do not need to use Internet for sending official email communication, subject to Client’s policy in this respect.</w:t>
      </w:r>
    </w:p>
    <w:p w14:paraId="1F686DB0" w14:textId="77777777" w:rsidR="00973B05" w:rsidRPr="001B4A60" w:rsidRDefault="00973B05" w:rsidP="00233639">
      <w:pPr>
        <w:pStyle w:val="ListParagraph"/>
        <w:numPr>
          <w:ilvl w:val="0"/>
          <w:numId w:val="31"/>
        </w:numPr>
        <w:spacing w:after="0" w:line="240" w:lineRule="atLeast"/>
        <w:ind w:left="360"/>
        <w:rPr>
          <w:rFonts w:cstheme="minorHAnsi"/>
          <w:sz w:val="24"/>
          <w:szCs w:val="24"/>
        </w:rPr>
      </w:pPr>
      <w:r w:rsidRPr="001B4A60">
        <w:rPr>
          <w:rFonts w:cstheme="minorHAnsi"/>
          <w:sz w:val="24"/>
          <w:szCs w:val="24"/>
        </w:rPr>
        <w:t xml:space="preserve">For official emails, attachment size should be within the norms prevalent at the Client site. </w:t>
      </w:r>
    </w:p>
    <w:p w14:paraId="279E5A92" w14:textId="77777777" w:rsidR="001B4A60" w:rsidRDefault="001B4A60" w:rsidP="009D5872">
      <w:pPr>
        <w:jc w:val="center"/>
        <w:rPr>
          <w:rFonts w:cstheme="minorHAnsi"/>
          <w:b/>
          <w:bCs/>
          <w:color w:val="808080" w:themeColor="background1" w:themeShade="80"/>
          <w:sz w:val="32"/>
          <w:szCs w:val="32"/>
          <w:u w:val="thick" w:color="C49A00" w:themeColor="accent1" w:themeShade="BF"/>
        </w:rPr>
      </w:pPr>
      <w:bookmarkStart w:id="150" w:name="_Toc326008660"/>
    </w:p>
    <w:p w14:paraId="34AABEA3" w14:textId="5507CF08" w:rsidR="009D5872" w:rsidRPr="00CB4240" w:rsidRDefault="00973B05" w:rsidP="00CB4240">
      <w:pPr>
        <w:spacing w:after="0" w:line="240" w:lineRule="atLeast"/>
        <w:rPr>
          <w:rFonts w:cstheme="minorHAnsi"/>
          <w:b/>
          <w:bCs/>
          <w:sz w:val="24"/>
          <w:szCs w:val="24"/>
        </w:rPr>
      </w:pPr>
      <w:r w:rsidRPr="00CB4240">
        <w:rPr>
          <w:rFonts w:cstheme="minorHAnsi"/>
          <w:b/>
          <w:bCs/>
          <w:sz w:val="24"/>
          <w:szCs w:val="24"/>
        </w:rPr>
        <w:t>Telephone Usage</w:t>
      </w:r>
      <w:bookmarkEnd w:id="150"/>
      <w:r w:rsidR="00A24323" w:rsidRPr="00CB4240">
        <w:rPr>
          <w:rFonts w:cstheme="minorHAnsi"/>
          <w:b/>
          <w:bCs/>
          <w:sz w:val="24"/>
          <w:szCs w:val="24"/>
        </w:rPr>
        <w:t xml:space="preserve"> </w:t>
      </w:r>
    </w:p>
    <w:p w14:paraId="54C2B7FA" w14:textId="156031A2" w:rsidR="00973B05" w:rsidRPr="00A60D4C" w:rsidRDefault="00973B05" w:rsidP="00233639">
      <w:pPr>
        <w:pStyle w:val="ListParagraph"/>
        <w:numPr>
          <w:ilvl w:val="0"/>
          <w:numId w:val="124"/>
        </w:numPr>
        <w:spacing w:after="0" w:line="240" w:lineRule="atLeast"/>
        <w:rPr>
          <w:rFonts w:cstheme="minorHAnsi"/>
          <w:b/>
          <w:bCs/>
          <w:sz w:val="24"/>
          <w:szCs w:val="24"/>
        </w:rPr>
      </w:pPr>
      <w:r w:rsidRPr="00A60D4C">
        <w:rPr>
          <w:rFonts w:cstheme="minorHAnsi"/>
          <w:sz w:val="24"/>
          <w:szCs w:val="24"/>
          <w:lang w:bidi="mr-IN"/>
        </w:rPr>
        <w:t>In customer premises avoid making calls to other customers, friends and family</w:t>
      </w:r>
    </w:p>
    <w:p w14:paraId="4F745416" w14:textId="70B102A9" w:rsidR="00973B05" w:rsidRPr="001B4A60" w:rsidRDefault="00973B05" w:rsidP="00233639">
      <w:pPr>
        <w:pStyle w:val="ListParagraph"/>
        <w:numPr>
          <w:ilvl w:val="0"/>
          <w:numId w:val="37"/>
        </w:numPr>
        <w:spacing w:after="0" w:line="240" w:lineRule="atLeast"/>
        <w:rPr>
          <w:rFonts w:cstheme="minorHAnsi"/>
          <w:sz w:val="24"/>
          <w:szCs w:val="24"/>
        </w:rPr>
      </w:pPr>
      <w:r w:rsidRPr="001B4A60">
        <w:rPr>
          <w:rFonts w:cstheme="minorHAnsi"/>
          <w:sz w:val="24"/>
          <w:szCs w:val="24"/>
        </w:rPr>
        <w:t>Employees should not make personal calls from the office, or from Client provided accommodation. If personal calls have to be made then the employee should seek prior approval from Client, before making such calls</w:t>
      </w:r>
      <w:r w:rsidR="009D5872" w:rsidRPr="001B4A60">
        <w:rPr>
          <w:rFonts w:cstheme="minorHAnsi"/>
          <w:sz w:val="24"/>
          <w:szCs w:val="24"/>
        </w:rPr>
        <w:t xml:space="preserve">, </w:t>
      </w:r>
      <w:r w:rsidRPr="001B4A60">
        <w:rPr>
          <w:rFonts w:cstheme="minorHAnsi"/>
          <w:sz w:val="24"/>
          <w:szCs w:val="24"/>
        </w:rPr>
        <w:t>where no mobile range is available</w:t>
      </w:r>
    </w:p>
    <w:p w14:paraId="3CCAAF00" w14:textId="77777777" w:rsidR="00973B05" w:rsidRPr="001B4A60" w:rsidRDefault="00973B05" w:rsidP="00233639">
      <w:pPr>
        <w:pStyle w:val="ListParagraph"/>
        <w:numPr>
          <w:ilvl w:val="0"/>
          <w:numId w:val="36"/>
        </w:numPr>
        <w:spacing w:after="0" w:line="240" w:lineRule="atLeast"/>
        <w:rPr>
          <w:rFonts w:cstheme="minorHAnsi"/>
          <w:sz w:val="24"/>
          <w:szCs w:val="24"/>
        </w:rPr>
      </w:pPr>
      <w:r w:rsidRPr="001B4A60">
        <w:rPr>
          <w:rFonts w:cstheme="minorHAnsi"/>
          <w:sz w:val="24"/>
          <w:szCs w:val="24"/>
        </w:rPr>
        <w:t>In case of official calls, or in case of emergency personal calls, prior permission should be taken from the Client.</w:t>
      </w:r>
    </w:p>
    <w:p w14:paraId="51BFF013" w14:textId="77777777" w:rsidR="009D5872" w:rsidRPr="001B4A60" w:rsidRDefault="009D5872" w:rsidP="001B4A60">
      <w:pPr>
        <w:spacing w:after="0" w:line="240" w:lineRule="atLeast"/>
        <w:rPr>
          <w:rFonts w:cstheme="minorHAnsi"/>
          <w:sz w:val="24"/>
          <w:szCs w:val="24"/>
        </w:rPr>
      </w:pPr>
    </w:p>
    <w:p w14:paraId="483BB091" w14:textId="67408981" w:rsidR="00973B05" w:rsidRPr="001B4A60" w:rsidRDefault="00973B05" w:rsidP="001B4A60">
      <w:pPr>
        <w:spacing w:after="0" w:line="240" w:lineRule="atLeast"/>
        <w:rPr>
          <w:rFonts w:cstheme="minorHAnsi"/>
          <w:b/>
          <w:bCs/>
          <w:color w:val="00B050"/>
          <w:sz w:val="24"/>
          <w:szCs w:val="24"/>
        </w:rPr>
      </w:pPr>
      <w:r w:rsidRPr="001B4A60">
        <w:rPr>
          <w:rFonts w:cstheme="minorHAnsi"/>
          <w:sz w:val="24"/>
          <w:szCs w:val="24"/>
        </w:rPr>
        <w:t> </w:t>
      </w:r>
      <w:bookmarkStart w:id="151" w:name="_Toc326008661"/>
      <w:r w:rsidRPr="00CB4240">
        <w:rPr>
          <w:rFonts w:cstheme="minorHAnsi"/>
          <w:b/>
          <w:bCs/>
          <w:sz w:val="24"/>
          <w:szCs w:val="24"/>
        </w:rPr>
        <w:t>Client Assistance:</w:t>
      </w:r>
      <w:bookmarkEnd w:id="151"/>
    </w:p>
    <w:p w14:paraId="34F192C1" w14:textId="4B69EB48" w:rsidR="00973B05" w:rsidRPr="001B4A60" w:rsidRDefault="00973B05" w:rsidP="00233639">
      <w:pPr>
        <w:pStyle w:val="ListParagraph"/>
        <w:numPr>
          <w:ilvl w:val="0"/>
          <w:numId w:val="32"/>
        </w:numPr>
        <w:spacing w:after="0" w:line="240" w:lineRule="atLeast"/>
        <w:ind w:left="357" w:hanging="357"/>
        <w:rPr>
          <w:rFonts w:cstheme="minorHAnsi"/>
          <w:sz w:val="24"/>
          <w:szCs w:val="24"/>
        </w:rPr>
      </w:pPr>
      <w:r w:rsidRPr="001B4A60">
        <w:rPr>
          <w:rFonts w:cstheme="minorHAnsi"/>
          <w:sz w:val="24"/>
          <w:szCs w:val="24"/>
        </w:rPr>
        <w:t>Employees should not ask for undue personal favo</w:t>
      </w:r>
      <w:r w:rsidR="009D5872" w:rsidRPr="001B4A60">
        <w:rPr>
          <w:rFonts w:cstheme="minorHAnsi"/>
          <w:sz w:val="24"/>
          <w:szCs w:val="24"/>
        </w:rPr>
        <w:t>u</w:t>
      </w:r>
      <w:r w:rsidRPr="001B4A60">
        <w:rPr>
          <w:rFonts w:cstheme="minorHAnsi"/>
          <w:sz w:val="24"/>
          <w:szCs w:val="24"/>
        </w:rPr>
        <w:t xml:space="preserve">rs from the Client. </w:t>
      </w:r>
    </w:p>
    <w:p w14:paraId="3297B50E" w14:textId="77777777" w:rsidR="00973B05" w:rsidRPr="001B4A60" w:rsidRDefault="00973B05" w:rsidP="00233639">
      <w:pPr>
        <w:pStyle w:val="ListParagraph"/>
        <w:numPr>
          <w:ilvl w:val="0"/>
          <w:numId w:val="32"/>
        </w:numPr>
        <w:spacing w:after="0" w:line="240" w:lineRule="atLeast"/>
        <w:ind w:left="357" w:hanging="357"/>
        <w:rPr>
          <w:rFonts w:cstheme="minorHAnsi"/>
          <w:sz w:val="24"/>
          <w:szCs w:val="24"/>
        </w:rPr>
      </w:pPr>
      <w:r w:rsidRPr="001B4A60">
        <w:rPr>
          <w:rFonts w:cstheme="minorHAnsi"/>
          <w:sz w:val="24"/>
          <w:szCs w:val="24"/>
        </w:rPr>
        <w:t xml:space="preserve">Employees should not borrow money from the Client. </w:t>
      </w:r>
    </w:p>
    <w:p w14:paraId="0109A3BF" w14:textId="77777777" w:rsidR="00973B05" w:rsidRPr="001B4A60" w:rsidRDefault="00973B05" w:rsidP="00233639">
      <w:pPr>
        <w:pStyle w:val="ListParagraph"/>
        <w:numPr>
          <w:ilvl w:val="0"/>
          <w:numId w:val="32"/>
        </w:numPr>
        <w:spacing w:after="0" w:line="240" w:lineRule="atLeast"/>
        <w:rPr>
          <w:rFonts w:cstheme="minorHAnsi"/>
          <w:sz w:val="24"/>
          <w:szCs w:val="24"/>
          <w:lang w:bidi="mr-IN"/>
        </w:rPr>
      </w:pPr>
      <w:r w:rsidRPr="001B4A60">
        <w:rPr>
          <w:rFonts w:cstheme="minorHAnsi"/>
          <w:sz w:val="24"/>
          <w:szCs w:val="24"/>
          <w:lang w:bidi="mr-IN"/>
        </w:rPr>
        <w:t xml:space="preserve">Employee should arrange for his own transport to and </w:t>
      </w:r>
      <w:proofErr w:type="spellStart"/>
      <w:r w:rsidRPr="001B4A60">
        <w:rPr>
          <w:rFonts w:cstheme="minorHAnsi"/>
          <w:sz w:val="24"/>
          <w:szCs w:val="24"/>
          <w:lang w:bidi="mr-IN"/>
        </w:rPr>
        <w:t>fro</w:t>
      </w:r>
      <w:proofErr w:type="spellEnd"/>
      <w:r w:rsidRPr="001B4A60">
        <w:rPr>
          <w:rFonts w:cstheme="minorHAnsi"/>
          <w:sz w:val="24"/>
          <w:szCs w:val="24"/>
          <w:lang w:bidi="mr-IN"/>
        </w:rPr>
        <w:t xml:space="preserve"> from the customer unless agreed upon/ or is unavoidable.</w:t>
      </w:r>
    </w:p>
    <w:p w14:paraId="69DB78B4" w14:textId="20C64A9B" w:rsidR="00973B05" w:rsidRDefault="00973B05" w:rsidP="00233639">
      <w:pPr>
        <w:pStyle w:val="ListParagraph"/>
        <w:numPr>
          <w:ilvl w:val="0"/>
          <w:numId w:val="32"/>
        </w:numPr>
        <w:spacing w:after="0" w:line="240" w:lineRule="atLeast"/>
        <w:rPr>
          <w:rFonts w:cstheme="minorHAnsi"/>
          <w:sz w:val="24"/>
          <w:szCs w:val="24"/>
        </w:rPr>
      </w:pPr>
      <w:r w:rsidRPr="001B4A60">
        <w:rPr>
          <w:rFonts w:cstheme="minorHAnsi"/>
          <w:sz w:val="24"/>
          <w:szCs w:val="24"/>
        </w:rPr>
        <w:t xml:space="preserve">Employees can seek Client assistance for activities such as introduction for, hotel bookings, car rentals, medical emergencies, etc., with intimation to the project manager, when outside India. </w:t>
      </w:r>
    </w:p>
    <w:p w14:paraId="7228D148" w14:textId="1A565DF9" w:rsidR="001B4A60" w:rsidRDefault="001B4A60" w:rsidP="001B4A60">
      <w:pPr>
        <w:spacing w:after="0" w:line="240" w:lineRule="atLeast"/>
        <w:rPr>
          <w:rFonts w:cstheme="minorHAnsi"/>
          <w:sz w:val="24"/>
          <w:szCs w:val="24"/>
        </w:rPr>
      </w:pPr>
    </w:p>
    <w:p w14:paraId="23B27293" w14:textId="290CC1D2" w:rsidR="00973B05" w:rsidRPr="00CB4240" w:rsidRDefault="00973B05" w:rsidP="001B4A60">
      <w:pPr>
        <w:spacing w:after="0" w:line="240" w:lineRule="atLeast"/>
        <w:rPr>
          <w:rFonts w:cstheme="minorHAnsi"/>
          <w:b/>
          <w:bCs/>
          <w:sz w:val="24"/>
          <w:szCs w:val="24"/>
        </w:rPr>
      </w:pPr>
      <w:bookmarkStart w:id="152" w:name="_Toc326008662"/>
      <w:r w:rsidRPr="00CB4240">
        <w:rPr>
          <w:rFonts w:cstheme="minorHAnsi"/>
          <w:b/>
          <w:bCs/>
          <w:sz w:val="24"/>
          <w:szCs w:val="24"/>
        </w:rPr>
        <w:t>Working Hours:</w:t>
      </w:r>
      <w:bookmarkEnd w:id="152"/>
    </w:p>
    <w:p w14:paraId="0FE246E6" w14:textId="77777777" w:rsidR="00973B05" w:rsidRPr="001B4A60" w:rsidRDefault="00973B05" w:rsidP="00233639">
      <w:pPr>
        <w:pStyle w:val="ListParagraph"/>
        <w:numPr>
          <w:ilvl w:val="0"/>
          <w:numId w:val="33"/>
        </w:numPr>
        <w:spacing w:after="0" w:line="240" w:lineRule="atLeast"/>
        <w:rPr>
          <w:rFonts w:cstheme="minorHAnsi"/>
          <w:sz w:val="24"/>
          <w:szCs w:val="24"/>
        </w:rPr>
      </w:pPr>
      <w:r w:rsidRPr="001B4A60">
        <w:rPr>
          <w:rFonts w:cstheme="minorHAnsi"/>
          <w:sz w:val="24"/>
          <w:szCs w:val="24"/>
        </w:rPr>
        <w:t xml:space="preserve">Employees should adhere to the working hours, as prescribed at the Client site. </w:t>
      </w:r>
    </w:p>
    <w:p w14:paraId="76C6A2B1" w14:textId="77777777" w:rsidR="00973B05" w:rsidRPr="001B4A60" w:rsidRDefault="00973B05" w:rsidP="00233639">
      <w:pPr>
        <w:pStyle w:val="ListParagraph"/>
        <w:numPr>
          <w:ilvl w:val="0"/>
          <w:numId w:val="33"/>
        </w:numPr>
        <w:spacing w:after="0" w:line="240" w:lineRule="atLeast"/>
        <w:rPr>
          <w:rFonts w:cstheme="minorHAnsi"/>
          <w:sz w:val="24"/>
          <w:szCs w:val="24"/>
        </w:rPr>
      </w:pPr>
      <w:r w:rsidRPr="001B4A60">
        <w:rPr>
          <w:rFonts w:cstheme="minorHAnsi"/>
          <w:sz w:val="24"/>
          <w:szCs w:val="24"/>
        </w:rPr>
        <w:t xml:space="preserve">If an employee wishes to, or is required to work late hours, or on holidays/weekends he needs to take prior permission from the Client. </w:t>
      </w:r>
    </w:p>
    <w:p w14:paraId="3D5C68E5" w14:textId="77777777" w:rsidR="00973B05" w:rsidRPr="001B4A60" w:rsidRDefault="00973B05" w:rsidP="00233639">
      <w:pPr>
        <w:pStyle w:val="ListParagraph"/>
        <w:numPr>
          <w:ilvl w:val="0"/>
          <w:numId w:val="33"/>
        </w:numPr>
        <w:spacing w:after="0" w:line="240" w:lineRule="atLeast"/>
        <w:rPr>
          <w:rFonts w:cstheme="minorHAnsi"/>
          <w:sz w:val="24"/>
          <w:szCs w:val="24"/>
        </w:rPr>
      </w:pPr>
      <w:r w:rsidRPr="001B4A60">
        <w:rPr>
          <w:rFonts w:cstheme="minorHAnsi"/>
          <w:sz w:val="24"/>
          <w:szCs w:val="24"/>
        </w:rPr>
        <w:t>Any access control cards or keys taken from the Client should be promptly returned after use or as per the Client’s policy, as applicable.</w:t>
      </w:r>
    </w:p>
    <w:p w14:paraId="3D2FAE03" w14:textId="77777777" w:rsidR="00142010" w:rsidRPr="001B4A60" w:rsidRDefault="00142010" w:rsidP="001B4A60">
      <w:pPr>
        <w:spacing w:after="0" w:line="240" w:lineRule="atLeast"/>
        <w:rPr>
          <w:rFonts w:cstheme="minorHAnsi"/>
          <w:b/>
          <w:bCs/>
          <w:color w:val="00B050"/>
          <w:sz w:val="24"/>
          <w:szCs w:val="24"/>
        </w:rPr>
      </w:pPr>
      <w:bookmarkStart w:id="153" w:name="_Toc326008663"/>
    </w:p>
    <w:p w14:paraId="7AABC2C8" w14:textId="77777777" w:rsidR="00973B05" w:rsidRPr="00CB4240" w:rsidRDefault="00973B05" w:rsidP="001B4A60">
      <w:pPr>
        <w:spacing w:after="0" w:line="240" w:lineRule="atLeast"/>
        <w:rPr>
          <w:rFonts w:cstheme="minorHAnsi"/>
          <w:b/>
          <w:bCs/>
          <w:sz w:val="24"/>
          <w:szCs w:val="24"/>
        </w:rPr>
      </w:pPr>
      <w:r w:rsidRPr="00CB4240">
        <w:rPr>
          <w:rFonts w:cstheme="minorHAnsi"/>
          <w:b/>
          <w:bCs/>
          <w:sz w:val="24"/>
          <w:szCs w:val="24"/>
        </w:rPr>
        <w:t>Holidays/Leave:</w:t>
      </w:r>
      <w:bookmarkEnd w:id="153"/>
    </w:p>
    <w:p w14:paraId="2A5C66B9" w14:textId="77777777" w:rsidR="00973B05" w:rsidRPr="001B4A60" w:rsidRDefault="00973B05" w:rsidP="00233639">
      <w:pPr>
        <w:pStyle w:val="ListParagraph"/>
        <w:numPr>
          <w:ilvl w:val="0"/>
          <w:numId w:val="34"/>
        </w:numPr>
        <w:spacing w:after="0" w:line="240" w:lineRule="atLeast"/>
        <w:ind w:left="360"/>
        <w:rPr>
          <w:rFonts w:cstheme="minorHAnsi"/>
          <w:sz w:val="24"/>
          <w:szCs w:val="24"/>
        </w:rPr>
      </w:pPr>
      <w:r w:rsidRPr="001B4A60">
        <w:rPr>
          <w:rFonts w:cstheme="minorHAnsi"/>
          <w:sz w:val="24"/>
          <w:szCs w:val="24"/>
        </w:rPr>
        <w:t xml:space="preserve">Holidays will be applicable as per the Client’s policy. </w:t>
      </w:r>
    </w:p>
    <w:p w14:paraId="35DD889F" w14:textId="77777777" w:rsidR="00973B05" w:rsidRPr="001B4A60" w:rsidRDefault="00973B05" w:rsidP="00233639">
      <w:pPr>
        <w:pStyle w:val="ListParagraph"/>
        <w:numPr>
          <w:ilvl w:val="0"/>
          <w:numId w:val="34"/>
        </w:numPr>
        <w:spacing w:after="0" w:line="240" w:lineRule="atLeast"/>
        <w:ind w:left="360"/>
        <w:rPr>
          <w:rFonts w:cstheme="minorHAnsi"/>
          <w:sz w:val="24"/>
          <w:szCs w:val="24"/>
        </w:rPr>
      </w:pPr>
      <w:r w:rsidRPr="001B4A60">
        <w:rPr>
          <w:rFonts w:cstheme="minorHAnsi"/>
          <w:sz w:val="24"/>
          <w:szCs w:val="24"/>
        </w:rPr>
        <w:t>Before availing of any leave, an employee needs to take prior permission from both Client and HOD</w:t>
      </w:r>
    </w:p>
    <w:p w14:paraId="0ECF0532" w14:textId="77777777" w:rsidR="00973B05" w:rsidRPr="001B4A60" w:rsidRDefault="00973B05" w:rsidP="00233639">
      <w:pPr>
        <w:pStyle w:val="ListParagraph"/>
        <w:numPr>
          <w:ilvl w:val="0"/>
          <w:numId w:val="34"/>
        </w:numPr>
        <w:spacing w:after="0" w:line="240" w:lineRule="atLeast"/>
        <w:ind w:left="360"/>
        <w:rPr>
          <w:rFonts w:cstheme="minorHAnsi"/>
          <w:sz w:val="24"/>
          <w:szCs w:val="24"/>
        </w:rPr>
      </w:pPr>
      <w:r w:rsidRPr="001B4A60">
        <w:rPr>
          <w:rFonts w:cstheme="minorHAnsi"/>
          <w:sz w:val="24"/>
          <w:szCs w:val="24"/>
        </w:rPr>
        <w:t>Rules regarding annual leave while at the Client site, will be as stated in the Company policy, as applicable</w:t>
      </w:r>
    </w:p>
    <w:p w14:paraId="33676F7B" w14:textId="77777777" w:rsidR="00CB4240" w:rsidRDefault="00CB4240" w:rsidP="00DF21AA">
      <w:pPr>
        <w:spacing w:after="0" w:line="240" w:lineRule="atLeast"/>
        <w:rPr>
          <w:rFonts w:cstheme="minorHAnsi"/>
          <w:b/>
          <w:bCs/>
          <w:sz w:val="24"/>
          <w:szCs w:val="24"/>
        </w:rPr>
      </w:pPr>
      <w:bookmarkStart w:id="154" w:name="_Toc326008664"/>
    </w:p>
    <w:p w14:paraId="23089EBC" w14:textId="7403086F" w:rsidR="00973B05" w:rsidRPr="00DF21AA" w:rsidRDefault="00973B05" w:rsidP="00DF21AA">
      <w:pPr>
        <w:spacing w:after="0" w:line="240" w:lineRule="atLeast"/>
        <w:rPr>
          <w:rFonts w:cstheme="minorHAnsi"/>
          <w:b/>
          <w:bCs/>
          <w:color w:val="00B050"/>
          <w:sz w:val="24"/>
          <w:szCs w:val="24"/>
        </w:rPr>
      </w:pPr>
      <w:r w:rsidRPr="00CB4240">
        <w:rPr>
          <w:rFonts w:cstheme="minorHAnsi"/>
          <w:b/>
          <w:bCs/>
          <w:sz w:val="24"/>
          <w:szCs w:val="24"/>
        </w:rPr>
        <w:t>Issue Reporting</w:t>
      </w:r>
      <w:r w:rsidRPr="00DF21AA">
        <w:rPr>
          <w:rFonts w:cstheme="minorHAnsi"/>
          <w:b/>
          <w:bCs/>
          <w:color w:val="00B050"/>
          <w:sz w:val="24"/>
          <w:szCs w:val="24"/>
        </w:rPr>
        <w:t>:</w:t>
      </w:r>
      <w:bookmarkEnd w:id="154"/>
    </w:p>
    <w:p w14:paraId="1CBE5B34" w14:textId="77777777" w:rsidR="00973B05" w:rsidRPr="00DF21AA" w:rsidRDefault="00973B05" w:rsidP="00233639">
      <w:pPr>
        <w:pStyle w:val="ListParagraph"/>
        <w:numPr>
          <w:ilvl w:val="0"/>
          <w:numId w:val="35"/>
        </w:numPr>
        <w:spacing w:after="0" w:line="240" w:lineRule="atLeast"/>
        <w:rPr>
          <w:rFonts w:cstheme="minorHAnsi"/>
          <w:sz w:val="24"/>
          <w:szCs w:val="24"/>
        </w:rPr>
      </w:pPr>
      <w:r w:rsidRPr="00DF21AA">
        <w:rPr>
          <w:rFonts w:cstheme="minorHAnsi"/>
          <w:sz w:val="24"/>
          <w:szCs w:val="24"/>
        </w:rPr>
        <w:t>All issues affecting productivity need to be resolved immediately with the Client, and project manager; for e.g., idle time, non-availability of tools, machine downtime, waiting for inputs/details etc.</w:t>
      </w:r>
    </w:p>
    <w:p w14:paraId="4DBDA99D" w14:textId="77777777" w:rsidR="00973B05" w:rsidRPr="00DF21AA" w:rsidRDefault="00973B05" w:rsidP="00233639">
      <w:pPr>
        <w:pStyle w:val="ListParagraph"/>
        <w:numPr>
          <w:ilvl w:val="0"/>
          <w:numId w:val="35"/>
        </w:numPr>
        <w:spacing w:after="0" w:line="240" w:lineRule="atLeast"/>
        <w:ind w:left="357" w:hanging="357"/>
        <w:rPr>
          <w:rFonts w:cstheme="minorHAnsi"/>
          <w:sz w:val="24"/>
          <w:szCs w:val="24"/>
        </w:rPr>
      </w:pPr>
      <w:r w:rsidRPr="00DF21AA">
        <w:rPr>
          <w:rFonts w:cstheme="minorHAnsi"/>
          <w:sz w:val="24"/>
          <w:szCs w:val="24"/>
        </w:rPr>
        <w:lastRenderedPageBreak/>
        <w:t xml:space="preserve">Other personal issues, or issues related to travel should be reported to the reporting manager promptly. </w:t>
      </w:r>
    </w:p>
    <w:p w14:paraId="0020D012" w14:textId="77F0B153" w:rsidR="00973B05" w:rsidRDefault="00973B05" w:rsidP="00233639">
      <w:pPr>
        <w:pStyle w:val="ListParagraph"/>
        <w:numPr>
          <w:ilvl w:val="0"/>
          <w:numId w:val="35"/>
        </w:numPr>
        <w:spacing w:after="0" w:line="240" w:lineRule="atLeast"/>
        <w:ind w:left="357" w:hanging="357"/>
        <w:rPr>
          <w:rFonts w:cstheme="minorHAnsi"/>
          <w:sz w:val="24"/>
          <w:szCs w:val="24"/>
        </w:rPr>
      </w:pPr>
      <w:r w:rsidRPr="00DF21AA">
        <w:rPr>
          <w:rFonts w:cstheme="minorHAnsi"/>
          <w:sz w:val="24"/>
          <w:szCs w:val="24"/>
        </w:rPr>
        <w:t>In case other Company employees at the Client site are violating the code of conduct, this should also be brought to the notice of the project manager, so that the Company image is protected.</w:t>
      </w:r>
    </w:p>
    <w:p w14:paraId="3486EBF1" w14:textId="77777777" w:rsidR="00DF21AA" w:rsidRDefault="00DF21AA" w:rsidP="00DF21AA">
      <w:pPr>
        <w:rPr>
          <w:rFonts w:cstheme="minorHAnsi"/>
          <w:b/>
          <w:bCs/>
          <w:color w:val="00B050"/>
          <w:sz w:val="24"/>
          <w:szCs w:val="24"/>
        </w:rPr>
      </w:pPr>
      <w:bookmarkStart w:id="155" w:name="_Toc326008665"/>
    </w:p>
    <w:p w14:paraId="392E8AE2" w14:textId="30CFF215" w:rsidR="00973B05" w:rsidRPr="00CB4240" w:rsidRDefault="00973B05" w:rsidP="00CB4240">
      <w:pPr>
        <w:spacing w:after="0" w:line="240" w:lineRule="atLeast"/>
        <w:rPr>
          <w:rFonts w:cstheme="minorHAnsi"/>
          <w:b/>
          <w:bCs/>
          <w:sz w:val="24"/>
          <w:szCs w:val="24"/>
        </w:rPr>
      </w:pPr>
      <w:r w:rsidRPr="00CB4240">
        <w:rPr>
          <w:rFonts w:cstheme="minorHAnsi"/>
          <w:b/>
          <w:bCs/>
          <w:sz w:val="24"/>
          <w:szCs w:val="24"/>
        </w:rPr>
        <w:t>Contact Details:</w:t>
      </w:r>
      <w:bookmarkEnd w:id="155"/>
    </w:p>
    <w:p w14:paraId="4992C2EC" w14:textId="3DF3E1A3" w:rsidR="00973B05" w:rsidRDefault="00973B05" w:rsidP="00233639">
      <w:pPr>
        <w:pStyle w:val="ListParagraph"/>
        <w:numPr>
          <w:ilvl w:val="0"/>
          <w:numId w:val="39"/>
        </w:numPr>
        <w:spacing w:after="0" w:line="240" w:lineRule="atLeast"/>
        <w:rPr>
          <w:rFonts w:cstheme="minorHAnsi"/>
          <w:sz w:val="24"/>
          <w:szCs w:val="24"/>
        </w:rPr>
      </w:pPr>
      <w:r w:rsidRPr="00DF21AA">
        <w:rPr>
          <w:rFonts w:cstheme="minorHAnsi"/>
          <w:sz w:val="24"/>
          <w:szCs w:val="24"/>
        </w:rPr>
        <w:t>On reaching the destination, the employee should immediately convey his office, Hotel address, phone number and to the reporting manager, admin, and HR. in case it is not in the recommended hotel list.</w:t>
      </w:r>
    </w:p>
    <w:p w14:paraId="5023F4EB" w14:textId="1CFA1E46" w:rsidR="00DF21AA" w:rsidRDefault="00DF21AA" w:rsidP="00DF21AA">
      <w:pPr>
        <w:spacing w:after="0" w:line="240" w:lineRule="atLeast"/>
        <w:rPr>
          <w:rFonts w:cstheme="minorHAnsi"/>
          <w:sz w:val="24"/>
          <w:szCs w:val="24"/>
        </w:rPr>
      </w:pPr>
    </w:p>
    <w:p w14:paraId="42681EDA" w14:textId="2F745D40" w:rsidR="00DF21AA" w:rsidRDefault="00DF21AA" w:rsidP="00DF21AA">
      <w:pPr>
        <w:spacing w:after="0" w:line="240" w:lineRule="atLeast"/>
        <w:rPr>
          <w:rFonts w:cstheme="minorHAnsi"/>
          <w:sz w:val="24"/>
          <w:szCs w:val="24"/>
        </w:rPr>
      </w:pPr>
    </w:p>
    <w:p w14:paraId="3934C904" w14:textId="65D45913" w:rsidR="0065139A" w:rsidRPr="00CB4240" w:rsidRDefault="0065139A" w:rsidP="00DF21AA">
      <w:pPr>
        <w:spacing w:after="0" w:line="240" w:lineRule="atLeast"/>
        <w:rPr>
          <w:rFonts w:cstheme="minorHAnsi"/>
          <w:b/>
          <w:bCs/>
          <w:sz w:val="24"/>
          <w:szCs w:val="24"/>
        </w:rPr>
      </w:pPr>
      <w:r w:rsidRPr="00CB4240">
        <w:rPr>
          <w:rFonts w:cstheme="minorHAnsi"/>
          <w:b/>
          <w:bCs/>
          <w:sz w:val="24"/>
          <w:szCs w:val="24"/>
        </w:rPr>
        <w:t>Personal Conduct</w:t>
      </w:r>
      <w:r w:rsidR="00DF21AA" w:rsidRPr="00CB4240">
        <w:rPr>
          <w:rFonts w:cstheme="minorHAnsi"/>
          <w:b/>
          <w:bCs/>
          <w:sz w:val="24"/>
          <w:szCs w:val="24"/>
        </w:rPr>
        <w:t xml:space="preserve"> (Service Engineers)</w:t>
      </w:r>
    </w:p>
    <w:p w14:paraId="39107273" w14:textId="44BB25EB"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 xml:space="preserve">Service Department employees should wear their uniform when visiting a customer. Employees from other departments should wear clean, well ironed, neatly tucked in formal clothes. </w:t>
      </w:r>
      <w:r w:rsidRPr="00DF21AA">
        <w:rPr>
          <w:rFonts w:eastAsia="Times New Roman" w:cstheme="minorHAnsi"/>
          <w:i/>
          <w:sz w:val="24"/>
          <w:szCs w:val="24"/>
          <w:lang w:bidi="mr-IN"/>
        </w:rPr>
        <w:t xml:space="preserve">View the section on </w:t>
      </w:r>
      <w:r w:rsidRPr="00DF21AA">
        <w:rPr>
          <w:rFonts w:eastAsia="Palatino Linotype" w:cstheme="minorHAnsi"/>
          <w:i/>
          <w:sz w:val="24"/>
          <w:szCs w:val="24"/>
          <w:lang w:bidi="mr-IN"/>
        </w:rPr>
        <w:t>Dress Code</w:t>
      </w:r>
      <w:r w:rsidRPr="00DF21AA">
        <w:rPr>
          <w:rFonts w:eastAsia="Times New Roman" w:cstheme="minorHAnsi"/>
          <w:i/>
          <w:sz w:val="24"/>
          <w:szCs w:val="24"/>
          <w:lang w:bidi="mr-IN"/>
        </w:rPr>
        <w:t xml:space="preserve"> on </w:t>
      </w:r>
      <w:r w:rsidR="00DF21AA" w:rsidRPr="00DF21AA">
        <w:rPr>
          <w:rFonts w:eastAsia="Times New Roman" w:cstheme="minorHAnsi"/>
          <w:i/>
          <w:sz w:val="24"/>
          <w:szCs w:val="24"/>
          <w:lang w:bidi="mr-IN"/>
        </w:rPr>
        <w:t>page for</w:t>
      </w:r>
      <w:r w:rsidRPr="00DF21AA">
        <w:rPr>
          <w:rFonts w:eastAsia="Times New Roman" w:cstheme="minorHAnsi"/>
          <w:i/>
          <w:sz w:val="24"/>
          <w:szCs w:val="24"/>
          <w:lang w:bidi="mr-IN"/>
        </w:rPr>
        <w:t xml:space="preserve"> guidelines.</w:t>
      </w:r>
      <w:r w:rsidRPr="00DF21AA">
        <w:rPr>
          <w:rFonts w:eastAsia="Times New Roman" w:cstheme="minorHAnsi"/>
          <w:sz w:val="24"/>
          <w:szCs w:val="24"/>
          <w:lang w:bidi="mr-IN"/>
        </w:rPr>
        <w:t xml:space="preserve"> Clean and well-polished formal footwear should be worn. This formal dress code must be strictly adhered to on all days when visiting a customer.</w:t>
      </w:r>
    </w:p>
    <w:p w14:paraId="47037101" w14:textId="77777777"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The employee must be well-equipped with all the necessary tools, stationery, data, and formats for documentation. The tour checklist must be reviewed before leaving.</w:t>
      </w:r>
    </w:p>
    <w:p w14:paraId="6A131B49" w14:textId="77777777"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 xml:space="preserve">Employees should not access any email from the customer's PC or ask for data from anyone in the Company while they are in front of the customer. In case one cannot avoid the situation see to it that you speak to the point and in polite manner. </w:t>
      </w:r>
    </w:p>
    <w:p w14:paraId="7A0ABD3F" w14:textId="77777777"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In his premises do not make any calls to other customers, friends and family.</w:t>
      </w:r>
    </w:p>
    <w:p w14:paraId="090B1226" w14:textId="77777777"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 xml:space="preserve">Customer should be thanked for everything, even for small things like pencil, tea. Use, “Thank You” very often. </w:t>
      </w:r>
    </w:p>
    <w:p w14:paraId="2C3F3A92" w14:textId="77777777" w:rsidR="00142010" w:rsidRPr="00DF21AA" w:rsidRDefault="00142010" w:rsidP="00DF21AA">
      <w:pPr>
        <w:spacing w:after="0" w:line="240" w:lineRule="atLeast"/>
        <w:rPr>
          <w:rFonts w:eastAsia="Times New Roman" w:cstheme="minorHAnsi"/>
          <w:sz w:val="24"/>
          <w:szCs w:val="24"/>
          <w:lang w:bidi="mr-IN"/>
        </w:rPr>
      </w:pPr>
    </w:p>
    <w:p w14:paraId="08C403D1" w14:textId="77777777"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One should be brief and take minimum of customer’s time.</w:t>
      </w:r>
    </w:p>
    <w:p w14:paraId="62D30B64" w14:textId="5D8B6903" w:rsidR="0065139A" w:rsidRPr="00DF21AA" w:rsidRDefault="0065139A" w:rsidP="00DF21AA">
      <w:pPr>
        <w:spacing w:after="0" w:line="240" w:lineRule="atLeast"/>
        <w:rPr>
          <w:rFonts w:eastAsia="Times New Roman" w:cstheme="minorHAnsi"/>
          <w:sz w:val="24"/>
          <w:szCs w:val="24"/>
          <w:lang w:bidi="mr-IN"/>
        </w:rPr>
      </w:pPr>
      <w:r w:rsidRPr="00DF21AA">
        <w:rPr>
          <w:rFonts w:eastAsia="Times New Roman" w:cstheme="minorHAnsi"/>
          <w:sz w:val="24"/>
          <w:szCs w:val="24"/>
          <w:lang w:bidi="mr-IN"/>
        </w:rPr>
        <w:t>His behavio</w:t>
      </w:r>
      <w:r w:rsidR="003050E5" w:rsidRPr="00DF21AA">
        <w:rPr>
          <w:rFonts w:eastAsia="Times New Roman" w:cstheme="minorHAnsi"/>
          <w:sz w:val="24"/>
          <w:szCs w:val="24"/>
          <w:lang w:bidi="mr-IN"/>
        </w:rPr>
        <w:t>u</w:t>
      </w:r>
      <w:r w:rsidRPr="00DF21AA">
        <w:rPr>
          <w:rFonts w:eastAsia="Times New Roman" w:cstheme="minorHAnsi"/>
          <w:sz w:val="24"/>
          <w:szCs w:val="24"/>
          <w:lang w:bidi="mr-IN"/>
        </w:rPr>
        <w:t>r should be cordial and in no way by behavio</w:t>
      </w:r>
      <w:r w:rsidR="003050E5" w:rsidRPr="00DF21AA">
        <w:rPr>
          <w:rFonts w:eastAsia="Times New Roman" w:cstheme="minorHAnsi"/>
          <w:sz w:val="24"/>
          <w:szCs w:val="24"/>
          <w:lang w:bidi="mr-IN"/>
        </w:rPr>
        <w:t>u</w:t>
      </w:r>
      <w:r w:rsidRPr="00DF21AA">
        <w:rPr>
          <w:rFonts w:eastAsia="Times New Roman" w:cstheme="minorHAnsi"/>
          <w:sz w:val="24"/>
          <w:szCs w:val="24"/>
          <w:lang w:bidi="mr-IN"/>
        </w:rPr>
        <w:t>r, speech or expression should it be harmful to the image of the Company or to their own image.</w:t>
      </w:r>
    </w:p>
    <w:p w14:paraId="5568EA72" w14:textId="77777777" w:rsidR="0065139A" w:rsidRPr="00DF21AA" w:rsidRDefault="0065139A" w:rsidP="00DF21AA">
      <w:pPr>
        <w:spacing w:after="0" w:line="240" w:lineRule="atLeast"/>
        <w:rPr>
          <w:rFonts w:cstheme="minorHAnsi"/>
          <w:sz w:val="24"/>
          <w:szCs w:val="24"/>
        </w:rPr>
      </w:pPr>
      <w:r w:rsidRPr="00DF21AA">
        <w:rPr>
          <w:rFonts w:eastAsia="Times New Roman" w:cstheme="minorHAnsi"/>
          <w:sz w:val="24"/>
          <w:szCs w:val="24"/>
          <w:lang w:bidi="mr-IN"/>
        </w:rPr>
        <w:t>It is encouraged that the person starts the conversation</w:t>
      </w:r>
    </w:p>
    <w:p w14:paraId="403326C6" w14:textId="77777777" w:rsidR="00142010" w:rsidRDefault="00142010" w:rsidP="007B61BA">
      <w:pPr>
        <w:jc w:val="center"/>
        <w:rPr>
          <w:rFonts w:cstheme="minorHAnsi"/>
          <w:color w:val="00B050"/>
          <w:sz w:val="44"/>
          <w:szCs w:val="44"/>
          <w:u w:val="thick" w:color="C49A00" w:themeColor="accent1" w:themeShade="BF"/>
        </w:rPr>
      </w:pPr>
    </w:p>
    <w:p w14:paraId="05634397" w14:textId="77777777" w:rsidR="00142010" w:rsidRDefault="00142010" w:rsidP="007B61BA">
      <w:pPr>
        <w:jc w:val="center"/>
        <w:rPr>
          <w:rFonts w:cstheme="minorHAnsi"/>
          <w:color w:val="00B050"/>
          <w:sz w:val="44"/>
          <w:szCs w:val="44"/>
          <w:u w:val="thick" w:color="C49A00" w:themeColor="accent1" w:themeShade="BF"/>
        </w:rPr>
      </w:pPr>
    </w:p>
    <w:p w14:paraId="4C249A2C" w14:textId="77777777" w:rsidR="00142010" w:rsidRDefault="00142010" w:rsidP="007B61BA">
      <w:pPr>
        <w:jc w:val="center"/>
        <w:rPr>
          <w:rFonts w:cstheme="minorHAnsi"/>
          <w:color w:val="00B050"/>
          <w:sz w:val="44"/>
          <w:szCs w:val="44"/>
          <w:u w:val="thick" w:color="C49A00" w:themeColor="accent1" w:themeShade="BF"/>
        </w:rPr>
      </w:pPr>
    </w:p>
    <w:p w14:paraId="333B6B2B" w14:textId="77777777" w:rsidR="00142010" w:rsidRDefault="00142010" w:rsidP="007B61BA">
      <w:pPr>
        <w:jc w:val="center"/>
        <w:rPr>
          <w:rFonts w:cstheme="minorHAnsi"/>
          <w:color w:val="00B050"/>
          <w:sz w:val="44"/>
          <w:szCs w:val="44"/>
          <w:u w:val="thick" w:color="C49A00" w:themeColor="accent1" w:themeShade="BF"/>
        </w:rPr>
      </w:pPr>
    </w:p>
    <w:p w14:paraId="098B1AA7" w14:textId="77777777" w:rsidR="00142010" w:rsidRDefault="00142010" w:rsidP="00DF21AA">
      <w:pPr>
        <w:spacing w:after="0" w:line="240" w:lineRule="atLeast"/>
        <w:jc w:val="center"/>
        <w:rPr>
          <w:rFonts w:cstheme="minorHAnsi"/>
          <w:color w:val="00B050"/>
          <w:sz w:val="44"/>
          <w:szCs w:val="44"/>
          <w:u w:val="thick" w:color="C49A00" w:themeColor="accent1" w:themeShade="BF"/>
        </w:rPr>
      </w:pPr>
    </w:p>
    <w:p w14:paraId="388A3DD4" w14:textId="77777777" w:rsidR="00142010" w:rsidRDefault="00142010" w:rsidP="007B61BA">
      <w:pPr>
        <w:jc w:val="center"/>
        <w:rPr>
          <w:rFonts w:cstheme="minorHAnsi"/>
          <w:color w:val="00B050"/>
          <w:sz w:val="44"/>
          <w:szCs w:val="44"/>
          <w:u w:val="thick" w:color="C49A00" w:themeColor="accent1" w:themeShade="BF"/>
        </w:rPr>
      </w:pPr>
    </w:p>
    <w:p w14:paraId="41EF8408" w14:textId="17B2EE80" w:rsidR="00A60D4C" w:rsidRPr="00E718DF" w:rsidRDefault="00A60D4C" w:rsidP="00E718DF">
      <w:pPr>
        <w:pStyle w:val="Heading1"/>
        <w:jc w:val="left"/>
        <w:rPr>
          <w:rFonts w:asciiTheme="minorHAnsi" w:hAnsiTheme="minorHAnsi" w:cstheme="minorHAnsi"/>
          <w:b/>
          <w:bCs/>
          <w:color w:val="002060"/>
          <w:sz w:val="36"/>
          <w:szCs w:val="36"/>
          <w:u w:val="single"/>
        </w:rPr>
      </w:pPr>
      <w:bookmarkStart w:id="156" w:name="_Toc74300123"/>
      <w:r w:rsidRPr="00E718DF">
        <w:rPr>
          <w:rFonts w:asciiTheme="minorHAnsi" w:hAnsiTheme="minorHAnsi" w:cstheme="minorHAnsi"/>
          <w:b/>
          <w:bCs/>
          <w:color w:val="002060"/>
          <w:sz w:val="36"/>
          <w:szCs w:val="36"/>
          <w:u w:val="single"/>
        </w:rPr>
        <w:lastRenderedPageBreak/>
        <w:t xml:space="preserve">Section </w:t>
      </w:r>
      <w:r w:rsidR="00E718DF">
        <w:rPr>
          <w:rFonts w:asciiTheme="minorHAnsi" w:hAnsiTheme="minorHAnsi" w:cstheme="minorHAnsi"/>
          <w:b/>
          <w:bCs/>
          <w:color w:val="002060"/>
          <w:sz w:val="36"/>
          <w:szCs w:val="36"/>
          <w:u w:val="single"/>
        </w:rPr>
        <w:t>11</w:t>
      </w:r>
      <w:r w:rsidRPr="00E718DF">
        <w:rPr>
          <w:rFonts w:asciiTheme="minorHAnsi" w:hAnsiTheme="minorHAnsi" w:cstheme="minorHAnsi"/>
          <w:b/>
          <w:bCs/>
          <w:color w:val="002060"/>
          <w:sz w:val="36"/>
          <w:szCs w:val="36"/>
          <w:u w:val="single"/>
        </w:rPr>
        <w:t xml:space="preserve"> – Property and Safety</w:t>
      </w:r>
      <w:bookmarkEnd w:id="156"/>
    </w:p>
    <w:p w14:paraId="3CA285B0" w14:textId="6AE1438B" w:rsidR="00A60D4C" w:rsidRDefault="00A60D4C" w:rsidP="001B4A60">
      <w:pPr>
        <w:rPr>
          <w:rFonts w:eastAsiaTheme="majorEastAsia" w:cstheme="minorHAnsi"/>
          <w:b/>
          <w:bCs/>
          <w:color w:val="000000" w:themeColor="text1"/>
          <w:sz w:val="28"/>
          <w:szCs w:val="28"/>
          <w:lang w:eastAsia="en-IN" w:bidi="hi-IN"/>
        </w:rPr>
      </w:pPr>
    </w:p>
    <w:p w14:paraId="5AA9582D" w14:textId="742C67E0" w:rsidR="00E718DF" w:rsidRPr="0011284C" w:rsidRDefault="00E718DF" w:rsidP="00233639">
      <w:pPr>
        <w:pStyle w:val="ListParagraph"/>
        <w:numPr>
          <w:ilvl w:val="1"/>
          <w:numId w:val="165"/>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Company Property</w:t>
      </w:r>
    </w:p>
    <w:p w14:paraId="2DA8AED5" w14:textId="270D4A3B" w:rsidR="00E718DF" w:rsidRDefault="00E718DF" w:rsidP="00233639">
      <w:pPr>
        <w:pStyle w:val="ListParagraph"/>
        <w:numPr>
          <w:ilvl w:val="1"/>
          <w:numId w:val="165"/>
        </w:numPr>
        <w:rPr>
          <w:rFonts w:cstheme="minorHAnsi"/>
          <w:b/>
          <w:bCs/>
          <w:color w:val="77210D" w:themeColor="accent5" w:themeShade="80"/>
          <w:sz w:val="28"/>
          <w:szCs w:val="28"/>
          <w:u w:color="C49A00" w:themeColor="accent1" w:themeShade="BF"/>
        </w:rPr>
      </w:pPr>
      <w:r>
        <w:rPr>
          <w:rFonts w:cstheme="minorHAnsi"/>
          <w:b/>
          <w:bCs/>
          <w:color w:val="77210D" w:themeColor="accent5" w:themeShade="80"/>
          <w:sz w:val="28"/>
          <w:szCs w:val="28"/>
          <w:u w:color="C49A00" w:themeColor="accent1" w:themeShade="BF"/>
        </w:rPr>
        <w:t>Health and Safety</w:t>
      </w:r>
    </w:p>
    <w:p w14:paraId="2BCE0968" w14:textId="77777777" w:rsidR="00E718DF" w:rsidRPr="00505034" w:rsidRDefault="00E718DF" w:rsidP="00E718DF">
      <w:pPr>
        <w:pStyle w:val="ListParagraph"/>
        <w:ind w:left="480"/>
        <w:rPr>
          <w:rFonts w:cstheme="minorHAnsi"/>
          <w:b/>
          <w:bCs/>
          <w:color w:val="77210D" w:themeColor="accent5" w:themeShade="80"/>
          <w:sz w:val="28"/>
          <w:szCs w:val="28"/>
          <w:u w:color="C49A00" w:themeColor="accent1" w:themeShade="BF"/>
        </w:rPr>
      </w:pPr>
    </w:p>
    <w:p w14:paraId="1A4BA7F6" w14:textId="77777777" w:rsidR="00E718DF" w:rsidRDefault="00E718DF" w:rsidP="00E718DF">
      <w:pPr>
        <w:spacing w:line="240" w:lineRule="atLeast"/>
        <w:jc w:val="center"/>
        <w:rPr>
          <w:rFonts w:cstheme="minorHAnsi"/>
          <w:b/>
          <w:bCs/>
          <w:sz w:val="24"/>
          <w:szCs w:val="24"/>
        </w:rPr>
      </w:pPr>
      <w:r>
        <w:rPr>
          <w:rFonts w:cstheme="minorHAnsi"/>
          <w:b/>
          <w:bCs/>
          <w:noProof/>
          <w:color w:val="E64823" w:themeColor="accent5"/>
          <w:sz w:val="28"/>
          <w:szCs w:val="28"/>
          <w:u w:color="C49A00" w:themeColor="accent1" w:themeShade="BF"/>
        </w:rPr>
        <mc:AlternateContent>
          <mc:Choice Requires="wps">
            <w:drawing>
              <wp:anchor distT="0" distB="0" distL="114300" distR="114300" simplePos="0" relativeHeight="251685888" behindDoc="0" locked="0" layoutInCell="1" allowOverlap="1" wp14:anchorId="70C3D930" wp14:editId="24700871">
                <wp:simplePos x="0" y="0"/>
                <wp:positionH relativeFrom="column">
                  <wp:posOffset>0</wp:posOffset>
                </wp:positionH>
                <wp:positionV relativeFrom="paragraph">
                  <wp:posOffset>0</wp:posOffset>
                </wp:positionV>
                <wp:extent cx="58483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848350" cy="9525"/>
                        </a:xfrm>
                        <a:prstGeom prst="line">
                          <a:avLst/>
                        </a:prstGeom>
                        <a:ln w="12700">
                          <a:solidFill>
                            <a:schemeClr val="tx1">
                              <a:lumMod val="75000"/>
                              <a:lumOff val="25000"/>
                            </a:schemeClr>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FDE8A" id="Straight Connector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DCCQIAAGQEAAAOAAAAZHJzL2Uyb0RvYy54bWysVE2P2yAQvVfqf0DcGztp06RWnD0k2l76&#10;seq2vbMYYlRgEJA4+fcdwHG67aWqekFmZt6beQ/w5u5sNDkJHxTYls5nNSXCcuiUPbT029f7V2tK&#10;QmS2YxqsaOlFBHq3ffliM7hGLKAH3QlPkMSGZnAt7WN0TVUF3gvDwgycsJiU4A2LuPWHqvNsQHaj&#10;q0Vdv60G8J3zwEUIGN2XJN1mfikFj5+lDCIS3VKcLebV5/UprdV2w5qDZ65XfByD/cMUhimLTSeq&#10;PYuMHL36g8oo7iGAjDMOpgIpFRdZA6qZ17+peeyZE1kLmhPcZFP4f7T80+nBE9Xh2a0osczgGT1G&#10;z9Shj2QH1qKD4Akm0anBhQYBO/vgx11wDz7JPktviNTKfUeibARKI+fs82XyWZwj4Rhcrt+sXy/x&#10;ODjm3i0Xy0ReFZbE5nyI7wUYkj5aqpVNLrCGnT6EWEqvJSmsLRmw7WJV17ksgFbdvdI6JfNNEjvt&#10;yYnhHYjnMp4+mo/QldhqWSMSeZHqaPC+lPDiGsbJJpY857MGaZI9C30B5dQoR1usTp4Vl/JXvGhR&#10;Zv4iJPqObpSBpg6Fp/sxn1iwMkEkKppAo9L0TG7ibqCxNsFEfgV/C5yqc0ewcQIaZcEXf593TZaW&#10;Q5Gl/qq6aE2yn6C75DuT7cCrnG0cn116K7/uM/z2c9j+BAAA//8DAFBLAwQUAAYACAAAACEAyGYK&#10;/dgAAAADAQAADwAAAGRycy9kb3ducmV2LnhtbEyPS0/DMBCE70j8B2uRuFEnRSAIcaqKxw0QhFZc&#10;3XjzgHgdxdsm/HsWLnBZaTSj2W/y1ex7dcAxdoEMpIsEFFIVXEeNgc3bw9kVqMiWnO0DoYEvjLAq&#10;jo9ym7kw0SseSm6UlFDMrIGWeci0jlWL3sZFGJDEq8PoLYscG+1GO0m57/UySS61tx3Jh9YOeNti&#10;9VnuvYEJ6/tt2b2f14RPzx+P6QvfxbUxpyfz+gYU48x/YfjBF3QohGkX9uSi6g3IEP694l0vU5E7&#10;CV2ALnL9n734BgAA//8DAFBLAQItABQABgAIAAAAIQC2gziS/gAAAOEBAAATAAAAAAAAAAAAAAAA&#10;AAAAAABbQ29udGVudF9UeXBlc10ueG1sUEsBAi0AFAAGAAgAAAAhADj9If/WAAAAlAEAAAsAAAAA&#10;AAAAAAAAAAAALwEAAF9yZWxzLy5yZWxzUEsBAi0AFAAGAAgAAAAhAKON4MIJAgAAZAQAAA4AAAAA&#10;AAAAAAAAAAAALgIAAGRycy9lMm9Eb2MueG1sUEsBAi0AFAAGAAgAAAAhAMhmCv3YAAAAAwEAAA8A&#10;AAAAAAAAAAAAAAAAYwQAAGRycy9kb3ducmV2LnhtbFBLBQYAAAAABAAEAPMAAABoBQAAAAA=&#10;" strokecolor="#404040 [2429]" strokeweight="1pt">
                <v:stroke joinstyle="miter"/>
              </v:line>
            </w:pict>
          </mc:Fallback>
        </mc:AlternateContent>
      </w:r>
    </w:p>
    <w:p w14:paraId="5EE91DAF" w14:textId="77777777" w:rsidR="00E718DF" w:rsidRDefault="00E718DF" w:rsidP="001B4A60">
      <w:pPr>
        <w:rPr>
          <w:rFonts w:eastAsiaTheme="majorEastAsia" w:cstheme="minorHAnsi"/>
          <w:b/>
          <w:bCs/>
          <w:color w:val="000000" w:themeColor="text1"/>
          <w:sz w:val="28"/>
          <w:szCs w:val="28"/>
          <w:lang w:eastAsia="en-IN" w:bidi="hi-IN"/>
        </w:rPr>
      </w:pPr>
    </w:p>
    <w:p w14:paraId="7FC4D467" w14:textId="20885F57" w:rsidR="009077C9" w:rsidRPr="00826AF1" w:rsidRDefault="009077C9" w:rsidP="00233639">
      <w:pPr>
        <w:pStyle w:val="Heading2"/>
        <w:numPr>
          <w:ilvl w:val="1"/>
          <w:numId w:val="164"/>
        </w:numPr>
        <w:jc w:val="left"/>
        <w:rPr>
          <w:rFonts w:asciiTheme="minorHAnsi" w:eastAsia="Times New Roman" w:hAnsiTheme="minorHAnsi"/>
          <w:b/>
          <w:bCs/>
          <w:color w:val="77210D" w:themeColor="accent5" w:themeShade="80"/>
          <w:lang w:bidi="mr-IN"/>
        </w:rPr>
      </w:pPr>
      <w:bookmarkStart w:id="157" w:name="_Toc74300124"/>
      <w:r w:rsidRPr="00826AF1">
        <w:rPr>
          <w:rFonts w:asciiTheme="minorHAnsi" w:eastAsia="Times New Roman" w:hAnsiTheme="minorHAnsi"/>
          <w:b/>
          <w:bCs/>
          <w:color w:val="77210D" w:themeColor="accent5" w:themeShade="80"/>
          <w:lang w:bidi="mr-IN"/>
        </w:rPr>
        <w:t>Company Property</w:t>
      </w:r>
      <w:bookmarkEnd w:id="157"/>
    </w:p>
    <w:p w14:paraId="2ABE5D28" w14:textId="77777777" w:rsidR="00E718DF" w:rsidRPr="00E718DF" w:rsidRDefault="00E718DF" w:rsidP="00E718DF">
      <w:pPr>
        <w:rPr>
          <w:lang w:bidi="mr-IN"/>
        </w:rPr>
      </w:pPr>
    </w:p>
    <w:p w14:paraId="3D157C03"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Company property, such as equipment, vehicles, mobile phones, computers, and software, is not for private use. These devices are to be used strictly for company business and are not permitted off grounds unless authorized. Company property must be used in the manner for which it was intended. Upon termination, employees are required to surrender any company property they possess.</w:t>
      </w:r>
    </w:p>
    <w:p w14:paraId="7C435E05"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Company computers, internet and emails are a privileged resource, and must be used only to complete essential job-related functions. Employees are not permitted to download any "pirated" software, files or programs and must receive permission from a HOD before installing any new software on a company computer. This is to protect the computer from viruses that may result from downloading outside materials.</w:t>
      </w:r>
    </w:p>
    <w:p w14:paraId="3F7AEB57"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Files or programs stored on company computers may not be copied for personal use.</w:t>
      </w:r>
    </w:p>
    <w:p w14:paraId="69A33674" w14:textId="10A2EC7E"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Phones are provided for business use. The company requests that employees not receive personal calls while on duty. If urgent, please keep personal calls to a minimum and conversations brief. Personal </w:t>
      </w:r>
      <w:r w:rsidR="001B4A60" w:rsidRPr="001B4A60">
        <w:rPr>
          <w:rFonts w:eastAsia="Times New Roman" w:cstheme="minorHAnsi"/>
          <w:sz w:val="24"/>
          <w:szCs w:val="24"/>
          <w:lang w:eastAsia="en-IN" w:bidi="mr-IN"/>
        </w:rPr>
        <w:t>long-distance</w:t>
      </w:r>
      <w:r w:rsidRPr="001B4A60">
        <w:rPr>
          <w:rFonts w:eastAsia="Times New Roman" w:cstheme="minorHAnsi"/>
          <w:sz w:val="24"/>
          <w:szCs w:val="24"/>
          <w:lang w:eastAsia="en-IN" w:bidi="mr-IN"/>
        </w:rPr>
        <w:t xml:space="preserve"> calls are not permitted.</w:t>
      </w:r>
    </w:p>
    <w:p w14:paraId="356CF5C7"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Violations of these policies could result in disciplinary action.</w:t>
      </w:r>
    </w:p>
    <w:p w14:paraId="301DB3E0" w14:textId="77777777" w:rsidR="009077C9" w:rsidRPr="001B4A60" w:rsidRDefault="009077C9" w:rsidP="001B4A60">
      <w:pPr>
        <w:spacing w:after="0" w:line="240" w:lineRule="atLeast"/>
        <w:rPr>
          <w:rFonts w:cstheme="minorHAnsi"/>
          <w:sz w:val="24"/>
          <w:szCs w:val="24"/>
        </w:rPr>
      </w:pPr>
    </w:p>
    <w:p w14:paraId="2112D0BB" w14:textId="191B6DEB"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Use of Company Tools and Other Equipment</w:t>
      </w:r>
      <w:r w:rsidR="000E0E4F" w:rsidRPr="00E718DF">
        <w:rPr>
          <w:rFonts w:eastAsiaTheme="majorEastAsia" w:cstheme="minorHAnsi"/>
          <w:b/>
          <w:bCs/>
          <w:sz w:val="24"/>
          <w:szCs w:val="24"/>
          <w:lang w:eastAsia="en-IN" w:bidi="hi-IN"/>
        </w:rPr>
        <w:t>:</w:t>
      </w:r>
    </w:p>
    <w:p w14:paraId="69DE5F96" w14:textId="0DE90F86"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Employees must be mindful that all equipment that they use, or has been issued to them to perform their jobs is owned by the Company. When using such equipment, care must be taken to ensure that they are used in the appropriate manner and standard operating practices and safety measures are followed. If one is unaware of the proper method for using a particular equipment on instrument, they must read the appropriate user manuals for the product available or consult a senior colleague, as applicable. </w:t>
      </w:r>
    </w:p>
    <w:p w14:paraId="410543EC" w14:textId="77777777" w:rsidR="001B4A60" w:rsidRPr="001B4A60" w:rsidRDefault="001B4A60" w:rsidP="001B4A60">
      <w:pPr>
        <w:spacing w:after="0" w:line="240" w:lineRule="atLeast"/>
        <w:rPr>
          <w:rFonts w:eastAsia="Times New Roman" w:cstheme="minorHAnsi"/>
          <w:sz w:val="24"/>
          <w:szCs w:val="24"/>
          <w:lang w:eastAsia="en-IN" w:bidi="mr-IN"/>
        </w:rPr>
      </w:pPr>
    </w:p>
    <w:p w14:paraId="1305EC8A" w14:textId="3CAB90FA"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Use of Company Computers and Laptops</w:t>
      </w:r>
      <w:r w:rsidR="000E0E4F" w:rsidRPr="00E718DF">
        <w:rPr>
          <w:rFonts w:eastAsiaTheme="majorEastAsia" w:cstheme="minorHAnsi"/>
          <w:b/>
          <w:bCs/>
          <w:sz w:val="24"/>
          <w:szCs w:val="24"/>
          <w:lang w:eastAsia="en-IN" w:bidi="hi-IN"/>
        </w:rPr>
        <w:t>:</w:t>
      </w:r>
    </w:p>
    <w:p w14:paraId="655024F3"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An employee must use their office computer/laptop only for official work. Performing Internet searches are allowed as long as they are related to the projects that you are working on. One may use their office computer for general research purposes before or after office hours or during breaks. One's office computer/laptop shall not contain any inappropriate content. It is the employee's responsibility to ensure that all official licensed software packages on their office computer/laptop are active. The software department must be intimated in advance of any expiring licensed software packages. Installation and </w:t>
      </w:r>
      <w:r w:rsidRPr="001B4A60">
        <w:rPr>
          <w:rFonts w:eastAsia="Times New Roman" w:cstheme="minorHAnsi"/>
          <w:sz w:val="24"/>
          <w:szCs w:val="24"/>
          <w:lang w:eastAsia="en-IN" w:bidi="mr-IN"/>
        </w:rPr>
        <w:lastRenderedPageBreak/>
        <w:t xml:space="preserve">use of official licensed software provided by the company or registered in the name of the Company on personal computers/laptops is prohibited. </w:t>
      </w:r>
    </w:p>
    <w:p w14:paraId="4EA66EAB" w14:textId="55574B1B"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Inappropriate use of company computers/laptops will be cause for disciplinary action and may lead to termination of employment, or legal action when appropriate.</w:t>
      </w:r>
    </w:p>
    <w:p w14:paraId="10E93788" w14:textId="77777777" w:rsidR="001B4A60" w:rsidRPr="001B4A60" w:rsidRDefault="001B4A60" w:rsidP="001B4A60">
      <w:pPr>
        <w:spacing w:after="0" w:line="240" w:lineRule="atLeast"/>
        <w:rPr>
          <w:rFonts w:eastAsia="Times New Roman" w:cstheme="minorHAnsi"/>
          <w:sz w:val="24"/>
          <w:szCs w:val="24"/>
          <w:lang w:eastAsia="en-IN" w:bidi="mr-IN"/>
        </w:rPr>
      </w:pPr>
    </w:p>
    <w:p w14:paraId="61F081A4" w14:textId="4FEFC6D4"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Use of Office Internet</w:t>
      </w:r>
      <w:r w:rsidR="000E0E4F" w:rsidRPr="00E718DF">
        <w:rPr>
          <w:rFonts w:eastAsiaTheme="majorEastAsia" w:cstheme="minorHAnsi"/>
          <w:b/>
          <w:bCs/>
          <w:sz w:val="24"/>
          <w:szCs w:val="24"/>
          <w:lang w:eastAsia="en-IN" w:bidi="hi-IN"/>
        </w:rPr>
        <w:t>:</w:t>
      </w:r>
    </w:p>
    <w:p w14:paraId="62AA6384" w14:textId="5E042563"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The employee internet usage policy outlines our guidelines for using the company's internet connection, network and equipment. We want to avoid inappropriate or illegal internet use that creates risks for the company's legality and reputation. The internet has intentionally been kept open and free of any blocks and firewall protections so that one can access the best information available for improving their work and completing their job duties. The office internet must be used only for official work and checking and sending official emails. We don't want to restrict our employees' access to websites of their choice, but we expect our employees to exercise good judgement and remain productive at work while using the internet.</w:t>
      </w:r>
    </w:p>
    <w:p w14:paraId="601B1DA8" w14:textId="77777777" w:rsidR="001B4A60" w:rsidRPr="001B4A60" w:rsidRDefault="001B4A60" w:rsidP="001B4A60">
      <w:pPr>
        <w:spacing w:after="0" w:line="240" w:lineRule="atLeast"/>
        <w:rPr>
          <w:rFonts w:eastAsia="Times New Roman" w:cstheme="minorHAnsi"/>
          <w:sz w:val="24"/>
          <w:szCs w:val="24"/>
          <w:lang w:eastAsia="en-IN" w:bidi="mr-IN"/>
        </w:rPr>
      </w:pPr>
    </w:p>
    <w:p w14:paraId="3DB8B138" w14:textId="77777777" w:rsidR="009077C9" w:rsidRPr="00E718DF" w:rsidRDefault="009077C9" w:rsidP="001B4A60">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The employees must not use the internet for:</w:t>
      </w:r>
    </w:p>
    <w:p w14:paraId="71738B41"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Downloading or uploading obscene, offensive or illegal material.</w:t>
      </w:r>
    </w:p>
    <w:p w14:paraId="78B23B9D"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Sending confidential information to unauthorized recipients.</w:t>
      </w:r>
    </w:p>
    <w:p w14:paraId="68A5F1BD"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Invading another person's privacy and sensitive information.</w:t>
      </w:r>
    </w:p>
    <w:p w14:paraId="4137DBAB"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Downloading or uploading movies, music and other copyrighted material and software.</w:t>
      </w:r>
    </w:p>
    <w:p w14:paraId="16F2FA34"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Visiting potentially dangerous websites that can compromise the safety of our network and computers.</w:t>
      </w:r>
    </w:p>
    <w:p w14:paraId="02755085"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Perform unauthorized or illegal actions, like hacking, fraud, buying/selling illegal goods and more. </w:t>
      </w:r>
    </w:p>
    <w:p w14:paraId="699EB78F"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are advised to be careful when downloading and opening/executing files and software. If they are unsure if a file is safe, they should confirm with the sender. The company has installed anti-virus software on all company computers. Employees may not deactivate or configure settings and firewalls without the approval of their HOD. The company will not be responsible if an employee's device is infected by malicious software, or if their personal data are compromised as a result of inappropriate use.</w:t>
      </w:r>
    </w:p>
    <w:p w14:paraId="08F4E077" w14:textId="0B4D95F1"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who don't conform to this internet usage policy will face disciplinary action. Serious violations, such as downloading/uploading/viewing inappropriate material or causing computers to be infected by viruses will be cause for termination of employment, or legal action when appropriate.</w:t>
      </w:r>
    </w:p>
    <w:p w14:paraId="3A7E0535" w14:textId="77777777" w:rsidR="001B4A60" w:rsidRPr="001B4A60" w:rsidRDefault="001B4A60" w:rsidP="001B4A60">
      <w:pPr>
        <w:spacing w:after="0" w:line="240" w:lineRule="atLeast"/>
        <w:rPr>
          <w:rFonts w:eastAsia="Times New Roman" w:cstheme="minorHAnsi"/>
          <w:sz w:val="24"/>
          <w:szCs w:val="24"/>
          <w:lang w:eastAsia="en-IN" w:bidi="mr-IN"/>
        </w:rPr>
      </w:pPr>
    </w:p>
    <w:p w14:paraId="3553F4D8" w14:textId="5BFE9039"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Use of Email</w:t>
      </w:r>
      <w:r w:rsidR="000E0E4F" w:rsidRPr="00E718DF">
        <w:rPr>
          <w:rFonts w:eastAsiaTheme="majorEastAsia" w:cstheme="minorHAnsi"/>
          <w:b/>
          <w:bCs/>
          <w:sz w:val="24"/>
          <w:szCs w:val="24"/>
          <w:lang w:eastAsia="en-IN" w:bidi="hi-IN"/>
        </w:rPr>
        <w:t>:</w:t>
      </w:r>
    </w:p>
    <w:p w14:paraId="70E4E479" w14:textId="0F9AA71C"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An employee may access only official emails during office hours. Personal emails may be accessed during breaks and outside office hours. All emails that one sends must be short, to the point, make use of proper punctuation and grammar, and an appropriate and meaningful Subject. Employees are advised to use a spelling checker if required. Whenever possible, send an acknowledgement on receiving an email. </w:t>
      </w:r>
    </w:p>
    <w:p w14:paraId="3B09A361" w14:textId="77777777" w:rsidR="001B4A60" w:rsidRPr="001B4A60" w:rsidRDefault="001B4A60" w:rsidP="001B4A60">
      <w:pPr>
        <w:spacing w:after="0" w:line="240" w:lineRule="atLeast"/>
        <w:rPr>
          <w:rFonts w:eastAsia="Times New Roman" w:cstheme="minorHAnsi"/>
          <w:sz w:val="24"/>
          <w:szCs w:val="24"/>
          <w:lang w:eastAsia="en-IN" w:bidi="mr-IN"/>
        </w:rPr>
      </w:pPr>
    </w:p>
    <w:p w14:paraId="181DE647" w14:textId="77777777" w:rsidR="009077C9" w:rsidRPr="00E718DF" w:rsidRDefault="009077C9" w:rsidP="001B4A60">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Employees must not do the following when using their official email:</w:t>
      </w:r>
    </w:p>
    <w:p w14:paraId="4E17F00F"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Using non-standard short-forms or emoticons.</w:t>
      </w:r>
    </w:p>
    <w:p w14:paraId="0761471E"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 xml:space="preserve">Unnecessarily marking emails as important or high priority. </w:t>
      </w:r>
    </w:p>
    <w:p w14:paraId="39F2114E"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lastRenderedPageBreak/>
        <w:t>Forwarding emails to persons not connected to the subject.</w:t>
      </w:r>
    </w:p>
    <w:p w14:paraId="168EBB26"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Requesting delivery and read receipts.</w:t>
      </w:r>
    </w:p>
    <w:p w14:paraId="7CAE6429"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Copying a message or attachment without permission.</w:t>
      </w:r>
    </w:p>
    <w:p w14:paraId="49458469"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Discussing confidential information on emails.'</w:t>
      </w:r>
    </w:p>
    <w:p w14:paraId="0AF59261"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Registering to illegal, unsafe, disreputable or suspect websites and services.</w:t>
      </w:r>
    </w:p>
    <w:p w14:paraId="09FD4BBD"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Sending unauthorized advertisements or solicitation emails.</w:t>
      </w:r>
    </w:p>
    <w:p w14:paraId="554F437D" w14:textId="36A968C3"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 xml:space="preserve">Signing up for a </w:t>
      </w:r>
      <w:r w:rsidR="00E718DF" w:rsidRPr="001B4A60">
        <w:rPr>
          <w:rFonts w:eastAsia="Times New Roman" w:cstheme="minorHAnsi"/>
          <w:sz w:val="24"/>
          <w:szCs w:val="24"/>
          <w:lang w:eastAsia="en-IN" w:bidi="mr-IN"/>
        </w:rPr>
        <w:t>competitor’s</w:t>
      </w:r>
      <w:r w:rsidRPr="001B4A60">
        <w:rPr>
          <w:rFonts w:eastAsia="Times New Roman" w:cstheme="minorHAnsi"/>
          <w:sz w:val="24"/>
          <w:szCs w:val="24"/>
          <w:lang w:eastAsia="en-IN" w:bidi="mr-IN"/>
        </w:rPr>
        <w:t xml:space="preserve"> services unless authorized.</w:t>
      </w:r>
    </w:p>
    <w:p w14:paraId="5CDCE43B"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Sending or forwarding emails containing offensive, racist or obscene remarks.</w:t>
      </w:r>
    </w:p>
    <w:p w14:paraId="212C92C3" w14:textId="77777777" w:rsidR="009077C9" w:rsidRPr="001B4A60" w:rsidRDefault="009077C9" w:rsidP="00233639">
      <w:pPr>
        <w:numPr>
          <w:ilvl w:val="2"/>
          <w:numId w:val="40"/>
        </w:numPr>
        <w:pBdr>
          <w:top w:val="nil"/>
          <w:left w:val="nil"/>
          <w:bottom w:val="nil"/>
          <w:right w:val="nil"/>
          <w:between w:val="nil"/>
        </w:pBd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Arguing or using argumentative language with a customer, supplier, or a colleague.</w:t>
      </w:r>
    </w:p>
    <w:p w14:paraId="460708D3" w14:textId="4A3EA4C1" w:rsidR="009077C9" w:rsidRPr="001B4A60" w:rsidRDefault="009077C9" w:rsidP="00E718DF">
      <w:pPr>
        <w:spacing w:after="0" w:line="240" w:lineRule="atLeast"/>
        <w:ind w:left="396"/>
        <w:rPr>
          <w:rFonts w:eastAsia="Times New Roman" w:cstheme="minorHAnsi"/>
          <w:sz w:val="24"/>
          <w:szCs w:val="24"/>
          <w:lang w:eastAsia="en-IN" w:bidi="mr-IN"/>
        </w:rPr>
      </w:pPr>
      <w:r w:rsidRPr="001B4A60">
        <w:rPr>
          <w:rFonts w:eastAsia="Times New Roman" w:cstheme="minorHAnsi"/>
          <w:sz w:val="24"/>
          <w:szCs w:val="24"/>
          <w:lang w:eastAsia="en-IN" w:bidi="mr-IN"/>
        </w:rPr>
        <w:t xml:space="preserve">Before clicking Send, ensure that you have re-read your e-mail and attached an </w:t>
      </w:r>
      <w:r w:rsidR="00E718DF" w:rsidRPr="001B4A60">
        <w:rPr>
          <w:rFonts w:eastAsia="Times New Roman" w:cstheme="minorHAnsi"/>
          <w:sz w:val="24"/>
          <w:szCs w:val="24"/>
          <w:lang w:eastAsia="en-IN" w:bidi="mr-IN"/>
        </w:rPr>
        <w:t>attachment</w:t>
      </w:r>
      <w:r w:rsidRPr="001B4A60">
        <w:rPr>
          <w:rFonts w:eastAsia="Times New Roman" w:cstheme="minorHAnsi"/>
          <w:sz w:val="24"/>
          <w:szCs w:val="24"/>
          <w:lang w:eastAsia="en-IN" w:bidi="mr-IN"/>
        </w:rPr>
        <w:t xml:space="preserve"> that need to be sent to the recipient.</w:t>
      </w:r>
    </w:p>
    <w:p w14:paraId="16EA5328" w14:textId="603FE53C" w:rsidR="009077C9" w:rsidRDefault="009077C9" w:rsidP="001B4A60">
      <w:pPr>
        <w:pBdr>
          <w:top w:val="nil"/>
          <w:left w:val="nil"/>
          <w:bottom w:val="nil"/>
          <w:right w:val="nil"/>
          <w:between w:val="nil"/>
        </w:pBdr>
        <w:spacing w:after="0" w:line="240" w:lineRule="atLeast"/>
        <w:ind w:left="284"/>
        <w:rPr>
          <w:rFonts w:eastAsia="Times New Roman" w:cstheme="minorHAnsi"/>
          <w:sz w:val="24"/>
          <w:szCs w:val="24"/>
          <w:lang w:eastAsia="en-IN" w:bidi="mr-IN"/>
        </w:rPr>
      </w:pPr>
    </w:p>
    <w:p w14:paraId="3684EA77" w14:textId="5CD356F2" w:rsidR="009077C9" w:rsidRPr="001B4A60" w:rsidRDefault="009077C9" w:rsidP="00E718DF">
      <w:pPr>
        <w:spacing w:after="0" w:line="240" w:lineRule="atLeast"/>
        <w:rPr>
          <w:rFonts w:eastAsiaTheme="majorEastAsia" w:cstheme="minorHAnsi"/>
          <w:b/>
          <w:sz w:val="24"/>
          <w:szCs w:val="24"/>
          <w:lang w:eastAsia="en-IN" w:bidi="mr-IN"/>
        </w:rPr>
      </w:pPr>
      <w:r w:rsidRPr="00E718DF">
        <w:rPr>
          <w:rFonts w:eastAsiaTheme="majorEastAsia" w:cstheme="minorHAnsi"/>
          <w:b/>
          <w:bCs/>
          <w:sz w:val="24"/>
          <w:szCs w:val="24"/>
          <w:lang w:eastAsia="en-IN" w:bidi="hi-IN"/>
        </w:rPr>
        <w:t>Use of Company Vehicles</w:t>
      </w:r>
      <w:r w:rsidR="000E0E4F" w:rsidRPr="00E718DF">
        <w:rPr>
          <w:rFonts w:eastAsiaTheme="majorEastAsia" w:cstheme="minorHAnsi"/>
          <w:b/>
          <w:bCs/>
          <w:sz w:val="24"/>
          <w:szCs w:val="24"/>
          <w:lang w:eastAsia="en-IN" w:bidi="hi-IN"/>
        </w:rPr>
        <w:t>:</w:t>
      </w:r>
    </w:p>
    <w:p w14:paraId="2423B544" w14:textId="7BCDA1A4"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The company provides vehicles for business use to allow employees to drive on company-designated business and to reimburse employees for business use of personal vehicles according to the guidelines below. Our company vehicles cost a lot of money to purchase, maintain, and insure. When employees use company vehicles for unauthorized purposes, this drives up our vehicle costs and it hurts the company. The term "vehicle," as used in these guidelines, includes two wheelers, cars, and the bus.</w:t>
      </w:r>
    </w:p>
    <w:p w14:paraId="1ABF15E1" w14:textId="77777777" w:rsidR="001B4A60" w:rsidRPr="001B4A60" w:rsidRDefault="001B4A60" w:rsidP="001B4A60">
      <w:pPr>
        <w:spacing w:after="0" w:line="240" w:lineRule="atLeast"/>
        <w:rPr>
          <w:rFonts w:eastAsia="Times New Roman" w:cstheme="minorHAnsi"/>
          <w:sz w:val="24"/>
          <w:szCs w:val="24"/>
          <w:lang w:eastAsia="en-IN" w:bidi="mr-IN"/>
        </w:rPr>
      </w:pPr>
    </w:p>
    <w:p w14:paraId="08EDC9F9" w14:textId="2E251C59"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Approval for Use</w:t>
      </w:r>
      <w:r w:rsidR="000E0E4F" w:rsidRPr="00E718DF">
        <w:rPr>
          <w:rFonts w:eastAsiaTheme="majorEastAsia" w:cstheme="minorHAnsi"/>
          <w:b/>
          <w:bCs/>
          <w:sz w:val="24"/>
          <w:szCs w:val="24"/>
          <w:lang w:eastAsia="en-IN" w:bidi="hi-IN"/>
        </w:rPr>
        <w:t>:</w:t>
      </w:r>
    </w:p>
    <w:p w14:paraId="256A07E3"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may not drive any company vehicles without prior approval of their HOD or the management. Prior to approving a driver and periodically thereafter, HODs must check the employee's driving record and their eligibility to drive. Employees approved to drive on company business are required to inform their HOD of any changes that may affect either their legal or physical ability to drive. Employees holding jobs requiring regular driving for business as an essential job function must, as a condition of employment, be able to meet the driver approval standards of this policy at all times.</w:t>
      </w:r>
    </w:p>
    <w:p w14:paraId="6FBD4C4E"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If possible, certain company vehicles may be permanently assigned to departments that have demonstrated a continued need for them. Employees needing transportation for company business may use vehicles assigned to their department, if any or use an available company vehicle suitable for their need. </w:t>
      </w:r>
    </w:p>
    <w:p w14:paraId="4C25390E" w14:textId="2FB7119C"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When no company vehicles are available, employees may use their own vehicles for business purposes with prior approval of their HOD. Employees who use their personal vehicles for approved business purposes will receive a compensation amount as per the standard rates in force at the time. </w:t>
      </w:r>
    </w:p>
    <w:p w14:paraId="1D2B6258" w14:textId="77777777" w:rsidR="001B4A60" w:rsidRPr="001B4A60" w:rsidRDefault="001B4A60" w:rsidP="001B4A60">
      <w:pPr>
        <w:spacing w:after="0" w:line="240" w:lineRule="atLeast"/>
        <w:rPr>
          <w:rFonts w:eastAsia="Times New Roman" w:cstheme="minorHAnsi"/>
          <w:sz w:val="24"/>
          <w:szCs w:val="24"/>
          <w:lang w:eastAsia="en-IN" w:bidi="mr-IN"/>
        </w:rPr>
      </w:pPr>
    </w:p>
    <w:p w14:paraId="4B0ABD81" w14:textId="6C770C70"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Rules while using Company Vehicles</w:t>
      </w:r>
      <w:r w:rsidR="000E0E4F" w:rsidRPr="00E718DF">
        <w:rPr>
          <w:rFonts w:eastAsiaTheme="majorEastAsia" w:cstheme="minorHAnsi"/>
          <w:b/>
          <w:bCs/>
          <w:sz w:val="24"/>
          <w:szCs w:val="24"/>
          <w:lang w:eastAsia="en-IN" w:bidi="hi-IN"/>
        </w:rPr>
        <w:t>:</w:t>
      </w:r>
      <w:r w:rsidRPr="00E718DF">
        <w:rPr>
          <w:rFonts w:eastAsiaTheme="majorEastAsia" w:cstheme="minorHAnsi"/>
          <w:b/>
          <w:bCs/>
          <w:sz w:val="24"/>
          <w:szCs w:val="24"/>
          <w:lang w:eastAsia="en-IN" w:bidi="hi-IN"/>
        </w:rPr>
        <w:t xml:space="preserve"> </w:t>
      </w:r>
    </w:p>
    <w:p w14:paraId="7614DB85"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Employees who drive a vehicle on company business must, in addition to meeting the approval requirements above, exercise due diligence to drive safely, follow all traffic laws, and maintain the security of the vehicle and its contents. </w:t>
      </w:r>
    </w:p>
    <w:p w14:paraId="19367F78"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must monitor fuel, tire pressure, and fluid levels when taking the company vehicle out for use and fill fuel and air if required. If any maintenance of the vehicle is required, they must inform their HOD and the HR.</w:t>
      </w:r>
    </w:p>
    <w:p w14:paraId="5AC4E5B3"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Use of cell phones (including texting) while behind the wheel of a moving vehicle being used on company business is strictly prohibited. </w:t>
      </w:r>
    </w:p>
    <w:p w14:paraId="4EACEC54"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lastRenderedPageBreak/>
        <w:t>Employees are responsible for any driving infractions or fines as a result of their driving. The company will not bear any legal expenses of employees who are arrested while driving company vehicles.</w:t>
      </w:r>
    </w:p>
    <w:p w14:paraId="5AF3265C"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must report any accident, theft or malicious damage involving a company vehicle to their HOD and the HR, regardless of the extent of damage or lack of injuries. Such reports must be made as soon as possible but no later than 48 hours after the incident. Employees are expected to cooperate fully with authorities in the event of an accident. However, employees should make no voluntary statement other than in reply to questions of investigating officers. Employees must not guarantee payment or accept responsibility without company authorization.</w:t>
      </w:r>
    </w:p>
    <w:p w14:paraId="3D137B14"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Employees are not permitted, under any circumstances, to operate a company vehicle or a personal vehicle for company business when any physical or mental impairment causes the employee to be unable to drive safely. Additionally, employees shall not operate any company vehicle at any time or operate any personal vehicle while on company business while using or consuming alcohol, illegal drugs or prescription medications that may affect their ability to drive. These prohibitions include circumstances in which the employee is temporarily unable to operate a vehicle safely or legally because of impairment, illness, medication or intoxication.</w:t>
      </w:r>
    </w:p>
    <w:p w14:paraId="2F657812" w14:textId="24688730" w:rsidR="009077C9"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Nonemployees and non-business passengers (i.e., family and friends) are prohibited from riding in company vehicles. </w:t>
      </w:r>
    </w:p>
    <w:p w14:paraId="5916FF46" w14:textId="77777777" w:rsidR="001B4A60" w:rsidRPr="001B4A60" w:rsidRDefault="001B4A60" w:rsidP="00E718DF">
      <w:pPr>
        <w:pBdr>
          <w:top w:val="nil"/>
          <w:left w:val="nil"/>
          <w:bottom w:val="nil"/>
          <w:right w:val="nil"/>
          <w:between w:val="nil"/>
        </w:pBdr>
        <w:spacing w:after="0" w:line="240" w:lineRule="atLeast"/>
        <w:ind w:left="680"/>
        <w:rPr>
          <w:rFonts w:eastAsia="Times New Roman" w:cstheme="minorHAnsi"/>
          <w:sz w:val="24"/>
          <w:szCs w:val="24"/>
          <w:lang w:eastAsia="en-IN" w:bidi="mr-IN"/>
        </w:rPr>
      </w:pPr>
    </w:p>
    <w:p w14:paraId="62BC2128" w14:textId="4FD9AAB7"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Personal Use</w:t>
      </w:r>
      <w:r w:rsidR="000E0E4F" w:rsidRPr="00E718DF">
        <w:rPr>
          <w:rFonts w:eastAsiaTheme="majorEastAsia" w:cstheme="minorHAnsi"/>
          <w:b/>
          <w:bCs/>
          <w:sz w:val="24"/>
          <w:szCs w:val="24"/>
          <w:lang w:eastAsia="en-IN" w:bidi="hi-IN"/>
        </w:rPr>
        <w:t>:</w:t>
      </w:r>
    </w:p>
    <w:p w14:paraId="6650D478" w14:textId="624BFB2B" w:rsidR="009077C9"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The Company does not allow the use of company vehicles for personal use. Personal use includes using the vehicle for personal errands between business activities, to commute between the workplace and home, or using the vehicle outside of business hours. Under extreme circumstances, an employee may be allowed to use a company vehicle for personal use with prior approval from an HOD. In such cases, all safety rules related to the use of company vehicle will be applicable. Additionally, the company may claim compensation from the employee for using the company vehicle for personal use as per the applicable compensation rules at the time.</w:t>
      </w:r>
    </w:p>
    <w:p w14:paraId="17EF7930" w14:textId="77777777" w:rsidR="001B4A60" w:rsidRPr="001B4A60" w:rsidRDefault="001B4A60" w:rsidP="001B4A60">
      <w:pPr>
        <w:spacing w:after="0" w:line="240" w:lineRule="atLeast"/>
        <w:rPr>
          <w:rFonts w:eastAsia="Times New Roman" w:cstheme="minorHAnsi"/>
          <w:sz w:val="24"/>
          <w:szCs w:val="24"/>
          <w:lang w:eastAsia="en-IN" w:bidi="mr-IN"/>
        </w:rPr>
      </w:pPr>
    </w:p>
    <w:p w14:paraId="45F3F0BC" w14:textId="14139F79"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Company's Obligations</w:t>
      </w:r>
      <w:r w:rsidR="000E0E4F" w:rsidRPr="00E718DF">
        <w:rPr>
          <w:rFonts w:eastAsiaTheme="majorEastAsia" w:cstheme="minorHAnsi"/>
          <w:b/>
          <w:bCs/>
          <w:sz w:val="24"/>
          <w:szCs w:val="24"/>
          <w:lang w:eastAsia="en-IN" w:bidi="hi-IN"/>
        </w:rPr>
        <w:t>:</w:t>
      </w:r>
    </w:p>
    <w:p w14:paraId="3A6740C7" w14:textId="77777777"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We want to ensure that all our employees are safe at work and preserve our company's legality. For these reasons, the company will ensure the following:</w:t>
      </w:r>
    </w:p>
    <w:p w14:paraId="262CDC06"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Make sure the vehicles are safe to drive before assigning them to employees.</w:t>
      </w:r>
    </w:p>
    <w:p w14:paraId="2201A1D5" w14:textId="77777777" w:rsidR="009077C9" w:rsidRPr="001B4A60"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Schedule periodic maintenance to ensure that the vehicles remain in good condition.</w:t>
      </w:r>
    </w:p>
    <w:p w14:paraId="33AA1F14" w14:textId="5908F4BD" w:rsidR="009077C9" w:rsidRDefault="009077C9" w:rsidP="00233639">
      <w:pPr>
        <w:numPr>
          <w:ilvl w:val="2"/>
          <w:numId w:val="40"/>
        </w:numPr>
        <w:pBdr>
          <w:top w:val="nil"/>
          <w:left w:val="nil"/>
          <w:bottom w:val="nil"/>
          <w:right w:val="nil"/>
          <w:between w:val="nil"/>
        </w:pBd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Insure vehicles with a reliable insurance provider.</w:t>
      </w:r>
    </w:p>
    <w:p w14:paraId="47A1C961" w14:textId="77777777" w:rsidR="001B4A60" w:rsidRPr="001B4A60" w:rsidRDefault="001B4A60" w:rsidP="001B4A60">
      <w:pPr>
        <w:pBdr>
          <w:top w:val="nil"/>
          <w:left w:val="nil"/>
          <w:bottom w:val="nil"/>
          <w:right w:val="nil"/>
          <w:between w:val="nil"/>
        </w:pBdr>
        <w:spacing w:after="0" w:line="240" w:lineRule="atLeast"/>
        <w:ind w:left="680"/>
        <w:rPr>
          <w:rFonts w:eastAsia="Times New Roman" w:cstheme="minorHAnsi"/>
          <w:sz w:val="24"/>
          <w:szCs w:val="24"/>
          <w:lang w:eastAsia="en-IN" w:bidi="mr-IN"/>
        </w:rPr>
      </w:pPr>
    </w:p>
    <w:p w14:paraId="20770CAC" w14:textId="0E6D599D" w:rsidR="009077C9" w:rsidRPr="00E718DF" w:rsidRDefault="009077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Disciplinary Action</w:t>
      </w:r>
      <w:r w:rsidR="000E0E4F" w:rsidRPr="00E718DF">
        <w:rPr>
          <w:rFonts w:eastAsiaTheme="majorEastAsia" w:cstheme="minorHAnsi"/>
          <w:b/>
          <w:bCs/>
          <w:sz w:val="24"/>
          <w:szCs w:val="24"/>
          <w:lang w:eastAsia="en-IN" w:bidi="hi-IN"/>
        </w:rPr>
        <w:t>:</w:t>
      </w:r>
    </w:p>
    <w:p w14:paraId="122DE420" w14:textId="25E0F815" w:rsidR="009077C9" w:rsidRPr="001B4A60" w:rsidRDefault="009077C9" w:rsidP="001B4A60">
      <w:pPr>
        <w:spacing w:after="0" w:line="240" w:lineRule="atLeast"/>
        <w:rPr>
          <w:rFonts w:eastAsia="Times New Roman" w:cstheme="minorHAnsi"/>
          <w:sz w:val="24"/>
          <w:szCs w:val="24"/>
          <w:lang w:eastAsia="en-IN" w:bidi="mr-IN"/>
        </w:rPr>
      </w:pPr>
      <w:r w:rsidRPr="001B4A60">
        <w:rPr>
          <w:rFonts w:eastAsia="Times New Roman" w:cstheme="minorHAnsi"/>
          <w:sz w:val="24"/>
          <w:szCs w:val="24"/>
          <w:lang w:eastAsia="en-IN" w:bidi="mr-IN"/>
        </w:rPr>
        <w:t xml:space="preserve">Employees will face disciplinary consequences if </w:t>
      </w:r>
      <w:r w:rsidR="00FC070D" w:rsidRPr="001B4A60">
        <w:rPr>
          <w:rFonts w:eastAsia="Times New Roman" w:cstheme="minorHAnsi"/>
          <w:sz w:val="24"/>
          <w:szCs w:val="24"/>
          <w:lang w:eastAsia="en-IN" w:bidi="mr-IN"/>
        </w:rPr>
        <w:t xml:space="preserve">they don't follow this policy </w:t>
      </w:r>
      <w:r w:rsidRPr="001B4A60">
        <w:rPr>
          <w:rFonts w:eastAsia="Times New Roman" w:cstheme="minorHAnsi"/>
          <w:sz w:val="24"/>
          <w:szCs w:val="24"/>
          <w:lang w:eastAsia="en-IN" w:bidi="mr-IN"/>
        </w:rPr>
        <w:t>rules. For minor offenses, like receiving more than two fines, we may issue reprimands. If an employee is deemed to be at fault for causing any damage to the company vehicle the cost for repairs will be recovered from the employee. However, we may terminate an employee and/or take legal action as needed for more serious offenses. That can include causing an accident while driving intoxicated.</w:t>
      </w:r>
    </w:p>
    <w:p w14:paraId="3232908F" w14:textId="77777777" w:rsidR="00457C60" w:rsidRDefault="00457C60" w:rsidP="008F5005">
      <w:pPr>
        <w:rPr>
          <w:rFonts w:eastAsia="Times New Roman" w:cstheme="minorHAnsi"/>
          <w:sz w:val="28"/>
          <w:szCs w:val="28"/>
          <w:lang w:eastAsia="en-IN" w:bidi="mr-IN"/>
        </w:rPr>
      </w:pPr>
    </w:p>
    <w:p w14:paraId="3298D608" w14:textId="0232CC69" w:rsidR="00C376C9" w:rsidRPr="00826AF1" w:rsidRDefault="00C376C9" w:rsidP="00233639">
      <w:pPr>
        <w:pStyle w:val="Heading2"/>
        <w:numPr>
          <w:ilvl w:val="1"/>
          <w:numId w:val="164"/>
        </w:numPr>
        <w:jc w:val="left"/>
        <w:rPr>
          <w:rFonts w:asciiTheme="minorHAnsi" w:eastAsia="Times New Roman" w:hAnsiTheme="minorHAnsi"/>
          <w:b/>
          <w:bCs/>
          <w:color w:val="77210D" w:themeColor="accent5" w:themeShade="80"/>
          <w:lang w:bidi="mr-IN"/>
        </w:rPr>
      </w:pPr>
      <w:bookmarkStart w:id="158" w:name="_Toc74300125"/>
      <w:r w:rsidRPr="00826AF1">
        <w:rPr>
          <w:rFonts w:asciiTheme="minorHAnsi" w:eastAsia="Times New Roman" w:hAnsiTheme="minorHAnsi"/>
          <w:b/>
          <w:bCs/>
          <w:color w:val="77210D" w:themeColor="accent5" w:themeShade="80"/>
          <w:lang w:bidi="mr-IN"/>
        </w:rPr>
        <w:lastRenderedPageBreak/>
        <w:t>Health and Safety</w:t>
      </w:r>
      <w:bookmarkEnd w:id="158"/>
    </w:p>
    <w:p w14:paraId="46CF116E" w14:textId="77777777" w:rsidR="001B4A60" w:rsidRDefault="001B4A60" w:rsidP="00A60D4C">
      <w:pPr>
        <w:rPr>
          <w:rFonts w:eastAsiaTheme="majorEastAsia" w:cstheme="minorHAnsi"/>
          <w:b/>
          <w:bCs/>
          <w:color w:val="00B050"/>
          <w:sz w:val="24"/>
          <w:szCs w:val="24"/>
          <w:lang w:eastAsia="en-IN" w:bidi="hi-IN"/>
        </w:rPr>
      </w:pPr>
      <w:bookmarkStart w:id="159" w:name="_28h4qwu" w:colFirst="0" w:colLast="0"/>
      <w:bookmarkEnd w:id="159"/>
    </w:p>
    <w:p w14:paraId="2C57CE58" w14:textId="6DA750AE" w:rsidR="00C376C9" w:rsidRPr="00E718DF" w:rsidRDefault="00C376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Workplace Safety</w:t>
      </w:r>
      <w:r w:rsidR="000E0E4F" w:rsidRPr="00E718DF">
        <w:rPr>
          <w:rFonts w:eastAsiaTheme="majorEastAsia" w:cstheme="minorHAnsi"/>
          <w:b/>
          <w:bCs/>
          <w:sz w:val="24"/>
          <w:szCs w:val="24"/>
          <w:lang w:eastAsia="en-IN" w:bidi="hi-IN"/>
        </w:rPr>
        <w:t>:</w:t>
      </w:r>
    </w:p>
    <w:p w14:paraId="3F93CCDA"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The company takes every reasonable precaution to ensure that employees have a safe working environment. Safety measures and rules are in place for the protection of all employees. Ultimately, it is the responsibility of each employee to help prevent accidents. To ensure the continuation of a safe workplace, all employees should review and understand all provisions of the company's workplace safety policy. Employees should use all safety and protective equipment provided to them, and maintain work areas in a safe and orderly manner, free from hazardous conditions. Employees who observe an unsafe practice or condition should report it to their HOD immediately. Any questions regarding safety and safe practices should be directed to their HOD. </w:t>
      </w:r>
    </w:p>
    <w:p w14:paraId="24269A98"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In the event of an accident, employees must notify a supervisor immediately. Report every injury, regardless of how minor, to a supervisor immediately. Physical discomfort caused by repetitive tasks must also be reported. </w:t>
      </w:r>
    </w:p>
    <w:p w14:paraId="7805730F" w14:textId="10DC8A4C" w:rsidR="00C376C9"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Employees should recognize any potential fire hazards and be aware of fire escape routes and fire drills. Understand properties and limitations of fire extinguishers. Follow guidelines printed on the body of the fire extinguisher. Do not block fire exits, tamper with fire extinguishers or otherwise create fire hazards. </w:t>
      </w:r>
    </w:p>
    <w:p w14:paraId="77B23735" w14:textId="77777777" w:rsidR="001B4A60" w:rsidRPr="001B4A60" w:rsidRDefault="001B4A60" w:rsidP="001B4A60">
      <w:pPr>
        <w:spacing w:after="0" w:line="240" w:lineRule="atLeast"/>
        <w:rPr>
          <w:rFonts w:eastAsia="Times New Roman" w:cstheme="minorHAnsi"/>
          <w:sz w:val="24"/>
          <w:szCs w:val="24"/>
          <w:lang w:bidi="mr-IN"/>
        </w:rPr>
      </w:pPr>
    </w:p>
    <w:p w14:paraId="041C0F59" w14:textId="77777777" w:rsidR="00C376C9" w:rsidRPr="00E718DF" w:rsidRDefault="00C376C9" w:rsidP="00E718DF">
      <w:pPr>
        <w:spacing w:after="0" w:line="240" w:lineRule="atLeast"/>
        <w:rPr>
          <w:rFonts w:eastAsiaTheme="majorEastAsia" w:cstheme="minorHAnsi"/>
          <w:b/>
          <w:bCs/>
          <w:sz w:val="24"/>
          <w:szCs w:val="24"/>
          <w:lang w:eastAsia="en-IN" w:bidi="hi-IN"/>
        </w:rPr>
      </w:pPr>
      <w:bookmarkStart w:id="160" w:name="_nmf14n" w:colFirst="0" w:colLast="0"/>
      <w:bookmarkEnd w:id="160"/>
      <w:r w:rsidRPr="00E718DF">
        <w:rPr>
          <w:rFonts w:eastAsiaTheme="majorEastAsia" w:cstheme="minorHAnsi"/>
          <w:b/>
          <w:bCs/>
          <w:sz w:val="24"/>
          <w:szCs w:val="24"/>
          <w:lang w:eastAsia="en-IN" w:bidi="hi-IN"/>
        </w:rPr>
        <w:t>Electrical Safety:</w:t>
      </w:r>
    </w:p>
    <w:p w14:paraId="4385776A" w14:textId="77777777" w:rsidR="00C376C9" w:rsidRPr="001B4A60" w:rsidRDefault="00C376C9" w:rsidP="001B4A60">
      <w:pPr>
        <w:spacing w:after="0" w:line="240" w:lineRule="atLeast"/>
        <w:rPr>
          <w:rFonts w:eastAsia="Times New Roman" w:cstheme="minorHAnsi"/>
          <w:i/>
          <w:sz w:val="24"/>
          <w:szCs w:val="24"/>
          <w:lang w:bidi="mr-IN"/>
        </w:rPr>
      </w:pPr>
      <w:r w:rsidRPr="001B4A60">
        <w:rPr>
          <w:rFonts w:eastAsia="Times New Roman" w:cstheme="minorHAnsi"/>
          <w:sz w:val="24"/>
          <w:szCs w:val="24"/>
          <w:lang w:bidi="mr-IN"/>
        </w:rPr>
        <w:t xml:space="preserve">Employees must take precautions when working with voltages higher than 60 V AC or </w:t>
      </w:r>
      <w:r w:rsidRPr="001B4A60">
        <w:rPr>
          <w:rFonts w:eastAsia="Times New Roman" w:cstheme="minorHAnsi"/>
          <w:sz w:val="24"/>
          <w:szCs w:val="24"/>
          <w:lang w:bidi="mr-IN"/>
        </w:rPr>
        <w:br/>
        <w:t>80 V DC. Bare conductors must not be touched and insulated and dry footwear must be worn. Individuals should ensure that they remove all rings, bangles, bracelets, or metallic bands when working with electrical circuits as they can create short circuits.</w:t>
      </w:r>
    </w:p>
    <w:p w14:paraId="7242EC2E"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When one is working with power higher than 100 W it must be ensured that the circuit is fuse protected. When powering a circuit for the first time, a distance of at least one meter must be maintained between the individual and the circuit. When working with batteries, ensure that the battery terminals are not short circuited as they can deliver thousands of amperes. When working with capacitors higher than 4700 </w:t>
      </w:r>
      <w:proofErr w:type="spellStart"/>
      <w:r w:rsidRPr="001B4A60">
        <w:rPr>
          <w:rFonts w:eastAsia="Times New Roman" w:cstheme="minorHAnsi"/>
          <w:sz w:val="24"/>
          <w:szCs w:val="24"/>
          <w:lang w:bidi="mr-IN"/>
        </w:rPr>
        <w:t>uF</w:t>
      </w:r>
      <w:proofErr w:type="spellEnd"/>
      <w:r w:rsidRPr="001B4A60">
        <w:rPr>
          <w:rFonts w:eastAsia="Times New Roman" w:cstheme="minorHAnsi"/>
          <w:sz w:val="24"/>
          <w:szCs w:val="24"/>
          <w:lang w:bidi="mr-IN"/>
        </w:rPr>
        <w:t xml:space="preserve">, ensure that the capacitor leads are not short circuited as they can deliver thousands of amperes. </w:t>
      </w:r>
    </w:p>
    <w:p w14:paraId="0C6B9647" w14:textId="0AFCF5E7" w:rsidR="00C376C9"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If an individual or any contractor is performing any maintenance work on the mains supply, the master mains MCB/switch must be switched off. All employees working in the affected area must be informed promptly about work being performed on the mains supply.</w:t>
      </w:r>
    </w:p>
    <w:p w14:paraId="257245F5" w14:textId="77777777" w:rsidR="001B4A60" w:rsidRPr="001B4A60" w:rsidRDefault="001B4A60" w:rsidP="001B4A60">
      <w:pPr>
        <w:spacing w:after="0" w:line="240" w:lineRule="atLeast"/>
        <w:rPr>
          <w:rFonts w:eastAsia="Times New Roman" w:cstheme="minorHAnsi"/>
          <w:sz w:val="24"/>
          <w:szCs w:val="24"/>
          <w:lang w:bidi="mr-IN"/>
        </w:rPr>
      </w:pPr>
    </w:p>
    <w:p w14:paraId="1670D51F" w14:textId="77777777" w:rsidR="00C376C9" w:rsidRPr="00E718DF" w:rsidRDefault="00C376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Machine Shop Safety:</w:t>
      </w:r>
    </w:p>
    <w:p w14:paraId="01ACCA00"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Employees must ensure that proper safety gear, as applicable, is worn when working in the machine shop. Employees must protect their hands and eyes from flying debris by wearing appropriate eye protection and hand gloves. Closed footwear must be worn when working in the machine shop.</w:t>
      </w:r>
    </w:p>
    <w:p w14:paraId="5CCE1D44"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Hand tools must be held and used properly. When operating any hand tool, the stroke must be away from the body. For automatic (motorised) tools, special care must be taken to ensure clothing and body parts are well clear of the tool.</w:t>
      </w:r>
    </w:p>
    <w:p w14:paraId="6A45AD8B" w14:textId="3C94004B" w:rsidR="00C376C9"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When working with sharp, pointy, or slippery objects, proper safety measures and clamps/vices must be employed to prevent injuries due to piercing and/or cutting. </w:t>
      </w:r>
    </w:p>
    <w:p w14:paraId="14DC1331" w14:textId="77777777" w:rsidR="00E718DF" w:rsidRPr="001B4A60" w:rsidRDefault="00E718DF" w:rsidP="001B4A60">
      <w:pPr>
        <w:spacing w:after="0" w:line="240" w:lineRule="atLeast"/>
        <w:rPr>
          <w:rFonts w:eastAsia="Times New Roman" w:cstheme="minorHAnsi"/>
          <w:sz w:val="24"/>
          <w:szCs w:val="24"/>
          <w:lang w:bidi="mr-IN"/>
        </w:rPr>
      </w:pPr>
    </w:p>
    <w:p w14:paraId="0E1F974C" w14:textId="77777777" w:rsidR="00C376C9" w:rsidRPr="00E718DF" w:rsidRDefault="00C376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lastRenderedPageBreak/>
        <w:t>Solvents and Chemicals Safety:</w:t>
      </w:r>
    </w:p>
    <w:p w14:paraId="6CFC045D"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Employees must wear appropriate safety eye protection, gloves, footwear, and apron when working with chemicals and solvents. An individual must ensure that the thoroughly understand the properties of the chemicals that they are working with. Strong acids like those found in lead acid batteries eat clothing and skin and utmost care must be taken when handling such substances. Chemicals must be stored carefully at their designated locations only. When disposing chemicals proper disposal practices as specified for the respective chemical must be followed.</w:t>
      </w:r>
    </w:p>
    <w:p w14:paraId="1B40681C" w14:textId="2BF293D5" w:rsidR="00C376C9"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 xml:space="preserve">Ensure that the floor is clean and devoid of any chemical and other substances such as oil, water, etc. spillages. </w:t>
      </w:r>
    </w:p>
    <w:p w14:paraId="141E2554" w14:textId="77777777" w:rsidR="001B4A60" w:rsidRPr="001B4A60" w:rsidRDefault="001B4A60" w:rsidP="001B4A60">
      <w:pPr>
        <w:spacing w:after="0" w:line="240" w:lineRule="atLeast"/>
        <w:rPr>
          <w:rFonts w:eastAsia="Times New Roman" w:cstheme="minorHAnsi"/>
          <w:sz w:val="24"/>
          <w:szCs w:val="24"/>
          <w:lang w:bidi="mr-IN"/>
        </w:rPr>
      </w:pPr>
    </w:p>
    <w:p w14:paraId="10E6CB9F" w14:textId="1B296ED3" w:rsidR="00C376C9" w:rsidRPr="00E718DF" w:rsidRDefault="00C376C9" w:rsidP="00E718DF">
      <w:pPr>
        <w:spacing w:after="0" w:line="240" w:lineRule="atLeast"/>
        <w:rPr>
          <w:rFonts w:eastAsiaTheme="majorEastAsia" w:cstheme="minorHAnsi"/>
          <w:b/>
          <w:bCs/>
          <w:sz w:val="24"/>
          <w:szCs w:val="24"/>
          <w:lang w:eastAsia="en-IN" w:bidi="hi-IN"/>
        </w:rPr>
      </w:pPr>
      <w:r w:rsidRPr="00E718DF">
        <w:rPr>
          <w:rFonts w:eastAsiaTheme="majorEastAsia" w:cstheme="minorHAnsi"/>
          <w:b/>
          <w:bCs/>
          <w:sz w:val="24"/>
          <w:szCs w:val="24"/>
          <w:lang w:eastAsia="en-IN" w:bidi="hi-IN"/>
        </w:rPr>
        <w:t>Workplace Security</w:t>
      </w:r>
      <w:r w:rsidR="000E0E4F" w:rsidRPr="00E718DF">
        <w:rPr>
          <w:rFonts w:eastAsiaTheme="majorEastAsia" w:cstheme="minorHAnsi"/>
          <w:b/>
          <w:bCs/>
          <w:sz w:val="24"/>
          <w:szCs w:val="24"/>
          <w:lang w:eastAsia="en-IN" w:bidi="hi-IN"/>
        </w:rPr>
        <w:t>:</w:t>
      </w:r>
    </w:p>
    <w:p w14:paraId="011E5740" w14:textId="638ABDE9" w:rsidR="00C376C9" w:rsidRDefault="00C376C9" w:rsidP="001B4A60">
      <w:pPr>
        <w:spacing w:after="0" w:line="240" w:lineRule="atLeast"/>
        <w:rPr>
          <w:rFonts w:eastAsia="Palatino Linotype" w:cstheme="minorHAnsi"/>
          <w:sz w:val="24"/>
          <w:szCs w:val="24"/>
          <w:lang w:bidi="mr-IN"/>
        </w:rPr>
      </w:pPr>
      <w:r w:rsidRPr="001B4A60">
        <w:rPr>
          <w:rFonts w:eastAsia="Palatino Linotype" w:cstheme="minorHAnsi"/>
          <w:sz w:val="24"/>
          <w:szCs w:val="24"/>
          <w:lang w:bidi="mr-IN"/>
        </w:rPr>
        <w:t>Employees must be alert and aware of any potential dangers to themselves or their co-workers. Take every precaution to ensure that your surroundings are safe and secure. Guard personal belongings and company property. Visitors should be escorted at all times. Report any suspicious activity to an HOD immediately.</w:t>
      </w:r>
    </w:p>
    <w:p w14:paraId="5CA48EE6" w14:textId="77777777" w:rsidR="001B4A60" w:rsidRPr="001B4A60" w:rsidRDefault="001B4A60" w:rsidP="001B4A60">
      <w:pPr>
        <w:spacing w:after="0" w:line="240" w:lineRule="atLeast"/>
        <w:rPr>
          <w:rFonts w:eastAsia="Times New Roman" w:cstheme="minorHAnsi"/>
          <w:sz w:val="24"/>
          <w:szCs w:val="24"/>
          <w:lang w:bidi="mr-IN"/>
        </w:rPr>
      </w:pPr>
    </w:p>
    <w:p w14:paraId="0405E67B" w14:textId="3AD5123D" w:rsidR="00C376C9" w:rsidRPr="00E718DF" w:rsidRDefault="00C376C9" w:rsidP="00E718DF">
      <w:pPr>
        <w:spacing w:after="0" w:line="240" w:lineRule="atLeast"/>
        <w:rPr>
          <w:rFonts w:eastAsiaTheme="majorEastAsia" w:cstheme="minorHAnsi"/>
          <w:b/>
          <w:bCs/>
          <w:sz w:val="24"/>
          <w:szCs w:val="24"/>
          <w:lang w:eastAsia="en-IN" w:bidi="hi-IN"/>
        </w:rPr>
      </w:pPr>
      <w:bookmarkStart w:id="161" w:name="_37m2jsg" w:colFirst="0" w:colLast="0"/>
      <w:bookmarkEnd w:id="161"/>
      <w:r w:rsidRPr="00E718DF">
        <w:rPr>
          <w:rFonts w:eastAsiaTheme="majorEastAsia" w:cstheme="minorHAnsi"/>
          <w:b/>
          <w:bCs/>
          <w:sz w:val="24"/>
          <w:szCs w:val="24"/>
          <w:lang w:eastAsia="en-IN" w:bidi="hi-IN"/>
        </w:rPr>
        <w:t>Emergency Procedures</w:t>
      </w:r>
      <w:r w:rsidR="000E0E4F" w:rsidRPr="00E718DF">
        <w:rPr>
          <w:rFonts w:eastAsiaTheme="majorEastAsia" w:cstheme="minorHAnsi"/>
          <w:b/>
          <w:bCs/>
          <w:sz w:val="24"/>
          <w:szCs w:val="24"/>
          <w:lang w:eastAsia="en-IN" w:bidi="hi-IN"/>
        </w:rPr>
        <w:t>:</w:t>
      </w:r>
    </w:p>
    <w:p w14:paraId="7167A0F3" w14:textId="77777777" w:rsidR="00C376C9" w:rsidRPr="001B4A60" w:rsidRDefault="00C376C9"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In the event of an emergency, dial 100 immediately. If you hear a fire alarm or other emergency alert system, proceed quickly and calmly to the nearest exit. Once the building has been evacuated, only a supervisor may authorize employees to re-enter.</w:t>
      </w:r>
    </w:p>
    <w:p w14:paraId="71FDE9B8" w14:textId="487DF2DF"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100- for Police</w:t>
      </w:r>
    </w:p>
    <w:p w14:paraId="22DB2CAE" w14:textId="77ED7B55"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101- for fire</w:t>
      </w:r>
    </w:p>
    <w:p w14:paraId="4733F70E" w14:textId="77777777"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102- for Ambulance</w:t>
      </w:r>
    </w:p>
    <w:p w14:paraId="6CA15B12" w14:textId="55616FF8"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108- for Disaster management</w:t>
      </w:r>
    </w:p>
    <w:p w14:paraId="3A928608" w14:textId="2AAE6FEC"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112- Pan India emergency helpline number</w:t>
      </w:r>
    </w:p>
    <w:p w14:paraId="052FB0A9" w14:textId="749606DF" w:rsidR="00600994" w:rsidRPr="001B4A60" w:rsidRDefault="00600994" w:rsidP="001B4A60">
      <w:pPr>
        <w:spacing w:after="0" w:line="240" w:lineRule="atLeast"/>
        <w:rPr>
          <w:rFonts w:eastAsia="Times New Roman" w:cstheme="minorHAnsi"/>
          <w:sz w:val="24"/>
          <w:szCs w:val="24"/>
          <w:lang w:bidi="mr-IN"/>
        </w:rPr>
      </w:pPr>
      <w:r w:rsidRPr="001B4A60">
        <w:rPr>
          <w:rFonts w:eastAsia="Times New Roman" w:cstheme="minorHAnsi"/>
          <w:sz w:val="24"/>
          <w:szCs w:val="24"/>
          <w:lang w:bidi="mr-IN"/>
        </w:rPr>
        <w:t>Dial 181- for Women’s helpline</w:t>
      </w:r>
    </w:p>
    <w:p w14:paraId="1744D88A" w14:textId="77777777" w:rsidR="00600994" w:rsidRPr="00750356" w:rsidRDefault="00600994" w:rsidP="008F5005">
      <w:pPr>
        <w:rPr>
          <w:rFonts w:eastAsia="Times New Roman" w:cstheme="minorHAnsi"/>
          <w:sz w:val="28"/>
          <w:szCs w:val="28"/>
          <w:lang w:bidi="mr-IN"/>
        </w:rPr>
      </w:pPr>
    </w:p>
    <w:p w14:paraId="393E1FAD" w14:textId="77777777" w:rsidR="00795158" w:rsidRDefault="00795158" w:rsidP="008F5005">
      <w:pPr>
        <w:rPr>
          <w:rFonts w:eastAsia="Times New Roman" w:cstheme="minorHAnsi"/>
          <w:sz w:val="28"/>
          <w:szCs w:val="28"/>
          <w:lang w:bidi="mr-IN"/>
        </w:rPr>
      </w:pPr>
      <w:bookmarkStart w:id="162" w:name="_1mrcu09" w:colFirst="0" w:colLast="0"/>
      <w:bookmarkEnd w:id="162"/>
    </w:p>
    <w:p w14:paraId="1F51EF77" w14:textId="77777777" w:rsidR="00795158" w:rsidRDefault="00795158" w:rsidP="008F5005">
      <w:pPr>
        <w:rPr>
          <w:rFonts w:eastAsia="Times New Roman" w:cstheme="minorHAnsi"/>
          <w:sz w:val="28"/>
          <w:szCs w:val="28"/>
          <w:lang w:bidi="mr-IN"/>
        </w:rPr>
      </w:pPr>
    </w:p>
    <w:p w14:paraId="255C63E0" w14:textId="77777777" w:rsidR="00795158" w:rsidRDefault="00795158" w:rsidP="008F5005">
      <w:pPr>
        <w:rPr>
          <w:rFonts w:eastAsia="Times New Roman" w:cstheme="minorHAnsi"/>
          <w:sz w:val="28"/>
          <w:szCs w:val="28"/>
          <w:lang w:bidi="mr-IN"/>
        </w:rPr>
      </w:pPr>
    </w:p>
    <w:p w14:paraId="64705254" w14:textId="77777777" w:rsidR="00795158" w:rsidRDefault="00795158" w:rsidP="008F5005">
      <w:pPr>
        <w:rPr>
          <w:rFonts w:eastAsia="Times New Roman" w:cstheme="minorHAnsi"/>
          <w:sz w:val="28"/>
          <w:szCs w:val="28"/>
          <w:lang w:bidi="mr-IN"/>
        </w:rPr>
      </w:pPr>
    </w:p>
    <w:p w14:paraId="44134512" w14:textId="77777777" w:rsidR="00795158" w:rsidRDefault="00795158" w:rsidP="008F5005">
      <w:pPr>
        <w:rPr>
          <w:rFonts w:eastAsia="Times New Roman" w:cstheme="minorHAnsi"/>
          <w:sz w:val="28"/>
          <w:szCs w:val="28"/>
          <w:lang w:bidi="mr-IN"/>
        </w:rPr>
      </w:pPr>
    </w:p>
    <w:p w14:paraId="7B8745AC" w14:textId="77777777" w:rsidR="00275775" w:rsidRDefault="00600994" w:rsidP="008F5005">
      <w:pPr>
        <w:rPr>
          <w:rFonts w:eastAsia="Times New Roman" w:cstheme="minorHAnsi"/>
          <w:sz w:val="28"/>
          <w:szCs w:val="28"/>
          <w:lang w:bidi="mr-IN"/>
        </w:rPr>
      </w:pPr>
      <w:r>
        <w:rPr>
          <w:rFonts w:eastAsia="Times New Roman" w:cstheme="minorHAnsi"/>
          <w:sz w:val="28"/>
          <w:szCs w:val="28"/>
          <w:lang w:bidi="mr-IN"/>
        </w:rPr>
        <w:t xml:space="preserve"> </w:t>
      </w:r>
    </w:p>
    <w:p w14:paraId="657CADD3" w14:textId="77777777" w:rsidR="00275775" w:rsidRDefault="00275775" w:rsidP="008F5005">
      <w:pPr>
        <w:rPr>
          <w:rFonts w:eastAsia="Times New Roman" w:cstheme="minorHAnsi"/>
          <w:sz w:val="28"/>
          <w:szCs w:val="28"/>
          <w:lang w:bidi="mr-IN"/>
        </w:rPr>
      </w:pPr>
    </w:p>
    <w:p w14:paraId="31F38A78" w14:textId="77777777" w:rsidR="001B4A60" w:rsidRDefault="001B4A60">
      <w:pPr>
        <w:rPr>
          <w:rFonts w:eastAsia="Times New Roman" w:cstheme="minorHAnsi"/>
          <w:sz w:val="44"/>
          <w:szCs w:val="44"/>
          <w:lang w:bidi="mr-IN"/>
        </w:rPr>
      </w:pPr>
      <w:r>
        <w:rPr>
          <w:rFonts w:eastAsia="Times New Roman" w:cstheme="minorHAnsi"/>
          <w:sz w:val="44"/>
          <w:szCs w:val="44"/>
          <w:lang w:bidi="mr-IN"/>
        </w:rPr>
        <w:br w:type="page"/>
      </w:r>
    </w:p>
    <w:p w14:paraId="0455CB82" w14:textId="77777777" w:rsidR="001B4A60" w:rsidRDefault="001B4A60" w:rsidP="00275775">
      <w:pPr>
        <w:jc w:val="center"/>
        <w:rPr>
          <w:rFonts w:eastAsia="Times New Roman" w:cstheme="minorHAnsi"/>
          <w:sz w:val="44"/>
          <w:szCs w:val="44"/>
          <w:lang w:bidi="mr-IN"/>
        </w:rPr>
      </w:pPr>
    </w:p>
    <w:p w14:paraId="70693E3D" w14:textId="77777777" w:rsidR="001B4A60" w:rsidRDefault="001B4A60" w:rsidP="00275775">
      <w:pPr>
        <w:jc w:val="center"/>
        <w:rPr>
          <w:rFonts w:eastAsia="Times New Roman" w:cstheme="minorHAnsi"/>
          <w:sz w:val="44"/>
          <w:szCs w:val="44"/>
          <w:lang w:bidi="mr-IN"/>
        </w:rPr>
      </w:pPr>
    </w:p>
    <w:p w14:paraId="73C89963" w14:textId="77777777" w:rsidR="001B4A60" w:rsidRDefault="001B4A60" w:rsidP="00275775">
      <w:pPr>
        <w:jc w:val="center"/>
        <w:rPr>
          <w:rFonts w:eastAsia="Times New Roman" w:cstheme="minorHAnsi"/>
          <w:sz w:val="44"/>
          <w:szCs w:val="44"/>
          <w:lang w:bidi="mr-IN"/>
        </w:rPr>
      </w:pPr>
    </w:p>
    <w:p w14:paraId="3DA2CB5E" w14:textId="77777777" w:rsidR="001B4A60" w:rsidRDefault="001B4A60" w:rsidP="00275775">
      <w:pPr>
        <w:jc w:val="center"/>
        <w:rPr>
          <w:rFonts w:eastAsia="Times New Roman" w:cstheme="minorHAnsi"/>
          <w:sz w:val="44"/>
          <w:szCs w:val="44"/>
          <w:lang w:bidi="mr-IN"/>
        </w:rPr>
      </w:pPr>
    </w:p>
    <w:p w14:paraId="7BCD0119" w14:textId="77777777" w:rsidR="001B4A60" w:rsidRDefault="001B4A60" w:rsidP="00275775">
      <w:pPr>
        <w:jc w:val="center"/>
        <w:rPr>
          <w:rFonts w:eastAsia="Times New Roman" w:cstheme="minorHAnsi"/>
          <w:sz w:val="44"/>
          <w:szCs w:val="44"/>
          <w:lang w:bidi="mr-IN"/>
        </w:rPr>
      </w:pPr>
    </w:p>
    <w:p w14:paraId="7B257215" w14:textId="5A614278" w:rsidR="00275775" w:rsidRPr="00275775" w:rsidRDefault="007955F3" w:rsidP="00275775">
      <w:pPr>
        <w:jc w:val="center"/>
        <w:rPr>
          <w:rFonts w:eastAsia="Times New Roman" w:cstheme="minorHAnsi"/>
          <w:sz w:val="44"/>
          <w:szCs w:val="44"/>
          <w:lang w:bidi="mr-IN"/>
        </w:rPr>
      </w:pPr>
      <w:r>
        <w:rPr>
          <w:rFonts w:eastAsia="Times New Roman" w:cstheme="minorHAnsi"/>
          <w:sz w:val="44"/>
          <w:szCs w:val="44"/>
          <w:lang w:bidi="mr-IN"/>
        </w:rPr>
        <w:t>*</w:t>
      </w:r>
      <w:r w:rsidR="00E718DF" w:rsidRPr="00275775">
        <w:rPr>
          <w:rFonts w:eastAsia="Times New Roman" w:cstheme="minorHAnsi"/>
          <w:sz w:val="44"/>
          <w:szCs w:val="44"/>
          <w:lang w:bidi="mr-IN"/>
        </w:rPr>
        <w:t xml:space="preserve">Thank </w:t>
      </w:r>
      <w:r w:rsidR="00E718DF">
        <w:rPr>
          <w:rFonts w:eastAsia="Times New Roman" w:cstheme="minorHAnsi"/>
          <w:sz w:val="44"/>
          <w:szCs w:val="44"/>
          <w:lang w:bidi="mr-IN"/>
        </w:rPr>
        <w:t>You</w:t>
      </w:r>
      <w:r>
        <w:rPr>
          <w:rFonts w:eastAsia="Times New Roman" w:cstheme="minorHAnsi"/>
          <w:sz w:val="44"/>
          <w:szCs w:val="44"/>
          <w:lang w:bidi="mr-IN"/>
        </w:rPr>
        <w:t>*</w:t>
      </w:r>
    </w:p>
    <w:p w14:paraId="730CBF1A" w14:textId="77777777" w:rsidR="00A15BDD" w:rsidRDefault="00A15BDD" w:rsidP="008F5005">
      <w:pPr>
        <w:rPr>
          <w:rFonts w:eastAsia="Times New Roman" w:cstheme="minorHAnsi"/>
          <w:sz w:val="28"/>
          <w:szCs w:val="28"/>
          <w:lang w:bidi="mr-IN"/>
        </w:rPr>
      </w:pPr>
    </w:p>
    <w:p w14:paraId="653CB3B0" w14:textId="77777777" w:rsidR="00795158" w:rsidRDefault="00795158" w:rsidP="008F5005">
      <w:pPr>
        <w:rPr>
          <w:rFonts w:eastAsia="Times New Roman" w:cstheme="minorHAnsi"/>
          <w:sz w:val="28"/>
          <w:szCs w:val="28"/>
          <w:lang w:bidi="mr-IN"/>
        </w:rPr>
      </w:pPr>
    </w:p>
    <w:p w14:paraId="64C6445F" w14:textId="77777777" w:rsidR="00795158" w:rsidRDefault="00795158" w:rsidP="008F5005">
      <w:pPr>
        <w:rPr>
          <w:rFonts w:eastAsia="Times New Roman" w:cstheme="minorHAnsi"/>
          <w:sz w:val="28"/>
          <w:szCs w:val="28"/>
          <w:lang w:bidi="mr-IN"/>
        </w:rPr>
      </w:pPr>
    </w:p>
    <w:p w14:paraId="2539DDC2" w14:textId="77777777" w:rsidR="00795158" w:rsidRDefault="00795158" w:rsidP="008F5005">
      <w:pPr>
        <w:rPr>
          <w:rFonts w:eastAsia="Times New Roman" w:cstheme="minorHAnsi"/>
          <w:sz w:val="28"/>
          <w:szCs w:val="28"/>
          <w:lang w:bidi="mr-IN"/>
        </w:rPr>
      </w:pPr>
    </w:p>
    <w:p w14:paraId="37FD2EDF" w14:textId="77777777" w:rsidR="00795158" w:rsidRDefault="00795158" w:rsidP="008F5005">
      <w:pPr>
        <w:rPr>
          <w:rFonts w:eastAsia="Times New Roman" w:cstheme="minorHAnsi"/>
          <w:sz w:val="28"/>
          <w:szCs w:val="28"/>
          <w:lang w:bidi="mr-IN"/>
        </w:rPr>
      </w:pPr>
    </w:p>
    <w:p w14:paraId="06FC0139" w14:textId="77777777" w:rsidR="00795158" w:rsidRDefault="00795158" w:rsidP="008F5005">
      <w:pPr>
        <w:rPr>
          <w:rFonts w:eastAsia="Times New Roman" w:cstheme="minorHAnsi"/>
          <w:sz w:val="28"/>
          <w:szCs w:val="28"/>
          <w:lang w:bidi="mr-IN"/>
        </w:rPr>
      </w:pPr>
    </w:p>
    <w:p w14:paraId="773182A4" w14:textId="77777777" w:rsidR="00973B05" w:rsidRPr="00750356" w:rsidRDefault="00973B05" w:rsidP="008F5005">
      <w:pPr>
        <w:rPr>
          <w:rFonts w:cstheme="minorHAnsi"/>
          <w:sz w:val="28"/>
          <w:szCs w:val="28"/>
        </w:rPr>
      </w:pPr>
    </w:p>
    <w:sectPr w:rsidR="00973B05" w:rsidRPr="00750356" w:rsidSect="00EA2283">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F213" w14:textId="77777777" w:rsidR="00753012" w:rsidRDefault="00753012" w:rsidP="00A85D2C">
      <w:pPr>
        <w:spacing w:after="0" w:line="240" w:lineRule="auto"/>
      </w:pPr>
      <w:r>
        <w:separator/>
      </w:r>
    </w:p>
  </w:endnote>
  <w:endnote w:type="continuationSeparator" w:id="0">
    <w:p w14:paraId="331A36E6" w14:textId="77777777" w:rsidR="00753012" w:rsidRDefault="00753012" w:rsidP="00A8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176117"/>
      <w:docPartObj>
        <w:docPartGallery w:val="Page Numbers (Bottom of Page)"/>
        <w:docPartUnique/>
      </w:docPartObj>
    </w:sdtPr>
    <w:sdtEndPr>
      <w:rPr>
        <w:noProof/>
      </w:rPr>
    </w:sdtEndPr>
    <w:sdtContent>
      <w:p w14:paraId="04061B92" w14:textId="6B08F21A" w:rsidR="00F66112" w:rsidRDefault="00F66112">
        <w:pPr>
          <w:pStyle w:val="Footer"/>
          <w:jc w:val="right"/>
        </w:pPr>
        <w:r>
          <w:fldChar w:fldCharType="begin"/>
        </w:r>
        <w:r>
          <w:instrText xml:space="preserve"> PAGE   \* MERGEFORMAT </w:instrText>
        </w:r>
        <w:r>
          <w:fldChar w:fldCharType="separate"/>
        </w:r>
        <w:r w:rsidR="007955F3">
          <w:rPr>
            <w:noProof/>
          </w:rPr>
          <w:t>140</w:t>
        </w:r>
        <w:r>
          <w:rPr>
            <w:noProof/>
          </w:rPr>
          <w:fldChar w:fldCharType="end"/>
        </w:r>
      </w:p>
    </w:sdtContent>
  </w:sdt>
  <w:p w14:paraId="706574E9" w14:textId="77777777" w:rsidR="00F66112" w:rsidRDefault="00F66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3B3A" w14:textId="77777777" w:rsidR="00753012" w:rsidRDefault="00753012" w:rsidP="00A85D2C">
      <w:pPr>
        <w:spacing w:after="0" w:line="240" w:lineRule="auto"/>
      </w:pPr>
      <w:r>
        <w:separator/>
      </w:r>
    </w:p>
  </w:footnote>
  <w:footnote w:type="continuationSeparator" w:id="0">
    <w:p w14:paraId="530BE7B0" w14:textId="77777777" w:rsidR="00753012" w:rsidRDefault="00753012" w:rsidP="00A85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738760"/>
      <w:docPartObj>
        <w:docPartGallery w:val="Page Numbers (Top of Page)"/>
        <w:docPartUnique/>
      </w:docPartObj>
    </w:sdtPr>
    <w:sdtEndPr>
      <w:rPr>
        <w:noProof/>
      </w:rPr>
    </w:sdtEndPr>
    <w:sdtContent>
      <w:p w14:paraId="48C00FDE" w14:textId="6E4A390B" w:rsidR="00F66112" w:rsidRDefault="00F66112">
        <w:pPr>
          <w:pStyle w:val="Header"/>
          <w:jc w:val="right"/>
        </w:pPr>
        <w:r>
          <w:fldChar w:fldCharType="begin"/>
        </w:r>
        <w:r>
          <w:instrText xml:space="preserve"> PAGE   \* MERGEFORMAT </w:instrText>
        </w:r>
        <w:r>
          <w:fldChar w:fldCharType="separate"/>
        </w:r>
        <w:r w:rsidR="007955F3">
          <w:rPr>
            <w:noProof/>
          </w:rPr>
          <w:t>140</w:t>
        </w:r>
        <w:r>
          <w:rPr>
            <w:noProof/>
          </w:rPr>
          <w:fldChar w:fldCharType="end"/>
        </w:r>
      </w:p>
    </w:sdtContent>
  </w:sdt>
  <w:p w14:paraId="01027FCD" w14:textId="77777777" w:rsidR="00F66112" w:rsidRDefault="00F66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Symbol" w:hAnsi="Symbol"/>
      </w:rPr>
    </w:lvl>
  </w:abstractNum>
  <w:abstractNum w:abstractNumId="1" w15:restartNumberingAfterBreak="0">
    <w:nsid w:val="01332223"/>
    <w:multiLevelType w:val="hybridMultilevel"/>
    <w:tmpl w:val="A692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6D6A07"/>
    <w:multiLevelType w:val="hybridMultilevel"/>
    <w:tmpl w:val="A59A7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1E60207"/>
    <w:multiLevelType w:val="hybridMultilevel"/>
    <w:tmpl w:val="DA686AF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30660"/>
    <w:multiLevelType w:val="hybridMultilevel"/>
    <w:tmpl w:val="622488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3D703BC"/>
    <w:multiLevelType w:val="multilevel"/>
    <w:tmpl w:val="3A540EC8"/>
    <w:lvl w:ilvl="0">
      <w:start w:val="6"/>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5.%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48B6DCE"/>
    <w:multiLevelType w:val="multilevel"/>
    <w:tmpl w:val="287C633E"/>
    <w:lvl w:ilvl="0">
      <w:start w:val="1"/>
      <w:numFmt w:val="decimal"/>
      <w:lvlText w:val="%1"/>
      <w:lvlJc w:val="left"/>
      <w:pPr>
        <w:ind w:left="480" w:hanging="480"/>
      </w:pPr>
      <w:rPr>
        <w:rFonts w:hint="default"/>
      </w:rPr>
    </w:lvl>
    <w:lvl w:ilvl="1">
      <w:start w:val="1"/>
      <w:numFmt w:val="decimal"/>
      <w:lvlText w:val="7.%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61F149C"/>
    <w:multiLevelType w:val="hybridMultilevel"/>
    <w:tmpl w:val="CE8C74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72534A0"/>
    <w:multiLevelType w:val="hybridMultilevel"/>
    <w:tmpl w:val="68FAD8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77D7412"/>
    <w:multiLevelType w:val="hybridMultilevel"/>
    <w:tmpl w:val="608A1C8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7A62E44"/>
    <w:multiLevelType w:val="hybridMultilevel"/>
    <w:tmpl w:val="8F74F89C"/>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1" w15:restartNumberingAfterBreak="0">
    <w:nsid w:val="0810740E"/>
    <w:multiLevelType w:val="hybridMultilevel"/>
    <w:tmpl w:val="3A02EE0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2D3880"/>
    <w:multiLevelType w:val="hybridMultilevel"/>
    <w:tmpl w:val="6C4E7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353790"/>
    <w:multiLevelType w:val="hybridMultilevel"/>
    <w:tmpl w:val="7EEA4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B30875"/>
    <w:multiLevelType w:val="hybridMultilevel"/>
    <w:tmpl w:val="6102E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BBC6D12"/>
    <w:multiLevelType w:val="hybridMultilevel"/>
    <w:tmpl w:val="CCC2D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DF222E7"/>
    <w:multiLevelType w:val="multilevel"/>
    <w:tmpl w:val="21528EB6"/>
    <w:lvl w:ilvl="0">
      <w:start w:val="1"/>
      <w:numFmt w:val="decimal"/>
      <w:lvlText w:val="%1."/>
      <w:lvlJc w:val="left"/>
      <w:pPr>
        <w:ind w:left="525" w:hanging="525"/>
      </w:pPr>
      <w:rPr>
        <w:rFonts w:hint="default"/>
      </w:rPr>
    </w:lvl>
    <w:lvl w:ilvl="1">
      <w:start w:val="1"/>
      <w:numFmt w:val="decimal"/>
      <w:lvlText w:val="6.%2."/>
      <w:lvlJc w:val="left"/>
      <w:pPr>
        <w:ind w:left="720" w:hanging="720"/>
      </w:pPr>
      <w:rPr>
        <w:rFonts w:asciiTheme="minorHAnsi" w:hAnsiTheme="minorHAnsi" w:hint="default"/>
        <w:color w:val="77210D" w:themeColor="accent5"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E034411"/>
    <w:multiLevelType w:val="hybridMultilevel"/>
    <w:tmpl w:val="9356EE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0E200424"/>
    <w:multiLevelType w:val="hybridMultilevel"/>
    <w:tmpl w:val="0F5CA106"/>
    <w:lvl w:ilvl="0" w:tplc="9CA04A56">
      <w:start w:val="1"/>
      <w:numFmt w:val="bullet"/>
      <w:lvlText w:val=""/>
      <w:lvlJc w:val="left"/>
      <w:pPr>
        <w:ind w:left="567" w:hanging="20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295EE3"/>
    <w:multiLevelType w:val="multilevel"/>
    <w:tmpl w:val="5E984B1E"/>
    <w:lvl w:ilvl="0">
      <w:start w:val="1"/>
      <w:numFmt w:val="decimal"/>
      <w:lvlText w:val="%1."/>
      <w:lvlJc w:val="left"/>
      <w:pPr>
        <w:ind w:left="525" w:hanging="52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0ED37A09"/>
    <w:multiLevelType w:val="hybridMultilevel"/>
    <w:tmpl w:val="6F26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6C5210"/>
    <w:multiLevelType w:val="hybridMultilevel"/>
    <w:tmpl w:val="FB64AE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0BE6AA5"/>
    <w:multiLevelType w:val="hybridMultilevel"/>
    <w:tmpl w:val="A1468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111D3A82"/>
    <w:multiLevelType w:val="hybridMultilevel"/>
    <w:tmpl w:val="B172D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18B2EB5"/>
    <w:multiLevelType w:val="hybridMultilevel"/>
    <w:tmpl w:val="073CEE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5A0C84"/>
    <w:multiLevelType w:val="hybridMultilevel"/>
    <w:tmpl w:val="1422CB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3931CBF"/>
    <w:multiLevelType w:val="hybridMultilevel"/>
    <w:tmpl w:val="00FE6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49F5E1F"/>
    <w:multiLevelType w:val="multilevel"/>
    <w:tmpl w:val="8C449C86"/>
    <w:lvl w:ilvl="0">
      <w:start w:val="1"/>
      <w:numFmt w:val="decimal"/>
      <w:lvlText w:val="%1."/>
      <w:lvlJc w:val="left"/>
      <w:pPr>
        <w:ind w:left="525" w:hanging="525"/>
      </w:pPr>
      <w:rPr>
        <w:rFonts w:hint="default"/>
      </w:rPr>
    </w:lvl>
    <w:lvl w:ilvl="1">
      <w:start w:val="1"/>
      <w:numFmt w:val="decimal"/>
      <w:lvlText w:val="8.%2."/>
      <w:lvlJc w:val="left"/>
      <w:pPr>
        <w:ind w:left="720" w:hanging="720"/>
      </w:pPr>
      <w:rPr>
        <w:rFonts w:asciiTheme="minorHAnsi" w:hAnsiTheme="minorHAnsi" w:hint="default"/>
        <w:color w:val="77210D" w:themeColor="accent5"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4A66040"/>
    <w:multiLevelType w:val="hybridMultilevel"/>
    <w:tmpl w:val="926A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283D65"/>
    <w:multiLevelType w:val="hybridMultilevel"/>
    <w:tmpl w:val="3C749D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168945E4"/>
    <w:multiLevelType w:val="hybridMultilevel"/>
    <w:tmpl w:val="0A72F3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6B37B44"/>
    <w:multiLevelType w:val="hybridMultilevel"/>
    <w:tmpl w:val="84ECDB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16D653F4"/>
    <w:multiLevelType w:val="hybridMultilevel"/>
    <w:tmpl w:val="AF62F1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17B37685"/>
    <w:multiLevelType w:val="hybridMultilevel"/>
    <w:tmpl w:val="1B76E48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33D13"/>
    <w:multiLevelType w:val="hybridMultilevel"/>
    <w:tmpl w:val="6BE6ED4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5" w15:restartNumberingAfterBreak="0">
    <w:nsid w:val="1A224DE5"/>
    <w:multiLevelType w:val="multilevel"/>
    <w:tmpl w:val="36B6645C"/>
    <w:lvl w:ilvl="0">
      <w:start w:val="1"/>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1A625E01"/>
    <w:multiLevelType w:val="hybridMultilevel"/>
    <w:tmpl w:val="954273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A9E5F80"/>
    <w:multiLevelType w:val="multilevel"/>
    <w:tmpl w:val="7AB4F234"/>
    <w:lvl w:ilvl="0">
      <w:start w:val="1"/>
      <w:numFmt w:val="decimal"/>
      <w:lvlText w:val="%1."/>
      <w:lvlJc w:val="left"/>
      <w:pPr>
        <w:ind w:left="525" w:hanging="525"/>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1D073F4C"/>
    <w:multiLevelType w:val="hybridMultilevel"/>
    <w:tmpl w:val="77161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1D09279C"/>
    <w:multiLevelType w:val="multilevel"/>
    <w:tmpl w:val="4052EEDC"/>
    <w:lvl w:ilvl="0">
      <w:start w:val="1"/>
      <w:numFmt w:val="bullet"/>
      <w:lvlText w:val=""/>
      <w:lvlJc w:val="left"/>
      <w:pPr>
        <w:ind w:left="360" w:hanging="360"/>
      </w:pPr>
      <w:rPr>
        <w:rFonts w:ascii="Symbol" w:hAnsi="Symbol" w:hint="default"/>
        <w:b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1D2C5432"/>
    <w:multiLevelType w:val="hybridMultilevel"/>
    <w:tmpl w:val="9FC26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D976E64"/>
    <w:multiLevelType w:val="hybridMultilevel"/>
    <w:tmpl w:val="D92610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1EBC4FEA"/>
    <w:multiLevelType w:val="hybridMultilevel"/>
    <w:tmpl w:val="66C4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FFE111B"/>
    <w:multiLevelType w:val="hybridMultilevel"/>
    <w:tmpl w:val="B85042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AE5957"/>
    <w:multiLevelType w:val="multilevel"/>
    <w:tmpl w:val="636241E8"/>
    <w:lvl w:ilvl="0">
      <w:start w:val="1"/>
      <w:numFmt w:val="decimal"/>
      <w:lvlText w:val="%1"/>
      <w:lvlJc w:val="left"/>
      <w:pPr>
        <w:ind w:left="480" w:hanging="480"/>
      </w:pPr>
      <w:rPr>
        <w:rFonts w:hint="default"/>
      </w:rPr>
    </w:lvl>
    <w:lvl w:ilvl="1">
      <w:start w:val="1"/>
      <w:numFmt w:val="decimal"/>
      <w:lvlText w:val="4.%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21AF7537"/>
    <w:multiLevelType w:val="hybridMultilevel"/>
    <w:tmpl w:val="CAE444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21B72D30"/>
    <w:multiLevelType w:val="hybridMultilevel"/>
    <w:tmpl w:val="F0266312"/>
    <w:lvl w:ilvl="0" w:tplc="40090001">
      <w:start w:val="1"/>
      <w:numFmt w:val="bullet"/>
      <w:lvlText w:val=""/>
      <w:lvlJc w:val="left"/>
      <w:pPr>
        <w:ind w:left="60" w:hanging="360"/>
      </w:pPr>
      <w:rPr>
        <w:rFonts w:ascii="Symbol" w:hAnsi="Symbol" w:hint="default"/>
      </w:rPr>
    </w:lvl>
    <w:lvl w:ilvl="1" w:tplc="40090003" w:tentative="1">
      <w:start w:val="1"/>
      <w:numFmt w:val="bullet"/>
      <w:lvlText w:val="o"/>
      <w:lvlJc w:val="left"/>
      <w:pPr>
        <w:ind w:left="780" w:hanging="360"/>
      </w:pPr>
      <w:rPr>
        <w:rFonts w:ascii="Courier New" w:hAnsi="Courier New" w:cs="Courier New" w:hint="default"/>
      </w:rPr>
    </w:lvl>
    <w:lvl w:ilvl="2" w:tplc="40090005" w:tentative="1">
      <w:start w:val="1"/>
      <w:numFmt w:val="bullet"/>
      <w:lvlText w:val=""/>
      <w:lvlJc w:val="left"/>
      <w:pPr>
        <w:ind w:left="1500" w:hanging="360"/>
      </w:pPr>
      <w:rPr>
        <w:rFonts w:ascii="Wingdings" w:hAnsi="Wingdings" w:hint="default"/>
      </w:rPr>
    </w:lvl>
    <w:lvl w:ilvl="3" w:tplc="40090001" w:tentative="1">
      <w:start w:val="1"/>
      <w:numFmt w:val="bullet"/>
      <w:lvlText w:val=""/>
      <w:lvlJc w:val="left"/>
      <w:pPr>
        <w:ind w:left="2220" w:hanging="360"/>
      </w:pPr>
      <w:rPr>
        <w:rFonts w:ascii="Symbol" w:hAnsi="Symbol" w:hint="default"/>
      </w:rPr>
    </w:lvl>
    <w:lvl w:ilvl="4" w:tplc="40090003" w:tentative="1">
      <w:start w:val="1"/>
      <w:numFmt w:val="bullet"/>
      <w:lvlText w:val="o"/>
      <w:lvlJc w:val="left"/>
      <w:pPr>
        <w:ind w:left="2940" w:hanging="360"/>
      </w:pPr>
      <w:rPr>
        <w:rFonts w:ascii="Courier New" w:hAnsi="Courier New" w:cs="Courier New" w:hint="default"/>
      </w:rPr>
    </w:lvl>
    <w:lvl w:ilvl="5" w:tplc="40090005" w:tentative="1">
      <w:start w:val="1"/>
      <w:numFmt w:val="bullet"/>
      <w:lvlText w:val=""/>
      <w:lvlJc w:val="left"/>
      <w:pPr>
        <w:ind w:left="3660" w:hanging="360"/>
      </w:pPr>
      <w:rPr>
        <w:rFonts w:ascii="Wingdings" w:hAnsi="Wingdings" w:hint="default"/>
      </w:rPr>
    </w:lvl>
    <w:lvl w:ilvl="6" w:tplc="40090001" w:tentative="1">
      <w:start w:val="1"/>
      <w:numFmt w:val="bullet"/>
      <w:lvlText w:val=""/>
      <w:lvlJc w:val="left"/>
      <w:pPr>
        <w:ind w:left="4380" w:hanging="360"/>
      </w:pPr>
      <w:rPr>
        <w:rFonts w:ascii="Symbol" w:hAnsi="Symbol" w:hint="default"/>
      </w:rPr>
    </w:lvl>
    <w:lvl w:ilvl="7" w:tplc="40090003" w:tentative="1">
      <w:start w:val="1"/>
      <w:numFmt w:val="bullet"/>
      <w:lvlText w:val="o"/>
      <w:lvlJc w:val="left"/>
      <w:pPr>
        <w:ind w:left="5100" w:hanging="360"/>
      </w:pPr>
      <w:rPr>
        <w:rFonts w:ascii="Courier New" w:hAnsi="Courier New" w:cs="Courier New" w:hint="default"/>
      </w:rPr>
    </w:lvl>
    <w:lvl w:ilvl="8" w:tplc="40090005" w:tentative="1">
      <w:start w:val="1"/>
      <w:numFmt w:val="bullet"/>
      <w:lvlText w:val=""/>
      <w:lvlJc w:val="left"/>
      <w:pPr>
        <w:ind w:left="5820" w:hanging="360"/>
      </w:pPr>
      <w:rPr>
        <w:rFonts w:ascii="Wingdings" w:hAnsi="Wingdings" w:hint="default"/>
      </w:rPr>
    </w:lvl>
  </w:abstractNum>
  <w:abstractNum w:abstractNumId="47" w15:restartNumberingAfterBreak="0">
    <w:nsid w:val="222E7F1F"/>
    <w:multiLevelType w:val="hybridMultilevel"/>
    <w:tmpl w:val="598827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3F1206C"/>
    <w:multiLevelType w:val="hybridMultilevel"/>
    <w:tmpl w:val="79D8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44A5A54"/>
    <w:multiLevelType w:val="hybridMultilevel"/>
    <w:tmpl w:val="33A6B09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24F2138A"/>
    <w:multiLevelType w:val="hybridMultilevel"/>
    <w:tmpl w:val="A2D2BBA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6F45D5"/>
    <w:multiLevelType w:val="multilevel"/>
    <w:tmpl w:val="5DA63FA2"/>
    <w:lvl w:ilvl="0">
      <w:start w:val="1"/>
      <w:numFmt w:val="decimal"/>
      <w:lvlText w:val="%1."/>
      <w:lvlJc w:val="left"/>
      <w:pPr>
        <w:ind w:left="525" w:hanging="525"/>
      </w:pPr>
      <w:rPr>
        <w:rFonts w:hint="default"/>
      </w:rPr>
    </w:lvl>
    <w:lvl w:ilvl="1">
      <w:start w:val="1"/>
      <w:numFmt w:val="decimal"/>
      <w:lvlText w:val="5.%2."/>
      <w:lvlJc w:val="left"/>
      <w:pPr>
        <w:ind w:left="720" w:hanging="720"/>
      </w:pPr>
      <w:rPr>
        <w:rFonts w:asciiTheme="minorHAnsi" w:hAnsiTheme="minorHAnsi" w:hint="default"/>
        <w:color w:val="77210D" w:themeColor="accent5"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27326428"/>
    <w:multiLevelType w:val="hybridMultilevel"/>
    <w:tmpl w:val="FBC2F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7355B4E"/>
    <w:multiLevelType w:val="hybridMultilevel"/>
    <w:tmpl w:val="2EAA80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293E5AFB"/>
    <w:multiLevelType w:val="hybridMultilevel"/>
    <w:tmpl w:val="14A0C01C"/>
    <w:lvl w:ilvl="0" w:tplc="1CD4414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294F688B"/>
    <w:multiLevelType w:val="hybridMultilevel"/>
    <w:tmpl w:val="196801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296B31F1"/>
    <w:multiLevelType w:val="hybridMultilevel"/>
    <w:tmpl w:val="62B2DA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7" w15:restartNumberingAfterBreak="0">
    <w:nsid w:val="2C271640"/>
    <w:multiLevelType w:val="hybridMultilevel"/>
    <w:tmpl w:val="CAC2F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E2870CD"/>
    <w:multiLevelType w:val="hybridMultilevel"/>
    <w:tmpl w:val="9990BB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E5E0ABF"/>
    <w:multiLevelType w:val="hybridMultilevel"/>
    <w:tmpl w:val="CCB86C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2F8B21B8"/>
    <w:multiLevelType w:val="hybridMultilevel"/>
    <w:tmpl w:val="7F020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30FC647E"/>
    <w:multiLevelType w:val="multilevel"/>
    <w:tmpl w:val="C5DE8872"/>
    <w:lvl w:ilvl="0">
      <w:start w:val="1"/>
      <w:numFmt w:val="decimal"/>
      <w:lvlText w:val="%1"/>
      <w:lvlJc w:val="left"/>
      <w:pPr>
        <w:ind w:left="480" w:hanging="480"/>
      </w:pPr>
      <w:rPr>
        <w:rFonts w:hint="default"/>
      </w:rPr>
    </w:lvl>
    <w:lvl w:ilvl="1">
      <w:start w:val="1"/>
      <w:numFmt w:val="decimal"/>
      <w:lvlText w:val="6.%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3298359A"/>
    <w:multiLevelType w:val="hybridMultilevel"/>
    <w:tmpl w:val="38FED6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353395B"/>
    <w:multiLevelType w:val="hybridMultilevel"/>
    <w:tmpl w:val="6A141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33660DB3"/>
    <w:multiLevelType w:val="multilevel"/>
    <w:tmpl w:val="07161A0A"/>
    <w:lvl w:ilvl="0">
      <w:start w:val="1"/>
      <w:numFmt w:val="decimal"/>
      <w:lvlText w:val="%1."/>
      <w:lvlJc w:val="left"/>
      <w:pPr>
        <w:ind w:left="525" w:hanging="525"/>
      </w:pPr>
      <w:rPr>
        <w:rFonts w:hint="default"/>
      </w:rPr>
    </w:lvl>
    <w:lvl w:ilvl="1">
      <w:start w:val="1"/>
      <w:numFmt w:val="decimal"/>
      <w:lvlText w:val="11.%2."/>
      <w:lvlJc w:val="left"/>
      <w:pPr>
        <w:ind w:left="720" w:hanging="720"/>
      </w:pPr>
      <w:rPr>
        <w:rFonts w:asciiTheme="minorHAnsi" w:hAnsiTheme="minorHAnsi" w:hint="default"/>
        <w:color w:val="E64823" w:themeColor="accent5"/>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33A174AF"/>
    <w:multiLevelType w:val="hybridMultilevel"/>
    <w:tmpl w:val="E7BCA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34820AF9"/>
    <w:multiLevelType w:val="hybridMultilevel"/>
    <w:tmpl w:val="18B2AFB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7" w15:restartNumberingAfterBreak="0">
    <w:nsid w:val="35523706"/>
    <w:multiLevelType w:val="multilevel"/>
    <w:tmpl w:val="4BA6B276"/>
    <w:lvl w:ilvl="0">
      <w:start w:val="1"/>
      <w:numFmt w:val="decimal"/>
      <w:lvlText w:val="Section %1 - "/>
      <w:lvlJc w:val="left"/>
      <w:pPr>
        <w:ind w:left="0" w:firstLine="0"/>
      </w:pPr>
      <w:rPr>
        <w:rFonts w:ascii="Times New Roman" w:eastAsia="Times New Roman" w:hAnsi="Times New Roman" w:cs="Times New Roman"/>
        <w:b/>
        <w:i w:val="0"/>
        <w:smallCaps w:val="0"/>
        <w:strike w:val="0"/>
        <w:color w:val="000000"/>
        <w:sz w:val="28"/>
        <w:szCs w:val="28"/>
        <w:u w:val="none"/>
        <w:vertAlign w:val="baseline"/>
      </w:rPr>
    </w:lvl>
    <w:lvl w:ilvl="1">
      <w:start w:val="1"/>
      <w:numFmt w:val="bullet"/>
      <w:lvlText w:val=""/>
      <w:lvlJc w:val="left"/>
      <w:pPr>
        <w:ind w:left="0" w:firstLine="0"/>
      </w:pPr>
      <w:rPr>
        <w:rFonts w:ascii="Symbol" w:hAnsi="Symbol" w:hint="default"/>
        <w:b/>
        <w:i w:val="0"/>
        <w:color w:val="000000"/>
        <w:sz w:val="24"/>
        <w:szCs w:val="24"/>
      </w:rPr>
    </w:lvl>
    <w:lvl w:ilvl="2">
      <w:start w:val="1"/>
      <w:numFmt w:val="bullet"/>
      <w:lvlText w:val="●"/>
      <w:lvlJc w:val="left"/>
      <w:pPr>
        <w:ind w:left="680" w:hanging="396"/>
      </w:pPr>
      <w:rPr>
        <w:rFonts w:ascii="Noto Sans Symbols" w:eastAsia="Noto Sans Symbols" w:hAnsi="Noto Sans Symbols" w:cs="Noto Sans Symbols"/>
        <w:b w:val="0"/>
        <w:i w:val="0"/>
        <w:color w:val="00000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5C3421F"/>
    <w:multiLevelType w:val="hybridMultilevel"/>
    <w:tmpl w:val="BC4E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5F35FB6"/>
    <w:multiLevelType w:val="multilevel"/>
    <w:tmpl w:val="12E2A7F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366F717F"/>
    <w:multiLevelType w:val="multilevel"/>
    <w:tmpl w:val="D7B493EC"/>
    <w:lvl w:ilvl="0">
      <w:start w:val="1"/>
      <w:numFmt w:val="decimal"/>
      <w:lvlText w:val="%1."/>
      <w:lvlJc w:val="left"/>
      <w:pPr>
        <w:ind w:left="525" w:hanging="525"/>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36C85466"/>
    <w:multiLevelType w:val="multilevel"/>
    <w:tmpl w:val="BB3A2BB6"/>
    <w:lvl w:ilvl="0">
      <w:start w:val="1"/>
      <w:numFmt w:val="decimal"/>
      <w:lvlText w:val="%1."/>
      <w:lvlJc w:val="left"/>
      <w:pPr>
        <w:ind w:left="525" w:hanging="525"/>
      </w:pPr>
      <w:rPr>
        <w:rFonts w:hint="default"/>
      </w:rPr>
    </w:lvl>
    <w:lvl w:ilvl="1">
      <w:start w:val="1"/>
      <w:numFmt w:val="decimal"/>
      <w:lvlText w:val="9.%2."/>
      <w:lvlJc w:val="left"/>
      <w:pPr>
        <w:ind w:left="720" w:hanging="720"/>
      </w:pPr>
      <w:rPr>
        <w:rFonts w:asciiTheme="minorHAnsi" w:hAnsiTheme="minorHAnsi" w:hint="default"/>
        <w:color w:val="E64823" w:themeColor="accent5"/>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36EE061E"/>
    <w:multiLevelType w:val="multilevel"/>
    <w:tmpl w:val="4052EEDC"/>
    <w:lvl w:ilvl="0">
      <w:start w:val="1"/>
      <w:numFmt w:val="bullet"/>
      <w:lvlText w:val=""/>
      <w:lvlJc w:val="left"/>
      <w:pPr>
        <w:ind w:left="360" w:hanging="360"/>
      </w:pPr>
      <w:rPr>
        <w:rFonts w:ascii="Symbol" w:hAnsi="Symbol" w:hint="default"/>
        <w:b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374A497F"/>
    <w:multiLevelType w:val="hybridMultilevel"/>
    <w:tmpl w:val="EFCC2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7D35055"/>
    <w:multiLevelType w:val="hybridMultilevel"/>
    <w:tmpl w:val="00D2D8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387B73DE"/>
    <w:multiLevelType w:val="hybridMultilevel"/>
    <w:tmpl w:val="B2AAB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3946601C"/>
    <w:multiLevelType w:val="hybridMultilevel"/>
    <w:tmpl w:val="81226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96F0D4E"/>
    <w:multiLevelType w:val="hybridMultilevel"/>
    <w:tmpl w:val="4DBA68C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A685DCC"/>
    <w:multiLevelType w:val="hybridMultilevel"/>
    <w:tmpl w:val="97C27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3AE10B09"/>
    <w:multiLevelType w:val="multilevel"/>
    <w:tmpl w:val="824ABD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3C536D87"/>
    <w:multiLevelType w:val="multilevel"/>
    <w:tmpl w:val="36B6645C"/>
    <w:lvl w:ilvl="0">
      <w:start w:val="1"/>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3D191830"/>
    <w:multiLevelType w:val="hybridMultilevel"/>
    <w:tmpl w:val="5734F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D436788"/>
    <w:multiLevelType w:val="hybridMultilevel"/>
    <w:tmpl w:val="2C88A6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3D7F675B"/>
    <w:multiLevelType w:val="multilevel"/>
    <w:tmpl w:val="46440DA4"/>
    <w:lvl w:ilvl="0">
      <w:start w:val="1"/>
      <w:numFmt w:val="decimal"/>
      <w:lvlText w:val="%1."/>
      <w:lvlJc w:val="left"/>
      <w:pPr>
        <w:ind w:left="525" w:hanging="525"/>
      </w:pPr>
      <w:rPr>
        <w:rFonts w:hint="default"/>
      </w:rPr>
    </w:lvl>
    <w:lvl w:ilvl="1">
      <w:start w:val="1"/>
      <w:numFmt w:val="decimal"/>
      <w:lvlText w:val="7.%2."/>
      <w:lvlJc w:val="left"/>
      <w:pPr>
        <w:ind w:left="720" w:hanging="720"/>
      </w:pPr>
      <w:rPr>
        <w:rFonts w:asciiTheme="minorHAnsi" w:hAnsiTheme="minorHAnsi" w:hint="default"/>
        <w:color w:val="E64823" w:themeColor="accent5"/>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3E2D7E48"/>
    <w:multiLevelType w:val="hybridMultilevel"/>
    <w:tmpl w:val="DA8857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41546AE0"/>
    <w:multiLevelType w:val="hybridMultilevel"/>
    <w:tmpl w:val="5ADAE7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4160376F"/>
    <w:multiLevelType w:val="hybridMultilevel"/>
    <w:tmpl w:val="0C36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1E956D2"/>
    <w:multiLevelType w:val="hybridMultilevel"/>
    <w:tmpl w:val="DA383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428A6D0D"/>
    <w:multiLevelType w:val="hybridMultilevel"/>
    <w:tmpl w:val="A24CAC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44AB1B6A"/>
    <w:multiLevelType w:val="hybridMultilevel"/>
    <w:tmpl w:val="F306F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44B648E0"/>
    <w:multiLevelType w:val="hybridMultilevel"/>
    <w:tmpl w:val="89E46E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459A6561"/>
    <w:multiLevelType w:val="hybridMultilevel"/>
    <w:tmpl w:val="1CD8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5BC03DB"/>
    <w:multiLevelType w:val="hybridMultilevel"/>
    <w:tmpl w:val="351E1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47B22B9D"/>
    <w:multiLevelType w:val="hybridMultilevel"/>
    <w:tmpl w:val="0324D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48B808E6"/>
    <w:multiLevelType w:val="hybridMultilevel"/>
    <w:tmpl w:val="0A5013D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A65434C"/>
    <w:multiLevelType w:val="hybridMultilevel"/>
    <w:tmpl w:val="0BBC65F8"/>
    <w:lvl w:ilvl="0" w:tplc="7A4056B4">
      <w:start w:val="1"/>
      <w:numFmt w:val="bullet"/>
      <w:lvlText w:val=""/>
      <w:lvlJc w:val="left"/>
      <w:pPr>
        <w:ind w:left="567" w:hanging="20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4AE16482"/>
    <w:multiLevelType w:val="multilevel"/>
    <w:tmpl w:val="6F163B4E"/>
    <w:lvl w:ilvl="0">
      <w:start w:val="1"/>
      <w:numFmt w:val="decimal"/>
      <w:lvlText w:val="%1"/>
      <w:lvlJc w:val="left"/>
      <w:pPr>
        <w:ind w:left="480" w:hanging="480"/>
      </w:pPr>
      <w:rPr>
        <w:rFonts w:hint="default"/>
      </w:rPr>
    </w:lvl>
    <w:lvl w:ilvl="1">
      <w:start w:val="1"/>
      <w:numFmt w:val="decimal"/>
      <w:lvlText w:val="9.%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4BA969DB"/>
    <w:multiLevelType w:val="hybridMultilevel"/>
    <w:tmpl w:val="FD32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BD31603"/>
    <w:multiLevelType w:val="hybridMultilevel"/>
    <w:tmpl w:val="63761A6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D310EF6"/>
    <w:multiLevelType w:val="hybridMultilevel"/>
    <w:tmpl w:val="5332F97E"/>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00" w15:restartNumberingAfterBreak="0">
    <w:nsid w:val="4D341B14"/>
    <w:multiLevelType w:val="hybridMultilevel"/>
    <w:tmpl w:val="18C2393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4ED92A38"/>
    <w:multiLevelType w:val="hybridMultilevel"/>
    <w:tmpl w:val="A7921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4F083501"/>
    <w:multiLevelType w:val="hybridMultilevel"/>
    <w:tmpl w:val="EAA8DB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4F414691"/>
    <w:multiLevelType w:val="hybridMultilevel"/>
    <w:tmpl w:val="E4E85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4F4B2394"/>
    <w:multiLevelType w:val="multilevel"/>
    <w:tmpl w:val="35BA7238"/>
    <w:lvl w:ilvl="0">
      <w:start w:val="1"/>
      <w:numFmt w:val="decimal"/>
      <w:lvlText w:val="Section %1 - "/>
      <w:lvlJc w:val="left"/>
      <w:pPr>
        <w:ind w:left="0" w:firstLine="0"/>
      </w:pPr>
      <w:rPr>
        <w:rFonts w:ascii="Times New Roman" w:eastAsia="Times New Roman" w:hAnsi="Times New Roman" w:cs="Times New Roman"/>
        <w:b/>
        <w:i w:val="0"/>
        <w:smallCaps w:val="0"/>
        <w:strike w:val="0"/>
        <w:color w:val="000000"/>
        <w:sz w:val="28"/>
        <w:szCs w:val="28"/>
        <w:u w:val="none"/>
        <w:vertAlign w:val="baseline"/>
      </w:rPr>
    </w:lvl>
    <w:lvl w:ilvl="1">
      <w:start w:val="1"/>
      <w:numFmt w:val="decimal"/>
      <w:lvlText w:val="%1.%2"/>
      <w:lvlJc w:val="left"/>
      <w:pPr>
        <w:ind w:left="0" w:firstLine="0"/>
      </w:pPr>
      <w:rPr>
        <w:rFonts w:ascii="Times New Roman" w:eastAsia="Times New Roman" w:hAnsi="Times New Roman" w:cs="Times New Roman"/>
        <w:b/>
        <w:i w:val="0"/>
        <w:color w:val="000000"/>
        <w:sz w:val="24"/>
        <w:szCs w:val="24"/>
      </w:rPr>
    </w:lvl>
    <w:lvl w:ilvl="2">
      <w:start w:val="1"/>
      <w:numFmt w:val="bullet"/>
      <w:lvlText w:val="●"/>
      <w:lvlJc w:val="left"/>
      <w:pPr>
        <w:ind w:left="680" w:hanging="396"/>
      </w:pPr>
      <w:rPr>
        <w:rFonts w:ascii="Noto Sans Symbols" w:eastAsia="Noto Sans Symbols" w:hAnsi="Noto Sans Symbols" w:cs="Noto Sans Symbols"/>
        <w:b w:val="0"/>
        <w:i w:val="0"/>
        <w:color w:val="00000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FF93BEA"/>
    <w:multiLevelType w:val="hybridMultilevel"/>
    <w:tmpl w:val="0AC46A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515D2F35"/>
    <w:multiLevelType w:val="hybridMultilevel"/>
    <w:tmpl w:val="88B4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163009D"/>
    <w:multiLevelType w:val="hybridMultilevel"/>
    <w:tmpl w:val="FAE6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1CF40AC"/>
    <w:multiLevelType w:val="multilevel"/>
    <w:tmpl w:val="8B70B80E"/>
    <w:lvl w:ilvl="0">
      <w:start w:val="1"/>
      <w:numFmt w:val="decimal"/>
      <w:lvlText w:val="%1."/>
      <w:lvlJc w:val="left"/>
      <w:pPr>
        <w:ind w:left="525" w:hanging="525"/>
      </w:pPr>
      <w:rPr>
        <w:rFonts w:hint="default"/>
      </w:rPr>
    </w:lvl>
    <w:lvl w:ilvl="1">
      <w:start w:val="1"/>
      <w:numFmt w:val="decimal"/>
      <w:lvlText w:val="10.%2."/>
      <w:lvlJc w:val="left"/>
      <w:pPr>
        <w:ind w:left="720" w:hanging="720"/>
      </w:pPr>
      <w:rPr>
        <w:rFonts w:asciiTheme="minorHAnsi" w:hAnsiTheme="minorHAnsi" w:hint="default"/>
        <w:color w:val="E64823" w:themeColor="accent5"/>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9" w15:restartNumberingAfterBreak="0">
    <w:nsid w:val="51FD24FA"/>
    <w:multiLevelType w:val="hybridMultilevel"/>
    <w:tmpl w:val="5AF028E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24144E3"/>
    <w:multiLevelType w:val="hybridMultilevel"/>
    <w:tmpl w:val="B5C24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15:restartNumberingAfterBreak="0">
    <w:nsid w:val="527802F0"/>
    <w:multiLevelType w:val="multilevel"/>
    <w:tmpl w:val="59544BAC"/>
    <w:lvl w:ilvl="0">
      <w:start w:val="1"/>
      <w:numFmt w:val="decimal"/>
      <w:lvlText w:val="6.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52C87E58"/>
    <w:multiLevelType w:val="hybridMultilevel"/>
    <w:tmpl w:val="A7C8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3052825"/>
    <w:multiLevelType w:val="hybridMultilevel"/>
    <w:tmpl w:val="9EE8B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537B6387"/>
    <w:multiLevelType w:val="hybridMultilevel"/>
    <w:tmpl w:val="91B0B81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38967FB"/>
    <w:multiLevelType w:val="hybridMultilevel"/>
    <w:tmpl w:val="A948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50E4E82"/>
    <w:multiLevelType w:val="multilevel"/>
    <w:tmpl w:val="CB701A9A"/>
    <w:lvl w:ilvl="0">
      <w:start w:val="1"/>
      <w:numFmt w:val="decimal"/>
      <w:lvlText w:val="%1"/>
      <w:lvlJc w:val="left"/>
      <w:pPr>
        <w:ind w:left="555" w:hanging="555"/>
      </w:pPr>
      <w:rPr>
        <w:rFonts w:hint="default"/>
      </w:rPr>
    </w:lvl>
    <w:lvl w:ilvl="1">
      <w:start w:val="1"/>
      <w:numFmt w:val="decimal"/>
      <w:lvlText w:val="2.%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5840608B"/>
    <w:multiLevelType w:val="multilevel"/>
    <w:tmpl w:val="20165EB4"/>
    <w:lvl w:ilvl="0">
      <w:start w:val="6"/>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5A7741F8"/>
    <w:multiLevelType w:val="hybridMultilevel"/>
    <w:tmpl w:val="154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AF64BAF"/>
    <w:multiLevelType w:val="hybridMultilevel"/>
    <w:tmpl w:val="A03EF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5C63007E"/>
    <w:multiLevelType w:val="hybridMultilevel"/>
    <w:tmpl w:val="438E14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5CA14FD9"/>
    <w:multiLevelType w:val="multilevel"/>
    <w:tmpl w:val="4052EEDC"/>
    <w:lvl w:ilvl="0">
      <w:start w:val="1"/>
      <w:numFmt w:val="bullet"/>
      <w:lvlText w:val=""/>
      <w:lvlJc w:val="left"/>
      <w:pPr>
        <w:ind w:left="360" w:hanging="360"/>
      </w:pPr>
      <w:rPr>
        <w:rFonts w:ascii="Symbol" w:hAnsi="Symbol" w:hint="default"/>
        <w:b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5D7105D1"/>
    <w:multiLevelType w:val="hybridMultilevel"/>
    <w:tmpl w:val="DF3C870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5DF0077D"/>
    <w:multiLevelType w:val="multilevel"/>
    <w:tmpl w:val="C2748D30"/>
    <w:lvl w:ilvl="0">
      <w:start w:val="1"/>
      <w:numFmt w:val="decimal"/>
      <w:lvlText w:val="%1"/>
      <w:lvlJc w:val="left"/>
      <w:pPr>
        <w:ind w:left="480" w:hanging="480"/>
      </w:pPr>
      <w:rPr>
        <w:rFonts w:hint="default"/>
      </w:rPr>
    </w:lvl>
    <w:lvl w:ilvl="1">
      <w:start w:val="1"/>
      <w:numFmt w:val="decimal"/>
      <w:lvlText w:val="6.%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4" w15:restartNumberingAfterBreak="0">
    <w:nsid w:val="5E064B29"/>
    <w:multiLevelType w:val="hybridMultilevel"/>
    <w:tmpl w:val="368A9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5E1B0500"/>
    <w:multiLevelType w:val="hybridMultilevel"/>
    <w:tmpl w:val="0C5206B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5E203DAC"/>
    <w:multiLevelType w:val="hybridMultilevel"/>
    <w:tmpl w:val="6134774A"/>
    <w:lvl w:ilvl="0" w:tplc="40090001">
      <w:start w:val="1"/>
      <w:numFmt w:val="bullet"/>
      <w:lvlText w:val=""/>
      <w:lvlJc w:val="left"/>
      <w:pPr>
        <w:ind w:left="720" w:hanging="360"/>
      </w:pPr>
      <w:rPr>
        <w:rFonts w:ascii="Symbol" w:hAnsi="Symbol" w:hint="default"/>
      </w:rPr>
    </w:lvl>
    <w:lvl w:ilvl="1" w:tplc="8A6A652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F836FBC"/>
    <w:multiLevelType w:val="hybridMultilevel"/>
    <w:tmpl w:val="1958A5E4"/>
    <w:lvl w:ilvl="0" w:tplc="0C765622">
      <w:start w:val="1"/>
      <w:numFmt w:val="bullet"/>
      <w:suff w:val="space"/>
      <w:lvlText w:val=""/>
      <w:lvlJc w:val="left"/>
      <w:pPr>
        <w:ind w:left="0" w:firstLine="0"/>
      </w:pPr>
      <w:rPr>
        <w:rFonts w:ascii="Symbol" w:hAnsi="Symbol" w:hint="default"/>
      </w:rPr>
    </w:lvl>
    <w:lvl w:ilvl="1" w:tplc="40090003" w:tentative="1">
      <w:start w:val="1"/>
      <w:numFmt w:val="bullet"/>
      <w:lvlText w:val="o"/>
      <w:lvlJc w:val="left"/>
      <w:pPr>
        <w:ind w:left="853" w:hanging="360"/>
      </w:pPr>
      <w:rPr>
        <w:rFonts w:ascii="Courier New" w:hAnsi="Courier New" w:cs="Courier New" w:hint="default"/>
      </w:rPr>
    </w:lvl>
    <w:lvl w:ilvl="2" w:tplc="40090005" w:tentative="1">
      <w:start w:val="1"/>
      <w:numFmt w:val="bullet"/>
      <w:lvlText w:val=""/>
      <w:lvlJc w:val="left"/>
      <w:pPr>
        <w:ind w:left="1573" w:hanging="360"/>
      </w:pPr>
      <w:rPr>
        <w:rFonts w:ascii="Wingdings" w:hAnsi="Wingdings" w:hint="default"/>
      </w:rPr>
    </w:lvl>
    <w:lvl w:ilvl="3" w:tplc="40090001" w:tentative="1">
      <w:start w:val="1"/>
      <w:numFmt w:val="bullet"/>
      <w:lvlText w:val=""/>
      <w:lvlJc w:val="left"/>
      <w:pPr>
        <w:ind w:left="2293" w:hanging="360"/>
      </w:pPr>
      <w:rPr>
        <w:rFonts w:ascii="Symbol" w:hAnsi="Symbol" w:hint="default"/>
      </w:rPr>
    </w:lvl>
    <w:lvl w:ilvl="4" w:tplc="40090003" w:tentative="1">
      <w:start w:val="1"/>
      <w:numFmt w:val="bullet"/>
      <w:lvlText w:val="o"/>
      <w:lvlJc w:val="left"/>
      <w:pPr>
        <w:ind w:left="3013" w:hanging="360"/>
      </w:pPr>
      <w:rPr>
        <w:rFonts w:ascii="Courier New" w:hAnsi="Courier New" w:cs="Courier New" w:hint="default"/>
      </w:rPr>
    </w:lvl>
    <w:lvl w:ilvl="5" w:tplc="40090005" w:tentative="1">
      <w:start w:val="1"/>
      <w:numFmt w:val="bullet"/>
      <w:lvlText w:val=""/>
      <w:lvlJc w:val="left"/>
      <w:pPr>
        <w:ind w:left="3733" w:hanging="360"/>
      </w:pPr>
      <w:rPr>
        <w:rFonts w:ascii="Wingdings" w:hAnsi="Wingdings" w:hint="default"/>
      </w:rPr>
    </w:lvl>
    <w:lvl w:ilvl="6" w:tplc="40090001" w:tentative="1">
      <w:start w:val="1"/>
      <w:numFmt w:val="bullet"/>
      <w:lvlText w:val=""/>
      <w:lvlJc w:val="left"/>
      <w:pPr>
        <w:ind w:left="4453" w:hanging="360"/>
      </w:pPr>
      <w:rPr>
        <w:rFonts w:ascii="Symbol" w:hAnsi="Symbol" w:hint="default"/>
      </w:rPr>
    </w:lvl>
    <w:lvl w:ilvl="7" w:tplc="40090003" w:tentative="1">
      <w:start w:val="1"/>
      <w:numFmt w:val="bullet"/>
      <w:lvlText w:val="o"/>
      <w:lvlJc w:val="left"/>
      <w:pPr>
        <w:ind w:left="5173" w:hanging="360"/>
      </w:pPr>
      <w:rPr>
        <w:rFonts w:ascii="Courier New" w:hAnsi="Courier New" w:cs="Courier New" w:hint="default"/>
      </w:rPr>
    </w:lvl>
    <w:lvl w:ilvl="8" w:tplc="40090005" w:tentative="1">
      <w:start w:val="1"/>
      <w:numFmt w:val="bullet"/>
      <w:lvlText w:val=""/>
      <w:lvlJc w:val="left"/>
      <w:pPr>
        <w:ind w:left="5893" w:hanging="360"/>
      </w:pPr>
      <w:rPr>
        <w:rFonts w:ascii="Wingdings" w:hAnsi="Wingdings" w:hint="default"/>
      </w:rPr>
    </w:lvl>
  </w:abstractNum>
  <w:abstractNum w:abstractNumId="128" w15:restartNumberingAfterBreak="0">
    <w:nsid w:val="5F90740F"/>
    <w:multiLevelType w:val="hybridMultilevel"/>
    <w:tmpl w:val="59E0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5F98224B"/>
    <w:multiLevelType w:val="hybridMultilevel"/>
    <w:tmpl w:val="BAB64BBA"/>
    <w:lvl w:ilvl="0" w:tplc="40090001">
      <w:start w:val="1"/>
      <w:numFmt w:val="bullet"/>
      <w:lvlText w:val=""/>
      <w:lvlJc w:val="left"/>
      <w:pPr>
        <w:ind w:left="360" w:hanging="360"/>
      </w:pPr>
      <w:rPr>
        <w:rFonts w:ascii="Symbol" w:hAnsi="Symbol"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0" w15:restartNumberingAfterBreak="0">
    <w:nsid w:val="610D6CD3"/>
    <w:multiLevelType w:val="hybridMultilevel"/>
    <w:tmpl w:val="2DBA9E3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641E1E84"/>
    <w:multiLevelType w:val="hybridMultilevel"/>
    <w:tmpl w:val="D8769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66BB6210"/>
    <w:multiLevelType w:val="hybridMultilevel"/>
    <w:tmpl w:val="199CD8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15:restartNumberingAfterBreak="0">
    <w:nsid w:val="67DB79BB"/>
    <w:multiLevelType w:val="hybridMultilevel"/>
    <w:tmpl w:val="96E43FD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67F734A6"/>
    <w:multiLevelType w:val="hybridMultilevel"/>
    <w:tmpl w:val="ED72B9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6AEE7225"/>
    <w:multiLevelType w:val="hybridMultilevel"/>
    <w:tmpl w:val="A3CC619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6" w15:restartNumberingAfterBreak="0">
    <w:nsid w:val="6AF1699B"/>
    <w:multiLevelType w:val="hybridMultilevel"/>
    <w:tmpl w:val="98D0E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6B6D708E"/>
    <w:multiLevelType w:val="multilevel"/>
    <w:tmpl w:val="861C5608"/>
    <w:lvl w:ilvl="0">
      <w:start w:val="1"/>
      <w:numFmt w:val="bullet"/>
      <w:pStyle w:val="CrestH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6D052EB4"/>
    <w:multiLevelType w:val="hybridMultilevel"/>
    <w:tmpl w:val="D0EEBC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9" w15:restartNumberingAfterBreak="0">
    <w:nsid w:val="6D4D0246"/>
    <w:multiLevelType w:val="hybridMultilevel"/>
    <w:tmpl w:val="BF42D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6F66684B"/>
    <w:multiLevelType w:val="hybridMultilevel"/>
    <w:tmpl w:val="BF8A82A4"/>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41" w15:restartNumberingAfterBreak="0">
    <w:nsid w:val="6FB96B44"/>
    <w:multiLevelType w:val="hybridMultilevel"/>
    <w:tmpl w:val="DF5A2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0570881"/>
    <w:multiLevelType w:val="hybridMultilevel"/>
    <w:tmpl w:val="E5349D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3" w15:restartNumberingAfterBreak="0">
    <w:nsid w:val="719F3B68"/>
    <w:multiLevelType w:val="hybridMultilevel"/>
    <w:tmpl w:val="99605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4" w15:restartNumberingAfterBreak="0">
    <w:nsid w:val="72464622"/>
    <w:multiLevelType w:val="hybridMultilevel"/>
    <w:tmpl w:val="A96E708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2F15AF5"/>
    <w:multiLevelType w:val="hybridMultilevel"/>
    <w:tmpl w:val="5DE6B9B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6" w15:restartNumberingAfterBreak="0">
    <w:nsid w:val="73030BCA"/>
    <w:multiLevelType w:val="hybridMultilevel"/>
    <w:tmpl w:val="41724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43D240D"/>
    <w:multiLevelType w:val="hybridMultilevel"/>
    <w:tmpl w:val="FAC8621E"/>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48" w15:restartNumberingAfterBreak="0">
    <w:nsid w:val="7443111C"/>
    <w:multiLevelType w:val="hybridMultilevel"/>
    <w:tmpl w:val="1AF6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4D14695"/>
    <w:multiLevelType w:val="hybridMultilevel"/>
    <w:tmpl w:val="2E528FB4"/>
    <w:lvl w:ilvl="0" w:tplc="D2F8EE7E">
      <w:start w:val="1"/>
      <w:numFmt w:val="bullet"/>
      <w:lvlText w:val=""/>
      <w:lvlJc w:val="left"/>
      <w:pPr>
        <w:ind w:left="1188" w:hanging="207"/>
      </w:pPr>
      <w:rPr>
        <w:rFonts w:ascii="Symbol" w:hAnsi="Symbol" w:hint="default"/>
      </w:rPr>
    </w:lvl>
    <w:lvl w:ilvl="1" w:tplc="40090003" w:tentative="1">
      <w:start w:val="1"/>
      <w:numFmt w:val="bullet"/>
      <w:lvlText w:val="o"/>
      <w:lvlJc w:val="left"/>
      <w:pPr>
        <w:ind w:left="2061" w:hanging="360"/>
      </w:pPr>
      <w:rPr>
        <w:rFonts w:ascii="Courier New" w:hAnsi="Courier New" w:cs="Courier New" w:hint="default"/>
      </w:rPr>
    </w:lvl>
    <w:lvl w:ilvl="2" w:tplc="40090005" w:tentative="1">
      <w:start w:val="1"/>
      <w:numFmt w:val="bullet"/>
      <w:lvlText w:val=""/>
      <w:lvlJc w:val="left"/>
      <w:pPr>
        <w:ind w:left="2781" w:hanging="360"/>
      </w:pPr>
      <w:rPr>
        <w:rFonts w:ascii="Wingdings" w:hAnsi="Wingdings" w:hint="default"/>
      </w:rPr>
    </w:lvl>
    <w:lvl w:ilvl="3" w:tplc="40090001" w:tentative="1">
      <w:start w:val="1"/>
      <w:numFmt w:val="bullet"/>
      <w:lvlText w:val=""/>
      <w:lvlJc w:val="left"/>
      <w:pPr>
        <w:ind w:left="3501" w:hanging="360"/>
      </w:pPr>
      <w:rPr>
        <w:rFonts w:ascii="Symbol" w:hAnsi="Symbol" w:hint="default"/>
      </w:rPr>
    </w:lvl>
    <w:lvl w:ilvl="4" w:tplc="40090003" w:tentative="1">
      <w:start w:val="1"/>
      <w:numFmt w:val="bullet"/>
      <w:lvlText w:val="o"/>
      <w:lvlJc w:val="left"/>
      <w:pPr>
        <w:ind w:left="4221" w:hanging="360"/>
      </w:pPr>
      <w:rPr>
        <w:rFonts w:ascii="Courier New" w:hAnsi="Courier New" w:cs="Courier New" w:hint="default"/>
      </w:rPr>
    </w:lvl>
    <w:lvl w:ilvl="5" w:tplc="40090005" w:tentative="1">
      <w:start w:val="1"/>
      <w:numFmt w:val="bullet"/>
      <w:lvlText w:val=""/>
      <w:lvlJc w:val="left"/>
      <w:pPr>
        <w:ind w:left="4941" w:hanging="360"/>
      </w:pPr>
      <w:rPr>
        <w:rFonts w:ascii="Wingdings" w:hAnsi="Wingdings" w:hint="default"/>
      </w:rPr>
    </w:lvl>
    <w:lvl w:ilvl="6" w:tplc="40090001" w:tentative="1">
      <w:start w:val="1"/>
      <w:numFmt w:val="bullet"/>
      <w:lvlText w:val=""/>
      <w:lvlJc w:val="left"/>
      <w:pPr>
        <w:ind w:left="5661" w:hanging="360"/>
      </w:pPr>
      <w:rPr>
        <w:rFonts w:ascii="Symbol" w:hAnsi="Symbol" w:hint="default"/>
      </w:rPr>
    </w:lvl>
    <w:lvl w:ilvl="7" w:tplc="40090003" w:tentative="1">
      <w:start w:val="1"/>
      <w:numFmt w:val="bullet"/>
      <w:lvlText w:val="o"/>
      <w:lvlJc w:val="left"/>
      <w:pPr>
        <w:ind w:left="6381" w:hanging="360"/>
      </w:pPr>
      <w:rPr>
        <w:rFonts w:ascii="Courier New" w:hAnsi="Courier New" w:cs="Courier New" w:hint="default"/>
      </w:rPr>
    </w:lvl>
    <w:lvl w:ilvl="8" w:tplc="40090005" w:tentative="1">
      <w:start w:val="1"/>
      <w:numFmt w:val="bullet"/>
      <w:lvlText w:val=""/>
      <w:lvlJc w:val="left"/>
      <w:pPr>
        <w:ind w:left="7101" w:hanging="360"/>
      </w:pPr>
      <w:rPr>
        <w:rFonts w:ascii="Wingdings" w:hAnsi="Wingdings" w:hint="default"/>
      </w:rPr>
    </w:lvl>
  </w:abstractNum>
  <w:abstractNum w:abstractNumId="150" w15:restartNumberingAfterBreak="0">
    <w:nsid w:val="75DD03F5"/>
    <w:multiLevelType w:val="multilevel"/>
    <w:tmpl w:val="0D640DA2"/>
    <w:lvl w:ilvl="0">
      <w:start w:val="1"/>
      <w:numFmt w:val="decimal"/>
      <w:lvlText w:val="Section %1 - "/>
      <w:lvlJc w:val="left"/>
      <w:pPr>
        <w:ind w:left="0" w:firstLine="0"/>
      </w:pPr>
      <w:rPr>
        <w:rFonts w:ascii="Times New Roman" w:eastAsia="Times New Roman" w:hAnsi="Times New Roman" w:cs="Times New Roman"/>
        <w:b/>
        <w:i w:val="0"/>
        <w:smallCaps w:val="0"/>
        <w:strike w:val="0"/>
        <w:color w:val="000000"/>
        <w:sz w:val="28"/>
        <w:szCs w:val="28"/>
        <w:u w:val="none"/>
        <w:vertAlign w:val="baseline"/>
      </w:rPr>
    </w:lvl>
    <w:lvl w:ilvl="1">
      <w:start w:val="1"/>
      <w:numFmt w:val="bullet"/>
      <w:lvlText w:val=""/>
      <w:lvlJc w:val="left"/>
      <w:pPr>
        <w:ind w:left="0" w:firstLine="0"/>
      </w:pPr>
      <w:rPr>
        <w:rFonts w:ascii="Symbol" w:hAnsi="Symbol" w:hint="default"/>
        <w:b/>
        <w:i w:val="0"/>
        <w:color w:val="000000"/>
        <w:sz w:val="24"/>
        <w:szCs w:val="24"/>
      </w:rPr>
    </w:lvl>
    <w:lvl w:ilvl="2">
      <w:start w:val="1"/>
      <w:numFmt w:val="bullet"/>
      <w:lvlText w:val="●"/>
      <w:lvlJc w:val="left"/>
      <w:pPr>
        <w:ind w:left="680" w:hanging="396"/>
      </w:pPr>
      <w:rPr>
        <w:rFonts w:ascii="Noto Sans Symbols" w:eastAsia="Noto Sans Symbols" w:hAnsi="Noto Sans Symbols" w:cs="Noto Sans Symbols"/>
        <w:b w:val="0"/>
        <w:i w:val="0"/>
        <w:color w:val="00000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76795B35"/>
    <w:multiLevelType w:val="hybridMultilevel"/>
    <w:tmpl w:val="8EFE20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2" w15:restartNumberingAfterBreak="0">
    <w:nsid w:val="78133338"/>
    <w:multiLevelType w:val="hybridMultilevel"/>
    <w:tmpl w:val="B1D02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7868750F"/>
    <w:multiLevelType w:val="hybridMultilevel"/>
    <w:tmpl w:val="434639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15:restartNumberingAfterBreak="0">
    <w:nsid w:val="79620790"/>
    <w:multiLevelType w:val="hybridMultilevel"/>
    <w:tmpl w:val="8F8A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A097A4D"/>
    <w:multiLevelType w:val="hybridMultilevel"/>
    <w:tmpl w:val="676E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7B7A427A"/>
    <w:multiLevelType w:val="hybridMultilevel"/>
    <w:tmpl w:val="0FA80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7" w15:restartNumberingAfterBreak="0">
    <w:nsid w:val="7CDC463E"/>
    <w:multiLevelType w:val="multilevel"/>
    <w:tmpl w:val="D902A182"/>
    <w:lvl w:ilvl="0">
      <w:start w:val="1"/>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8" w15:restartNumberingAfterBreak="0">
    <w:nsid w:val="7D09064A"/>
    <w:multiLevelType w:val="multilevel"/>
    <w:tmpl w:val="B1A46CC8"/>
    <w:lvl w:ilvl="0">
      <w:start w:val="1"/>
      <w:numFmt w:val="decimal"/>
      <w:lvlText w:val="%1"/>
      <w:lvlJc w:val="left"/>
      <w:pPr>
        <w:ind w:left="480" w:hanging="480"/>
      </w:pPr>
      <w:rPr>
        <w:rFonts w:hint="default"/>
      </w:rPr>
    </w:lvl>
    <w:lvl w:ilvl="1">
      <w:start w:val="1"/>
      <w:numFmt w:val="decimal"/>
      <w:lvlText w:val="8.%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9" w15:restartNumberingAfterBreak="0">
    <w:nsid w:val="7E821DDF"/>
    <w:multiLevelType w:val="hybridMultilevel"/>
    <w:tmpl w:val="42F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7EB378C5"/>
    <w:multiLevelType w:val="hybridMultilevel"/>
    <w:tmpl w:val="7DBC2AA4"/>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61" w15:restartNumberingAfterBreak="0">
    <w:nsid w:val="7EC92C1C"/>
    <w:multiLevelType w:val="hybridMultilevel"/>
    <w:tmpl w:val="DF8A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F4C67BB"/>
    <w:multiLevelType w:val="hybridMultilevel"/>
    <w:tmpl w:val="1A00E476"/>
    <w:lvl w:ilvl="0" w:tplc="40090005">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7F703869"/>
    <w:multiLevelType w:val="multilevel"/>
    <w:tmpl w:val="574C6000"/>
    <w:lvl w:ilvl="0">
      <w:start w:val="1"/>
      <w:numFmt w:val="decimal"/>
      <w:lvlText w:val="6.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4" w15:restartNumberingAfterBreak="0">
    <w:nsid w:val="7FF77F65"/>
    <w:multiLevelType w:val="hybridMultilevel"/>
    <w:tmpl w:val="9600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7"/>
  </w:num>
  <w:num w:numId="2">
    <w:abstractNumId w:val="17"/>
  </w:num>
  <w:num w:numId="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6"/>
  </w:num>
  <w:num w:numId="5">
    <w:abstractNumId w:val="12"/>
  </w:num>
  <w:num w:numId="6">
    <w:abstractNumId w:val="151"/>
  </w:num>
  <w:num w:numId="7">
    <w:abstractNumId w:val="126"/>
  </w:num>
  <w:num w:numId="8">
    <w:abstractNumId w:val="68"/>
  </w:num>
  <w:num w:numId="9">
    <w:abstractNumId w:val="154"/>
  </w:num>
  <w:num w:numId="10">
    <w:abstractNumId w:val="86"/>
  </w:num>
  <w:num w:numId="11">
    <w:abstractNumId w:val="28"/>
  </w:num>
  <w:num w:numId="12">
    <w:abstractNumId w:val="73"/>
  </w:num>
  <w:num w:numId="13">
    <w:abstractNumId w:val="81"/>
  </w:num>
  <w:num w:numId="14">
    <w:abstractNumId w:val="118"/>
  </w:num>
  <w:num w:numId="15">
    <w:abstractNumId w:val="43"/>
  </w:num>
  <w:num w:numId="16">
    <w:abstractNumId w:val="114"/>
  </w:num>
  <w:num w:numId="17">
    <w:abstractNumId w:val="50"/>
  </w:num>
  <w:num w:numId="18">
    <w:abstractNumId w:val="23"/>
  </w:num>
  <w:num w:numId="19">
    <w:abstractNumId w:val="84"/>
  </w:num>
  <w:num w:numId="20">
    <w:abstractNumId w:val="55"/>
  </w:num>
  <w:num w:numId="21">
    <w:abstractNumId w:val="101"/>
  </w:num>
  <w:num w:numId="22">
    <w:abstractNumId w:val="152"/>
  </w:num>
  <w:num w:numId="23">
    <w:abstractNumId w:val="87"/>
  </w:num>
  <w:num w:numId="24">
    <w:abstractNumId w:val="76"/>
  </w:num>
  <w:num w:numId="25">
    <w:abstractNumId w:val="33"/>
  </w:num>
  <w:num w:numId="26">
    <w:abstractNumId w:val="144"/>
  </w:num>
  <w:num w:numId="27">
    <w:abstractNumId w:val="112"/>
  </w:num>
  <w:num w:numId="28">
    <w:abstractNumId w:val="36"/>
  </w:num>
  <w:num w:numId="29">
    <w:abstractNumId w:val="52"/>
  </w:num>
  <w:num w:numId="30">
    <w:abstractNumId w:val="42"/>
  </w:num>
  <w:num w:numId="31">
    <w:abstractNumId w:val="164"/>
  </w:num>
  <w:num w:numId="32">
    <w:abstractNumId w:val="132"/>
  </w:num>
  <w:num w:numId="33">
    <w:abstractNumId w:val="136"/>
  </w:num>
  <w:num w:numId="34">
    <w:abstractNumId w:val="148"/>
  </w:num>
  <w:num w:numId="35">
    <w:abstractNumId w:val="31"/>
  </w:num>
  <w:num w:numId="36">
    <w:abstractNumId w:val="2"/>
  </w:num>
  <w:num w:numId="37">
    <w:abstractNumId w:val="59"/>
  </w:num>
  <w:num w:numId="38">
    <w:abstractNumId w:val="97"/>
  </w:num>
  <w:num w:numId="39">
    <w:abstractNumId w:val="113"/>
  </w:num>
  <w:num w:numId="40">
    <w:abstractNumId w:val="104"/>
  </w:num>
  <w:num w:numId="41">
    <w:abstractNumId w:val="18"/>
  </w:num>
  <w:num w:numId="42">
    <w:abstractNumId w:val="149"/>
  </w:num>
  <w:num w:numId="43">
    <w:abstractNumId w:val="95"/>
  </w:num>
  <w:num w:numId="44">
    <w:abstractNumId w:val="10"/>
  </w:num>
  <w:num w:numId="45">
    <w:abstractNumId w:val="78"/>
  </w:num>
  <w:num w:numId="46">
    <w:abstractNumId w:val="3"/>
  </w:num>
  <w:num w:numId="47">
    <w:abstractNumId w:val="66"/>
  </w:num>
  <w:num w:numId="48">
    <w:abstractNumId w:val="0"/>
  </w:num>
  <w:num w:numId="49">
    <w:abstractNumId w:val="161"/>
  </w:num>
  <w:num w:numId="50">
    <w:abstractNumId w:val="99"/>
  </w:num>
  <w:num w:numId="51">
    <w:abstractNumId w:val="14"/>
  </w:num>
  <w:num w:numId="52">
    <w:abstractNumId w:val="58"/>
  </w:num>
  <w:num w:numId="53">
    <w:abstractNumId w:val="155"/>
  </w:num>
  <w:num w:numId="54">
    <w:abstractNumId w:val="63"/>
  </w:num>
  <w:num w:numId="55">
    <w:abstractNumId w:val="20"/>
  </w:num>
  <w:num w:numId="56">
    <w:abstractNumId w:val="110"/>
  </w:num>
  <w:num w:numId="57">
    <w:abstractNumId w:val="100"/>
  </w:num>
  <w:num w:numId="58">
    <w:abstractNumId w:val="72"/>
  </w:num>
  <w:num w:numId="59">
    <w:abstractNumId w:val="121"/>
  </w:num>
  <w:num w:numId="60">
    <w:abstractNumId w:val="90"/>
  </w:num>
  <w:num w:numId="61">
    <w:abstractNumId w:val="75"/>
  </w:num>
  <w:num w:numId="62">
    <w:abstractNumId w:val="156"/>
  </w:num>
  <w:num w:numId="63">
    <w:abstractNumId w:val="39"/>
  </w:num>
  <w:num w:numId="64">
    <w:abstractNumId w:val="128"/>
  </w:num>
  <w:num w:numId="65">
    <w:abstractNumId w:val="98"/>
  </w:num>
  <w:num w:numId="66">
    <w:abstractNumId w:val="8"/>
  </w:num>
  <w:num w:numId="67">
    <w:abstractNumId w:val="109"/>
  </w:num>
  <w:num w:numId="68">
    <w:abstractNumId w:val="125"/>
  </w:num>
  <w:num w:numId="69">
    <w:abstractNumId w:val="130"/>
  </w:num>
  <w:num w:numId="70">
    <w:abstractNumId w:val="24"/>
  </w:num>
  <w:num w:numId="71">
    <w:abstractNumId w:val="65"/>
  </w:num>
  <w:num w:numId="72">
    <w:abstractNumId w:val="11"/>
  </w:num>
  <w:num w:numId="73">
    <w:abstractNumId w:val="62"/>
  </w:num>
  <w:num w:numId="74">
    <w:abstractNumId w:val="94"/>
  </w:num>
  <w:num w:numId="75">
    <w:abstractNumId w:val="29"/>
  </w:num>
  <w:num w:numId="76">
    <w:abstractNumId w:val="15"/>
  </w:num>
  <w:num w:numId="77">
    <w:abstractNumId w:val="92"/>
  </w:num>
  <w:num w:numId="78">
    <w:abstractNumId w:val="22"/>
  </w:num>
  <w:num w:numId="79">
    <w:abstractNumId w:val="38"/>
  </w:num>
  <w:num w:numId="80">
    <w:abstractNumId w:val="25"/>
  </w:num>
  <w:num w:numId="81">
    <w:abstractNumId w:val="138"/>
  </w:num>
  <w:num w:numId="82">
    <w:abstractNumId w:val="4"/>
  </w:num>
  <w:num w:numId="83">
    <w:abstractNumId w:val="127"/>
  </w:num>
  <w:num w:numId="84">
    <w:abstractNumId w:val="102"/>
  </w:num>
  <w:num w:numId="85">
    <w:abstractNumId w:val="46"/>
  </w:num>
  <w:num w:numId="86">
    <w:abstractNumId w:val="30"/>
  </w:num>
  <w:num w:numId="87">
    <w:abstractNumId w:val="147"/>
  </w:num>
  <w:num w:numId="88">
    <w:abstractNumId w:val="160"/>
  </w:num>
  <w:num w:numId="89">
    <w:abstractNumId w:val="93"/>
  </w:num>
  <w:num w:numId="90">
    <w:abstractNumId w:val="142"/>
  </w:num>
  <w:num w:numId="91">
    <w:abstractNumId w:val="120"/>
  </w:num>
  <w:num w:numId="92">
    <w:abstractNumId w:val="48"/>
  </w:num>
  <w:num w:numId="93">
    <w:abstractNumId w:val="77"/>
  </w:num>
  <w:num w:numId="94">
    <w:abstractNumId w:val="162"/>
  </w:num>
  <w:num w:numId="95">
    <w:abstractNumId w:val="159"/>
  </w:num>
  <w:num w:numId="96">
    <w:abstractNumId w:val="26"/>
  </w:num>
  <w:num w:numId="97">
    <w:abstractNumId w:val="45"/>
  </w:num>
  <w:num w:numId="98">
    <w:abstractNumId w:val="143"/>
  </w:num>
  <w:num w:numId="99">
    <w:abstractNumId w:val="41"/>
  </w:num>
  <w:num w:numId="100">
    <w:abstractNumId w:val="105"/>
  </w:num>
  <w:num w:numId="101">
    <w:abstractNumId w:val="32"/>
  </w:num>
  <w:num w:numId="102">
    <w:abstractNumId w:val="107"/>
  </w:num>
  <w:num w:numId="103">
    <w:abstractNumId w:val="115"/>
  </w:num>
  <w:num w:numId="104">
    <w:abstractNumId w:val="54"/>
  </w:num>
  <w:num w:numId="105">
    <w:abstractNumId w:val="57"/>
  </w:num>
  <w:num w:numId="106">
    <w:abstractNumId w:val="135"/>
  </w:num>
  <w:num w:numId="107">
    <w:abstractNumId w:val="91"/>
  </w:num>
  <w:num w:numId="108">
    <w:abstractNumId w:val="82"/>
  </w:num>
  <w:num w:numId="109">
    <w:abstractNumId w:val="13"/>
  </w:num>
  <w:num w:numId="110">
    <w:abstractNumId w:val="40"/>
  </w:num>
  <w:num w:numId="111">
    <w:abstractNumId w:val="139"/>
  </w:num>
  <w:num w:numId="112">
    <w:abstractNumId w:val="21"/>
  </w:num>
  <w:num w:numId="113">
    <w:abstractNumId w:val="7"/>
  </w:num>
  <w:num w:numId="114">
    <w:abstractNumId w:val="106"/>
  </w:num>
  <w:num w:numId="115">
    <w:abstractNumId w:val="60"/>
  </w:num>
  <w:num w:numId="116">
    <w:abstractNumId w:val="119"/>
  </w:num>
  <w:num w:numId="117">
    <w:abstractNumId w:val="124"/>
  </w:num>
  <w:num w:numId="118">
    <w:abstractNumId w:val="47"/>
  </w:num>
  <w:num w:numId="119">
    <w:abstractNumId w:val="88"/>
  </w:num>
  <w:num w:numId="120">
    <w:abstractNumId w:val="141"/>
  </w:num>
  <w:num w:numId="121">
    <w:abstractNumId w:val="131"/>
  </w:num>
  <w:num w:numId="122">
    <w:abstractNumId w:val="34"/>
  </w:num>
  <w:num w:numId="123">
    <w:abstractNumId w:val="56"/>
  </w:num>
  <w:num w:numId="124">
    <w:abstractNumId w:val="74"/>
  </w:num>
  <w:num w:numId="125">
    <w:abstractNumId w:val="79"/>
  </w:num>
  <w:num w:numId="126">
    <w:abstractNumId w:val="69"/>
  </w:num>
  <w:num w:numId="127">
    <w:abstractNumId w:val="67"/>
  </w:num>
  <w:num w:numId="128">
    <w:abstractNumId w:val="150"/>
  </w:num>
  <w:num w:numId="129">
    <w:abstractNumId w:val="116"/>
  </w:num>
  <w:num w:numId="130">
    <w:abstractNumId w:val="19"/>
  </w:num>
  <w:num w:numId="131">
    <w:abstractNumId w:val="140"/>
  </w:num>
  <w:num w:numId="132">
    <w:abstractNumId w:val="157"/>
  </w:num>
  <w:num w:numId="133">
    <w:abstractNumId w:val="70"/>
  </w:num>
  <w:num w:numId="134">
    <w:abstractNumId w:val="44"/>
  </w:num>
  <w:num w:numId="135">
    <w:abstractNumId w:val="37"/>
  </w:num>
  <w:num w:numId="136">
    <w:abstractNumId w:val="123"/>
  </w:num>
  <w:num w:numId="137">
    <w:abstractNumId w:val="51"/>
  </w:num>
  <w:num w:numId="138">
    <w:abstractNumId w:val="61"/>
  </w:num>
  <w:num w:numId="139">
    <w:abstractNumId w:val="16"/>
  </w:num>
  <w:num w:numId="140">
    <w:abstractNumId w:val="53"/>
  </w:num>
  <w:num w:numId="141">
    <w:abstractNumId w:val="117"/>
  </w:num>
  <w:num w:numId="142">
    <w:abstractNumId w:val="111"/>
  </w:num>
  <w:num w:numId="143">
    <w:abstractNumId w:val="129"/>
  </w:num>
  <w:num w:numId="144">
    <w:abstractNumId w:val="1"/>
  </w:num>
  <w:num w:numId="145">
    <w:abstractNumId w:val="5"/>
  </w:num>
  <w:num w:numId="146">
    <w:abstractNumId w:val="163"/>
  </w:num>
  <w:num w:numId="147">
    <w:abstractNumId w:val="145"/>
  </w:num>
  <w:num w:numId="148">
    <w:abstractNumId w:val="89"/>
  </w:num>
  <w:num w:numId="149">
    <w:abstractNumId w:val="49"/>
  </w:num>
  <w:num w:numId="150">
    <w:abstractNumId w:val="133"/>
  </w:num>
  <w:num w:numId="151">
    <w:abstractNumId w:val="103"/>
  </w:num>
  <w:num w:numId="152">
    <w:abstractNumId w:val="9"/>
  </w:num>
  <w:num w:numId="153">
    <w:abstractNumId w:val="134"/>
  </w:num>
  <w:num w:numId="154">
    <w:abstractNumId w:val="153"/>
  </w:num>
  <w:num w:numId="155">
    <w:abstractNumId w:val="83"/>
  </w:num>
  <w:num w:numId="156">
    <w:abstractNumId w:val="6"/>
  </w:num>
  <w:num w:numId="157">
    <w:abstractNumId w:val="158"/>
  </w:num>
  <w:num w:numId="158">
    <w:abstractNumId w:val="27"/>
  </w:num>
  <w:num w:numId="159">
    <w:abstractNumId w:val="85"/>
  </w:num>
  <w:num w:numId="160">
    <w:abstractNumId w:val="96"/>
  </w:num>
  <w:num w:numId="161">
    <w:abstractNumId w:val="71"/>
  </w:num>
  <w:num w:numId="162">
    <w:abstractNumId w:val="108"/>
  </w:num>
  <w:num w:numId="163">
    <w:abstractNumId w:val="35"/>
  </w:num>
  <w:num w:numId="164">
    <w:abstractNumId w:val="64"/>
  </w:num>
  <w:num w:numId="165">
    <w:abstractNumId w:val="8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o:colormru v:ext="edit" colors="#ffff3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yMDK2ACIDC0tLUyUdpeDU4uLM/DyQAkODWgDwqc7dLQAAAA=="/>
  </w:docVars>
  <w:rsids>
    <w:rsidRoot w:val="00DE55AA"/>
    <w:rsid w:val="00001099"/>
    <w:rsid w:val="0000262A"/>
    <w:rsid w:val="000070BE"/>
    <w:rsid w:val="00010A92"/>
    <w:rsid w:val="00012808"/>
    <w:rsid w:val="00015E2F"/>
    <w:rsid w:val="000205C5"/>
    <w:rsid w:val="00024FE3"/>
    <w:rsid w:val="00030B85"/>
    <w:rsid w:val="000376B5"/>
    <w:rsid w:val="00040BED"/>
    <w:rsid w:val="00052831"/>
    <w:rsid w:val="00060DC7"/>
    <w:rsid w:val="0006216D"/>
    <w:rsid w:val="00064537"/>
    <w:rsid w:val="00074CE0"/>
    <w:rsid w:val="00075432"/>
    <w:rsid w:val="00080A6A"/>
    <w:rsid w:val="00091511"/>
    <w:rsid w:val="000958E7"/>
    <w:rsid w:val="00096639"/>
    <w:rsid w:val="00096C6C"/>
    <w:rsid w:val="000A258D"/>
    <w:rsid w:val="000A3D9E"/>
    <w:rsid w:val="000A405E"/>
    <w:rsid w:val="000B78AC"/>
    <w:rsid w:val="000C63A2"/>
    <w:rsid w:val="000E0E4F"/>
    <w:rsid w:val="000E42FC"/>
    <w:rsid w:val="000F3829"/>
    <w:rsid w:val="000F491C"/>
    <w:rsid w:val="00101FFB"/>
    <w:rsid w:val="00104D79"/>
    <w:rsid w:val="0011284C"/>
    <w:rsid w:val="00114F4C"/>
    <w:rsid w:val="00115266"/>
    <w:rsid w:val="001335FF"/>
    <w:rsid w:val="001351D7"/>
    <w:rsid w:val="001352A0"/>
    <w:rsid w:val="00142010"/>
    <w:rsid w:val="00145599"/>
    <w:rsid w:val="00174059"/>
    <w:rsid w:val="001741E4"/>
    <w:rsid w:val="00175A4D"/>
    <w:rsid w:val="001803C6"/>
    <w:rsid w:val="00185ED7"/>
    <w:rsid w:val="00197E56"/>
    <w:rsid w:val="001A0620"/>
    <w:rsid w:val="001A0D8C"/>
    <w:rsid w:val="001A3124"/>
    <w:rsid w:val="001B18E0"/>
    <w:rsid w:val="001B3664"/>
    <w:rsid w:val="001B3E34"/>
    <w:rsid w:val="001B4A60"/>
    <w:rsid w:val="001B6FF8"/>
    <w:rsid w:val="001C5848"/>
    <w:rsid w:val="001C731E"/>
    <w:rsid w:val="001D57CE"/>
    <w:rsid w:val="001D6ED4"/>
    <w:rsid w:val="001E15F4"/>
    <w:rsid w:val="001F03A6"/>
    <w:rsid w:val="001F0D4A"/>
    <w:rsid w:val="00203152"/>
    <w:rsid w:val="00203432"/>
    <w:rsid w:val="00210F20"/>
    <w:rsid w:val="00231961"/>
    <w:rsid w:val="00233639"/>
    <w:rsid w:val="002446CD"/>
    <w:rsid w:val="00244BFC"/>
    <w:rsid w:val="00254781"/>
    <w:rsid w:val="00254EC8"/>
    <w:rsid w:val="00256C46"/>
    <w:rsid w:val="00257A12"/>
    <w:rsid w:val="002660EB"/>
    <w:rsid w:val="00275775"/>
    <w:rsid w:val="00286D11"/>
    <w:rsid w:val="002904B8"/>
    <w:rsid w:val="00293D88"/>
    <w:rsid w:val="00295B7F"/>
    <w:rsid w:val="00295F86"/>
    <w:rsid w:val="002A0B89"/>
    <w:rsid w:val="002A2392"/>
    <w:rsid w:val="002A2FF4"/>
    <w:rsid w:val="002C19DE"/>
    <w:rsid w:val="002C2001"/>
    <w:rsid w:val="002C46A4"/>
    <w:rsid w:val="002D4387"/>
    <w:rsid w:val="002D7534"/>
    <w:rsid w:val="002D7568"/>
    <w:rsid w:val="002E025F"/>
    <w:rsid w:val="002E5C17"/>
    <w:rsid w:val="002F1E2C"/>
    <w:rsid w:val="00300046"/>
    <w:rsid w:val="00303DFD"/>
    <w:rsid w:val="003050E5"/>
    <w:rsid w:val="0030640C"/>
    <w:rsid w:val="00320C4A"/>
    <w:rsid w:val="00333315"/>
    <w:rsid w:val="003342AA"/>
    <w:rsid w:val="00336EA7"/>
    <w:rsid w:val="003375E9"/>
    <w:rsid w:val="00346761"/>
    <w:rsid w:val="00352791"/>
    <w:rsid w:val="0035406E"/>
    <w:rsid w:val="00355A45"/>
    <w:rsid w:val="00356C71"/>
    <w:rsid w:val="00373E83"/>
    <w:rsid w:val="003820CD"/>
    <w:rsid w:val="00383DCB"/>
    <w:rsid w:val="00384CDD"/>
    <w:rsid w:val="00387EC8"/>
    <w:rsid w:val="00396986"/>
    <w:rsid w:val="003B114E"/>
    <w:rsid w:val="003B1C79"/>
    <w:rsid w:val="003B3A53"/>
    <w:rsid w:val="003C290B"/>
    <w:rsid w:val="003D1565"/>
    <w:rsid w:val="003D34C2"/>
    <w:rsid w:val="003E1060"/>
    <w:rsid w:val="003F4937"/>
    <w:rsid w:val="003F73C3"/>
    <w:rsid w:val="0040676B"/>
    <w:rsid w:val="00413829"/>
    <w:rsid w:val="0042022F"/>
    <w:rsid w:val="00430380"/>
    <w:rsid w:val="00442A62"/>
    <w:rsid w:val="0044484B"/>
    <w:rsid w:val="00444B5C"/>
    <w:rsid w:val="00450D76"/>
    <w:rsid w:val="00454145"/>
    <w:rsid w:val="00457C60"/>
    <w:rsid w:val="00470619"/>
    <w:rsid w:val="00470AF2"/>
    <w:rsid w:val="004718B7"/>
    <w:rsid w:val="00472E80"/>
    <w:rsid w:val="004808C8"/>
    <w:rsid w:val="00483CA5"/>
    <w:rsid w:val="0048537A"/>
    <w:rsid w:val="00487CCD"/>
    <w:rsid w:val="004A1145"/>
    <w:rsid w:val="004A3017"/>
    <w:rsid w:val="004B0322"/>
    <w:rsid w:val="004B50BA"/>
    <w:rsid w:val="004C1E7B"/>
    <w:rsid w:val="004C270A"/>
    <w:rsid w:val="004C6B0C"/>
    <w:rsid w:val="004C7269"/>
    <w:rsid w:val="004C751C"/>
    <w:rsid w:val="004D0390"/>
    <w:rsid w:val="004E0064"/>
    <w:rsid w:val="004E650F"/>
    <w:rsid w:val="004F0B0F"/>
    <w:rsid w:val="004F1011"/>
    <w:rsid w:val="00504766"/>
    <w:rsid w:val="00505034"/>
    <w:rsid w:val="00506FD9"/>
    <w:rsid w:val="005178EC"/>
    <w:rsid w:val="00523D35"/>
    <w:rsid w:val="005303E8"/>
    <w:rsid w:val="00533B35"/>
    <w:rsid w:val="00536FF4"/>
    <w:rsid w:val="00560F1C"/>
    <w:rsid w:val="005615C4"/>
    <w:rsid w:val="00561B39"/>
    <w:rsid w:val="00566EA8"/>
    <w:rsid w:val="005725BF"/>
    <w:rsid w:val="00576E4E"/>
    <w:rsid w:val="00577A34"/>
    <w:rsid w:val="00585E22"/>
    <w:rsid w:val="005A0842"/>
    <w:rsid w:val="005B137A"/>
    <w:rsid w:val="005B461F"/>
    <w:rsid w:val="005D650B"/>
    <w:rsid w:val="005D7FE1"/>
    <w:rsid w:val="005E2A79"/>
    <w:rsid w:val="005E2F81"/>
    <w:rsid w:val="005E67EE"/>
    <w:rsid w:val="005F163E"/>
    <w:rsid w:val="00600994"/>
    <w:rsid w:val="00605A88"/>
    <w:rsid w:val="00605DC4"/>
    <w:rsid w:val="00607C35"/>
    <w:rsid w:val="006116EA"/>
    <w:rsid w:val="00614351"/>
    <w:rsid w:val="006148E3"/>
    <w:rsid w:val="00614906"/>
    <w:rsid w:val="006166F4"/>
    <w:rsid w:val="00616E00"/>
    <w:rsid w:val="00624E07"/>
    <w:rsid w:val="0063316E"/>
    <w:rsid w:val="0063425A"/>
    <w:rsid w:val="006357DE"/>
    <w:rsid w:val="00637961"/>
    <w:rsid w:val="00641692"/>
    <w:rsid w:val="00641D5A"/>
    <w:rsid w:val="00641FA1"/>
    <w:rsid w:val="00645B9C"/>
    <w:rsid w:val="0065139A"/>
    <w:rsid w:val="00652BF8"/>
    <w:rsid w:val="00665DA7"/>
    <w:rsid w:val="006714BE"/>
    <w:rsid w:val="00682A22"/>
    <w:rsid w:val="00682A3A"/>
    <w:rsid w:val="006925CB"/>
    <w:rsid w:val="006A3376"/>
    <w:rsid w:val="006A5B25"/>
    <w:rsid w:val="006A7566"/>
    <w:rsid w:val="006A77AD"/>
    <w:rsid w:val="006B3B7D"/>
    <w:rsid w:val="006B7A22"/>
    <w:rsid w:val="006D6599"/>
    <w:rsid w:val="006D68C4"/>
    <w:rsid w:val="006E4207"/>
    <w:rsid w:val="006E58A1"/>
    <w:rsid w:val="006E7072"/>
    <w:rsid w:val="006F14B3"/>
    <w:rsid w:val="00706ED2"/>
    <w:rsid w:val="00717714"/>
    <w:rsid w:val="00722146"/>
    <w:rsid w:val="00733ED7"/>
    <w:rsid w:val="007460AE"/>
    <w:rsid w:val="00747251"/>
    <w:rsid w:val="00750356"/>
    <w:rsid w:val="00753012"/>
    <w:rsid w:val="007632AB"/>
    <w:rsid w:val="00764C27"/>
    <w:rsid w:val="007671E7"/>
    <w:rsid w:val="00767B53"/>
    <w:rsid w:val="00776938"/>
    <w:rsid w:val="007832C3"/>
    <w:rsid w:val="00791C28"/>
    <w:rsid w:val="00792675"/>
    <w:rsid w:val="00792CDD"/>
    <w:rsid w:val="00795158"/>
    <w:rsid w:val="007955F3"/>
    <w:rsid w:val="007A563D"/>
    <w:rsid w:val="007B003E"/>
    <w:rsid w:val="007B2EB0"/>
    <w:rsid w:val="007B31DF"/>
    <w:rsid w:val="007B42BE"/>
    <w:rsid w:val="007B42C7"/>
    <w:rsid w:val="007B4913"/>
    <w:rsid w:val="007B61BA"/>
    <w:rsid w:val="007B6D0B"/>
    <w:rsid w:val="007C125A"/>
    <w:rsid w:val="007C6147"/>
    <w:rsid w:val="007D27A3"/>
    <w:rsid w:val="007D4B51"/>
    <w:rsid w:val="007E3DE8"/>
    <w:rsid w:val="007F2555"/>
    <w:rsid w:val="007F5961"/>
    <w:rsid w:val="007F6D1F"/>
    <w:rsid w:val="008039CE"/>
    <w:rsid w:val="00813878"/>
    <w:rsid w:val="008158B7"/>
    <w:rsid w:val="00826AF1"/>
    <w:rsid w:val="00826C10"/>
    <w:rsid w:val="00827B37"/>
    <w:rsid w:val="00830D18"/>
    <w:rsid w:val="00832398"/>
    <w:rsid w:val="008361A4"/>
    <w:rsid w:val="008455F2"/>
    <w:rsid w:val="00847D2D"/>
    <w:rsid w:val="00852DDE"/>
    <w:rsid w:val="00854E35"/>
    <w:rsid w:val="00855A8D"/>
    <w:rsid w:val="00871365"/>
    <w:rsid w:val="008728E2"/>
    <w:rsid w:val="00872CEA"/>
    <w:rsid w:val="0087590B"/>
    <w:rsid w:val="00877369"/>
    <w:rsid w:val="00880E5B"/>
    <w:rsid w:val="008947AF"/>
    <w:rsid w:val="008B0B93"/>
    <w:rsid w:val="008C54DD"/>
    <w:rsid w:val="008E030B"/>
    <w:rsid w:val="008F128C"/>
    <w:rsid w:val="008F5005"/>
    <w:rsid w:val="008F5B0C"/>
    <w:rsid w:val="00905A32"/>
    <w:rsid w:val="0090621B"/>
    <w:rsid w:val="009077C9"/>
    <w:rsid w:val="00912445"/>
    <w:rsid w:val="00912D9F"/>
    <w:rsid w:val="00913A3C"/>
    <w:rsid w:val="0092199D"/>
    <w:rsid w:val="00924A10"/>
    <w:rsid w:val="00924BCB"/>
    <w:rsid w:val="00926A2C"/>
    <w:rsid w:val="0093599B"/>
    <w:rsid w:val="00936530"/>
    <w:rsid w:val="009432DC"/>
    <w:rsid w:val="0094647E"/>
    <w:rsid w:val="009602CF"/>
    <w:rsid w:val="00967CE2"/>
    <w:rsid w:val="00973B05"/>
    <w:rsid w:val="0098081F"/>
    <w:rsid w:val="00987AFD"/>
    <w:rsid w:val="00990A7D"/>
    <w:rsid w:val="00994544"/>
    <w:rsid w:val="00995AF1"/>
    <w:rsid w:val="009A3B69"/>
    <w:rsid w:val="009A52E7"/>
    <w:rsid w:val="009A7963"/>
    <w:rsid w:val="009D2BE2"/>
    <w:rsid w:val="009D56DE"/>
    <w:rsid w:val="009D5872"/>
    <w:rsid w:val="009D7626"/>
    <w:rsid w:val="009E17C3"/>
    <w:rsid w:val="009E4704"/>
    <w:rsid w:val="009F4BD0"/>
    <w:rsid w:val="009F4FBB"/>
    <w:rsid w:val="00A03C2E"/>
    <w:rsid w:val="00A12A96"/>
    <w:rsid w:val="00A12A9B"/>
    <w:rsid w:val="00A15A08"/>
    <w:rsid w:val="00A15BDD"/>
    <w:rsid w:val="00A24323"/>
    <w:rsid w:val="00A26E29"/>
    <w:rsid w:val="00A32607"/>
    <w:rsid w:val="00A3309E"/>
    <w:rsid w:val="00A379F1"/>
    <w:rsid w:val="00A521EC"/>
    <w:rsid w:val="00A55679"/>
    <w:rsid w:val="00A60D4C"/>
    <w:rsid w:val="00A6606F"/>
    <w:rsid w:val="00A76992"/>
    <w:rsid w:val="00A80514"/>
    <w:rsid w:val="00A842C8"/>
    <w:rsid w:val="00A85547"/>
    <w:rsid w:val="00A85D2C"/>
    <w:rsid w:val="00A93342"/>
    <w:rsid w:val="00AA0244"/>
    <w:rsid w:val="00AA7C5B"/>
    <w:rsid w:val="00AB0A72"/>
    <w:rsid w:val="00AC1877"/>
    <w:rsid w:val="00AC1D1B"/>
    <w:rsid w:val="00AC3E7D"/>
    <w:rsid w:val="00AE18C0"/>
    <w:rsid w:val="00AE6679"/>
    <w:rsid w:val="00AF291A"/>
    <w:rsid w:val="00B04D8B"/>
    <w:rsid w:val="00B24475"/>
    <w:rsid w:val="00B350CE"/>
    <w:rsid w:val="00B379B0"/>
    <w:rsid w:val="00B47EBF"/>
    <w:rsid w:val="00B504AC"/>
    <w:rsid w:val="00B52027"/>
    <w:rsid w:val="00B717C8"/>
    <w:rsid w:val="00B731A8"/>
    <w:rsid w:val="00B77EE8"/>
    <w:rsid w:val="00B849A1"/>
    <w:rsid w:val="00B93A19"/>
    <w:rsid w:val="00B940CB"/>
    <w:rsid w:val="00B9789E"/>
    <w:rsid w:val="00BA05C9"/>
    <w:rsid w:val="00BA3D97"/>
    <w:rsid w:val="00BC061E"/>
    <w:rsid w:val="00BC1B64"/>
    <w:rsid w:val="00BC51AC"/>
    <w:rsid w:val="00BD303A"/>
    <w:rsid w:val="00BD43A3"/>
    <w:rsid w:val="00BE6353"/>
    <w:rsid w:val="00BF6254"/>
    <w:rsid w:val="00C0002C"/>
    <w:rsid w:val="00C01FBF"/>
    <w:rsid w:val="00C131F5"/>
    <w:rsid w:val="00C339CE"/>
    <w:rsid w:val="00C376C9"/>
    <w:rsid w:val="00C419DB"/>
    <w:rsid w:val="00C449A3"/>
    <w:rsid w:val="00C570EA"/>
    <w:rsid w:val="00C64DCB"/>
    <w:rsid w:val="00C75466"/>
    <w:rsid w:val="00C8047D"/>
    <w:rsid w:val="00C81AF5"/>
    <w:rsid w:val="00C84855"/>
    <w:rsid w:val="00C8592C"/>
    <w:rsid w:val="00C87EA9"/>
    <w:rsid w:val="00CA1B0C"/>
    <w:rsid w:val="00CA405A"/>
    <w:rsid w:val="00CB0580"/>
    <w:rsid w:val="00CB184B"/>
    <w:rsid w:val="00CB2B68"/>
    <w:rsid w:val="00CB4240"/>
    <w:rsid w:val="00CB7A70"/>
    <w:rsid w:val="00CD7EA1"/>
    <w:rsid w:val="00CE5A95"/>
    <w:rsid w:val="00CE64B4"/>
    <w:rsid w:val="00D04EE9"/>
    <w:rsid w:val="00D05032"/>
    <w:rsid w:val="00D13706"/>
    <w:rsid w:val="00D14654"/>
    <w:rsid w:val="00D20B6A"/>
    <w:rsid w:val="00D23F25"/>
    <w:rsid w:val="00D56820"/>
    <w:rsid w:val="00D641D0"/>
    <w:rsid w:val="00D66D73"/>
    <w:rsid w:val="00D75C43"/>
    <w:rsid w:val="00D801C1"/>
    <w:rsid w:val="00D807C3"/>
    <w:rsid w:val="00D80F39"/>
    <w:rsid w:val="00D855B6"/>
    <w:rsid w:val="00D86BA9"/>
    <w:rsid w:val="00D953EC"/>
    <w:rsid w:val="00DA17E2"/>
    <w:rsid w:val="00DB3417"/>
    <w:rsid w:val="00DC1DAC"/>
    <w:rsid w:val="00DC6FE7"/>
    <w:rsid w:val="00DD4646"/>
    <w:rsid w:val="00DD5C41"/>
    <w:rsid w:val="00DE2510"/>
    <w:rsid w:val="00DE55AA"/>
    <w:rsid w:val="00DF0520"/>
    <w:rsid w:val="00DF1649"/>
    <w:rsid w:val="00DF21AA"/>
    <w:rsid w:val="00E00383"/>
    <w:rsid w:val="00E02366"/>
    <w:rsid w:val="00E02C01"/>
    <w:rsid w:val="00E05C42"/>
    <w:rsid w:val="00E07DB6"/>
    <w:rsid w:val="00E1113A"/>
    <w:rsid w:val="00E131BF"/>
    <w:rsid w:val="00E138E6"/>
    <w:rsid w:val="00E13B88"/>
    <w:rsid w:val="00E158AD"/>
    <w:rsid w:val="00E25101"/>
    <w:rsid w:val="00E25492"/>
    <w:rsid w:val="00E31E9D"/>
    <w:rsid w:val="00E33C10"/>
    <w:rsid w:val="00E43E94"/>
    <w:rsid w:val="00E533C7"/>
    <w:rsid w:val="00E55C22"/>
    <w:rsid w:val="00E60A19"/>
    <w:rsid w:val="00E62A06"/>
    <w:rsid w:val="00E66658"/>
    <w:rsid w:val="00E718DF"/>
    <w:rsid w:val="00E75402"/>
    <w:rsid w:val="00E75C34"/>
    <w:rsid w:val="00E77BD6"/>
    <w:rsid w:val="00E82BE4"/>
    <w:rsid w:val="00E82C83"/>
    <w:rsid w:val="00E83BA6"/>
    <w:rsid w:val="00E92853"/>
    <w:rsid w:val="00E9687D"/>
    <w:rsid w:val="00EA0CDE"/>
    <w:rsid w:val="00EA2283"/>
    <w:rsid w:val="00EA4038"/>
    <w:rsid w:val="00EB36CA"/>
    <w:rsid w:val="00EC0D72"/>
    <w:rsid w:val="00ED36B1"/>
    <w:rsid w:val="00ED3FF4"/>
    <w:rsid w:val="00ED44A7"/>
    <w:rsid w:val="00EE1CAD"/>
    <w:rsid w:val="00EE7EDB"/>
    <w:rsid w:val="00EF2E6A"/>
    <w:rsid w:val="00F028A0"/>
    <w:rsid w:val="00F10225"/>
    <w:rsid w:val="00F14C8C"/>
    <w:rsid w:val="00F14D0C"/>
    <w:rsid w:val="00F228B7"/>
    <w:rsid w:val="00F23DA8"/>
    <w:rsid w:val="00F2484C"/>
    <w:rsid w:val="00F41994"/>
    <w:rsid w:val="00F47948"/>
    <w:rsid w:val="00F66112"/>
    <w:rsid w:val="00F84A6B"/>
    <w:rsid w:val="00F95041"/>
    <w:rsid w:val="00F95B86"/>
    <w:rsid w:val="00F961A4"/>
    <w:rsid w:val="00FA0F74"/>
    <w:rsid w:val="00FA20A7"/>
    <w:rsid w:val="00FB0033"/>
    <w:rsid w:val="00FB6EA2"/>
    <w:rsid w:val="00FC070D"/>
    <w:rsid w:val="00FD2285"/>
    <w:rsid w:val="00FE2334"/>
    <w:rsid w:val="00FE5F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f37"/>
    </o:shapedefaults>
    <o:shapelayout v:ext="edit">
      <o:idmap v:ext="edit" data="1"/>
    </o:shapelayout>
  </w:shapeDefaults>
  <w:decimalSymbol w:val="."/>
  <w:listSeparator w:val=","/>
  <w14:docId w14:val="2C4C563F"/>
  <w15:chartTrackingRefBased/>
  <w15:docId w15:val="{0324C33B-74AE-4E3F-B1AB-87C006EE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5F"/>
  </w:style>
  <w:style w:type="paragraph" w:styleId="Heading1">
    <w:name w:val="heading 1"/>
    <w:basedOn w:val="Normal"/>
    <w:next w:val="Normal"/>
    <w:link w:val="Heading1Char"/>
    <w:uiPriority w:val="9"/>
    <w:qFormat/>
    <w:rsid w:val="002E025F"/>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Heading2">
    <w:name w:val="heading 2"/>
    <w:basedOn w:val="Normal"/>
    <w:next w:val="Normal"/>
    <w:link w:val="Heading2Char"/>
    <w:uiPriority w:val="9"/>
    <w:unhideWhenUsed/>
    <w:qFormat/>
    <w:rsid w:val="002E025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E025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E025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E025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E025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E025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E025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E025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25F"/>
    <w:rPr>
      <w:rFonts w:asciiTheme="majorHAnsi" w:eastAsiaTheme="majorEastAsia" w:hAnsiTheme="majorHAnsi" w:cstheme="majorBidi"/>
      <w:color w:val="C49A00" w:themeColor="accent1" w:themeShade="BF"/>
      <w:sz w:val="40"/>
      <w:szCs w:val="40"/>
    </w:rPr>
  </w:style>
  <w:style w:type="character" w:customStyle="1" w:styleId="Heading2Char">
    <w:name w:val="Heading 2 Char"/>
    <w:basedOn w:val="DefaultParagraphFont"/>
    <w:link w:val="Heading2"/>
    <w:uiPriority w:val="9"/>
    <w:rsid w:val="002E025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E025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E025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E025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E025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E025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E025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E025F"/>
    <w:rPr>
      <w:b/>
      <w:bCs/>
      <w:i/>
      <w:iCs/>
    </w:rPr>
  </w:style>
  <w:style w:type="paragraph" w:styleId="Caption">
    <w:name w:val="caption"/>
    <w:basedOn w:val="Normal"/>
    <w:next w:val="Normal"/>
    <w:uiPriority w:val="35"/>
    <w:semiHidden/>
    <w:unhideWhenUsed/>
    <w:qFormat/>
    <w:rsid w:val="002E025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E025F"/>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leChar">
    <w:name w:val="Title Char"/>
    <w:basedOn w:val="DefaultParagraphFont"/>
    <w:link w:val="Title"/>
    <w:uiPriority w:val="10"/>
    <w:rsid w:val="002E025F"/>
    <w:rPr>
      <w:rFonts w:asciiTheme="majorHAnsi" w:eastAsiaTheme="majorEastAsia" w:hAnsiTheme="majorHAnsi" w:cstheme="majorBidi"/>
      <w:caps/>
      <w:color w:val="39302A" w:themeColor="text2"/>
      <w:spacing w:val="30"/>
      <w:sz w:val="72"/>
      <w:szCs w:val="72"/>
    </w:rPr>
  </w:style>
  <w:style w:type="paragraph" w:styleId="Subtitle">
    <w:name w:val="Subtitle"/>
    <w:basedOn w:val="Normal"/>
    <w:next w:val="Normal"/>
    <w:link w:val="SubtitleChar"/>
    <w:uiPriority w:val="11"/>
    <w:qFormat/>
    <w:rsid w:val="002E025F"/>
    <w:pPr>
      <w:numPr>
        <w:ilvl w:val="1"/>
      </w:numPr>
      <w:jc w:val="center"/>
    </w:pPr>
    <w:rPr>
      <w:color w:val="39302A" w:themeColor="text2"/>
      <w:sz w:val="28"/>
      <w:szCs w:val="28"/>
    </w:rPr>
  </w:style>
  <w:style w:type="character" w:customStyle="1" w:styleId="SubtitleChar">
    <w:name w:val="Subtitle Char"/>
    <w:basedOn w:val="DefaultParagraphFont"/>
    <w:link w:val="Subtitle"/>
    <w:uiPriority w:val="11"/>
    <w:rsid w:val="002E025F"/>
    <w:rPr>
      <w:color w:val="39302A" w:themeColor="text2"/>
      <w:sz w:val="28"/>
      <w:szCs w:val="28"/>
    </w:rPr>
  </w:style>
  <w:style w:type="character" w:styleId="Strong">
    <w:name w:val="Strong"/>
    <w:basedOn w:val="DefaultParagraphFont"/>
    <w:uiPriority w:val="22"/>
    <w:qFormat/>
    <w:rsid w:val="002E025F"/>
    <w:rPr>
      <w:b/>
      <w:bCs/>
    </w:rPr>
  </w:style>
  <w:style w:type="character" w:styleId="Emphasis">
    <w:name w:val="Emphasis"/>
    <w:basedOn w:val="DefaultParagraphFont"/>
    <w:uiPriority w:val="20"/>
    <w:qFormat/>
    <w:rsid w:val="002E025F"/>
    <w:rPr>
      <w:i/>
      <w:iCs/>
      <w:color w:val="000000" w:themeColor="text1"/>
    </w:rPr>
  </w:style>
  <w:style w:type="paragraph" w:styleId="NoSpacing">
    <w:name w:val="No Spacing"/>
    <w:link w:val="NoSpacingChar"/>
    <w:uiPriority w:val="1"/>
    <w:qFormat/>
    <w:rsid w:val="002E025F"/>
    <w:pPr>
      <w:spacing w:after="0" w:line="240" w:lineRule="auto"/>
    </w:pPr>
  </w:style>
  <w:style w:type="character" w:customStyle="1" w:styleId="NoSpacingChar">
    <w:name w:val="No Spacing Char"/>
    <w:basedOn w:val="DefaultParagraphFont"/>
    <w:link w:val="NoSpacing"/>
    <w:uiPriority w:val="1"/>
    <w:rsid w:val="002E025F"/>
  </w:style>
  <w:style w:type="paragraph" w:styleId="Quote">
    <w:name w:val="Quote"/>
    <w:basedOn w:val="Normal"/>
    <w:next w:val="Normal"/>
    <w:link w:val="QuoteChar"/>
    <w:uiPriority w:val="29"/>
    <w:qFormat/>
    <w:rsid w:val="002E025F"/>
    <w:pPr>
      <w:spacing w:before="160"/>
      <w:ind w:left="720" w:right="720"/>
      <w:jc w:val="center"/>
    </w:pPr>
    <w:rPr>
      <w:i/>
      <w:iCs/>
      <w:color w:val="A06928" w:themeColor="accent3" w:themeShade="BF"/>
      <w:sz w:val="24"/>
      <w:szCs w:val="24"/>
    </w:rPr>
  </w:style>
  <w:style w:type="character" w:customStyle="1" w:styleId="QuoteChar">
    <w:name w:val="Quote Char"/>
    <w:basedOn w:val="DefaultParagraphFont"/>
    <w:link w:val="Quote"/>
    <w:uiPriority w:val="29"/>
    <w:rsid w:val="002E025F"/>
    <w:rPr>
      <w:i/>
      <w:iCs/>
      <w:color w:val="A06928" w:themeColor="accent3" w:themeShade="BF"/>
      <w:sz w:val="24"/>
      <w:szCs w:val="24"/>
    </w:rPr>
  </w:style>
  <w:style w:type="paragraph" w:styleId="IntenseQuote">
    <w:name w:val="Intense Quote"/>
    <w:basedOn w:val="Normal"/>
    <w:next w:val="Normal"/>
    <w:link w:val="IntenseQuoteChar"/>
    <w:uiPriority w:val="30"/>
    <w:qFormat/>
    <w:rsid w:val="002E025F"/>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IntenseQuoteChar">
    <w:name w:val="Intense Quote Char"/>
    <w:basedOn w:val="DefaultParagraphFont"/>
    <w:link w:val="IntenseQuote"/>
    <w:uiPriority w:val="30"/>
    <w:rsid w:val="002E025F"/>
    <w:rPr>
      <w:rFonts w:asciiTheme="majorHAnsi" w:eastAsiaTheme="majorEastAsia" w:hAnsiTheme="majorHAnsi" w:cstheme="majorBidi"/>
      <w:caps/>
      <w:color w:val="C49A00" w:themeColor="accent1" w:themeShade="BF"/>
      <w:sz w:val="28"/>
      <w:szCs w:val="28"/>
    </w:rPr>
  </w:style>
  <w:style w:type="character" w:styleId="SubtleEmphasis">
    <w:name w:val="Subtle Emphasis"/>
    <w:basedOn w:val="DefaultParagraphFont"/>
    <w:uiPriority w:val="19"/>
    <w:qFormat/>
    <w:rsid w:val="002E025F"/>
    <w:rPr>
      <w:i/>
      <w:iCs/>
      <w:color w:val="595959" w:themeColor="text1" w:themeTint="A6"/>
    </w:rPr>
  </w:style>
  <w:style w:type="character" w:styleId="IntenseEmphasis">
    <w:name w:val="Intense Emphasis"/>
    <w:basedOn w:val="DefaultParagraphFont"/>
    <w:uiPriority w:val="21"/>
    <w:qFormat/>
    <w:rsid w:val="002E025F"/>
    <w:rPr>
      <w:b/>
      <w:bCs/>
      <w:i/>
      <w:iCs/>
      <w:color w:val="auto"/>
    </w:rPr>
  </w:style>
  <w:style w:type="character" w:styleId="SubtleReference">
    <w:name w:val="Subtle Reference"/>
    <w:basedOn w:val="DefaultParagraphFont"/>
    <w:uiPriority w:val="31"/>
    <w:qFormat/>
    <w:rsid w:val="002E025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025F"/>
    <w:rPr>
      <w:b/>
      <w:bCs/>
      <w:caps w:val="0"/>
      <w:smallCaps/>
      <w:color w:val="auto"/>
      <w:spacing w:val="0"/>
      <w:u w:val="single"/>
    </w:rPr>
  </w:style>
  <w:style w:type="character" w:styleId="BookTitle">
    <w:name w:val="Book Title"/>
    <w:basedOn w:val="DefaultParagraphFont"/>
    <w:uiPriority w:val="33"/>
    <w:qFormat/>
    <w:rsid w:val="002E025F"/>
    <w:rPr>
      <w:b/>
      <w:bCs/>
      <w:caps w:val="0"/>
      <w:smallCaps/>
      <w:spacing w:val="0"/>
    </w:rPr>
  </w:style>
  <w:style w:type="paragraph" w:styleId="TOCHeading">
    <w:name w:val="TOC Heading"/>
    <w:basedOn w:val="Heading1"/>
    <w:next w:val="Normal"/>
    <w:uiPriority w:val="39"/>
    <w:unhideWhenUsed/>
    <w:qFormat/>
    <w:rsid w:val="002E025F"/>
    <w:pPr>
      <w:outlineLvl w:val="9"/>
    </w:pPr>
  </w:style>
  <w:style w:type="paragraph" w:customStyle="1" w:styleId="CrestH1">
    <w:name w:val="Crest H1"/>
    <w:basedOn w:val="Heading1"/>
    <w:next w:val="Normal"/>
    <w:rsid w:val="003D1565"/>
    <w:pPr>
      <w:pageBreakBefore/>
      <w:numPr>
        <w:numId w:val="1"/>
      </w:numPr>
      <w:spacing w:before="480" w:after="0" w:line="276" w:lineRule="auto"/>
    </w:pPr>
    <w:rPr>
      <w:rFonts w:asciiTheme="minorHAnsi" w:hAnsiTheme="minorHAnsi" w:cstheme="minorHAnsi"/>
      <w:bCs/>
      <w:color w:val="33CC33"/>
      <w:sz w:val="32"/>
      <w:szCs w:val="28"/>
      <w:u w:val="single"/>
      <w:lang w:bidi="mr-IN"/>
    </w:rPr>
  </w:style>
  <w:style w:type="paragraph" w:styleId="ListParagraph">
    <w:name w:val="List Paragraph"/>
    <w:basedOn w:val="Normal"/>
    <w:uiPriority w:val="34"/>
    <w:qFormat/>
    <w:rsid w:val="003D1565"/>
    <w:pPr>
      <w:spacing w:line="259"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052831"/>
    <w:rPr>
      <w:sz w:val="16"/>
      <w:szCs w:val="16"/>
    </w:rPr>
  </w:style>
  <w:style w:type="paragraph" w:styleId="CommentText">
    <w:name w:val="annotation text"/>
    <w:basedOn w:val="Normal"/>
    <w:link w:val="CommentTextChar"/>
    <w:uiPriority w:val="99"/>
    <w:semiHidden/>
    <w:unhideWhenUsed/>
    <w:rsid w:val="00052831"/>
    <w:pPr>
      <w:spacing w:after="0" w:line="240" w:lineRule="auto"/>
      <w:jc w:val="both"/>
    </w:pPr>
    <w:rPr>
      <w:rFonts w:ascii="Calibri" w:eastAsia="Times New Roman" w:hAnsi="Calibri" w:cs="Times New Roman"/>
      <w:sz w:val="20"/>
      <w:szCs w:val="20"/>
      <w:lang w:val="en-US"/>
    </w:rPr>
  </w:style>
  <w:style w:type="character" w:customStyle="1" w:styleId="CommentTextChar">
    <w:name w:val="Comment Text Char"/>
    <w:basedOn w:val="DefaultParagraphFont"/>
    <w:link w:val="CommentText"/>
    <w:uiPriority w:val="99"/>
    <w:semiHidden/>
    <w:rsid w:val="00052831"/>
    <w:rPr>
      <w:rFonts w:ascii="Calibri" w:eastAsia="Times New Roman" w:hAnsi="Calibri" w:cs="Times New Roman"/>
      <w:sz w:val="20"/>
      <w:szCs w:val="20"/>
      <w:lang w:val="en-US"/>
    </w:rPr>
  </w:style>
  <w:style w:type="character" w:customStyle="1" w:styleId="apple-style-span">
    <w:name w:val="apple-style-span"/>
    <w:basedOn w:val="DefaultParagraphFont"/>
    <w:rsid w:val="004B50BA"/>
  </w:style>
  <w:style w:type="table" w:customStyle="1" w:styleId="4">
    <w:name w:val="4"/>
    <w:basedOn w:val="TableNormal"/>
    <w:rsid w:val="004B50BA"/>
    <w:pPr>
      <w:spacing w:after="0" w:line="240" w:lineRule="auto"/>
    </w:pPr>
    <w:rPr>
      <w:rFonts w:ascii="Times New Roman" w:eastAsia="Times New Roman" w:hAnsi="Times New Roman" w:cs="Times New Roman"/>
      <w:sz w:val="24"/>
      <w:szCs w:val="24"/>
      <w:lang w:bidi="mr-IN"/>
    </w:rPr>
    <w:tblPr>
      <w:tblStyleRowBandSize w:val="1"/>
      <w:tblStyleColBandSize w:val="1"/>
    </w:tblPr>
  </w:style>
  <w:style w:type="paragraph" w:styleId="TOC1">
    <w:name w:val="toc 1"/>
    <w:basedOn w:val="Normal"/>
    <w:next w:val="Normal"/>
    <w:autoRedefine/>
    <w:uiPriority w:val="39"/>
    <w:unhideWhenUsed/>
    <w:rsid w:val="00A521EC"/>
    <w:pPr>
      <w:tabs>
        <w:tab w:val="right" w:leader="dot" w:pos="9016"/>
      </w:tabs>
      <w:spacing w:after="100"/>
    </w:pPr>
    <w:rPr>
      <w:rFonts w:cstheme="minorHAnsi"/>
      <w:b/>
      <w:bCs/>
      <w:noProof/>
      <w:color w:val="0070C0"/>
    </w:rPr>
  </w:style>
  <w:style w:type="character" w:styleId="Hyperlink">
    <w:name w:val="Hyperlink"/>
    <w:basedOn w:val="DefaultParagraphFont"/>
    <w:uiPriority w:val="99"/>
    <w:unhideWhenUsed/>
    <w:rsid w:val="00E533C7"/>
    <w:rPr>
      <w:color w:val="0000FF"/>
      <w:u w:val="single"/>
    </w:rPr>
  </w:style>
  <w:style w:type="paragraph" w:styleId="Header">
    <w:name w:val="header"/>
    <w:basedOn w:val="Normal"/>
    <w:link w:val="HeaderChar"/>
    <w:uiPriority w:val="99"/>
    <w:unhideWhenUsed/>
    <w:rsid w:val="00A85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D2C"/>
  </w:style>
  <w:style w:type="paragraph" w:styleId="Footer">
    <w:name w:val="footer"/>
    <w:basedOn w:val="Normal"/>
    <w:link w:val="FooterChar"/>
    <w:uiPriority w:val="99"/>
    <w:unhideWhenUsed/>
    <w:rsid w:val="00A8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D2C"/>
  </w:style>
  <w:style w:type="paragraph" w:styleId="NormalWeb">
    <w:name w:val="Normal (Web)"/>
    <w:basedOn w:val="Normal"/>
    <w:uiPriority w:val="99"/>
    <w:semiHidden/>
    <w:unhideWhenUsed/>
    <w:rsid w:val="00470AF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Default">
    <w:name w:val="Default"/>
    <w:rsid w:val="00973B05"/>
    <w:pPr>
      <w:autoSpaceDE w:val="0"/>
      <w:autoSpaceDN w:val="0"/>
      <w:adjustRightInd w:val="0"/>
      <w:spacing w:after="0" w:line="240" w:lineRule="auto"/>
    </w:pPr>
    <w:rPr>
      <w:rFonts w:ascii="Calibri" w:eastAsia="Calibri" w:hAnsi="Calibri" w:cs="Calibri"/>
      <w:color w:val="000000"/>
      <w:sz w:val="24"/>
      <w:szCs w:val="24"/>
      <w:lang w:val="en-US"/>
    </w:rPr>
  </w:style>
  <w:style w:type="paragraph" w:styleId="FootnoteText">
    <w:name w:val="footnote text"/>
    <w:basedOn w:val="Normal"/>
    <w:link w:val="FootnoteTextChar"/>
    <w:uiPriority w:val="99"/>
    <w:semiHidden/>
    <w:unhideWhenUsed/>
    <w:rsid w:val="00EE1CAD"/>
    <w:pPr>
      <w:spacing w:after="0" w:line="240" w:lineRule="auto"/>
      <w:ind w:firstLine="284"/>
      <w:jc w:val="both"/>
    </w:pPr>
    <w:rPr>
      <w:rFonts w:ascii="Calibri" w:eastAsia="Times New Roman" w:hAnsi="Calibri" w:cs="Times New Roman"/>
      <w:sz w:val="20"/>
      <w:szCs w:val="20"/>
      <w:lang w:val="en-US"/>
    </w:rPr>
  </w:style>
  <w:style w:type="character" w:customStyle="1" w:styleId="FootnoteTextChar">
    <w:name w:val="Footnote Text Char"/>
    <w:basedOn w:val="DefaultParagraphFont"/>
    <w:link w:val="FootnoteText"/>
    <w:uiPriority w:val="99"/>
    <w:semiHidden/>
    <w:rsid w:val="00EE1CAD"/>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EE1CAD"/>
    <w:rPr>
      <w:vertAlign w:val="superscript"/>
    </w:rPr>
  </w:style>
  <w:style w:type="paragraph" w:styleId="BalloonText">
    <w:name w:val="Balloon Text"/>
    <w:basedOn w:val="Normal"/>
    <w:link w:val="BalloonTextChar"/>
    <w:uiPriority w:val="99"/>
    <w:semiHidden/>
    <w:unhideWhenUsed/>
    <w:rsid w:val="00185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ED7"/>
    <w:rPr>
      <w:rFonts w:ascii="Segoe UI" w:hAnsi="Segoe UI" w:cs="Segoe UI"/>
      <w:sz w:val="18"/>
      <w:szCs w:val="18"/>
    </w:rPr>
  </w:style>
  <w:style w:type="paragraph" w:styleId="TOC2">
    <w:name w:val="toc 2"/>
    <w:basedOn w:val="Normal"/>
    <w:next w:val="Normal"/>
    <w:autoRedefine/>
    <w:uiPriority w:val="39"/>
    <w:unhideWhenUsed/>
    <w:rsid w:val="00A521EC"/>
    <w:pPr>
      <w:tabs>
        <w:tab w:val="left" w:pos="1100"/>
        <w:tab w:val="right" w:leader="dot" w:pos="9016"/>
      </w:tabs>
      <w:spacing w:after="100" w:line="259" w:lineRule="auto"/>
      <w:ind w:left="220"/>
    </w:pPr>
    <w:rPr>
      <w:rFonts w:eastAsia="Times New Roman" w:cs="Times New Roman"/>
      <w:b/>
      <w:bCs/>
      <w:noProof/>
      <w:color w:val="773709" w:themeColor="accent4" w:themeShade="80"/>
      <w:sz w:val="22"/>
      <w:szCs w:val="22"/>
      <w:lang w:val="en-US" w:bidi="mr-IN"/>
    </w:rPr>
  </w:style>
  <w:style w:type="paragraph" w:styleId="TOC3">
    <w:name w:val="toc 3"/>
    <w:basedOn w:val="Normal"/>
    <w:next w:val="Normal"/>
    <w:autoRedefine/>
    <w:uiPriority w:val="39"/>
    <w:unhideWhenUsed/>
    <w:rsid w:val="00A521EC"/>
    <w:pPr>
      <w:tabs>
        <w:tab w:val="left" w:pos="1320"/>
        <w:tab w:val="right" w:leader="dot" w:pos="9016"/>
      </w:tabs>
      <w:spacing w:after="100" w:line="259" w:lineRule="auto"/>
      <w:ind w:left="440"/>
    </w:pPr>
    <w:rPr>
      <w:rFonts w:cs="Times New Roman"/>
      <w:b/>
      <w:bCs/>
      <w:noProof/>
      <w:color w:val="00B050"/>
      <w:sz w:val="22"/>
      <w:szCs w:val="22"/>
      <w:lang w:val="en-US"/>
    </w:rPr>
  </w:style>
  <w:style w:type="paragraph" w:styleId="TOC4">
    <w:name w:val="toc 4"/>
    <w:basedOn w:val="Normal"/>
    <w:next w:val="Normal"/>
    <w:autoRedefine/>
    <w:uiPriority w:val="39"/>
    <w:unhideWhenUsed/>
    <w:rsid w:val="00E1113A"/>
    <w:pPr>
      <w:spacing w:after="100" w:line="259" w:lineRule="auto"/>
      <w:ind w:left="660"/>
    </w:pPr>
    <w:rPr>
      <w:sz w:val="22"/>
      <w:szCs w:val="22"/>
      <w:lang w:eastAsia="en-IN"/>
    </w:rPr>
  </w:style>
  <w:style w:type="paragraph" w:styleId="TOC5">
    <w:name w:val="toc 5"/>
    <w:basedOn w:val="Normal"/>
    <w:next w:val="Normal"/>
    <w:autoRedefine/>
    <w:uiPriority w:val="39"/>
    <w:unhideWhenUsed/>
    <w:rsid w:val="00E1113A"/>
    <w:pPr>
      <w:spacing w:after="100" w:line="259" w:lineRule="auto"/>
      <w:ind w:left="880"/>
    </w:pPr>
    <w:rPr>
      <w:sz w:val="22"/>
      <w:szCs w:val="22"/>
      <w:lang w:eastAsia="en-IN"/>
    </w:rPr>
  </w:style>
  <w:style w:type="paragraph" w:styleId="TOC6">
    <w:name w:val="toc 6"/>
    <w:basedOn w:val="Normal"/>
    <w:next w:val="Normal"/>
    <w:autoRedefine/>
    <w:uiPriority w:val="39"/>
    <w:unhideWhenUsed/>
    <w:rsid w:val="00E1113A"/>
    <w:pPr>
      <w:spacing w:after="100" w:line="259" w:lineRule="auto"/>
      <w:ind w:left="1100"/>
    </w:pPr>
    <w:rPr>
      <w:sz w:val="22"/>
      <w:szCs w:val="22"/>
      <w:lang w:eastAsia="en-IN"/>
    </w:rPr>
  </w:style>
  <w:style w:type="paragraph" w:styleId="TOC7">
    <w:name w:val="toc 7"/>
    <w:basedOn w:val="Normal"/>
    <w:next w:val="Normal"/>
    <w:autoRedefine/>
    <w:uiPriority w:val="39"/>
    <w:unhideWhenUsed/>
    <w:rsid w:val="00E1113A"/>
    <w:pPr>
      <w:spacing w:after="100" w:line="259" w:lineRule="auto"/>
      <w:ind w:left="1320"/>
    </w:pPr>
    <w:rPr>
      <w:sz w:val="22"/>
      <w:szCs w:val="22"/>
      <w:lang w:eastAsia="en-IN"/>
    </w:rPr>
  </w:style>
  <w:style w:type="paragraph" w:styleId="TOC8">
    <w:name w:val="toc 8"/>
    <w:basedOn w:val="Normal"/>
    <w:next w:val="Normal"/>
    <w:autoRedefine/>
    <w:uiPriority w:val="39"/>
    <w:unhideWhenUsed/>
    <w:rsid w:val="00E1113A"/>
    <w:pPr>
      <w:spacing w:after="100" w:line="259" w:lineRule="auto"/>
      <w:ind w:left="1540"/>
    </w:pPr>
    <w:rPr>
      <w:sz w:val="22"/>
      <w:szCs w:val="22"/>
      <w:lang w:eastAsia="en-IN"/>
    </w:rPr>
  </w:style>
  <w:style w:type="paragraph" w:styleId="TOC9">
    <w:name w:val="toc 9"/>
    <w:basedOn w:val="Normal"/>
    <w:next w:val="Normal"/>
    <w:autoRedefine/>
    <w:uiPriority w:val="39"/>
    <w:unhideWhenUsed/>
    <w:rsid w:val="00E1113A"/>
    <w:pPr>
      <w:spacing w:after="100" w:line="259" w:lineRule="auto"/>
      <w:ind w:left="1760"/>
    </w:pPr>
    <w:rPr>
      <w:sz w:val="22"/>
      <w:szCs w:val="22"/>
      <w:lang w:eastAsia="en-IN"/>
    </w:rPr>
  </w:style>
  <w:style w:type="character" w:styleId="UnresolvedMention">
    <w:name w:val="Unresolved Mention"/>
    <w:basedOn w:val="DefaultParagraphFont"/>
    <w:uiPriority w:val="99"/>
    <w:semiHidden/>
    <w:unhideWhenUsed/>
    <w:rsid w:val="00E1113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10225"/>
    <w:pPr>
      <w:spacing w:after="160"/>
      <w:jc w:val="left"/>
    </w:pPr>
    <w:rPr>
      <w:rFonts w:asciiTheme="minorHAnsi" w:eastAsiaTheme="minorEastAsia" w:hAnsiTheme="minorHAnsi" w:cstheme="minorBidi"/>
      <w:b/>
      <w:bCs/>
      <w:lang w:val="en-IN"/>
    </w:rPr>
  </w:style>
  <w:style w:type="character" w:customStyle="1" w:styleId="CommentSubjectChar">
    <w:name w:val="Comment Subject Char"/>
    <w:basedOn w:val="CommentTextChar"/>
    <w:link w:val="CommentSubject"/>
    <w:uiPriority w:val="99"/>
    <w:semiHidden/>
    <w:rsid w:val="00F10225"/>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4733">
      <w:bodyDiv w:val="1"/>
      <w:marLeft w:val="0"/>
      <w:marRight w:val="0"/>
      <w:marTop w:val="0"/>
      <w:marBottom w:val="0"/>
      <w:divBdr>
        <w:top w:val="none" w:sz="0" w:space="0" w:color="auto"/>
        <w:left w:val="none" w:sz="0" w:space="0" w:color="auto"/>
        <w:bottom w:val="none" w:sz="0" w:space="0" w:color="auto"/>
        <w:right w:val="none" w:sz="0" w:space="0" w:color="auto"/>
      </w:divBdr>
      <w:divsChild>
        <w:div w:id="529224226">
          <w:marLeft w:val="360"/>
          <w:marRight w:val="0"/>
          <w:marTop w:val="200"/>
          <w:marBottom w:val="0"/>
          <w:divBdr>
            <w:top w:val="none" w:sz="0" w:space="0" w:color="auto"/>
            <w:left w:val="none" w:sz="0" w:space="0" w:color="auto"/>
            <w:bottom w:val="none" w:sz="0" w:space="0" w:color="auto"/>
            <w:right w:val="none" w:sz="0" w:space="0" w:color="auto"/>
          </w:divBdr>
        </w:div>
        <w:div w:id="911432123">
          <w:marLeft w:val="360"/>
          <w:marRight w:val="0"/>
          <w:marTop w:val="200"/>
          <w:marBottom w:val="0"/>
          <w:divBdr>
            <w:top w:val="none" w:sz="0" w:space="0" w:color="auto"/>
            <w:left w:val="none" w:sz="0" w:space="0" w:color="auto"/>
            <w:bottom w:val="none" w:sz="0" w:space="0" w:color="auto"/>
            <w:right w:val="none" w:sz="0" w:space="0" w:color="auto"/>
          </w:divBdr>
        </w:div>
        <w:div w:id="276911021">
          <w:marLeft w:val="1080"/>
          <w:marRight w:val="0"/>
          <w:marTop w:val="100"/>
          <w:marBottom w:val="0"/>
          <w:divBdr>
            <w:top w:val="none" w:sz="0" w:space="0" w:color="auto"/>
            <w:left w:val="none" w:sz="0" w:space="0" w:color="auto"/>
            <w:bottom w:val="none" w:sz="0" w:space="0" w:color="auto"/>
            <w:right w:val="none" w:sz="0" w:space="0" w:color="auto"/>
          </w:divBdr>
        </w:div>
        <w:div w:id="123161639">
          <w:marLeft w:val="1080"/>
          <w:marRight w:val="0"/>
          <w:marTop w:val="100"/>
          <w:marBottom w:val="0"/>
          <w:divBdr>
            <w:top w:val="none" w:sz="0" w:space="0" w:color="auto"/>
            <w:left w:val="none" w:sz="0" w:space="0" w:color="auto"/>
            <w:bottom w:val="none" w:sz="0" w:space="0" w:color="auto"/>
            <w:right w:val="none" w:sz="0" w:space="0" w:color="auto"/>
          </w:divBdr>
        </w:div>
        <w:div w:id="1326085479">
          <w:marLeft w:val="1080"/>
          <w:marRight w:val="0"/>
          <w:marTop w:val="100"/>
          <w:marBottom w:val="0"/>
          <w:divBdr>
            <w:top w:val="none" w:sz="0" w:space="0" w:color="auto"/>
            <w:left w:val="none" w:sz="0" w:space="0" w:color="auto"/>
            <w:bottom w:val="none" w:sz="0" w:space="0" w:color="auto"/>
            <w:right w:val="none" w:sz="0" w:space="0" w:color="auto"/>
          </w:divBdr>
        </w:div>
      </w:divsChild>
    </w:div>
    <w:div w:id="404032244">
      <w:bodyDiv w:val="1"/>
      <w:marLeft w:val="0"/>
      <w:marRight w:val="0"/>
      <w:marTop w:val="0"/>
      <w:marBottom w:val="0"/>
      <w:divBdr>
        <w:top w:val="none" w:sz="0" w:space="0" w:color="auto"/>
        <w:left w:val="none" w:sz="0" w:space="0" w:color="auto"/>
        <w:bottom w:val="none" w:sz="0" w:space="0" w:color="auto"/>
        <w:right w:val="none" w:sz="0" w:space="0" w:color="auto"/>
      </w:divBdr>
    </w:div>
    <w:div w:id="1083063224">
      <w:bodyDiv w:val="1"/>
      <w:marLeft w:val="0"/>
      <w:marRight w:val="0"/>
      <w:marTop w:val="0"/>
      <w:marBottom w:val="0"/>
      <w:divBdr>
        <w:top w:val="none" w:sz="0" w:space="0" w:color="auto"/>
        <w:left w:val="none" w:sz="0" w:space="0" w:color="auto"/>
        <w:bottom w:val="none" w:sz="0" w:space="0" w:color="auto"/>
        <w:right w:val="none" w:sz="0" w:space="0" w:color="auto"/>
      </w:divBdr>
    </w:div>
    <w:div w:id="2019111684">
      <w:bodyDiv w:val="1"/>
      <w:marLeft w:val="0"/>
      <w:marRight w:val="0"/>
      <w:marTop w:val="0"/>
      <w:marBottom w:val="0"/>
      <w:divBdr>
        <w:top w:val="none" w:sz="0" w:space="0" w:color="auto"/>
        <w:left w:val="none" w:sz="0" w:space="0" w:color="auto"/>
        <w:bottom w:val="none" w:sz="0" w:space="0" w:color="auto"/>
        <w:right w:val="none" w:sz="0" w:space="0" w:color="auto"/>
      </w:divBdr>
      <w:divsChild>
        <w:div w:id="1218784331">
          <w:marLeft w:val="446"/>
          <w:marRight w:val="0"/>
          <w:marTop w:val="0"/>
          <w:marBottom w:val="0"/>
          <w:divBdr>
            <w:top w:val="none" w:sz="0" w:space="0" w:color="auto"/>
            <w:left w:val="none" w:sz="0" w:space="0" w:color="auto"/>
            <w:bottom w:val="none" w:sz="0" w:space="0" w:color="auto"/>
            <w:right w:val="none" w:sz="0" w:space="0" w:color="auto"/>
          </w:divBdr>
        </w:div>
        <w:div w:id="1051534735">
          <w:marLeft w:val="446"/>
          <w:marRight w:val="0"/>
          <w:marTop w:val="240"/>
          <w:marBottom w:val="0"/>
          <w:divBdr>
            <w:top w:val="none" w:sz="0" w:space="0" w:color="auto"/>
            <w:left w:val="none" w:sz="0" w:space="0" w:color="auto"/>
            <w:bottom w:val="none" w:sz="0" w:space="0" w:color="auto"/>
            <w:right w:val="none" w:sz="0" w:space="0" w:color="auto"/>
          </w:divBdr>
        </w:div>
        <w:div w:id="1956592645">
          <w:marLeft w:val="1166"/>
          <w:marRight w:val="0"/>
          <w:marTop w:val="0"/>
          <w:marBottom w:val="0"/>
          <w:divBdr>
            <w:top w:val="none" w:sz="0" w:space="0" w:color="auto"/>
            <w:left w:val="none" w:sz="0" w:space="0" w:color="auto"/>
            <w:bottom w:val="none" w:sz="0" w:space="0" w:color="auto"/>
            <w:right w:val="none" w:sz="0" w:space="0" w:color="auto"/>
          </w:divBdr>
        </w:div>
        <w:div w:id="213809523">
          <w:marLeft w:val="1166"/>
          <w:marRight w:val="0"/>
          <w:marTop w:val="0"/>
          <w:marBottom w:val="0"/>
          <w:divBdr>
            <w:top w:val="none" w:sz="0" w:space="0" w:color="auto"/>
            <w:left w:val="none" w:sz="0" w:space="0" w:color="auto"/>
            <w:bottom w:val="none" w:sz="0" w:space="0" w:color="auto"/>
            <w:right w:val="none" w:sz="0" w:space="0" w:color="auto"/>
          </w:divBdr>
        </w:div>
        <w:div w:id="1587884391">
          <w:marLeft w:val="1166"/>
          <w:marRight w:val="0"/>
          <w:marTop w:val="0"/>
          <w:marBottom w:val="0"/>
          <w:divBdr>
            <w:top w:val="none" w:sz="0" w:space="0" w:color="auto"/>
            <w:left w:val="none" w:sz="0" w:space="0" w:color="auto"/>
            <w:bottom w:val="none" w:sz="0" w:space="0" w:color="auto"/>
            <w:right w:val="none" w:sz="0" w:space="0" w:color="auto"/>
          </w:divBdr>
        </w:div>
        <w:div w:id="951328929">
          <w:marLeft w:val="1166"/>
          <w:marRight w:val="0"/>
          <w:marTop w:val="0"/>
          <w:marBottom w:val="0"/>
          <w:divBdr>
            <w:top w:val="none" w:sz="0" w:space="0" w:color="auto"/>
            <w:left w:val="none" w:sz="0" w:space="0" w:color="auto"/>
            <w:bottom w:val="none" w:sz="0" w:space="0" w:color="auto"/>
            <w:right w:val="none" w:sz="0" w:space="0" w:color="auto"/>
          </w:divBdr>
        </w:div>
        <w:div w:id="791560038">
          <w:marLeft w:val="1166"/>
          <w:marRight w:val="0"/>
          <w:marTop w:val="0"/>
          <w:marBottom w:val="0"/>
          <w:divBdr>
            <w:top w:val="none" w:sz="0" w:space="0" w:color="auto"/>
            <w:left w:val="none" w:sz="0" w:space="0" w:color="auto"/>
            <w:bottom w:val="none" w:sz="0" w:space="0" w:color="auto"/>
            <w:right w:val="none" w:sz="0" w:space="0" w:color="auto"/>
          </w:divBdr>
        </w:div>
        <w:div w:id="1463036578">
          <w:marLeft w:val="446"/>
          <w:marRight w:val="0"/>
          <w:marTop w:val="240"/>
          <w:marBottom w:val="0"/>
          <w:divBdr>
            <w:top w:val="none" w:sz="0" w:space="0" w:color="auto"/>
            <w:left w:val="none" w:sz="0" w:space="0" w:color="auto"/>
            <w:bottom w:val="none" w:sz="0" w:space="0" w:color="auto"/>
            <w:right w:val="none" w:sz="0" w:space="0" w:color="auto"/>
          </w:divBdr>
        </w:div>
        <w:div w:id="322049466">
          <w:marLeft w:val="446"/>
          <w:marRight w:val="0"/>
          <w:marTop w:val="240"/>
          <w:marBottom w:val="0"/>
          <w:divBdr>
            <w:top w:val="none" w:sz="0" w:space="0" w:color="auto"/>
            <w:left w:val="none" w:sz="0" w:space="0" w:color="auto"/>
            <w:bottom w:val="none" w:sz="0" w:space="0" w:color="auto"/>
            <w:right w:val="none" w:sz="0" w:space="0" w:color="auto"/>
          </w:divBdr>
        </w:div>
        <w:div w:id="947195779">
          <w:marLeft w:val="446"/>
          <w:marRight w:val="0"/>
          <w:marTop w:val="240"/>
          <w:marBottom w:val="0"/>
          <w:divBdr>
            <w:top w:val="none" w:sz="0" w:space="0" w:color="auto"/>
            <w:left w:val="none" w:sz="0" w:space="0" w:color="auto"/>
            <w:bottom w:val="none" w:sz="0" w:space="0" w:color="auto"/>
            <w:right w:val="none" w:sz="0" w:space="0" w:color="auto"/>
          </w:divBdr>
        </w:div>
        <w:div w:id="1445340958">
          <w:marLeft w:val="446"/>
          <w:marRight w:val="0"/>
          <w:marTop w:val="240"/>
          <w:marBottom w:val="0"/>
          <w:divBdr>
            <w:top w:val="none" w:sz="0" w:space="0" w:color="auto"/>
            <w:left w:val="none" w:sz="0" w:space="0" w:color="auto"/>
            <w:bottom w:val="none" w:sz="0" w:space="0" w:color="auto"/>
            <w:right w:val="none" w:sz="0" w:space="0" w:color="auto"/>
          </w:divBdr>
        </w:div>
        <w:div w:id="1242255899">
          <w:marLeft w:val="446"/>
          <w:marRight w:val="0"/>
          <w:marTop w:val="240"/>
          <w:marBottom w:val="0"/>
          <w:divBdr>
            <w:top w:val="none" w:sz="0" w:space="0" w:color="auto"/>
            <w:left w:val="none" w:sz="0" w:space="0" w:color="auto"/>
            <w:bottom w:val="none" w:sz="0" w:space="0" w:color="auto"/>
            <w:right w:val="none" w:sz="0" w:space="0" w:color="auto"/>
          </w:divBdr>
        </w:div>
      </w:divsChild>
    </w:div>
    <w:div w:id="2129856403">
      <w:bodyDiv w:val="1"/>
      <w:marLeft w:val="0"/>
      <w:marRight w:val="0"/>
      <w:marTop w:val="0"/>
      <w:marBottom w:val="0"/>
      <w:divBdr>
        <w:top w:val="none" w:sz="0" w:space="0" w:color="auto"/>
        <w:left w:val="none" w:sz="0" w:space="0" w:color="auto"/>
        <w:bottom w:val="none" w:sz="0" w:space="0" w:color="auto"/>
        <w:right w:val="none" w:sz="0" w:space="0" w:color="auto"/>
      </w:divBdr>
      <w:divsChild>
        <w:div w:id="329255629">
          <w:marLeft w:val="360"/>
          <w:marRight w:val="0"/>
          <w:marTop w:val="200"/>
          <w:marBottom w:val="0"/>
          <w:divBdr>
            <w:top w:val="none" w:sz="0" w:space="0" w:color="auto"/>
            <w:left w:val="none" w:sz="0" w:space="0" w:color="auto"/>
            <w:bottom w:val="none" w:sz="0" w:space="0" w:color="auto"/>
            <w:right w:val="none" w:sz="0" w:space="0" w:color="auto"/>
          </w:divBdr>
        </w:div>
        <w:div w:id="1576283865">
          <w:marLeft w:val="360"/>
          <w:marRight w:val="0"/>
          <w:marTop w:val="200"/>
          <w:marBottom w:val="0"/>
          <w:divBdr>
            <w:top w:val="none" w:sz="0" w:space="0" w:color="auto"/>
            <w:left w:val="none" w:sz="0" w:space="0" w:color="auto"/>
            <w:bottom w:val="none" w:sz="0" w:space="0" w:color="auto"/>
            <w:right w:val="none" w:sz="0" w:space="0" w:color="auto"/>
          </w:divBdr>
        </w:div>
        <w:div w:id="848642293">
          <w:marLeft w:val="360"/>
          <w:marRight w:val="0"/>
          <w:marTop w:val="200"/>
          <w:marBottom w:val="0"/>
          <w:divBdr>
            <w:top w:val="none" w:sz="0" w:space="0" w:color="auto"/>
            <w:left w:val="none" w:sz="0" w:space="0" w:color="auto"/>
            <w:bottom w:val="none" w:sz="0" w:space="0" w:color="auto"/>
            <w:right w:val="none" w:sz="0" w:space="0" w:color="auto"/>
          </w:divBdr>
        </w:div>
        <w:div w:id="11624324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Rules &amp; Regulations, Procedures and Policies                                                     Guideline booklet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F246C-79B2-4E79-8D1D-6E159CC1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76</Pages>
  <Words>22306</Words>
  <Characters>127145</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Crest Handbook</vt:lpstr>
    </vt:vector>
  </TitlesOfParts>
  <Company/>
  <LinksUpToDate>false</LinksUpToDate>
  <CharactersWithSpaces>149153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 Handbook</dc:title>
  <dc:subject/>
  <dc:creator>Admin</dc:creator>
  <cp:keywords/>
  <dc:description/>
  <cp:lastModifiedBy>Bipin Patil</cp:lastModifiedBy>
  <cp:revision>81</cp:revision>
  <dcterms:created xsi:type="dcterms:W3CDTF">2020-08-01T06:10:00Z</dcterms:created>
  <dcterms:modified xsi:type="dcterms:W3CDTF">2021-06-11T05:25:00Z</dcterms:modified>
</cp:coreProperties>
</file>