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练习测试</w:t>
      </w:r>
    </w:p>
    <w:p>
      <w:r>
        <w:t>姓名：____________　班级：____________　日期：____________</w:t>
      </w:r>
    </w:p>
    <w:p>
      <w:r>
        <w:rPr>
          <w:rFonts w:ascii="宋体" w:hAnsi="宋体" w:eastAsia="宋体"/>
          <w:b/>
          <w:sz w:val="26"/>
        </w:rPr>
        <w:t>选择题</w:t>
      </w:r>
    </w:p>
    <w:p>
      <w:r>
        <w:t>3.</w:t>
      </w:r>
    </w:p>
    <w:p>
      <w:r>
        <w:t>如图所示的实例中，属于光的直线传播现象的是（  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3200" cy="247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95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45000" cy="238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9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/>
      </w:pPr>
      <w:r>
        <w:t>A. 手影</w:t>
      </w:r>
    </w:p>
    <w:p>
      <w:pPr>
        <w:ind w:left="420"/>
      </w:pPr>
      <w:r>
        <w:t>B. 看到地上的书</w:t>
      </w:r>
    </w:p>
    <w:p>
      <w:pPr>
        <w:ind w:left="420"/>
      </w:pPr>
      <w:r>
        <w:t>C. 海市蜃楼</w:t>
      </w:r>
    </w:p>
    <w:p>
      <w:pPr>
        <w:ind w:left="420"/>
      </w:pPr>
      <w:r>
        <w:t>D. 用放大镜看指纹</w:t>
      </w:r>
    </w:p>
    <w:p>
      <w:r>
        <w:t>3.</w:t>
      </w:r>
    </w:p>
    <w:p>
      <w:r>
        <w:t>在两千多年前，《墨经》中就记录了小孔成像现象。下列诗（词）句中涉及的光现象与“小孔成像”成因相同的是（  ）</w:t>
      </w:r>
    </w:p>
    <w:p>
      <w:pPr>
        <w:ind w:left="420"/>
      </w:pPr>
      <w:r>
        <w:t>A. 起舞弄清影</w:t>
      </w:r>
    </w:p>
    <w:p>
      <w:pPr>
        <w:ind w:left="420"/>
      </w:pPr>
      <w:r>
        <w:t>B. 对镜帖花黄</w:t>
      </w:r>
    </w:p>
    <w:p>
      <w:pPr>
        <w:ind w:left="420"/>
      </w:pPr>
      <w:r>
        <w:t>C. 潭清疑水浅</w:t>
      </w:r>
    </w:p>
    <w:p>
      <w:pPr>
        <w:ind w:left="420"/>
      </w:pPr>
      <w:r>
        <w:t>D. 池水映明月</w:t>
      </w:r>
    </w:p>
    <w:p>
      <w:r>
        <w:rPr>
          <w:rFonts w:ascii="宋体" w:hAnsi="宋体" w:eastAsia="宋体"/>
          <w:b/>
          <w:sz w:val="26"/>
        </w:rPr>
        <w:t>多选题</w:t>
      </w:r>
    </w:p>
    <w:p>
      <w:r>
        <w:t>11.</w:t>
      </w:r>
    </w:p>
    <w:p>
      <w:r>
        <w:t>（多选）在做“探究凸透镜成像规律”的实验中，所用凸透镜的焦距为10cm，蜡烛、凸透镜、光屏在光具座上的位置如图所示，这时烛焰在光屏上成清晰的像（像未在图中画出来），下列说法正确的是（  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2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2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/>
      </w:pPr>
      <w:r>
        <w:t>A. 实验前应调整烛焰、透镜、光屏的中心在同一水平直线上</w:t>
      </w:r>
    </w:p>
    <w:p>
      <w:pPr>
        <w:ind w:left="420"/>
      </w:pPr>
      <w:r>
        <w:t>B. 光屏上形成的是烛焰倒立、放大的实像</w:t>
      </w:r>
    </w:p>
    <w:p>
      <w:pPr>
        <w:ind w:left="420"/>
      </w:pPr>
      <w:r>
        <w:t>C. 图中烛焰的成像特点与照相机成像特点相同</w:t>
      </w:r>
    </w:p>
    <w:p>
      <w:pPr>
        <w:ind w:left="420"/>
      </w:pPr>
      <w:r>
        <w:t>D. 将蜡烛移到光具座35cm 刻度线处，保持凸透镜位置不动，向右移动光屏到合适位置， 可以得到烛焰倒立、放大的清晰实像</w:t>
      </w:r>
    </w:p>
    <w:p>
      <w:r>
        <w:t>11.</w:t>
      </w:r>
    </w:p>
    <w:p>
      <w:r>
        <w:t>用图甲所示的装置测出凸透镜的焦距，并“探究凸透镜成像规律”，当蜡烛、透镜、光屏位置如图乙时，在光屏上可成清晰的像。下列说法正确的是（  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93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9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/>
      </w:pPr>
      <w:r>
        <w:t>A. 凸透镜的焦距是30cm</w:t>
      </w:r>
    </w:p>
    <w:p>
      <w:pPr>
        <w:ind w:left="420"/>
      </w:pPr>
      <w:r>
        <w:t>B. 图乙中烛焰成的是倒立放大的像</w:t>
      </w:r>
    </w:p>
    <w:p>
      <w:pPr>
        <w:ind w:left="420"/>
      </w:pPr>
      <w:r>
        <w:t>C. 投影仪成像特点与图乙中所成像的特点相同</w:t>
      </w:r>
    </w:p>
    <w:p>
      <w:pPr>
        <w:ind w:left="420"/>
      </w:pPr>
      <w:r>
        <w:t>D. 图乙中将蜡烛远离凸透镜，应向左移动光屏，才能再次在光屏上得到清晰的像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