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6EE93" w14:textId="77777777" w:rsidR="00E211FD" w:rsidRPr="00EE280D" w:rsidRDefault="00E211FD" w:rsidP="009C2BB0">
      <w:pPr>
        <w:spacing w:line="480" w:lineRule="auto"/>
        <w:jc w:val="center"/>
        <w:rPr>
          <w:rFonts w:ascii="Adobe Naskh Medium" w:hAnsi="Adobe Naskh Medium" w:cs="Adobe Naskh Medium"/>
        </w:rPr>
      </w:pPr>
    </w:p>
    <w:p w14:paraId="205B67A7" w14:textId="77777777" w:rsidR="00E211FD" w:rsidRPr="00EE280D" w:rsidRDefault="00E211FD" w:rsidP="009C2BB0">
      <w:pPr>
        <w:spacing w:line="480" w:lineRule="auto"/>
        <w:jc w:val="center"/>
        <w:rPr>
          <w:rFonts w:ascii="Adobe Naskh Medium" w:hAnsi="Adobe Naskh Medium" w:cs="Adobe Naskh Medium"/>
        </w:rPr>
      </w:pPr>
    </w:p>
    <w:p w14:paraId="6DA43B05" w14:textId="77777777" w:rsidR="00E211FD" w:rsidRPr="00EE280D" w:rsidRDefault="00E211FD" w:rsidP="009C2BB0">
      <w:pPr>
        <w:spacing w:line="480" w:lineRule="auto"/>
        <w:jc w:val="center"/>
        <w:rPr>
          <w:rFonts w:ascii="Adobe Naskh Medium" w:hAnsi="Adobe Naskh Medium" w:cs="Adobe Naskh Medium"/>
        </w:rPr>
      </w:pPr>
    </w:p>
    <w:p w14:paraId="50792859" w14:textId="77777777" w:rsidR="00E211FD" w:rsidRPr="00EE280D" w:rsidRDefault="00E211FD" w:rsidP="009C2BB0">
      <w:pPr>
        <w:spacing w:line="480" w:lineRule="auto"/>
        <w:jc w:val="center"/>
        <w:rPr>
          <w:rFonts w:ascii="Adobe Naskh Medium" w:hAnsi="Adobe Naskh Medium" w:cs="Adobe Naskh Medium"/>
        </w:rPr>
      </w:pPr>
    </w:p>
    <w:p w14:paraId="530DD026" w14:textId="77777777" w:rsidR="00E211FD" w:rsidRPr="00EE280D" w:rsidRDefault="00E211FD" w:rsidP="009C2BB0">
      <w:pPr>
        <w:spacing w:line="480" w:lineRule="auto"/>
        <w:jc w:val="center"/>
        <w:rPr>
          <w:rFonts w:ascii="Adobe Naskh Medium" w:hAnsi="Adobe Naskh Medium" w:cs="Adobe Naskh Medium"/>
        </w:rPr>
      </w:pPr>
    </w:p>
    <w:p w14:paraId="53F71845" w14:textId="77777777" w:rsidR="00E211FD" w:rsidRPr="00EE280D" w:rsidRDefault="00E211FD" w:rsidP="009C2BB0">
      <w:pPr>
        <w:spacing w:line="480" w:lineRule="auto"/>
        <w:jc w:val="center"/>
        <w:rPr>
          <w:rFonts w:ascii="Adobe Naskh Medium" w:hAnsi="Adobe Naskh Medium" w:cs="Adobe Naskh Medium"/>
        </w:rPr>
      </w:pPr>
    </w:p>
    <w:p w14:paraId="496B006F" w14:textId="77777777" w:rsidR="00E211FD" w:rsidRPr="00EE280D" w:rsidRDefault="00E211FD" w:rsidP="009C2BB0">
      <w:pPr>
        <w:spacing w:line="480" w:lineRule="auto"/>
        <w:jc w:val="center"/>
        <w:rPr>
          <w:rFonts w:ascii="Adobe Naskh Medium" w:hAnsi="Adobe Naskh Medium" w:cs="Adobe Naskh Medium"/>
        </w:rPr>
      </w:pPr>
    </w:p>
    <w:p w14:paraId="28FC7559" w14:textId="77777777" w:rsidR="00E211FD" w:rsidRPr="001E08C4" w:rsidRDefault="00E211FD" w:rsidP="009C2BB0">
      <w:pPr>
        <w:spacing w:line="480" w:lineRule="auto"/>
        <w:jc w:val="center"/>
        <w:rPr>
          <w:rFonts w:ascii="Adobe Naskh Medium" w:hAnsi="Adobe Naskh Medium" w:cs="Adobe Naskh Medium"/>
          <w:b/>
        </w:rPr>
      </w:pPr>
    </w:p>
    <w:p w14:paraId="782E94B2" w14:textId="77777777" w:rsidR="00E211FD" w:rsidRPr="001E08C4" w:rsidRDefault="00E211FD" w:rsidP="009C2BB0">
      <w:pPr>
        <w:spacing w:line="480" w:lineRule="auto"/>
        <w:jc w:val="center"/>
        <w:rPr>
          <w:rFonts w:cs="Adobe Naskh Medium"/>
          <w:b/>
        </w:rPr>
      </w:pPr>
    </w:p>
    <w:p w14:paraId="1144D010" w14:textId="1D7E299F" w:rsidR="00C329FF" w:rsidRPr="001E08C4" w:rsidRDefault="00D71B18" w:rsidP="009C2BB0">
      <w:pPr>
        <w:spacing w:line="480" w:lineRule="auto"/>
        <w:jc w:val="center"/>
        <w:rPr>
          <w:rFonts w:cs="Adobe Naskh Medium"/>
          <w:b/>
        </w:rPr>
      </w:pPr>
      <w:proofErr w:type="spellStart"/>
      <w:r w:rsidRPr="001E08C4">
        <w:rPr>
          <w:rFonts w:cs="Adobe Naskh Medium"/>
          <w:b/>
        </w:rPr>
        <w:t>Mediologies</w:t>
      </w:r>
      <w:proofErr w:type="spellEnd"/>
      <w:r w:rsidRPr="001E08C4">
        <w:rPr>
          <w:rFonts w:cs="Adobe Naskh Medium"/>
          <w:b/>
        </w:rPr>
        <w:t xml:space="preserve"> </w:t>
      </w:r>
      <w:r w:rsidR="00C7436F" w:rsidRPr="001E08C4">
        <w:rPr>
          <w:rFonts w:cs="Adobe Naskh Medium"/>
          <w:b/>
        </w:rPr>
        <w:t>Final</w:t>
      </w:r>
    </w:p>
    <w:p w14:paraId="17EEB38E" w14:textId="77777777" w:rsidR="00D71B18" w:rsidRPr="001E08C4" w:rsidRDefault="00D71B18" w:rsidP="009C2BB0">
      <w:pPr>
        <w:spacing w:line="480" w:lineRule="auto"/>
        <w:jc w:val="center"/>
        <w:rPr>
          <w:rFonts w:cs="Adobe Naskh Medium"/>
          <w:b/>
        </w:rPr>
      </w:pPr>
      <w:r w:rsidRPr="001E08C4">
        <w:rPr>
          <w:rFonts w:cs="Adobe Naskh Medium"/>
          <w:b/>
        </w:rPr>
        <w:t>Daniel Potes</w:t>
      </w:r>
    </w:p>
    <w:p w14:paraId="3B6B1BD6" w14:textId="28AC8000" w:rsidR="00D71B18" w:rsidRPr="001E08C4" w:rsidRDefault="00C7436F" w:rsidP="009C2BB0">
      <w:pPr>
        <w:spacing w:line="480" w:lineRule="auto"/>
        <w:jc w:val="center"/>
        <w:rPr>
          <w:rFonts w:cs="Adobe Naskh Medium"/>
          <w:b/>
        </w:rPr>
      </w:pPr>
      <w:r w:rsidRPr="001E08C4">
        <w:rPr>
          <w:rFonts w:cs="Adobe Naskh Medium"/>
          <w:b/>
        </w:rPr>
        <w:t>12/15</w:t>
      </w:r>
      <w:r w:rsidR="00D71B18" w:rsidRPr="001E08C4">
        <w:rPr>
          <w:rFonts w:cs="Adobe Naskh Medium"/>
          <w:b/>
        </w:rPr>
        <w:t>/17</w:t>
      </w:r>
    </w:p>
    <w:p w14:paraId="1717C500" w14:textId="77777777" w:rsidR="00D71B18" w:rsidRPr="00EE280D" w:rsidRDefault="00D71B18" w:rsidP="009C2BB0">
      <w:pPr>
        <w:spacing w:line="480" w:lineRule="auto"/>
        <w:jc w:val="right"/>
        <w:rPr>
          <w:rFonts w:ascii="Adobe Naskh Medium" w:hAnsi="Adobe Naskh Medium" w:cs="Adobe Naskh Medium"/>
        </w:rPr>
      </w:pPr>
    </w:p>
    <w:p w14:paraId="07B180EE" w14:textId="77777777" w:rsidR="00E211FD" w:rsidRPr="00EE280D" w:rsidRDefault="00E211FD" w:rsidP="009C2BB0">
      <w:pPr>
        <w:spacing w:line="480" w:lineRule="auto"/>
        <w:jc w:val="right"/>
        <w:rPr>
          <w:rFonts w:ascii="Adobe Naskh Medium" w:hAnsi="Adobe Naskh Medium" w:cs="Adobe Naskh Medium"/>
        </w:rPr>
      </w:pPr>
    </w:p>
    <w:p w14:paraId="3FABE7E7" w14:textId="77777777" w:rsidR="00E211FD" w:rsidRPr="00EE280D" w:rsidRDefault="00E211FD" w:rsidP="009C2BB0">
      <w:pPr>
        <w:spacing w:line="480" w:lineRule="auto"/>
        <w:jc w:val="right"/>
        <w:rPr>
          <w:rFonts w:ascii="Adobe Naskh Medium" w:hAnsi="Adobe Naskh Medium" w:cs="Adobe Naskh Medium"/>
        </w:rPr>
      </w:pPr>
    </w:p>
    <w:p w14:paraId="40EC60A9" w14:textId="77777777" w:rsidR="00E211FD" w:rsidRPr="00EE280D" w:rsidRDefault="00E211FD" w:rsidP="009C2BB0">
      <w:pPr>
        <w:spacing w:line="480" w:lineRule="auto"/>
        <w:jc w:val="right"/>
        <w:rPr>
          <w:rFonts w:ascii="Adobe Naskh Medium" w:hAnsi="Adobe Naskh Medium" w:cs="Adobe Naskh Medium"/>
        </w:rPr>
      </w:pPr>
    </w:p>
    <w:p w14:paraId="474501C5" w14:textId="77777777" w:rsidR="00E211FD" w:rsidRPr="00EE280D" w:rsidRDefault="00E211FD" w:rsidP="009C2BB0">
      <w:pPr>
        <w:spacing w:line="480" w:lineRule="auto"/>
        <w:jc w:val="right"/>
        <w:rPr>
          <w:rFonts w:ascii="Adobe Naskh Medium" w:hAnsi="Adobe Naskh Medium" w:cs="Adobe Naskh Medium"/>
        </w:rPr>
      </w:pPr>
    </w:p>
    <w:p w14:paraId="3D61BC42" w14:textId="77777777" w:rsidR="00E211FD" w:rsidRPr="00EE280D" w:rsidRDefault="00E211FD" w:rsidP="009C2BB0">
      <w:pPr>
        <w:spacing w:line="480" w:lineRule="auto"/>
        <w:jc w:val="right"/>
        <w:rPr>
          <w:rFonts w:ascii="Adobe Naskh Medium" w:hAnsi="Adobe Naskh Medium" w:cs="Adobe Naskh Medium"/>
        </w:rPr>
      </w:pPr>
    </w:p>
    <w:p w14:paraId="697FF3B6" w14:textId="77777777" w:rsidR="00E211FD" w:rsidRPr="00EE280D" w:rsidRDefault="00E211FD" w:rsidP="009C2BB0">
      <w:pPr>
        <w:spacing w:line="480" w:lineRule="auto"/>
        <w:jc w:val="right"/>
        <w:rPr>
          <w:rFonts w:ascii="Adobe Naskh Medium" w:hAnsi="Adobe Naskh Medium" w:cs="Adobe Naskh Medium"/>
        </w:rPr>
      </w:pPr>
    </w:p>
    <w:p w14:paraId="6CB56EBF" w14:textId="77777777" w:rsidR="00E211FD" w:rsidRPr="00EE280D" w:rsidRDefault="00E211FD" w:rsidP="009C2BB0">
      <w:pPr>
        <w:spacing w:line="480" w:lineRule="auto"/>
        <w:jc w:val="right"/>
        <w:rPr>
          <w:rFonts w:ascii="Adobe Naskh Medium" w:hAnsi="Adobe Naskh Medium" w:cs="Adobe Naskh Medium"/>
        </w:rPr>
      </w:pPr>
    </w:p>
    <w:p w14:paraId="5F257C3A" w14:textId="77777777" w:rsidR="00C7436F" w:rsidRPr="00EE280D" w:rsidRDefault="00C7436F" w:rsidP="009C2BB0">
      <w:pPr>
        <w:spacing w:line="480" w:lineRule="auto"/>
        <w:rPr>
          <w:rFonts w:ascii="Adobe Naskh Medium" w:hAnsi="Adobe Naskh Medium" w:cs="Adobe Naskh Medium"/>
        </w:rPr>
      </w:pPr>
    </w:p>
    <w:p w14:paraId="35234777" w14:textId="77777777" w:rsidR="009C2BB0" w:rsidRPr="00EE280D" w:rsidRDefault="009C2BB0" w:rsidP="009C2BB0">
      <w:pPr>
        <w:spacing w:line="480" w:lineRule="auto"/>
        <w:rPr>
          <w:rFonts w:ascii="Adobe Naskh Medium" w:hAnsi="Adobe Naskh Medium" w:cs="Adobe Naskh Medium"/>
        </w:rPr>
      </w:pPr>
    </w:p>
    <w:p w14:paraId="2579634B" w14:textId="77777777" w:rsidR="009C2BB0" w:rsidRPr="00EE280D" w:rsidRDefault="009C2BB0" w:rsidP="009C2BB0">
      <w:pPr>
        <w:spacing w:line="480" w:lineRule="auto"/>
        <w:rPr>
          <w:rFonts w:ascii="Adobe Naskh Medium" w:hAnsi="Adobe Naskh Medium" w:cs="Adobe Naskh Medium"/>
          <w:b/>
          <w:i/>
        </w:rPr>
      </w:pPr>
    </w:p>
    <w:p w14:paraId="103A8D7A" w14:textId="337BA3DB" w:rsidR="00B15044" w:rsidRPr="00EE280D" w:rsidRDefault="00237E0A" w:rsidP="009C2BB0">
      <w:pPr>
        <w:pStyle w:val="ListParagraph"/>
        <w:spacing w:line="480" w:lineRule="auto"/>
        <w:jc w:val="center"/>
        <w:rPr>
          <w:rFonts w:cs="Adobe Naskh Medium"/>
          <w:b/>
          <w:i/>
        </w:rPr>
      </w:pPr>
      <w:r>
        <w:rPr>
          <w:rFonts w:cs="Adobe Naskh Medium"/>
          <w:b/>
          <w:i/>
        </w:rPr>
        <w:lastRenderedPageBreak/>
        <w:t>Becoming an Artist-</w:t>
      </w:r>
      <w:r w:rsidR="00BC537B" w:rsidRPr="00EE280D">
        <w:rPr>
          <w:rFonts w:cs="Adobe Naskh Medium"/>
          <w:b/>
          <w:i/>
        </w:rPr>
        <w:t>Theorist</w:t>
      </w:r>
    </w:p>
    <w:p w14:paraId="3C1BA0CD" w14:textId="77777777" w:rsidR="00C7436F" w:rsidRPr="00EE280D" w:rsidRDefault="00C7436F" w:rsidP="009C2BB0">
      <w:pPr>
        <w:pStyle w:val="ListParagraph"/>
        <w:spacing w:line="480" w:lineRule="auto"/>
        <w:jc w:val="center"/>
        <w:rPr>
          <w:rFonts w:cs="Adobe Naskh Medium"/>
          <w:b/>
          <w:i/>
        </w:rPr>
      </w:pPr>
    </w:p>
    <w:p w14:paraId="4444BF79" w14:textId="2867A87A" w:rsidR="00C7436F" w:rsidRPr="00EE280D" w:rsidRDefault="00C7436F" w:rsidP="009C2BB0">
      <w:pPr>
        <w:spacing w:line="480" w:lineRule="auto"/>
        <w:rPr>
          <w:rFonts w:cs="Adobe Naskh Medium"/>
        </w:rPr>
      </w:pPr>
      <w:r w:rsidRPr="00EE280D">
        <w:rPr>
          <w:rFonts w:cs="Adobe Naskh Medium"/>
        </w:rPr>
        <w:tab/>
        <w:t>This paper has caused me all sorts of problems, w</w:t>
      </w:r>
      <w:r w:rsidR="009B4F4A">
        <w:rPr>
          <w:rFonts w:cs="Adobe Naskh Medium"/>
        </w:rPr>
        <w:t>hat started as an attempt to en</w:t>
      </w:r>
      <w:r w:rsidRPr="00EE280D">
        <w:rPr>
          <w:rFonts w:cs="Adobe Naskh Medium"/>
        </w:rPr>
        <w:t xml:space="preserve">frame and define a core set of definitions quickly fell apart into an existential journey to find my way. Because of this, </w:t>
      </w:r>
      <w:r w:rsidR="009B4F4A">
        <w:rPr>
          <w:rFonts w:cs="Adobe Naskh Medium"/>
        </w:rPr>
        <w:t>I have decided to fall back back on</w:t>
      </w:r>
      <w:r w:rsidRPr="00EE280D">
        <w:rPr>
          <w:rFonts w:cs="Adobe Naskh Medium"/>
        </w:rPr>
        <w:t xml:space="preserve"> my religious studies background in Eastern religion to </w:t>
      </w:r>
      <w:r w:rsidR="00F134D0" w:rsidRPr="00EE280D">
        <w:rPr>
          <w:rFonts w:cs="Adobe Naskh Medium"/>
        </w:rPr>
        <w:t>guide me.</w:t>
      </w:r>
      <w:r w:rsidRPr="00EE280D">
        <w:rPr>
          <w:rFonts w:cs="Adobe Naskh Medium"/>
        </w:rPr>
        <w:t xml:space="preserve"> Specifically, I will be using the Eightfold Path as a fo</w:t>
      </w:r>
      <w:r w:rsidR="00AB504E" w:rsidRPr="00EE280D">
        <w:rPr>
          <w:rFonts w:cs="Adobe Naskh Medium"/>
        </w:rPr>
        <w:t>undation</w:t>
      </w:r>
      <w:r w:rsidR="001F0BFF">
        <w:rPr>
          <w:rFonts w:cs="Adobe Naskh Medium"/>
        </w:rPr>
        <w:t>al optics</w:t>
      </w:r>
      <w:r w:rsidR="00AB504E" w:rsidRPr="00EE280D">
        <w:rPr>
          <w:rFonts w:cs="Adobe Naskh Medium"/>
        </w:rPr>
        <w:t xml:space="preserve"> for my thought process</w:t>
      </w:r>
      <w:r w:rsidR="00447A9F" w:rsidRPr="00EE280D">
        <w:rPr>
          <w:rFonts w:cs="Adobe Naskh Medium"/>
        </w:rPr>
        <w:t xml:space="preserve"> </w:t>
      </w:r>
      <w:r w:rsidR="009B4F4A">
        <w:rPr>
          <w:rFonts w:cs="Adobe Naskh Medium"/>
        </w:rPr>
        <w:t>i</w:t>
      </w:r>
      <w:r w:rsidR="00447A9F" w:rsidRPr="00EE280D">
        <w:rPr>
          <w:rFonts w:cs="Adobe Naskh Medium"/>
        </w:rPr>
        <w:t>n this multipath approach</w:t>
      </w:r>
      <w:r w:rsidR="00AB504E" w:rsidRPr="00EE280D">
        <w:rPr>
          <w:rFonts w:cs="Adobe Naskh Medium"/>
        </w:rPr>
        <w:t>.</w:t>
      </w:r>
    </w:p>
    <w:p w14:paraId="1C727055" w14:textId="38E2FAEE" w:rsidR="00C7436F" w:rsidRPr="00EE280D" w:rsidRDefault="002E745C" w:rsidP="009C2BB0">
      <w:pPr>
        <w:spacing w:line="480" w:lineRule="auto"/>
        <w:rPr>
          <w:rFonts w:cs="Adobe Naskh Medium"/>
        </w:rPr>
      </w:pPr>
      <w:r w:rsidRPr="00EE280D">
        <w:rPr>
          <w:rFonts w:cs="Adobe Naskh Medium"/>
        </w:rPr>
        <w:tab/>
        <w:t xml:space="preserve">Unbeknownst to me upon my application, Media Studies, is NOT the study of an assortment of media in any sort of pragmatic way. </w:t>
      </w:r>
      <w:r w:rsidR="009B4F4A">
        <w:rPr>
          <w:rFonts w:cs="Adobe Naskh Medium"/>
        </w:rPr>
        <w:t>From the outset</w:t>
      </w:r>
      <w:r w:rsidRPr="00EE280D">
        <w:rPr>
          <w:rFonts w:cs="Adobe Naskh Medium"/>
        </w:rPr>
        <w:t xml:space="preserve"> this threw me for a loop, a good kind, and sent me down the first of 8 paths, that of “Right Understanding”. Thankfully it didn’t take me long to have Media Studies defined in a way that I not only understood, but also could expand upon. Minh-Ha</w:t>
      </w:r>
      <w:r w:rsidR="00447A9F" w:rsidRPr="00EE280D">
        <w:rPr>
          <w:rFonts w:cs="Adobe Naskh Medium"/>
        </w:rPr>
        <w:t xml:space="preserve"> Pham</w:t>
      </w:r>
      <w:r w:rsidRPr="00EE280D">
        <w:rPr>
          <w:rFonts w:cs="Adobe Naskh Medium"/>
        </w:rPr>
        <w:t xml:space="preserve"> helped </w:t>
      </w:r>
      <w:proofErr w:type="gramStart"/>
      <w:r w:rsidRPr="00EE280D">
        <w:rPr>
          <w:rFonts w:cs="Adobe Naskh Medium"/>
        </w:rPr>
        <w:t>lay</w:t>
      </w:r>
      <w:proofErr w:type="gramEnd"/>
      <w:r w:rsidRPr="00EE280D">
        <w:rPr>
          <w:rFonts w:cs="Adobe Naskh Medium"/>
        </w:rPr>
        <w:t xml:space="preserve"> the foundation of this understanding with her definition of Media Studies as the </w:t>
      </w:r>
      <w:r w:rsidR="00E57464" w:rsidRPr="00EE280D">
        <w:rPr>
          <w:rFonts w:cs="Adobe Naskh Medium"/>
        </w:rPr>
        <w:t xml:space="preserve">study of the </w:t>
      </w:r>
      <w:r w:rsidRPr="00EE280D">
        <w:rPr>
          <w:rFonts w:cs="Adobe Naskh Medium"/>
        </w:rPr>
        <w:t xml:space="preserve">relationship between Media, and “questions of Power”. </w:t>
      </w:r>
    </w:p>
    <w:p w14:paraId="482F3CEC" w14:textId="6FD113E5" w:rsidR="005E1C97" w:rsidRPr="00EE280D" w:rsidRDefault="002E745C" w:rsidP="009C2BB0">
      <w:pPr>
        <w:spacing w:line="480" w:lineRule="auto"/>
        <w:rPr>
          <w:rFonts w:cs="Adobe Naskh Medium"/>
        </w:rPr>
      </w:pPr>
      <w:r w:rsidRPr="00EE280D">
        <w:rPr>
          <w:rFonts w:cs="Adobe Naskh Medium"/>
        </w:rPr>
        <w:tab/>
        <w:t>To study media, is to study the way in which mass communication affects systems of power. It is ironic then that the example sentence used by the OED</w:t>
      </w:r>
      <w:r w:rsidR="00F134D0" w:rsidRPr="00EE280D">
        <w:rPr>
          <w:rFonts w:cs="Adobe Naskh Medium"/>
        </w:rPr>
        <w:t xml:space="preserve"> for media</w:t>
      </w:r>
      <w:r w:rsidRPr="00EE280D">
        <w:rPr>
          <w:rFonts w:cs="Adobe Naskh Medium"/>
        </w:rPr>
        <w:t xml:space="preserve"> is ‘their demands were publicized by the media’ (OED, </w:t>
      </w:r>
      <w:hyperlink r:id="rId6" w:history="1">
        <w:r w:rsidRPr="00EE280D">
          <w:rPr>
            <w:rStyle w:val="Hyperlink"/>
            <w:rFonts w:cs="Adobe Naskh Medium"/>
          </w:rPr>
          <w:t>Site</w:t>
        </w:r>
      </w:hyperlink>
      <w:r w:rsidRPr="00EE280D">
        <w:rPr>
          <w:rFonts w:cs="Adobe Naskh Medium"/>
        </w:rPr>
        <w:t>) which right away showcases the power of media to enforce, or help enforce, the carriers of “</w:t>
      </w:r>
      <w:r w:rsidR="001004F5" w:rsidRPr="00EE280D">
        <w:rPr>
          <w:rFonts w:cs="Adobe Naskh Medium"/>
        </w:rPr>
        <w:t>Authority</w:t>
      </w:r>
      <w:r w:rsidRPr="00EE280D">
        <w:rPr>
          <w:rFonts w:cs="Adobe Naskh Medium"/>
        </w:rPr>
        <w:t>”</w:t>
      </w:r>
      <w:r w:rsidR="00E57464" w:rsidRPr="00EE280D">
        <w:rPr>
          <w:rFonts w:cs="Adobe Naskh Medium"/>
        </w:rPr>
        <w:t>. I posit</w:t>
      </w:r>
      <w:r w:rsidR="009B4F4A">
        <w:rPr>
          <w:rFonts w:cs="Adobe Naskh Medium"/>
        </w:rPr>
        <w:t>, in agreement with Tara McP</w:t>
      </w:r>
      <w:r w:rsidR="00BD7588" w:rsidRPr="00EE280D">
        <w:rPr>
          <w:rFonts w:cs="Adobe Naskh Medium"/>
        </w:rPr>
        <w:t>herson</w:t>
      </w:r>
      <w:r w:rsidR="00E57464" w:rsidRPr="00EE280D">
        <w:rPr>
          <w:rFonts w:cs="Adobe Naskh Medium"/>
        </w:rPr>
        <w:t xml:space="preserve">, that to truly redefine how media is </w:t>
      </w:r>
      <w:r w:rsidR="005E1C97" w:rsidRPr="00EE280D">
        <w:rPr>
          <w:rFonts w:cs="Adobe Naskh Medium"/>
        </w:rPr>
        <w:t>stu</w:t>
      </w:r>
      <w:r w:rsidR="00F134D0" w:rsidRPr="00EE280D">
        <w:rPr>
          <w:rFonts w:cs="Adobe Naskh Medium"/>
        </w:rPr>
        <w:t>died</w:t>
      </w:r>
      <w:r w:rsidR="005E1C97" w:rsidRPr="00EE280D">
        <w:rPr>
          <w:rFonts w:cs="Adobe Naskh Medium"/>
        </w:rPr>
        <w:t xml:space="preserve">, viewed, and utilized, interdisciplinary understandings have to be the basis of our study. </w:t>
      </w:r>
      <w:r w:rsidR="00BD7588" w:rsidRPr="00EE280D">
        <w:rPr>
          <w:rFonts w:cs="Adobe Naskh Medium"/>
        </w:rPr>
        <w:t xml:space="preserve"> </w:t>
      </w:r>
    </w:p>
    <w:p w14:paraId="3927354E" w14:textId="77777777" w:rsidR="00BD7588" w:rsidRPr="00EE280D" w:rsidRDefault="00BD7588" w:rsidP="009C2BB0">
      <w:pPr>
        <w:spacing w:line="480" w:lineRule="auto"/>
        <w:rPr>
          <w:rFonts w:cs="Adobe Naskh Medium"/>
        </w:rPr>
      </w:pPr>
    </w:p>
    <w:p w14:paraId="3CE2FD87" w14:textId="77777777" w:rsidR="009C2BB0" w:rsidRPr="00EE280D" w:rsidRDefault="009C2BB0" w:rsidP="009C2BB0">
      <w:pPr>
        <w:widowControl w:val="0"/>
        <w:autoSpaceDE w:val="0"/>
        <w:autoSpaceDN w:val="0"/>
        <w:adjustRightInd w:val="0"/>
        <w:spacing w:line="480" w:lineRule="auto"/>
        <w:ind w:firstLine="720"/>
        <w:jc w:val="center"/>
        <w:rPr>
          <w:rFonts w:cs="Adobe Naskh Medium"/>
        </w:rPr>
      </w:pPr>
    </w:p>
    <w:p w14:paraId="0F26275A" w14:textId="77777777" w:rsidR="009C2BB0" w:rsidRPr="00EE280D" w:rsidRDefault="00BD7588" w:rsidP="009C2BB0">
      <w:pPr>
        <w:widowControl w:val="0"/>
        <w:autoSpaceDE w:val="0"/>
        <w:autoSpaceDN w:val="0"/>
        <w:adjustRightInd w:val="0"/>
        <w:spacing w:line="480" w:lineRule="auto"/>
        <w:ind w:firstLine="720"/>
        <w:jc w:val="center"/>
        <w:rPr>
          <w:rFonts w:cs="Adobe Naskh Medium"/>
          <w:i/>
        </w:rPr>
      </w:pPr>
      <w:r w:rsidRPr="00EE280D">
        <w:rPr>
          <w:rFonts w:cs="Adobe Naskh Medium"/>
        </w:rPr>
        <w:t>“</w:t>
      </w:r>
      <w:r w:rsidRPr="00EE280D">
        <w:rPr>
          <w:rFonts w:cs="Adobe Naskh Medium"/>
          <w:i/>
        </w:rPr>
        <w:t>In extending our critical methodologies, we must have at least a passing</w:t>
      </w:r>
    </w:p>
    <w:p w14:paraId="39CDEE14" w14:textId="0256578E" w:rsidR="00BD7588" w:rsidRPr="00EE280D" w:rsidRDefault="00BD7588" w:rsidP="009B0E06">
      <w:pPr>
        <w:widowControl w:val="0"/>
        <w:autoSpaceDE w:val="0"/>
        <w:autoSpaceDN w:val="0"/>
        <w:adjustRightInd w:val="0"/>
        <w:spacing w:line="480" w:lineRule="auto"/>
        <w:ind w:left="720"/>
        <w:rPr>
          <w:rFonts w:cs="Adobe Naskh Medium"/>
        </w:rPr>
      </w:pPr>
      <w:proofErr w:type="gramStart"/>
      <w:r w:rsidRPr="00EE280D">
        <w:rPr>
          <w:rFonts w:cs="Adobe Naskh Medium"/>
          <w:i/>
        </w:rPr>
        <w:t>familiarity</w:t>
      </w:r>
      <w:proofErr w:type="gramEnd"/>
      <w:r w:rsidRPr="00EE280D">
        <w:rPr>
          <w:rFonts w:cs="Adobe Naskh Medium"/>
          <w:i/>
        </w:rPr>
        <w:t xml:space="preserve"> with code languages, operating systems, algorithmic thinking, and system</w:t>
      </w:r>
      <w:bookmarkStart w:id="0" w:name="_GoBack"/>
      <w:bookmarkEnd w:id="0"/>
      <w:r w:rsidRPr="00EE280D">
        <w:rPr>
          <w:rFonts w:cs="Adobe Naskh Medium"/>
          <w:i/>
        </w:rPr>
        <w:t>s design. We need database literacies, algorithmic literacies, computational literacies, interface literacies. We need new hybrid practices: artist theorists; programming humanists; activist scholars; theoretical archivists; critical race coders. We have to shake ourselves out of our small field-based boxes, taking seriously the possibility that our own knowledge practices are "normalized," "modular," and "black boxed" in much the same way as the code we might study in our work. That is, our very scholarly practices tend to undervalue broad contexts, meaningful relation and promiscuous border crossing. While many of us "identify" as interdisciplinary, very few of us extend that border crossing very far (theorists tune out the technical, the technologists are impatient of the abstract, scholars of race mock the computational, seeing it as corrupt).”</w:t>
      </w:r>
      <w:r w:rsidRPr="00EE280D">
        <w:rPr>
          <w:rFonts w:cs="Adobe Naskh Medium"/>
        </w:rPr>
        <w:t xml:space="preserve"> (Tara McPherson, </w:t>
      </w:r>
      <w:r w:rsidRPr="00EE280D">
        <w:rPr>
          <w:rFonts w:cs="Adobe Naskh Medium"/>
          <w:i/>
        </w:rPr>
        <w:t>U.S. Operating Systems at Mid-Century</w:t>
      </w:r>
      <w:r w:rsidRPr="00EE280D">
        <w:rPr>
          <w:rFonts w:cs="Adobe Naskh Medium"/>
        </w:rPr>
        <w:t>, Race after the Internet pg. 35)</w:t>
      </w:r>
    </w:p>
    <w:p w14:paraId="2AF95210" w14:textId="77777777" w:rsidR="00BD7588" w:rsidRPr="00EE280D" w:rsidRDefault="00BD7588" w:rsidP="009C2BB0">
      <w:pPr>
        <w:spacing w:line="480" w:lineRule="auto"/>
        <w:rPr>
          <w:rFonts w:cs="Adobe Naskh Medium"/>
        </w:rPr>
      </w:pPr>
    </w:p>
    <w:p w14:paraId="48B65069" w14:textId="09C5A4C3" w:rsidR="007F0BAD" w:rsidRPr="00EE280D" w:rsidRDefault="005E1C97" w:rsidP="00AB504E">
      <w:pPr>
        <w:spacing w:line="480" w:lineRule="auto"/>
        <w:rPr>
          <w:rFonts w:cs="Adobe Naskh Medium"/>
        </w:rPr>
      </w:pPr>
      <w:r w:rsidRPr="00EE280D">
        <w:rPr>
          <w:rFonts w:cs="Adobe Naskh Medium"/>
        </w:rPr>
        <w:tab/>
      </w:r>
      <w:r w:rsidR="00CB0457">
        <w:rPr>
          <w:rFonts w:cs="Adobe Naskh Medium"/>
        </w:rPr>
        <w:t>I am convinced</w:t>
      </w:r>
      <w:r w:rsidRPr="00EE280D">
        <w:rPr>
          <w:rFonts w:cs="Adobe Naskh Medium"/>
        </w:rPr>
        <w:t xml:space="preserve"> that in or</w:t>
      </w:r>
      <w:r w:rsidR="00CB0457">
        <w:rPr>
          <w:rFonts w:cs="Adobe Naskh Medium"/>
        </w:rPr>
        <w:t xml:space="preserve">der to effectively study media </w:t>
      </w:r>
      <w:r w:rsidR="00FD7833" w:rsidRPr="00EE280D">
        <w:rPr>
          <w:rFonts w:cs="Adobe Naskh Medium"/>
        </w:rPr>
        <w:t>(“</w:t>
      </w:r>
      <w:r w:rsidR="00CB0457">
        <w:rPr>
          <w:rFonts w:cs="Adobe Naskh Medium"/>
        </w:rPr>
        <w:t xml:space="preserve">or </w:t>
      </w:r>
      <w:proofErr w:type="spellStart"/>
      <w:r w:rsidR="00CB0457">
        <w:rPr>
          <w:rFonts w:cs="Adobe Naskh Medium"/>
        </w:rPr>
        <w:t>mediatic</w:t>
      </w:r>
      <w:proofErr w:type="spellEnd"/>
      <w:r w:rsidR="00CB0457">
        <w:rPr>
          <w:rFonts w:cs="Adobe Naskh Medium"/>
        </w:rPr>
        <w:t xml:space="preserve"> forces” </w:t>
      </w:r>
      <w:r w:rsidR="00FD7833" w:rsidRPr="00EE280D">
        <w:rPr>
          <w:rFonts w:cs="Adobe Naskh Medium"/>
        </w:rPr>
        <w:t>meaning the forces that control or “program” the flow of media</w:t>
      </w:r>
      <w:r w:rsidR="00BD7588" w:rsidRPr="00EE280D">
        <w:rPr>
          <w:rFonts w:cs="Adobe Naskh Medium"/>
        </w:rPr>
        <w:t>)</w:t>
      </w:r>
      <w:r w:rsidRPr="00EE280D">
        <w:rPr>
          <w:rFonts w:cs="Adobe Naskh Medium"/>
        </w:rPr>
        <w:t>,</w:t>
      </w:r>
      <w:r w:rsidR="00CB0457">
        <w:rPr>
          <w:rFonts w:cs="Adobe Naskh Medium"/>
        </w:rPr>
        <w:t xml:space="preserve"> </w:t>
      </w:r>
      <w:r w:rsidR="00F134D0" w:rsidRPr="00EE280D">
        <w:rPr>
          <w:rFonts w:cs="Adobe Naskh Medium"/>
        </w:rPr>
        <w:t>one has to be able to create</w:t>
      </w:r>
      <w:r w:rsidRPr="00EE280D">
        <w:rPr>
          <w:rFonts w:cs="Adobe Naskh Medium"/>
        </w:rPr>
        <w:t xml:space="preserve"> as well as consume it. With the current explosi</w:t>
      </w:r>
      <w:r w:rsidR="00F134D0" w:rsidRPr="00EE280D">
        <w:rPr>
          <w:rFonts w:cs="Adobe Naskh Medium"/>
        </w:rPr>
        <w:t xml:space="preserve">ve </w:t>
      </w:r>
      <w:r w:rsidRPr="00EE280D">
        <w:rPr>
          <w:rFonts w:cs="Adobe Naskh Medium"/>
        </w:rPr>
        <w:t>growth of social media, every millennial</w:t>
      </w:r>
      <w:r w:rsidR="00CB0457">
        <w:rPr>
          <w:rFonts w:cs="Adobe Naskh Medium"/>
        </w:rPr>
        <w:t xml:space="preserve"> (and their parents) is a content</w:t>
      </w:r>
      <w:r w:rsidRPr="00EE280D">
        <w:rPr>
          <w:rFonts w:cs="Adobe Naskh Medium"/>
        </w:rPr>
        <w:t xml:space="preserve"> creator, both a consumer, and a producer of media.</w:t>
      </w:r>
      <w:r w:rsidR="00AB504E" w:rsidRPr="00EE280D">
        <w:rPr>
          <w:rFonts w:cs="Adobe Naskh Medium"/>
        </w:rPr>
        <w:t xml:space="preserve"> </w:t>
      </w:r>
      <w:r w:rsidR="007F0BAD" w:rsidRPr="00EE280D">
        <w:rPr>
          <w:rFonts w:cs="Adobe Naskh Medium"/>
          <w:i/>
        </w:rPr>
        <w:t>“The overall effect of an ever-increasing quantity of images is the radical alienation of consciousness, its isolation and separation, its inability to convincingly, “language” reality and thus its reduction to something on the order of a free-floating hallucination, cut away as it is from all ground.” (Beller, 2006, pg. 15)</w:t>
      </w:r>
    </w:p>
    <w:p w14:paraId="79D9FF0E" w14:textId="77777777" w:rsidR="00EE280D" w:rsidRPr="00EE280D" w:rsidRDefault="00EE280D" w:rsidP="00AB504E">
      <w:pPr>
        <w:spacing w:line="480" w:lineRule="auto"/>
        <w:rPr>
          <w:rFonts w:cs="Adobe Naskh Medium"/>
        </w:rPr>
      </w:pPr>
    </w:p>
    <w:p w14:paraId="2A91FB6C" w14:textId="57A2A139" w:rsidR="00E57464" w:rsidRPr="00EE280D" w:rsidRDefault="00F134D0" w:rsidP="00AB504E">
      <w:pPr>
        <w:spacing w:line="480" w:lineRule="auto"/>
        <w:ind w:firstLine="360"/>
        <w:rPr>
          <w:rFonts w:cs="Adobe Naskh Medium"/>
        </w:rPr>
      </w:pPr>
      <w:r w:rsidRPr="00EE280D">
        <w:rPr>
          <w:rFonts w:cs="Adobe Naskh Medium"/>
        </w:rPr>
        <w:t>Essential to our case</w:t>
      </w:r>
      <w:r w:rsidR="009D6D37">
        <w:rPr>
          <w:rFonts w:cs="Adobe Naskh Medium"/>
        </w:rPr>
        <w:t xml:space="preserve"> </w:t>
      </w:r>
      <w:proofErr w:type="gramStart"/>
      <w:r w:rsidR="001203FA" w:rsidRPr="00EE280D">
        <w:rPr>
          <w:rFonts w:cs="Adobe Naskh Medium"/>
        </w:rPr>
        <w:t>is</w:t>
      </w:r>
      <w:r w:rsidRPr="00EE280D">
        <w:rPr>
          <w:rFonts w:cs="Adobe Naskh Medium"/>
        </w:rPr>
        <w:t xml:space="preserve"> </w:t>
      </w:r>
      <w:r w:rsidR="001E4646" w:rsidRPr="00EE280D">
        <w:rPr>
          <w:rFonts w:cs="Adobe Naskh Medium"/>
        </w:rPr>
        <w:t>understan</w:t>
      </w:r>
      <w:r w:rsidR="001203FA" w:rsidRPr="00EE280D">
        <w:rPr>
          <w:rFonts w:cs="Adobe Naskh Medium"/>
        </w:rPr>
        <w:t>ding</w:t>
      </w:r>
      <w:proofErr w:type="gramEnd"/>
      <w:r w:rsidR="001203FA" w:rsidRPr="00EE280D">
        <w:rPr>
          <w:rFonts w:cs="Adobe Naskh Medium"/>
        </w:rPr>
        <w:t xml:space="preserve"> </w:t>
      </w:r>
      <w:r w:rsidRPr="00EE280D">
        <w:rPr>
          <w:rFonts w:cs="Adobe Naskh Medium"/>
        </w:rPr>
        <w:t xml:space="preserve">the current state </w:t>
      </w:r>
      <w:r w:rsidR="00757F7A">
        <w:rPr>
          <w:rFonts w:cs="Adobe Naskh Medium"/>
        </w:rPr>
        <w:t>of</w:t>
      </w:r>
      <w:r w:rsidR="00BD7588" w:rsidRPr="00EE280D">
        <w:rPr>
          <w:rFonts w:cs="Adobe Naskh Medium"/>
        </w:rPr>
        <w:t xml:space="preserve"> media</w:t>
      </w:r>
      <w:r w:rsidR="009D6D37">
        <w:rPr>
          <w:rFonts w:cs="Adobe Naskh Medium"/>
        </w:rPr>
        <w:t>,</w:t>
      </w:r>
      <w:r w:rsidR="001E4646" w:rsidRPr="00EE280D">
        <w:rPr>
          <w:rFonts w:cs="Adobe Naskh Medium"/>
        </w:rPr>
        <w:t xml:space="preserve"> which</w:t>
      </w:r>
      <w:r w:rsidR="00BD7588" w:rsidRPr="00EE280D">
        <w:rPr>
          <w:rFonts w:cs="Adobe Naskh Medium"/>
        </w:rPr>
        <w:t xml:space="preserve"> the </w:t>
      </w:r>
      <w:r w:rsidR="007F0BAD" w:rsidRPr="00EE280D">
        <w:rPr>
          <w:rFonts w:cs="Adobe Naskh Medium"/>
        </w:rPr>
        <w:t>New Media Reader (NMR) rightfully calls “New Media”.</w:t>
      </w:r>
      <w:r w:rsidR="00AB504E" w:rsidRPr="00EE280D">
        <w:rPr>
          <w:rFonts w:cs="Adobe Naskh Medium"/>
        </w:rPr>
        <w:t xml:space="preserve"> </w:t>
      </w:r>
      <w:r w:rsidRPr="00EE280D">
        <w:rPr>
          <w:rFonts w:cs="Adobe Naskh Medium"/>
        </w:rPr>
        <w:t>According to Lev M</w:t>
      </w:r>
      <w:r w:rsidR="00CB0457">
        <w:rPr>
          <w:rFonts w:cs="Adobe Naskh Medium"/>
        </w:rPr>
        <w:t>anovich, there are many ways</w:t>
      </w:r>
      <w:r w:rsidRPr="00EE280D">
        <w:rPr>
          <w:rFonts w:cs="Adobe Naskh Medium"/>
        </w:rPr>
        <w:t xml:space="preserve"> </w:t>
      </w:r>
      <w:r w:rsidR="00CB0457">
        <w:rPr>
          <w:rFonts w:cs="Adobe Naskh Medium"/>
        </w:rPr>
        <w:t>this “new” media can be defined</w:t>
      </w:r>
      <w:r w:rsidRPr="00EE280D">
        <w:rPr>
          <w:rFonts w:cs="Adobe Naskh Medium"/>
        </w:rPr>
        <w:t xml:space="preserve">, from “digital data controlled by software”, to “the mix between existing cultural conventions and the conventions of software”, to “the aesthetics that accompanies the early stage of every modern media and communication </w:t>
      </w:r>
      <w:r w:rsidR="004F5FF3" w:rsidRPr="00EE280D">
        <w:rPr>
          <w:rFonts w:cs="Adobe Naskh Medium"/>
        </w:rPr>
        <w:t>technology</w:t>
      </w:r>
      <w:r w:rsidRPr="00EE280D">
        <w:rPr>
          <w:rFonts w:cs="Adobe Naskh Medium"/>
        </w:rPr>
        <w:t>”</w:t>
      </w:r>
      <w:r w:rsidR="00EB094E" w:rsidRPr="00EE280D">
        <w:rPr>
          <w:rFonts w:cs="Adobe Naskh Medium"/>
        </w:rPr>
        <w:t xml:space="preserve"> ”(Wardrip-Fruin, 2003, pg. 16)</w:t>
      </w:r>
      <w:r w:rsidR="00AB504E" w:rsidRPr="00EE280D">
        <w:rPr>
          <w:rFonts w:cs="Adobe Naskh Medium"/>
        </w:rPr>
        <w:t>; however, I will</w:t>
      </w:r>
      <w:r w:rsidRPr="00EE280D">
        <w:rPr>
          <w:rFonts w:cs="Adobe Naskh Medium"/>
        </w:rPr>
        <w:t xml:space="preserve"> specifically</w:t>
      </w:r>
      <w:r w:rsidR="00AB504E" w:rsidRPr="00EE280D">
        <w:rPr>
          <w:rFonts w:cs="Adobe Naskh Medium"/>
        </w:rPr>
        <w:t xml:space="preserve"> be</w:t>
      </w:r>
      <w:r w:rsidRPr="00EE280D">
        <w:rPr>
          <w:rFonts w:cs="Adobe Naskh Medium"/>
        </w:rPr>
        <w:t xml:space="preserve"> using </w:t>
      </w:r>
      <w:proofErr w:type="spellStart"/>
      <w:r w:rsidRPr="00EE280D">
        <w:rPr>
          <w:rFonts w:cs="Adobe Naskh Medium"/>
        </w:rPr>
        <w:t>Manovich’s</w:t>
      </w:r>
      <w:proofErr w:type="spellEnd"/>
      <w:r w:rsidRPr="00EE280D">
        <w:rPr>
          <w:rFonts w:cs="Adobe Naskh Medium"/>
        </w:rPr>
        <w:t xml:space="preserve"> definition of “New Media” as “computer technology used as a distribution platform”, or</w:t>
      </w:r>
      <w:r w:rsidR="001203FA" w:rsidRPr="00EE280D">
        <w:rPr>
          <w:rFonts w:cs="Adobe Naskh Medium"/>
        </w:rPr>
        <w:t xml:space="preserve"> new media</w:t>
      </w:r>
      <w:r w:rsidRPr="00EE280D">
        <w:rPr>
          <w:rFonts w:cs="Adobe Naskh Medium"/>
        </w:rPr>
        <w:t xml:space="preserve"> as the method of distributing culture, politics, </w:t>
      </w:r>
      <w:r w:rsidR="001203FA" w:rsidRPr="00EE280D">
        <w:rPr>
          <w:rFonts w:cs="Adobe Naskh Medium"/>
        </w:rPr>
        <w:t>or other content,</w:t>
      </w:r>
      <w:r w:rsidRPr="00EE280D">
        <w:rPr>
          <w:rFonts w:cs="Adobe Naskh Medium"/>
        </w:rPr>
        <w:t xml:space="preserve"> through techno</w:t>
      </w:r>
      <w:r w:rsidR="001203FA" w:rsidRPr="00EE280D">
        <w:rPr>
          <w:rFonts w:cs="Adobe Naskh Medium"/>
        </w:rPr>
        <w:t>logy</w:t>
      </w:r>
      <w:r w:rsidRPr="00EE280D">
        <w:rPr>
          <w:rFonts w:cs="Adobe Naskh Medium"/>
        </w:rPr>
        <w:t>-mediated distribution platforms.</w:t>
      </w:r>
    </w:p>
    <w:p w14:paraId="4BF916E0" w14:textId="38C0DCDC" w:rsidR="004F5FF3" w:rsidRPr="00EE280D" w:rsidRDefault="00CB0457" w:rsidP="009C2BB0">
      <w:pPr>
        <w:spacing w:line="480" w:lineRule="auto"/>
        <w:ind w:firstLine="360"/>
        <w:rPr>
          <w:rFonts w:cs="Adobe Naskh Medium"/>
        </w:rPr>
      </w:pPr>
      <w:r w:rsidRPr="00EE280D">
        <w:rPr>
          <w:rFonts w:cs="Adobe Naskh Medium"/>
        </w:rPr>
        <w:t>Vilem Flusser</w:t>
      </w:r>
      <w:r w:rsidR="006960F1">
        <w:rPr>
          <w:rFonts w:cs="Adobe Naskh Medium"/>
        </w:rPr>
        <w:t xml:space="preserve"> perfectly</w:t>
      </w:r>
      <w:r>
        <w:rPr>
          <w:rFonts w:cs="Adobe Naskh Medium"/>
        </w:rPr>
        <w:t xml:space="preserve"> </w:t>
      </w:r>
      <w:r w:rsidRPr="00EE280D">
        <w:rPr>
          <w:rFonts w:cs="Adobe Naskh Medium"/>
        </w:rPr>
        <w:t>describes the evolution of media from “Old” to “New”</w:t>
      </w:r>
      <w:r w:rsidR="004F5FF3" w:rsidRPr="00EE280D">
        <w:rPr>
          <w:rFonts w:cs="Adobe Naskh Medium"/>
        </w:rPr>
        <w:t xml:space="preserve"> through the use of the metaphor of the historical shift from “Old Magic to New Magic” (Flusser, 2013). Flusser has this to say about this shift, </w:t>
      </w:r>
      <w:r w:rsidR="004F5FF3" w:rsidRPr="00EE280D">
        <w:rPr>
          <w:rFonts w:cs="Adobe Naskh Medium"/>
          <w:i/>
        </w:rPr>
        <w:t>“Prehistorical magic is a ritualization of models called ‘myths’ and the current magic, is a ritualization of models called ‘programs’.”</w:t>
      </w:r>
      <w:r w:rsidR="004F5FF3" w:rsidRPr="00EE280D">
        <w:rPr>
          <w:rFonts w:cs="Adobe Naskh Medium"/>
        </w:rPr>
        <w:t xml:space="preserve">  Here, the difference lies only in their methods of transmission. Myths, or “Old Magics” according to Flusser are transmitted orally from a non-human godlike power</w:t>
      </w:r>
      <w:r w:rsidR="001203FA" w:rsidRPr="00EE280D">
        <w:rPr>
          <w:rFonts w:cs="Adobe Naskh Medium"/>
        </w:rPr>
        <w:t xml:space="preserve"> (revelations)</w:t>
      </w:r>
      <w:r w:rsidR="004F5FF3" w:rsidRPr="00EE280D">
        <w:rPr>
          <w:rFonts w:cs="Adobe Naskh Medium"/>
        </w:rPr>
        <w:t xml:space="preserve"> whereas programs are distributed through human authors on computing platforms.</w:t>
      </w:r>
    </w:p>
    <w:p w14:paraId="462A752D" w14:textId="142141BA" w:rsidR="00BD7588" w:rsidRPr="00EE280D" w:rsidRDefault="001203FA" w:rsidP="009C2BB0">
      <w:pPr>
        <w:spacing w:line="480" w:lineRule="auto"/>
        <w:ind w:firstLine="360"/>
        <w:rPr>
          <w:rFonts w:cs="Adobe Naskh Medium"/>
        </w:rPr>
      </w:pPr>
      <w:r w:rsidRPr="00EE280D">
        <w:rPr>
          <w:rFonts w:cs="Adobe Naskh Medium"/>
        </w:rPr>
        <w:t>With</w:t>
      </w:r>
      <w:r w:rsidR="004F5FF3" w:rsidRPr="00EE280D">
        <w:rPr>
          <w:rFonts w:cs="Adobe Naskh Medium"/>
        </w:rPr>
        <w:t xml:space="preserve"> Media, Media Studies and New Media </w:t>
      </w:r>
      <w:r w:rsidR="00EB094E" w:rsidRPr="00EE280D">
        <w:rPr>
          <w:rFonts w:cs="Adobe Naskh Medium"/>
        </w:rPr>
        <w:t xml:space="preserve">defined; we can begin our journey </w:t>
      </w:r>
      <w:r w:rsidR="004F5FF3" w:rsidRPr="00EE280D">
        <w:rPr>
          <w:rFonts w:cs="Adobe Naskh Medium"/>
        </w:rPr>
        <w:t xml:space="preserve">down the </w:t>
      </w:r>
      <w:r w:rsidR="00BD7588" w:rsidRPr="00EE280D">
        <w:rPr>
          <w:rFonts w:cs="Adobe Naskh Medium"/>
        </w:rPr>
        <w:t>“</w:t>
      </w:r>
      <w:r w:rsidR="00EB094E" w:rsidRPr="00EE280D">
        <w:rPr>
          <w:rFonts w:cs="Adobe Naskh Medium"/>
        </w:rPr>
        <w:t>Path of Right Thought</w:t>
      </w:r>
      <w:r w:rsidR="00BD7588" w:rsidRPr="00EE280D">
        <w:rPr>
          <w:rFonts w:cs="Adobe Naskh Medium"/>
        </w:rPr>
        <w:t>”</w:t>
      </w:r>
      <w:r w:rsidR="00EB094E" w:rsidRPr="00EE280D">
        <w:rPr>
          <w:rFonts w:cs="Adobe Naskh Medium"/>
        </w:rPr>
        <w:t>. In Buddhism</w:t>
      </w:r>
      <w:r w:rsidRPr="00EE280D">
        <w:rPr>
          <w:rFonts w:cs="Adobe Naskh Medium"/>
        </w:rPr>
        <w:t>, this</w:t>
      </w:r>
      <w:r w:rsidR="00EB094E" w:rsidRPr="00EE280D">
        <w:rPr>
          <w:rFonts w:cs="Adobe Naskh Medium"/>
        </w:rPr>
        <w:t xml:space="preserve"> second path is the path in which determination and resolve are set, meaning that in our use, this path w</w:t>
      </w:r>
      <w:r w:rsidR="000E611C" w:rsidRPr="00EE280D">
        <w:rPr>
          <w:rFonts w:cs="Adobe Naskh Medium"/>
        </w:rPr>
        <w:t xml:space="preserve">ill </w:t>
      </w:r>
      <w:r w:rsidR="005036A9" w:rsidRPr="00EE280D">
        <w:rPr>
          <w:rFonts w:cs="Adobe Naskh Medium"/>
        </w:rPr>
        <w:t xml:space="preserve">guide us in building the framework for thinking about Future Reality technologies. </w:t>
      </w:r>
    </w:p>
    <w:p w14:paraId="61298912" w14:textId="6C75D14C" w:rsidR="009F3B26" w:rsidRPr="00EE280D" w:rsidRDefault="009F3B26" w:rsidP="009C2BB0">
      <w:pPr>
        <w:spacing w:line="480" w:lineRule="auto"/>
        <w:ind w:firstLine="360"/>
        <w:rPr>
          <w:rFonts w:cs="Adobe Naskh Medium"/>
        </w:rPr>
      </w:pPr>
      <w:r w:rsidRPr="00EE280D">
        <w:rPr>
          <w:rFonts w:cs="Adobe Naskh Medium"/>
        </w:rPr>
        <w:t>Before going into detail about</w:t>
      </w:r>
      <w:r w:rsidR="008E1283" w:rsidRPr="00EE280D">
        <w:rPr>
          <w:rFonts w:cs="Adobe Naskh Medium"/>
        </w:rPr>
        <w:t xml:space="preserve"> these</w:t>
      </w:r>
      <w:r w:rsidRPr="00EE280D">
        <w:rPr>
          <w:rFonts w:cs="Adobe Naskh Medium"/>
        </w:rPr>
        <w:t xml:space="preserve"> </w:t>
      </w:r>
      <w:r w:rsidR="008E1283" w:rsidRPr="00EE280D">
        <w:rPr>
          <w:rFonts w:cs="Adobe Naskh Medium"/>
        </w:rPr>
        <w:t>“</w:t>
      </w:r>
      <w:r w:rsidRPr="00EE280D">
        <w:rPr>
          <w:rFonts w:cs="Adobe Naskh Medium"/>
        </w:rPr>
        <w:t>Future Reality Technologies</w:t>
      </w:r>
      <w:r w:rsidR="008E1283" w:rsidRPr="00EE280D">
        <w:rPr>
          <w:rFonts w:cs="Adobe Naskh Medium"/>
        </w:rPr>
        <w:t>”</w:t>
      </w:r>
      <w:r w:rsidRPr="00EE280D">
        <w:rPr>
          <w:rFonts w:cs="Adobe Naskh Medium"/>
        </w:rPr>
        <w:t>, the term should be defined. Future Reality, according to industry professionals, consists of three main technolog</w:t>
      </w:r>
      <w:r w:rsidR="001E4646" w:rsidRPr="00EE280D">
        <w:rPr>
          <w:rFonts w:cs="Adobe Naskh Medium"/>
        </w:rPr>
        <w:t xml:space="preserve">ies. Augmented Reality </w:t>
      </w:r>
      <w:r w:rsidR="008E1283" w:rsidRPr="00EE280D">
        <w:rPr>
          <w:rFonts w:cs="Adobe Naskh Medium"/>
        </w:rPr>
        <w:t>is a technology that layers virtual Data and v</w:t>
      </w:r>
      <w:r w:rsidRPr="00EE280D">
        <w:rPr>
          <w:rFonts w:cs="Adobe Naskh Medium"/>
        </w:rPr>
        <w:t>isu</w:t>
      </w:r>
      <w:r w:rsidR="008E1283" w:rsidRPr="00EE280D">
        <w:rPr>
          <w:rFonts w:cs="Adobe Naskh Medium"/>
        </w:rPr>
        <w:t>als</w:t>
      </w:r>
      <w:r w:rsidRPr="00EE280D">
        <w:rPr>
          <w:rFonts w:cs="Adobe Naskh Medium"/>
        </w:rPr>
        <w:t xml:space="preserve"> over a real object, allowing the user to view information that does not exist in reality through a screen</w:t>
      </w:r>
      <w:r w:rsidR="008E1283" w:rsidRPr="00EE280D">
        <w:rPr>
          <w:rFonts w:cs="Adobe Naskh Medium"/>
        </w:rPr>
        <w:t>ed</w:t>
      </w:r>
      <w:r w:rsidRPr="00EE280D">
        <w:rPr>
          <w:rFonts w:cs="Adobe Naskh Medium"/>
        </w:rPr>
        <w:t xml:space="preserve"> interface. Virtual Reality, built around a headset that changes the vision of the world around the wearer using ocular tech</w:t>
      </w:r>
      <w:r w:rsidR="001E4646" w:rsidRPr="00EE280D">
        <w:rPr>
          <w:rFonts w:cs="Adobe Naskh Medium"/>
        </w:rPr>
        <w:t xml:space="preserve">nology, </w:t>
      </w:r>
      <w:r w:rsidRPr="00EE280D">
        <w:rPr>
          <w:rFonts w:cs="Adobe Naskh Medium"/>
        </w:rPr>
        <w:t>allows the user to literally view another’s perspective</w:t>
      </w:r>
      <w:r w:rsidR="008E1283" w:rsidRPr="00EE280D">
        <w:rPr>
          <w:rFonts w:cs="Adobe Naskh Medium"/>
        </w:rPr>
        <w:t>, or a created perspective</w:t>
      </w:r>
      <w:r w:rsidRPr="00EE280D">
        <w:rPr>
          <w:rFonts w:cs="Adobe Naskh Medium"/>
        </w:rPr>
        <w:t xml:space="preserve">. Finally, there is Mixed Reality, the newest born of these technological babies, which consists of layering digital data over real scenes while also introducing hologram technology which makes virtual </w:t>
      </w:r>
      <w:r w:rsidR="008E1283" w:rsidRPr="00EE280D">
        <w:rPr>
          <w:rFonts w:cs="Adobe Naskh Medium"/>
        </w:rPr>
        <w:t>data</w:t>
      </w:r>
      <w:r w:rsidRPr="00EE280D">
        <w:rPr>
          <w:rFonts w:cs="Adobe Naskh Medium"/>
        </w:rPr>
        <w:t xml:space="preserve"> visible in the real world.</w:t>
      </w:r>
    </w:p>
    <w:p w14:paraId="7CE87CDA" w14:textId="5DBE997A" w:rsidR="00F134D0" w:rsidRPr="00EE280D" w:rsidRDefault="005036A9" w:rsidP="009C2BB0">
      <w:pPr>
        <w:spacing w:line="480" w:lineRule="auto"/>
        <w:ind w:firstLine="720"/>
        <w:rPr>
          <w:rFonts w:cs="Adobe Naskh Medium"/>
        </w:rPr>
      </w:pPr>
      <w:r w:rsidRPr="00EE280D">
        <w:rPr>
          <w:rFonts w:cs="Adobe Naskh Medium"/>
        </w:rPr>
        <w:t xml:space="preserve">The term Future Reality is a relatively </w:t>
      </w:r>
      <w:r w:rsidR="009F3B26" w:rsidRPr="00EE280D">
        <w:rPr>
          <w:rFonts w:cs="Adobe Naskh Medium"/>
        </w:rPr>
        <w:t>new</w:t>
      </w:r>
      <w:r w:rsidRPr="00EE280D">
        <w:rPr>
          <w:rFonts w:cs="Adobe Naskh Medium"/>
        </w:rPr>
        <w:t xml:space="preserve"> one, </w:t>
      </w:r>
      <w:r w:rsidR="001E4646" w:rsidRPr="00EE280D">
        <w:rPr>
          <w:rFonts w:cs="Adobe Naskh Medium"/>
        </w:rPr>
        <w:t>recently introduced</w:t>
      </w:r>
      <w:r w:rsidRPr="00EE280D">
        <w:rPr>
          <w:rFonts w:cs="Adobe Naskh Medium"/>
        </w:rPr>
        <w:t xml:space="preserve"> </w:t>
      </w:r>
      <w:r w:rsidR="008E1283" w:rsidRPr="00EE280D">
        <w:rPr>
          <w:rFonts w:cs="Adobe Naskh Medium"/>
        </w:rPr>
        <w:t>through NYC</w:t>
      </w:r>
      <w:r w:rsidRPr="00EE280D">
        <w:rPr>
          <w:rFonts w:cs="Adobe Naskh Medium"/>
        </w:rPr>
        <w:t xml:space="preserve"> Media Center’s Exploring Future Reality Conference</w:t>
      </w:r>
      <w:r w:rsidR="006960F1">
        <w:rPr>
          <w:rFonts w:cs="Adobe Naskh Medium"/>
        </w:rPr>
        <w:t xml:space="preserve"> (</w:t>
      </w:r>
      <w:proofErr w:type="spellStart"/>
      <w:r w:rsidR="006960F1">
        <w:rPr>
          <w:rFonts w:cs="Adobe Naskh Medium"/>
        </w:rPr>
        <w:t>ExFR</w:t>
      </w:r>
      <w:proofErr w:type="spellEnd"/>
      <w:r w:rsidR="006960F1">
        <w:rPr>
          <w:rFonts w:cs="Adobe Naskh Medium"/>
        </w:rPr>
        <w:t>)</w:t>
      </w:r>
      <w:r w:rsidRPr="00EE280D">
        <w:rPr>
          <w:rFonts w:cs="Adobe Naskh Medium"/>
        </w:rPr>
        <w:t xml:space="preserve">. This yearly conference hosts industry professionals from all over the world and from all walks of life and technology. The term Future Reality was utilized in order to avoid locking the audience into the current concept of Virtual, Augmented and Mixed Reality. Current </w:t>
      </w:r>
      <w:r w:rsidR="008E1283" w:rsidRPr="00EE280D">
        <w:rPr>
          <w:rFonts w:cs="Adobe Naskh Medium"/>
        </w:rPr>
        <w:t>future</w:t>
      </w:r>
      <w:r w:rsidRPr="00EE280D">
        <w:rPr>
          <w:rFonts w:cs="Adobe Naskh Medium"/>
        </w:rPr>
        <w:t xml:space="preserve"> reality </w:t>
      </w:r>
      <w:r w:rsidR="001E4646" w:rsidRPr="00EE280D">
        <w:rPr>
          <w:rFonts w:cs="Adobe Naskh Medium"/>
        </w:rPr>
        <w:t>technology, according to the panelists, is</w:t>
      </w:r>
      <w:r w:rsidRPr="00EE280D">
        <w:rPr>
          <w:rFonts w:cs="Adobe Naskh Medium"/>
        </w:rPr>
        <w:t xml:space="preserve"> still in the process of being born. </w:t>
      </w:r>
    </w:p>
    <w:p w14:paraId="2582E9B1" w14:textId="61991481" w:rsidR="00504113" w:rsidRPr="00EE280D" w:rsidRDefault="005036A9" w:rsidP="009C2BB0">
      <w:pPr>
        <w:spacing w:line="480" w:lineRule="auto"/>
        <w:ind w:firstLine="360"/>
        <w:rPr>
          <w:rFonts w:cs="Adobe Naskh Medium"/>
        </w:rPr>
      </w:pPr>
      <w:r w:rsidRPr="00EE280D">
        <w:rPr>
          <w:rFonts w:cs="Adobe Naskh Medium"/>
        </w:rPr>
        <w:tab/>
        <w:t>Technology experts have an interesting way of thinking about t</w:t>
      </w:r>
      <w:r w:rsidR="004130C9" w:rsidRPr="00EE280D">
        <w:rPr>
          <w:rFonts w:cs="Adobe Naskh Medium"/>
        </w:rPr>
        <w:t>he VR/AR/MR industry, they think</w:t>
      </w:r>
      <w:r w:rsidRPr="00EE280D">
        <w:rPr>
          <w:rFonts w:cs="Adobe Naskh Medium"/>
        </w:rPr>
        <w:t xml:space="preserve"> about</w:t>
      </w:r>
      <w:r w:rsidR="001E4646" w:rsidRPr="00EE280D">
        <w:rPr>
          <w:rFonts w:cs="Adobe Naskh Medium"/>
        </w:rPr>
        <w:t xml:space="preserve"> it</w:t>
      </w:r>
      <w:r w:rsidRPr="00EE280D">
        <w:rPr>
          <w:rFonts w:cs="Adobe Naskh Medium"/>
        </w:rPr>
        <w:t xml:space="preserve"> biologically, </w:t>
      </w:r>
      <w:r w:rsidR="004130C9" w:rsidRPr="00EE280D">
        <w:rPr>
          <w:rFonts w:cs="Adobe Naskh Medium"/>
        </w:rPr>
        <w:t>recently however, they’ve started talking about it biologically as well. T</w:t>
      </w:r>
      <w:r w:rsidR="001E4646" w:rsidRPr="00EE280D">
        <w:rPr>
          <w:rFonts w:cs="Adobe Naskh Medium"/>
        </w:rPr>
        <w:t>his</w:t>
      </w:r>
      <w:r w:rsidR="004130C9" w:rsidRPr="00EE280D">
        <w:rPr>
          <w:rFonts w:cs="Adobe Naskh Medium"/>
        </w:rPr>
        <w:t xml:space="preserve"> </w:t>
      </w:r>
      <w:r w:rsidR="00504113" w:rsidRPr="00EE280D">
        <w:rPr>
          <w:rFonts w:cs="Adobe Naskh Medium"/>
        </w:rPr>
        <w:t>way of thinking about technology is similar to Donna</w:t>
      </w:r>
      <w:r w:rsidR="004130C9" w:rsidRPr="00EE280D">
        <w:rPr>
          <w:rFonts w:cs="Adobe Naskh Medium"/>
        </w:rPr>
        <w:t xml:space="preserve"> </w:t>
      </w:r>
      <w:proofErr w:type="spellStart"/>
      <w:r w:rsidR="004130C9" w:rsidRPr="00EE280D">
        <w:rPr>
          <w:rFonts w:cs="Adobe Naskh Medium"/>
        </w:rPr>
        <w:t>Harroway’s</w:t>
      </w:r>
      <w:proofErr w:type="spellEnd"/>
      <w:r w:rsidR="00504113" w:rsidRPr="00EE280D">
        <w:rPr>
          <w:rFonts w:cs="Adobe Naskh Medium"/>
        </w:rPr>
        <w:t xml:space="preserve"> way of thinking in </w:t>
      </w:r>
      <w:r w:rsidR="00504113" w:rsidRPr="00EE280D">
        <w:rPr>
          <w:rFonts w:cs="Adobe Naskh Medium"/>
          <w:i/>
        </w:rPr>
        <w:t>A Cyborg Manifesto</w:t>
      </w:r>
      <w:r w:rsidR="00504113" w:rsidRPr="00EE280D">
        <w:rPr>
          <w:rFonts w:cs="Adobe Naskh Medium"/>
        </w:rPr>
        <w:t xml:space="preserve">. For </w:t>
      </w:r>
      <w:proofErr w:type="spellStart"/>
      <w:r w:rsidR="00504113" w:rsidRPr="00EE280D">
        <w:rPr>
          <w:rFonts w:cs="Adobe Naskh Medium"/>
        </w:rPr>
        <w:t>Harroway</w:t>
      </w:r>
      <w:proofErr w:type="spellEnd"/>
      <w:r w:rsidR="00FD7833" w:rsidRPr="00EE280D">
        <w:rPr>
          <w:rFonts w:cs="Adobe Naskh Medium"/>
        </w:rPr>
        <w:t>, the</w:t>
      </w:r>
      <w:r w:rsidR="00504113" w:rsidRPr="00EE280D">
        <w:rPr>
          <w:rFonts w:cs="Adobe Naskh Medium"/>
        </w:rPr>
        <w:t xml:space="preserve"> cyborg is the ultimate mediation between humanity and technology, a merging of the two so total that there is no differentiation, only singularity. “</w:t>
      </w:r>
      <w:r w:rsidR="00504113" w:rsidRPr="00EE280D">
        <w:rPr>
          <w:rFonts w:cs="Adobe Naskh Medium"/>
          <w:i/>
        </w:rPr>
        <w:t>The cyborg is resolutely committed to partiality, irony, intimacy, and perversity</w:t>
      </w:r>
      <w:r w:rsidR="00504113" w:rsidRPr="00EE280D">
        <w:rPr>
          <w:rFonts w:cs="Adobe Naskh Medium"/>
        </w:rPr>
        <w:t xml:space="preserve">.” (NMR, </w:t>
      </w:r>
      <w:r w:rsidR="00504113" w:rsidRPr="00EE280D">
        <w:rPr>
          <w:rFonts w:cs="Adobe Naskh Medium"/>
          <w:i/>
        </w:rPr>
        <w:t xml:space="preserve">“A Cyborg Manifesto”, </w:t>
      </w:r>
      <w:r w:rsidR="00504113" w:rsidRPr="00EE280D">
        <w:rPr>
          <w:rFonts w:cs="Adobe Naskh Medium"/>
        </w:rPr>
        <w:t xml:space="preserve">2003.) In using this method of thought, we can change our perspective in regards to the </w:t>
      </w:r>
      <w:r w:rsidR="00FC415F" w:rsidRPr="00EE280D">
        <w:rPr>
          <w:rFonts w:cs="Adobe Naskh Medium"/>
        </w:rPr>
        <w:t>technology;</w:t>
      </w:r>
      <w:r w:rsidR="00504113" w:rsidRPr="00EE280D">
        <w:rPr>
          <w:rFonts w:cs="Adobe Naskh Medium"/>
        </w:rPr>
        <w:t xml:space="preserve"> it’s inherent biases, and the systems of dominance and “Authority” that allowed this technology to </w:t>
      </w:r>
      <w:r w:rsidR="006960F1">
        <w:rPr>
          <w:rFonts w:cs="Adobe Naskh Medium"/>
        </w:rPr>
        <w:t>thrive</w:t>
      </w:r>
      <w:r w:rsidR="00504113" w:rsidRPr="00EE280D">
        <w:rPr>
          <w:rFonts w:cs="Adobe Naskh Medium"/>
        </w:rPr>
        <w:t>.</w:t>
      </w:r>
    </w:p>
    <w:p w14:paraId="40239988" w14:textId="19ED569B" w:rsidR="005036A9" w:rsidRPr="00EE280D" w:rsidRDefault="00504113" w:rsidP="009C2BB0">
      <w:pPr>
        <w:spacing w:line="480" w:lineRule="auto"/>
        <w:ind w:firstLine="360"/>
        <w:rPr>
          <w:rFonts w:cs="Adobe Naskh Medium"/>
        </w:rPr>
      </w:pPr>
      <w:r w:rsidRPr="00EE280D">
        <w:rPr>
          <w:rFonts w:cs="Adobe Naskh Medium"/>
        </w:rPr>
        <w:t xml:space="preserve"> By</w:t>
      </w:r>
      <w:r w:rsidR="005036A9" w:rsidRPr="00EE280D">
        <w:rPr>
          <w:rFonts w:cs="Adobe Naskh Medium"/>
        </w:rPr>
        <w:t xml:space="preserve"> using this </w:t>
      </w:r>
      <w:r w:rsidR="006960F1">
        <w:rPr>
          <w:rFonts w:cs="Adobe Naskh Medium"/>
        </w:rPr>
        <w:t>biological</w:t>
      </w:r>
      <w:r w:rsidR="005036A9" w:rsidRPr="00EE280D">
        <w:rPr>
          <w:rFonts w:cs="Adobe Naskh Medium"/>
        </w:rPr>
        <w:t xml:space="preserve"> way of thinki</w:t>
      </w:r>
      <w:r w:rsidR="006960F1">
        <w:rPr>
          <w:rFonts w:cs="Adobe Naskh Medium"/>
        </w:rPr>
        <w:t>ng about</w:t>
      </w:r>
      <w:r w:rsidR="004130C9" w:rsidRPr="00EE280D">
        <w:rPr>
          <w:rFonts w:cs="Adobe Naskh Medium"/>
        </w:rPr>
        <w:t xml:space="preserve"> “new media”, industry professionals</w:t>
      </w:r>
      <w:r w:rsidR="005036A9" w:rsidRPr="00EE280D">
        <w:rPr>
          <w:rFonts w:cs="Adobe Naskh Medium"/>
        </w:rPr>
        <w:t xml:space="preserve"> are able to describe the hopeful life</w:t>
      </w:r>
      <w:r w:rsidR="006960F1">
        <w:rPr>
          <w:rFonts w:cs="Adobe Naskh Medium"/>
        </w:rPr>
        <w:t>cycle of these</w:t>
      </w:r>
      <w:r w:rsidRPr="00EE280D">
        <w:rPr>
          <w:rFonts w:cs="Adobe Naskh Medium"/>
        </w:rPr>
        <w:t xml:space="preserve"> newly born medium</w:t>
      </w:r>
      <w:r w:rsidR="006960F1">
        <w:rPr>
          <w:rFonts w:cs="Adobe Naskh Medium"/>
        </w:rPr>
        <w:t>s</w:t>
      </w:r>
      <w:r w:rsidRPr="00EE280D">
        <w:rPr>
          <w:rFonts w:cs="Adobe Naskh Medium"/>
        </w:rPr>
        <w:t>, a</w:t>
      </w:r>
      <w:r w:rsidR="005036A9" w:rsidRPr="00EE280D">
        <w:rPr>
          <w:rFonts w:cs="Adobe Naskh Medium"/>
        </w:rPr>
        <w:t xml:space="preserve">nd newly born it is. During </w:t>
      </w:r>
      <w:r w:rsidRPr="00EE280D">
        <w:rPr>
          <w:rFonts w:cs="Adobe Naskh Medium"/>
        </w:rPr>
        <w:t xml:space="preserve">the panels and workshops of the </w:t>
      </w:r>
      <w:proofErr w:type="spellStart"/>
      <w:r w:rsidR="006960F1">
        <w:rPr>
          <w:rFonts w:cs="Adobe Naskh Medium"/>
        </w:rPr>
        <w:t>ExFR</w:t>
      </w:r>
      <w:proofErr w:type="spellEnd"/>
      <w:r w:rsidR="006960F1">
        <w:rPr>
          <w:rFonts w:cs="Adobe Naskh Medium"/>
        </w:rPr>
        <w:t xml:space="preserve"> </w:t>
      </w:r>
      <w:r w:rsidRPr="00EE280D">
        <w:rPr>
          <w:rFonts w:cs="Adobe Naskh Medium"/>
        </w:rPr>
        <w:t xml:space="preserve">Conference this </w:t>
      </w:r>
      <w:r w:rsidR="006960F1">
        <w:rPr>
          <w:rFonts w:cs="Adobe Naskh Medium"/>
        </w:rPr>
        <w:t>future reality</w:t>
      </w:r>
      <w:r w:rsidRPr="00EE280D">
        <w:rPr>
          <w:rFonts w:cs="Adobe Naskh Medium"/>
        </w:rPr>
        <w:t xml:space="preserve"> technology (Including Augmented Reality, Virtual Reality, and Mixed Reality) </w:t>
      </w:r>
      <w:r w:rsidR="00FD7833" w:rsidRPr="00EE280D">
        <w:rPr>
          <w:rFonts w:cs="Adobe Naskh Medium"/>
        </w:rPr>
        <w:t xml:space="preserve">was </w:t>
      </w:r>
      <w:r w:rsidR="006960F1">
        <w:rPr>
          <w:rFonts w:cs="Adobe Naskh Medium"/>
        </w:rPr>
        <w:t>elaborated upon</w:t>
      </w:r>
      <w:r w:rsidR="00FD7833" w:rsidRPr="00EE280D">
        <w:rPr>
          <w:rFonts w:cs="Adobe Naskh Medium"/>
        </w:rPr>
        <w:t xml:space="preserve"> in the context of the</w:t>
      </w:r>
      <w:r w:rsidR="004130C9" w:rsidRPr="00EE280D">
        <w:rPr>
          <w:rFonts w:cs="Adobe Naskh Medium"/>
        </w:rPr>
        <w:t xml:space="preserve"> onslaught of</w:t>
      </w:r>
      <w:r w:rsidR="006960F1">
        <w:rPr>
          <w:rFonts w:cs="Adobe Naskh Medium"/>
        </w:rPr>
        <w:t xml:space="preserve">   exponentially rapid changes</w:t>
      </w:r>
      <w:r w:rsidR="00FD7833" w:rsidRPr="00EE280D">
        <w:rPr>
          <w:rFonts w:cs="Adobe Naskh Medium"/>
        </w:rPr>
        <w:t>.</w:t>
      </w:r>
    </w:p>
    <w:p w14:paraId="4F4DFC58" w14:textId="7574695E" w:rsidR="00FD7833" w:rsidRPr="00EE280D" w:rsidRDefault="00FD7833" w:rsidP="009C2BB0">
      <w:pPr>
        <w:spacing w:line="480" w:lineRule="auto"/>
        <w:ind w:firstLine="360"/>
        <w:rPr>
          <w:rFonts w:cs="Adobe Naskh Medium"/>
        </w:rPr>
      </w:pPr>
      <w:r w:rsidRPr="00EE280D">
        <w:rPr>
          <w:rFonts w:cs="Adobe Naskh Medium"/>
        </w:rPr>
        <w:t xml:space="preserve">Cybernetics relates directly into this topic of “New” media, in the fact that the use of technology as a mediating tool is what separates the new from the old. In </w:t>
      </w:r>
      <w:r w:rsidRPr="00EE280D">
        <w:rPr>
          <w:rFonts w:cs="Adobe Naskh Medium"/>
          <w:i/>
        </w:rPr>
        <w:t xml:space="preserve">“Medium is the Message” </w:t>
      </w:r>
      <w:r w:rsidRPr="00EE280D">
        <w:rPr>
          <w:rFonts w:cs="Adobe Naskh Medium"/>
        </w:rPr>
        <w:t>(McLuhan, NMR, pg. 204), McLuhan brings up electric light as a medium, o</w:t>
      </w:r>
      <w:r w:rsidR="008E1283" w:rsidRPr="00EE280D">
        <w:rPr>
          <w:rFonts w:cs="Adobe Naskh Medium"/>
        </w:rPr>
        <w:t>ne I would argue is a “New</w:t>
      </w:r>
      <w:r w:rsidRPr="00EE280D">
        <w:rPr>
          <w:rFonts w:cs="Adobe Naskh Medium"/>
        </w:rPr>
        <w:t>”</w:t>
      </w:r>
      <w:r w:rsidR="008E1283" w:rsidRPr="00EE280D">
        <w:rPr>
          <w:rFonts w:cs="Adobe Naskh Medium"/>
        </w:rPr>
        <w:t xml:space="preserve"> media</w:t>
      </w:r>
      <w:r w:rsidRPr="00EE280D">
        <w:rPr>
          <w:rFonts w:cs="Adobe Naskh Medium"/>
        </w:rPr>
        <w:t xml:space="preserve"> as well. </w:t>
      </w:r>
      <w:r w:rsidRPr="00EE280D">
        <w:rPr>
          <w:rFonts w:cs="Adobe Naskh Medium"/>
          <w:i/>
        </w:rPr>
        <w:t xml:space="preserve">“The message of the electric light is like the message of electric power in industry, totally radical, pervasive, and decentralized.” </w:t>
      </w:r>
      <w:r w:rsidRPr="00EE280D">
        <w:rPr>
          <w:rFonts w:cs="Adobe Naskh Medium"/>
        </w:rPr>
        <w:t xml:space="preserve">(McLuhan, NMR, pg. 204). This interrelation of terminology, technology, and biology, is only possible because of the collaboration between multi-disciplinary industry professionals. </w:t>
      </w:r>
    </w:p>
    <w:p w14:paraId="7C6F0C04" w14:textId="7AA40244" w:rsidR="00FD7833" w:rsidRPr="00EE280D" w:rsidRDefault="00FD7833" w:rsidP="009C2BB0">
      <w:pPr>
        <w:spacing w:line="480" w:lineRule="auto"/>
        <w:ind w:firstLine="360"/>
        <w:rPr>
          <w:rFonts w:cs="Adobe Naskh Medium"/>
        </w:rPr>
      </w:pPr>
      <w:r w:rsidRPr="00EE280D">
        <w:rPr>
          <w:rFonts w:cs="Adobe Naskh Medium"/>
        </w:rPr>
        <w:t xml:space="preserve">Inter-disciplinary collaboration has been at the forefront of the creation of these future realities, from the very beginning of mixed reality as early as </w:t>
      </w:r>
      <w:r w:rsidR="00FC415F" w:rsidRPr="00EE280D">
        <w:rPr>
          <w:rFonts w:cs="Adobe Naskh Medium"/>
        </w:rPr>
        <w:t>the 19</w:t>
      </w:r>
      <w:r w:rsidR="00FC415F" w:rsidRPr="00EE280D">
        <w:rPr>
          <w:rFonts w:cs="Adobe Naskh Medium"/>
          <w:vertAlign w:val="superscript"/>
        </w:rPr>
        <w:t>th</w:t>
      </w:r>
      <w:r w:rsidR="00FC415F" w:rsidRPr="00EE280D">
        <w:rPr>
          <w:rFonts w:cs="Adobe Naskh Medium"/>
        </w:rPr>
        <w:t xml:space="preserve"> century, where panoramic painting was utilized by artists to showcase beautiful and </w:t>
      </w:r>
      <w:r w:rsidR="001F0BFF">
        <w:rPr>
          <w:rFonts w:cs="Adobe Naskh Medium"/>
        </w:rPr>
        <w:t xml:space="preserve">inaccessible </w:t>
      </w:r>
      <w:r w:rsidR="00FC415F" w:rsidRPr="00EE280D">
        <w:rPr>
          <w:rFonts w:cs="Adobe Naskh Medium"/>
        </w:rPr>
        <w:t xml:space="preserve">locations (though there are perspectival reliefs that can be found as early as 600 </w:t>
      </w:r>
      <w:proofErr w:type="spellStart"/>
      <w:r w:rsidR="00FC415F" w:rsidRPr="00EE280D">
        <w:rPr>
          <w:rFonts w:cs="Adobe Naskh Medium"/>
        </w:rPr>
        <w:t>ce</w:t>
      </w:r>
      <w:proofErr w:type="spellEnd"/>
      <w:r w:rsidR="00FC415F" w:rsidRPr="00EE280D">
        <w:rPr>
          <w:rFonts w:cs="Adobe Naskh Medium"/>
        </w:rPr>
        <w:t>, where the Persian conquest of Israel and neighboring lands was showcased on a perspectival relief in the halls of the Persian</w:t>
      </w:r>
      <w:r w:rsidR="001F0BFF">
        <w:rPr>
          <w:rFonts w:cs="Adobe Naskh Medium"/>
        </w:rPr>
        <w:t xml:space="preserve"> S</w:t>
      </w:r>
      <w:r w:rsidR="00FC415F" w:rsidRPr="00EE280D">
        <w:rPr>
          <w:rFonts w:cs="Adobe Naskh Medium"/>
        </w:rPr>
        <w:t xml:space="preserve">hah). Without the combination of artists versed in perspective, and </w:t>
      </w:r>
      <w:r w:rsidR="00815611" w:rsidRPr="00EE280D">
        <w:rPr>
          <w:rFonts w:cs="Adobe Naskh Medium"/>
        </w:rPr>
        <w:t>craftsmen</w:t>
      </w:r>
      <w:r w:rsidR="00FC415F" w:rsidRPr="00EE280D">
        <w:rPr>
          <w:rFonts w:cs="Adobe Naskh Medium"/>
        </w:rPr>
        <w:t xml:space="preserve"> able to construct perspective systems into the designs, many of the most famous perspectival pieces could not have been created. </w:t>
      </w:r>
    </w:p>
    <w:p w14:paraId="3F0D9EA3" w14:textId="7BE2A55F" w:rsidR="004130C9" w:rsidRPr="00EE280D" w:rsidRDefault="00815611" w:rsidP="008E1283">
      <w:pPr>
        <w:spacing w:line="480" w:lineRule="auto"/>
        <w:ind w:firstLine="360"/>
        <w:rPr>
          <w:rFonts w:cs="Adobe Naskh Medium"/>
        </w:rPr>
      </w:pPr>
      <w:r w:rsidRPr="00EE280D">
        <w:rPr>
          <w:rFonts w:cs="Adobe Naskh Medium"/>
        </w:rPr>
        <w:t xml:space="preserve">Not only is collaboration essential to the creation of perspectival systems, it is also critical to the understanding of the specific perspective shown. Nicole Fleetwood in “Troubling Vision” makes it perfectly clear why understanding unique perspectives is so important. Fleetwood uses a personal story from her childhood, and shows from the perspective of her grandmother, the power of </w:t>
      </w:r>
      <w:r w:rsidR="008E1283" w:rsidRPr="00EE280D">
        <w:rPr>
          <w:rFonts w:cs="Adobe Naskh Medium"/>
        </w:rPr>
        <w:t>the White</w:t>
      </w:r>
      <w:r w:rsidRPr="00EE280D">
        <w:rPr>
          <w:rFonts w:cs="Adobe Naskh Medium"/>
        </w:rPr>
        <w:t xml:space="preserve"> gaze (A gaze rooted in system</w:t>
      </w:r>
      <w:r w:rsidR="004130C9" w:rsidRPr="00EE280D">
        <w:rPr>
          <w:rFonts w:cs="Adobe Naskh Medium"/>
        </w:rPr>
        <w:t>ic</w:t>
      </w:r>
      <w:r w:rsidRPr="00EE280D">
        <w:rPr>
          <w:rFonts w:cs="Adobe Naskh Medium"/>
        </w:rPr>
        <w:t xml:space="preserve"> oppression and racism). </w:t>
      </w:r>
      <w:r w:rsidRPr="00EE280D">
        <w:rPr>
          <w:rFonts w:cs="Adobe Naskh Medium"/>
          <w:i/>
        </w:rPr>
        <w:t>“How could the look and reserved hello of a little white girl reduce my grandmother who was the strongest person I knew to understanding herself as being fat, black, and ugly?” (</w:t>
      </w:r>
      <w:r w:rsidRPr="00EE280D">
        <w:rPr>
          <w:rFonts w:cs="Adobe Naskh Medium"/>
        </w:rPr>
        <w:t>Fleetwood, 2011, Preface</w:t>
      </w:r>
      <w:r w:rsidRPr="00EE280D">
        <w:rPr>
          <w:rFonts w:cs="Adobe Naskh Medium"/>
          <w:i/>
        </w:rPr>
        <w:t>)</w:t>
      </w:r>
    </w:p>
    <w:p w14:paraId="330D1648" w14:textId="40802919" w:rsidR="00815611" w:rsidRPr="00EE280D" w:rsidRDefault="00815611" w:rsidP="009C2BB0">
      <w:pPr>
        <w:spacing w:line="480" w:lineRule="auto"/>
        <w:ind w:firstLine="360"/>
        <w:rPr>
          <w:rFonts w:cs="Adobe Naskh Medium"/>
        </w:rPr>
      </w:pPr>
      <w:r w:rsidRPr="00EE280D">
        <w:rPr>
          <w:rFonts w:cs="Adobe Naskh Medium"/>
        </w:rPr>
        <w:t>Our use of the terms Gaze, Perspective, and P</w:t>
      </w:r>
      <w:r w:rsidR="001F0BFF">
        <w:rPr>
          <w:rFonts w:cs="Adobe Naskh Medium"/>
        </w:rPr>
        <w:t xml:space="preserve">erspectival systems hearkens </w:t>
      </w:r>
      <w:r w:rsidRPr="00EE280D">
        <w:rPr>
          <w:rFonts w:cs="Adobe Naskh Medium"/>
        </w:rPr>
        <w:t>back to our framework of the Eightfold Path, specifically th</w:t>
      </w:r>
      <w:r w:rsidR="00F4468D" w:rsidRPr="00EE280D">
        <w:rPr>
          <w:rFonts w:cs="Adobe Naskh Medium"/>
        </w:rPr>
        <w:t xml:space="preserve">e third path of “Right Speech”. </w:t>
      </w:r>
      <w:r w:rsidRPr="00EE280D">
        <w:rPr>
          <w:rFonts w:cs="Adobe Naskh Medium"/>
        </w:rPr>
        <w:t xml:space="preserve">Allen Feldman, in his paper </w:t>
      </w:r>
      <w:r w:rsidRPr="00EE280D">
        <w:rPr>
          <w:rFonts w:cs="Adobe Naskh Medium"/>
          <w:i/>
        </w:rPr>
        <w:t xml:space="preserve">“the Actuarial Gaze” </w:t>
      </w:r>
      <w:r w:rsidR="00F4468D" w:rsidRPr="00EE280D">
        <w:rPr>
          <w:rFonts w:cs="Adobe Naskh Medium"/>
        </w:rPr>
        <w:t xml:space="preserve">helps set the stage for our interpretation of </w:t>
      </w:r>
      <w:r w:rsidR="004130C9" w:rsidRPr="00EE280D">
        <w:rPr>
          <w:rFonts w:cs="Adobe Naskh Medium"/>
        </w:rPr>
        <w:t>a “</w:t>
      </w:r>
      <w:r w:rsidR="00F4468D" w:rsidRPr="00EE280D">
        <w:rPr>
          <w:rFonts w:cs="Adobe Naskh Medium"/>
        </w:rPr>
        <w:t>Gaze</w:t>
      </w:r>
      <w:r w:rsidR="004130C9" w:rsidRPr="00EE280D">
        <w:rPr>
          <w:rFonts w:cs="Adobe Naskh Medium"/>
        </w:rPr>
        <w:t>”</w:t>
      </w:r>
      <w:r w:rsidR="00F4468D" w:rsidRPr="00EE280D">
        <w:rPr>
          <w:rFonts w:cs="Adobe Naskh Medium"/>
        </w:rPr>
        <w:t>. For Feldman, the Actuarial Gaze is when “</w:t>
      </w:r>
      <w:r w:rsidR="00F4468D" w:rsidRPr="00EE280D">
        <w:rPr>
          <w:rFonts w:cs="Adobe Naskh Medium"/>
          <w:i/>
        </w:rPr>
        <w:t>The arresting power of optical technology to stabilize image flows, to freeze temporalities of urban and global circulation, is conjoined with legal and militarized powers of arrest and apprehension</w:t>
      </w:r>
      <w:r w:rsidR="00F4468D" w:rsidRPr="00EE280D">
        <w:rPr>
          <w:rFonts w:cs="Adobe Naskh Medium"/>
        </w:rPr>
        <w:t xml:space="preserve">”.  Feldman’s Actuarial Gaze deals with different, but related issues to bell </w:t>
      </w:r>
      <w:proofErr w:type="spellStart"/>
      <w:r w:rsidR="00F4468D" w:rsidRPr="00EE280D">
        <w:rPr>
          <w:rFonts w:cs="Adobe Naskh Medium"/>
        </w:rPr>
        <w:t>hooks’s</w:t>
      </w:r>
      <w:proofErr w:type="spellEnd"/>
      <w:r w:rsidR="00F4468D" w:rsidRPr="00EE280D">
        <w:rPr>
          <w:rFonts w:cs="Adobe Naskh Medium"/>
        </w:rPr>
        <w:t xml:space="preserve"> oppositional gaze.</w:t>
      </w:r>
    </w:p>
    <w:p w14:paraId="016E6748" w14:textId="77777777" w:rsidR="00F4468D" w:rsidRPr="00EE280D" w:rsidRDefault="00F4468D" w:rsidP="009C2BB0">
      <w:pPr>
        <w:spacing w:line="480" w:lineRule="auto"/>
        <w:ind w:firstLine="360"/>
        <w:rPr>
          <w:rFonts w:cs="Adobe Naskh Medium"/>
        </w:rPr>
      </w:pPr>
    </w:p>
    <w:p w14:paraId="6A4915B9" w14:textId="40EF17AF" w:rsidR="004130C9" w:rsidRDefault="00F4468D" w:rsidP="008E1283">
      <w:pPr>
        <w:spacing w:line="480" w:lineRule="auto"/>
        <w:ind w:left="360" w:firstLine="360"/>
        <w:rPr>
          <w:rFonts w:cs="Adobe Naskh Medium"/>
        </w:rPr>
      </w:pPr>
      <w:r w:rsidRPr="00EE280D">
        <w:rPr>
          <w:rFonts w:cs="Adobe Naskh Medium"/>
          <w:i/>
        </w:rPr>
        <w:t>“The actuarial gaze is concerned with the powers of arrest in its fullest perceptual and criminalizing gauge. At sites like Guantanamo, Abu Ghraib, in the local policing of economic, racial and class margins, and in the medical and economic management of compromised immune systems, the actuarial-forensic gaze renders risk perception haptic, tactile, penetrative, and transformative.</w:t>
      </w:r>
      <w:r w:rsidRPr="00EE280D">
        <w:rPr>
          <w:rFonts w:cs="Adobe Naskh Medium"/>
          <w:b/>
        </w:rPr>
        <w:t>”</w:t>
      </w:r>
      <w:r w:rsidRPr="00EE280D">
        <w:rPr>
          <w:rFonts w:cs="Adobe Naskh Medium"/>
        </w:rPr>
        <w:t xml:space="preserve">(Allen Feldman, </w:t>
      </w:r>
      <w:r w:rsidR="009C2BB0" w:rsidRPr="00EE280D">
        <w:rPr>
          <w:rFonts w:cs="Adobe Naskh Medium"/>
        </w:rPr>
        <w:t xml:space="preserve">On the </w:t>
      </w:r>
      <w:r w:rsidRPr="00EE280D">
        <w:rPr>
          <w:rFonts w:cs="Adobe Naskh Medium"/>
        </w:rPr>
        <w:t xml:space="preserve">Actuarial Gaze, </w:t>
      </w:r>
      <w:proofErr w:type="spellStart"/>
      <w:proofErr w:type="gramStart"/>
      <w:r w:rsidRPr="00EE280D">
        <w:rPr>
          <w:rFonts w:cs="Adobe Naskh Medium"/>
        </w:rPr>
        <w:t>pg</w:t>
      </w:r>
      <w:proofErr w:type="spellEnd"/>
      <w:proofErr w:type="gramEnd"/>
      <w:r w:rsidRPr="00EE280D">
        <w:rPr>
          <w:rFonts w:cs="Adobe Naskh Medium"/>
        </w:rPr>
        <w:t xml:space="preserve"> 7</w:t>
      </w:r>
      <w:r w:rsidR="009C2BB0" w:rsidRPr="00EE280D">
        <w:rPr>
          <w:rFonts w:cs="Adobe Naskh Medium"/>
        </w:rPr>
        <w:t>, 2005.</w:t>
      </w:r>
      <w:r w:rsidRPr="00EE280D">
        <w:rPr>
          <w:rFonts w:cs="Adobe Naskh Medium"/>
        </w:rPr>
        <w:t>)</w:t>
      </w:r>
    </w:p>
    <w:p w14:paraId="388C4FB1" w14:textId="77777777" w:rsidR="00EE280D" w:rsidRPr="00EE280D" w:rsidRDefault="00EE280D" w:rsidP="008E1283">
      <w:pPr>
        <w:spacing w:line="480" w:lineRule="auto"/>
        <w:ind w:left="360" w:firstLine="360"/>
        <w:rPr>
          <w:rFonts w:cs="Adobe Naskh Medium"/>
        </w:rPr>
      </w:pPr>
    </w:p>
    <w:p w14:paraId="0C8CC11D" w14:textId="0AF08C2C" w:rsidR="009C2BB0" w:rsidRDefault="008954B1" w:rsidP="008E1283">
      <w:pPr>
        <w:spacing w:line="480" w:lineRule="auto"/>
        <w:ind w:firstLine="360"/>
        <w:rPr>
          <w:rFonts w:cs="Adobe Naskh Medium"/>
        </w:rPr>
      </w:pPr>
      <w:r w:rsidRPr="00EE280D">
        <w:rPr>
          <w:rFonts w:cs="Adobe Naskh Medium"/>
        </w:rPr>
        <w:t>The Oppositional Gaze, in contrast, is a naturally occurring perspective wrought by an inherently broken evolutionary system of media. This system has made invisible the perspectives of person’s of color (especially women of color) in order to better maintain the sa</w:t>
      </w:r>
      <w:r w:rsidR="008E1283" w:rsidRPr="00EE280D">
        <w:rPr>
          <w:rFonts w:cs="Adobe Naskh Medium"/>
        </w:rPr>
        <w:t xml:space="preserve">nctity of whiteness. </w:t>
      </w:r>
      <w:proofErr w:type="gramStart"/>
      <w:r w:rsidR="008E1283" w:rsidRPr="00EE280D">
        <w:rPr>
          <w:rFonts w:cs="Adobe Naskh Medium"/>
        </w:rPr>
        <w:t>bell</w:t>
      </w:r>
      <w:proofErr w:type="gramEnd"/>
      <w:r w:rsidR="008E1283" w:rsidRPr="00EE280D">
        <w:rPr>
          <w:rFonts w:cs="Adobe Naskh Medium"/>
        </w:rPr>
        <w:t xml:space="preserve"> hooks</w:t>
      </w:r>
      <w:r w:rsidRPr="00EE280D">
        <w:rPr>
          <w:rFonts w:cs="Adobe Naskh Medium"/>
        </w:rPr>
        <w:t xml:space="preserve"> breaks that mold, and with “The Oppositional Gaze”, makes visible, wha</w:t>
      </w:r>
      <w:r w:rsidR="008E1283" w:rsidRPr="00EE280D">
        <w:rPr>
          <w:rFonts w:cs="Adobe Naskh Medium"/>
        </w:rPr>
        <w:t>t was once a systemically hidden</w:t>
      </w:r>
      <w:r w:rsidRPr="00EE280D">
        <w:rPr>
          <w:rFonts w:cs="Adobe Naskh Medium"/>
        </w:rPr>
        <w:t>, “female spectatorship”.</w:t>
      </w:r>
    </w:p>
    <w:p w14:paraId="0CBC4F99" w14:textId="77777777" w:rsidR="00EE280D" w:rsidRPr="00EE280D" w:rsidRDefault="00EE280D" w:rsidP="008E1283">
      <w:pPr>
        <w:spacing w:line="480" w:lineRule="auto"/>
        <w:ind w:firstLine="360"/>
        <w:rPr>
          <w:rFonts w:cs="Adobe Naskh Medium"/>
        </w:rPr>
      </w:pPr>
    </w:p>
    <w:p w14:paraId="3CF89EE6" w14:textId="77777777" w:rsidR="009C2BB0" w:rsidRPr="00EE280D" w:rsidRDefault="008954B1" w:rsidP="009C2BB0">
      <w:pPr>
        <w:spacing w:line="480" w:lineRule="auto"/>
        <w:ind w:left="720"/>
        <w:rPr>
          <w:rFonts w:cs="Adobe Naskh Medium"/>
          <w:i/>
        </w:rPr>
      </w:pPr>
      <w:r w:rsidRPr="00EE280D">
        <w:rPr>
          <w:rFonts w:cs="Adobe Naskh Medium"/>
        </w:rPr>
        <w:t>“</w:t>
      </w:r>
      <w:r w:rsidRPr="00EE280D">
        <w:rPr>
          <w:rFonts w:cs="Adobe Naskh Medium"/>
          <w:i/>
        </w:rPr>
        <w:t>Talking with black female spectators, looking a</w:t>
      </w:r>
      <w:r w:rsidR="009C2BB0" w:rsidRPr="00EE280D">
        <w:rPr>
          <w:rFonts w:cs="Adobe Naskh Medium"/>
          <w:i/>
        </w:rPr>
        <w:t>t written discussions either in</w:t>
      </w:r>
    </w:p>
    <w:p w14:paraId="35C5AA25" w14:textId="77777777" w:rsidR="009C2BB0" w:rsidRPr="00EE280D" w:rsidRDefault="008954B1" w:rsidP="009C2BB0">
      <w:pPr>
        <w:spacing w:line="480" w:lineRule="auto"/>
        <w:ind w:left="720" w:hanging="360"/>
        <w:rPr>
          <w:rFonts w:cs="Adobe Naskh Medium"/>
          <w:i/>
        </w:rPr>
      </w:pPr>
      <w:proofErr w:type="gramStart"/>
      <w:r w:rsidRPr="00EE280D">
        <w:rPr>
          <w:rFonts w:cs="Adobe Naskh Medium"/>
          <w:i/>
        </w:rPr>
        <w:t>fiction</w:t>
      </w:r>
      <w:proofErr w:type="gramEnd"/>
      <w:r w:rsidRPr="00EE280D">
        <w:rPr>
          <w:rFonts w:cs="Adobe Naskh Medium"/>
          <w:i/>
        </w:rPr>
        <w:t xml:space="preserve"> or academic essays about black wom</w:t>
      </w:r>
      <w:r w:rsidR="009C2BB0" w:rsidRPr="00EE280D">
        <w:rPr>
          <w:rFonts w:cs="Adobe Naskh Medium"/>
          <w:i/>
        </w:rPr>
        <w:t>en, I noted the connection made</w:t>
      </w:r>
    </w:p>
    <w:p w14:paraId="330D3545" w14:textId="493E2EA7" w:rsidR="009C2BB0" w:rsidRPr="00EE280D" w:rsidRDefault="008954B1" w:rsidP="009C2BB0">
      <w:pPr>
        <w:spacing w:line="480" w:lineRule="auto"/>
        <w:ind w:left="720" w:hanging="360"/>
        <w:rPr>
          <w:rFonts w:cs="Adobe Naskh Medium"/>
          <w:i/>
        </w:rPr>
      </w:pPr>
      <w:proofErr w:type="gramStart"/>
      <w:r w:rsidRPr="00EE280D">
        <w:rPr>
          <w:rFonts w:cs="Adobe Naskh Medium"/>
          <w:i/>
        </w:rPr>
        <w:t>between</w:t>
      </w:r>
      <w:proofErr w:type="gramEnd"/>
      <w:r w:rsidRPr="00EE280D">
        <w:rPr>
          <w:rFonts w:cs="Adobe Naskh Medium"/>
          <w:i/>
        </w:rPr>
        <w:t xml:space="preserve"> the rea</w:t>
      </w:r>
      <w:r w:rsidR="008E1283" w:rsidRPr="00EE280D">
        <w:rPr>
          <w:rFonts w:cs="Adobe Naskh Medium"/>
          <w:i/>
        </w:rPr>
        <w:t>l</w:t>
      </w:r>
      <w:r w:rsidRPr="00EE280D">
        <w:rPr>
          <w:rFonts w:cs="Adobe Naskh Medium"/>
          <w:i/>
        </w:rPr>
        <w:t xml:space="preserve">m of representation in mass media </w:t>
      </w:r>
      <w:r w:rsidR="009C2BB0" w:rsidRPr="00EE280D">
        <w:rPr>
          <w:rFonts w:cs="Adobe Naskh Medium"/>
          <w:i/>
        </w:rPr>
        <w:t>and the capacity of black</w:t>
      </w:r>
    </w:p>
    <w:p w14:paraId="74907AC8" w14:textId="77777777" w:rsidR="009C2BB0" w:rsidRPr="00EE280D" w:rsidRDefault="008954B1" w:rsidP="009C2BB0">
      <w:pPr>
        <w:spacing w:line="480" w:lineRule="auto"/>
        <w:ind w:left="720" w:hanging="360"/>
        <w:rPr>
          <w:rFonts w:cs="Adobe Naskh Medium"/>
          <w:i/>
        </w:rPr>
      </w:pPr>
      <w:proofErr w:type="gramStart"/>
      <w:r w:rsidRPr="00EE280D">
        <w:rPr>
          <w:rFonts w:cs="Adobe Naskh Medium"/>
          <w:i/>
        </w:rPr>
        <w:t>women</w:t>
      </w:r>
      <w:proofErr w:type="gramEnd"/>
      <w:r w:rsidRPr="00EE280D">
        <w:rPr>
          <w:rFonts w:cs="Adobe Naskh Medium"/>
          <w:i/>
        </w:rPr>
        <w:t xml:space="preserve"> to construct ourselves as subjects in </w:t>
      </w:r>
      <w:r w:rsidR="009C2BB0" w:rsidRPr="00EE280D">
        <w:rPr>
          <w:rFonts w:cs="Adobe Naskh Medium"/>
          <w:i/>
        </w:rPr>
        <w:t>daily</w:t>
      </w:r>
      <w:r w:rsidRPr="00EE280D">
        <w:rPr>
          <w:rFonts w:cs="Adobe Naskh Medium"/>
          <w:i/>
        </w:rPr>
        <w:t xml:space="preserve"> life. The extent to which </w:t>
      </w:r>
      <w:r w:rsidR="009C2BB0" w:rsidRPr="00EE280D">
        <w:rPr>
          <w:rFonts w:cs="Adobe Naskh Medium"/>
          <w:i/>
        </w:rPr>
        <w:t>black</w:t>
      </w:r>
    </w:p>
    <w:p w14:paraId="7EBCEC42" w14:textId="77777777" w:rsidR="009C2BB0" w:rsidRPr="00EE280D" w:rsidRDefault="009C2BB0" w:rsidP="009C2BB0">
      <w:pPr>
        <w:spacing w:line="480" w:lineRule="auto"/>
        <w:ind w:left="720" w:hanging="360"/>
        <w:rPr>
          <w:rFonts w:cs="Adobe Naskh Medium"/>
          <w:i/>
        </w:rPr>
      </w:pPr>
      <w:proofErr w:type="gramStart"/>
      <w:r w:rsidRPr="00EE280D">
        <w:rPr>
          <w:rFonts w:cs="Adobe Naskh Medium"/>
          <w:i/>
        </w:rPr>
        <w:t>women</w:t>
      </w:r>
      <w:proofErr w:type="gramEnd"/>
      <w:r w:rsidRPr="00EE280D">
        <w:rPr>
          <w:rFonts w:cs="Adobe Naskh Medium"/>
          <w:i/>
        </w:rPr>
        <w:t xml:space="preserve"> feel devalued, objectified, dehumanized in this society determines the scope</w:t>
      </w:r>
    </w:p>
    <w:p w14:paraId="3917AC04" w14:textId="77777777" w:rsidR="009C2BB0" w:rsidRPr="00EE280D" w:rsidRDefault="009C2BB0" w:rsidP="009C2BB0">
      <w:pPr>
        <w:spacing w:line="480" w:lineRule="auto"/>
        <w:ind w:left="720" w:hanging="360"/>
        <w:rPr>
          <w:rFonts w:cs="Adobe Naskh Medium"/>
        </w:rPr>
      </w:pPr>
      <w:proofErr w:type="gramStart"/>
      <w:r w:rsidRPr="00EE280D">
        <w:rPr>
          <w:rFonts w:cs="Adobe Naskh Medium"/>
          <w:i/>
        </w:rPr>
        <w:t>and</w:t>
      </w:r>
      <w:proofErr w:type="gramEnd"/>
      <w:r w:rsidRPr="00EE280D">
        <w:rPr>
          <w:rFonts w:cs="Adobe Naskh Medium"/>
          <w:i/>
        </w:rPr>
        <w:t xml:space="preserve"> texture of their looking relations.</w:t>
      </w:r>
      <w:r w:rsidR="008954B1" w:rsidRPr="00EE280D">
        <w:rPr>
          <w:rFonts w:cs="Adobe Naskh Medium"/>
          <w:i/>
        </w:rPr>
        <w:t>”</w:t>
      </w:r>
      <w:r w:rsidRPr="00EE280D">
        <w:rPr>
          <w:rFonts w:cs="Adobe Naskh Medium"/>
          <w:i/>
        </w:rPr>
        <w:t xml:space="preserve"> (</w:t>
      </w:r>
      <w:proofErr w:type="gramStart"/>
      <w:r w:rsidRPr="00EE280D">
        <w:rPr>
          <w:rFonts w:cs="Adobe Naskh Medium"/>
        </w:rPr>
        <w:t>hooks</w:t>
      </w:r>
      <w:proofErr w:type="gramEnd"/>
      <w:r w:rsidRPr="00EE280D">
        <w:rPr>
          <w:rFonts w:cs="Adobe Naskh Medium"/>
        </w:rPr>
        <w:t xml:space="preserve">, bell, </w:t>
      </w:r>
      <w:r w:rsidRPr="00EE280D">
        <w:rPr>
          <w:rFonts w:cs="Adobe Naskh Medium"/>
          <w:i/>
        </w:rPr>
        <w:t xml:space="preserve">The Oppositional Gaze, </w:t>
      </w:r>
      <w:r w:rsidRPr="00EE280D">
        <w:rPr>
          <w:rFonts w:cs="Adobe Naskh Medium"/>
        </w:rPr>
        <w:t>pg.127,</w:t>
      </w:r>
    </w:p>
    <w:p w14:paraId="7178044C" w14:textId="5C2EEC25" w:rsidR="009C2BB0" w:rsidRDefault="009C2BB0" w:rsidP="009C2BB0">
      <w:pPr>
        <w:spacing w:line="480" w:lineRule="auto"/>
        <w:ind w:left="720" w:hanging="360"/>
        <w:rPr>
          <w:rFonts w:cs="Adobe Naskh Medium"/>
        </w:rPr>
      </w:pPr>
      <w:r w:rsidRPr="00EE280D">
        <w:rPr>
          <w:rFonts w:cs="Adobe Naskh Medium"/>
        </w:rPr>
        <w:t>2010.)</w:t>
      </w:r>
    </w:p>
    <w:p w14:paraId="2F465735" w14:textId="77777777" w:rsidR="00EE280D" w:rsidRPr="00EE280D" w:rsidRDefault="00EE280D" w:rsidP="009C2BB0">
      <w:pPr>
        <w:spacing w:line="480" w:lineRule="auto"/>
        <w:ind w:left="720" w:hanging="360"/>
        <w:rPr>
          <w:rFonts w:cs="Adobe Naskh Medium"/>
        </w:rPr>
      </w:pPr>
    </w:p>
    <w:p w14:paraId="08FD70BE" w14:textId="55537DD0" w:rsidR="00327776" w:rsidRDefault="00432294" w:rsidP="00432294">
      <w:pPr>
        <w:spacing w:line="480" w:lineRule="auto"/>
        <w:rPr>
          <w:rFonts w:cs="Adobe Naskh Medium"/>
        </w:rPr>
      </w:pPr>
      <w:r w:rsidRPr="00EE280D">
        <w:rPr>
          <w:rFonts w:cs="Adobe Naskh Medium"/>
        </w:rPr>
        <w:tab/>
        <w:t>In her paper “</w:t>
      </w:r>
      <w:r w:rsidRPr="00EE280D">
        <w:rPr>
          <w:rFonts w:cs="Adobe Naskh Medium"/>
          <w:i/>
        </w:rPr>
        <w:t xml:space="preserve">U.S. Operating Systems at Mid-Century” </w:t>
      </w:r>
      <w:r w:rsidRPr="00EE280D">
        <w:rPr>
          <w:rFonts w:cs="Adobe Naskh Medium"/>
        </w:rPr>
        <w:t xml:space="preserve">Tara </w:t>
      </w:r>
      <w:r w:rsidR="008E1283" w:rsidRPr="00EE280D">
        <w:rPr>
          <w:rFonts w:cs="Adobe Naskh Medium"/>
        </w:rPr>
        <w:t>McPherson</w:t>
      </w:r>
      <w:r w:rsidRPr="00EE280D">
        <w:rPr>
          <w:rFonts w:cs="Adobe Naskh Medium"/>
        </w:rPr>
        <w:t xml:space="preserve"> discusses </w:t>
      </w:r>
      <w:r w:rsidR="00327776" w:rsidRPr="00EE280D">
        <w:rPr>
          <w:rFonts w:cs="Adobe Naskh Medium"/>
        </w:rPr>
        <w:t>the structural systems of race, electronic culture, and post structuralism as it relates to syste</w:t>
      </w:r>
      <w:r w:rsidR="001F0BFF">
        <w:rPr>
          <w:rFonts w:cs="Adobe Naskh Medium"/>
        </w:rPr>
        <w:t>ms of oppression. This leads us</w:t>
      </w:r>
      <w:r w:rsidR="00327776" w:rsidRPr="00EE280D">
        <w:rPr>
          <w:rFonts w:cs="Adobe Naskh Medium"/>
        </w:rPr>
        <w:t xml:space="preserve"> into the fourth of the Eightfold path, that of “Right Conduct” (Also the last of the paths that we will be using for this paper). For </w:t>
      </w:r>
      <w:r w:rsidR="008E1283" w:rsidRPr="00EE280D">
        <w:rPr>
          <w:rFonts w:cs="Adobe Naskh Medium"/>
        </w:rPr>
        <w:t>our purpose,</w:t>
      </w:r>
      <w:r w:rsidR="00327776" w:rsidRPr="00EE280D">
        <w:rPr>
          <w:rFonts w:cs="Adobe Naskh Medium"/>
        </w:rPr>
        <w:t xml:space="preserve"> the path</w:t>
      </w:r>
      <w:r w:rsidR="008E1283" w:rsidRPr="00EE280D">
        <w:rPr>
          <w:rFonts w:cs="Adobe Naskh Medium"/>
        </w:rPr>
        <w:t xml:space="preserve"> of</w:t>
      </w:r>
      <w:r w:rsidR="00327776" w:rsidRPr="00EE280D">
        <w:rPr>
          <w:rFonts w:cs="Adobe Naskh Medium"/>
        </w:rPr>
        <w:t xml:space="preserve"> “Right Conduct” will be used to frame the positive ways that</w:t>
      </w:r>
      <w:r w:rsidR="00327776" w:rsidRPr="00EE280D">
        <w:rPr>
          <w:rFonts w:cs="Adobe Naskh Medium"/>
          <w:i/>
        </w:rPr>
        <w:t xml:space="preserve"> “artist theorists; programming humanists; activist sc</w:t>
      </w:r>
      <w:r w:rsidR="008E1283" w:rsidRPr="00EE280D">
        <w:rPr>
          <w:rFonts w:cs="Adobe Naskh Medium"/>
          <w:i/>
        </w:rPr>
        <w:t>holars; theoretical archivists” and “</w:t>
      </w:r>
      <w:r w:rsidR="00327776" w:rsidRPr="00EE280D">
        <w:rPr>
          <w:rFonts w:cs="Adobe Naskh Medium"/>
          <w:i/>
        </w:rPr>
        <w:t xml:space="preserve">critical race coders” </w:t>
      </w:r>
      <w:r w:rsidR="00327776" w:rsidRPr="00EE280D">
        <w:rPr>
          <w:rFonts w:cs="Adobe Naskh Medium"/>
        </w:rPr>
        <w:t xml:space="preserve">can work together to create collaborative systems of </w:t>
      </w:r>
      <w:proofErr w:type="spellStart"/>
      <w:r w:rsidR="00327776" w:rsidRPr="00EE280D">
        <w:rPr>
          <w:rFonts w:cs="Adobe Naskh Medium"/>
        </w:rPr>
        <w:t>remediative</w:t>
      </w:r>
      <w:proofErr w:type="spellEnd"/>
      <w:r w:rsidR="00327776" w:rsidRPr="00EE280D">
        <w:rPr>
          <w:rFonts w:cs="Adobe Naskh Medium"/>
        </w:rPr>
        <w:t xml:space="preserve"> technology. </w:t>
      </w:r>
    </w:p>
    <w:p w14:paraId="14F16BAC" w14:textId="77777777" w:rsidR="00EE280D" w:rsidRPr="00EE280D" w:rsidRDefault="00EE280D" w:rsidP="00432294">
      <w:pPr>
        <w:spacing w:line="480" w:lineRule="auto"/>
        <w:rPr>
          <w:rFonts w:cs="Adobe Naskh Medium"/>
        </w:rPr>
      </w:pPr>
    </w:p>
    <w:p w14:paraId="256B4F67" w14:textId="09F9FF81" w:rsidR="00D42339" w:rsidRDefault="00327776" w:rsidP="001D0E69">
      <w:pPr>
        <w:spacing w:line="480" w:lineRule="auto"/>
        <w:ind w:left="360" w:firstLine="360"/>
        <w:rPr>
          <w:rFonts w:cs="Adobe Naskh Medium"/>
        </w:rPr>
      </w:pPr>
      <w:r w:rsidRPr="00EE280D">
        <w:rPr>
          <w:rFonts w:cs="Adobe Naskh Medium"/>
        </w:rPr>
        <w:t>“</w:t>
      </w:r>
      <w:r w:rsidRPr="00EE280D">
        <w:rPr>
          <w:rFonts w:cs="Adobe Naskh Medium"/>
          <w:i/>
        </w:rPr>
        <w:t>We might bring these two arguments together, triangulating race, electronic culture, and post structuralism, and, further, argue that race, particularly in the United States, is central to this undertaking, fundamentally shaping how we see and know as well as the technologies that underwrite or cement both vision and knowledge. Certain modes of racial visibility and knowing coincide or dovetail with specific ways of organizing data: if digital computing underwrites today’s information economy and is the central technology of post-world War II America, these technologized ways of seeing/knowing took shape in a world also struggling with shifting knowledge about and representations of race.</w:t>
      </w:r>
      <w:r w:rsidRPr="00EE280D">
        <w:rPr>
          <w:rFonts w:cs="Adobe Naskh Medium"/>
        </w:rPr>
        <w:t xml:space="preserve">” (Tara McPherson, U.S. Operating Systems at Mid-Century, Race after the Internet </w:t>
      </w:r>
      <w:proofErr w:type="spellStart"/>
      <w:proofErr w:type="gramStart"/>
      <w:r w:rsidRPr="00EE280D">
        <w:rPr>
          <w:rFonts w:cs="Adobe Naskh Medium"/>
        </w:rPr>
        <w:t>pg</w:t>
      </w:r>
      <w:proofErr w:type="spellEnd"/>
      <w:proofErr w:type="gramEnd"/>
      <w:r w:rsidRPr="00EE280D">
        <w:rPr>
          <w:rFonts w:cs="Adobe Naskh Medium"/>
        </w:rPr>
        <w:t xml:space="preserve"> 24)</w:t>
      </w:r>
    </w:p>
    <w:p w14:paraId="2E5884F5" w14:textId="77777777" w:rsidR="00EE280D" w:rsidRPr="00EE280D" w:rsidRDefault="00EE280D" w:rsidP="001D0E69">
      <w:pPr>
        <w:spacing w:line="480" w:lineRule="auto"/>
        <w:ind w:left="360" w:firstLine="360"/>
        <w:rPr>
          <w:rFonts w:cs="Adobe Naskh Medium"/>
        </w:rPr>
      </w:pPr>
    </w:p>
    <w:p w14:paraId="1DC6AA94" w14:textId="0A27EA64" w:rsidR="00D42339" w:rsidRDefault="00D42339" w:rsidP="004426AD">
      <w:pPr>
        <w:spacing w:line="480" w:lineRule="auto"/>
        <w:ind w:firstLine="360"/>
        <w:rPr>
          <w:rFonts w:cs="Adobe Naskh Medium"/>
        </w:rPr>
      </w:pPr>
      <w:r w:rsidRPr="00EE280D">
        <w:rPr>
          <w:rFonts w:cs="Adobe Naskh Medium"/>
        </w:rPr>
        <w:t xml:space="preserve">“New media” is inherently </w:t>
      </w:r>
      <w:proofErr w:type="spellStart"/>
      <w:r w:rsidRPr="00EE280D">
        <w:rPr>
          <w:rFonts w:cs="Adobe Naskh Medium"/>
        </w:rPr>
        <w:t>remediative</w:t>
      </w:r>
      <w:proofErr w:type="spellEnd"/>
      <w:r w:rsidRPr="00EE280D">
        <w:rPr>
          <w:rFonts w:cs="Adobe Naskh Medium"/>
        </w:rPr>
        <w:t xml:space="preserve">,  </w:t>
      </w:r>
      <w:r w:rsidRPr="00EE280D">
        <w:rPr>
          <w:rFonts w:cs="Adobe Naskh Medium"/>
          <w:i/>
        </w:rPr>
        <w:t>“New media as material re-articulation, or encoding</w:t>
      </w:r>
      <w:r w:rsidR="001D0E69" w:rsidRPr="00EE280D">
        <w:rPr>
          <w:rFonts w:cs="Adobe Naskh Medium"/>
          <w:i/>
        </w:rPr>
        <w:t>, of purely cultural tendencies – I</w:t>
      </w:r>
      <w:r w:rsidRPr="00EE280D">
        <w:rPr>
          <w:rFonts w:cs="Adobe Naskh Medium"/>
          <w:i/>
        </w:rPr>
        <w:t>n short, as ideas rather than technologies.”</w:t>
      </w:r>
      <w:r w:rsidRPr="00EE280D">
        <w:rPr>
          <w:rFonts w:cs="Adobe Naskh Medium"/>
        </w:rPr>
        <w:t xml:space="preserve"> (Manovich, NMR, 2003, pg. 16). To be </w:t>
      </w:r>
      <w:proofErr w:type="spellStart"/>
      <w:r w:rsidRPr="00EE280D">
        <w:rPr>
          <w:rFonts w:cs="Adobe Naskh Medium"/>
        </w:rPr>
        <w:t>remediative</w:t>
      </w:r>
      <w:proofErr w:type="spellEnd"/>
      <w:r w:rsidRPr="00EE280D">
        <w:rPr>
          <w:rFonts w:cs="Adobe Naskh Medium"/>
        </w:rPr>
        <w:t xml:space="preserve">, not only does this new media have to provide a solution to a problem, using the original definition of the word, but it also has to re-articulate past media in current forms. Technological </w:t>
      </w:r>
      <w:r w:rsidR="004426AD" w:rsidRPr="00EE280D">
        <w:rPr>
          <w:rFonts w:cs="Adobe Naskh Medium"/>
        </w:rPr>
        <w:t>remediation</w:t>
      </w:r>
      <w:r w:rsidR="00E37B1A">
        <w:rPr>
          <w:rFonts w:cs="Adobe Naskh Medium"/>
        </w:rPr>
        <w:t xml:space="preserve"> follows</w:t>
      </w:r>
      <w:r w:rsidRPr="00EE280D">
        <w:rPr>
          <w:rFonts w:cs="Adobe Naskh Medium"/>
        </w:rPr>
        <w:t xml:space="preserve"> the “path of right conduct” in that it provides a tool that artists, theorists, and artist-theorists can use to directly combat systems of global oppression.</w:t>
      </w:r>
    </w:p>
    <w:p w14:paraId="668857C3" w14:textId="77777777" w:rsidR="001E08C4" w:rsidRPr="00EE280D" w:rsidRDefault="001E08C4" w:rsidP="004426AD">
      <w:pPr>
        <w:spacing w:line="480" w:lineRule="auto"/>
        <w:ind w:firstLine="360"/>
        <w:rPr>
          <w:rFonts w:cs="Adobe Naskh Medium"/>
        </w:rPr>
      </w:pPr>
    </w:p>
    <w:p w14:paraId="09403532" w14:textId="77777777" w:rsidR="00D42339" w:rsidRPr="00EE280D" w:rsidRDefault="00D42339" w:rsidP="00D42339">
      <w:pPr>
        <w:spacing w:line="480" w:lineRule="auto"/>
        <w:ind w:left="360" w:firstLine="360"/>
        <w:rPr>
          <w:rFonts w:cs="Adobe Naskh Medium"/>
        </w:rPr>
      </w:pPr>
      <w:r w:rsidRPr="00EE280D">
        <w:rPr>
          <w:rFonts w:cs="Adobe Naskh Medium"/>
        </w:rPr>
        <w:t>“</w:t>
      </w:r>
      <w:r w:rsidRPr="00EE280D">
        <w:rPr>
          <w:rFonts w:cs="Adobe Naskh Medium"/>
          <w:i/>
        </w:rPr>
        <w:t>Might we ask if there is not something particular to the very forms of electronic culture that seems to encourage just such a movement, a movement that partitions race off from the specificity of media forms? Put differently, might we argue that the very structures of digital computation develop at least in part to cordon off race and to contain it?”</w:t>
      </w:r>
      <w:r w:rsidRPr="00EE280D">
        <w:rPr>
          <w:rFonts w:cs="Adobe Naskh Medium"/>
        </w:rPr>
        <w:t xml:space="preserve"> (Tara McPherson, U.S. Operating Systems at Mid-Century, Race after the Internet pg. 24)</w:t>
      </w:r>
    </w:p>
    <w:p w14:paraId="70EC251C" w14:textId="77777777" w:rsidR="00EE280D" w:rsidRDefault="00EE280D" w:rsidP="00EE280D">
      <w:pPr>
        <w:spacing w:line="480" w:lineRule="auto"/>
        <w:ind w:firstLine="360"/>
        <w:rPr>
          <w:rFonts w:cs="Adobe Naskh Medium"/>
        </w:rPr>
      </w:pPr>
    </w:p>
    <w:p w14:paraId="04CCC2B2" w14:textId="19132914" w:rsidR="004426AD" w:rsidRPr="00EE280D" w:rsidRDefault="00E37B1A" w:rsidP="00EE280D">
      <w:pPr>
        <w:spacing w:line="480" w:lineRule="auto"/>
        <w:ind w:firstLine="360"/>
        <w:rPr>
          <w:rFonts w:cs="Adobe Naskh Medium"/>
        </w:rPr>
      </w:pPr>
      <w:r>
        <w:rPr>
          <w:rFonts w:cs="Adobe Naskh Medium"/>
        </w:rPr>
        <w:t>One of the greatest</w:t>
      </w:r>
      <w:r w:rsidR="004426AD" w:rsidRPr="00EE280D">
        <w:rPr>
          <w:rFonts w:cs="Adobe Naskh Medium"/>
        </w:rPr>
        <w:t xml:space="preserve"> challenges facing this “Future Reality” </w:t>
      </w:r>
      <w:r w:rsidRPr="00EE280D">
        <w:rPr>
          <w:rFonts w:cs="Adobe Naskh Medium"/>
        </w:rPr>
        <w:t>technology</w:t>
      </w:r>
      <w:r w:rsidR="004426AD" w:rsidRPr="00EE280D">
        <w:rPr>
          <w:rFonts w:cs="Adobe Naskh Medium"/>
        </w:rPr>
        <w:t xml:space="preserve"> is to ensure that those creating the content understand the responsibility, and the foundational biases built into global</w:t>
      </w:r>
      <w:r w:rsidR="001D0E69" w:rsidRPr="00EE280D">
        <w:rPr>
          <w:rFonts w:cs="Adobe Naskh Medium"/>
        </w:rPr>
        <w:t xml:space="preserve"> computational systems. In the</w:t>
      </w:r>
      <w:r w:rsidR="004426AD" w:rsidRPr="00EE280D">
        <w:rPr>
          <w:rFonts w:cs="Adobe Naskh Medium"/>
        </w:rPr>
        <w:t xml:space="preserve"> article “</w:t>
      </w:r>
      <w:r w:rsidR="004426AD" w:rsidRPr="00EE280D">
        <w:rPr>
          <w:rFonts w:cs="Adobe Naskh Medium"/>
          <w:i/>
        </w:rPr>
        <w:t xml:space="preserve">Immediacy, </w:t>
      </w:r>
      <w:proofErr w:type="spellStart"/>
      <w:r w:rsidR="004426AD" w:rsidRPr="00EE280D">
        <w:rPr>
          <w:rFonts w:cs="Adobe Naskh Medium"/>
          <w:i/>
        </w:rPr>
        <w:t>Hypermediacy</w:t>
      </w:r>
      <w:proofErr w:type="spellEnd"/>
      <w:r w:rsidR="004426AD" w:rsidRPr="00EE280D">
        <w:rPr>
          <w:rFonts w:cs="Adobe Naskh Medium"/>
          <w:i/>
        </w:rPr>
        <w:t xml:space="preserve"> and Remediation</w:t>
      </w:r>
      <w:r w:rsidR="004426AD" w:rsidRPr="00EE280D">
        <w:rPr>
          <w:rFonts w:cs="Adobe Naskh Medium"/>
        </w:rPr>
        <w:t xml:space="preserve">“, Jay Bolter and Richard </w:t>
      </w:r>
      <w:proofErr w:type="spellStart"/>
      <w:r w:rsidR="004426AD" w:rsidRPr="00EE280D">
        <w:rPr>
          <w:rFonts w:cs="Adobe Naskh Medium"/>
        </w:rPr>
        <w:t>Grusin</w:t>
      </w:r>
      <w:proofErr w:type="spellEnd"/>
      <w:r w:rsidR="004426AD" w:rsidRPr="00EE280D">
        <w:rPr>
          <w:rFonts w:cs="Adobe Naskh Medium"/>
        </w:rPr>
        <w:t xml:space="preserve"> discuss some of the challenges facing the future of these technologies.</w:t>
      </w:r>
    </w:p>
    <w:p w14:paraId="698AB49F" w14:textId="77777777" w:rsidR="00D42339" w:rsidRPr="00EE280D" w:rsidRDefault="00D42339" w:rsidP="00BC537B">
      <w:pPr>
        <w:spacing w:line="480" w:lineRule="auto"/>
        <w:rPr>
          <w:rFonts w:cs="Adobe Naskh Medium"/>
        </w:rPr>
      </w:pPr>
    </w:p>
    <w:p w14:paraId="0B20C9FA" w14:textId="408A691E" w:rsidR="00D42339" w:rsidRPr="00EE280D" w:rsidRDefault="00D42339" w:rsidP="001B30AF">
      <w:pPr>
        <w:spacing w:line="480" w:lineRule="auto"/>
        <w:ind w:left="360" w:firstLine="360"/>
        <w:rPr>
          <w:rFonts w:cs="Adobe Naskh Medium"/>
        </w:rPr>
      </w:pPr>
      <w:r w:rsidRPr="00EE280D">
        <w:rPr>
          <w:rFonts w:cs="Adobe Naskh Medium"/>
          <w:b/>
        </w:rPr>
        <w:t>“</w:t>
      </w:r>
      <w:r w:rsidRPr="00EE280D">
        <w:rPr>
          <w:rFonts w:cs="Adobe Naskh Medium"/>
          <w:i/>
        </w:rPr>
        <w:t xml:space="preserve">Meredith </w:t>
      </w:r>
      <w:proofErr w:type="spellStart"/>
      <w:r w:rsidRPr="00EE280D">
        <w:rPr>
          <w:rFonts w:cs="Adobe Naskh Medium"/>
          <w:i/>
        </w:rPr>
        <w:t>Bricken</w:t>
      </w:r>
      <w:proofErr w:type="spellEnd"/>
      <w:r w:rsidRPr="00EE280D">
        <w:rPr>
          <w:rFonts w:cs="Adobe Naskh Medium"/>
          <w:i/>
        </w:rPr>
        <w:t xml:space="preserve">, an interface designer, writes that in a virtual environment, ‘You can be the mad hatter or you can be the teapot; you can move back and forth to the rhythm of a song. You can be a tiny droplet in the rain or in the river’ All of these </w:t>
      </w:r>
      <w:proofErr w:type="spellStart"/>
      <w:r w:rsidRPr="00EE280D">
        <w:rPr>
          <w:rFonts w:cs="Adobe Naskh Medium"/>
          <w:i/>
        </w:rPr>
        <w:t>enthusuasts</w:t>
      </w:r>
      <w:proofErr w:type="spellEnd"/>
      <w:r w:rsidRPr="00EE280D">
        <w:rPr>
          <w:rFonts w:cs="Adobe Naskh Medium"/>
          <w:i/>
        </w:rPr>
        <w:t xml:space="preserve"> promise us transparent, perceptual immediacy, experience without mediation, for they expect virtual reality to diminish and ultimately to deny the mediating presence of the computer and it’s interface. </w:t>
      </w:r>
      <w:proofErr w:type="spellStart"/>
      <w:r w:rsidRPr="00EE280D">
        <w:rPr>
          <w:rFonts w:cs="Adobe Naskh Medium"/>
          <w:i/>
        </w:rPr>
        <w:t>Bricken’s</w:t>
      </w:r>
      <w:proofErr w:type="spellEnd"/>
      <w:r w:rsidRPr="00EE280D">
        <w:rPr>
          <w:rFonts w:cs="Adobe Naskh Medium"/>
          <w:i/>
        </w:rPr>
        <w:t xml:space="preserve"> work is, in fact, entitled ‘Virtual Worlds: No Interface to Design’</w:t>
      </w:r>
      <w:r w:rsidRPr="00EE280D">
        <w:rPr>
          <w:rFonts w:cs="Adobe Naskh Medium"/>
          <w:b/>
        </w:rPr>
        <w:t xml:space="preserve">” </w:t>
      </w:r>
      <w:r w:rsidRPr="00EE280D">
        <w:rPr>
          <w:rFonts w:cs="Adobe Naskh Medium"/>
        </w:rPr>
        <w:t xml:space="preserve">(Jay David Bolter and Richard </w:t>
      </w:r>
      <w:proofErr w:type="spellStart"/>
      <w:r w:rsidRPr="00EE280D">
        <w:rPr>
          <w:rFonts w:cs="Adobe Naskh Medium"/>
        </w:rPr>
        <w:t>Grusin</w:t>
      </w:r>
      <w:proofErr w:type="spellEnd"/>
      <w:r w:rsidRPr="00EE280D">
        <w:rPr>
          <w:rFonts w:cs="Adobe Naskh Medium"/>
        </w:rPr>
        <w:t xml:space="preserve"> Immediacy, </w:t>
      </w:r>
      <w:proofErr w:type="spellStart"/>
      <w:r w:rsidRPr="00EE280D">
        <w:rPr>
          <w:rFonts w:cs="Adobe Naskh Medium"/>
        </w:rPr>
        <w:t>Hypermediacy</w:t>
      </w:r>
      <w:proofErr w:type="spellEnd"/>
      <w:r w:rsidRPr="00EE280D">
        <w:rPr>
          <w:rFonts w:cs="Adobe Naskh Medium"/>
        </w:rPr>
        <w:t xml:space="preserve">, and Remediation </w:t>
      </w:r>
      <w:proofErr w:type="spellStart"/>
      <w:r w:rsidRPr="00EE280D">
        <w:rPr>
          <w:rFonts w:cs="Adobe Naskh Medium"/>
        </w:rPr>
        <w:t>pg</w:t>
      </w:r>
      <w:proofErr w:type="spellEnd"/>
      <w:r w:rsidRPr="00EE280D">
        <w:rPr>
          <w:rFonts w:cs="Adobe Naskh Medium"/>
        </w:rPr>
        <w:t xml:space="preserve"> 22)</w:t>
      </w:r>
    </w:p>
    <w:p w14:paraId="272B3B30" w14:textId="77777777" w:rsidR="001B30AF" w:rsidRDefault="001B30AF" w:rsidP="009C2BB0">
      <w:pPr>
        <w:spacing w:line="480" w:lineRule="auto"/>
        <w:rPr>
          <w:rFonts w:cs="Adobe Naskh Medium"/>
        </w:rPr>
      </w:pPr>
    </w:p>
    <w:p w14:paraId="158D77F6" w14:textId="369E2541" w:rsidR="002813F5" w:rsidRPr="00EE280D" w:rsidRDefault="001D0E69" w:rsidP="00237E0A">
      <w:pPr>
        <w:spacing w:line="480" w:lineRule="auto"/>
        <w:ind w:firstLine="360"/>
        <w:rPr>
          <w:rFonts w:cs="Adobe Naskh Medium"/>
        </w:rPr>
      </w:pPr>
      <w:r w:rsidRPr="00EE280D">
        <w:rPr>
          <w:rFonts w:cs="Adobe Naskh Medium"/>
        </w:rPr>
        <w:t>There might not be an interface to design, but the framework, the structure, of the systems that m</w:t>
      </w:r>
      <w:r w:rsidR="00237E0A">
        <w:rPr>
          <w:rFonts w:cs="Adobe Naskh Medium"/>
        </w:rPr>
        <w:t>ust be built</w:t>
      </w:r>
      <w:r w:rsidRPr="00EE280D">
        <w:rPr>
          <w:rFonts w:cs="Adobe Naskh Medium"/>
        </w:rPr>
        <w:t xml:space="preserve"> and used to replace </w:t>
      </w:r>
      <w:r w:rsidR="001B30AF">
        <w:rPr>
          <w:rFonts w:cs="Adobe Naskh Medium"/>
        </w:rPr>
        <w:t>existing ones,</w:t>
      </w:r>
      <w:r w:rsidRPr="00EE280D">
        <w:rPr>
          <w:rFonts w:cs="Adobe Naskh Medium"/>
        </w:rPr>
        <w:t xml:space="preserve"> ha</w:t>
      </w:r>
      <w:r w:rsidR="001B30AF">
        <w:rPr>
          <w:rFonts w:cs="Adobe Naskh Medium"/>
        </w:rPr>
        <w:t>s to be defined. Without artist-</w:t>
      </w:r>
      <w:r w:rsidRPr="00EE280D">
        <w:rPr>
          <w:rFonts w:cs="Adobe Naskh Medium"/>
        </w:rPr>
        <w:t>theorists to help bridge the gap of vastly different disciplines, the systems that remain in place today, will be impossible to deconstruct. Like the Philosopher-Kings of old, interdisciplinary envoys must lay the foundations for this newly born technology, a technology so new it could be said to still be gestating.</w:t>
      </w:r>
    </w:p>
    <w:p w14:paraId="6F3FC9F8" w14:textId="77777777" w:rsidR="002813F5" w:rsidRPr="00EE280D" w:rsidRDefault="002813F5" w:rsidP="009C2BB0">
      <w:pPr>
        <w:spacing w:line="480" w:lineRule="auto"/>
        <w:rPr>
          <w:rFonts w:cs="Adobe Naskh Medium"/>
        </w:rPr>
      </w:pPr>
    </w:p>
    <w:p w14:paraId="7D342960" w14:textId="77777777" w:rsidR="002813F5" w:rsidRPr="00EE280D" w:rsidRDefault="002813F5" w:rsidP="009C2BB0">
      <w:pPr>
        <w:spacing w:line="480" w:lineRule="auto"/>
        <w:rPr>
          <w:rFonts w:cs="Adobe Naskh Medium"/>
        </w:rPr>
      </w:pPr>
    </w:p>
    <w:p w14:paraId="5524327F" w14:textId="77777777" w:rsidR="002813F5" w:rsidRPr="00EE280D" w:rsidRDefault="002813F5" w:rsidP="009C2BB0">
      <w:pPr>
        <w:spacing w:line="480" w:lineRule="auto"/>
        <w:rPr>
          <w:rFonts w:cs="Adobe Naskh Medium"/>
        </w:rPr>
      </w:pPr>
    </w:p>
    <w:p w14:paraId="68B21E42" w14:textId="77777777" w:rsidR="002813F5" w:rsidRPr="00EE280D" w:rsidRDefault="002813F5" w:rsidP="009C2BB0">
      <w:pPr>
        <w:spacing w:line="480" w:lineRule="auto"/>
        <w:rPr>
          <w:rFonts w:cs="Adobe Naskh Medium"/>
        </w:rPr>
      </w:pPr>
    </w:p>
    <w:p w14:paraId="143FA7F1" w14:textId="77777777" w:rsidR="002813F5" w:rsidRPr="00EE280D" w:rsidRDefault="002813F5" w:rsidP="009C2BB0">
      <w:pPr>
        <w:spacing w:line="480" w:lineRule="auto"/>
        <w:rPr>
          <w:rFonts w:cs="Adobe Naskh Medium"/>
        </w:rPr>
      </w:pPr>
    </w:p>
    <w:p w14:paraId="691A737C" w14:textId="77777777" w:rsidR="002813F5" w:rsidRPr="00EE280D" w:rsidRDefault="002813F5" w:rsidP="009C2BB0">
      <w:pPr>
        <w:spacing w:line="480" w:lineRule="auto"/>
        <w:rPr>
          <w:rFonts w:cs="Adobe Naskh Medium"/>
        </w:rPr>
      </w:pPr>
    </w:p>
    <w:p w14:paraId="2A6068A0" w14:textId="77777777" w:rsidR="002813F5" w:rsidRPr="00EE280D" w:rsidRDefault="002813F5" w:rsidP="009C2BB0">
      <w:pPr>
        <w:spacing w:line="480" w:lineRule="auto"/>
        <w:rPr>
          <w:rFonts w:cs="Adobe Naskh Medium"/>
        </w:rPr>
      </w:pPr>
    </w:p>
    <w:p w14:paraId="58E5CBD4" w14:textId="77777777" w:rsidR="007F0BAD" w:rsidRPr="00EE280D" w:rsidRDefault="007F0BAD" w:rsidP="009C2BB0">
      <w:pPr>
        <w:spacing w:line="480" w:lineRule="auto"/>
        <w:rPr>
          <w:rFonts w:cs="Adobe Naskh Medium"/>
          <w:b/>
        </w:rPr>
      </w:pPr>
    </w:p>
    <w:p w14:paraId="02C96833" w14:textId="77777777" w:rsidR="007F0BAD" w:rsidRPr="00EE280D" w:rsidRDefault="007F0BAD" w:rsidP="009C2BB0">
      <w:pPr>
        <w:spacing w:line="480" w:lineRule="auto"/>
        <w:rPr>
          <w:rFonts w:cs="Adobe Naskh Medium"/>
          <w:b/>
        </w:rPr>
      </w:pPr>
    </w:p>
    <w:p w14:paraId="03AF1A63" w14:textId="77777777" w:rsidR="007F0BAD" w:rsidRPr="00EE280D" w:rsidRDefault="007F0BAD" w:rsidP="009C2BB0">
      <w:pPr>
        <w:spacing w:line="480" w:lineRule="auto"/>
        <w:rPr>
          <w:rFonts w:cs="Adobe Naskh Medium"/>
          <w:b/>
        </w:rPr>
      </w:pPr>
    </w:p>
    <w:p w14:paraId="6F9401BC" w14:textId="77777777" w:rsidR="007F0BAD" w:rsidRPr="00EE280D" w:rsidRDefault="007F0BAD" w:rsidP="009C2BB0">
      <w:pPr>
        <w:spacing w:line="480" w:lineRule="auto"/>
        <w:rPr>
          <w:rFonts w:cs="Adobe Naskh Medium"/>
          <w:b/>
        </w:rPr>
      </w:pPr>
    </w:p>
    <w:p w14:paraId="316C6E75" w14:textId="77777777" w:rsidR="001D0E69" w:rsidRPr="00EE280D" w:rsidRDefault="001D0E69" w:rsidP="009C2BB0">
      <w:pPr>
        <w:spacing w:line="480" w:lineRule="auto"/>
        <w:rPr>
          <w:rFonts w:cs="Adobe Naskh Medium"/>
          <w:b/>
        </w:rPr>
      </w:pPr>
    </w:p>
    <w:p w14:paraId="0740BB0E" w14:textId="77777777" w:rsidR="00D71B18" w:rsidRPr="00EE280D" w:rsidRDefault="00D71B18" w:rsidP="001D0E69">
      <w:pPr>
        <w:rPr>
          <w:rFonts w:cs="Adobe Naskh Medium"/>
          <w:b/>
        </w:rPr>
      </w:pPr>
      <w:r w:rsidRPr="00EE280D">
        <w:rPr>
          <w:rFonts w:cs="Adobe Naskh Medium"/>
          <w:b/>
        </w:rPr>
        <w:t>Works Cited:</w:t>
      </w:r>
    </w:p>
    <w:p w14:paraId="5954ADA0" w14:textId="77777777" w:rsidR="00D71B18" w:rsidRPr="00EE280D" w:rsidRDefault="00D71B18" w:rsidP="001D0E69">
      <w:pPr>
        <w:rPr>
          <w:rFonts w:cs="Adobe Naskh Medium"/>
        </w:rPr>
      </w:pPr>
    </w:p>
    <w:p w14:paraId="2095AD0B" w14:textId="77777777" w:rsidR="00D71B18" w:rsidRPr="00EE280D" w:rsidRDefault="007F55B7" w:rsidP="001D0E69">
      <w:pPr>
        <w:rPr>
          <w:rFonts w:cs="Adobe Naskh Medium"/>
        </w:rPr>
      </w:pPr>
      <w:r w:rsidRPr="00EE280D">
        <w:rPr>
          <w:rFonts w:cs="Adobe Naskh Medium"/>
        </w:rPr>
        <w:t>Jonathan Beller</w:t>
      </w:r>
      <w:r w:rsidR="00D71B18" w:rsidRPr="00EE280D">
        <w:rPr>
          <w:rFonts w:cs="Adobe Naskh Medium"/>
        </w:rPr>
        <w:t xml:space="preserve">. </w:t>
      </w:r>
      <w:proofErr w:type="gramStart"/>
      <w:r w:rsidRPr="00EE280D">
        <w:rPr>
          <w:rFonts w:cs="Adobe Naskh Medium"/>
          <w:i/>
        </w:rPr>
        <w:t>The Cinematic Mode of Production</w:t>
      </w:r>
      <w:r w:rsidR="00D71B18" w:rsidRPr="00EE280D">
        <w:rPr>
          <w:rFonts w:cs="Adobe Naskh Medium"/>
        </w:rPr>
        <w:t>.</w:t>
      </w:r>
      <w:proofErr w:type="gramEnd"/>
      <w:r w:rsidR="00D71B18" w:rsidRPr="00EE280D">
        <w:rPr>
          <w:rFonts w:cs="Adobe Naskh Medium"/>
        </w:rPr>
        <w:t xml:space="preserve"> </w:t>
      </w:r>
      <w:proofErr w:type="gramStart"/>
      <w:r w:rsidRPr="00EE280D">
        <w:rPr>
          <w:rFonts w:cs="Adobe Naskh Medium"/>
        </w:rPr>
        <w:t>Dartmouth University</w:t>
      </w:r>
      <w:r w:rsidR="009A65CD" w:rsidRPr="00EE280D">
        <w:rPr>
          <w:rFonts w:cs="Adobe Naskh Medium"/>
        </w:rPr>
        <w:t xml:space="preserve"> Press</w:t>
      </w:r>
      <w:r w:rsidRPr="00EE280D">
        <w:rPr>
          <w:rFonts w:cs="Adobe Naskh Medium"/>
        </w:rPr>
        <w:t xml:space="preserve">, </w:t>
      </w:r>
      <w:r w:rsidR="009A65CD" w:rsidRPr="00EE280D">
        <w:rPr>
          <w:rFonts w:cs="Adobe Naskh Medium"/>
        </w:rPr>
        <w:t>2006.</w:t>
      </w:r>
      <w:proofErr w:type="gramEnd"/>
    </w:p>
    <w:p w14:paraId="0F1BE4A1" w14:textId="77777777" w:rsidR="00D71B18" w:rsidRPr="00EE280D" w:rsidRDefault="00D71B18" w:rsidP="001D0E69">
      <w:pPr>
        <w:rPr>
          <w:rFonts w:cs="Adobe Naskh Medium"/>
        </w:rPr>
      </w:pPr>
    </w:p>
    <w:p w14:paraId="3C1EBCB8" w14:textId="77777777" w:rsidR="007F55B7" w:rsidRPr="00EE280D" w:rsidRDefault="007F55B7" w:rsidP="001D0E69">
      <w:pPr>
        <w:rPr>
          <w:rFonts w:cs="Adobe Naskh Medium"/>
        </w:rPr>
      </w:pPr>
      <w:r w:rsidRPr="00EE280D">
        <w:rPr>
          <w:rFonts w:cs="Adobe Naskh Medium"/>
        </w:rPr>
        <w:t xml:space="preserve">Fleetwood, Nicole R. </w:t>
      </w:r>
      <w:r w:rsidRPr="00EE280D">
        <w:rPr>
          <w:rFonts w:cs="Adobe Naskh Medium"/>
          <w:i/>
        </w:rPr>
        <w:t>Troubling Vision: Performance, Visuality, and Blackness</w:t>
      </w:r>
      <w:r w:rsidRPr="00EE280D">
        <w:rPr>
          <w:rFonts w:cs="Adobe Naskh Medium"/>
        </w:rPr>
        <w:t xml:space="preserve">. </w:t>
      </w:r>
      <w:proofErr w:type="gramStart"/>
      <w:r w:rsidRPr="00EE280D">
        <w:rPr>
          <w:rFonts w:cs="Adobe Naskh Medium"/>
        </w:rPr>
        <w:t>Univ. of Chicago Press, 2011.</w:t>
      </w:r>
      <w:proofErr w:type="gramEnd"/>
    </w:p>
    <w:p w14:paraId="023ABC95" w14:textId="77777777" w:rsidR="007F55B7" w:rsidRPr="00EE280D" w:rsidRDefault="007F55B7" w:rsidP="001D0E69">
      <w:pPr>
        <w:rPr>
          <w:rFonts w:cs="Adobe Naskh Medium"/>
        </w:rPr>
      </w:pPr>
    </w:p>
    <w:p w14:paraId="76820695" w14:textId="0C892BDC" w:rsidR="007F55B7" w:rsidRPr="00EE280D" w:rsidRDefault="007F55B7" w:rsidP="001D0E69">
      <w:pPr>
        <w:rPr>
          <w:rFonts w:cs="Adobe Naskh Medium"/>
        </w:rPr>
      </w:pPr>
      <w:r w:rsidRPr="00EE280D">
        <w:rPr>
          <w:rFonts w:cs="Adobe Naskh Medium"/>
        </w:rPr>
        <w:t xml:space="preserve">Flusser, Vilem. </w:t>
      </w:r>
      <w:proofErr w:type="gramStart"/>
      <w:r w:rsidRPr="00EE280D">
        <w:rPr>
          <w:rFonts w:cs="Adobe Naskh Medium"/>
          <w:i/>
        </w:rPr>
        <w:t>“Towards a Philosophy of Photography”.</w:t>
      </w:r>
      <w:proofErr w:type="gramEnd"/>
      <w:r w:rsidRPr="00EE280D">
        <w:rPr>
          <w:rFonts w:cs="Adobe Naskh Medium"/>
        </w:rPr>
        <w:t xml:space="preserve"> </w:t>
      </w:r>
      <w:proofErr w:type="spellStart"/>
      <w:proofErr w:type="gramStart"/>
      <w:r w:rsidRPr="00EE280D">
        <w:rPr>
          <w:rFonts w:cs="Adobe Naskh Medium"/>
        </w:rPr>
        <w:t>Reaktion</w:t>
      </w:r>
      <w:proofErr w:type="spellEnd"/>
      <w:r w:rsidRPr="00EE280D">
        <w:rPr>
          <w:rFonts w:cs="Adobe Naskh Medium"/>
        </w:rPr>
        <w:t xml:space="preserve"> Books, 2013, London.</w:t>
      </w:r>
      <w:proofErr w:type="gramEnd"/>
    </w:p>
    <w:p w14:paraId="7543779D" w14:textId="77777777" w:rsidR="007F55B7" w:rsidRPr="00EE280D" w:rsidRDefault="007F55B7" w:rsidP="001D0E69">
      <w:pPr>
        <w:rPr>
          <w:rFonts w:cs="Adobe Naskh Medium"/>
        </w:rPr>
      </w:pPr>
    </w:p>
    <w:p w14:paraId="3850BB0C" w14:textId="77777777" w:rsidR="007F55B7" w:rsidRPr="00EE280D" w:rsidRDefault="009A65CD" w:rsidP="001D0E69">
      <w:pPr>
        <w:rPr>
          <w:rFonts w:cs="Adobe Naskh Medium"/>
        </w:rPr>
      </w:pPr>
      <w:proofErr w:type="gramStart"/>
      <w:r w:rsidRPr="00EE280D">
        <w:rPr>
          <w:rFonts w:cs="Adobe Naskh Medium"/>
        </w:rPr>
        <w:t>Wardrip-Fruin, Noah</w:t>
      </w:r>
      <w:r w:rsidR="007F55B7" w:rsidRPr="00EE280D">
        <w:rPr>
          <w:rFonts w:cs="Adobe Naskh Medium"/>
        </w:rPr>
        <w:t>.</w:t>
      </w:r>
      <w:proofErr w:type="gramEnd"/>
      <w:r w:rsidR="007F55B7" w:rsidRPr="00EE280D">
        <w:rPr>
          <w:rFonts w:cs="Adobe Naskh Medium"/>
        </w:rPr>
        <w:t xml:space="preserve"> </w:t>
      </w:r>
      <w:proofErr w:type="gramStart"/>
      <w:r w:rsidRPr="00EE280D">
        <w:rPr>
          <w:rFonts w:cs="Adobe Naskh Medium"/>
          <w:i/>
        </w:rPr>
        <w:t>The New Media Reader</w:t>
      </w:r>
      <w:r w:rsidR="007F55B7" w:rsidRPr="00EE280D">
        <w:rPr>
          <w:rFonts w:cs="Adobe Naskh Medium"/>
        </w:rPr>
        <w:t>.</w:t>
      </w:r>
      <w:proofErr w:type="gramEnd"/>
      <w:r w:rsidR="007F55B7" w:rsidRPr="00EE280D">
        <w:rPr>
          <w:rFonts w:cs="Adobe Naskh Medium"/>
        </w:rPr>
        <w:t xml:space="preserve"> </w:t>
      </w:r>
      <w:r w:rsidRPr="00EE280D">
        <w:rPr>
          <w:rFonts w:cs="Adobe Naskh Medium"/>
        </w:rPr>
        <w:t>MIT Press</w:t>
      </w:r>
      <w:r w:rsidR="007F55B7" w:rsidRPr="00EE280D">
        <w:rPr>
          <w:rFonts w:cs="Adobe Naskh Medium"/>
        </w:rPr>
        <w:t xml:space="preserve">, </w:t>
      </w:r>
      <w:r w:rsidRPr="00EE280D">
        <w:rPr>
          <w:rFonts w:cs="Adobe Naskh Medium"/>
        </w:rPr>
        <w:t>2003</w:t>
      </w:r>
      <w:r w:rsidR="007F55B7" w:rsidRPr="00EE280D">
        <w:rPr>
          <w:rFonts w:cs="Adobe Naskh Medium"/>
        </w:rPr>
        <w:t>.</w:t>
      </w:r>
    </w:p>
    <w:p w14:paraId="2D700538" w14:textId="77777777" w:rsidR="007F55B7" w:rsidRPr="00EE280D" w:rsidRDefault="007F55B7" w:rsidP="001D0E69">
      <w:pPr>
        <w:rPr>
          <w:rFonts w:cs="Adobe Naskh Medium"/>
        </w:rPr>
      </w:pPr>
    </w:p>
    <w:p w14:paraId="15C7BC7E" w14:textId="02D7F8C2" w:rsidR="0053673D" w:rsidRPr="00EE280D" w:rsidRDefault="0053673D" w:rsidP="001D0E69">
      <w:pPr>
        <w:rPr>
          <w:rFonts w:eastAsia="Times New Roman" w:cs="Adobe Naskh Medium"/>
        </w:rPr>
      </w:pPr>
      <w:proofErr w:type="gramStart"/>
      <w:r w:rsidRPr="00EE280D">
        <w:rPr>
          <w:rFonts w:cs="Adobe Naskh Medium"/>
        </w:rPr>
        <w:t>hooks</w:t>
      </w:r>
      <w:proofErr w:type="gramEnd"/>
      <w:r w:rsidRPr="00EE280D">
        <w:rPr>
          <w:rFonts w:cs="Adobe Naskh Medium"/>
        </w:rPr>
        <w:t>, bell</w:t>
      </w:r>
      <w:r w:rsidR="007F55B7" w:rsidRPr="00EE280D">
        <w:rPr>
          <w:rFonts w:cs="Adobe Naskh Medium"/>
        </w:rPr>
        <w:t xml:space="preserve">. </w:t>
      </w:r>
      <w:r w:rsidRPr="00EE280D">
        <w:rPr>
          <w:rFonts w:cs="Adobe Naskh Medium"/>
          <w:i/>
        </w:rPr>
        <w:t>The oppositional gaze: Black female spectators.</w:t>
      </w:r>
      <w:r w:rsidR="007F55B7" w:rsidRPr="00EE280D">
        <w:rPr>
          <w:rFonts w:cs="Adobe Naskh Medium"/>
        </w:rPr>
        <w:t xml:space="preserve"> </w:t>
      </w:r>
      <w:r w:rsidRPr="00EE280D">
        <w:rPr>
          <w:rFonts w:eastAsia="Times New Roman" w:cs="Adobe Naskh Medium"/>
          <w:color w:val="333333"/>
          <w:shd w:val="clear" w:color="auto" w:fill="FFFFFF"/>
        </w:rPr>
        <w:t xml:space="preserve">In Marc </w:t>
      </w:r>
      <w:proofErr w:type="spellStart"/>
      <w:r w:rsidRPr="00EE280D">
        <w:rPr>
          <w:rFonts w:eastAsia="Times New Roman" w:cs="Adobe Naskh Medium"/>
          <w:color w:val="333333"/>
          <w:shd w:val="clear" w:color="auto" w:fill="FFFFFF"/>
        </w:rPr>
        <w:t>Furstenau</w:t>
      </w:r>
      <w:proofErr w:type="spellEnd"/>
      <w:r w:rsidRPr="00EE280D">
        <w:rPr>
          <w:rFonts w:eastAsia="Times New Roman" w:cs="Adobe Naskh Medium"/>
          <w:color w:val="333333"/>
          <w:shd w:val="clear" w:color="auto" w:fill="FFFFFF"/>
        </w:rPr>
        <w:t xml:space="preserve"> (ed.), </w:t>
      </w:r>
      <w:r w:rsidRPr="00EE280D">
        <w:rPr>
          <w:rFonts w:eastAsia="Times New Roman" w:cs="Adobe Naskh Medium"/>
          <w:i/>
          <w:iCs/>
          <w:color w:val="333333"/>
          <w:shd w:val="clear" w:color="auto" w:fill="FFFFFF"/>
        </w:rPr>
        <w:t>The Film Theory Reader: Debates and Arguments</w:t>
      </w:r>
      <w:r w:rsidRPr="00EE280D">
        <w:rPr>
          <w:rFonts w:eastAsia="Times New Roman" w:cs="Adobe Naskh Medium"/>
          <w:color w:val="333333"/>
          <w:shd w:val="clear" w:color="auto" w:fill="FFFFFF"/>
        </w:rPr>
        <w:t xml:space="preserve">. </w:t>
      </w:r>
      <w:proofErr w:type="spellStart"/>
      <w:proofErr w:type="gramStart"/>
      <w:r w:rsidRPr="00EE280D">
        <w:rPr>
          <w:rFonts w:eastAsia="Times New Roman" w:cs="Adobe Naskh Medium"/>
          <w:color w:val="333333"/>
          <w:shd w:val="clear" w:color="auto" w:fill="FFFFFF"/>
        </w:rPr>
        <w:t>Routledge</w:t>
      </w:r>
      <w:proofErr w:type="spellEnd"/>
      <w:r w:rsidRPr="00EE280D">
        <w:rPr>
          <w:rFonts w:eastAsia="Times New Roman" w:cs="Adobe Naskh Medium"/>
          <w:color w:val="333333"/>
          <w:shd w:val="clear" w:color="auto" w:fill="FFFFFF"/>
        </w:rPr>
        <w:t>, 2010.</w:t>
      </w:r>
      <w:proofErr w:type="gramEnd"/>
    </w:p>
    <w:p w14:paraId="3F57A7B2" w14:textId="77777777" w:rsidR="00E57464" w:rsidRPr="00EE280D" w:rsidRDefault="00E57464" w:rsidP="001D0E69">
      <w:pPr>
        <w:rPr>
          <w:rFonts w:cs="Adobe Naskh Medium"/>
        </w:rPr>
      </w:pPr>
    </w:p>
    <w:p w14:paraId="5AABCB6F" w14:textId="010B1C8F" w:rsidR="00E57464" w:rsidRPr="00EE280D" w:rsidRDefault="00E57464" w:rsidP="001D0E69">
      <w:pPr>
        <w:rPr>
          <w:rFonts w:cs="Adobe Naskh Medium"/>
        </w:rPr>
      </w:pPr>
      <w:r w:rsidRPr="00EE280D">
        <w:rPr>
          <w:rFonts w:cs="Adobe Naskh Medium"/>
        </w:rPr>
        <w:t>McPherson</w:t>
      </w:r>
      <w:r w:rsidR="00EA2BCF" w:rsidRPr="00EE280D">
        <w:rPr>
          <w:rFonts w:cs="Adobe Naskh Medium"/>
        </w:rPr>
        <w:t>, Tara.</w:t>
      </w:r>
      <w:r w:rsidRPr="00EE280D">
        <w:rPr>
          <w:rFonts w:cs="Adobe Naskh Medium"/>
        </w:rPr>
        <w:t xml:space="preserve"> </w:t>
      </w:r>
      <w:proofErr w:type="gramStart"/>
      <w:r w:rsidRPr="00EE280D">
        <w:rPr>
          <w:rFonts w:cs="Adobe Naskh Medium"/>
          <w:i/>
        </w:rPr>
        <w:t>U.S. Operating Systems at Mid-Century</w:t>
      </w:r>
      <w:r w:rsidR="00EA2BCF" w:rsidRPr="00EE280D">
        <w:rPr>
          <w:rFonts w:cs="Adobe Naskh Medium"/>
        </w:rPr>
        <w:t>.</w:t>
      </w:r>
      <w:proofErr w:type="gramEnd"/>
      <w:r w:rsidRPr="00EE280D">
        <w:rPr>
          <w:rFonts w:cs="Adobe Naskh Medium"/>
        </w:rPr>
        <w:t xml:space="preserve"> </w:t>
      </w:r>
      <w:proofErr w:type="gramStart"/>
      <w:r w:rsidR="00EA2BCF" w:rsidRPr="00EE280D">
        <w:rPr>
          <w:rFonts w:cs="Adobe Naskh Medium"/>
        </w:rPr>
        <w:t>in</w:t>
      </w:r>
      <w:proofErr w:type="gramEnd"/>
      <w:r w:rsidR="00EA2BCF" w:rsidRPr="00EE280D">
        <w:rPr>
          <w:rFonts w:cs="Adobe Naskh Medium"/>
        </w:rPr>
        <w:t xml:space="preserve"> </w:t>
      </w:r>
      <w:r w:rsidRPr="00EE280D">
        <w:rPr>
          <w:rFonts w:cs="Adobe Naskh Medium"/>
          <w:i/>
        </w:rPr>
        <w:t>Race after the Internet</w:t>
      </w:r>
      <w:r w:rsidR="00EA2BCF" w:rsidRPr="00EE280D">
        <w:rPr>
          <w:rFonts w:cs="Adobe Naskh Medium"/>
          <w:i/>
        </w:rPr>
        <w:t xml:space="preserve">. </w:t>
      </w:r>
      <w:proofErr w:type="spellStart"/>
      <w:proofErr w:type="gramStart"/>
      <w:r w:rsidR="00EA2BCF" w:rsidRPr="00EE280D">
        <w:rPr>
          <w:rFonts w:cs="Adobe Naskh Medium"/>
          <w:i/>
        </w:rPr>
        <w:t>Routledge</w:t>
      </w:r>
      <w:proofErr w:type="spellEnd"/>
      <w:r w:rsidR="00EA2BCF" w:rsidRPr="00EE280D">
        <w:rPr>
          <w:rFonts w:cs="Adobe Naskh Medium"/>
          <w:i/>
        </w:rPr>
        <w:t>, 2012.</w:t>
      </w:r>
      <w:proofErr w:type="gramEnd"/>
    </w:p>
    <w:p w14:paraId="3FA56403" w14:textId="77777777" w:rsidR="00E57464" w:rsidRPr="00EE280D" w:rsidRDefault="00E57464" w:rsidP="001D0E69">
      <w:pPr>
        <w:rPr>
          <w:rFonts w:cs="Adobe Naskh Medium"/>
        </w:rPr>
      </w:pPr>
    </w:p>
    <w:p w14:paraId="46FA91F1" w14:textId="41438B16" w:rsidR="00E57464" w:rsidRPr="00EE280D" w:rsidRDefault="00EA2BCF" w:rsidP="001D0E69">
      <w:pPr>
        <w:rPr>
          <w:rFonts w:cs="Adobe Naskh Medium"/>
          <w:i/>
        </w:rPr>
      </w:pPr>
      <w:r w:rsidRPr="00EE280D">
        <w:rPr>
          <w:rFonts w:cs="Adobe Naskh Medium"/>
        </w:rPr>
        <w:t>Feldman, Allen. “</w:t>
      </w:r>
      <w:r w:rsidRPr="00EE280D">
        <w:rPr>
          <w:rFonts w:cs="Adobe Naskh Medium"/>
          <w:i/>
        </w:rPr>
        <w:t>On the Actuarial Gaze: From 9/11 to Abu Ghraib</w:t>
      </w:r>
      <w:r w:rsidRPr="00EE280D">
        <w:rPr>
          <w:rFonts w:cs="Adobe Naskh Medium"/>
        </w:rPr>
        <w:t xml:space="preserve">.” </w:t>
      </w:r>
      <w:r w:rsidRPr="00EE280D">
        <w:rPr>
          <w:rFonts w:cs="Adobe Naskh Medium"/>
          <w:i/>
        </w:rPr>
        <w:t>Academia.edu, http://www.academia.edu/2392684/ON_THE_ACTUARIAL_GAZE_From_9_11_to_Abu_Ghraib</w:t>
      </w:r>
    </w:p>
    <w:p w14:paraId="74E9BA4E" w14:textId="77777777" w:rsidR="00E57464" w:rsidRPr="00EE280D" w:rsidRDefault="00E57464" w:rsidP="001D0E69">
      <w:pPr>
        <w:rPr>
          <w:rFonts w:cs="Adobe Naskh Medium"/>
        </w:rPr>
      </w:pPr>
    </w:p>
    <w:p w14:paraId="14EC4137" w14:textId="225339DF" w:rsidR="00EA2BCF" w:rsidRPr="00EE280D" w:rsidRDefault="00EA2BCF" w:rsidP="00EA2BCF">
      <w:pPr>
        <w:rPr>
          <w:rFonts w:eastAsia="Times New Roman" w:cs="Adobe Naskh Medium"/>
        </w:rPr>
      </w:pPr>
      <w:proofErr w:type="gramStart"/>
      <w:r w:rsidRPr="00EE280D">
        <w:rPr>
          <w:rFonts w:eastAsia="Times New Roman" w:cs="Adobe Naskh Medium"/>
          <w:color w:val="333333"/>
          <w:shd w:val="clear" w:color="auto" w:fill="FFFFFF"/>
        </w:rPr>
        <w:t xml:space="preserve">Bolter, J. David, and Richard A. </w:t>
      </w:r>
      <w:proofErr w:type="spellStart"/>
      <w:r w:rsidRPr="00EE280D">
        <w:rPr>
          <w:rFonts w:eastAsia="Times New Roman" w:cs="Adobe Naskh Medium"/>
          <w:color w:val="333333"/>
          <w:shd w:val="clear" w:color="auto" w:fill="FFFFFF"/>
        </w:rPr>
        <w:t>Grusin</w:t>
      </w:r>
      <w:proofErr w:type="spellEnd"/>
      <w:r w:rsidRPr="00EE280D">
        <w:rPr>
          <w:rFonts w:eastAsia="Times New Roman" w:cs="Adobe Naskh Medium"/>
          <w:color w:val="333333"/>
          <w:shd w:val="clear" w:color="auto" w:fill="FFFFFF"/>
        </w:rPr>
        <w:t>.</w:t>
      </w:r>
      <w:proofErr w:type="gramEnd"/>
      <w:r w:rsidRPr="00EE280D">
        <w:rPr>
          <w:rFonts w:eastAsia="Times New Roman" w:cs="Adobe Naskh Medium"/>
          <w:color w:val="333333"/>
          <w:shd w:val="clear" w:color="auto" w:fill="FFFFFF"/>
        </w:rPr>
        <w:t xml:space="preserve"> “</w:t>
      </w:r>
      <w:r w:rsidRPr="00EE280D">
        <w:rPr>
          <w:rFonts w:eastAsia="Times New Roman" w:cs="Adobe Naskh Medium"/>
          <w:i/>
          <w:color w:val="333333"/>
          <w:shd w:val="clear" w:color="auto" w:fill="FFFFFF"/>
        </w:rPr>
        <w:t xml:space="preserve">Immediacy, </w:t>
      </w:r>
      <w:proofErr w:type="spellStart"/>
      <w:r w:rsidRPr="00EE280D">
        <w:rPr>
          <w:rFonts w:eastAsia="Times New Roman" w:cs="Adobe Naskh Medium"/>
          <w:i/>
          <w:color w:val="333333"/>
          <w:shd w:val="clear" w:color="auto" w:fill="FFFFFF"/>
        </w:rPr>
        <w:t>Hypermediacy</w:t>
      </w:r>
      <w:proofErr w:type="spellEnd"/>
      <w:r w:rsidRPr="00EE280D">
        <w:rPr>
          <w:rFonts w:eastAsia="Times New Roman" w:cs="Adobe Naskh Medium"/>
          <w:i/>
          <w:color w:val="333333"/>
          <w:shd w:val="clear" w:color="auto" w:fill="FFFFFF"/>
        </w:rPr>
        <w:t xml:space="preserve"> and Remediation.” </w:t>
      </w:r>
      <w:r w:rsidRPr="00EE280D">
        <w:rPr>
          <w:rFonts w:eastAsia="Times New Roman" w:cs="Adobe Naskh Medium"/>
          <w:color w:val="333333"/>
          <w:shd w:val="clear" w:color="auto" w:fill="FFFFFF"/>
        </w:rPr>
        <w:t>in </w:t>
      </w:r>
      <w:r w:rsidRPr="00EE280D">
        <w:rPr>
          <w:rFonts w:eastAsia="Times New Roman" w:cs="Adobe Naskh Medium"/>
          <w:i/>
          <w:iCs/>
          <w:color w:val="333333"/>
          <w:shd w:val="clear" w:color="auto" w:fill="FFFFFF"/>
        </w:rPr>
        <w:t>Remediation: understanding new media</w:t>
      </w:r>
      <w:r w:rsidRPr="00EE280D">
        <w:rPr>
          <w:rFonts w:eastAsia="Times New Roman" w:cs="Adobe Naskh Medium"/>
          <w:color w:val="333333"/>
          <w:shd w:val="clear" w:color="auto" w:fill="FFFFFF"/>
        </w:rPr>
        <w:t>. MIT Press, 1999.</w:t>
      </w:r>
    </w:p>
    <w:p w14:paraId="052FC1F3" w14:textId="77777777" w:rsidR="00BD7588" w:rsidRPr="00EE280D" w:rsidRDefault="00BD7588" w:rsidP="001D0E69">
      <w:pPr>
        <w:rPr>
          <w:rFonts w:cs="Adobe Naskh Medium"/>
        </w:rPr>
      </w:pPr>
    </w:p>
    <w:p w14:paraId="143045EC" w14:textId="298E2779" w:rsidR="00BD7588" w:rsidRPr="00EE280D" w:rsidRDefault="00BD7588" w:rsidP="001D0E69">
      <w:pPr>
        <w:rPr>
          <w:rFonts w:cs="Adobe Naskh Medium"/>
        </w:rPr>
      </w:pPr>
      <w:r w:rsidRPr="00EE280D">
        <w:rPr>
          <w:rFonts w:cs="Adobe Naskh Medium"/>
        </w:rPr>
        <w:t xml:space="preserve">New York City Media Lab, Exploring Future Reality Conference, </w:t>
      </w:r>
      <w:hyperlink r:id="rId7" w:history="1">
        <w:r w:rsidR="00FD7833" w:rsidRPr="00EE280D">
          <w:rPr>
            <w:rStyle w:val="Hyperlink"/>
            <w:rFonts w:cs="Adobe Naskh Medium"/>
          </w:rPr>
          <w:t>https://www.youtube.com/watch?v=GsC24ZLn-jU</w:t>
        </w:r>
      </w:hyperlink>
      <w:r w:rsidR="00237E0A">
        <w:rPr>
          <w:rFonts w:cs="Adobe Naskh Medium"/>
        </w:rPr>
        <w:t xml:space="preserve">. </w:t>
      </w:r>
      <w:proofErr w:type="spellStart"/>
      <w:proofErr w:type="gramStart"/>
      <w:r w:rsidR="00237E0A">
        <w:rPr>
          <w:rFonts w:cs="Adobe Naskh Medium"/>
        </w:rPr>
        <w:t>NYCMediaLab</w:t>
      </w:r>
      <w:proofErr w:type="spellEnd"/>
      <w:r w:rsidR="00237E0A">
        <w:rPr>
          <w:rFonts w:cs="Adobe Naskh Medium"/>
        </w:rPr>
        <w:t>, 2017.</w:t>
      </w:r>
      <w:proofErr w:type="gramEnd"/>
    </w:p>
    <w:p w14:paraId="3B70D216" w14:textId="77777777" w:rsidR="00FD7833" w:rsidRPr="00EE280D" w:rsidRDefault="00FD7833" w:rsidP="001D0E69">
      <w:pPr>
        <w:rPr>
          <w:rFonts w:cs="Adobe Naskh Medium"/>
        </w:rPr>
      </w:pPr>
    </w:p>
    <w:p w14:paraId="640DB223" w14:textId="4E8EE31A" w:rsidR="00FD7833" w:rsidRPr="00EE280D" w:rsidRDefault="00FD7833" w:rsidP="001D0E69">
      <w:pPr>
        <w:rPr>
          <w:rFonts w:cs="Adobe Naskh Medium"/>
        </w:rPr>
      </w:pPr>
      <w:r w:rsidRPr="00EE280D">
        <w:rPr>
          <w:rFonts w:cs="Adobe Naskh Medium"/>
        </w:rPr>
        <w:t>Oxford English Dictionary, Definition of Media, https://en.oxforddictionaries.com/definition/media</w:t>
      </w:r>
    </w:p>
    <w:sectPr w:rsidR="00FD7833" w:rsidRPr="00EE280D" w:rsidSect="00855C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dobe Naskh Medium">
    <w:panose1 w:val="01010101010101010101"/>
    <w:charset w:val="00"/>
    <w:family w:val="auto"/>
    <w:pitch w:val="variable"/>
    <w:sig w:usb0="00002003"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A37A0"/>
    <w:multiLevelType w:val="hybridMultilevel"/>
    <w:tmpl w:val="1D34A14C"/>
    <w:lvl w:ilvl="0" w:tplc="9D74F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18"/>
    <w:rsid w:val="0009655F"/>
    <w:rsid w:val="000B29C0"/>
    <w:rsid w:val="000E611C"/>
    <w:rsid w:val="001004F5"/>
    <w:rsid w:val="0011430E"/>
    <w:rsid w:val="001203FA"/>
    <w:rsid w:val="001254A2"/>
    <w:rsid w:val="00157B3A"/>
    <w:rsid w:val="00195077"/>
    <w:rsid w:val="001B30AF"/>
    <w:rsid w:val="001D0E69"/>
    <w:rsid w:val="001E08C4"/>
    <w:rsid w:val="001E4646"/>
    <w:rsid w:val="001E4D04"/>
    <w:rsid w:val="001F0BFF"/>
    <w:rsid w:val="00210FAB"/>
    <w:rsid w:val="00223FF4"/>
    <w:rsid w:val="00237E0A"/>
    <w:rsid w:val="002602E9"/>
    <w:rsid w:val="002813F5"/>
    <w:rsid w:val="002E745C"/>
    <w:rsid w:val="00327776"/>
    <w:rsid w:val="00353BAE"/>
    <w:rsid w:val="00392F64"/>
    <w:rsid w:val="003D4EE6"/>
    <w:rsid w:val="004100C3"/>
    <w:rsid w:val="004130C9"/>
    <w:rsid w:val="00432294"/>
    <w:rsid w:val="004426AD"/>
    <w:rsid w:val="00447A9F"/>
    <w:rsid w:val="004609A3"/>
    <w:rsid w:val="00477A09"/>
    <w:rsid w:val="00495649"/>
    <w:rsid w:val="004B3BFA"/>
    <w:rsid w:val="004B5980"/>
    <w:rsid w:val="004B5E38"/>
    <w:rsid w:val="004D13DA"/>
    <w:rsid w:val="004E0BAD"/>
    <w:rsid w:val="004F5FF3"/>
    <w:rsid w:val="005036A9"/>
    <w:rsid w:val="00504113"/>
    <w:rsid w:val="00527064"/>
    <w:rsid w:val="0053673D"/>
    <w:rsid w:val="0056243D"/>
    <w:rsid w:val="005E1C97"/>
    <w:rsid w:val="005F7C98"/>
    <w:rsid w:val="006960F1"/>
    <w:rsid w:val="006C3E3B"/>
    <w:rsid w:val="006F2BF5"/>
    <w:rsid w:val="00701403"/>
    <w:rsid w:val="0072630D"/>
    <w:rsid w:val="00757339"/>
    <w:rsid w:val="00757F7A"/>
    <w:rsid w:val="00762D86"/>
    <w:rsid w:val="007838AB"/>
    <w:rsid w:val="007F0BAD"/>
    <w:rsid w:val="007F55B7"/>
    <w:rsid w:val="00815611"/>
    <w:rsid w:val="00855CA4"/>
    <w:rsid w:val="00862B98"/>
    <w:rsid w:val="008954B1"/>
    <w:rsid w:val="008E1159"/>
    <w:rsid w:val="008E1283"/>
    <w:rsid w:val="0094043E"/>
    <w:rsid w:val="009736BC"/>
    <w:rsid w:val="00980BDF"/>
    <w:rsid w:val="009960AD"/>
    <w:rsid w:val="009A65CD"/>
    <w:rsid w:val="009B0E06"/>
    <w:rsid w:val="009B4F4A"/>
    <w:rsid w:val="009C2BB0"/>
    <w:rsid w:val="009D6D37"/>
    <w:rsid w:val="009F3B26"/>
    <w:rsid w:val="00A321FD"/>
    <w:rsid w:val="00AB504E"/>
    <w:rsid w:val="00AB5C48"/>
    <w:rsid w:val="00AC0B04"/>
    <w:rsid w:val="00B07344"/>
    <w:rsid w:val="00B10A6F"/>
    <w:rsid w:val="00B15044"/>
    <w:rsid w:val="00B75FE5"/>
    <w:rsid w:val="00BC537B"/>
    <w:rsid w:val="00BC6478"/>
    <w:rsid w:val="00BD7588"/>
    <w:rsid w:val="00C329FF"/>
    <w:rsid w:val="00C4443F"/>
    <w:rsid w:val="00C7436F"/>
    <w:rsid w:val="00C74CB0"/>
    <w:rsid w:val="00CA78ED"/>
    <w:rsid w:val="00CB0457"/>
    <w:rsid w:val="00CB3340"/>
    <w:rsid w:val="00CC3610"/>
    <w:rsid w:val="00CE2495"/>
    <w:rsid w:val="00CF5C78"/>
    <w:rsid w:val="00D0234D"/>
    <w:rsid w:val="00D42339"/>
    <w:rsid w:val="00D53CAE"/>
    <w:rsid w:val="00D71B18"/>
    <w:rsid w:val="00DA0B15"/>
    <w:rsid w:val="00DC5618"/>
    <w:rsid w:val="00E03ECF"/>
    <w:rsid w:val="00E211FD"/>
    <w:rsid w:val="00E31A0E"/>
    <w:rsid w:val="00E37B1A"/>
    <w:rsid w:val="00E56FFF"/>
    <w:rsid w:val="00E57464"/>
    <w:rsid w:val="00E62FAA"/>
    <w:rsid w:val="00EA2BCF"/>
    <w:rsid w:val="00EB094E"/>
    <w:rsid w:val="00EC4749"/>
    <w:rsid w:val="00EE280D"/>
    <w:rsid w:val="00EE30F0"/>
    <w:rsid w:val="00EF371F"/>
    <w:rsid w:val="00F12EE9"/>
    <w:rsid w:val="00F134D0"/>
    <w:rsid w:val="00F1557A"/>
    <w:rsid w:val="00F4468D"/>
    <w:rsid w:val="00F45078"/>
    <w:rsid w:val="00F45360"/>
    <w:rsid w:val="00F7266C"/>
    <w:rsid w:val="00FC415F"/>
    <w:rsid w:val="00FC767E"/>
    <w:rsid w:val="00FD4387"/>
    <w:rsid w:val="00FD7833"/>
    <w:rsid w:val="00FF2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1BE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73D"/>
    <w:rPr>
      <w:color w:val="0000FF" w:themeColor="hyperlink"/>
      <w:u w:val="single"/>
    </w:rPr>
  </w:style>
  <w:style w:type="character" w:styleId="Emphasis">
    <w:name w:val="Emphasis"/>
    <w:basedOn w:val="DefaultParagraphFont"/>
    <w:uiPriority w:val="20"/>
    <w:qFormat/>
    <w:rsid w:val="0053673D"/>
    <w:rPr>
      <w:i/>
      <w:iCs/>
    </w:rPr>
  </w:style>
  <w:style w:type="paragraph" w:styleId="ListParagraph">
    <w:name w:val="List Paragraph"/>
    <w:basedOn w:val="Normal"/>
    <w:uiPriority w:val="34"/>
    <w:qFormat/>
    <w:rsid w:val="00D53CAE"/>
    <w:pPr>
      <w:ind w:left="720"/>
      <w:contextualSpacing/>
    </w:pPr>
  </w:style>
  <w:style w:type="character" w:customStyle="1" w:styleId="apple-converted-space">
    <w:name w:val="apple-converted-space"/>
    <w:basedOn w:val="DefaultParagraphFont"/>
    <w:rsid w:val="00EA2B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73D"/>
    <w:rPr>
      <w:color w:val="0000FF" w:themeColor="hyperlink"/>
      <w:u w:val="single"/>
    </w:rPr>
  </w:style>
  <w:style w:type="character" w:styleId="Emphasis">
    <w:name w:val="Emphasis"/>
    <w:basedOn w:val="DefaultParagraphFont"/>
    <w:uiPriority w:val="20"/>
    <w:qFormat/>
    <w:rsid w:val="0053673D"/>
    <w:rPr>
      <w:i/>
      <w:iCs/>
    </w:rPr>
  </w:style>
  <w:style w:type="paragraph" w:styleId="ListParagraph">
    <w:name w:val="List Paragraph"/>
    <w:basedOn w:val="Normal"/>
    <w:uiPriority w:val="34"/>
    <w:qFormat/>
    <w:rsid w:val="00D53CAE"/>
    <w:pPr>
      <w:ind w:left="720"/>
      <w:contextualSpacing/>
    </w:pPr>
  </w:style>
  <w:style w:type="character" w:customStyle="1" w:styleId="apple-converted-space">
    <w:name w:val="apple-converted-space"/>
    <w:basedOn w:val="DefaultParagraphFont"/>
    <w:rsid w:val="00EA2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867890">
      <w:bodyDiv w:val="1"/>
      <w:marLeft w:val="0"/>
      <w:marRight w:val="0"/>
      <w:marTop w:val="0"/>
      <w:marBottom w:val="0"/>
      <w:divBdr>
        <w:top w:val="none" w:sz="0" w:space="0" w:color="auto"/>
        <w:left w:val="none" w:sz="0" w:space="0" w:color="auto"/>
        <w:bottom w:val="none" w:sz="0" w:space="0" w:color="auto"/>
        <w:right w:val="none" w:sz="0" w:space="0" w:color="auto"/>
      </w:divBdr>
    </w:div>
    <w:div w:id="1132602428">
      <w:bodyDiv w:val="1"/>
      <w:marLeft w:val="0"/>
      <w:marRight w:val="0"/>
      <w:marTop w:val="0"/>
      <w:marBottom w:val="0"/>
      <w:divBdr>
        <w:top w:val="none" w:sz="0" w:space="0" w:color="auto"/>
        <w:left w:val="none" w:sz="0" w:space="0" w:color="auto"/>
        <w:bottom w:val="none" w:sz="0" w:space="0" w:color="auto"/>
        <w:right w:val="none" w:sz="0" w:space="0" w:color="auto"/>
      </w:divBdr>
    </w:div>
    <w:div w:id="1519780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oxforddictionaries.com/definition/media" TargetMode="External"/><Relationship Id="rId7" Type="http://schemas.openxmlformats.org/officeDocument/2006/relationships/hyperlink" Target="https://www.youtube.com/watch?v=GsC24ZLn-j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12</Pages>
  <Words>2493</Words>
  <Characters>14216</Characters>
  <Application>Microsoft Macintosh Word</Application>
  <DocSecurity>0</DocSecurity>
  <Lines>118</Lines>
  <Paragraphs>33</Paragraphs>
  <ScaleCrop>false</ScaleCrop>
  <Company/>
  <LinksUpToDate>false</LinksUpToDate>
  <CharactersWithSpaces>16676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Potes</dc:creator>
  <cp:keywords/>
  <dc:description/>
  <cp:lastModifiedBy>Daniel Potes</cp:lastModifiedBy>
  <cp:revision>14</cp:revision>
  <dcterms:created xsi:type="dcterms:W3CDTF">2017-12-14T22:23:00Z</dcterms:created>
  <dcterms:modified xsi:type="dcterms:W3CDTF">2017-12-16T04:21:00Z</dcterms:modified>
</cp:coreProperties>
</file>