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FC3" w:rsidRPr="004C7FC3" w:rsidRDefault="004C7FC3" w:rsidP="004C7FC3">
      <w:pPr>
        <w:pStyle w:val="NormalWeb"/>
        <w:jc w:val="both"/>
        <w:rPr>
          <w:sz w:val="32"/>
          <w:szCs w:val="32"/>
        </w:rPr>
      </w:pPr>
      <w:r w:rsidRPr="004C7FC3">
        <w:rPr>
          <w:rStyle w:val="Strong"/>
          <w:sz w:val="32"/>
          <w:szCs w:val="32"/>
        </w:rPr>
        <w:t>Hostflu.net Terms and Conditions</w:t>
      </w:r>
    </w:p>
    <w:p w:rsidR="004C7FC3" w:rsidRPr="004C7FC3" w:rsidRDefault="004C7FC3" w:rsidP="004C7FC3">
      <w:pPr>
        <w:pStyle w:val="NormalWeb"/>
        <w:jc w:val="both"/>
        <w:rPr>
          <w:sz w:val="32"/>
          <w:szCs w:val="32"/>
        </w:rPr>
      </w:pPr>
      <w:r w:rsidRPr="004C7FC3">
        <w:rPr>
          <w:sz w:val="32"/>
          <w:szCs w:val="32"/>
        </w:rPr>
        <w:t>Welcome to Hostflu.net! Before you begin participating in our variety of services, together with domain registration, VPS, dedicated servers, and e-mail website hosting, please take a second to study our phrases and conditions carefully. Using our offerings, you compromise to comply with and be sure via the subsequent terms and situations. If you do not agree with any of those phrases, please refrain from using our services.</w:t>
      </w:r>
    </w:p>
    <w:p w:rsidR="004C7FC3" w:rsidRPr="004C7FC3" w:rsidRDefault="004C7FC3" w:rsidP="004C7FC3">
      <w:pPr>
        <w:pStyle w:val="NormalWeb"/>
        <w:jc w:val="both"/>
        <w:rPr>
          <w:sz w:val="32"/>
          <w:szCs w:val="32"/>
        </w:rPr>
      </w:pPr>
      <w:r w:rsidRPr="004C7FC3">
        <w:rPr>
          <w:sz w:val="32"/>
          <w:szCs w:val="32"/>
        </w:rPr>
        <w:t>1. Acceptance of Terms</w:t>
      </w:r>
    </w:p>
    <w:p w:rsidR="004C7FC3" w:rsidRPr="004C7FC3" w:rsidRDefault="004C7FC3" w:rsidP="004C7FC3">
      <w:pPr>
        <w:pStyle w:val="NormalWeb"/>
        <w:jc w:val="both"/>
        <w:rPr>
          <w:sz w:val="32"/>
          <w:szCs w:val="32"/>
        </w:rPr>
      </w:pPr>
      <w:r w:rsidRPr="004C7FC3">
        <w:rPr>
          <w:sz w:val="32"/>
          <w:szCs w:val="32"/>
        </w:rPr>
        <w:t xml:space="preserve">By using the offerings supplied through </w:t>
      </w:r>
      <w:proofErr w:type="spellStart"/>
      <w:r w:rsidRPr="004C7FC3">
        <w:rPr>
          <w:sz w:val="32"/>
          <w:szCs w:val="32"/>
        </w:rPr>
        <w:t>HostFlu</w:t>
      </w:r>
      <w:proofErr w:type="spellEnd"/>
      <w:r w:rsidRPr="004C7FC3">
        <w:rPr>
          <w:sz w:val="32"/>
          <w:szCs w:val="32"/>
        </w:rPr>
        <w:t xml:space="preserve"> and the Internet, you acknowledge that you have examined, understood, and agreed to these terms and conditions and our Privacy Policy. These phrases represent a legally binding agreement between you and </w:t>
      </w:r>
      <w:proofErr w:type="spellStart"/>
      <w:r w:rsidRPr="004C7FC3">
        <w:rPr>
          <w:sz w:val="32"/>
          <w:szCs w:val="32"/>
        </w:rPr>
        <w:t>HostFlu.Internet</w:t>
      </w:r>
      <w:proofErr w:type="spellEnd"/>
      <w:r w:rsidRPr="004C7FC3">
        <w:rPr>
          <w:sz w:val="32"/>
          <w:szCs w:val="32"/>
        </w:rPr>
        <w:t>.</w:t>
      </w:r>
    </w:p>
    <w:p w:rsidR="004C7FC3" w:rsidRPr="004C7FC3" w:rsidRDefault="004C7FC3" w:rsidP="004C7FC3">
      <w:pPr>
        <w:pStyle w:val="NormalWeb"/>
        <w:jc w:val="both"/>
        <w:rPr>
          <w:sz w:val="32"/>
          <w:szCs w:val="32"/>
        </w:rPr>
      </w:pPr>
      <w:r w:rsidRPr="004C7FC3">
        <w:rPr>
          <w:sz w:val="32"/>
          <w:szCs w:val="32"/>
        </w:rPr>
        <w:t>2. Services Offered</w:t>
      </w:r>
    </w:p>
    <w:p w:rsidR="004C7FC3" w:rsidRPr="004C7FC3" w:rsidRDefault="004C7FC3" w:rsidP="004C7FC3">
      <w:pPr>
        <w:pStyle w:val="NormalWeb"/>
        <w:jc w:val="both"/>
        <w:rPr>
          <w:sz w:val="32"/>
          <w:szCs w:val="32"/>
        </w:rPr>
      </w:pPr>
      <w:r w:rsidRPr="004C7FC3">
        <w:rPr>
          <w:sz w:val="32"/>
          <w:szCs w:val="32"/>
        </w:rPr>
        <w:t>Hostflu.net offers diverse offerings, including Shared Hosting, Domain Registration, and VPS (Virtual Private Servers). We reserve the right to modify, lower, or discontinue any aspect of our services without prior notice.</w:t>
      </w:r>
    </w:p>
    <w:p w:rsidR="004C7FC3" w:rsidRPr="004C7FC3" w:rsidRDefault="004C7FC3" w:rsidP="004C7FC3">
      <w:pPr>
        <w:pStyle w:val="NormalWeb"/>
        <w:jc w:val="both"/>
        <w:rPr>
          <w:sz w:val="32"/>
          <w:szCs w:val="32"/>
        </w:rPr>
      </w:pPr>
      <w:r w:rsidRPr="004C7FC3">
        <w:rPr>
          <w:sz w:val="32"/>
          <w:szCs w:val="32"/>
        </w:rPr>
        <w:t>3. Account Registration</w:t>
      </w:r>
    </w:p>
    <w:p w:rsidR="004C7FC3" w:rsidRPr="004C7FC3" w:rsidRDefault="004C7FC3" w:rsidP="004C7FC3">
      <w:pPr>
        <w:pStyle w:val="NormalWeb"/>
        <w:jc w:val="both"/>
        <w:rPr>
          <w:sz w:val="32"/>
          <w:szCs w:val="32"/>
        </w:rPr>
      </w:pPr>
      <w:r w:rsidRPr="004C7FC3">
        <w:rPr>
          <w:sz w:val="32"/>
          <w:szCs w:val="32"/>
        </w:rPr>
        <w:t>You may be required to create an account to access certain features of our services. At the registration stage, you must provide accurate, modern, and complete statistics and replace such records as needed. You are entirely accountable for retaining the confidentiality of your account credentials and all sports below your account.</w:t>
      </w:r>
    </w:p>
    <w:p w:rsidR="004C7FC3" w:rsidRPr="004C7FC3" w:rsidRDefault="004C7FC3" w:rsidP="004C7FC3">
      <w:pPr>
        <w:pStyle w:val="NormalWeb"/>
        <w:jc w:val="both"/>
        <w:rPr>
          <w:sz w:val="32"/>
          <w:szCs w:val="32"/>
        </w:rPr>
      </w:pPr>
      <w:r w:rsidRPr="004C7FC3">
        <w:rPr>
          <w:sz w:val="32"/>
          <w:szCs w:val="32"/>
        </w:rPr>
        <w:t>4. Payment and Billing</w:t>
      </w:r>
    </w:p>
    <w:p w:rsidR="004C7FC3" w:rsidRPr="004C7FC3" w:rsidRDefault="004C7FC3" w:rsidP="004C7FC3">
      <w:pPr>
        <w:pStyle w:val="NormalWeb"/>
        <w:jc w:val="both"/>
        <w:rPr>
          <w:sz w:val="32"/>
          <w:szCs w:val="32"/>
        </w:rPr>
      </w:pPr>
      <w:r w:rsidRPr="004C7FC3">
        <w:rPr>
          <w:sz w:val="32"/>
          <w:szCs w:val="32"/>
        </w:rPr>
        <w:t xml:space="preserve">Payment for our offerings is due upon registration or renewal, as relevant. </w:t>
      </w:r>
      <w:proofErr w:type="spellStart"/>
      <w:r w:rsidRPr="004C7FC3">
        <w:rPr>
          <w:sz w:val="32"/>
          <w:szCs w:val="32"/>
        </w:rPr>
        <w:t>HostFlu.Internet</w:t>
      </w:r>
      <w:proofErr w:type="spellEnd"/>
      <w:r w:rsidRPr="004C7FC3">
        <w:rPr>
          <w:sz w:val="32"/>
          <w:szCs w:val="32"/>
        </w:rPr>
        <w:t xml:space="preserve"> accepts various payment methods, including credit/debit cards, PayPal, and other electronic payment methods. By presenting payment facts, you authorize </w:t>
      </w:r>
      <w:proofErr w:type="spellStart"/>
      <w:r w:rsidRPr="004C7FC3">
        <w:rPr>
          <w:sz w:val="32"/>
          <w:szCs w:val="32"/>
        </w:rPr>
        <w:t>HostFlu.Internet</w:t>
      </w:r>
      <w:proofErr w:type="spellEnd"/>
      <w:r w:rsidRPr="004C7FC3">
        <w:rPr>
          <w:sz w:val="32"/>
          <w:szCs w:val="32"/>
        </w:rPr>
        <w:t xml:space="preserve"> to charge your designated </w:t>
      </w:r>
      <w:r w:rsidRPr="004C7FC3">
        <w:rPr>
          <w:sz w:val="32"/>
          <w:szCs w:val="32"/>
        </w:rPr>
        <w:lastRenderedPageBreak/>
        <w:t>payment method for the entire amount of your purchase, together with any applicable taxes and expenses.</w:t>
      </w:r>
    </w:p>
    <w:p w:rsidR="004C7FC3" w:rsidRPr="004C7FC3" w:rsidRDefault="004C7FC3" w:rsidP="004C7FC3">
      <w:pPr>
        <w:pStyle w:val="NormalWeb"/>
        <w:jc w:val="both"/>
        <w:rPr>
          <w:sz w:val="32"/>
          <w:szCs w:val="32"/>
        </w:rPr>
      </w:pPr>
      <w:r w:rsidRPr="004C7FC3">
        <w:rPr>
          <w:sz w:val="32"/>
          <w:szCs w:val="32"/>
        </w:rPr>
        <w:t> </w:t>
      </w:r>
    </w:p>
    <w:p w:rsidR="004C7FC3" w:rsidRPr="004C7FC3" w:rsidRDefault="004C7FC3" w:rsidP="004C7FC3">
      <w:pPr>
        <w:pStyle w:val="NormalWeb"/>
        <w:jc w:val="both"/>
        <w:rPr>
          <w:sz w:val="32"/>
          <w:szCs w:val="32"/>
        </w:rPr>
      </w:pPr>
      <w:r w:rsidRPr="004C7FC3">
        <w:rPr>
          <w:rStyle w:val="Strong"/>
          <w:sz w:val="32"/>
          <w:szCs w:val="32"/>
        </w:rPr>
        <w:t>5. Refund Policy</w:t>
      </w:r>
    </w:p>
    <w:p w:rsidR="006308F6" w:rsidRDefault="006308F6" w:rsidP="004C7FC3">
      <w:pPr>
        <w:pStyle w:val="NormalWeb"/>
        <w:jc w:val="both"/>
        <w:rPr>
          <w:sz w:val="32"/>
          <w:szCs w:val="32"/>
        </w:rPr>
      </w:pPr>
      <w:r w:rsidRPr="006308F6">
        <w:rPr>
          <w:sz w:val="32"/>
          <w:szCs w:val="32"/>
        </w:rPr>
        <w:t>We strive to offer the best possible service to our clients. However, if you are unsatisfied with our offers for any reason within one month, you will be eligible for a refund as per our policy. Our refund policy is as follows: You must take 1 year of service from us. If you are unhappy within one month of receiving our service, we will refund you the remaining 11 months. N: B: For your information, we will host your site on Cyber Panel. We can provide you with service at a low cost. Don`t worry about your data because Cyber Panel is a highly secure hosting panel. After one month after your billing date, your service will be terminated and cannot be restored or recovered.</w:t>
      </w:r>
    </w:p>
    <w:p w:rsidR="004C7FC3" w:rsidRPr="004C7FC3" w:rsidRDefault="004C7FC3" w:rsidP="004C7FC3">
      <w:pPr>
        <w:pStyle w:val="NormalWeb"/>
        <w:jc w:val="both"/>
        <w:rPr>
          <w:sz w:val="32"/>
          <w:szCs w:val="32"/>
        </w:rPr>
      </w:pPr>
      <w:r w:rsidRPr="004C7FC3">
        <w:rPr>
          <w:rStyle w:val="Strong"/>
          <w:sz w:val="32"/>
          <w:szCs w:val="32"/>
        </w:rPr>
        <w:t>6. Acceptable Use</w:t>
      </w:r>
    </w:p>
    <w:p w:rsidR="004C7FC3" w:rsidRPr="00C263A8" w:rsidRDefault="004C7FC3" w:rsidP="004C7FC3">
      <w:pPr>
        <w:pStyle w:val="NormalWeb"/>
        <w:jc w:val="both"/>
        <w:rPr>
          <w:b/>
          <w:sz w:val="32"/>
          <w:szCs w:val="32"/>
        </w:rPr>
      </w:pPr>
      <w:r w:rsidRPr="00C263A8">
        <w:rPr>
          <w:rStyle w:val="Strong"/>
          <w:b w:val="0"/>
          <w:sz w:val="32"/>
          <w:szCs w:val="32"/>
        </w:rPr>
        <w:t xml:space="preserve">You agree to use our offerings most straightforwardly for lawful purposes and according to those phrases and situations. You might not use our offerings to transmit any illegal, defamatory, </w:t>
      </w:r>
      <w:proofErr w:type="spellStart"/>
      <w:r w:rsidRPr="00C263A8">
        <w:rPr>
          <w:rStyle w:val="Strong"/>
          <w:b w:val="0"/>
          <w:sz w:val="32"/>
          <w:szCs w:val="32"/>
        </w:rPr>
        <w:t>libellous</w:t>
      </w:r>
      <w:proofErr w:type="spellEnd"/>
      <w:r w:rsidRPr="00C263A8">
        <w:rPr>
          <w:rStyle w:val="Strong"/>
          <w:b w:val="0"/>
          <w:sz w:val="32"/>
          <w:szCs w:val="32"/>
        </w:rPr>
        <w:t xml:space="preserve">, obscene, threatening, invasive of </w:t>
      </w:r>
      <w:proofErr w:type="spellStart"/>
      <w:r w:rsidRPr="00C263A8">
        <w:rPr>
          <w:rStyle w:val="Strong"/>
          <w:b w:val="0"/>
          <w:sz w:val="32"/>
          <w:szCs w:val="32"/>
        </w:rPr>
        <w:t>privateness</w:t>
      </w:r>
      <w:proofErr w:type="spellEnd"/>
      <w:r w:rsidRPr="00C263A8">
        <w:rPr>
          <w:rStyle w:val="Strong"/>
          <w:b w:val="0"/>
          <w:sz w:val="32"/>
          <w:szCs w:val="32"/>
        </w:rPr>
        <w:t xml:space="preserve"> or exposure rights, abusive, or otherwise objectionable fabric. </w:t>
      </w:r>
      <w:proofErr w:type="spellStart"/>
      <w:r w:rsidRPr="00C263A8">
        <w:rPr>
          <w:rStyle w:val="Strong"/>
          <w:b w:val="0"/>
          <w:sz w:val="32"/>
          <w:szCs w:val="32"/>
        </w:rPr>
        <w:t>HostFlu.Internet</w:t>
      </w:r>
      <w:proofErr w:type="spellEnd"/>
      <w:r w:rsidRPr="00C263A8">
        <w:rPr>
          <w:rStyle w:val="Strong"/>
          <w:b w:val="0"/>
          <w:sz w:val="32"/>
          <w:szCs w:val="32"/>
        </w:rPr>
        <w:t xml:space="preserve"> reserves the right to drop or terminate your account if we determine, in our sole discretion, that you have violated those phrases.</w:t>
      </w:r>
    </w:p>
    <w:p w:rsidR="004C7FC3" w:rsidRPr="004C7FC3" w:rsidRDefault="004C7FC3" w:rsidP="004C7FC3">
      <w:pPr>
        <w:pStyle w:val="NormalWeb"/>
        <w:jc w:val="both"/>
        <w:rPr>
          <w:sz w:val="32"/>
          <w:szCs w:val="32"/>
        </w:rPr>
      </w:pPr>
      <w:r w:rsidRPr="004C7FC3">
        <w:rPr>
          <w:rStyle w:val="Strong"/>
          <w:sz w:val="32"/>
          <w:szCs w:val="32"/>
        </w:rPr>
        <w:t>7. Intellectual Property</w:t>
      </w:r>
    </w:p>
    <w:p w:rsidR="004C7FC3" w:rsidRPr="00C263A8" w:rsidRDefault="004C7FC3" w:rsidP="004C7FC3">
      <w:pPr>
        <w:pStyle w:val="NormalWeb"/>
        <w:jc w:val="both"/>
        <w:rPr>
          <w:b/>
          <w:sz w:val="32"/>
          <w:szCs w:val="32"/>
        </w:rPr>
      </w:pPr>
      <w:r w:rsidRPr="00C263A8">
        <w:rPr>
          <w:rStyle w:val="Strong"/>
          <w:b w:val="0"/>
          <w:sz w:val="32"/>
          <w:szCs w:val="32"/>
        </w:rPr>
        <w:t xml:space="preserve">All content and substances are furnished by using </w:t>
      </w:r>
      <w:proofErr w:type="spellStart"/>
      <w:r w:rsidRPr="00C263A8">
        <w:rPr>
          <w:rStyle w:val="Strong"/>
          <w:b w:val="0"/>
          <w:sz w:val="32"/>
          <w:szCs w:val="32"/>
        </w:rPr>
        <w:t>HostFlu.Internet</w:t>
      </w:r>
      <w:proofErr w:type="spellEnd"/>
      <w:r w:rsidRPr="00C263A8">
        <w:rPr>
          <w:rStyle w:val="Strong"/>
          <w:b w:val="0"/>
          <w:sz w:val="32"/>
          <w:szCs w:val="32"/>
        </w:rPr>
        <w:t xml:space="preserve">, consisting of, however, no longer restricted to emblems, trademarks, text, graphics, pics, and software, are the assets of </w:t>
      </w:r>
      <w:proofErr w:type="spellStart"/>
      <w:r w:rsidRPr="00C263A8">
        <w:rPr>
          <w:rStyle w:val="Strong"/>
          <w:b w:val="0"/>
          <w:sz w:val="32"/>
          <w:szCs w:val="32"/>
        </w:rPr>
        <w:t>HostFlu</w:t>
      </w:r>
      <w:proofErr w:type="spellEnd"/>
      <w:r w:rsidRPr="00C263A8">
        <w:rPr>
          <w:rStyle w:val="Strong"/>
          <w:b w:val="0"/>
          <w:sz w:val="32"/>
          <w:szCs w:val="32"/>
        </w:rPr>
        <w:t>.</w:t>
      </w:r>
      <w:r w:rsidR="00B53064">
        <w:rPr>
          <w:rStyle w:val="Strong"/>
          <w:b w:val="0"/>
          <w:sz w:val="32"/>
          <w:szCs w:val="32"/>
        </w:rPr>
        <w:t xml:space="preserve"> </w:t>
      </w:r>
      <w:bookmarkStart w:id="0" w:name="_GoBack"/>
      <w:bookmarkEnd w:id="0"/>
      <w:r w:rsidRPr="00C263A8">
        <w:rPr>
          <w:rStyle w:val="Strong"/>
          <w:b w:val="0"/>
          <w:sz w:val="32"/>
          <w:szCs w:val="32"/>
        </w:rPr>
        <w:t>Copyright, trademark, and different intellectual assets laws cover the Internet or its licensors. You may not use, reproduce, adjust, distribute, or display such content or substances without the earlier written consent of Hostflu.net.</w:t>
      </w:r>
    </w:p>
    <w:p w:rsidR="004C7FC3" w:rsidRPr="00C263A8" w:rsidRDefault="004C7FC3" w:rsidP="004C7FC3">
      <w:pPr>
        <w:pStyle w:val="NormalWeb"/>
        <w:jc w:val="both"/>
        <w:rPr>
          <w:b/>
          <w:sz w:val="32"/>
          <w:szCs w:val="32"/>
        </w:rPr>
      </w:pPr>
      <w:r w:rsidRPr="00C263A8">
        <w:rPr>
          <w:rStyle w:val="Strong"/>
          <w:b w:val="0"/>
          <w:sz w:val="32"/>
          <w:szCs w:val="32"/>
        </w:rPr>
        <w:lastRenderedPageBreak/>
        <w:t>8. Limitation of Liability</w:t>
      </w:r>
    </w:p>
    <w:p w:rsidR="004C7FC3" w:rsidRPr="00C263A8" w:rsidRDefault="004C7FC3" w:rsidP="004C7FC3">
      <w:pPr>
        <w:pStyle w:val="NormalWeb"/>
        <w:jc w:val="both"/>
        <w:rPr>
          <w:b/>
          <w:sz w:val="32"/>
          <w:szCs w:val="32"/>
        </w:rPr>
      </w:pPr>
      <w:r w:rsidRPr="00C263A8">
        <w:rPr>
          <w:rStyle w:val="Strong"/>
          <w:b w:val="0"/>
          <w:sz w:val="32"/>
          <w:szCs w:val="32"/>
        </w:rPr>
        <w:t>In no event will hostflu.net be answerable for any indirect, incidental, special, consequential, or punitive damages, along with, however, no longer constrained to loss of profits, data, or goodwill springing up out of or in connection with your use of our services, although Hostflu.net has been recommended of the opportunity of such damages.</w:t>
      </w:r>
    </w:p>
    <w:p w:rsidR="004C7FC3" w:rsidRPr="00C263A8" w:rsidRDefault="004C7FC3" w:rsidP="004C7FC3">
      <w:pPr>
        <w:pStyle w:val="NormalWeb"/>
        <w:jc w:val="both"/>
        <w:rPr>
          <w:b/>
          <w:sz w:val="32"/>
          <w:szCs w:val="32"/>
        </w:rPr>
      </w:pPr>
      <w:r w:rsidRPr="00C263A8">
        <w:rPr>
          <w:rStyle w:val="Strong"/>
          <w:b w:val="0"/>
          <w:sz w:val="32"/>
          <w:szCs w:val="32"/>
        </w:rPr>
        <w:t>9. Governing Law</w:t>
      </w:r>
    </w:p>
    <w:p w:rsidR="004C7FC3" w:rsidRPr="00C263A8" w:rsidRDefault="004C7FC3" w:rsidP="004C7FC3">
      <w:pPr>
        <w:pStyle w:val="NormalWeb"/>
        <w:jc w:val="both"/>
        <w:rPr>
          <w:b/>
          <w:sz w:val="32"/>
          <w:szCs w:val="32"/>
        </w:rPr>
      </w:pPr>
      <w:r w:rsidRPr="00C263A8">
        <w:rPr>
          <w:rStyle w:val="Strong"/>
          <w:b w:val="0"/>
          <w:sz w:val="32"/>
          <w:szCs w:val="32"/>
        </w:rPr>
        <w:t>These terms and situations shall be governed and construed according to the laws of [Your Jurisdiction] without regard to its struggle with criminal guidelines provisions. Any dispute bobbing out of or in connection with those phrases and conditions will be resolved exclusively via the courts of [Your Jurisdiction].</w:t>
      </w:r>
    </w:p>
    <w:p w:rsidR="004C7FC3" w:rsidRPr="00C263A8" w:rsidRDefault="004C7FC3" w:rsidP="004C7FC3">
      <w:pPr>
        <w:pStyle w:val="NormalWeb"/>
        <w:jc w:val="both"/>
        <w:rPr>
          <w:b/>
          <w:sz w:val="32"/>
          <w:szCs w:val="32"/>
        </w:rPr>
      </w:pPr>
      <w:r w:rsidRPr="00C263A8">
        <w:rPr>
          <w:rStyle w:val="Strong"/>
          <w:b w:val="0"/>
          <w:sz w:val="32"/>
          <w:szCs w:val="32"/>
        </w:rPr>
        <w:t>10. Changes to Terms</w:t>
      </w:r>
    </w:p>
    <w:p w:rsidR="004C7FC3" w:rsidRPr="00C263A8" w:rsidRDefault="002E6B52" w:rsidP="004C7FC3">
      <w:pPr>
        <w:pStyle w:val="NormalWeb"/>
        <w:jc w:val="both"/>
        <w:rPr>
          <w:b/>
          <w:sz w:val="32"/>
          <w:szCs w:val="32"/>
        </w:rPr>
      </w:pPr>
      <w:r>
        <w:rPr>
          <w:rStyle w:val="Strong"/>
          <w:b w:val="0"/>
          <w:sz w:val="32"/>
          <w:szCs w:val="32"/>
        </w:rPr>
        <w:t xml:space="preserve">Hostflu.net </w:t>
      </w:r>
      <w:r w:rsidR="004C7FC3" w:rsidRPr="00C263A8">
        <w:rPr>
          <w:rStyle w:val="Strong"/>
          <w:b w:val="0"/>
          <w:sz w:val="32"/>
          <w:szCs w:val="32"/>
        </w:rPr>
        <w:t>reserves the right to modify or revise those terms and conditions without prior notice. By continuing to use our services after the changes, you agree to be specific with the revised phrases and conditions.</w:t>
      </w:r>
    </w:p>
    <w:p w:rsidR="004C7FC3" w:rsidRPr="004C7FC3" w:rsidRDefault="004C7FC3" w:rsidP="004C7FC3">
      <w:pPr>
        <w:pStyle w:val="NormalWeb"/>
        <w:jc w:val="both"/>
        <w:rPr>
          <w:sz w:val="32"/>
          <w:szCs w:val="32"/>
        </w:rPr>
      </w:pPr>
      <w:r w:rsidRPr="00C263A8">
        <w:rPr>
          <w:rStyle w:val="Strong"/>
          <w:b w:val="0"/>
          <w:sz w:val="32"/>
          <w:szCs w:val="32"/>
        </w:rPr>
        <w:t>If you have any questions or concerns about those terms and condition</w:t>
      </w:r>
      <w:r w:rsidR="008A6B50">
        <w:rPr>
          <w:rStyle w:val="Strong"/>
          <w:b w:val="0"/>
          <w:sz w:val="32"/>
          <w:szCs w:val="32"/>
        </w:rPr>
        <w:t>s, please contact us at [support</w:t>
      </w:r>
      <w:r w:rsidRPr="00C263A8">
        <w:rPr>
          <w:rStyle w:val="Strong"/>
          <w:b w:val="0"/>
          <w:sz w:val="32"/>
          <w:szCs w:val="32"/>
        </w:rPr>
        <w:t>@hostflu.net].</w:t>
      </w:r>
      <w:r w:rsidRPr="004C7FC3">
        <w:rPr>
          <w:sz w:val="32"/>
          <w:szCs w:val="32"/>
        </w:rPr>
        <w:t> Thank you for choosing Hostflu.net!</w:t>
      </w:r>
    </w:p>
    <w:p w:rsidR="004B76C4" w:rsidRPr="004C7FC3" w:rsidRDefault="004B76C4" w:rsidP="004C7FC3">
      <w:pPr>
        <w:jc w:val="both"/>
        <w:rPr>
          <w:sz w:val="32"/>
          <w:szCs w:val="32"/>
        </w:rPr>
      </w:pPr>
    </w:p>
    <w:sectPr w:rsidR="004B76C4" w:rsidRPr="004C7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0F"/>
    <w:rsid w:val="00090342"/>
    <w:rsid w:val="000C4EC5"/>
    <w:rsid w:val="001172D8"/>
    <w:rsid w:val="001348E8"/>
    <w:rsid w:val="001E2A9F"/>
    <w:rsid w:val="002E6B52"/>
    <w:rsid w:val="004B76C4"/>
    <w:rsid w:val="004C7FC3"/>
    <w:rsid w:val="006308F6"/>
    <w:rsid w:val="00761C7D"/>
    <w:rsid w:val="008A6B50"/>
    <w:rsid w:val="00A65C89"/>
    <w:rsid w:val="00B3793C"/>
    <w:rsid w:val="00B53064"/>
    <w:rsid w:val="00B9000F"/>
    <w:rsid w:val="00C263A8"/>
    <w:rsid w:val="00C82A29"/>
    <w:rsid w:val="00E6533C"/>
    <w:rsid w:val="00F50015"/>
    <w:rsid w:val="00FC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9BDC2-1177-4C55-B6A3-E38CDE16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E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EC5"/>
    <w:rPr>
      <w:b/>
      <w:bCs/>
    </w:rPr>
  </w:style>
  <w:style w:type="paragraph" w:styleId="HTMLPreformatted">
    <w:name w:val="HTML Preformatted"/>
    <w:basedOn w:val="Normal"/>
    <w:link w:val="HTMLPreformattedChar"/>
    <w:uiPriority w:val="99"/>
    <w:semiHidden/>
    <w:unhideWhenUsed/>
    <w:rsid w:val="00A6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C89"/>
    <w:rPr>
      <w:rFonts w:ascii="Courier New" w:eastAsia="Times New Roman" w:hAnsi="Courier New" w:cs="Courier New"/>
      <w:sz w:val="20"/>
      <w:szCs w:val="20"/>
    </w:rPr>
  </w:style>
  <w:style w:type="character" w:customStyle="1" w:styleId="y2iqfc">
    <w:name w:val="y2iqfc"/>
    <w:basedOn w:val="DefaultParagraphFont"/>
    <w:rsid w:val="00A6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6920">
      <w:bodyDiv w:val="1"/>
      <w:marLeft w:val="0"/>
      <w:marRight w:val="0"/>
      <w:marTop w:val="0"/>
      <w:marBottom w:val="0"/>
      <w:divBdr>
        <w:top w:val="none" w:sz="0" w:space="0" w:color="auto"/>
        <w:left w:val="none" w:sz="0" w:space="0" w:color="auto"/>
        <w:bottom w:val="none" w:sz="0" w:space="0" w:color="auto"/>
        <w:right w:val="none" w:sz="0" w:space="0" w:color="auto"/>
      </w:divBdr>
    </w:div>
    <w:div w:id="95568055">
      <w:bodyDiv w:val="1"/>
      <w:marLeft w:val="0"/>
      <w:marRight w:val="0"/>
      <w:marTop w:val="0"/>
      <w:marBottom w:val="0"/>
      <w:divBdr>
        <w:top w:val="none" w:sz="0" w:space="0" w:color="auto"/>
        <w:left w:val="none" w:sz="0" w:space="0" w:color="auto"/>
        <w:bottom w:val="none" w:sz="0" w:space="0" w:color="auto"/>
        <w:right w:val="none" w:sz="0" w:space="0" w:color="auto"/>
      </w:divBdr>
    </w:div>
    <w:div w:id="1785465034">
      <w:bodyDiv w:val="1"/>
      <w:marLeft w:val="0"/>
      <w:marRight w:val="0"/>
      <w:marTop w:val="0"/>
      <w:marBottom w:val="0"/>
      <w:divBdr>
        <w:top w:val="none" w:sz="0" w:space="0" w:color="auto"/>
        <w:left w:val="none" w:sz="0" w:space="0" w:color="auto"/>
        <w:bottom w:val="none" w:sz="0" w:space="0" w:color="auto"/>
        <w:right w:val="none" w:sz="0" w:space="0" w:color="auto"/>
      </w:divBdr>
    </w:div>
    <w:div w:id="195605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 ENTERPRISE</dc:creator>
  <cp:keywords/>
  <dc:description/>
  <cp:lastModifiedBy>DESH ENTERPRISE</cp:lastModifiedBy>
  <cp:revision>23</cp:revision>
  <dcterms:created xsi:type="dcterms:W3CDTF">2024-05-04T09:03:00Z</dcterms:created>
  <dcterms:modified xsi:type="dcterms:W3CDTF">2024-05-04T09:59:00Z</dcterms:modified>
</cp:coreProperties>
</file>